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360" w:lineRule="auto"/>
        <w:jc w:val="center"/>
      </w:pPr>
      <w:r>
        <w:rPr>
          <w:rFonts w:ascii="Times New Roman" w:cs="Times New Roman" w:eastAsia="Times New Roman" w:hAnsi="Times New Roman"/>
          <w:b/>
          <w:bCs/>
          <w:sz w:val="28"/>
          <w:szCs w:val="28"/>
        </w:rPr>
        <w:t xml:space="preserve">HỌC VIỆN CÔNG NGHỆ BƯU CHÍNH VIỄN THÔNG</w:t>
      </w:r>
    </w:p>
    <w:p>
      <w:pPr>
        <w:spacing w:after="40" w:line="360" w:lineRule="auto"/>
        <w:jc w:val="center"/>
      </w:pPr>
      <w:r>
        <w:rPr>
          <w:rFonts w:ascii="Times New Roman" w:cs="Times New Roman" w:eastAsia="Times New Roman" w:hAnsi="Times New Roman"/>
          <w:b/>
          <w:bCs/>
          <w:sz w:val="26"/>
          <w:szCs w:val="26"/>
        </w:rPr>
        <w:t xml:space="preserve">KHOA CÔNG NGHỆ THÔNG TIN 1</w:t>
      </w:r>
    </w:p>
    <w:p>
      <w:pPr>
        <w:spacing w:after="240" w:line="360" w:lineRule="auto"/>
        <w:jc w:val="center"/>
      </w:pPr>
      <w:r>
        <w:rPr>
          <w:rFonts w:ascii="Times New Roman" w:cs="Times New Roman" w:eastAsia="Times New Roman" w:hAnsi="Times New Roman"/>
          <w:sz w:val="26"/>
          <w:szCs w:val="26"/>
        </w:rPr>
        <w:t xml:space="preserve">─────  ❧  ─────</w:t>
      </w:r>
    </w:p>
    <w:p>
      <w:pPr>
        <w:spacing w:after="240" w:line="360" w:lineRule="auto"/>
        <w:jc w:val="center"/>
      </w:pPr>
      <w:r>
        <w:drawing>
          <wp:inline distT="0" distB="0" distL="0" distR="0">
            <wp:extent cx="1619250" cy="1619250"/>
            <wp:effectExtent t="0" r="0" b="0" l="0"/>
            <wp:docPr id="1" name="ptit" descr="Logo Hoc vien Cong nghe Buu chinh Vien thong" title="Logo P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19250" cy="1619250"/>
                    </a:xfrm>
                    <a:prstGeom prst="rect">
                      <a:avLst/>
                    </a:prstGeom>
                  </pic:spPr>
                </pic:pic>
              </a:graphicData>
            </a:graphic>
          </wp:inline>
        </w:drawing>
      </w:r>
    </w:p>
    <w:p>
      <w:pPr>
        <w:spacing w:after="60" w:line="360" w:lineRule="auto"/>
        <w:jc w:val="center"/>
      </w:pPr>
      <w:r>
        <w:rPr>
          <w:rFonts w:ascii="Times New Roman" w:cs="Times New Roman" w:eastAsia="Times New Roman" w:hAnsi="Times New Roman"/>
          <w:b/>
          <w:bCs/>
          <w:sz w:val="36"/>
          <w:szCs w:val="36"/>
        </w:rPr>
        <w:t xml:space="preserve">ĐỀ CƯƠNG</w:t>
      </w:r>
    </w:p>
    <w:p>
      <w:pPr>
        <w:spacing w:after="60" w:line="360" w:lineRule="auto"/>
        <w:jc w:val="center"/>
      </w:pPr>
      <w:r>
        <w:rPr>
          <w:rFonts w:ascii="Times New Roman" w:cs="Times New Roman" w:eastAsia="Times New Roman" w:hAnsi="Times New Roman"/>
          <w:b/>
          <w:bCs/>
          <w:sz w:val="32"/>
          <w:szCs w:val="32"/>
        </w:rPr>
        <w:t xml:space="preserve">LUẬN VĂN THẠC SĨ KỸ THUẬT</w:t>
      </w:r>
    </w:p>
    <w:p>
      <w:pPr>
        <w:spacing w:after="220" w:line="360" w:lineRule="auto"/>
        <w:jc w:val="center"/>
      </w:pPr>
      <w:r>
        <w:rPr>
          <w:rFonts w:ascii="Times New Roman" w:cs="Times New Roman" w:eastAsia="Times New Roman" w:hAnsi="Times New Roman"/>
          <w:i/>
          <w:iCs/>
          <w:sz w:val="24"/>
          <w:szCs w:val="24"/>
        </w:rPr>
        <w:t xml:space="preserve">(Theo định hướng ứng dụng)</w:t>
      </w:r>
    </w:p>
    <w:p>
      <w:pPr>
        <w:spacing w:after="60" w:before="120" w:line="360" w:lineRule="auto"/>
        <w:jc w:val="center"/>
      </w:pPr>
      <w:r>
        <w:rPr>
          <w:rFonts w:ascii="Times New Roman" w:cs="Times New Roman" w:eastAsia="Times New Roman" w:hAnsi="Times New Roman"/>
          <w:b/>
          <w:bCs/>
          <w:sz w:val="26"/>
          <w:szCs w:val="26"/>
        </w:rPr>
        <w:t xml:space="preserve">ĐỀ TÀI: TỰ ĐỘNG HÓA TRIỂN KHAI PHẦN MỀM KẾT HỢP GIÁM SÁT TẬP TRUNG TRÊN NỀN TẢNG KUBERNETES</w:t>
      </w:r>
    </w:p>
    <w:p>
      <w:pPr>
        <w:spacing w:after="0"/>
      </w:pPr>
    </w:p>
    <w:p>
      <w:pPr>
        <w:spacing w:after="0"/>
      </w:pPr>
    </w:p>
    <w:p>
      <w:pPr>
        <w:tabs>
          <w:tab w:val="left" w:pos="4050"/>
        </w:tabs>
        <w:spacing w:after="160" w:line="360" w:lineRule="auto"/>
        <w:ind w:left="1900"/>
      </w:pPr>
      <w:r>
        <w:rPr>
          <w:rFonts w:ascii="Times New Roman" w:cs="Times New Roman" w:eastAsia="Times New Roman" w:hAnsi="Times New Roman"/>
          <w:b/>
          <w:bCs/>
          <w:sz w:val="26"/>
          <w:szCs w:val="26"/>
        </w:rPr>
        <w:t xml:space="preserve">Giảng viên hướng dẫn</w:t>
      </w:r>
      <w:r>
        <w:rPr>
          <w:rFonts w:ascii="Times New Roman" w:cs="Times New Roman" w:eastAsia="Times New Roman" w:hAnsi="Times New Roman"/>
          <w:b/>
          <w:bCs/>
          <w:sz w:val="26"/>
          <w:szCs w:val="26"/>
        </w:rPr>
        <w:t xml:space="preserve">	: TS. Đặng Ngọc Hùng</w:t>
      </w:r>
    </w:p>
    <w:p>
      <w:pPr>
        <w:tabs>
          <w:tab w:val="left" w:pos="4050"/>
        </w:tabs>
        <w:spacing w:after="160" w:line="360" w:lineRule="auto"/>
        <w:ind w:left="1900"/>
      </w:pPr>
      <w:r>
        <w:rPr>
          <w:rFonts w:ascii="Times New Roman" w:cs="Times New Roman" w:eastAsia="Times New Roman" w:hAnsi="Times New Roman"/>
          <w:b/>
          <w:bCs/>
          <w:sz w:val="26"/>
          <w:szCs w:val="26"/>
        </w:rPr>
        <w:t xml:space="preserve">Học viên</w:t>
      </w:r>
      <w:r>
        <w:rPr>
          <w:rFonts w:ascii="Times New Roman" w:cs="Times New Roman" w:eastAsia="Times New Roman" w:hAnsi="Times New Roman"/>
          <w:b/>
          <w:bCs/>
          <w:sz w:val="26"/>
          <w:szCs w:val="26"/>
        </w:rPr>
        <w:t xml:space="preserve">	: Nguyễn Tiến Đạt</w:t>
      </w:r>
    </w:p>
    <w:p>
      <w:pPr>
        <w:tabs>
          <w:tab w:val="left" w:pos="4050"/>
        </w:tabs>
        <w:spacing w:after="160" w:line="360" w:lineRule="auto"/>
        <w:ind w:left="1900"/>
      </w:pPr>
      <w:r>
        <w:rPr>
          <w:rFonts w:ascii="Times New Roman" w:cs="Times New Roman" w:eastAsia="Times New Roman" w:hAnsi="Times New Roman"/>
          <w:b/>
          <w:bCs/>
          <w:sz w:val="26"/>
          <w:szCs w:val="26"/>
        </w:rPr>
        <w:t xml:space="preserve">Mã học viên</w:t>
      </w:r>
      <w:r>
        <w:rPr>
          <w:rFonts w:ascii="Times New Roman" w:cs="Times New Roman" w:eastAsia="Times New Roman" w:hAnsi="Times New Roman"/>
          <w:b/>
          <w:bCs/>
          <w:sz w:val="26"/>
          <w:szCs w:val="26"/>
        </w:rPr>
        <w:t xml:space="preserve">	: B25CHHT009</w:t>
      </w:r>
    </w:p>
    <w:p>
      <w:pPr>
        <w:tabs>
          <w:tab w:val="left" w:pos="4050"/>
        </w:tabs>
        <w:spacing w:after="160" w:line="360" w:lineRule="auto"/>
        <w:ind w:left="1900"/>
      </w:pPr>
      <w:r>
        <w:rPr>
          <w:rFonts w:ascii="Times New Roman" w:cs="Times New Roman" w:eastAsia="Times New Roman" w:hAnsi="Times New Roman"/>
          <w:b/>
          <w:bCs/>
          <w:sz w:val="26"/>
          <w:szCs w:val="26"/>
        </w:rPr>
        <w:t xml:space="preserve">Chuyên ngành</w:t>
      </w:r>
      <w:r>
        <w:rPr>
          <w:rFonts w:ascii="Times New Roman" w:cs="Times New Roman" w:eastAsia="Times New Roman" w:hAnsi="Times New Roman"/>
          <w:b/>
          <w:bCs/>
          <w:sz w:val="26"/>
          <w:szCs w:val="26"/>
        </w:rPr>
        <w:t xml:space="preserve">	: Hệ thống thông tin</w:t>
      </w:r>
    </w:p>
    <w:p>
      <w:pPr>
        <w:tabs>
          <w:tab w:val="left" w:pos="4050"/>
        </w:tabs>
        <w:spacing w:after="160" w:line="360" w:lineRule="auto"/>
        <w:ind w:left="1900"/>
      </w:pPr>
      <w:r>
        <w:rPr>
          <w:rFonts w:ascii="Times New Roman" w:cs="Times New Roman" w:eastAsia="Times New Roman" w:hAnsi="Times New Roman"/>
          <w:b/>
          <w:bCs/>
          <w:sz w:val="26"/>
          <w:szCs w:val="26"/>
        </w:rPr>
        <w:t xml:space="preserve">Lớp</w:t>
      </w:r>
      <w:r>
        <w:rPr>
          <w:rFonts w:ascii="Times New Roman" w:cs="Times New Roman" w:eastAsia="Times New Roman" w:hAnsi="Times New Roman"/>
          <w:b/>
          <w:bCs/>
          <w:sz w:val="26"/>
          <w:szCs w:val="26"/>
        </w:rPr>
        <w:t xml:space="preserve">	: …………………</w:t>
      </w:r>
    </w:p>
    <w:p>
      <w:pPr>
        <w:spacing w:after="0"/>
      </w:pPr>
    </w:p>
    <w:p>
      <w:pPr>
        <w:spacing w:after="0"/>
      </w:pPr>
    </w:p>
    <w:p>
      <w:pPr>
        <w:spacing w:after="0"/>
      </w:pPr>
    </w:p>
    <w:p>
      <w:pPr>
        <w:spacing w:after="0"/>
      </w:pPr>
    </w:p>
    <w:p>
      <w:pPr>
        <w:spacing w:after="0" w:line="360" w:lineRule="auto"/>
        <w:jc w:val="center"/>
      </w:pPr>
      <w:r>
        <w:rPr>
          <w:rFonts w:ascii="Times New Roman" w:cs="Times New Roman" w:eastAsia="Times New Roman" w:hAnsi="Times New Roman"/>
          <w:b/>
          <w:bCs/>
          <w:sz w:val="26"/>
          <w:szCs w:val="26"/>
        </w:rPr>
        <w:t xml:space="preserve">Hà Nội, tháng 6 năm 2026</w:t>
      </w:r>
    </w:p>
    <w:p>
      <w:pPr>
        <w:sectPr>
          <w:pgSz w:w="11906" w:h="16838" w:orient="portrait"/>
          <w:pgMar w:top="1440" w:right="1134" w:bottom="1440" w:left="1440" w:header="708" w:footer="708" w:gutter="0"/>
          <w:pgBorders>
            <w:top w:val="single" w:color="000000" w:sz="10" w:space="24"/>
            <w:left w:val="single" w:color="000000" w:sz="10" w:space="24"/>
            <w:bottom w:val="single" w:color="000000" w:sz="10" w:space="24"/>
            <w:right w:val="single" w:color="000000" w:sz="10" w:space="24"/>
          </w:pgBorders>
          <w:pgNumType/>
          <w:docGrid w:linePitch="360"/>
        </w:sectPr>
      </w:pPr>
    </w:p>
    <w:p>
      <w:pPr>
        <w:pStyle w:val="Heading1"/>
        <w:spacing w:after="160" w:before="280"/>
      </w:pPr>
      <w:r>
        <w:rPr>
          <w:rFonts w:ascii="Times New Roman" w:cs="Times New Roman" w:eastAsia="Times New Roman" w:hAnsi="Times New Roman"/>
          <w:b/>
          <w:bCs/>
          <w:sz w:val="32"/>
          <w:szCs w:val="32"/>
        </w:rPr>
        <w:t xml:space="preserve">I. MỞ ĐẦU</w:t>
      </w:r>
    </w:p>
    <w:p>
      <w:pPr>
        <w:pStyle w:val="Heading2"/>
        <w:spacing w:after="120" w:before="220"/>
      </w:pPr>
      <w:r>
        <w:rPr>
          <w:rFonts w:ascii="Times New Roman" w:cs="Times New Roman" w:eastAsia="Times New Roman" w:hAnsi="Times New Roman"/>
          <w:b/>
          <w:bCs/>
          <w:sz w:val="28"/>
          <w:szCs w:val="28"/>
        </w:rPr>
        <w:t xml:space="preserve">1. Lý do chọn đề tài</w:t>
      </w:r>
    </w:p>
    <w:p>
      <w:pPr>
        <w:spacing w:after="120" w:line="360" w:lineRule="auto"/>
        <w:ind w:firstLine="567"/>
        <w:jc w:val="both"/>
      </w:pPr>
      <w:r>
        <w:rPr>
          <w:rFonts w:ascii="Times New Roman" w:cs="Times New Roman" w:eastAsia="Times New Roman" w:hAnsi="Times New Roman"/>
          <w:sz w:val="26"/>
          <w:szCs w:val="26"/>
        </w:rPr>
        <w:t xml:space="preserve">Trong phát triển phần mềm hiện đại, tốc độ đưa sản phẩm tới người dùng và độ ổn định của hệ thống là hai yếu tố cạnh tranh then chốt. Tuy nhiên, tại nhiều tổ chức, quy trình đưa phần mềm lên môi trường vận hành còn mang nặng tính thủ công: lập trình viên hoàn thành mã nguồn và đẩy lên kho Git, sau đó người vận hành đăng nhập trực tiếp vào máy chủ để kéo mã và triển khai bằng tay; nhật ký ứng dụng nằm phân tán, thiếu cơ chế kiểm thử, kiểm soát chất lượng và quét bảo mật tự động trước khi phát hành.</w:t>
      </w:r>
    </w:p>
    <w:p>
      <w:pPr>
        <w:spacing w:after="120" w:line="360" w:lineRule="auto"/>
        <w:ind w:firstLine="567"/>
        <w:jc w:val="both"/>
      </w:pPr>
      <w:r>
        <w:rPr>
          <w:rFonts w:ascii="Times New Roman" w:cs="Times New Roman" w:eastAsia="Times New Roman" w:hAnsi="Times New Roman"/>
          <w:sz w:val="26"/>
          <w:szCs w:val="26"/>
        </w:rPr>
        <w:t xml:space="preserve">Cách làm này dẫn tới triển khai chậm và dễ sai sót, khôi phục (rollback) chậm gây gián đoạn dịch vụ kéo dài, khó truy vết sự cố, và tiềm ẩn rủi ro bảo mật do thiếu kiểm soát chuỗi cung ứng phần mềm. Trong môi trường vận hành thực tế tại doanh nghiệp, các hạn chế này càng nghiêm trọng bởi yêu cầu cao về tính sẵn sàng, bảo mật và khả năng kiểm toán.</w:t>
      </w:r>
    </w:p>
    <w:p>
      <w:pPr>
        <w:spacing w:after="120" w:line="360" w:lineRule="auto"/>
        <w:ind w:firstLine="567"/>
        <w:jc w:val="both"/>
      </w:pPr>
      <w:r>
        <w:rPr>
          <w:rFonts w:ascii="Times New Roman" w:cs="Times New Roman" w:eastAsia="Times New Roman" w:hAnsi="Times New Roman"/>
          <w:sz w:val="26"/>
          <w:szCs w:val="26"/>
        </w:rPr>
        <w:t xml:space="preserve">Xuất phát từ nhu cầu thực tiễn đó, đề tài tập trung nghiên cứu, thiết kế và xây dựng một nền tảng tích hợp và triển khai liên tục (CI/CD) tự động, hoàn chỉnh theo chuẩn vận hành thực tế trên nền tảng Kubernetes, áp dụng mô hình GitOps và tích hợp giám sát tập trung. Đề tài vừa có tính ứng dụng cao, giải quyết bài toán có thật tại nơi thực tập, vừa phù hợp với định hướng nghề nghiệp DevOps của học viên và khả thi để cho kết quả đo lường được.</w:t>
      </w:r>
    </w:p>
    <w:p>
      <w:pPr>
        <w:pStyle w:val="Heading2"/>
        <w:spacing w:after="120" w:before="220"/>
      </w:pPr>
      <w:r>
        <w:rPr>
          <w:rFonts w:ascii="Times New Roman" w:cs="Times New Roman" w:eastAsia="Times New Roman" w:hAnsi="Times New Roman"/>
          <w:b/>
          <w:bCs/>
          <w:sz w:val="28"/>
          <w:szCs w:val="28"/>
        </w:rPr>
        <w:t xml:space="preserve">2. Tổng quan về vấn đề nghiên cứu</w:t>
      </w:r>
    </w:p>
    <w:p>
      <w:pPr>
        <w:spacing w:after="120" w:line="360" w:lineRule="auto"/>
        <w:ind w:firstLine="567"/>
        <w:jc w:val="both"/>
      </w:pPr>
      <w:r>
        <w:rPr>
          <w:rFonts w:ascii="Times New Roman" w:cs="Times New Roman" w:eastAsia="Times New Roman" w:hAnsi="Times New Roman"/>
          <w:sz w:val="26"/>
          <w:szCs w:val="26"/>
        </w:rPr>
        <w:t xml:space="preserve">DevOps là tập hợp các thực hành kết hợp phát triển (Development) và vận hành (Operations) nhằm rút ngắn vòng đời phát hành, tăng tần suất triển khai và nâng cao độ tin cậy của hệ thống. Hai trụ cột kỹ thuật của DevOps là tích hợp liên tục (Continuous Integration) và triển khai liên tục (Continuous Delivery/Deployment), kết hợp với công nghệ container hóa và điều phối bằng Kubernetes.</w:t>
      </w:r>
    </w:p>
    <w:p>
      <w:pPr>
        <w:spacing w:after="120" w:line="360" w:lineRule="auto"/>
        <w:ind w:firstLine="567"/>
        <w:jc w:val="both"/>
      </w:pPr>
      <w:r>
        <w:rPr>
          <w:rFonts w:ascii="Times New Roman" w:cs="Times New Roman" w:eastAsia="Times New Roman" w:hAnsi="Times New Roman"/>
          <w:sz w:val="26"/>
          <w:szCs w:val="26"/>
        </w:rPr>
        <w:t xml:space="preserve">Một xu hướng nổi bật hiện nay là GitOps — lấy Git làm nguồn sự thật duy nhất; mọi thay đổi trạng thái hệ thống đều được thực hiện qua commit và được công cụ như Argo CD tự động đồng bộ vào cụm, đồng thời có khả năng tự phục hồi (self-healing). Bên cạnh đó, bảo mật chuỗi cung ứng phần mềm (quét lỗ hổng, kiểm soát chất lượng mã nguồn, hướng tới ký và xác minh image) và khả năng quan sát toàn diện (logs và metrics) đã trở thành yêu cầu bắt buộc trong môi trường vận hành chuyên nghiệp.</w:t>
      </w:r>
    </w:p>
    <w:p>
      <w:pPr>
        <w:spacing w:after="120" w:line="360" w:lineRule="auto"/>
        <w:ind w:firstLine="567"/>
        <w:jc w:val="both"/>
      </w:pPr>
      <w:r>
        <w:rPr>
          <w:rFonts w:ascii="Times New Roman" w:cs="Times New Roman" w:eastAsia="Times New Roman" w:hAnsi="Times New Roman"/>
          <w:sz w:val="26"/>
          <w:szCs w:val="26"/>
        </w:rPr>
        <w:t xml:space="preserve">Đề tài tổng hợp và vận dụng các công nghệ mã nguồn mở phổ biến trong công nghiệp: GitLab (quản lý mã nguồn), Jenkins cùng Jenkins agent (tích hợp liên tục), SonarQube (kiểm soát chất lượng mã nguồn), Harbor và Trivy (lưu trữ và quét bảo mật image), Argo CD (triển khai liên tục theo GitOps), Kubernetes và Rancher (vận hành và quản lý cụm), Apache Kafka cùng Elasticsearch và Kibana (giám sát log tập trung), Prometheus và Grafana (giám sát metrics và cảnh báo), cùng mô hình quản trị an toàn thông qua máy chủ trung gian (JUMP/bastion).</w:t>
      </w:r>
    </w:p>
    <w:p>
      <w:pPr>
        <w:pStyle w:val="Heading2"/>
        <w:spacing w:after="120" w:before="220"/>
      </w:pPr>
      <w:r>
        <w:rPr>
          <w:rFonts w:ascii="Times New Roman" w:cs="Times New Roman" w:eastAsia="Times New Roman" w:hAnsi="Times New Roman"/>
          <w:b/>
          <w:bCs/>
          <w:sz w:val="28"/>
          <w:szCs w:val="28"/>
        </w:rPr>
        <w:t xml:space="preserve">3. Mục đích nghiên cứu</w:t>
      </w:r>
    </w:p>
    <w:p>
      <w:pPr>
        <w:pStyle w:val="Heading3"/>
        <w:spacing w:after="100" w:before="160"/>
      </w:pPr>
      <w:r>
        <w:rPr>
          <w:rFonts w:ascii="Times New Roman" w:cs="Times New Roman" w:eastAsia="Times New Roman" w:hAnsi="Times New Roman"/>
          <w:b/>
          <w:bCs/>
          <w:sz w:val="26"/>
          <w:szCs w:val="26"/>
        </w:rPr>
        <w:t xml:space="preserve">3.1 Mục tiêu tổng quát</w:t>
      </w:r>
    </w:p>
    <w:p>
      <w:pPr>
        <w:spacing w:after="120" w:line="360" w:lineRule="auto"/>
        <w:ind w:firstLine="567"/>
        <w:jc w:val="both"/>
      </w:pPr>
      <w:r>
        <w:rPr>
          <w:rFonts w:ascii="Times New Roman" w:cs="Times New Roman" w:eastAsia="Times New Roman" w:hAnsi="Times New Roman"/>
          <w:sz w:val="26"/>
          <w:szCs w:val="26"/>
        </w:rPr>
        <w:t xml:space="preserve">Nghiên cứu, thiết kế và triển khai một nền tảng CI/CD tự động hoàn chỉnh theo chuẩn vận hành thực tế trên nền tảng Kubernetes, áp dụng mô hình GitOps và tích hợp giám sát tập trung, nhằm nâng cao tốc độ, độ ổn định, mức độ bảo mật và khả năng kiểm soát của quá trình đưa phần mềm vào vận hành.</w:t>
      </w:r>
    </w:p>
    <w:p>
      <w:pPr>
        <w:pStyle w:val="Heading3"/>
        <w:spacing w:after="100" w:before="160"/>
      </w:pPr>
      <w:r>
        <w:rPr>
          <w:rFonts w:ascii="Times New Roman" w:cs="Times New Roman" w:eastAsia="Times New Roman" w:hAnsi="Times New Roman"/>
          <w:b/>
          <w:bCs/>
          <w:sz w:val="26"/>
          <w:szCs w:val="26"/>
        </w:rPr>
        <w:t xml:space="preserve">3.2 Mục tiêu cụ thể</w:t>
      </w:r>
    </w:p>
    <w:p>
      <w:pPr>
        <w:pStyle w:val="ListParagraph"/>
        <w:numPr>
          <w:ilvl w:val="0"/>
          <w:numId w:val="2"/>
        </w:numPr>
        <w:spacing w:after="80" w:line="360" w:lineRule="auto"/>
        <w:jc w:val="both"/>
      </w:pPr>
      <w:r>
        <w:rPr>
          <w:rFonts w:ascii="Times New Roman" w:cs="Times New Roman" w:eastAsia="Times New Roman" w:hAnsi="Times New Roman"/>
          <w:sz w:val="26"/>
          <w:szCs w:val="26"/>
        </w:rPr>
        <w:t xml:space="preserve">Khảo sát hiện trạng quy trình triển khai thủ công và xác định các điểm nghẽn, rủi ro.</w:t>
      </w:r>
    </w:p>
    <w:p>
      <w:pPr>
        <w:pStyle w:val="ListParagraph"/>
        <w:numPr>
          <w:ilvl w:val="0"/>
          <w:numId w:val="2"/>
        </w:numPr>
        <w:spacing w:after="80" w:line="360" w:lineRule="auto"/>
        <w:jc w:val="both"/>
      </w:pPr>
      <w:r>
        <w:rPr>
          <w:rFonts w:ascii="Times New Roman" w:cs="Times New Roman" w:eastAsia="Times New Roman" w:hAnsi="Times New Roman"/>
          <w:sz w:val="26"/>
          <w:szCs w:val="26"/>
        </w:rPr>
        <w:t xml:space="preserve">Thiết kế kiến trúc tổng thể hệ thống CI/CD theo các vùng chức năng, kèm mô hình bảo mật quản trị tập trung qua JUMP server.</w:t>
      </w:r>
    </w:p>
    <w:p>
      <w:pPr>
        <w:pStyle w:val="ListParagraph"/>
        <w:numPr>
          <w:ilvl w:val="0"/>
          <w:numId w:val="2"/>
        </w:numPr>
        <w:spacing w:after="80" w:line="360" w:lineRule="auto"/>
        <w:jc w:val="both"/>
      </w:pPr>
      <w:r>
        <w:rPr>
          <w:rFonts w:ascii="Times New Roman" w:cs="Times New Roman" w:eastAsia="Times New Roman" w:hAnsi="Times New Roman"/>
          <w:sz w:val="26"/>
          <w:szCs w:val="26"/>
        </w:rPr>
        <w:t xml:space="preserve">Triển khai quản lý mã nguồn (GitLab) và pipeline tích hợp liên tục (Jenkins) gồm build, kiểm thử, kiểm soát chất lượng (SonarQube), quét bảo mật (Trivy) và đóng gói image lên Harbor.</w:t>
      </w:r>
    </w:p>
    <w:p>
      <w:pPr>
        <w:pStyle w:val="ListParagraph"/>
        <w:numPr>
          <w:ilvl w:val="0"/>
          <w:numId w:val="2"/>
        </w:numPr>
        <w:spacing w:after="80" w:line="360" w:lineRule="auto"/>
        <w:jc w:val="both"/>
      </w:pPr>
      <w:r>
        <w:rPr>
          <w:rFonts w:ascii="Times New Roman" w:cs="Times New Roman" w:eastAsia="Times New Roman" w:hAnsi="Times New Roman"/>
          <w:sz w:val="26"/>
          <w:szCs w:val="26"/>
        </w:rPr>
        <w:t xml:space="preserve">Triển khai phân phối liên tục theo mô hình GitOps bằng Argo CD trên cụm Kubernetes, quản lý cụm bằng Rancher.</w:t>
      </w:r>
    </w:p>
    <w:p>
      <w:pPr>
        <w:pStyle w:val="ListParagraph"/>
        <w:numPr>
          <w:ilvl w:val="0"/>
          <w:numId w:val="2"/>
        </w:numPr>
        <w:spacing w:after="80" w:line="360" w:lineRule="auto"/>
        <w:jc w:val="both"/>
      </w:pPr>
      <w:r>
        <w:rPr>
          <w:rFonts w:ascii="Times New Roman" w:cs="Times New Roman" w:eastAsia="Times New Roman" w:hAnsi="Times New Roman"/>
          <w:sz w:val="26"/>
          <w:szCs w:val="26"/>
        </w:rPr>
        <w:t xml:space="preserve">Xây dựng hệ thống giám sát tập trung: log qua Kafka – Elasticsearch – Kibana, và metrics qua Prometheus – Grafana, có cảnh báo.</w:t>
      </w:r>
    </w:p>
    <w:p>
      <w:pPr>
        <w:pStyle w:val="ListParagraph"/>
        <w:numPr>
          <w:ilvl w:val="0"/>
          <w:numId w:val="2"/>
        </w:numPr>
        <w:spacing w:after="80" w:line="360" w:lineRule="auto"/>
        <w:jc w:val="both"/>
      </w:pPr>
      <w:r>
        <w:rPr>
          <w:rFonts w:ascii="Times New Roman" w:cs="Times New Roman" w:eastAsia="Times New Roman" w:hAnsi="Times New Roman"/>
          <w:sz w:val="26"/>
          <w:szCs w:val="26"/>
        </w:rPr>
        <w:t xml:space="preserve">Đánh giá hiệu quả của hệ thống dựa trên nhóm chỉ số DORA và các tiêu chí bảo mật, độ tin cậy.</w:t>
      </w:r>
    </w:p>
    <w:p>
      <w:pPr>
        <w:pStyle w:val="Heading3"/>
        <w:spacing w:after="100" w:before="160"/>
      </w:pPr>
      <w:r>
        <w:rPr>
          <w:rFonts w:ascii="Times New Roman" w:cs="Times New Roman" w:eastAsia="Times New Roman" w:hAnsi="Times New Roman"/>
          <w:b/>
          <w:bCs/>
          <w:sz w:val="26"/>
          <w:szCs w:val="26"/>
        </w:rPr>
        <w:t xml:space="preserve">3.3 Kết quả dự kiến đạt được</w:t>
      </w:r>
    </w:p>
    <w:p>
      <w:pPr>
        <w:pStyle w:val="ListParagraph"/>
        <w:numPr>
          <w:ilvl w:val="0"/>
          <w:numId w:val="3"/>
        </w:numPr>
        <w:spacing w:after="80" w:line="360" w:lineRule="auto"/>
        <w:jc w:val="both"/>
      </w:pPr>
      <w:r>
        <w:rPr>
          <w:rFonts w:ascii="Times New Roman" w:cs="Times New Roman" w:eastAsia="Times New Roman" w:hAnsi="Times New Roman"/>
          <w:sz w:val="26"/>
          <w:szCs w:val="26"/>
        </w:rPr>
        <w:t xml:space="preserve">Một nền tảng CI/CD chạy được end-to-end từ commit đến vận hành theo mô hình GitOps.</w:t>
      </w:r>
    </w:p>
    <w:p>
      <w:pPr>
        <w:pStyle w:val="ListParagraph"/>
        <w:numPr>
          <w:ilvl w:val="0"/>
          <w:numId w:val="3"/>
        </w:numPr>
        <w:spacing w:after="80" w:line="360" w:lineRule="auto"/>
        <w:jc w:val="both"/>
      </w:pPr>
      <w:r>
        <w:rPr>
          <w:rFonts w:ascii="Times New Roman" w:cs="Times New Roman" w:eastAsia="Times New Roman" w:hAnsi="Times New Roman"/>
          <w:sz w:val="26"/>
          <w:szCs w:val="26"/>
        </w:rPr>
        <w:t xml:space="preserve">Cơ chế kiểm soát chất lượng và quét bảo mật tự động (quality gate, vulnerability scanning) tích hợp trong pipeline.</w:t>
      </w:r>
    </w:p>
    <w:p>
      <w:pPr>
        <w:pStyle w:val="ListParagraph"/>
        <w:numPr>
          <w:ilvl w:val="0"/>
          <w:numId w:val="3"/>
        </w:numPr>
        <w:spacing w:after="80" w:line="360" w:lineRule="auto"/>
        <w:jc w:val="both"/>
      </w:pPr>
      <w:r>
        <w:rPr>
          <w:rFonts w:ascii="Times New Roman" w:cs="Times New Roman" w:eastAsia="Times New Roman" w:hAnsi="Times New Roman"/>
          <w:sz w:val="26"/>
          <w:szCs w:val="26"/>
        </w:rPr>
        <w:t xml:space="preserve">Hệ thống giám sát tập trung log và metrics, có dashboard và cảnh báo.</w:t>
      </w:r>
    </w:p>
    <w:p>
      <w:pPr>
        <w:pStyle w:val="ListParagraph"/>
        <w:numPr>
          <w:ilvl w:val="0"/>
          <w:numId w:val="3"/>
        </w:numPr>
        <w:spacing w:after="80" w:line="360" w:lineRule="auto"/>
        <w:jc w:val="both"/>
      </w:pPr>
      <w:r>
        <w:rPr>
          <w:rFonts w:ascii="Times New Roman" w:cs="Times New Roman" w:eastAsia="Times New Roman" w:hAnsi="Times New Roman"/>
          <w:sz w:val="26"/>
          <w:szCs w:val="26"/>
        </w:rPr>
        <w:t xml:space="preserve">Mô hình quản trị an toàn qua JUMP server cùng bộ tài liệu thiết kế, triển khai và đánh giá định lượng.</w:t>
      </w:r>
    </w:p>
    <w:p>
      <w:pPr>
        <w:pStyle w:val="Heading2"/>
        <w:spacing w:after="120" w:before="220"/>
      </w:pPr>
      <w:r>
        <w:rPr>
          <w:rFonts w:ascii="Times New Roman" w:cs="Times New Roman" w:eastAsia="Times New Roman" w:hAnsi="Times New Roman"/>
          <w:b/>
          <w:bCs/>
          <w:sz w:val="28"/>
          <w:szCs w:val="28"/>
        </w:rPr>
        <w:t xml:space="preserve">4. Đối tượng và phạm vi nghiên cứu</w:t>
      </w:r>
    </w:p>
    <w:p>
      <w:pPr>
        <w:pStyle w:val="Heading3"/>
        <w:spacing w:after="100" w:before="160"/>
      </w:pPr>
      <w:r>
        <w:rPr>
          <w:rFonts w:ascii="Times New Roman" w:cs="Times New Roman" w:eastAsia="Times New Roman" w:hAnsi="Times New Roman"/>
          <w:b/>
          <w:bCs/>
          <w:sz w:val="26"/>
          <w:szCs w:val="26"/>
        </w:rPr>
        <w:t xml:space="preserve">4.1 Đối tượng nghiên cứu</w:t>
      </w:r>
    </w:p>
    <w:p>
      <w:pPr>
        <w:spacing w:after="120" w:line="360" w:lineRule="auto"/>
        <w:ind w:firstLine="567"/>
        <w:jc w:val="both"/>
      </w:pPr>
      <w:r>
        <w:rPr>
          <w:rFonts w:ascii="Times New Roman" w:cs="Times New Roman" w:eastAsia="Times New Roman" w:hAnsi="Times New Roman"/>
          <w:sz w:val="26"/>
          <w:szCs w:val="26"/>
        </w:rPr>
        <w:t xml:space="preserve">Quy trình và công nghệ tự động hóa triển khai phần mềm theo DevOps/GitOps trên nền tảng Kubernetes, cùng các công cụ CI/CD, bảo mật chuỗi cung ứng và giám sát tập trung.</w:t>
      </w:r>
    </w:p>
    <w:p>
      <w:pPr>
        <w:pStyle w:val="Heading3"/>
        <w:spacing w:after="100" w:before="160"/>
      </w:pPr>
      <w:r>
        <w:rPr>
          <w:rFonts w:ascii="Times New Roman" w:cs="Times New Roman" w:eastAsia="Times New Roman" w:hAnsi="Times New Roman"/>
          <w:b/>
          <w:bCs/>
          <w:sz w:val="26"/>
          <w:szCs w:val="26"/>
        </w:rPr>
        <w:t xml:space="preserve">4.2 Phạm vi nghiên cứu</w:t>
      </w:r>
    </w:p>
    <w:p>
      <w:pPr>
        <w:pStyle w:val="ListParagraph"/>
        <w:numPr>
          <w:ilvl w:val="0"/>
          <w:numId w:val="3"/>
        </w:numPr>
        <w:spacing w:after="80" w:line="360" w:lineRule="auto"/>
        <w:jc w:val="both"/>
      </w:pPr>
      <w:r>
        <w:rPr>
          <w:rFonts w:ascii="Times New Roman" w:cs="Times New Roman" w:eastAsia="Times New Roman" w:hAnsi="Times New Roman"/>
          <w:sz w:val="26"/>
          <w:szCs w:val="26"/>
        </w:rPr>
        <w:t xml:space="preserve">Xây dựng pipeline CI/CD hoàn chỉnh cho một ứng dụng mẫu, từ mã nguồn đến môi trường vận hành trên Kubernetes.</w:t>
      </w:r>
    </w:p>
    <w:p>
      <w:pPr>
        <w:pStyle w:val="ListParagraph"/>
        <w:numPr>
          <w:ilvl w:val="0"/>
          <w:numId w:val="3"/>
        </w:numPr>
        <w:spacing w:after="80" w:line="360" w:lineRule="auto"/>
        <w:jc w:val="both"/>
      </w:pPr>
      <w:r>
        <w:rPr>
          <w:rFonts w:ascii="Times New Roman" w:cs="Times New Roman" w:eastAsia="Times New Roman" w:hAnsi="Times New Roman"/>
          <w:sz w:val="26"/>
          <w:szCs w:val="26"/>
        </w:rPr>
        <w:t xml:space="preserve">Tích hợp kiểm soát chất lượng (SonarQube), quét bảo mật image (Trivy/Harbor) và triển khai GitOps (Argo CD).</w:t>
      </w:r>
    </w:p>
    <w:p>
      <w:pPr>
        <w:pStyle w:val="ListParagraph"/>
        <w:numPr>
          <w:ilvl w:val="0"/>
          <w:numId w:val="3"/>
        </w:numPr>
        <w:spacing w:after="80" w:line="360" w:lineRule="auto"/>
        <w:jc w:val="both"/>
      </w:pPr>
      <w:r>
        <w:rPr>
          <w:rFonts w:ascii="Times New Roman" w:cs="Times New Roman" w:eastAsia="Times New Roman" w:hAnsi="Times New Roman"/>
          <w:sz w:val="26"/>
          <w:szCs w:val="26"/>
        </w:rPr>
        <w:t xml:space="preserve">Triển khai giám sát tập trung (Kafka, Elasticsearch, Kibana, Prometheus, Grafana) và mô hình quản trị qua JUMP server.</w:t>
      </w:r>
    </w:p>
    <w:p>
      <w:pPr>
        <w:pStyle w:val="ListParagraph"/>
        <w:numPr>
          <w:ilvl w:val="0"/>
          <w:numId w:val="3"/>
        </w:numPr>
        <w:spacing w:after="80" w:line="360" w:lineRule="auto"/>
        <w:jc w:val="both"/>
      </w:pPr>
      <w:r>
        <w:rPr>
          <w:rFonts w:ascii="Times New Roman" w:cs="Times New Roman" w:eastAsia="Times New Roman" w:hAnsi="Times New Roman"/>
          <w:sz w:val="26"/>
          <w:szCs w:val="26"/>
        </w:rPr>
        <w:t xml:space="preserve">Đánh giá hiệu quả dựa trên các chỉ số vận hành định lượng (DORA).</w:t>
      </w:r>
    </w:p>
    <w:p>
      <w:pPr>
        <w:pStyle w:val="Heading3"/>
        <w:spacing w:after="100" w:before="160"/>
      </w:pPr>
      <w:r>
        <w:rPr>
          <w:rFonts w:ascii="Times New Roman" w:cs="Times New Roman" w:eastAsia="Times New Roman" w:hAnsi="Times New Roman"/>
          <w:b/>
          <w:bCs/>
          <w:sz w:val="26"/>
          <w:szCs w:val="26"/>
        </w:rPr>
        <w:t xml:space="preserve">4.3 Giới hạn nghiên cứu</w:t>
      </w:r>
    </w:p>
    <w:p>
      <w:pPr>
        <w:pStyle w:val="ListParagraph"/>
        <w:numPr>
          <w:ilvl w:val="0"/>
          <w:numId w:val="3"/>
        </w:numPr>
        <w:spacing w:after="80" w:line="360" w:lineRule="auto"/>
        <w:jc w:val="both"/>
      </w:pPr>
      <w:r>
        <w:rPr>
          <w:rFonts w:ascii="Times New Roman" w:cs="Times New Roman" w:eastAsia="Times New Roman" w:hAnsi="Times New Roman"/>
          <w:sz w:val="26"/>
          <w:szCs w:val="26"/>
        </w:rPr>
        <w:t xml:space="preserve">Tập trung vào nền tảng và quy trình; không đi sâu vào phát triển nghiệp vụ của ứng dụng mẫu.</w:t>
      </w:r>
    </w:p>
    <w:p>
      <w:pPr>
        <w:pStyle w:val="ListParagraph"/>
        <w:numPr>
          <w:ilvl w:val="0"/>
          <w:numId w:val="3"/>
        </w:numPr>
        <w:spacing w:after="80" w:line="360" w:lineRule="auto"/>
        <w:jc w:val="both"/>
      </w:pPr>
      <w:r>
        <w:rPr>
          <w:rFonts w:ascii="Times New Roman" w:cs="Times New Roman" w:eastAsia="Times New Roman" w:hAnsi="Times New Roman"/>
          <w:sz w:val="26"/>
          <w:szCs w:val="26"/>
        </w:rPr>
        <w:t xml:space="preserve">Quy mô triển khai phù hợp với môi trường thực tập tại doanh nghiệp; một số tính năng nâng cao (Vault, Keycloak SSO, ký image, triển khai canary) được trình bày như hướng mở rộng.</w:t>
      </w:r>
    </w:p>
    <w:p>
      <w:pPr>
        <w:pStyle w:val="Heading2"/>
        <w:spacing w:after="120" w:before="220"/>
      </w:pPr>
      <w:r>
        <w:rPr>
          <w:rFonts w:ascii="Times New Roman" w:cs="Times New Roman" w:eastAsia="Times New Roman" w:hAnsi="Times New Roman"/>
          <w:b/>
          <w:bCs/>
          <w:sz w:val="28"/>
          <w:szCs w:val="28"/>
        </w:rPr>
        <w:t xml:space="preserve">5. Phương pháp nghiên cứu</w:t>
      </w:r>
    </w:p>
    <w:p>
      <w:pPr>
        <w:pStyle w:val="Heading3"/>
        <w:spacing w:after="100" w:before="160"/>
      </w:pPr>
      <w:r>
        <w:rPr>
          <w:rFonts w:ascii="Times New Roman" w:cs="Times New Roman" w:eastAsia="Times New Roman" w:hAnsi="Times New Roman"/>
          <w:b/>
          <w:bCs/>
          <w:sz w:val="26"/>
          <w:szCs w:val="26"/>
        </w:rPr>
        <w:t xml:space="preserve">5.1 Phương pháp nghiên cứu lý thuyết</w:t>
      </w:r>
    </w:p>
    <w:p>
      <w:pPr>
        <w:spacing w:after="120" w:line="360" w:lineRule="auto"/>
        <w:ind w:firstLine="567"/>
        <w:jc w:val="both"/>
      </w:pPr>
      <w:r>
        <w:rPr>
          <w:rFonts w:ascii="Times New Roman" w:cs="Times New Roman" w:eastAsia="Times New Roman" w:hAnsi="Times New Roman"/>
          <w:sz w:val="26"/>
          <w:szCs w:val="26"/>
        </w:rPr>
        <w:t xml:space="preserve">Thu thập, tổng hợp và phân tích tài liệu về DevOps, CI/CD, GitOps, Kubernetes, bảo mật chuỗi cung ứng và quan sát hệ thống; so sánh ưu nhược điểm của các công cụ để lựa chọn giải pháp phù hợp.</w:t>
      </w:r>
    </w:p>
    <w:p>
      <w:pPr>
        <w:pStyle w:val="Heading3"/>
        <w:spacing w:after="100" w:before="160"/>
      </w:pPr>
      <w:r>
        <w:rPr>
          <w:rFonts w:ascii="Times New Roman" w:cs="Times New Roman" w:eastAsia="Times New Roman" w:hAnsi="Times New Roman"/>
          <w:b/>
          <w:bCs/>
          <w:sz w:val="26"/>
          <w:szCs w:val="26"/>
        </w:rPr>
        <w:t xml:space="preserve">5.2 Phương pháp thiết kế hệ thống</w:t>
      </w:r>
    </w:p>
    <w:p>
      <w:pPr>
        <w:spacing w:after="120" w:line="360" w:lineRule="auto"/>
        <w:ind w:firstLine="567"/>
        <w:jc w:val="both"/>
      </w:pPr>
      <w:r>
        <w:rPr>
          <w:rFonts w:ascii="Times New Roman" w:cs="Times New Roman" w:eastAsia="Times New Roman" w:hAnsi="Times New Roman"/>
          <w:sz w:val="26"/>
          <w:szCs w:val="26"/>
        </w:rPr>
        <w:t xml:space="preserve">Thiết kế kiến trúc tổng thể theo các vùng chức năng, phân tách trách nhiệm, bảo mật quản trị qua JUMP server, và quy trình CI/CD theo nguyên tắc Pipeline as Code và GitOps.</w:t>
      </w:r>
    </w:p>
    <w:p>
      <w:pPr>
        <w:pStyle w:val="Heading3"/>
        <w:spacing w:after="100" w:before="160"/>
      </w:pPr>
      <w:r>
        <w:rPr>
          <w:rFonts w:ascii="Times New Roman" w:cs="Times New Roman" w:eastAsia="Times New Roman" w:hAnsi="Times New Roman"/>
          <w:b/>
          <w:bCs/>
          <w:sz w:val="26"/>
          <w:szCs w:val="26"/>
        </w:rPr>
        <w:t xml:space="preserve">5.3 Phương pháp thực nghiệm</w:t>
      </w:r>
    </w:p>
    <w:p>
      <w:pPr>
        <w:spacing w:after="120" w:line="360" w:lineRule="auto"/>
        <w:ind w:firstLine="567"/>
        <w:jc w:val="both"/>
      </w:pPr>
      <w:r>
        <w:rPr>
          <w:rFonts w:ascii="Times New Roman" w:cs="Times New Roman" w:eastAsia="Times New Roman" w:hAnsi="Times New Roman"/>
          <w:sz w:val="26"/>
          <w:szCs w:val="26"/>
        </w:rPr>
        <w:t xml:space="preserve">Triển khai thực tế các thành phần trên hạ tầng máy chủ và cụm Kubernetes; cấu hình pipeline, thực hiện các kịch bản build – kiểm thử – quét – triển khai – rollback; thu thập số liệu vận hành làm minh chứng.</w:t>
      </w:r>
    </w:p>
    <w:p>
      <w:pPr>
        <w:pStyle w:val="Heading3"/>
        <w:spacing w:after="100" w:before="160"/>
      </w:pPr>
      <w:r>
        <w:rPr>
          <w:rFonts w:ascii="Times New Roman" w:cs="Times New Roman" w:eastAsia="Times New Roman" w:hAnsi="Times New Roman"/>
          <w:b/>
          <w:bCs/>
          <w:sz w:val="26"/>
          <w:szCs w:val="26"/>
        </w:rPr>
        <w:t xml:space="preserve">5.4 Phương pháp đánh giá</w:t>
      </w:r>
    </w:p>
    <w:p>
      <w:pPr>
        <w:spacing w:after="120" w:line="360" w:lineRule="auto"/>
        <w:ind w:firstLine="567"/>
        <w:jc w:val="both"/>
      </w:pPr>
      <w:r>
        <w:rPr>
          <w:rFonts w:ascii="Times New Roman" w:cs="Times New Roman" w:eastAsia="Times New Roman" w:hAnsi="Times New Roman"/>
          <w:sz w:val="26"/>
          <w:szCs w:val="26"/>
        </w:rPr>
        <w:t xml:space="preserve">Đánh giá theo nhóm chỉ số DORA (lead time for changes, deployment frequency, mean time to restore, change failure rate) và các tiêu chí bảo mật, độ tin cậy; so sánh kết quả trước và sau khi áp dụng giải pháp.</w:t>
      </w:r>
    </w:p>
    <w:p>
      <w:pPr>
        <w:pStyle w:val="Heading2"/>
        <w:spacing w:after="120" w:before="220"/>
      </w:pPr>
      <w:r>
        <w:rPr>
          <w:rFonts w:ascii="Times New Roman" w:cs="Times New Roman" w:eastAsia="Times New Roman" w:hAnsi="Times New Roman"/>
          <w:b/>
          <w:bCs/>
          <w:sz w:val="28"/>
          <w:szCs w:val="28"/>
        </w:rPr>
        <w:t xml:space="preserve">6. Ý nghĩa khoa học và thực tiễn</w:t>
      </w:r>
    </w:p>
    <w:p>
      <w:pPr>
        <w:spacing w:after="120" w:line="360" w:lineRule="auto"/>
        <w:ind w:firstLine="567"/>
        <w:jc w:val="both"/>
      </w:pPr>
      <w:r>
        <w:rPr>
          <w:rFonts w:ascii="Times New Roman" w:cs="Times New Roman" w:eastAsia="Times New Roman" w:hAnsi="Times New Roman"/>
          <w:sz w:val="26"/>
          <w:szCs w:val="26"/>
        </w:rPr>
        <w:t xml:space="preserve">Về khoa học, đề tài hệ thống hóa và vận dụng đồng bộ các nguyên lý DevOps, GitOps, bảo mật chuỗi cung ứng và quan sát hệ thống thành một kiến trúc tham chiếu hoàn chỉnh, có thể tái sử dụng và mở rộng. Về thực tiễn, đề tài giải quyết trực tiếp bài toán triển khai thủ công tại doanh nghiệp, giúp rút ngắn thời gian phát hành, giảm sai sót và rủi ro, nâng cao khả năng truy vết và bảo mật — mang lại giá trị đo lường được cho hoạt động vận hành.</w:t>
      </w:r>
    </w:p>
    <w:p>
      <w:pPr>
        <w:pStyle w:val="Heading2"/>
        <w:spacing w:after="120" w:before="220"/>
      </w:pPr>
      <w:r>
        <w:rPr>
          <w:rFonts w:ascii="Times New Roman" w:cs="Times New Roman" w:eastAsia="Times New Roman" w:hAnsi="Times New Roman"/>
          <w:b/>
          <w:bCs/>
          <w:sz w:val="28"/>
          <w:szCs w:val="28"/>
        </w:rPr>
        <w:t xml:space="preserve">7. Bố cục dự kiến của luận văn</w:t>
      </w:r>
    </w:p>
    <w:p>
      <w:pPr>
        <w:spacing w:after="120" w:line="360" w:lineRule="auto"/>
        <w:ind w:firstLine="567"/>
        <w:jc w:val="both"/>
      </w:pPr>
      <w:r>
        <w:rPr>
          <w:rFonts w:ascii="Times New Roman" w:cs="Times New Roman" w:eastAsia="Times New Roman" w:hAnsi="Times New Roman"/>
          <w:sz w:val="26"/>
          <w:szCs w:val="26"/>
        </w:rPr>
        <w:t xml:space="preserve">Ngoài phần mở đầu, kết luận và danh mục tài liệu tham khảo, nội dung luận văn được tổ chức thành bốn chương: Chương 1 trình bày cơ sở lý luận; Chương 2 khảo sát hiện trạng và thiết kế kiến trúc; Chương 3 triển khai và thực nghiệm; Chương 4 đánh giá kết quả và đề xuất hướng phát triển.</w:t>
      </w:r>
    </w:p>
    <w:p>
      <w:r>
        <w:br w:type="page"/>
      </w:r>
    </w:p>
    <w:p>
      <w:pPr>
        <w:pStyle w:val="Heading1"/>
        <w:spacing w:after="160" w:before="280"/>
      </w:pPr>
      <w:r>
        <w:rPr>
          <w:rFonts w:ascii="Times New Roman" w:cs="Times New Roman" w:eastAsia="Times New Roman" w:hAnsi="Times New Roman"/>
          <w:b/>
          <w:bCs/>
          <w:sz w:val="32"/>
          <w:szCs w:val="32"/>
        </w:rPr>
        <w:t xml:space="preserve">II. NỘI DUNG</w:t>
      </w:r>
    </w:p>
    <w:p>
      <w:pPr>
        <w:pStyle w:val="Heading2"/>
        <w:spacing w:after="120" w:before="220"/>
      </w:pPr>
      <w:r>
        <w:rPr>
          <w:rFonts w:ascii="Times New Roman" w:cs="Times New Roman" w:eastAsia="Times New Roman" w:hAnsi="Times New Roman"/>
          <w:b/>
          <w:bCs/>
          <w:sz w:val="28"/>
          <w:szCs w:val="28"/>
        </w:rPr>
        <w:t xml:space="preserve">Chương 1: CƠ SỞ LÝ LUẬN</w:t>
      </w:r>
    </w:p>
    <w:p>
      <w:pPr>
        <w:spacing w:after="100" w:line="360" w:lineRule="auto"/>
        <w:jc w:val="both"/>
      </w:pPr>
      <w:r>
        <w:rPr>
          <w:rFonts w:ascii="Times New Roman" w:cs="Times New Roman" w:eastAsia="Times New Roman" w:hAnsi="Times New Roman"/>
          <w:b/>
          <w:bCs/>
          <w:i/>
          <w:iCs/>
          <w:sz w:val="26"/>
          <w:szCs w:val="26"/>
        </w:rPr>
        <w:t xml:space="preserve">Giới thiệu chương</w:t>
      </w:r>
    </w:p>
    <w:p>
      <w:pPr>
        <w:spacing w:after="120" w:line="360" w:lineRule="auto"/>
        <w:ind w:firstLine="567"/>
        <w:jc w:val="both"/>
      </w:pPr>
      <w:r>
        <w:rPr>
          <w:rFonts w:ascii="Times New Roman" w:cs="Times New Roman" w:eastAsia="Times New Roman" w:hAnsi="Times New Roman"/>
          <w:sz w:val="26"/>
          <w:szCs w:val="26"/>
        </w:rPr>
        <w:t xml:space="preserve">Chương trình bày cơ sở lý luận về DevOps, CI/CD, GitOps, container hóa và Kubernetes, các công cụ trong chuỗi công cụ, bảo mật chuỗi cung ứng và quan sát hệ thống — làm nền tảng cho thiết kế và triển khai ở các chương sau.</w:t>
      </w:r>
    </w:p>
    <w:p>
      <w:pPr>
        <w:pStyle w:val="Heading3"/>
        <w:spacing w:after="100" w:before="160"/>
      </w:pPr>
      <w:r>
        <w:rPr>
          <w:rFonts w:ascii="Times New Roman" w:cs="Times New Roman" w:eastAsia="Times New Roman" w:hAnsi="Times New Roman"/>
          <w:b/>
          <w:bCs/>
          <w:sz w:val="26"/>
          <w:szCs w:val="26"/>
        </w:rPr>
        <w:t xml:space="preserve">1.1 Tổng quan DevOps và CI/CD</w:t>
      </w:r>
    </w:p>
    <w:p>
      <w:pPr>
        <w:spacing w:after="120" w:line="360" w:lineRule="auto"/>
        <w:ind w:firstLine="567"/>
        <w:jc w:val="both"/>
      </w:pPr>
      <w:r>
        <w:rPr>
          <w:rFonts w:ascii="Times New Roman" w:cs="Times New Roman" w:eastAsia="Times New Roman" w:hAnsi="Times New Roman"/>
          <w:sz w:val="26"/>
          <w:szCs w:val="26"/>
        </w:rPr>
        <w:t xml:space="preserve">Khái niệm, nguyên lý và lợi ích của DevOps; cấu trúc một pipeline CI/CD điển hình gồm build, kiểm thử, kiểm soát chất lượng, quét bảo mật, đóng gói và triển khai; các chỉ số đánh giá hiệu quả (DORA).</w:t>
      </w:r>
    </w:p>
    <w:p>
      <w:pPr>
        <w:pStyle w:val="Heading3"/>
        <w:spacing w:after="100" w:before="160"/>
      </w:pPr>
      <w:r>
        <w:rPr>
          <w:rFonts w:ascii="Times New Roman" w:cs="Times New Roman" w:eastAsia="Times New Roman" w:hAnsi="Times New Roman"/>
          <w:b/>
          <w:bCs/>
          <w:sz w:val="26"/>
          <w:szCs w:val="26"/>
        </w:rPr>
        <w:t xml:space="preserve">1.2 Container hóa và Kubernetes</w:t>
      </w:r>
    </w:p>
    <w:p>
      <w:pPr>
        <w:spacing w:after="120" w:line="360" w:lineRule="auto"/>
        <w:ind w:firstLine="567"/>
        <w:jc w:val="both"/>
      </w:pPr>
      <w:r>
        <w:rPr>
          <w:rFonts w:ascii="Times New Roman" w:cs="Times New Roman" w:eastAsia="Times New Roman" w:hAnsi="Times New Roman"/>
          <w:sz w:val="26"/>
          <w:szCs w:val="26"/>
        </w:rPr>
        <w:t xml:space="preserve">Công nghệ container (Docker/OCI); khái niệm điều phối; kiến trúc Kubernetes (control plane, node, các đối tượng workload); vai trò của Rancher trong quản lý nhiều cụm Kubernetes.</w:t>
      </w:r>
    </w:p>
    <w:p>
      <w:pPr>
        <w:pStyle w:val="Heading3"/>
        <w:spacing w:after="100" w:before="160"/>
      </w:pPr>
      <w:r>
        <w:rPr>
          <w:rFonts w:ascii="Times New Roman" w:cs="Times New Roman" w:eastAsia="Times New Roman" w:hAnsi="Times New Roman"/>
          <w:b/>
          <w:bCs/>
          <w:sz w:val="26"/>
          <w:szCs w:val="26"/>
        </w:rPr>
        <w:t xml:space="preserve">1.3 GitOps và Argo CD</w:t>
      </w:r>
    </w:p>
    <w:p>
      <w:pPr>
        <w:spacing w:after="120" w:line="360" w:lineRule="auto"/>
        <w:ind w:firstLine="567"/>
        <w:jc w:val="both"/>
      </w:pPr>
      <w:r>
        <w:rPr>
          <w:rFonts w:ascii="Times New Roman" w:cs="Times New Roman" w:eastAsia="Times New Roman" w:hAnsi="Times New Roman"/>
          <w:sz w:val="26"/>
          <w:szCs w:val="26"/>
        </w:rPr>
        <w:t xml:space="preserve">Nguyên tắc GitOps (Git là nguồn sự thật, đồng bộ tự động, tự phục hồi) và cách Argo CD hiện thực hóa phân phối liên tục một cách minh bạch, có kiểm toán.</w:t>
      </w:r>
    </w:p>
    <w:p>
      <w:pPr>
        <w:pStyle w:val="Heading3"/>
        <w:spacing w:after="100" w:before="160"/>
      </w:pPr>
      <w:r>
        <w:rPr>
          <w:rFonts w:ascii="Times New Roman" w:cs="Times New Roman" w:eastAsia="Times New Roman" w:hAnsi="Times New Roman"/>
          <w:b/>
          <w:bCs/>
          <w:sz w:val="26"/>
          <w:szCs w:val="26"/>
        </w:rPr>
        <w:t xml:space="preserve">1.4 Quản lý mã nguồn, chất lượng và registry</w:t>
      </w:r>
    </w:p>
    <w:p>
      <w:pPr>
        <w:spacing w:after="120" w:line="360" w:lineRule="auto"/>
        <w:ind w:firstLine="567"/>
        <w:jc w:val="both"/>
      </w:pPr>
      <w:r>
        <w:rPr>
          <w:rFonts w:ascii="Times New Roman" w:cs="Times New Roman" w:eastAsia="Times New Roman" w:hAnsi="Times New Roman"/>
          <w:sz w:val="26"/>
          <w:szCs w:val="26"/>
        </w:rPr>
        <w:t xml:space="preserve">Vai trò của GitLab trong quản lý mã nguồn và quy trình cộng tác; SonarQube với cổng chất lượng (quality gate); Harbor làm registry và Trivy quét lỗ hổng image.</w:t>
      </w:r>
    </w:p>
    <w:p>
      <w:pPr>
        <w:pStyle w:val="Heading3"/>
        <w:spacing w:after="100" w:before="160"/>
      </w:pPr>
      <w:r>
        <w:rPr>
          <w:rFonts w:ascii="Times New Roman" w:cs="Times New Roman" w:eastAsia="Times New Roman" w:hAnsi="Times New Roman"/>
          <w:b/>
          <w:bCs/>
          <w:sz w:val="26"/>
          <w:szCs w:val="26"/>
        </w:rPr>
        <w:t xml:space="preserve">1.5 Quan sát hệ thống (logs và metrics)</w:t>
      </w:r>
    </w:p>
    <w:p>
      <w:pPr>
        <w:spacing w:after="120" w:line="360" w:lineRule="auto"/>
        <w:ind w:firstLine="567"/>
        <w:jc w:val="both"/>
      </w:pPr>
      <w:r>
        <w:rPr>
          <w:rFonts w:ascii="Times New Roman" w:cs="Times New Roman" w:eastAsia="Times New Roman" w:hAnsi="Times New Roman"/>
          <w:sz w:val="26"/>
          <w:szCs w:val="26"/>
        </w:rPr>
        <w:t xml:space="preserve">Giám sát log tập trung với Kafka làm hàng đợi đệm, Elasticsearch lưu trữ và đánh chỉ mục, Kibana trực quan hóa; giám sát metrics với Prometheus và Grafana, cảnh báo qua Alertmanager.</w:t>
      </w:r>
    </w:p>
    <w:p>
      <w:pPr>
        <w:pStyle w:val="Heading3"/>
        <w:spacing w:after="100" w:before="160"/>
      </w:pPr>
      <w:r>
        <w:rPr>
          <w:rFonts w:ascii="Times New Roman" w:cs="Times New Roman" w:eastAsia="Times New Roman" w:hAnsi="Times New Roman"/>
          <w:b/>
          <w:bCs/>
          <w:sz w:val="26"/>
          <w:szCs w:val="26"/>
        </w:rPr>
        <w:t xml:space="preserve">1.6 Bảo mật quản trị và chuỗi cung ứng</w:t>
      </w:r>
    </w:p>
    <w:p>
      <w:pPr>
        <w:spacing w:after="120" w:line="360" w:lineRule="auto"/>
        <w:ind w:firstLine="567"/>
        <w:jc w:val="both"/>
      </w:pPr>
      <w:r>
        <w:rPr>
          <w:rFonts w:ascii="Times New Roman" w:cs="Times New Roman" w:eastAsia="Times New Roman" w:hAnsi="Times New Roman"/>
          <w:sz w:val="26"/>
          <w:szCs w:val="26"/>
        </w:rPr>
        <w:t xml:space="preserve">Mô hình máy chủ trung gian (JUMP/bastion) kiểm soát truy cập quản trị; các nguyên tắc bảo mật chuỗi cung ứng phần mềm (quét lỗ hổng, kiểm soát chất lượng, hướng tới ký và xác minh image).</w:t>
      </w:r>
    </w:p>
    <w:p>
      <w:pPr>
        <w:spacing w:after="120" w:line="360" w:lineRule="auto"/>
        <w:jc w:val="both"/>
      </w:pPr>
      <w:r>
        <w:rPr>
          <w:rFonts w:ascii="Times New Roman" w:cs="Times New Roman" w:eastAsia="Times New Roman" w:hAnsi="Times New Roman"/>
          <w:b/>
          <w:bCs/>
          <w:i/>
          <w:iCs/>
          <w:sz w:val="26"/>
          <w:szCs w:val="26"/>
        </w:rPr>
        <w:t xml:space="preserve">Kết luận chương 1</w:t>
      </w:r>
    </w:p>
    <w:p>
      <w:pPr>
        <w:spacing w:after="120" w:line="360" w:lineRule="auto"/>
        <w:ind w:firstLine="567"/>
        <w:jc w:val="both"/>
      </w:pPr>
      <w:r>
        <w:rPr>
          <w:rFonts w:ascii="Times New Roman" w:cs="Times New Roman" w:eastAsia="Times New Roman" w:hAnsi="Times New Roman"/>
          <w:sz w:val="26"/>
          <w:szCs w:val="26"/>
        </w:rPr>
        <w:t xml:space="preserve">Chương 1 đã hệ thống hóa cơ sở lý luận làm nền tảng cho việc khảo sát, thiết kế và triển khai ở các chương tiếp theo.</w:t>
      </w:r>
    </w:p>
    <w:p>
      <w:pPr>
        <w:pStyle w:val="Heading2"/>
        <w:spacing w:after="120" w:before="220"/>
      </w:pPr>
      <w:r>
        <w:rPr>
          <w:rFonts w:ascii="Times New Roman" w:cs="Times New Roman" w:eastAsia="Times New Roman" w:hAnsi="Times New Roman"/>
          <w:b/>
          <w:bCs/>
          <w:sz w:val="28"/>
          <w:szCs w:val="28"/>
        </w:rPr>
        <w:t xml:space="preserve">Chương 2: KHẢO SÁT HIỆN TRẠNG VÀ THIẾT KẾ KIẾN TRÚC</w:t>
      </w:r>
    </w:p>
    <w:p>
      <w:pPr>
        <w:spacing w:after="100" w:line="360" w:lineRule="auto"/>
        <w:jc w:val="both"/>
      </w:pPr>
      <w:r>
        <w:rPr>
          <w:rFonts w:ascii="Times New Roman" w:cs="Times New Roman" w:eastAsia="Times New Roman" w:hAnsi="Times New Roman"/>
          <w:b/>
          <w:bCs/>
          <w:i/>
          <w:iCs/>
          <w:sz w:val="26"/>
          <w:szCs w:val="26"/>
        </w:rPr>
        <w:t xml:space="preserve">Giới thiệu chương</w:t>
      </w:r>
    </w:p>
    <w:p>
      <w:pPr>
        <w:spacing w:after="120" w:line="360" w:lineRule="auto"/>
        <w:ind w:firstLine="567"/>
        <w:jc w:val="both"/>
      </w:pPr>
      <w:r>
        <w:rPr>
          <w:rFonts w:ascii="Times New Roman" w:cs="Times New Roman" w:eastAsia="Times New Roman" w:hAnsi="Times New Roman"/>
          <w:sz w:val="26"/>
          <w:szCs w:val="26"/>
        </w:rPr>
        <w:t xml:space="preserve">Chương khảo sát hiện trạng quy trình triển khai, xác định yêu cầu và đề xuất kiến trúc tổng thể của hệ thống CI/CD theo chuẩn vận hành thực tế.</w:t>
      </w:r>
    </w:p>
    <w:p>
      <w:pPr>
        <w:pStyle w:val="Heading3"/>
        <w:spacing w:after="100" w:before="160"/>
      </w:pPr>
      <w:r>
        <w:rPr>
          <w:rFonts w:ascii="Times New Roman" w:cs="Times New Roman" w:eastAsia="Times New Roman" w:hAnsi="Times New Roman"/>
          <w:b/>
          <w:bCs/>
          <w:sz w:val="26"/>
          <w:szCs w:val="26"/>
        </w:rPr>
        <w:t xml:space="preserve">2.1 Khảo sát hiện trạng và yêu cầu</w:t>
      </w:r>
    </w:p>
    <w:p>
      <w:pPr>
        <w:spacing w:after="120" w:line="360" w:lineRule="auto"/>
        <w:ind w:firstLine="567"/>
        <w:jc w:val="both"/>
      </w:pPr>
      <w:r>
        <w:rPr>
          <w:rFonts w:ascii="Times New Roman" w:cs="Times New Roman" w:eastAsia="Times New Roman" w:hAnsi="Times New Roman"/>
          <w:sz w:val="26"/>
          <w:szCs w:val="26"/>
        </w:rPr>
        <w:t xml:space="preserve">Mô tả quy trình triển khai thủ công hiện tại và phân tích hạn chế; xác định yêu cầu chức năng (tự động build/test/scan/deploy, GitOps, giám sát) và phi chức năng (sẵn sàng cao, bảo mật, kiểm toán, khả năng mở rộng).</w:t>
      </w:r>
    </w:p>
    <w:p>
      <w:pPr>
        <w:pStyle w:val="Heading3"/>
        <w:spacing w:after="100" w:before="160"/>
      </w:pPr>
      <w:r>
        <w:rPr>
          <w:rFonts w:ascii="Times New Roman" w:cs="Times New Roman" w:eastAsia="Times New Roman" w:hAnsi="Times New Roman"/>
          <w:b/>
          <w:bCs/>
          <w:sz w:val="26"/>
          <w:szCs w:val="26"/>
        </w:rPr>
        <w:t xml:space="preserve">2.2 Kiến trúc tổng thể hệ thống</w:t>
      </w:r>
    </w:p>
    <w:p>
      <w:pPr>
        <w:spacing w:after="120" w:line="360" w:lineRule="auto"/>
        <w:ind w:firstLine="567"/>
        <w:jc w:val="both"/>
      </w:pPr>
      <w:r>
        <w:rPr>
          <w:rFonts w:ascii="Times New Roman" w:cs="Times New Roman" w:eastAsia="Times New Roman" w:hAnsi="Times New Roman"/>
          <w:sz w:val="26"/>
          <w:szCs w:val="26"/>
        </w:rPr>
        <w:t xml:space="preserve">Hệ thống được phân thành các vùng chức năng: vùng quản trị (JUMP server, Rancher); vùng nguồn và CI (GitLab, Jenkins và agent, SonarQube, Harbor và Trivy); vùng CD và runtime (Argo CD, cụm Kubernetes); vùng dữ liệu và quan sát (cụm Kafka, cụm Elasticsearch, Kibana, Prometheus và Grafana). Đặc biệt, mọi truy cập quản trị đều bắt buộc đi qua JUMP server nhằm bảo đảm an toàn.</w:t>
      </w:r>
    </w:p>
    <w:p>
      <w:pPr>
        <w:spacing w:after="80" w:before="120"/>
        <w:jc w:val="center"/>
      </w:pPr>
      <w:r>
        <w:drawing>
          <wp:inline distT="0" distB="0" distL="0" distR="0">
            <wp:extent cx="5524500" cy="3219450"/>
            <wp:effectExtent t="0" r="0" b="0" l="0"/>
            <wp:docPr id="1" name="arch" descr="Mo hinh trien khai CI/CD production" title="Kien tr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219450"/>
                    </a:xfrm>
                    <a:prstGeom prst="rect">
                      <a:avLst/>
                    </a:prstGeom>
                  </pic:spPr>
                </pic:pic>
              </a:graphicData>
            </a:graphic>
          </wp:inline>
        </w:drawing>
      </w:r>
    </w:p>
    <w:p>
      <w:pPr>
        <w:spacing w:after="200" w:line="360" w:lineRule="auto"/>
        <w:jc w:val="center"/>
      </w:pPr>
      <w:r>
        <w:rPr>
          <w:rFonts w:ascii="Times New Roman" w:cs="Times New Roman" w:eastAsia="Times New Roman" w:hAnsi="Times New Roman"/>
          <w:i/>
          <w:iCs/>
          <w:sz w:val="24"/>
          <w:szCs w:val="24"/>
        </w:rPr>
        <w:t xml:space="preserve">Hình 2.1. Mô hình kiến trúc triển khai CI/CD</w:t>
      </w:r>
    </w:p>
    <w:p>
      <w:pPr>
        <w:spacing w:after="120" w:line="360" w:lineRule="auto"/>
        <w:ind w:firstLine="567"/>
        <w:jc w:val="both"/>
      </w:pPr>
      <w:r>
        <w:rPr>
          <w:rFonts w:ascii="Times New Roman" w:cs="Times New Roman" w:eastAsia="Times New Roman" w:hAnsi="Times New Roman"/>
          <w:sz w:val="26"/>
          <w:szCs w:val="26"/>
        </w:rPr>
        <w:t xml:space="preserve">Luồng hoạt động tổng quát: lập trình viên đẩy mã nguồn lên GitLab, kích hoạt Jenkins chạy CI (build, kiểm thử, kiểm soát chất lượng bằng SonarQube, quét bảo mật bằng Trivy, đóng gói image lên Harbor) và cập nhật cấu hình triển khai vào Git; Argo CD phát hiện thay đổi và đồng bộ lên cụm Kubernetes; toàn bộ log và metrics được thu thập về hệ thống giám sát tập trung.</w:t>
      </w:r>
    </w:p>
    <w:p>
      <w:pPr>
        <w:pStyle w:val="Heading3"/>
        <w:spacing w:after="100" w:before="160"/>
      </w:pPr>
      <w:r>
        <w:rPr>
          <w:rFonts w:ascii="Times New Roman" w:cs="Times New Roman" w:eastAsia="Times New Roman" w:hAnsi="Times New Roman"/>
          <w:b/>
          <w:bCs/>
          <w:sz w:val="26"/>
          <w:szCs w:val="26"/>
        </w:rPr>
        <w:t xml:space="preserve">2.3 Thiết kế quy trình CI/CD và bảo mật</w:t>
      </w:r>
    </w:p>
    <w:p>
      <w:pPr>
        <w:spacing w:after="120" w:line="360" w:lineRule="auto"/>
        <w:ind w:firstLine="567"/>
        <w:jc w:val="both"/>
      </w:pPr>
      <w:r>
        <w:rPr>
          <w:rFonts w:ascii="Times New Roman" w:cs="Times New Roman" w:eastAsia="Times New Roman" w:hAnsi="Times New Roman"/>
          <w:sz w:val="26"/>
          <w:szCs w:val="26"/>
        </w:rPr>
        <w:t xml:space="preserve">Thiết kế pipeline theo nguyên tắc Pipeline as Code và GitOps; thiết kế phân vùng mạng, phân quyền và mô hình quản trị an toàn qua JUMP server; thiết lập các chỉ số cơ sở (baseline) phục vụ đánh giá.</w:t>
      </w:r>
    </w:p>
    <w:p>
      <w:pPr>
        <w:spacing w:after="120" w:line="360" w:lineRule="auto"/>
        <w:jc w:val="both"/>
      </w:pPr>
      <w:r>
        <w:rPr>
          <w:rFonts w:ascii="Times New Roman" w:cs="Times New Roman" w:eastAsia="Times New Roman" w:hAnsi="Times New Roman"/>
          <w:b/>
          <w:bCs/>
          <w:i/>
          <w:iCs/>
          <w:sz w:val="26"/>
          <w:szCs w:val="26"/>
        </w:rPr>
        <w:t xml:space="preserve">Kết luận chương 2</w:t>
      </w:r>
    </w:p>
    <w:p>
      <w:pPr>
        <w:spacing w:after="120" w:line="360" w:lineRule="auto"/>
        <w:ind w:firstLine="567"/>
        <w:jc w:val="both"/>
      </w:pPr>
      <w:r>
        <w:rPr>
          <w:rFonts w:ascii="Times New Roman" w:cs="Times New Roman" w:eastAsia="Times New Roman" w:hAnsi="Times New Roman"/>
          <w:sz w:val="26"/>
          <w:szCs w:val="26"/>
        </w:rPr>
        <w:t xml:space="preserve">Chương 2 đã làm rõ hiện trạng, yêu cầu và đề xuất kiến trúc tổng thể, tạo cơ sở cho việc triển khai chi tiết ở Chương 3.</w:t>
      </w:r>
    </w:p>
    <w:p>
      <w:pPr>
        <w:pStyle w:val="Heading2"/>
        <w:spacing w:after="120" w:before="220"/>
      </w:pPr>
      <w:r>
        <w:rPr>
          <w:rFonts w:ascii="Times New Roman" w:cs="Times New Roman" w:eastAsia="Times New Roman" w:hAnsi="Times New Roman"/>
          <w:b/>
          <w:bCs/>
          <w:sz w:val="28"/>
          <w:szCs w:val="28"/>
        </w:rPr>
        <w:t xml:space="preserve">Chương 3: TRIỂN KHAI VÀ THỰC NGHIỆM</w:t>
      </w:r>
    </w:p>
    <w:p>
      <w:pPr>
        <w:spacing w:after="100" w:line="360" w:lineRule="auto"/>
        <w:jc w:val="both"/>
      </w:pPr>
      <w:r>
        <w:rPr>
          <w:rFonts w:ascii="Times New Roman" w:cs="Times New Roman" w:eastAsia="Times New Roman" w:hAnsi="Times New Roman"/>
          <w:b/>
          <w:bCs/>
          <w:i/>
          <w:iCs/>
          <w:sz w:val="26"/>
          <w:szCs w:val="26"/>
        </w:rPr>
        <w:t xml:space="preserve">Giới thiệu chương</w:t>
      </w:r>
    </w:p>
    <w:p>
      <w:pPr>
        <w:spacing w:after="120" w:line="360" w:lineRule="auto"/>
        <w:ind w:firstLine="567"/>
        <w:jc w:val="both"/>
      </w:pPr>
      <w:r>
        <w:rPr>
          <w:rFonts w:ascii="Times New Roman" w:cs="Times New Roman" w:eastAsia="Times New Roman" w:hAnsi="Times New Roman"/>
          <w:sz w:val="26"/>
          <w:szCs w:val="26"/>
        </w:rPr>
        <w:t xml:space="preserve">Chương trình bày quá trình triển khai thực tế từng thành phần và cấu hình quy trình CI/CD hoàn chỉnh, kèm các kịch bản thực nghiệm và minh chứng.</w:t>
      </w:r>
    </w:p>
    <w:p>
      <w:pPr>
        <w:pStyle w:val="Heading3"/>
        <w:spacing w:after="100" w:before="160"/>
      </w:pPr>
      <w:r>
        <w:rPr>
          <w:rFonts w:ascii="Times New Roman" w:cs="Times New Roman" w:eastAsia="Times New Roman" w:hAnsi="Times New Roman"/>
          <w:b/>
          <w:bCs/>
          <w:sz w:val="26"/>
          <w:szCs w:val="26"/>
        </w:rPr>
        <w:t xml:space="preserve">3.1 Chuẩn bị hạ tầng và cụm Kubernetes</w:t>
      </w:r>
    </w:p>
    <w:p>
      <w:pPr>
        <w:spacing w:after="120" w:line="360" w:lineRule="auto"/>
        <w:ind w:firstLine="567"/>
        <w:jc w:val="both"/>
      </w:pPr>
      <w:r>
        <w:rPr>
          <w:rFonts w:ascii="Times New Roman" w:cs="Times New Roman" w:eastAsia="Times New Roman" w:hAnsi="Times New Roman"/>
          <w:sz w:val="26"/>
          <w:szCs w:val="26"/>
        </w:rPr>
        <w:t xml:space="preserve">Triển khai các máy chủ theo kiến trúc, cụm Kubernetes và Rancher; thiết lập JUMP server, TLS, phân giải tên miền và đồng bộ thời gian.</w:t>
      </w:r>
    </w:p>
    <w:p>
      <w:pPr>
        <w:pStyle w:val="Heading3"/>
        <w:spacing w:after="100" w:before="160"/>
      </w:pPr>
      <w:r>
        <w:rPr>
          <w:rFonts w:ascii="Times New Roman" w:cs="Times New Roman" w:eastAsia="Times New Roman" w:hAnsi="Times New Roman"/>
          <w:b/>
          <w:bCs/>
          <w:sz w:val="26"/>
          <w:szCs w:val="26"/>
        </w:rPr>
        <w:t xml:space="preserve">3.2 Triển khai chuỗi công cụ CI/CD</w:t>
      </w:r>
    </w:p>
    <w:p>
      <w:pPr>
        <w:spacing w:after="120" w:line="360" w:lineRule="auto"/>
        <w:ind w:firstLine="567"/>
        <w:jc w:val="both"/>
      </w:pPr>
      <w:r>
        <w:rPr>
          <w:rFonts w:ascii="Times New Roman" w:cs="Times New Roman" w:eastAsia="Times New Roman" w:hAnsi="Times New Roman"/>
          <w:sz w:val="26"/>
          <w:szCs w:val="26"/>
        </w:rPr>
        <w:t xml:space="preserve">Cài đặt và cấu hình GitLab, Jenkins và agent, SonarQube, Harbor và Trivy; xây dựng pipeline CI tích hợp kiểm soát chất lượng và quét bảo mật; đóng gói và đẩy image lên Harbor.</w:t>
      </w:r>
    </w:p>
    <w:p>
      <w:pPr>
        <w:pStyle w:val="Heading3"/>
        <w:spacing w:after="100" w:before="160"/>
      </w:pPr>
      <w:r>
        <w:rPr>
          <w:rFonts w:ascii="Times New Roman" w:cs="Times New Roman" w:eastAsia="Times New Roman" w:hAnsi="Times New Roman"/>
          <w:b/>
          <w:bCs/>
          <w:sz w:val="26"/>
          <w:szCs w:val="26"/>
        </w:rPr>
        <w:t xml:space="preserve">3.3 Triển khai GitOps và giám sát</w:t>
      </w:r>
    </w:p>
    <w:p>
      <w:pPr>
        <w:spacing w:after="120" w:line="360" w:lineRule="auto"/>
        <w:ind w:firstLine="567"/>
        <w:jc w:val="both"/>
      </w:pPr>
      <w:r>
        <w:rPr>
          <w:rFonts w:ascii="Times New Roman" w:cs="Times New Roman" w:eastAsia="Times New Roman" w:hAnsi="Times New Roman"/>
          <w:sz w:val="26"/>
          <w:szCs w:val="26"/>
        </w:rPr>
        <w:t xml:space="preserve">Cài đặt Argo CD và cấu hình phân phối liên tục theo GitOps; triển khai cụm Kafka, Elasticsearch, Kibana cho log và Prometheus, Grafana cho metrics.</w:t>
      </w:r>
    </w:p>
    <w:p>
      <w:pPr>
        <w:pStyle w:val="Heading3"/>
        <w:spacing w:after="100" w:before="160"/>
      </w:pPr>
      <w:r>
        <w:rPr>
          <w:rFonts w:ascii="Times New Roman" w:cs="Times New Roman" w:eastAsia="Times New Roman" w:hAnsi="Times New Roman"/>
          <w:b/>
          <w:bCs/>
          <w:sz w:val="26"/>
          <w:szCs w:val="26"/>
        </w:rPr>
        <w:t xml:space="preserve">3.4 Thực nghiệm và minh chứng</w:t>
      </w:r>
    </w:p>
    <w:p>
      <w:pPr>
        <w:spacing w:after="120" w:line="360" w:lineRule="auto"/>
        <w:ind w:firstLine="567"/>
        <w:jc w:val="both"/>
      </w:pPr>
      <w:r>
        <w:rPr>
          <w:rFonts w:ascii="Times New Roman" w:cs="Times New Roman" w:eastAsia="Times New Roman" w:hAnsi="Times New Roman"/>
          <w:sz w:val="26"/>
          <w:szCs w:val="26"/>
        </w:rPr>
        <w:t xml:space="preserve">Thực hiện kịch bản triển khai tự động từ một commit, rollback khi sự cố; thu thập kết quả qua giao diện các công cụ (GitLab, Jenkins, SonarQube, Harbor, Argo CD, Rancher, Kibana, Grafana) làm minh chứng.</w:t>
      </w:r>
    </w:p>
    <w:p>
      <w:pPr>
        <w:spacing w:after="120" w:line="360" w:lineRule="auto"/>
        <w:jc w:val="both"/>
      </w:pPr>
      <w:r>
        <w:rPr>
          <w:rFonts w:ascii="Times New Roman" w:cs="Times New Roman" w:eastAsia="Times New Roman" w:hAnsi="Times New Roman"/>
          <w:b/>
          <w:bCs/>
          <w:i/>
          <w:iCs/>
          <w:sz w:val="26"/>
          <w:szCs w:val="26"/>
        </w:rPr>
        <w:t xml:space="preserve">Kết luận chương 3</w:t>
      </w:r>
    </w:p>
    <w:p>
      <w:pPr>
        <w:spacing w:after="120" w:line="360" w:lineRule="auto"/>
        <w:ind w:firstLine="567"/>
        <w:jc w:val="both"/>
      </w:pPr>
      <w:r>
        <w:rPr>
          <w:rFonts w:ascii="Times New Roman" w:cs="Times New Roman" w:eastAsia="Times New Roman" w:hAnsi="Times New Roman"/>
          <w:sz w:val="26"/>
          <w:szCs w:val="26"/>
        </w:rPr>
        <w:t xml:space="preserve">Chương 3 đã trình bày triển khai và thực nghiệm hệ thống, tạo cơ sở cho việc đánh giá ở Chương 4.</w:t>
      </w:r>
    </w:p>
    <w:p>
      <w:pPr>
        <w:pStyle w:val="Heading2"/>
        <w:spacing w:after="120" w:before="220"/>
      </w:pPr>
      <w:r>
        <w:rPr>
          <w:rFonts w:ascii="Times New Roman" w:cs="Times New Roman" w:eastAsia="Times New Roman" w:hAnsi="Times New Roman"/>
          <w:b/>
          <w:bCs/>
          <w:sz w:val="28"/>
          <w:szCs w:val="28"/>
        </w:rPr>
        <w:t xml:space="preserve">Chương 4: ĐÁNH GIÁ VÀ HƯỚNG PHÁT TRIỂN</w:t>
      </w:r>
    </w:p>
    <w:p>
      <w:pPr>
        <w:spacing w:after="100" w:line="360" w:lineRule="auto"/>
        <w:jc w:val="both"/>
      </w:pPr>
      <w:r>
        <w:rPr>
          <w:rFonts w:ascii="Times New Roman" w:cs="Times New Roman" w:eastAsia="Times New Roman" w:hAnsi="Times New Roman"/>
          <w:b/>
          <w:bCs/>
          <w:i/>
          <w:iCs/>
          <w:sz w:val="26"/>
          <w:szCs w:val="26"/>
        </w:rPr>
        <w:t xml:space="preserve">Giới thiệu chương</w:t>
      </w:r>
    </w:p>
    <w:p>
      <w:pPr>
        <w:spacing w:after="120" w:line="360" w:lineRule="auto"/>
        <w:ind w:firstLine="567"/>
        <w:jc w:val="both"/>
      </w:pPr>
      <w:r>
        <w:rPr>
          <w:rFonts w:ascii="Times New Roman" w:cs="Times New Roman" w:eastAsia="Times New Roman" w:hAnsi="Times New Roman"/>
          <w:sz w:val="26"/>
          <w:szCs w:val="26"/>
        </w:rPr>
        <w:t xml:space="preserve">Chương tổng hợp kết quả, đánh giá hiệu quả hệ thống và đề xuất hướng phát triển.</w:t>
      </w:r>
    </w:p>
    <w:p>
      <w:pPr>
        <w:pStyle w:val="Heading3"/>
        <w:spacing w:after="100" w:before="160"/>
      </w:pPr>
      <w:r>
        <w:rPr>
          <w:rFonts w:ascii="Times New Roman" w:cs="Times New Roman" w:eastAsia="Times New Roman" w:hAnsi="Times New Roman"/>
          <w:b/>
          <w:bCs/>
          <w:sz w:val="26"/>
          <w:szCs w:val="26"/>
        </w:rPr>
        <w:t xml:space="preserve">4.1 Đánh giá kết quả</w:t>
      </w:r>
    </w:p>
    <w:p>
      <w:pPr>
        <w:spacing w:after="120" w:line="360" w:lineRule="auto"/>
        <w:ind w:firstLine="567"/>
        <w:jc w:val="both"/>
      </w:pPr>
      <w:r>
        <w:rPr>
          <w:rFonts w:ascii="Times New Roman" w:cs="Times New Roman" w:eastAsia="Times New Roman" w:hAnsi="Times New Roman"/>
          <w:sz w:val="26"/>
          <w:szCs w:val="26"/>
        </w:rPr>
        <w:t xml:space="preserve">So sánh các chỉ số DORA trước và sau khi áp dụng giải pháp; đánh giá mức độ tự động hóa, bảo mật, độ tin cậy và khả năng quan sát.</w:t>
      </w:r>
    </w:p>
    <w:p>
      <w:pPr>
        <w:pStyle w:val="Heading3"/>
        <w:spacing w:after="100" w:before="160"/>
      </w:pPr>
      <w:r>
        <w:rPr>
          <w:rFonts w:ascii="Times New Roman" w:cs="Times New Roman" w:eastAsia="Times New Roman" w:hAnsi="Times New Roman"/>
          <w:b/>
          <w:bCs/>
          <w:sz w:val="26"/>
          <w:szCs w:val="26"/>
        </w:rPr>
        <w:t xml:space="preserve">4.2 Ưu điểm và hạn chế</w:t>
      </w:r>
    </w:p>
    <w:p>
      <w:pPr>
        <w:pStyle w:val="ListParagraph"/>
        <w:numPr>
          <w:ilvl w:val="0"/>
          <w:numId w:val="3"/>
        </w:numPr>
        <w:spacing w:after="80" w:line="360" w:lineRule="auto"/>
        <w:jc w:val="both"/>
      </w:pPr>
      <w:r>
        <w:rPr>
          <w:rFonts w:ascii="Times New Roman" w:cs="Times New Roman" w:eastAsia="Times New Roman" w:hAnsi="Times New Roman"/>
          <w:sz w:val="26"/>
          <w:szCs w:val="26"/>
        </w:rPr>
        <w:t xml:space="preserve">Ưu điểm: tự động hóa toàn trình; GitOps minh bạch và tự phục hồi; kiểm soát chất lượng và bảo mật; quan sát tập trung; quản trị an toàn qua JUMP.</w:t>
      </w:r>
    </w:p>
    <w:p>
      <w:pPr>
        <w:pStyle w:val="ListParagraph"/>
        <w:numPr>
          <w:ilvl w:val="0"/>
          <w:numId w:val="3"/>
        </w:numPr>
        <w:spacing w:after="80" w:line="360" w:lineRule="auto"/>
        <w:jc w:val="both"/>
      </w:pPr>
      <w:r>
        <w:rPr>
          <w:rFonts w:ascii="Times New Roman" w:cs="Times New Roman" w:eastAsia="Times New Roman" w:hAnsi="Times New Roman"/>
          <w:sz w:val="26"/>
          <w:szCs w:val="26"/>
        </w:rPr>
        <w:t xml:space="preserve">Hạn chế: phụ thuộc tài nguyên hạ tầng; một số tính năng nâng cao chưa triển khai đầy đủ trong phạm vi đề tài.</w:t>
      </w:r>
    </w:p>
    <w:p>
      <w:pPr>
        <w:pStyle w:val="Heading3"/>
        <w:spacing w:after="100" w:before="160"/>
      </w:pPr>
      <w:r>
        <w:rPr>
          <w:rFonts w:ascii="Times New Roman" w:cs="Times New Roman" w:eastAsia="Times New Roman" w:hAnsi="Times New Roman"/>
          <w:b/>
          <w:bCs/>
          <w:sz w:val="26"/>
          <w:szCs w:val="26"/>
        </w:rPr>
        <w:t xml:space="preserve">4.3 Hướng phát triển</w:t>
      </w:r>
    </w:p>
    <w:p>
      <w:pPr>
        <w:pStyle w:val="ListParagraph"/>
        <w:numPr>
          <w:ilvl w:val="0"/>
          <w:numId w:val="3"/>
        </w:numPr>
        <w:spacing w:after="80" w:line="360" w:lineRule="auto"/>
        <w:jc w:val="both"/>
      </w:pPr>
      <w:r>
        <w:rPr>
          <w:rFonts w:ascii="Times New Roman" w:cs="Times New Roman" w:eastAsia="Times New Roman" w:hAnsi="Times New Roman"/>
          <w:sz w:val="26"/>
          <w:szCs w:val="26"/>
        </w:rPr>
        <w:t xml:space="preserve">Bổ sung quản lý bí mật tập trung (Vault) và đăng nhập một lần (Keycloak/OIDC).</w:t>
      </w:r>
    </w:p>
    <w:p>
      <w:pPr>
        <w:pStyle w:val="ListParagraph"/>
        <w:numPr>
          <w:ilvl w:val="0"/>
          <w:numId w:val="3"/>
        </w:numPr>
        <w:spacing w:after="80" w:line="360" w:lineRule="auto"/>
        <w:jc w:val="both"/>
      </w:pPr>
      <w:r>
        <w:rPr>
          <w:rFonts w:ascii="Times New Roman" w:cs="Times New Roman" w:eastAsia="Times New Roman" w:hAnsi="Times New Roman"/>
          <w:sz w:val="26"/>
          <w:szCs w:val="26"/>
        </w:rPr>
        <w:t xml:space="preserve">Tăng cường bảo mật chuỗi cung ứng: ký image (Cosign) và chính sách kiểm soát chấp nhận (Kyverno).</w:t>
      </w:r>
    </w:p>
    <w:p>
      <w:pPr>
        <w:pStyle w:val="ListParagraph"/>
        <w:numPr>
          <w:ilvl w:val="0"/>
          <w:numId w:val="3"/>
        </w:numPr>
        <w:spacing w:after="80" w:line="360" w:lineRule="auto"/>
        <w:jc w:val="both"/>
      </w:pPr>
      <w:r>
        <w:rPr>
          <w:rFonts w:ascii="Times New Roman" w:cs="Times New Roman" w:eastAsia="Times New Roman" w:hAnsi="Times New Roman"/>
          <w:sz w:val="26"/>
          <w:szCs w:val="26"/>
        </w:rPr>
        <w:t xml:space="preserve">Triển khai tăng tiến (canary/blue-green) với tự rollback theo SLO và ứng dụng AIOps cho phân tích log.</w:t>
      </w:r>
    </w:p>
    <w:p>
      <w:pPr>
        <w:spacing w:after="120" w:line="360" w:lineRule="auto"/>
        <w:jc w:val="both"/>
      </w:pPr>
      <w:r>
        <w:rPr>
          <w:rFonts w:ascii="Times New Roman" w:cs="Times New Roman" w:eastAsia="Times New Roman" w:hAnsi="Times New Roman"/>
          <w:b/>
          <w:bCs/>
          <w:i/>
          <w:iCs/>
          <w:sz w:val="26"/>
          <w:szCs w:val="26"/>
        </w:rPr>
        <w:t xml:space="preserve">Kết luận chương 4</w:t>
      </w:r>
    </w:p>
    <w:p>
      <w:pPr>
        <w:spacing w:after="120" w:line="360" w:lineRule="auto"/>
        <w:ind w:firstLine="567"/>
        <w:jc w:val="both"/>
      </w:pPr>
      <w:r>
        <w:rPr>
          <w:rFonts w:ascii="Times New Roman" w:cs="Times New Roman" w:eastAsia="Times New Roman" w:hAnsi="Times New Roman"/>
          <w:sz w:val="26"/>
          <w:szCs w:val="26"/>
        </w:rPr>
        <w:t xml:space="preserve">Chương 4 đánh giá toàn diện kết quả và đề xuất hướng phát triển nhằm hoàn thiện hệ thống.</w:t>
      </w:r>
    </w:p>
    <w:p>
      <w:r>
        <w:br w:type="page"/>
      </w:r>
    </w:p>
    <w:p>
      <w:pPr>
        <w:pStyle w:val="Heading1"/>
        <w:spacing w:after="160" w:before="280"/>
      </w:pPr>
      <w:r>
        <w:rPr>
          <w:rFonts w:ascii="Times New Roman" w:cs="Times New Roman" w:eastAsia="Times New Roman" w:hAnsi="Times New Roman"/>
          <w:b/>
          <w:bCs/>
          <w:sz w:val="32"/>
          <w:szCs w:val="32"/>
        </w:rPr>
        <w:t xml:space="preserve">III. KẾT LUẬN</w:t>
      </w:r>
    </w:p>
    <w:p>
      <w:pPr>
        <w:spacing w:after="120" w:line="360" w:lineRule="auto"/>
        <w:ind w:firstLine="567"/>
        <w:jc w:val="both"/>
      </w:pPr>
      <w:r>
        <w:rPr>
          <w:rFonts w:ascii="Times New Roman" w:cs="Times New Roman" w:eastAsia="Times New Roman" w:hAnsi="Times New Roman"/>
          <w:sz w:val="26"/>
          <w:szCs w:val="26"/>
        </w:rPr>
        <w:t xml:space="preserve">Đề tài hướng tới xây dựng một nền tảng CI/CD tự động hoàn chỉnh theo chuẩn vận hành thực tế trên nền tảng Kubernetes, áp dụng GitOps và giám sát tập trung. Kết quả dự kiến gồm: hệ thống hóa cơ sở lý luận; thiết kế kiến trúc theo các vùng chức năng với quản trị an toàn qua JUMP server; triển khai chuỗi công cụ GitLab, Jenkins, SonarQube, Harbor/Trivy, Argo CD, Rancher cùng giám sát Kafka – Elasticsearch – Kibana và Prometheus – Grafana; và đánh giá hiệu quả định lượng theo DORA. Đề tài có tính ứng dụng cao, giải quyết bài toán thực tế tại doanh nghiệp và phù hợp định hướng DevOps của học viên.</w:t>
      </w:r>
    </w:p>
    <w:p>
      <w:r>
        <w:br w:type="page"/>
      </w:r>
    </w:p>
    <w:p>
      <w:pPr>
        <w:pStyle w:val="Heading1"/>
        <w:spacing w:after="160" w:before="280"/>
      </w:pPr>
      <w:r>
        <w:rPr>
          <w:rFonts w:ascii="Times New Roman" w:cs="Times New Roman" w:eastAsia="Times New Roman" w:hAnsi="Times New Roman"/>
          <w:b/>
          <w:bCs/>
          <w:sz w:val="32"/>
          <w:szCs w:val="32"/>
        </w:rPr>
        <w:t xml:space="preserve">IV. DANH MỤC TÀI LIỆU THAM KHẢO</w:t>
      </w:r>
    </w:p>
    <w:p>
      <w:pPr>
        <w:spacing w:after="120" w:line="360" w:lineRule="auto"/>
        <w:jc w:val="both"/>
      </w:pPr>
      <w:r>
        <w:rPr>
          <w:rFonts w:ascii="Times New Roman" w:cs="Times New Roman" w:eastAsia="Times New Roman" w:hAnsi="Times New Roman"/>
          <w:b/>
          <w:bCs/>
          <w:sz w:val="26"/>
          <w:szCs w:val="26"/>
        </w:rPr>
        <w:t xml:space="preserve">Tài liệu tiếng Việt</w:t>
      </w:r>
    </w:p>
    <w:p>
      <w:pPr>
        <w:pStyle w:val="ListParagraph"/>
        <w:numPr>
          <w:ilvl w:val="0"/>
          <w:numId w:val="2"/>
        </w:numPr>
        <w:spacing w:after="80" w:line="360" w:lineRule="auto"/>
        <w:jc w:val="both"/>
      </w:pPr>
      <w:r>
        <w:rPr>
          <w:rFonts w:ascii="Times New Roman" w:cs="Times New Roman" w:eastAsia="Times New Roman" w:hAnsi="Times New Roman"/>
          <w:sz w:val="26"/>
          <w:szCs w:val="26"/>
        </w:rPr>
        <w:t xml:space="preserve">Học viên bổ sung các tài liệu, bài viết tiếng Việt đã tham khảo (ghi rõ tác giả, năm, tên tài liệu, nguồn và ngày truy cập).</w:t>
      </w:r>
    </w:p>
    <w:p>
      <w:pPr>
        <w:spacing w:after="120" w:line="360" w:lineRule="auto"/>
        <w:jc w:val="both"/>
      </w:pPr>
      <w:r>
        <w:rPr>
          <w:rFonts w:ascii="Times New Roman" w:cs="Times New Roman" w:eastAsia="Times New Roman" w:hAnsi="Times New Roman"/>
          <w:b/>
          <w:bCs/>
          <w:sz w:val="26"/>
          <w:szCs w:val="26"/>
        </w:rPr>
        <w:t xml:space="preserve">Tài liệu tiếng Anh</w:t>
      </w:r>
    </w:p>
    <w:p>
      <w:pPr>
        <w:pStyle w:val="ListParagraph"/>
        <w:numPr>
          <w:ilvl w:val="0"/>
          <w:numId w:val="2"/>
        </w:numPr>
        <w:spacing w:after="80" w:line="360" w:lineRule="auto"/>
        <w:jc w:val="both"/>
      </w:pPr>
      <w:r>
        <w:rPr>
          <w:rFonts w:ascii="Times New Roman" w:cs="Times New Roman" w:eastAsia="Times New Roman" w:hAnsi="Times New Roman"/>
          <w:sz w:val="26"/>
          <w:szCs w:val="26"/>
        </w:rPr>
        <w:t xml:space="preserve">Kim, G., Humble, J., Debois, P., Willis, J., Forsgren, N. (2021), "The DevOps Handbook", 2nd ed., IT Revolution Press.</w:t>
      </w:r>
    </w:p>
    <w:p>
      <w:pPr>
        <w:pStyle w:val="ListParagraph"/>
        <w:numPr>
          <w:ilvl w:val="0"/>
          <w:numId w:val="2"/>
        </w:numPr>
        <w:spacing w:after="80" w:line="360" w:lineRule="auto"/>
        <w:jc w:val="both"/>
      </w:pPr>
      <w:r>
        <w:rPr>
          <w:rFonts w:ascii="Times New Roman" w:cs="Times New Roman" w:eastAsia="Times New Roman" w:hAnsi="Times New Roman"/>
          <w:sz w:val="26"/>
          <w:szCs w:val="26"/>
        </w:rPr>
        <w:t xml:space="preserve">Humble, J., Farley, D. (2010), "Continuous Delivery", Addison-Wesley.</w:t>
      </w:r>
    </w:p>
    <w:p>
      <w:pPr>
        <w:pStyle w:val="ListParagraph"/>
        <w:numPr>
          <w:ilvl w:val="0"/>
          <w:numId w:val="2"/>
        </w:numPr>
        <w:spacing w:after="80" w:line="360" w:lineRule="auto"/>
        <w:jc w:val="both"/>
      </w:pPr>
      <w:r>
        <w:rPr>
          <w:rFonts w:ascii="Times New Roman" w:cs="Times New Roman" w:eastAsia="Times New Roman" w:hAnsi="Times New Roman"/>
          <w:sz w:val="26"/>
          <w:szCs w:val="26"/>
        </w:rPr>
        <w:t xml:space="preserve">Forsgren, N., Humble, J., Kim, G. (2018), "Accelerate: The Science of Lean Software and DevOps", IT Revolution Press.</w:t>
      </w:r>
    </w:p>
    <w:p>
      <w:pPr>
        <w:pStyle w:val="ListParagraph"/>
        <w:numPr>
          <w:ilvl w:val="0"/>
          <w:numId w:val="2"/>
        </w:numPr>
        <w:spacing w:after="80" w:line="360" w:lineRule="auto"/>
        <w:jc w:val="both"/>
      </w:pPr>
      <w:r>
        <w:rPr>
          <w:rFonts w:ascii="Times New Roman" w:cs="Times New Roman" w:eastAsia="Times New Roman" w:hAnsi="Times New Roman"/>
          <w:sz w:val="26"/>
          <w:szCs w:val="26"/>
        </w:rPr>
        <w:t xml:space="preserve">Argo Project (2026), "Argo CD Documentation", &lt;https://argo-cd.readthedocs.io/&gt;.</w:t>
      </w:r>
    </w:p>
    <w:p>
      <w:pPr>
        <w:pStyle w:val="ListParagraph"/>
        <w:numPr>
          <w:ilvl w:val="0"/>
          <w:numId w:val="2"/>
        </w:numPr>
        <w:spacing w:after="80" w:line="360" w:lineRule="auto"/>
        <w:jc w:val="both"/>
      </w:pPr>
      <w:r>
        <w:rPr>
          <w:rFonts w:ascii="Times New Roman" w:cs="Times New Roman" w:eastAsia="Times New Roman" w:hAnsi="Times New Roman"/>
          <w:sz w:val="26"/>
          <w:szCs w:val="26"/>
        </w:rPr>
        <w:t xml:space="preserve">The Kubernetes Authors (2026), "Kubernetes Documentation", &lt;https://kubernetes.io/docs/&gt;.</w:t>
      </w:r>
    </w:p>
    <w:p>
      <w:pPr>
        <w:pStyle w:val="ListParagraph"/>
        <w:numPr>
          <w:ilvl w:val="0"/>
          <w:numId w:val="2"/>
        </w:numPr>
        <w:spacing w:after="80" w:line="360" w:lineRule="auto"/>
        <w:jc w:val="both"/>
      </w:pPr>
      <w:r>
        <w:rPr>
          <w:rFonts w:ascii="Times New Roman" w:cs="Times New Roman" w:eastAsia="Times New Roman" w:hAnsi="Times New Roman"/>
          <w:sz w:val="26"/>
          <w:szCs w:val="26"/>
        </w:rPr>
        <w:t xml:space="preserve">Apache Software Foundation (2026), "Apache Kafka Documentation", &lt;https://kafka.apache.org/documentation/&gt;.</w:t>
      </w:r>
    </w:p>
    <w:p>
      <w:pPr>
        <w:pStyle w:val="ListParagraph"/>
        <w:numPr>
          <w:ilvl w:val="0"/>
          <w:numId w:val="2"/>
        </w:numPr>
        <w:spacing w:after="80" w:line="360" w:lineRule="auto"/>
        <w:jc w:val="both"/>
      </w:pPr>
      <w:r>
        <w:rPr>
          <w:rFonts w:ascii="Times New Roman" w:cs="Times New Roman" w:eastAsia="Times New Roman" w:hAnsi="Times New Roman"/>
          <w:sz w:val="26"/>
          <w:szCs w:val="26"/>
        </w:rPr>
        <w:t xml:space="preserve">Elastic (2026), "Elastic Stack Documentation", &lt;https://www.elastic.co/guide/&gt;.</w:t>
      </w:r>
    </w:p>
    <w:p>
      <w:r>
        <w:br w:type="page"/>
      </w:r>
    </w:p>
    <w:p>
      <w:pPr>
        <w:pStyle w:val="Heading1"/>
        <w:spacing w:after="160" w:before="280"/>
      </w:pPr>
      <w:r>
        <w:rPr>
          <w:rFonts w:ascii="Times New Roman" w:cs="Times New Roman" w:eastAsia="Times New Roman" w:hAnsi="Times New Roman"/>
          <w:b/>
          <w:bCs/>
          <w:sz w:val="32"/>
          <w:szCs w:val="32"/>
        </w:rPr>
        <w:t xml:space="preserve">V. DỰ KIẾN KẾ HOẠCH THỰC HIỆN</w:t>
      </w:r>
    </w:p>
    <w:p>
      <w:pPr>
        <w:spacing w:after="120" w:line="360" w:lineRule="auto"/>
        <w:jc w:val="both"/>
      </w:pPr>
      <w:r>
        <w:rPr>
          <w:rFonts w:ascii="Times New Roman" w:cs="Times New Roman" w:eastAsia="Times New Roman" w:hAnsi="Times New Roman"/>
          <w:i/>
          <w:iCs/>
          <w:sz w:val="26"/>
          <w:szCs w:val="26"/>
        </w:rPr>
        <w:t xml:space="preserve">Kế hoạch thực hiện luận văn dự kiến như Bảng 5.1.</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300"/>
        <w:gridCol w:w="3360"/>
      </w:tblGrid>
      <w:tr>
        <w:trPr>
          <w:tblHeader/>
        </w:trPr>
        <w:tc>
          <w:tcPr>
            <w:tcW w:type="dxa" w:w="7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spacing w:line="360" w:lineRule="auto"/>
              <w:jc w:val="center"/>
            </w:pPr>
            <w:r>
              <w:rPr>
                <w:rFonts w:ascii="Times New Roman" w:cs="Times New Roman" w:eastAsia="Times New Roman" w:hAnsi="Times New Roman"/>
                <w:b/>
                <w:bCs/>
                <w:sz w:val="24"/>
                <w:szCs w:val="24"/>
              </w:rPr>
              <w:t xml:space="preserve">TT</w:t>
            </w:r>
          </w:p>
        </w:tc>
        <w:tc>
          <w:tcPr>
            <w:tcW w:type="dxa" w:w="53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spacing w:line="360" w:lineRule="auto"/>
              <w:jc w:val="left"/>
            </w:pPr>
            <w:r>
              <w:rPr>
                <w:rFonts w:ascii="Times New Roman" w:cs="Times New Roman" w:eastAsia="Times New Roman" w:hAnsi="Times New Roman"/>
                <w:b/>
                <w:bCs/>
                <w:sz w:val="24"/>
                <w:szCs w:val="24"/>
              </w:rPr>
              <w:t xml:space="preserve">Nội dung công việc</w:t>
            </w:r>
          </w:p>
        </w:tc>
        <w:tc>
          <w:tcPr>
            <w:tcW w:type="dxa" w:w="336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spacing w:line="360" w:lineRule="auto"/>
              <w:jc w:val="center"/>
            </w:pPr>
            <w:r>
              <w:rPr>
                <w:rFonts w:ascii="Times New Roman" w:cs="Times New Roman" w:eastAsia="Times New Roman" w:hAnsi="Times New Roman"/>
                <w:b/>
                <w:bCs/>
                <w:sz w:val="24"/>
                <w:szCs w:val="24"/>
              </w:rPr>
              <w:t xml:space="preserve">Dự kiến thời gian</w:t>
            </w:r>
          </w:p>
        </w:tc>
      </w:tr>
      <w:tr>
        <w:trPr>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center"/>
            </w:pPr>
            <w:r>
              <w:rPr>
                <w:rFonts w:ascii="Times New Roman" w:cs="Times New Roman" w:eastAsia="Times New Roman" w:hAnsi="Times New Roman"/>
                <w:b w:val="false"/>
                <w:bCs w:val="false"/>
                <w:sz w:val="24"/>
                <w:szCs w:val="24"/>
              </w:rPr>
              <w:t xml:space="preserve">1</w:t>
            </w:r>
          </w:p>
        </w:tc>
        <w:tc>
          <w:tcPr>
            <w:tcW w:type="dxa" w:w="5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left"/>
            </w:pPr>
            <w:r>
              <w:rPr>
                <w:rFonts w:ascii="Times New Roman" w:cs="Times New Roman" w:eastAsia="Times New Roman" w:hAnsi="Times New Roman"/>
                <w:b w:val="false"/>
                <w:bCs w:val="false"/>
                <w:sz w:val="24"/>
                <w:szCs w:val="24"/>
              </w:rPr>
              <w:t xml:space="preserve">Nghiên cứu, chọn đề tài, xây dựng đề cương luận văn</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left"/>
            </w:pPr>
            <w:r>
              <w:rPr>
                <w:rFonts w:ascii="Times New Roman" w:cs="Times New Roman" w:eastAsia="Times New Roman" w:hAnsi="Times New Roman"/>
                <w:b w:val="false"/>
                <w:bCs w:val="false"/>
                <w:sz w:val="24"/>
                <w:szCs w:val="24"/>
              </w:rPr>
              <w:t xml:space="preserve">T03/2026 – T04/2026</w:t>
            </w:r>
          </w:p>
        </w:tc>
      </w:tr>
      <w:tr>
        <w:trPr>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center"/>
            </w:pPr>
            <w:r>
              <w:rPr>
                <w:rFonts w:ascii="Times New Roman" w:cs="Times New Roman" w:eastAsia="Times New Roman" w:hAnsi="Times New Roman"/>
                <w:b w:val="false"/>
                <w:bCs w:val="false"/>
                <w:sz w:val="24"/>
                <w:szCs w:val="24"/>
              </w:rPr>
              <w:t xml:space="preserve">2</w:t>
            </w:r>
          </w:p>
        </w:tc>
        <w:tc>
          <w:tcPr>
            <w:tcW w:type="dxa" w:w="5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left"/>
            </w:pPr>
            <w:r>
              <w:rPr>
                <w:rFonts w:ascii="Times New Roman" w:cs="Times New Roman" w:eastAsia="Times New Roman" w:hAnsi="Times New Roman"/>
                <w:b w:val="false"/>
                <w:bCs w:val="false"/>
                <w:sz w:val="24"/>
                <w:szCs w:val="24"/>
              </w:rPr>
              <w:t xml:space="preserve">Bảo vệ đề cương, chỉnh sửa và hoàn thiện</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left"/>
            </w:pPr>
            <w:r>
              <w:rPr>
                <w:rFonts w:ascii="Times New Roman" w:cs="Times New Roman" w:eastAsia="Times New Roman" w:hAnsi="Times New Roman"/>
                <w:b w:val="false"/>
                <w:bCs w:val="false"/>
                <w:sz w:val="24"/>
                <w:szCs w:val="24"/>
              </w:rPr>
              <w:t xml:space="preserve">T04/2026 – T05/2026</w:t>
            </w:r>
          </w:p>
        </w:tc>
      </w:tr>
      <w:tr>
        <w:trPr>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center"/>
            </w:pPr>
            <w:r>
              <w:rPr>
                <w:rFonts w:ascii="Times New Roman" w:cs="Times New Roman" w:eastAsia="Times New Roman" w:hAnsi="Times New Roman"/>
                <w:b w:val="false"/>
                <w:bCs w:val="false"/>
                <w:sz w:val="24"/>
                <w:szCs w:val="24"/>
              </w:rPr>
              <w:t xml:space="preserve">3</w:t>
            </w:r>
          </w:p>
        </w:tc>
        <w:tc>
          <w:tcPr>
            <w:tcW w:type="dxa" w:w="5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left"/>
            </w:pPr>
            <w:r>
              <w:rPr>
                <w:rFonts w:ascii="Times New Roman" w:cs="Times New Roman" w:eastAsia="Times New Roman" w:hAnsi="Times New Roman"/>
                <w:b w:val="false"/>
                <w:bCs w:val="false"/>
                <w:sz w:val="24"/>
                <w:szCs w:val="24"/>
              </w:rPr>
              <w:t xml:space="preserve">Chương 1: Cơ sở lý luận về DevOps, CI/CD, GitOps, Kubernetes, quan sát hệ thống</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left"/>
            </w:pPr>
            <w:r>
              <w:rPr>
                <w:rFonts w:ascii="Times New Roman" w:cs="Times New Roman" w:eastAsia="Times New Roman" w:hAnsi="Times New Roman"/>
                <w:b w:val="false"/>
                <w:bCs w:val="false"/>
                <w:sz w:val="24"/>
                <w:szCs w:val="24"/>
              </w:rPr>
              <w:t xml:space="preserve">T05/2026 – T06/2026</w:t>
            </w:r>
          </w:p>
        </w:tc>
      </w:tr>
      <w:tr>
        <w:trPr>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center"/>
            </w:pPr>
            <w:r>
              <w:rPr>
                <w:rFonts w:ascii="Times New Roman" w:cs="Times New Roman" w:eastAsia="Times New Roman" w:hAnsi="Times New Roman"/>
                <w:b w:val="false"/>
                <w:bCs w:val="false"/>
                <w:sz w:val="24"/>
                <w:szCs w:val="24"/>
              </w:rPr>
              <w:t xml:space="preserve">4</w:t>
            </w:r>
          </w:p>
        </w:tc>
        <w:tc>
          <w:tcPr>
            <w:tcW w:type="dxa" w:w="5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left"/>
            </w:pPr>
            <w:r>
              <w:rPr>
                <w:rFonts w:ascii="Times New Roman" w:cs="Times New Roman" w:eastAsia="Times New Roman" w:hAnsi="Times New Roman"/>
                <w:b w:val="false"/>
                <w:bCs w:val="false"/>
                <w:sz w:val="24"/>
                <w:szCs w:val="24"/>
              </w:rPr>
              <w:t xml:space="preserve">Chương 2: Khảo sát hiện trạng và thiết kế kiến trúc hệ thống</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left"/>
            </w:pPr>
            <w:r>
              <w:rPr>
                <w:rFonts w:ascii="Times New Roman" w:cs="Times New Roman" w:eastAsia="Times New Roman" w:hAnsi="Times New Roman"/>
                <w:b w:val="false"/>
                <w:bCs w:val="false"/>
                <w:sz w:val="24"/>
                <w:szCs w:val="24"/>
              </w:rPr>
              <w:t xml:space="preserve">T06/2026 – T07/2026</w:t>
            </w:r>
          </w:p>
        </w:tc>
      </w:tr>
      <w:tr>
        <w:trPr>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center"/>
            </w:pPr>
            <w:r>
              <w:rPr>
                <w:rFonts w:ascii="Times New Roman" w:cs="Times New Roman" w:eastAsia="Times New Roman" w:hAnsi="Times New Roman"/>
                <w:b w:val="false"/>
                <w:bCs w:val="false"/>
                <w:sz w:val="24"/>
                <w:szCs w:val="24"/>
              </w:rPr>
              <w:t xml:space="preserve">5</w:t>
            </w:r>
          </w:p>
        </w:tc>
        <w:tc>
          <w:tcPr>
            <w:tcW w:type="dxa" w:w="5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left"/>
            </w:pPr>
            <w:r>
              <w:rPr>
                <w:rFonts w:ascii="Times New Roman" w:cs="Times New Roman" w:eastAsia="Times New Roman" w:hAnsi="Times New Roman"/>
                <w:b w:val="false"/>
                <w:bCs w:val="false"/>
                <w:sz w:val="24"/>
                <w:szCs w:val="24"/>
              </w:rPr>
              <w:t xml:space="preserve">Chương 3: Triển khai và thực nghiệm các thành phần CI/CD</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left"/>
            </w:pPr>
            <w:r>
              <w:rPr>
                <w:rFonts w:ascii="Times New Roman" w:cs="Times New Roman" w:eastAsia="Times New Roman" w:hAnsi="Times New Roman"/>
                <w:b w:val="false"/>
                <w:bCs w:val="false"/>
                <w:sz w:val="24"/>
                <w:szCs w:val="24"/>
              </w:rPr>
              <w:t xml:space="preserve">T07/2026 – T09/2026</w:t>
            </w:r>
          </w:p>
        </w:tc>
      </w:tr>
      <w:tr>
        <w:trPr>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center"/>
            </w:pPr>
            <w:r>
              <w:rPr>
                <w:rFonts w:ascii="Times New Roman" w:cs="Times New Roman" w:eastAsia="Times New Roman" w:hAnsi="Times New Roman"/>
                <w:b w:val="false"/>
                <w:bCs w:val="false"/>
                <w:sz w:val="24"/>
                <w:szCs w:val="24"/>
              </w:rPr>
              <w:t xml:space="preserve">6</w:t>
            </w:r>
          </w:p>
        </w:tc>
        <w:tc>
          <w:tcPr>
            <w:tcW w:type="dxa" w:w="5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left"/>
            </w:pPr>
            <w:r>
              <w:rPr>
                <w:rFonts w:ascii="Times New Roman" w:cs="Times New Roman" w:eastAsia="Times New Roman" w:hAnsi="Times New Roman"/>
                <w:b w:val="false"/>
                <w:bCs w:val="false"/>
                <w:sz w:val="24"/>
                <w:szCs w:val="24"/>
              </w:rPr>
              <w:t xml:space="preserve">Chương 4: Đánh giá kết quả và đề xuất hướng phát triển</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left"/>
            </w:pPr>
            <w:r>
              <w:rPr>
                <w:rFonts w:ascii="Times New Roman" w:cs="Times New Roman" w:eastAsia="Times New Roman" w:hAnsi="Times New Roman"/>
                <w:b w:val="false"/>
                <w:bCs w:val="false"/>
                <w:sz w:val="24"/>
                <w:szCs w:val="24"/>
              </w:rPr>
              <w:t xml:space="preserve">T09/2026 – T10/2026</w:t>
            </w:r>
          </w:p>
        </w:tc>
      </w:tr>
      <w:tr>
        <w:trPr>
          <w:tblHeader w:val="false"/>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center"/>
            </w:pPr>
            <w:r>
              <w:rPr>
                <w:rFonts w:ascii="Times New Roman" w:cs="Times New Roman" w:eastAsia="Times New Roman" w:hAnsi="Times New Roman"/>
                <w:b w:val="false"/>
                <w:bCs w:val="false"/>
                <w:sz w:val="24"/>
                <w:szCs w:val="24"/>
              </w:rPr>
              <w:t xml:space="preserve">7</w:t>
            </w:r>
          </w:p>
        </w:tc>
        <w:tc>
          <w:tcPr>
            <w:tcW w:type="dxa" w:w="5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left"/>
            </w:pPr>
            <w:r>
              <w:rPr>
                <w:rFonts w:ascii="Times New Roman" w:cs="Times New Roman" w:eastAsia="Times New Roman" w:hAnsi="Times New Roman"/>
                <w:b w:val="false"/>
                <w:bCs w:val="false"/>
                <w:sz w:val="24"/>
                <w:szCs w:val="24"/>
              </w:rPr>
              <w:t xml:space="preserve">Hoàn thiện, nộp quyển và bảo vệ luận văn</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360" w:lineRule="auto"/>
              <w:jc w:val="left"/>
            </w:pPr>
            <w:r>
              <w:rPr>
                <w:rFonts w:ascii="Times New Roman" w:cs="Times New Roman" w:eastAsia="Times New Roman" w:hAnsi="Times New Roman"/>
                <w:b w:val="false"/>
                <w:bCs w:val="false"/>
                <w:sz w:val="24"/>
                <w:szCs w:val="24"/>
              </w:rPr>
              <w:t xml:space="preserve">T10/2026 – T11/2026</w:t>
            </w:r>
          </w:p>
        </w:tc>
      </w:tr>
    </w:tbl>
    <w:p>
      <w:pPr>
        <w:spacing w:before="400" w:line="360" w:lineRule="auto"/>
        <w:jc w:val="right"/>
      </w:pPr>
      <w:r>
        <w:rPr>
          <w:rFonts w:ascii="Times New Roman" w:cs="Times New Roman" w:eastAsia="Times New Roman" w:hAnsi="Times New Roman"/>
          <w:i/>
          <w:iCs/>
          <w:sz w:val="26"/>
          <w:szCs w:val="26"/>
        </w:rPr>
        <w:t xml:space="preserve">Hà Nội, ngày …… tháng …… năm 2026</w:t>
      </w:r>
    </w:p>
    <w:p>
      <w:pPr>
        <w:tabs>
          <w:tab w:val="left" w:pos="0"/>
          <w:tab w:val="left" w:pos="5000"/>
        </w:tabs>
        <w:spacing w:before="200" w:line="360" w:lineRule="auto"/>
      </w:pPr>
      <w:r>
        <w:rPr>
          <w:rFonts w:ascii="Times New Roman" w:cs="Times New Roman" w:eastAsia="Times New Roman" w:hAnsi="Times New Roman"/>
          <w:b/>
          <w:bCs/>
          <w:sz w:val="26"/>
          <w:szCs w:val="26"/>
        </w:rPr>
        <w:t xml:space="preserve">NGƯỜI HƯỚNG DẪN KHOA HỌC</w:t>
      </w:r>
      <w:r>
        <w:rPr>
          <w:rFonts w:ascii="Times New Roman" w:cs="Times New Roman" w:eastAsia="Times New Roman" w:hAnsi="Times New Roman"/>
          <w:b/>
          <w:bCs/>
          <w:sz w:val="26"/>
          <w:szCs w:val="26"/>
        </w:rPr>
        <w:t xml:space="preserve">	NGƯỜI LẬP ĐỀ CƯƠNG</w:t>
      </w:r>
    </w:p>
    <w:p>
      <w:pPr>
        <w:tabs>
          <w:tab w:val="left" w:pos="0"/>
          <w:tab w:val="left" w:pos="5000"/>
        </w:tabs>
        <w:spacing w:line="360" w:lineRule="auto"/>
      </w:pPr>
      <w:r>
        <w:rPr>
          <w:rFonts w:ascii="Times New Roman" w:cs="Times New Roman" w:eastAsia="Times New Roman" w:hAnsi="Times New Roman"/>
          <w:i/>
          <w:iCs/>
          <w:sz w:val="26"/>
          <w:szCs w:val="26"/>
        </w:rPr>
        <w:t xml:space="preserve">(Ký, ghi rõ họ tên)</w:t>
      </w:r>
      <w:r>
        <w:rPr>
          <w:rFonts w:ascii="Times New Roman" w:cs="Times New Roman" w:eastAsia="Times New Roman" w:hAnsi="Times New Roman"/>
          <w:i/>
          <w:iCs/>
          <w:sz w:val="26"/>
          <w:szCs w:val="26"/>
        </w:rPr>
        <w:t xml:space="preserve">	(Ký, ghi rõ họ tên)</w:t>
      </w:r>
    </w:p>
    <w:p>
      <w:pPr>
        <w:tabs>
          <w:tab w:val="left" w:pos="5000"/>
        </w:tabs>
        <w:spacing w:before="700" w:line="360" w:lineRule="auto"/>
      </w:pPr>
      <w:r>
        <w:rPr>
          <w:rFonts w:ascii="Times New Roman" w:cs="Times New Roman" w:eastAsia="Times New Roman" w:hAnsi="Times New Roman"/>
          <w:sz w:val="26"/>
          <w:szCs w:val="26"/>
        </w:rPr>
        <w:t xml:space="preserve">	Nguyễn Tiến Đạt</w:t>
      </w:r>
    </w:p>
    <w:p>
      <w:pPr>
        <w:spacing w:before="500" w:line="360" w:lineRule="auto"/>
        <w:jc w:val="center"/>
      </w:pPr>
      <w:r>
        <w:rPr>
          <w:rFonts w:ascii="Times New Roman" w:cs="Times New Roman" w:eastAsia="Times New Roman" w:hAnsi="Times New Roman"/>
          <w:b/>
          <w:bCs/>
          <w:sz w:val="26"/>
          <w:szCs w:val="26"/>
        </w:rPr>
        <w:t xml:space="preserve">DUYỆT CỦA TRƯỞNG TIỂU BAN ĐÁNH GIÁ ĐỀ CƯƠNG</w:t>
      </w:r>
    </w:p>
    <w:p>
      <w:pPr>
        <w:spacing w:line="360" w:lineRule="auto"/>
        <w:jc w:val="center"/>
      </w:pPr>
      <w:r>
        <w:rPr>
          <w:rFonts w:ascii="Times New Roman" w:cs="Times New Roman" w:eastAsia="Times New Roman" w:hAnsi="Times New Roman"/>
          <w:i/>
          <w:iCs/>
          <w:sz w:val="26"/>
          <w:szCs w:val="26"/>
        </w:rPr>
        <w:t xml:space="preserve">(Ký, ghi rõ họ tên)</w:t>
      </w:r>
    </w:p>
    <w:sectPr>
      <w:pgSz w:w="11906" w:h="16838" w:orient="portrait"/>
      <w:pgMar w:top="1440" w:right="1134"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932518205fcc970736cc884cd1f8d0e88a29ca.jpg"/><Relationship Id="rId8" Type="http://schemas.openxmlformats.org/officeDocument/2006/relationships/image" Target="media/19ffd26ad44f2a0c58b0cac048bde2f3149227f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2026-06-21T03:43:20.124Z</dcterms:created>
  <dcterms:modified xsi:type="dcterms:W3CDTF">2026-06-21T03:43:20.124Z</dcterms:modified>
</cp:coreProperties>
</file>

<file path=docProps/custom.xml><?xml version="1.0" encoding="utf-8"?>
<Properties xmlns="http://schemas.openxmlformats.org/officeDocument/2006/custom-properties" xmlns:vt="http://schemas.openxmlformats.org/officeDocument/2006/docPropsVTypes"/>
</file>