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spacing w:after="0" w:before="0" w:lineRule="auto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0" w:before="0" w:lineRule="auto"/>
        <w:jc w:val="left"/>
        <w:rPr>
          <w:rFonts w:ascii="Fira Sans Extra Condensed" w:cs="Fira Sans Extra Condensed" w:eastAsia="Fira Sans Extra Condensed" w:hAnsi="Fira Sans Extra Condensed"/>
          <w:sz w:val="72"/>
          <w:szCs w:val="72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72"/>
          <w:szCs w:val="72"/>
          <w:rtl w:val="0"/>
        </w:rPr>
        <w:t xml:space="preserve">&lt;BUS TICKETING SYSTEM RELEASE NOTE&gt;</w:t>
      </w:r>
    </w:p>
    <w:p w:rsidR="00000000" w:rsidDel="00000000" w:rsidP="00000000" w:rsidRDefault="00000000" w:rsidRPr="00000000" w14:paraId="0000000C">
      <w:pPr>
        <w:pStyle w:val="Title"/>
        <w:spacing w:before="0" w:lineRule="auto"/>
        <w:jc w:val="left"/>
        <w:rPr>
          <w:rFonts w:ascii="Fira Sans Extra Condensed" w:cs="Fira Sans Extra Condensed" w:eastAsia="Fira Sans Extra Condensed" w:hAnsi="Fira Sans Extra Condensed"/>
          <w:i w:val="1"/>
          <w:sz w:val="44"/>
          <w:szCs w:val="44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sz w:val="44"/>
          <w:szCs w:val="44"/>
          <w:rtl w:val="0"/>
        </w:rPr>
        <w:t xml:space="preserve">Version 1.0.0</w:t>
      </w:r>
    </w:p>
    <w:p w:rsidR="00000000" w:rsidDel="00000000" w:rsidP="00000000" w:rsidRDefault="00000000" w:rsidRPr="00000000" w14:paraId="0000000D">
      <w:pPr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40" w:lineRule="auto"/>
        <w:ind w:left="0" w:firstLine="0"/>
        <w:jc w:val="right"/>
        <w:rPr>
          <w:rFonts w:ascii="Fira Sans Extra Condensed" w:cs="Fira Sans Extra Condensed" w:eastAsia="Fira Sans Extra Condensed" w:hAnsi="Fira Sans Extra Condens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40" w:lineRule="auto"/>
        <w:ind w:left="0" w:firstLine="0"/>
        <w:jc w:val="right"/>
        <w:rPr>
          <w:rFonts w:ascii="Fira Sans Extra Condensed" w:cs="Fira Sans Extra Condensed" w:eastAsia="Fira Sans Extra Condensed" w:hAnsi="Fira Sans Extra Condensed"/>
          <w:b w:val="1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28"/>
          <w:szCs w:val="28"/>
          <w:rtl w:val="0"/>
        </w:rPr>
        <w:br w:type="textWrapping"/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before="0" w:line="240" w:lineRule="auto"/>
        <w:ind w:left="0" w:firstLine="0"/>
        <w:jc w:val="left"/>
        <w:rPr>
          <w:rFonts w:ascii="Fira Sans Extra Condensed" w:cs="Fira Sans Extra Condensed" w:eastAsia="Fira Sans Extra Condensed" w:hAnsi="Fira Sans Extra Condensed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40" w:lineRule="auto"/>
        <w:ind w:left="0" w:firstLine="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rFonts w:ascii="Fira Sans Extra Condensed" w:cs="Fira Sans Extra Condensed" w:eastAsia="Fira Sans Extra Condensed" w:hAnsi="Fira Sans Extra Condensed"/>
          <w:sz w:val="22"/>
          <w:szCs w:val="22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9levg8juh0j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1 GENERAL INFORMATION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4mu0nazijjif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2 RELEASE FEATURES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3p9mj095fq0y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2.1 Login &amp; Registration: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l4yfjl7prvwy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2.2 Search, Reserve Vehicle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kqgauzvvyrd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2.3 Payment, Cancel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od8na21sesrc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3 Enhancements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lfve4qp9z2vp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3.1 Invalid Login Handling: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6b7wc2e2lbka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3.2 Enhancement #2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vvqc3pql8wkq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4 Fixes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3pugkdi6mso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5 Known Issues and Problems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2jvjeppf0leq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5.1 Minor UI Glitches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Fira Sans Extra Condensed" w:cs="Fira Sans Extra Condensed" w:eastAsia="Fira Sans Extra Condensed" w:hAnsi="Fira Sans Extra Condensed"/>
              <w:b w:val="1"/>
              <w:sz w:val="22"/>
              <w:szCs w:val="22"/>
            </w:rPr>
          </w:pPr>
          <w:hyperlink w:anchor="_fiwkelv1tpac">
            <w:r w:rsidDel="00000000" w:rsidR="00000000" w:rsidRPr="00000000">
              <w:rPr>
                <w:rFonts w:ascii="Fira Sans Extra Condensed" w:cs="Fira Sans Extra Condensed" w:eastAsia="Fira Sans Extra Condensed" w:hAnsi="Fira Sans Extra Condensed"/>
                <w:b w:val="1"/>
                <w:sz w:val="22"/>
                <w:szCs w:val="22"/>
                <w:rtl w:val="0"/>
              </w:rPr>
              <w:t xml:space="preserve">5.2 Booking Notifications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ind w:left="0" w:firstLine="0"/>
        <w:rPr>
          <w:rFonts w:ascii="Fira Sans Extra Condensed" w:cs="Fira Sans Extra Condensed" w:eastAsia="Fira Sans Extra Condensed" w:hAnsi="Fira Sans Extra Condense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40" w:lineRule="auto"/>
        <w:ind w:left="0" w:firstLine="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5"/>
        </w:numPr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w9levg8juh0j" w:id="0"/>
      <w:bookmarkEnd w:id="0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GENERAL INFORMATION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80" w:right="0" w:hanging="360"/>
        <w:jc w:val="left"/>
        <w:rPr/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Project/Product name: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rtl w:val="0"/>
        </w:rPr>
        <w:t xml:space="preserve">Bus Ticketing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80" w:right="0" w:hanging="360"/>
        <w:jc w:val="left"/>
        <w:rPr>
          <w:i w:val="1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Release date: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rtl w:val="0"/>
        </w:rPr>
        <w:t xml:space="preserve">04/01/2025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80" w:right="0" w:hanging="360"/>
        <w:jc w:val="left"/>
        <w:rPr/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Release version: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rtl w:val="0"/>
        </w:rPr>
        <w:t xml:space="preserve">1.0.0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080" w:right="0" w:hanging="360"/>
        <w:rPr/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Summary: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rtl w:val="0"/>
        </w:rPr>
        <w:t xml:space="preserve">The Bus Ticketing System (BTM-0625)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 is designed to help users book bus tickets online quickly, conveniently, and securely. The system supports login, route search, ticket booking, payment, and booking history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5"/>
        </w:numPr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4mu0nazijjif" w:id="1"/>
      <w:bookmarkEnd w:id="1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 RELEASE FEATURES</w:t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5"/>
        </w:numPr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3p9mj095fq0y" w:id="2"/>
      <w:bookmarkEnd w:id="2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Login &amp;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Registration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lineRule="auto"/>
        <w:ind w:firstLine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rtl w:val="0"/>
        </w:rPr>
        <w:t xml:space="preserve">L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rtl w:val="0"/>
        </w:rPr>
        <w:t xml:space="preserve">ogin: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Users can log in using valid credentials (email/password) or via Facebook/Google accounts.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afterAutospacing="0" w:before="0" w:beforeAutospacing="0"/>
        <w:ind w:left="144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Successful login redirects to the home screen.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  <w:b w:val="1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Displays error messages for incorrect passwords, non-existent accounts, or multiple failed attempts (CAPTCHA/account lock).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  <w:b w:val="1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Validates empty fields with appropriate error messages.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firstLine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rtl w:val="0"/>
        </w:rPr>
        <w:t xml:space="preserve">Registration: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spacing w:after="0" w:afterAutospacing="0" w:before="0" w:beforeAutospacing="0"/>
        <w:ind w:left="144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Users can create new accounts with valid details (name, phone, email, password).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Supports registration via Facebook/Google.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Prevents duplicate email registrations and validates empty fields.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5"/>
        </w:numPr>
        <w:spacing w:after="0" w:afterAutospacing="0"/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l4yfjl7prvwy" w:id="3"/>
      <w:bookmarkEnd w:id="3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Search Trip, Reserve Vehicle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firstLine="360"/>
        <w:rPr>
          <w:rFonts w:ascii="Fira Sans Extra Condensed" w:cs="Fira Sans Extra Condensed" w:eastAsia="Fira Sans Extra Condensed" w:hAnsi="Fira Sans Extra Condensed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26"/>
          <w:szCs w:val="26"/>
          <w:rtl w:val="0"/>
        </w:rPr>
        <w:t xml:space="preserve">Search Trip: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Specify the desired action to be selected (origin, destination, date).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Specify only the number of passengers to ensure adequate space.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Initiate the search for suitable trips.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right="0" w:firstLine="360"/>
        <w:jc w:val="left"/>
        <w:rPr>
          <w:rFonts w:ascii="Fira Sans Extra Condensed" w:cs="Fira Sans Extra Condensed" w:eastAsia="Fira Sans Extra Condensed" w:hAnsi="Fira Sans Extra Condensed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26"/>
          <w:szCs w:val="26"/>
          <w:rtl w:val="0"/>
        </w:rPr>
        <w:t xml:space="preserve">Reserve Vehicle: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  <w:b w:val="1"/>
          <w:sz w:val="26"/>
          <w:szCs w:val="26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Select the desired date to book.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  <w:b w:val="1"/>
          <w:sz w:val="26"/>
          <w:szCs w:val="26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Provide the personal contact information required for booking (Full Name, Email, Contact).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before="0" w:beforeAutospacing="0" w:lineRule="auto"/>
        <w:ind w:left="1440" w:hanging="360"/>
        <w:jc w:val="left"/>
        <w:rPr>
          <w:rFonts w:ascii="Fira Sans Extra Condensed" w:cs="Fira Sans Extra Condensed" w:eastAsia="Fira Sans Extra Condensed" w:hAnsi="Fira Sans Extra Condensed"/>
          <w:b w:val="1"/>
          <w:sz w:val="26"/>
          <w:szCs w:val="26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Interact intuitively with the seating chart to select the desired seat on the vehicle.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5"/>
        </w:numPr>
        <w:rPr>
          <w:rFonts w:ascii="Fira Sans Extra Condensed" w:cs="Fira Sans Extra Condensed" w:eastAsia="Fira Sans Extra Condensed" w:hAnsi="Fira Sans Extra Condensed"/>
          <w:b w:val="1"/>
          <w:sz w:val="26"/>
          <w:szCs w:val="26"/>
        </w:rPr>
      </w:pPr>
      <w:bookmarkStart w:colFirst="0" w:colLast="0" w:name="_kqgauzvvyrd" w:id="4"/>
      <w:bookmarkEnd w:id="4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Payment, Cancel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00" w:lineRule="auto"/>
        <w:ind w:left="720" w:right="0" w:hanging="360"/>
        <w:jc w:val="left"/>
        <w:rPr>
          <w:rFonts w:ascii="Fira Sans Extra Condensed" w:cs="Fira Sans Extra Condensed" w:eastAsia="Fira Sans Extra Condensed" w:hAnsi="Fira Sans Extra Condensed"/>
          <w:b w:val="1"/>
        </w:rPr>
      </w:pPr>
      <w:r w:rsidDel="00000000" w:rsidR="00000000" w:rsidRPr="00000000">
        <w:rPr>
          <w:b w:val="1"/>
          <w:rtl w:val="0"/>
        </w:rPr>
        <w:t xml:space="preserve">Payment: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Allow users to book and pay for tickets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View payment and ticket information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Support automatic payment by QR code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00" w:lineRule="auto"/>
        <w:ind w:left="1440" w:right="0" w:hanging="360"/>
        <w:jc w:val="left"/>
        <w:rPr>
          <w:rFonts w:ascii="Fira Sans Extra Condensed" w:cs="Fira Sans Extra Condensed" w:eastAsia="Fira Sans Extra Condensed" w:hAnsi="Fira Sans Extra Condensed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Users receive their tickets as barcodes instead of physical tickets.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00" w:lineRule="auto"/>
        <w:ind w:left="720" w:right="0" w:hanging="360"/>
        <w:jc w:val="left"/>
        <w:rPr>
          <w:rFonts w:ascii="Fira Sans Extra Condensed" w:cs="Fira Sans Extra Condensed" w:eastAsia="Fira Sans Extra Condensed" w:hAnsi="Fira Sans Extra Condensed"/>
          <w:b w:val="1"/>
        </w:rPr>
      </w:pPr>
      <w:r w:rsidDel="00000000" w:rsidR="00000000" w:rsidRPr="00000000">
        <w:rPr>
          <w:b w:val="1"/>
          <w:rtl w:val="0"/>
        </w:rPr>
        <w:t xml:space="preserve">Cancel: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1440" w:right="0" w:hanging="360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Allows users to cancel a booked reservation.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before="0" w:beforeAutospacing="0"/>
        <w:ind w:left="1440" w:hanging="360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Includes a cancellation confirmation with a warning message before completion.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5"/>
        </w:numPr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od8na21sesrc" w:id="5"/>
      <w:bookmarkEnd w:id="5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Enhancements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firstLine="360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rtl w:val="0"/>
        </w:rPr>
        <w:t xml:space="preserve">N/A (First release, no enhancements from previous versions)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5"/>
        </w:numPr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vvqc3pql8wkq" w:id="6"/>
      <w:bookmarkEnd w:id="6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Fixes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00" w:lineRule="auto"/>
        <w:ind w:left="720" w:right="0" w:hanging="360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N/A (First release, no fixes needed)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5"/>
        </w:numPr>
        <w:ind w:left="720" w:hanging="504"/>
        <w:rPr>
          <w:rFonts w:ascii="Fira Sans Extra Condensed" w:cs="Fira Sans Extra Condensed" w:eastAsia="Fira Sans Extra Condensed" w:hAnsi="Fira Sans Extra Condensed"/>
        </w:rPr>
      </w:pPr>
      <w:bookmarkStart w:colFirst="0" w:colLast="0" w:name="_3pugkdi6mso" w:id="7"/>
      <w:bookmarkEnd w:id="7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Known Issues and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5"/>
        </w:numPr>
        <w:rPr>
          <w:rFonts w:ascii="Fira Sans Extra Condensed" w:cs="Fira Sans Extra Condensed" w:eastAsia="Fira Sans Extra Condensed" w:hAnsi="Fira Sans Extra Condensed"/>
        </w:rPr>
      </w:pPr>
      <w:bookmarkStart w:colFirst="0" w:colLast="0" w:name="_2jvjeppf0leq" w:id="8"/>
      <w:bookmarkEnd w:id="8"/>
      <w:r w:rsidDel="00000000" w:rsidR="00000000" w:rsidRPr="00000000">
        <w:rPr>
          <w:rFonts w:ascii="Fira Sans Extra Condensed" w:cs="Fira Sans Extra Condensed" w:eastAsia="Fira Sans Extra Condensed" w:hAnsi="Fira Sans Extra Condensed"/>
          <w:rtl w:val="0"/>
        </w:rPr>
        <w:t xml:space="preserve">Minor UI Glitches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00" w:lineRule="auto"/>
        <w:ind w:left="720" w:right="0" w:hanging="360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rtl w:val="0"/>
        </w:rPr>
        <w:t xml:space="preserve">Some alignment issues in the booking confirmation screen.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00" w:lineRule="auto"/>
        <w:ind w:left="720" w:right="0" w:hanging="360"/>
        <w:jc w:val="both"/>
        <w:rPr>
          <w:rFonts w:ascii="Fira Sans Extra Condensed" w:cs="Fira Sans Extra Condensed" w:eastAsia="Fira Sans Extra Condensed" w:hAnsi="Fira Sans Extra Condensed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i w:val="1"/>
          <w:rtl w:val="0"/>
        </w:rPr>
        <w:t xml:space="preserve">Dark mode adjustments needed for improved readability.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40" w:w="11900" w:orient="portrait"/>
      <w:pgMar w:bottom="1440" w:top="1440" w:left="1440" w:right="1440" w:header="576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Fira Sans Extra Condense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090.0" w:type="dxa"/>
      <w:jc w:val="center"/>
      <w:tblBorders>
        <w:top w:color="000000" w:space="0" w:sz="2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490"/>
      <w:gridCol w:w="4111"/>
      <w:gridCol w:w="2489"/>
      <w:tblGridChange w:id="0">
        <w:tblGrid>
          <w:gridCol w:w="2490"/>
          <w:gridCol w:w="4111"/>
          <w:gridCol w:w="2489"/>
        </w:tblGrid>
      </w:tblGridChange>
    </w:tblGrid>
    <w:tr>
      <w:trPr>
        <w:cantSplit w:val="0"/>
        <w:trHeight w:val="28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0"/>
            </w:tabs>
            <w:spacing w:after="0" w:before="0" w:line="240" w:lineRule="auto"/>
            <w:ind w:left="0" w:right="0" w:firstLine="0"/>
            <w:jc w:val="left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0"/>
            </w:tabs>
            <w:spacing w:after="0" w:before="0" w:line="240" w:lineRule="auto"/>
            <w:ind w:left="0" w:right="0" w:firstLine="0"/>
            <w:jc w:val="center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All rights reserved</w:t>
          </w:r>
        </w:p>
      </w:tc>
      <w:tc>
        <w:tcPr>
          <w:vAlign w:val="center"/>
        </w:tcPr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0"/>
            </w:tabs>
            <w:spacing w:after="0" w:before="0" w:line="240" w:lineRule="auto"/>
            <w:ind w:left="0" w:right="0" w:firstLine="0"/>
            <w:jc w:val="right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 of 4</w:t>
          </w:r>
        </w:p>
      </w:tc>
    </w:tr>
  </w:tbl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pStyle w:val="Subtitle"/>
      <w:jc w:val="center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This Document is Confidential and for Internal Use Only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i w:val="1"/>
      </w:rPr>
    </w:pPr>
    <w:r w:rsidDel="00000000" w:rsidR="00000000" w:rsidRPr="00000000">
      <w:rPr>
        <w:rtl w:val="0"/>
      </w:rPr>
    </w:r>
  </w:p>
  <w:tbl>
    <w:tblPr>
      <w:tblStyle w:val="Table1"/>
      <w:tblW w:w="9000.0" w:type="dxa"/>
      <w:jc w:val="center"/>
      <w:tblBorders>
        <w:top w:color="000000" w:space="0" w:sz="0" w:val="nil"/>
        <w:left w:color="000000" w:space="0" w:sz="0" w:val="nil"/>
        <w:bottom w:color="000000" w:space="0" w:sz="2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340"/>
      <w:gridCol w:w="4320"/>
      <w:gridCol w:w="2340"/>
      <w:tblGridChange w:id="0">
        <w:tblGrid>
          <w:gridCol w:w="2340"/>
          <w:gridCol w:w="4320"/>
          <w:gridCol w:w="2340"/>
        </w:tblGrid>
      </w:tblGridChange>
    </w:tblGrid>
    <w:tr>
      <w:trPr>
        <w:cantSplit w:val="0"/>
        <w:trHeight w:val="420" w:hRule="atLeast"/>
        <w:tblHeader w:val="0"/>
      </w:trPr>
      <w:tc>
        <w:tcPr/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750"/>
            </w:tabs>
            <w:spacing w:after="0" w:before="0" w:line="240" w:lineRule="auto"/>
            <w:ind w:left="0" w:right="0" w:firstLine="0"/>
            <w:jc w:val="both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1750"/>
            </w:tabs>
            <w:spacing w:after="0" w:before="0" w:line="240" w:lineRule="auto"/>
            <w:ind w:left="0" w:right="0" w:firstLine="0"/>
            <w:jc w:val="center"/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layfair Display" w:cs="Playfair Display" w:eastAsia="Playfair Display" w:hAnsi="Playfair Display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Quality Management System</w:t>
          </w:r>
        </w:p>
      </w:tc>
      <w:tc>
        <w:tcPr/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right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720" w:right="0" w:firstLine="0"/>
      <w:jc w:val="both"/>
      <w:rPr>
        <w:rFonts w:ascii="Roboto" w:cs="Roboto" w:eastAsia="Roboto" w:hAnsi="Robot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"/>
      <w:lvlJc w:val="left"/>
      <w:pPr>
        <w:ind w:left="720" w:hanging="504"/>
      </w:pPr>
      <w:rPr/>
    </w:lvl>
    <w:lvl w:ilvl="1">
      <w:start w:val="1"/>
      <w:numFmt w:val="decimal"/>
      <w:lvlText w:val="%1.%2"/>
      <w:lvlJc w:val="left"/>
      <w:pPr>
        <w:ind w:left="720" w:hanging="504"/>
      </w:pPr>
      <w:rPr/>
    </w:lvl>
    <w:lvl w:ilvl="2">
      <w:start w:val="1"/>
      <w:numFmt w:val="decimal"/>
      <w:lvlText w:val="%1.%2.%3"/>
      <w:lvlJc w:val="left"/>
      <w:pPr>
        <w:ind w:left="720" w:hanging="504"/>
      </w:pPr>
      <w:rPr/>
    </w:lvl>
    <w:lvl w:ilvl="3">
      <w:start w:val="1"/>
      <w:numFmt w:val="decimal"/>
      <w:lvlText w:val="%1.%2.%3.%4"/>
      <w:lvlJc w:val="left"/>
      <w:pPr>
        <w:ind w:left="1080" w:hanging="864"/>
      </w:pPr>
      <w:rPr/>
    </w:lvl>
    <w:lvl w:ilvl="4">
      <w:start w:val="1"/>
      <w:numFmt w:val="decimal"/>
      <w:lvlText w:val="%1.%2.%3.%4.%5"/>
      <w:lvlJc w:val="left"/>
      <w:pPr>
        <w:ind w:left="1224" w:hanging="1007.9999999999998"/>
      </w:pPr>
      <w:rPr/>
    </w:lvl>
    <w:lvl w:ilvl="5">
      <w:start w:val="1"/>
      <w:numFmt w:val="decimal"/>
      <w:lvlText w:val="%1.%2.%3.%4.%5.%6"/>
      <w:lvlJc w:val="left"/>
      <w:pPr>
        <w:ind w:left="1368" w:hanging="1152"/>
      </w:pPr>
      <w:rPr/>
    </w:lvl>
    <w:lvl w:ilvl="6">
      <w:start w:val="1"/>
      <w:numFmt w:val="decimal"/>
      <w:lvlText w:val="%1.%2.%3.%4.%5.%6.%7"/>
      <w:lvlJc w:val="left"/>
      <w:pPr>
        <w:ind w:left="1512" w:hanging="1296"/>
      </w:pPr>
      <w:rPr/>
    </w:lvl>
    <w:lvl w:ilvl="7">
      <w:start w:val="1"/>
      <w:numFmt w:val="decimal"/>
      <w:lvlText w:val="%1.%2.%3.%4.%5.%6.%7.%8"/>
      <w:lvlJc w:val="left"/>
      <w:pPr>
        <w:ind w:left="1656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en-US"/>
      </w:rPr>
    </w:rPrDefault>
    <w:pPrDefault>
      <w:pPr>
        <w:spacing w:before="120" w:line="300" w:lineRule="auto"/>
        <w:ind w:left="72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60" w:line="240" w:lineRule="auto"/>
      <w:ind w:left="720" w:right="0" w:hanging="504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="240" w:lineRule="auto"/>
      <w:ind w:left="720" w:hanging="504"/>
      <w:jc w:val="left"/>
    </w:pPr>
    <w:rPr>
      <w:rFonts w:ascii="Playfair Display" w:cs="Playfair Display" w:eastAsia="Playfair Display" w:hAnsi="Playfair Display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  <w:ind w:left="720" w:hanging="504"/>
      <w:jc w:val="left"/>
    </w:pPr>
    <w:rPr>
      <w:rFonts w:ascii="Playfair Display" w:cs="Playfair Display" w:eastAsia="Playfair Display" w:hAnsi="Playfair Display"/>
      <w:i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1080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224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368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0"/>
      <w:jc w:val="center"/>
    </w:pPr>
    <w:rPr>
      <w:rFonts w:ascii="Playfair Display" w:cs="Playfair Display" w:eastAsia="Playfair Display" w:hAnsi="Playfair Display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60" w:before="0" w:line="276" w:lineRule="auto"/>
      <w:ind w:left="0" w:firstLine="0"/>
      <w:jc w:val="left"/>
    </w:pPr>
    <w:rPr>
      <w:rFonts w:ascii="Calibri" w:cs="Calibri" w:eastAsia="Calibri" w:hAnsi="Calibri"/>
      <w:i w:val="1"/>
      <w:color w:val="666666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eded" w:val="clear"/>
    </w:tc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eded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FiraSansExtraCondensed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FiraSansExtraCondensed-italic.ttf"/><Relationship Id="rId12" Type="http://schemas.openxmlformats.org/officeDocument/2006/relationships/font" Target="fonts/FiraSansExtraCondensed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FiraSansExtraCondensed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