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5C6E2A" w14:textId="12833705" w:rsidR="00B538D4" w:rsidRPr="007F07DC" w:rsidRDefault="002F2800">
      <w:pPr>
        <w:rPr>
          <w:rFonts w:ascii="Times New Roman" w:hAnsi="Times New Roman" w:cs="Times New Roman"/>
          <w:b/>
          <w:bCs/>
          <w:sz w:val="26"/>
          <w:szCs w:val="26"/>
        </w:rPr>
      </w:pPr>
      <w:r w:rsidRPr="007F07DC">
        <w:rPr>
          <w:rFonts w:ascii="Times New Roman" w:hAnsi="Times New Roman" w:cs="Times New Roman"/>
          <w:b/>
          <w:bCs/>
          <w:sz w:val="26"/>
          <w:szCs w:val="26"/>
        </w:rPr>
        <w:t>Họ và tên: Nguyễn Thị Kim Thi</w:t>
      </w:r>
    </w:p>
    <w:p w14:paraId="4EE275C9" w14:textId="651F6D7E" w:rsidR="002F2800" w:rsidRPr="007F07DC" w:rsidRDefault="002F2800">
      <w:pPr>
        <w:rPr>
          <w:rFonts w:ascii="Times New Roman" w:hAnsi="Times New Roman" w:cs="Times New Roman"/>
          <w:b/>
          <w:bCs/>
          <w:sz w:val="26"/>
          <w:szCs w:val="26"/>
        </w:rPr>
      </w:pPr>
      <w:r w:rsidRPr="007F07DC">
        <w:rPr>
          <w:rFonts w:ascii="Times New Roman" w:hAnsi="Times New Roman" w:cs="Times New Roman"/>
          <w:b/>
          <w:bCs/>
          <w:sz w:val="26"/>
          <w:szCs w:val="26"/>
        </w:rPr>
        <w:t>MSSV: 1250080181</w:t>
      </w:r>
    </w:p>
    <w:p w14:paraId="01B86BD8" w14:textId="172705F5" w:rsidR="002F2800" w:rsidRPr="007F07DC" w:rsidRDefault="002F2800">
      <w:pPr>
        <w:rPr>
          <w:rFonts w:ascii="Times New Roman" w:hAnsi="Times New Roman" w:cs="Times New Roman"/>
          <w:b/>
          <w:bCs/>
          <w:sz w:val="26"/>
          <w:szCs w:val="26"/>
        </w:rPr>
      </w:pPr>
      <w:r w:rsidRPr="007F07DC">
        <w:rPr>
          <w:rFonts w:ascii="Times New Roman" w:hAnsi="Times New Roman" w:cs="Times New Roman"/>
          <w:b/>
          <w:bCs/>
          <w:sz w:val="26"/>
          <w:szCs w:val="26"/>
        </w:rPr>
        <w:t>Lớp: 12_ĐH_CNPM2</w:t>
      </w:r>
    </w:p>
    <w:p w14:paraId="4F1C3808" w14:textId="1C8913C3" w:rsidR="002F2800" w:rsidRPr="007F07DC" w:rsidRDefault="002F2800">
      <w:pPr>
        <w:rPr>
          <w:rFonts w:ascii="Times New Roman" w:hAnsi="Times New Roman" w:cs="Times New Roman"/>
          <w:b/>
          <w:bCs/>
          <w:sz w:val="26"/>
          <w:szCs w:val="26"/>
        </w:rPr>
      </w:pPr>
      <w:r w:rsidRPr="007F07DC">
        <w:rPr>
          <w:rFonts w:ascii="Times New Roman" w:hAnsi="Times New Roman" w:cs="Times New Roman"/>
          <w:b/>
          <w:bCs/>
          <w:sz w:val="26"/>
          <w:szCs w:val="26"/>
        </w:rPr>
        <w:t>Hình 1. Sơ đồ lớp (Class Diagram) của hệ thống quản lý thư viện</w:t>
      </w:r>
    </w:p>
    <w:p w14:paraId="51C7CEB5" w14:textId="1CC55D12" w:rsidR="002F2800" w:rsidRDefault="002F2800">
      <w:pPr>
        <w:rPr>
          <w:rFonts w:ascii="Times New Roman" w:hAnsi="Times New Roman" w:cs="Times New Roman"/>
          <w:b/>
          <w:bCs/>
          <w:sz w:val="26"/>
          <w:szCs w:val="26"/>
        </w:rPr>
      </w:pPr>
      <w:r w:rsidRPr="007F07DC">
        <w:rPr>
          <w:rFonts w:ascii="Times New Roman" w:hAnsi="Times New Roman" w:cs="Times New Roman"/>
          <w:b/>
          <w:bCs/>
          <w:noProof/>
          <w:sz w:val="26"/>
          <w:szCs w:val="26"/>
        </w:rPr>
        <w:drawing>
          <wp:inline distT="0" distB="0" distL="0" distR="0" wp14:anchorId="149CE295" wp14:editId="021A1817">
            <wp:extent cx="5943600" cy="62826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6282690"/>
                    </a:xfrm>
                    <a:prstGeom prst="rect">
                      <a:avLst/>
                    </a:prstGeom>
                    <a:noFill/>
                    <a:ln>
                      <a:noFill/>
                    </a:ln>
                  </pic:spPr>
                </pic:pic>
              </a:graphicData>
            </a:graphic>
          </wp:inline>
        </w:drawing>
      </w:r>
    </w:p>
    <w:p w14:paraId="1240FA86" w14:textId="77777777" w:rsidR="007F3306" w:rsidRDefault="007F3306" w:rsidP="007F3306">
      <w:pPr>
        <w:pStyle w:val="NormalWeb"/>
        <w:spacing w:before="0" w:beforeAutospacing="0" w:after="0" w:afterAutospacing="0" w:line="360" w:lineRule="auto"/>
        <w:jc w:val="both"/>
      </w:pPr>
      <w:r>
        <w:lastRenderedPageBreak/>
        <w:t>Sơ đồ lớp mô tả cấu trúc chính của hệ thống quản lý thư viện, bao gồm các lớp đại diện cho nhân viên, độc giả, thẻ độc giả, đầu sách, thể loại, nhà xuất bản, phiếu mượn, chi tiết phiếu mượn và phiếu phạt.</w:t>
      </w:r>
    </w:p>
    <w:p w14:paraId="61D7A40B" w14:textId="77777777" w:rsidR="007F3306" w:rsidRDefault="007F3306" w:rsidP="007F3306">
      <w:pPr>
        <w:pStyle w:val="NormalWeb"/>
        <w:spacing w:before="0" w:beforeAutospacing="0" w:after="0" w:afterAutospacing="0" w:line="360" w:lineRule="auto"/>
        <w:jc w:val="both"/>
      </w:pPr>
      <w:r>
        <w:t>Trong đó, mỗi lớp chứa các thuộc tính cần thiết để lưu trữ và quản lý thông tin. Các lớp được liên kết với nhau theo mối quan hệ trong nghiệp vụ thư viện. Ví dụ, độc giả có thể được cấp thẻ thư viện và thực hiện các phiếu mượn. Một phiếu mượn có thể chứa nhiều chi tiết phiếu mượn, mỗi chi tiết tương ứng với một đầu sách. Khi sách bị mất, hư hỏng hoặc quá hạn, hệ thống có thể phát sinh phiếu phạt.</w:t>
      </w:r>
    </w:p>
    <w:p w14:paraId="5A9033BC" w14:textId="21BF5424" w:rsidR="007F3306" w:rsidRPr="007F3306" w:rsidRDefault="007F3306" w:rsidP="007F3306">
      <w:pPr>
        <w:pStyle w:val="NormalWeb"/>
        <w:spacing w:before="0" w:beforeAutospacing="0" w:after="0" w:afterAutospacing="0" w:line="360" w:lineRule="auto"/>
        <w:jc w:val="both"/>
      </w:pPr>
      <w:r>
        <w:t>Sơ đồ này là cơ sở để xây dựng các lớp trong chương trình C# và tổ chức dữ liệu trong cơ sở dữ liệu.</w:t>
      </w:r>
    </w:p>
    <w:p w14:paraId="2849DFB8" w14:textId="5294C232" w:rsidR="002F2800" w:rsidRPr="007F07DC" w:rsidRDefault="002F2800">
      <w:pPr>
        <w:rPr>
          <w:rFonts w:ascii="Times New Roman" w:hAnsi="Times New Roman" w:cs="Times New Roman"/>
          <w:b/>
          <w:bCs/>
          <w:sz w:val="26"/>
          <w:szCs w:val="26"/>
        </w:rPr>
      </w:pPr>
      <w:r w:rsidRPr="007F07DC">
        <w:rPr>
          <w:rFonts w:ascii="Times New Roman" w:hAnsi="Times New Roman" w:cs="Times New Roman"/>
          <w:b/>
          <w:bCs/>
          <w:sz w:val="26"/>
          <w:szCs w:val="26"/>
        </w:rPr>
        <w:t>Hình 2. Sơ đồ hoạt động (Activity Diagram) của hệ thống quản lý thư viện</w:t>
      </w:r>
    </w:p>
    <w:p w14:paraId="6FF8D871" w14:textId="77777777" w:rsidR="007F3306" w:rsidRDefault="002F2800">
      <w:pPr>
        <w:rPr>
          <w:rFonts w:ascii="Times New Roman" w:hAnsi="Times New Roman" w:cs="Times New Roman"/>
          <w:b/>
          <w:bCs/>
          <w:sz w:val="26"/>
          <w:szCs w:val="26"/>
        </w:rPr>
      </w:pPr>
      <w:r w:rsidRPr="007F07DC">
        <w:rPr>
          <w:rFonts w:ascii="Times New Roman" w:hAnsi="Times New Roman" w:cs="Times New Roman"/>
          <w:b/>
          <w:bCs/>
          <w:noProof/>
          <w:sz w:val="26"/>
          <w:szCs w:val="26"/>
        </w:rPr>
        <w:drawing>
          <wp:inline distT="0" distB="0" distL="0" distR="0" wp14:anchorId="659F0F33" wp14:editId="2C6D6AEF">
            <wp:extent cx="5273749" cy="3098326"/>
            <wp:effectExtent l="0" t="0" r="317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74847" cy="3098971"/>
                    </a:xfrm>
                    <a:prstGeom prst="rect">
                      <a:avLst/>
                    </a:prstGeom>
                    <a:noFill/>
                    <a:ln>
                      <a:noFill/>
                    </a:ln>
                  </pic:spPr>
                </pic:pic>
              </a:graphicData>
            </a:graphic>
          </wp:inline>
        </w:drawing>
      </w:r>
    </w:p>
    <w:p w14:paraId="3EF794DE" w14:textId="77777777" w:rsidR="007F3306" w:rsidRDefault="007F3306" w:rsidP="007F3306">
      <w:pPr>
        <w:pStyle w:val="pdq2pgselectionanchorcontainer"/>
        <w:spacing w:before="0" w:beforeAutospacing="0" w:after="0" w:afterAutospacing="0" w:line="360" w:lineRule="auto"/>
        <w:jc w:val="both"/>
      </w:pPr>
      <w:r>
        <w:t>Sơ đồ hoạt động mô tả trình tự xử lý của các nghiệp vụ chính trong hệ thống từ lúc người dùng thực hiện thao tác cho đến khi hệ thống xử lý và trả về kết quả.</w:t>
      </w:r>
    </w:p>
    <w:p w14:paraId="3B16F12D" w14:textId="77777777" w:rsidR="007F3306" w:rsidRDefault="007F3306" w:rsidP="007F3306">
      <w:pPr>
        <w:pStyle w:val="NormalWeb"/>
        <w:spacing w:before="0" w:beforeAutospacing="0" w:after="0" w:afterAutospacing="0" w:line="360" w:lineRule="auto"/>
        <w:jc w:val="both"/>
      </w:pPr>
      <w:r>
        <w:t xml:space="preserve">Trong sơ đồ, các vai trò như </w:t>
      </w:r>
      <w:r w:rsidRPr="007F3306">
        <w:rPr>
          <w:rStyle w:val="Strong"/>
          <w:b w:val="0"/>
          <w:bCs w:val="0"/>
        </w:rPr>
        <w:t>Độc giả, Thủ thư và Nhân viên quản lý sách</w:t>
      </w:r>
      <w:r>
        <w:t xml:space="preserve"> được phân chia thành các khu vực riêng. Hệ thống tiếp nhận yêu cầu, kiểm tra các điều kiện liên quan và thực hiện nghiệp vụ tương ứng.</w:t>
      </w:r>
    </w:p>
    <w:p w14:paraId="7A2F0DBB" w14:textId="77777777" w:rsidR="007F3306" w:rsidRDefault="007F3306" w:rsidP="007F3306">
      <w:pPr>
        <w:pStyle w:val="NormalWeb"/>
        <w:spacing w:before="0" w:beforeAutospacing="0" w:after="0" w:afterAutospacing="0" w:line="360" w:lineRule="auto"/>
        <w:jc w:val="both"/>
      </w:pPr>
      <w:r>
        <w:t>Các nhánh điều kiện trong sơ đồ thể hiện những trường hợp có thể xảy ra trong thực tế, chẳng hạn như thông tin không hợp lệ, thẻ hết hạn, sách hết, sách quá hạn hoặc sách bị mất/hư hỏng. Sau khi xử lý, hệ thống thông báo kết quả cho người sử dụng.</w:t>
      </w:r>
    </w:p>
    <w:p w14:paraId="6C7F1F31" w14:textId="63DC8A71" w:rsidR="007F3306" w:rsidRDefault="002F2800">
      <w:pPr>
        <w:rPr>
          <w:rFonts w:ascii="Times New Roman" w:hAnsi="Times New Roman" w:cs="Times New Roman"/>
          <w:b/>
          <w:bCs/>
          <w:sz w:val="26"/>
          <w:szCs w:val="26"/>
        </w:rPr>
      </w:pPr>
      <w:r w:rsidRPr="007F07DC">
        <w:rPr>
          <w:rFonts w:ascii="Times New Roman" w:hAnsi="Times New Roman" w:cs="Times New Roman"/>
          <w:b/>
          <w:bCs/>
          <w:noProof/>
          <w:sz w:val="26"/>
          <w:szCs w:val="26"/>
        </w:rPr>
        <w:lastRenderedPageBreak/>
        <w:drawing>
          <wp:inline distT="0" distB="0" distL="0" distR="0" wp14:anchorId="2216F5A4" wp14:editId="796BEC1C">
            <wp:extent cx="5943600" cy="211328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113280"/>
                    </a:xfrm>
                    <a:prstGeom prst="rect">
                      <a:avLst/>
                    </a:prstGeom>
                    <a:noFill/>
                    <a:ln>
                      <a:noFill/>
                    </a:ln>
                  </pic:spPr>
                </pic:pic>
              </a:graphicData>
            </a:graphic>
          </wp:inline>
        </w:drawing>
      </w:r>
    </w:p>
    <w:p w14:paraId="375C77E6" w14:textId="77777777" w:rsidR="007F3306" w:rsidRDefault="007F3306" w:rsidP="007F3306">
      <w:pPr>
        <w:pStyle w:val="pdq2pgselectionanchorcontainer"/>
        <w:spacing w:before="0" w:beforeAutospacing="0" w:after="0" w:afterAutospacing="0" w:line="360" w:lineRule="auto"/>
        <w:jc w:val="both"/>
      </w:pPr>
      <w:r>
        <w:t xml:space="preserve">Sơ đồ mô tả quy trình quản lý đầu sách dành cho nhân viên quản lý sách. Người dùng có thể thực hiện các thao tác </w:t>
      </w:r>
      <w:r w:rsidRPr="007F3306">
        <w:rPr>
          <w:rStyle w:val="Strong"/>
          <w:b w:val="0"/>
          <w:bCs w:val="0"/>
        </w:rPr>
        <w:t>thêm, sửa, xóa và tìm kiếm đầu sách</w:t>
      </w:r>
      <w:r w:rsidRPr="007F3306">
        <w:rPr>
          <w:b/>
          <w:bCs/>
        </w:rPr>
        <w:t>.</w:t>
      </w:r>
    </w:p>
    <w:p w14:paraId="717072D7" w14:textId="77777777" w:rsidR="007F3306" w:rsidRDefault="007F3306" w:rsidP="007F3306">
      <w:pPr>
        <w:pStyle w:val="NormalWeb"/>
        <w:spacing w:before="0" w:beforeAutospacing="0" w:after="0" w:afterAutospacing="0" w:line="360" w:lineRule="auto"/>
        <w:jc w:val="both"/>
      </w:pPr>
      <w:r>
        <w:t>Khi thêm sách, hệ thống kiểm tra mã đầu sách, thể loại, nhà xuất bản và số lượng hiện có. Nếu thông tin hợp lệ, dữ liệu được lưu vào hệ thống và thông báo thêm thành công.</w:t>
      </w:r>
    </w:p>
    <w:p w14:paraId="01F29C78" w14:textId="77777777" w:rsidR="007F3306" w:rsidRDefault="007F3306" w:rsidP="007F3306">
      <w:pPr>
        <w:pStyle w:val="NormalWeb"/>
        <w:spacing w:before="0" w:beforeAutospacing="0" w:after="0" w:afterAutospacing="0" w:line="360" w:lineRule="auto"/>
        <w:jc w:val="both"/>
      </w:pPr>
      <w:r>
        <w:t>Đối với thao tác cập nhật, hệ thống kiểm tra dữ liệu trước khi cập nhật thông tin đầu sách. Khi xóa sách, hệ thống kiểm tra đầu sách có đang được tham chiếu hoặc sử dụng hay không nhằm tránh xóa dữ liệu đang có liên quan.</w:t>
      </w:r>
    </w:p>
    <w:p w14:paraId="1EB803C5" w14:textId="77777777" w:rsidR="007F3306" w:rsidRDefault="007F3306">
      <w:pPr>
        <w:rPr>
          <w:rFonts w:ascii="Times New Roman" w:hAnsi="Times New Roman" w:cs="Times New Roman"/>
          <w:b/>
          <w:bCs/>
          <w:sz w:val="26"/>
          <w:szCs w:val="26"/>
        </w:rPr>
      </w:pPr>
    </w:p>
    <w:p w14:paraId="5603E5E7" w14:textId="0171B541" w:rsidR="007F3306" w:rsidRDefault="002F2800">
      <w:pPr>
        <w:rPr>
          <w:rFonts w:ascii="Times New Roman" w:hAnsi="Times New Roman" w:cs="Times New Roman"/>
          <w:b/>
          <w:bCs/>
          <w:sz w:val="26"/>
          <w:szCs w:val="26"/>
        </w:rPr>
      </w:pPr>
      <w:r w:rsidRPr="007F07DC">
        <w:rPr>
          <w:rFonts w:ascii="Times New Roman" w:hAnsi="Times New Roman" w:cs="Times New Roman"/>
          <w:b/>
          <w:bCs/>
          <w:noProof/>
          <w:sz w:val="26"/>
          <w:szCs w:val="26"/>
        </w:rPr>
        <w:drawing>
          <wp:inline distT="0" distB="0" distL="0" distR="0" wp14:anchorId="65DA4D72" wp14:editId="6139CCC6">
            <wp:extent cx="6251124" cy="37426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68930" cy="3753321"/>
                    </a:xfrm>
                    <a:prstGeom prst="rect">
                      <a:avLst/>
                    </a:prstGeom>
                    <a:noFill/>
                    <a:ln>
                      <a:noFill/>
                    </a:ln>
                  </pic:spPr>
                </pic:pic>
              </a:graphicData>
            </a:graphic>
          </wp:inline>
        </w:drawing>
      </w:r>
    </w:p>
    <w:p w14:paraId="39E648D6" w14:textId="77777777" w:rsidR="007F3306" w:rsidRDefault="007F3306" w:rsidP="007F3306">
      <w:pPr>
        <w:pStyle w:val="pdq2pgselectionanchorcontainer"/>
        <w:spacing w:before="0" w:beforeAutospacing="0" w:after="0" w:afterAutospacing="0" w:line="360" w:lineRule="auto"/>
        <w:jc w:val="both"/>
      </w:pPr>
      <w:r>
        <w:lastRenderedPageBreak/>
        <w:t>Sơ đồ mô tả quy trình độc giả thực hiện yêu cầu mượn sách thông qua thủ thư.</w:t>
      </w:r>
    </w:p>
    <w:p w14:paraId="52851BF9" w14:textId="77777777" w:rsidR="007F3306" w:rsidRDefault="007F3306" w:rsidP="007F3306">
      <w:pPr>
        <w:pStyle w:val="NormalWeb"/>
        <w:spacing w:before="0" w:beforeAutospacing="0" w:after="0" w:afterAutospacing="0" w:line="360" w:lineRule="auto"/>
        <w:jc w:val="both"/>
      </w:pPr>
      <w:r>
        <w:t>Trước khi cho mượn, hệ thống kiểm tra thông tin độc giả, tình trạng thẻ, lệ phí và các sách chưa trả. Sau đó hệ thống kiểm tra số lượng sách còn trong thư viện và các điều kiện về số sách được phép mượn.</w:t>
      </w:r>
    </w:p>
    <w:p w14:paraId="578EFE51" w14:textId="77777777" w:rsidR="007F3306" w:rsidRDefault="007F3306" w:rsidP="007F3306">
      <w:pPr>
        <w:pStyle w:val="NormalWeb"/>
        <w:spacing w:before="0" w:beforeAutospacing="0" w:after="0" w:afterAutospacing="0" w:line="360" w:lineRule="auto"/>
        <w:jc w:val="both"/>
      </w:pPr>
      <w:r>
        <w:t>Nếu tất cả điều kiện đều hợp lệ, hệ thống tạo phiếu mượn, tạo chi tiết phiếu mượn, giảm số lượng sách hiện có và thông báo lập phiếu thành công. Nếu không đáp ứng điều kiện, hệ thống dừng quy trình và đưa ra thông báo tương ứng.</w:t>
      </w:r>
    </w:p>
    <w:p w14:paraId="0243329E" w14:textId="77777777" w:rsidR="007F3306" w:rsidRDefault="007F3306">
      <w:pPr>
        <w:rPr>
          <w:rFonts w:ascii="Times New Roman" w:hAnsi="Times New Roman" w:cs="Times New Roman"/>
          <w:b/>
          <w:bCs/>
          <w:sz w:val="26"/>
          <w:szCs w:val="26"/>
        </w:rPr>
      </w:pPr>
    </w:p>
    <w:p w14:paraId="3D3947E5" w14:textId="59880371" w:rsidR="007F3306" w:rsidRDefault="002F2800">
      <w:pPr>
        <w:rPr>
          <w:rFonts w:ascii="Times New Roman" w:hAnsi="Times New Roman" w:cs="Times New Roman"/>
          <w:b/>
          <w:bCs/>
          <w:sz w:val="26"/>
          <w:szCs w:val="26"/>
        </w:rPr>
      </w:pPr>
      <w:r w:rsidRPr="007F07DC">
        <w:rPr>
          <w:rFonts w:ascii="Times New Roman" w:hAnsi="Times New Roman" w:cs="Times New Roman"/>
          <w:b/>
          <w:bCs/>
          <w:noProof/>
          <w:sz w:val="26"/>
          <w:szCs w:val="26"/>
        </w:rPr>
        <w:drawing>
          <wp:inline distT="0" distB="0" distL="0" distR="0" wp14:anchorId="02DA0973" wp14:editId="4CA69E7D">
            <wp:extent cx="6283842" cy="3491697"/>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19284" cy="3511391"/>
                    </a:xfrm>
                    <a:prstGeom prst="rect">
                      <a:avLst/>
                    </a:prstGeom>
                    <a:noFill/>
                    <a:ln>
                      <a:noFill/>
                    </a:ln>
                  </pic:spPr>
                </pic:pic>
              </a:graphicData>
            </a:graphic>
          </wp:inline>
        </w:drawing>
      </w:r>
    </w:p>
    <w:p w14:paraId="74F288E5" w14:textId="77777777" w:rsidR="007F3306" w:rsidRDefault="007F3306" w:rsidP="007F3306">
      <w:pPr>
        <w:pStyle w:val="pdq2pgselectionanchorcontainer"/>
        <w:spacing w:before="0" w:beforeAutospacing="0" w:after="0" w:afterAutospacing="0" w:line="360" w:lineRule="auto"/>
        <w:jc w:val="both"/>
      </w:pPr>
      <w:r>
        <w:t>Sơ đồ mô tả quy trình cấp mới hoặc gia hạn thẻ thư viện cho độc giả.</w:t>
      </w:r>
    </w:p>
    <w:p w14:paraId="177AA4B7" w14:textId="77777777" w:rsidR="007F3306" w:rsidRDefault="007F3306" w:rsidP="007F3306">
      <w:pPr>
        <w:pStyle w:val="NormalWeb"/>
        <w:spacing w:before="0" w:beforeAutospacing="0" w:after="0" w:afterAutospacing="0" w:line="360" w:lineRule="auto"/>
        <w:jc w:val="both"/>
      </w:pPr>
      <w:r>
        <w:t>Độc giả cung cấp thông tin cá nhân và ảnh 3x4, sau đó yêu cầu cấp hoặc gia hạn thẻ. Thủ thư tiếp nhận và nhập thông tin vào hệ thống.</w:t>
      </w:r>
    </w:p>
    <w:p w14:paraId="570DCD22" w14:textId="77777777" w:rsidR="007F3306" w:rsidRDefault="007F3306" w:rsidP="007F3306">
      <w:pPr>
        <w:pStyle w:val="NormalWeb"/>
        <w:spacing w:before="0" w:beforeAutospacing="0" w:after="0" w:afterAutospacing="0" w:line="360" w:lineRule="auto"/>
        <w:jc w:val="both"/>
      </w:pPr>
      <w:r>
        <w:t>Hệ thống kiểm tra tính hợp lệ của thông tin và kiểm tra thẻ hiện tại của độc giả. Nếu thẻ vẫn còn hiệu lực, hệ thống thông báo cho người dùng. Nếu cần cấp mới hoặc gia hạn, hệ thống ghi nhận ngày cấp, hạn sử dụng và trạng thái lệ phí.</w:t>
      </w:r>
    </w:p>
    <w:p w14:paraId="47836439" w14:textId="77777777" w:rsidR="007F3306" w:rsidRDefault="007F3306" w:rsidP="007F3306">
      <w:pPr>
        <w:pStyle w:val="NormalWeb"/>
        <w:spacing w:before="0" w:beforeAutospacing="0" w:after="0" w:afterAutospacing="0" w:line="360" w:lineRule="auto"/>
        <w:jc w:val="both"/>
      </w:pPr>
      <w:r>
        <w:t>Sau khi xử lý thành công, thông tin thẻ được lưu lại và hệ thống thông báo cấp/gia hạn thành công.</w:t>
      </w:r>
    </w:p>
    <w:p w14:paraId="51F8EB6E" w14:textId="77777777" w:rsidR="007F3306" w:rsidRDefault="007F3306">
      <w:pPr>
        <w:rPr>
          <w:rFonts w:ascii="Times New Roman" w:hAnsi="Times New Roman" w:cs="Times New Roman"/>
          <w:b/>
          <w:bCs/>
          <w:sz w:val="26"/>
          <w:szCs w:val="26"/>
        </w:rPr>
      </w:pPr>
    </w:p>
    <w:p w14:paraId="2FEAD60D" w14:textId="62DEBCDC" w:rsidR="002F2800" w:rsidRDefault="002F2800">
      <w:pPr>
        <w:rPr>
          <w:rFonts w:ascii="Times New Roman" w:hAnsi="Times New Roman" w:cs="Times New Roman"/>
          <w:b/>
          <w:bCs/>
          <w:sz w:val="26"/>
          <w:szCs w:val="26"/>
        </w:rPr>
      </w:pPr>
      <w:r w:rsidRPr="007F07DC">
        <w:rPr>
          <w:rFonts w:ascii="Times New Roman" w:hAnsi="Times New Roman" w:cs="Times New Roman"/>
          <w:b/>
          <w:bCs/>
          <w:noProof/>
          <w:sz w:val="26"/>
          <w:szCs w:val="26"/>
        </w:rPr>
        <w:lastRenderedPageBreak/>
        <w:drawing>
          <wp:inline distT="0" distB="0" distL="0" distR="0" wp14:anchorId="01A93DFF" wp14:editId="0209F722">
            <wp:extent cx="5943600" cy="77031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7703185"/>
                    </a:xfrm>
                    <a:prstGeom prst="rect">
                      <a:avLst/>
                    </a:prstGeom>
                    <a:noFill/>
                    <a:ln>
                      <a:noFill/>
                    </a:ln>
                  </pic:spPr>
                </pic:pic>
              </a:graphicData>
            </a:graphic>
          </wp:inline>
        </w:drawing>
      </w:r>
    </w:p>
    <w:p w14:paraId="44B97812" w14:textId="77777777" w:rsidR="0078594B" w:rsidRDefault="0078594B" w:rsidP="0078594B">
      <w:pPr>
        <w:pStyle w:val="pdq2pgselectionanchorcontainer"/>
      </w:pPr>
      <w:r>
        <w:t>Sơ đồ mô tả quá trình độc giả trả sách và thủ thư thực hiện cập nhật thông tin trả sách.</w:t>
      </w:r>
    </w:p>
    <w:p w14:paraId="1A401DDD" w14:textId="77777777" w:rsidR="0078594B" w:rsidRDefault="0078594B" w:rsidP="0078594B">
      <w:pPr>
        <w:pStyle w:val="NormalWeb"/>
      </w:pPr>
      <w:r>
        <w:lastRenderedPageBreak/>
        <w:t>Khi tiếp nhận sách, thủ thư tìm phiếu mượn và xác định sách cần trả. Hệ thống ghi nhận ngày trả thực tế và so sánh với ngày hẹn trả để xác định sách có quá hạn hay không.</w:t>
      </w:r>
    </w:p>
    <w:p w14:paraId="28C65A2A" w14:textId="77777777" w:rsidR="0078594B" w:rsidRDefault="0078594B" w:rsidP="0078594B">
      <w:pPr>
        <w:pStyle w:val="NormalWeb"/>
      </w:pPr>
      <w:r>
        <w:t>Nếu trả quá hạn, hệ thống tính phí phạt và tạo phiếu phạt. Ngoài ra, hệ thống kiểm tra tình trạng sách để xác định sách bình thường, bị hư hỏng hoặc bị mất. Sau khi xử lý, hệ thống cập nhật ngày trả, tình trạng trả và số lượng sách hiện có.</w:t>
      </w:r>
    </w:p>
    <w:p w14:paraId="4C8FBB07" w14:textId="35B918AD" w:rsidR="007F3306" w:rsidRPr="0078594B" w:rsidRDefault="0078594B" w:rsidP="0078594B">
      <w:pPr>
        <w:pStyle w:val="NormalWeb"/>
      </w:pPr>
      <w:r>
        <w:t>Cuối cùng, hệ thống thông báo trả sách thành công và hiển thị số tiền phạt nếu có.</w:t>
      </w:r>
    </w:p>
    <w:p w14:paraId="0AF8D482" w14:textId="6069C309" w:rsidR="002F2800" w:rsidRDefault="007F07DC">
      <w:pPr>
        <w:rPr>
          <w:rFonts w:ascii="Times New Roman" w:hAnsi="Times New Roman" w:cs="Times New Roman"/>
          <w:b/>
          <w:bCs/>
          <w:sz w:val="26"/>
          <w:szCs w:val="26"/>
        </w:rPr>
      </w:pPr>
      <w:r w:rsidRPr="007F07DC">
        <w:rPr>
          <w:rFonts w:ascii="Times New Roman" w:hAnsi="Times New Roman" w:cs="Times New Roman"/>
          <w:b/>
          <w:bCs/>
          <w:sz w:val="26"/>
          <w:szCs w:val="26"/>
        </w:rPr>
        <w:t>3. Sơ đồ Sequence Diagram</w:t>
      </w:r>
    </w:p>
    <w:p w14:paraId="0A530E60" w14:textId="77777777" w:rsidR="0078594B" w:rsidRPr="0078594B" w:rsidRDefault="0078594B" w:rsidP="0078594B">
      <w:pPr>
        <w:pStyle w:val="pdq2pgselectionanchorcontainer"/>
        <w:spacing w:before="0" w:beforeAutospacing="0" w:after="0" w:afterAutospacing="0" w:line="360" w:lineRule="auto"/>
        <w:jc w:val="both"/>
        <w:rPr>
          <w:sz w:val="26"/>
          <w:szCs w:val="26"/>
        </w:rPr>
      </w:pPr>
      <w:r w:rsidRPr="0078594B">
        <w:rPr>
          <w:sz w:val="26"/>
          <w:szCs w:val="26"/>
        </w:rPr>
        <w:t>Sơ đồ tuần tự mô tả trình tự trao đổi thông tin giữa người sử dụng, giao diện chương trình, lớp xử lý nghiệp vụ, lớp kết nối dữ liệu và cơ sở dữ liệu.</w:t>
      </w:r>
    </w:p>
    <w:p w14:paraId="2F5B2263" w14:textId="77777777" w:rsidR="0078594B" w:rsidRPr="0078594B" w:rsidRDefault="0078594B" w:rsidP="0078594B">
      <w:pPr>
        <w:pStyle w:val="NormalWeb"/>
        <w:spacing w:before="0" w:beforeAutospacing="0" w:after="0" w:afterAutospacing="0" w:line="360" w:lineRule="auto"/>
        <w:jc w:val="both"/>
        <w:rPr>
          <w:sz w:val="26"/>
          <w:szCs w:val="26"/>
        </w:rPr>
      </w:pPr>
      <w:r w:rsidRPr="0078594B">
        <w:rPr>
          <w:sz w:val="26"/>
          <w:szCs w:val="26"/>
        </w:rPr>
        <w:t xml:space="preserve">Sơ đồ thể hiện rõ luồng xử lý theo thời gian. Người dùng thực hiện thao tác trên Form, Form gọi phương thức tương ứng trong Service. Service sử dụng lớp </w:t>
      </w:r>
      <w:r w:rsidRPr="0078594B">
        <w:rPr>
          <w:rStyle w:val="HTMLCode"/>
          <w:rFonts w:ascii="Times New Roman" w:hAnsi="Times New Roman" w:cs="Times New Roman"/>
          <w:sz w:val="26"/>
          <w:szCs w:val="26"/>
        </w:rPr>
        <w:t>Db</w:t>
      </w:r>
      <w:r w:rsidRPr="0078594B">
        <w:rPr>
          <w:sz w:val="26"/>
          <w:szCs w:val="26"/>
        </w:rPr>
        <w:t xml:space="preserve"> để mở kết nối và thực hiện truy vấn đến cơ sở dữ liệu </w:t>
      </w:r>
      <w:r w:rsidRPr="0078594B">
        <w:rPr>
          <w:rStyle w:val="HTMLCode"/>
          <w:rFonts w:ascii="Times New Roman" w:hAnsi="Times New Roman" w:cs="Times New Roman"/>
          <w:sz w:val="26"/>
          <w:szCs w:val="26"/>
        </w:rPr>
        <w:t>QuanLyThuVienDB</w:t>
      </w:r>
      <w:r w:rsidRPr="0078594B">
        <w:rPr>
          <w:sz w:val="26"/>
          <w:szCs w:val="26"/>
        </w:rPr>
        <w:t>.</w:t>
      </w:r>
    </w:p>
    <w:p w14:paraId="5642FB91" w14:textId="77777777" w:rsidR="0078594B" w:rsidRPr="0078594B" w:rsidRDefault="0078594B" w:rsidP="0078594B">
      <w:pPr>
        <w:pStyle w:val="NormalWeb"/>
        <w:spacing w:before="0" w:beforeAutospacing="0" w:after="0" w:afterAutospacing="0" w:line="360" w:lineRule="auto"/>
        <w:jc w:val="both"/>
        <w:rPr>
          <w:sz w:val="26"/>
          <w:szCs w:val="26"/>
        </w:rPr>
      </w:pPr>
      <w:r w:rsidRPr="0078594B">
        <w:rPr>
          <w:sz w:val="26"/>
          <w:szCs w:val="26"/>
        </w:rPr>
        <w:t>Sau khi cơ sở dữ liệu trả kết quả, dữ liệu được truyền ngược về Service, sau đó trả về Form để hiển thị kết quả cho người dùng.</w:t>
      </w:r>
    </w:p>
    <w:p w14:paraId="546C0B3B" w14:textId="77777777" w:rsidR="0078594B" w:rsidRPr="007F07DC" w:rsidRDefault="0078594B">
      <w:pPr>
        <w:rPr>
          <w:rFonts w:ascii="Times New Roman" w:hAnsi="Times New Roman" w:cs="Times New Roman"/>
          <w:b/>
          <w:bCs/>
          <w:sz w:val="26"/>
          <w:szCs w:val="26"/>
        </w:rPr>
      </w:pPr>
    </w:p>
    <w:p w14:paraId="5244DAD6" w14:textId="51820BED" w:rsidR="007F07DC" w:rsidRDefault="007F07DC">
      <w:pPr>
        <w:rPr>
          <w:rFonts w:ascii="Times New Roman" w:hAnsi="Times New Roman" w:cs="Times New Roman"/>
          <w:b/>
          <w:bCs/>
          <w:sz w:val="26"/>
          <w:szCs w:val="26"/>
        </w:rPr>
      </w:pPr>
      <w:r w:rsidRPr="007F07DC">
        <w:rPr>
          <w:rFonts w:ascii="Times New Roman" w:hAnsi="Times New Roman" w:cs="Times New Roman"/>
          <w:b/>
          <w:bCs/>
          <w:noProof/>
          <w:sz w:val="26"/>
          <w:szCs w:val="26"/>
        </w:rPr>
        <w:lastRenderedPageBreak/>
        <w:drawing>
          <wp:inline distT="0" distB="0" distL="0" distR="0" wp14:anchorId="68943DBD" wp14:editId="1E7A364E">
            <wp:extent cx="5758004" cy="5687259"/>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73114" cy="5702184"/>
                    </a:xfrm>
                    <a:prstGeom prst="rect">
                      <a:avLst/>
                    </a:prstGeom>
                    <a:noFill/>
                    <a:ln>
                      <a:noFill/>
                    </a:ln>
                  </pic:spPr>
                </pic:pic>
              </a:graphicData>
            </a:graphic>
          </wp:inline>
        </w:drawing>
      </w:r>
      <w:r w:rsidRPr="007F07DC">
        <w:rPr>
          <w:rFonts w:ascii="Times New Roman" w:hAnsi="Times New Roman" w:cs="Times New Roman"/>
          <w:b/>
          <w:bCs/>
          <w:noProof/>
          <w:sz w:val="26"/>
          <w:szCs w:val="26"/>
        </w:rPr>
        <w:lastRenderedPageBreak/>
        <w:drawing>
          <wp:inline distT="0" distB="0" distL="0" distR="0" wp14:anchorId="1A11769F" wp14:editId="57C1A126">
            <wp:extent cx="5342255" cy="8229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42255" cy="8229600"/>
                    </a:xfrm>
                    <a:prstGeom prst="rect">
                      <a:avLst/>
                    </a:prstGeom>
                    <a:noFill/>
                    <a:ln>
                      <a:noFill/>
                    </a:ln>
                  </pic:spPr>
                </pic:pic>
              </a:graphicData>
            </a:graphic>
          </wp:inline>
        </w:drawing>
      </w:r>
    </w:p>
    <w:p w14:paraId="61C73A28" w14:textId="77777777" w:rsidR="0078594B" w:rsidRDefault="0078594B" w:rsidP="0078594B">
      <w:pPr>
        <w:pStyle w:val="pdq2pgselectionanchorcontainer"/>
      </w:pPr>
      <w:r>
        <w:lastRenderedPageBreak/>
        <w:t xml:space="preserve">Trong chức năng mượn sách, độc giả thực hiện yêu cầu mượn và nhập các thông tin cần thiết. Form </w:t>
      </w:r>
      <w:r>
        <w:rPr>
          <w:rStyle w:val="HTMLCode"/>
        </w:rPr>
        <w:t>FrmMuonTra</w:t>
      </w:r>
      <w:r>
        <w:t xml:space="preserve"> tiếp nhận thao tác và gọi phương thức xử lý mượn sách của </w:t>
      </w:r>
      <w:r>
        <w:rPr>
          <w:rStyle w:val="HTMLCode"/>
        </w:rPr>
        <w:t>MuonTraService</w:t>
      </w:r>
      <w:r>
        <w:t>.</w:t>
      </w:r>
    </w:p>
    <w:p w14:paraId="330EEECB" w14:textId="77777777" w:rsidR="0078594B" w:rsidRDefault="0078594B" w:rsidP="0078594B">
      <w:pPr>
        <w:pStyle w:val="NormalWeb"/>
      </w:pPr>
      <w:r>
        <w:t>Service mở kết nối đến cơ sở dữ liệu và lần lượt kiểm tra thông tin độc giả, thẻ độc giả và số lượng sách. Nếu các điều kiện đều hợp lệ, hệ thống tạo phiếu mượn, thêm chi tiết phiếu mượn và giảm số lượng sách hiện có.</w:t>
      </w:r>
    </w:p>
    <w:p w14:paraId="5EEBA88D" w14:textId="77777777" w:rsidR="0078594B" w:rsidRDefault="0078594B" w:rsidP="0078594B">
      <w:pPr>
        <w:pStyle w:val="NormalWeb"/>
      </w:pPr>
      <w:r>
        <w:t xml:space="preserve">Sau khi cập nhật thành công, kết quả được trả về Form và hệ thống hiển thị thông báo </w:t>
      </w:r>
      <w:r>
        <w:rPr>
          <w:rStyle w:val="Strong"/>
        </w:rPr>
        <w:t>“</w:t>
      </w:r>
      <w:r w:rsidRPr="0078594B">
        <w:rPr>
          <w:rStyle w:val="Strong"/>
          <w:b w:val="0"/>
          <w:bCs w:val="0"/>
        </w:rPr>
        <w:t>Mượn sách thành công”</w:t>
      </w:r>
      <w:r w:rsidRPr="0078594B">
        <w:rPr>
          <w:b/>
          <w:bCs/>
        </w:rPr>
        <w:t>.</w:t>
      </w:r>
    </w:p>
    <w:p w14:paraId="384BD2D7" w14:textId="77777777" w:rsidR="0078594B" w:rsidRDefault="0078594B" w:rsidP="0078594B">
      <w:pPr>
        <w:pStyle w:val="pdq2pgselectionanchorcontainer"/>
      </w:pPr>
      <w:r>
        <w:t xml:space="preserve">Sơ đồ mô tả hai nghiệp vụ chính là </w:t>
      </w:r>
      <w:r w:rsidRPr="0078594B">
        <w:rPr>
          <w:rStyle w:val="Strong"/>
          <w:b w:val="0"/>
          <w:bCs w:val="0"/>
        </w:rPr>
        <w:t>mượn sách và trả sách</w:t>
      </w:r>
      <w:r>
        <w:t>.</w:t>
      </w:r>
    </w:p>
    <w:p w14:paraId="4FE45E0B" w14:textId="77777777" w:rsidR="0078594B" w:rsidRDefault="0078594B" w:rsidP="0078594B">
      <w:pPr>
        <w:pStyle w:val="NormalWeb"/>
      </w:pPr>
      <w:r>
        <w:t xml:space="preserve">Đối với mượn sách, nhân viên nhập thông tin mượn và nhấn nút Mượn. </w:t>
      </w:r>
      <w:r>
        <w:rPr>
          <w:rStyle w:val="HTMLCode"/>
        </w:rPr>
        <w:t>FrmMuonTra</w:t>
      </w:r>
      <w:r>
        <w:t xml:space="preserve"> gọi </w:t>
      </w:r>
      <w:r>
        <w:rPr>
          <w:rStyle w:val="HTMLCode"/>
        </w:rPr>
        <w:t>MuonTraService</w:t>
      </w:r>
      <w:r>
        <w:t>, sau đó Service kết nối với cơ sở dữ liệu để kiểm tra độc giả, thẻ và sách trước khi tạo phiếu mượn.</w:t>
      </w:r>
    </w:p>
    <w:p w14:paraId="06F8A0F8" w14:textId="77777777" w:rsidR="0078594B" w:rsidRDefault="0078594B" w:rsidP="0078594B">
      <w:pPr>
        <w:pStyle w:val="NormalWeb"/>
      </w:pPr>
      <w:r>
        <w:t>Đối với trả sách, nhân viên chọn phiếu mượn và thực hiện trả sách. Hệ thống cập nhật ngày trả thực tế, tăng lại số lượng sách và kiểm tra tình trạng trả.</w:t>
      </w:r>
    </w:p>
    <w:p w14:paraId="0B43FCD3" w14:textId="77777777" w:rsidR="0078594B" w:rsidRDefault="0078594B" w:rsidP="0078594B">
      <w:pPr>
        <w:pStyle w:val="NormalWeb"/>
        <w:spacing w:before="0" w:beforeAutospacing="0" w:after="0" w:afterAutospacing="0"/>
      </w:pPr>
      <w:r>
        <w:t>Nếu sách trả quá hạn, hệ thống thực hiện nhánh xử lý tạo phiếu phạt. Nếu trả đúng hạn thì hoàn tất quy trình mà không phát sinh phạt.</w:t>
      </w:r>
    </w:p>
    <w:p w14:paraId="051068C7" w14:textId="77777777" w:rsidR="0078594B" w:rsidRPr="007F07DC" w:rsidRDefault="0078594B" w:rsidP="0078594B">
      <w:pPr>
        <w:spacing w:after="0"/>
        <w:rPr>
          <w:rFonts w:ascii="Times New Roman" w:hAnsi="Times New Roman" w:cs="Times New Roman"/>
          <w:b/>
          <w:bCs/>
          <w:sz w:val="26"/>
          <w:szCs w:val="26"/>
        </w:rPr>
      </w:pPr>
    </w:p>
    <w:p w14:paraId="04B2578B" w14:textId="3B0FD849" w:rsidR="007F07DC" w:rsidRDefault="007F07DC" w:rsidP="0078594B">
      <w:pPr>
        <w:spacing w:after="0"/>
        <w:rPr>
          <w:rFonts w:ascii="Times New Roman" w:hAnsi="Times New Roman" w:cs="Times New Roman"/>
          <w:b/>
          <w:bCs/>
          <w:sz w:val="26"/>
          <w:szCs w:val="26"/>
        </w:rPr>
      </w:pPr>
      <w:r w:rsidRPr="007F07DC">
        <w:rPr>
          <w:rFonts w:ascii="Times New Roman" w:hAnsi="Times New Roman" w:cs="Times New Roman"/>
          <w:b/>
          <w:bCs/>
          <w:sz w:val="26"/>
          <w:szCs w:val="26"/>
        </w:rPr>
        <w:t>4. Sơ đồ Diagram của hệ thống quản lý thư viện</w:t>
      </w:r>
    </w:p>
    <w:p w14:paraId="610A3DE2" w14:textId="77777777" w:rsidR="0078594B" w:rsidRPr="0078594B" w:rsidRDefault="0078594B" w:rsidP="0078594B">
      <w:pPr>
        <w:pStyle w:val="pdq2pgselectionanchorcontainer"/>
        <w:spacing w:before="0" w:beforeAutospacing="0" w:after="0" w:afterAutospacing="0" w:line="360" w:lineRule="auto"/>
        <w:jc w:val="both"/>
        <w:rPr>
          <w:sz w:val="26"/>
          <w:szCs w:val="26"/>
        </w:rPr>
      </w:pPr>
      <w:r w:rsidRPr="0078594B">
        <w:rPr>
          <w:sz w:val="26"/>
          <w:szCs w:val="26"/>
        </w:rPr>
        <w:t>Sơ đồ thể hiện mối quan hệ giữa các bảng dữ liệu trong cơ sở dữ liệu của hệ thống quản lý thư viện.</w:t>
      </w:r>
    </w:p>
    <w:p w14:paraId="60F4F9BD" w14:textId="77777777" w:rsidR="0078594B" w:rsidRPr="0078594B" w:rsidRDefault="0078594B" w:rsidP="0078594B">
      <w:pPr>
        <w:pStyle w:val="NormalWeb"/>
        <w:spacing w:before="0" w:beforeAutospacing="0" w:after="0" w:afterAutospacing="0" w:line="360" w:lineRule="auto"/>
        <w:jc w:val="both"/>
        <w:rPr>
          <w:sz w:val="26"/>
          <w:szCs w:val="26"/>
        </w:rPr>
      </w:pPr>
      <w:r w:rsidRPr="0078594B">
        <w:rPr>
          <w:sz w:val="26"/>
          <w:szCs w:val="26"/>
        </w:rPr>
        <w:t xml:space="preserve">Các bảng chính gồm </w:t>
      </w:r>
      <w:r w:rsidRPr="0078594B">
        <w:rPr>
          <w:rStyle w:val="HTMLCode"/>
          <w:rFonts w:ascii="Times New Roman" w:hAnsi="Times New Roman" w:cs="Times New Roman"/>
          <w:sz w:val="26"/>
          <w:szCs w:val="26"/>
        </w:rPr>
        <w:t>NhanVien</w:t>
      </w:r>
      <w:r w:rsidRPr="0078594B">
        <w:rPr>
          <w:sz w:val="26"/>
          <w:szCs w:val="26"/>
        </w:rPr>
        <w:t xml:space="preserve">, </w:t>
      </w:r>
      <w:r w:rsidRPr="0078594B">
        <w:rPr>
          <w:rStyle w:val="HTMLCode"/>
          <w:rFonts w:ascii="Times New Roman" w:hAnsi="Times New Roman" w:cs="Times New Roman"/>
          <w:sz w:val="26"/>
          <w:szCs w:val="26"/>
        </w:rPr>
        <w:t>DocGia</w:t>
      </w:r>
      <w:r w:rsidRPr="0078594B">
        <w:rPr>
          <w:sz w:val="26"/>
          <w:szCs w:val="26"/>
        </w:rPr>
        <w:t xml:space="preserve">, </w:t>
      </w:r>
      <w:r w:rsidRPr="0078594B">
        <w:rPr>
          <w:rStyle w:val="HTMLCode"/>
          <w:rFonts w:ascii="Times New Roman" w:hAnsi="Times New Roman" w:cs="Times New Roman"/>
          <w:sz w:val="26"/>
          <w:szCs w:val="26"/>
        </w:rPr>
        <w:t>TheDocGia</w:t>
      </w:r>
      <w:r w:rsidRPr="0078594B">
        <w:rPr>
          <w:sz w:val="26"/>
          <w:szCs w:val="26"/>
        </w:rPr>
        <w:t xml:space="preserve">, </w:t>
      </w:r>
      <w:r w:rsidRPr="0078594B">
        <w:rPr>
          <w:rStyle w:val="HTMLCode"/>
          <w:rFonts w:ascii="Times New Roman" w:hAnsi="Times New Roman" w:cs="Times New Roman"/>
          <w:sz w:val="26"/>
          <w:szCs w:val="26"/>
        </w:rPr>
        <w:t>DauSach</w:t>
      </w:r>
      <w:r w:rsidRPr="0078594B">
        <w:rPr>
          <w:sz w:val="26"/>
          <w:szCs w:val="26"/>
        </w:rPr>
        <w:t xml:space="preserve">, </w:t>
      </w:r>
      <w:r w:rsidRPr="0078594B">
        <w:rPr>
          <w:rStyle w:val="HTMLCode"/>
          <w:rFonts w:ascii="Times New Roman" w:hAnsi="Times New Roman" w:cs="Times New Roman"/>
          <w:sz w:val="26"/>
          <w:szCs w:val="26"/>
        </w:rPr>
        <w:t>TheLoai</w:t>
      </w:r>
      <w:r w:rsidRPr="0078594B">
        <w:rPr>
          <w:sz w:val="26"/>
          <w:szCs w:val="26"/>
        </w:rPr>
        <w:t xml:space="preserve">, </w:t>
      </w:r>
      <w:r w:rsidRPr="0078594B">
        <w:rPr>
          <w:rStyle w:val="HTMLCode"/>
          <w:rFonts w:ascii="Times New Roman" w:hAnsi="Times New Roman" w:cs="Times New Roman"/>
          <w:sz w:val="26"/>
          <w:szCs w:val="26"/>
        </w:rPr>
        <w:t>NhaXuatBan</w:t>
      </w:r>
      <w:r w:rsidRPr="0078594B">
        <w:rPr>
          <w:sz w:val="26"/>
          <w:szCs w:val="26"/>
        </w:rPr>
        <w:t xml:space="preserve">, </w:t>
      </w:r>
      <w:r w:rsidRPr="0078594B">
        <w:rPr>
          <w:rStyle w:val="HTMLCode"/>
          <w:rFonts w:ascii="Times New Roman" w:hAnsi="Times New Roman" w:cs="Times New Roman"/>
          <w:sz w:val="26"/>
          <w:szCs w:val="26"/>
        </w:rPr>
        <w:t>PhieuMuon</w:t>
      </w:r>
      <w:r w:rsidRPr="0078594B">
        <w:rPr>
          <w:sz w:val="26"/>
          <w:szCs w:val="26"/>
        </w:rPr>
        <w:t xml:space="preserve">, </w:t>
      </w:r>
      <w:r w:rsidRPr="0078594B">
        <w:rPr>
          <w:rStyle w:val="HTMLCode"/>
          <w:rFonts w:ascii="Times New Roman" w:hAnsi="Times New Roman" w:cs="Times New Roman"/>
          <w:sz w:val="26"/>
          <w:szCs w:val="26"/>
        </w:rPr>
        <w:t>ChiTietPhieuMuon</w:t>
      </w:r>
      <w:r w:rsidRPr="0078594B">
        <w:rPr>
          <w:sz w:val="26"/>
          <w:szCs w:val="26"/>
        </w:rPr>
        <w:t xml:space="preserve"> và </w:t>
      </w:r>
      <w:r w:rsidRPr="0078594B">
        <w:rPr>
          <w:rStyle w:val="HTMLCode"/>
          <w:rFonts w:ascii="Times New Roman" w:hAnsi="Times New Roman" w:cs="Times New Roman"/>
          <w:sz w:val="26"/>
          <w:szCs w:val="26"/>
        </w:rPr>
        <w:t>PhieuPhat</w:t>
      </w:r>
      <w:r w:rsidRPr="0078594B">
        <w:rPr>
          <w:sz w:val="26"/>
          <w:szCs w:val="26"/>
        </w:rPr>
        <w:t>.</w:t>
      </w:r>
    </w:p>
    <w:p w14:paraId="311DC46B" w14:textId="77777777" w:rsidR="0078594B" w:rsidRPr="0078594B" w:rsidRDefault="0078594B" w:rsidP="0078594B">
      <w:pPr>
        <w:pStyle w:val="NormalWeb"/>
        <w:spacing w:before="0" w:beforeAutospacing="0" w:after="0" w:afterAutospacing="0" w:line="360" w:lineRule="auto"/>
        <w:jc w:val="both"/>
        <w:rPr>
          <w:sz w:val="26"/>
          <w:szCs w:val="26"/>
        </w:rPr>
      </w:pPr>
      <w:r w:rsidRPr="0078594B">
        <w:rPr>
          <w:sz w:val="26"/>
          <w:szCs w:val="26"/>
        </w:rPr>
        <w:t xml:space="preserve">Trong đó, bảng </w:t>
      </w:r>
      <w:r w:rsidRPr="0078594B">
        <w:rPr>
          <w:rStyle w:val="HTMLCode"/>
          <w:rFonts w:ascii="Times New Roman" w:hAnsi="Times New Roman" w:cs="Times New Roman"/>
          <w:sz w:val="26"/>
          <w:szCs w:val="26"/>
        </w:rPr>
        <w:t>PhieuMuon</w:t>
      </w:r>
      <w:r w:rsidRPr="0078594B">
        <w:rPr>
          <w:sz w:val="26"/>
          <w:szCs w:val="26"/>
        </w:rPr>
        <w:t xml:space="preserve"> liên kết với </w:t>
      </w:r>
      <w:r w:rsidRPr="0078594B">
        <w:rPr>
          <w:rStyle w:val="HTMLCode"/>
          <w:rFonts w:ascii="Times New Roman" w:hAnsi="Times New Roman" w:cs="Times New Roman"/>
          <w:sz w:val="26"/>
          <w:szCs w:val="26"/>
        </w:rPr>
        <w:t>DocGia</w:t>
      </w:r>
      <w:r w:rsidRPr="0078594B">
        <w:rPr>
          <w:sz w:val="26"/>
          <w:szCs w:val="26"/>
        </w:rPr>
        <w:t xml:space="preserve"> và </w:t>
      </w:r>
      <w:r w:rsidRPr="0078594B">
        <w:rPr>
          <w:rStyle w:val="HTMLCode"/>
          <w:rFonts w:ascii="Times New Roman" w:hAnsi="Times New Roman" w:cs="Times New Roman"/>
          <w:sz w:val="26"/>
          <w:szCs w:val="26"/>
        </w:rPr>
        <w:t>NhanVien</w:t>
      </w:r>
      <w:r w:rsidRPr="0078594B">
        <w:rPr>
          <w:sz w:val="26"/>
          <w:szCs w:val="26"/>
        </w:rPr>
        <w:t xml:space="preserve">, đồng thời liên kết với </w:t>
      </w:r>
      <w:r w:rsidRPr="0078594B">
        <w:rPr>
          <w:rStyle w:val="HTMLCode"/>
          <w:rFonts w:ascii="Times New Roman" w:hAnsi="Times New Roman" w:cs="Times New Roman"/>
          <w:sz w:val="26"/>
          <w:szCs w:val="26"/>
        </w:rPr>
        <w:t>ChiTietPhieuMuon</w:t>
      </w:r>
      <w:r w:rsidRPr="0078594B">
        <w:rPr>
          <w:sz w:val="26"/>
          <w:szCs w:val="26"/>
        </w:rPr>
        <w:t xml:space="preserve">. Bảng </w:t>
      </w:r>
      <w:r w:rsidRPr="0078594B">
        <w:rPr>
          <w:rStyle w:val="HTMLCode"/>
          <w:rFonts w:ascii="Times New Roman" w:hAnsi="Times New Roman" w:cs="Times New Roman"/>
          <w:sz w:val="26"/>
          <w:szCs w:val="26"/>
        </w:rPr>
        <w:t>ChiTietPhieuMuon</w:t>
      </w:r>
      <w:r w:rsidRPr="0078594B">
        <w:rPr>
          <w:sz w:val="26"/>
          <w:szCs w:val="26"/>
        </w:rPr>
        <w:t xml:space="preserve"> liên kết với </w:t>
      </w:r>
      <w:r w:rsidRPr="0078594B">
        <w:rPr>
          <w:rStyle w:val="HTMLCode"/>
          <w:rFonts w:ascii="Times New Roman" w:hAnsi="Times New Roman" w:cs="Times New Roman"/>
          <w:sz w:val="26"/>
          <w:szCs w:val="26"/>
        </w:rPr>
        <w:t>DauSach</w:t>
      </w:r>
      <w:r w:rsidRPr="0078594B">
        <w:rPr>
          <w:sz w:val="26"/>
          <w:szCs w:val="26"/>
        </w:rPr>
        <w:t xml:space="preserve"> để xác định những đầu sách được mượn.</w:t>
      </w:r>
    </w:p>
    <w:p w14:paraId="5E0500E8" w14:textId="77777777" w:rsidR="0078594B" w:rsidRPr="0078594B" w:rsidRDefault="0078594B" w:rsidP="0078594B">
      <w:pPr>
        <w:pStyle w:val="NormalWeb"/>
        <w:spacing w:before="0" w:beforeAutospacing="0" w:after="0" w:afterAutospacing="0" w:line="360" w:lineRule="auto"/>
        <w:jc w:val="both"/>
        <w:rPr>
          <w:sz w:val="26"/>
          <w:szCs w:val="26"/>
        </w:rPr>
      </w:pPr>
      <w:r w:rsidRPr="0078594B">
        <w:rPr>
          <w:rStyle w:val="HTMLCode"/>
          <w:rFonts w:ascii="Times New Roman" w:hAnsi="Times New Roman" w:cs="Times New Roman"/>
          <w:sz w:val="26"/>
          <w:szCs w:val="26"/>
        </w:rPr>
        <w:t>DauSach</w:t>
      </w:r>
      <w:r w:rsidRPr="0078594B">
        <w:rPr>
          <w:sz w:val="26"/>
          <w:szCs w:val="26"/>
        </w:rPr>
        <w:t xml:space="preserve"> liên kết với </w:t>
      </w:r>
      <w:r w:rsidRPr="0078594B">
        <w:rPr>
          <w:rStyle w:val="HTMLCode"/>
          <w:rFonts w:ascii="Times New Roman" w:hAnsi="Times New Roman" w:cs="Times New Roman"/>
          <w:sz w:val="26"/>
          <w:szCs w:val="26"/>
        </w:rPr>
        <w:t>TheLoai</w:t>
      </w:r>
      <w:r w:rsidRPr="0078594B">
        <w:rPr>
          <w:sz w:val="26"/>
          <w:szCs w:val="26"/>
        </w:rPr>
        <w:t xml:space="preserve"> và </w:t>
      </w:r>
      <w:r w:rsidRPr="0078594B">
        <w:rPr>
          <w:rStyle w:val="HTMLCode"/>
          <w:rFonts w:ascii="Times New Roman" w:hAnsi="Times New Roman" w:cs="Times New Roman"/>
          <w:sz w:val="26"/>
          <w:szCs w:val="26"/>
        </w:rPr>
        <w:t>NhaXuatBan</w:t>
      </w:r>
      <w:r w:rsidRPr="0078594B">
        <w:rPr>
          <w:sz w:val="26"/>
          <w:szCs w:val="26"/>
        </w:rPr>
        <w:t xml:space="preserve"> nhằm xác định thể loại và nhà xuất bản của sách. </w:t>
      </w:r>
      <w:r w:rsidRPr="0078594B">
        <w:rPr>
          <w:rStyle w:val="HTMLCode"/>
          <w:rFonts w:ascii="Times New Roman" w:hAnsi="Times New Roman" w:cs="Times New Roman"/>
          <w:sz w:val="26"/>
          <w:szCs w:val="26"/>
        </w:rPr>
        <w:t>TheDocGia</w:t>
      </w:r>
      <w:r w:rsidRPr="0078594B">
        <w:rPr>
          <w:sz w:val="26"/>
          <w:szCs w:val="26"/>
        </w:rPr>
        <w:t xml:space="preserve"> lưu thông tin thẻ của độc giả. </w:t>
      </w:r>
      <w:r w:rsidRPr="0078594B">
        <w:rPr>
          <w:rStyle w:val="HTMLCode"/>
          <w:rFonts w:ascii="Times New Roman" w:hAnsi="Times New Roman" w:cs="Times New Roman"/>
          <w:sz w:val="26"/>
          <w:szCs w:val="26"/>
        </w:rPr>
        <w:t>PhieuPhat</w:t>
      </w:r>
      <w:r w:rsidRPr="0078594B">
        <w:rPr>
          <w:sz w:val="26"/>
          <w:szCs w:val="26"/>
        </w:rPr>
        <w:t xml:space="preserve"> được liên kết với chi tiết mượn sách và nhân viên xử lý.</w:t>
      </w:r>
    </w:p>
    <w:p w14:paraId="01009B6D" w14:textId="77777777" w:rsidR="0078594B" w:rsidRPr="0078594B" w:rsidRDefault="0078594B" w:rsidP="0078594B">
      <w:pPr>
        <w:pStyle w:val="NormalWeb"/>
        <w:spacing w:before="0" w:beforeAutospacing="0" w:after="0" w:afterAutospacing="0" w:line="360" w:lineRule="auto"/>
        <w:jc w:val="both"/>
        <w:rPr>
          <w:sz w:val="26"/>
          <w:szCs w:val="26"/>
        </w:rPr>
      </w:pPr>
      <w:r w:rsidRPr="0078594B">
        <w:rPr>
          <w:sz w:val="26"/>
          <w:szCs w:val="26"/>
        </w:rPr>
        <w:t>Sơ đồ giúp xác định rõ khóa chính, khóa ngoại và mối quan hệ giữa các bảng trước khi thực hiện lập trình.</w:t>
      </w:r>
    </w:p>
    <w:p w14:paraId="69E94787" w14:textId="77777777" w:rsidR="0078594B" w:rsidRPr="007F07DC" w:rsidRDefault="0078594B" w:rsidP="0078594B">
      <w:pPr>
        <w:spacing w:after="0"/>
        <w:rPr>
          <w:rFonts w:ascii="Times New Roman" w:hAnsi="Times New Roman" w:cs="Times New Roman"/>
          <w:b/>
          <w:bCs/>
          <w:sz w:val="26"/>
          <w:szCs w:val="26"/>
        </w:rPr>
      </w:pPr>
    </w:p>
    <w:p w14:paraId="20A25693" w14:textId="71B0C671" w:rsidR="007F07DC" w:rsidRPr="007F07DC" w:rsidRDefault="007F07DC">
      <w:pPr>
        <w:rPr>
          <w:rFonts w:ascii="Times New Roman" w:hAnsi="Times New Roman" w:cs="Times New Roman"/>
          <w:b/>
          <w:bCs/>
          <w:sz w:val="26"/>
          <w:szCs w:val="26"/>
        </w:rPr>
      </w:pPr>
      <w:r w:rsidRPr="007F07DC">
        <w:rPr>
          <w:rFonts w:ascii="Times New Roman" w:hAnsi="Times New Roman" w:cs="Times New Roman"/>
          <w:b/>
          <w:bCs/>
          <w:noProof/>
          <w:sz w:val="26"/>
          <w:szCs w:val="26"/>
        </w:rPr>
        <w:lastRenderedPageBreak/>
        <w:drawing>
          <wp:inline distT="0" distB="0" distL="0" distR="0" wp14:anchorId="49B384C9" wp14:editId="67B62E20">
            <wp:extent cx="5943600" cy="628523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285230"/>
                    </a:xfrm>
                    <a:prstGeom prst="rect">
                      <a:avLst/>
                    </a:prstGeom>
                  </pic:spPr>
                </pic:pic>
              </a:graphicData>
            </a:graphic>
          </wp:inline>
        </w:drawing>
      </w:r>
    </w:p>
    <w:p w14:paraId="25B9C966" w14:textId="0B2CD5D6" w:rsidR="007F07DC" w:rsidRPr="007F07DC" w:rsidRDefault="007F07DC">
      <w:pPr>
        <w:rPr>
          <w:rFonts w:ascii="Times New Roman" w:hAnsi="Times New Roman" w:cs="Times New Roman"/>
          <w:b/>
          <w:bCs/>
          <w:sz w:val="26"/>
          <w:szCs w:val="26"/>
        </w:rPr>
      </w:pPr>
      <w:r w:rsidRPr="007F07DC">
        <w:rPr>
          <w:rFonts w:ascii="Times New Roman" w:hAnsi="Times New Roman" w:cs="Times New Roman"/>
          <w:b/>
          <w:bCs/>
          <w:sz w:val="26"/>
          <w:szCs w:val="26"/>
        </w:rPr>
        <w:t>5. Sơ đồ kết nối giữa ứng dụng C# WinForms và cơ sở dữ liệu SQL Server</w:t>
      </w:r>
    </w:p>
    <w:p w14:paraId="52141E5A" w14:textId="5C394D10" w:rsidR="007F07DC" w:rsidRDefault="007F07DC">
      <w:pPr>
        <w:rPr>
          <w:rFonts w:ascii="Times New Roman" w:hAnsi="Times New Roman" w:cs="Times New Roman"/>
          <w:b/>
          <w:bCs/>
          <w:sz w:val="26"/>
          <w:szCs w:val="26"/>
        </w:rPr>
      </w:pPr>
      <w:r w:rsidRPr="007F07DC">
        <w:rPr>
          <w:rFonts w:ascii="Times New Roman" w:hAnsi="Times New Roman" w:cs="Times New Roman"/>
          <w:b/>
          <w:bCs/>
          <w:noProof/>
          <w:sz w:val="26"/>
          <w:szCs w:val="26"/>
        </w:rPr>
        <w:lastRenderedPageBreak/>
        <w:drawing>
          <wp:inline distT="0" distB="0" distL="0" distR="0" wp14:anchorId="26EC6D47" wp14:editId="57290ED7">
            <wp:extent cx="5048250" cy="3295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48250" cy="3295650"/>
                    </a:xfrm>
                    <a:prstGeom prst="rect">
                      <a:avLst/>
                    </a:prstGeom>
                  </pic:spPr>
                </pic:pic>
              </a:graphicData>
            </a:graphic>
          </wp:inline>
        </w:drawing>
      </w:r>
    </w:p>
    <w:p w14:paraId="44C5AE08" w14:textId="77777777" w:rsidR="0078594B" w:rsidRPr="0078594B" w:rsidRDefault="0078594B" w:rsidP="0078594B">
      <w:pPr>
        <w:spacing w:after="0" w:line="360" w:lineRule="auto"/>
        <w:jc w:val="both"/>
        <w:rPr>
          <w:rFonts w:ascii="Times New Roman" w:eastAsia="Times New Roman" w:hAnsi="Times New Roman" w:cs="Times New Roman"/>
          <w:sz w:val="26"/>
          <w:szCs w:val="26"/>
        </w:rPr>
      </w:pPr>
      <w:r w:rsidRPr="0078594B">
        <w:rPr>
          <w:rFonts w:ascii="Times New Roman" w:eastAsia="Times New Roman" w:hAnsi="Times New Roman" w:cs="Times New Roman"/>
          <w:sz w:val="26"/>
          <w:szCs w:val="26"/>
        </w:rPr>
        <w:t>Hệ thống được xây dựng theo hướng phân tách giao diện, xử lý nghiệp vụ và truy cập dữ liệu.</w:t>
      </w:r>
    </w:p>
    <w:p w14:paraId="6EB24EA8" w14:textId="77777777" w:rsidR="0078594B" w:rsidRPr="0078594B" w:rsidRDefault="0078594B" w:rsidP="0078594B">
      <w:pPr>
        <w:spacing w:after="0" w:line="360" w:lineRule="auto"/>
        <w:jc w:val="both"/>
        <w:rPr>
          <w:rFonts w:ascii="Times New Roman" w:eastAsia="Times New Roman" w:hAnsi="Times New Roman" w:cs="Times New Roman"/>
          <w:sz w:val="26"/>
          <w:szCs w:val="26"/>
        </w:rPr>
      </w:pPr>
      <w:r w:rsidRPr="0078594B">
        <w:rPr>
          <w:rFonts w:ascii="Times New Roman" w:eastAsia="Times New Roman" w:hAnsi="Times New Roman" w:cs="Times New Roman"/>
          <w:sz w:val="26"/>
          <w:szCs w:val="26"/>
        </w:rPr>
        <w:t>Người dùng thao tác trên các Form của ứng dụng C# WinForms. Form không trực tiếp xử lý toàn bộ dữ liệu mà gọi đến các Service tương ứng như SachService, DocGiaService, MuonTraService và ThongKeService.</w:t>
      </w:r>
    </w:p>
    <w:p w14:paraId="4980767F" w14:textId="77777777" w:rsidR="0078594B" w:rsidRPr="0078594B" w:rsidRDefault="0078594B" w:rsidP="0078594B">
      <w:pPr>
        <w:spacing w:after="0" w:line="360" w:lineRule="auto"/>
        <w:jc w:val="both"/>
        <w:rPr>
          <w:rFonts w:ascii="Times New Roman" w:eastAsia="Times New Roman" w:hAnsi="Times New Roman" w:cs="Times New Roman"/>
          <w:sz w:val="26"/>
          <w:szCs w:val="26"/>
        </w:rPr>
      </w:pPr>
      <w:r w:rsidRPr="0078594B">
        <w:rPr>
          <w:rFonts w:ascii="Times New Roman" w:eastAsia="Times New Roman" w:hAnsi="Times New Roman" w:cs="Times New Roman"/>
          <w:sz w:val="26"/>
          <w:szCs w:val="26"/>
        </w:rPr>
        <w:t>Các Service sử dụng lớp Db để thực hiện kết nối đến SQL Server và truy vấn cơ sở dữ liệu QuanLyThuVienDB.</w:t>
      </w:r>
    </w:p>
    <w:p w14:paraId="604EBC87" w14:textId="77777777" w:rsidR="0078594B" w:rsidRPr="0078594B" w:rsidRDefault="0078594B" w:rsidP="0078594B">
      <w:pPr>
        <w:spacing w:after="0" w:line="360" w:lineRule="auto"/>
        <w:jc w:val="both"/>
        <w:rPr>
          <w:rFonts w:ascii="Times New Roman" w:eastAsia="Times New Roman" w:hAnsi="Times New Roman" w:cs="Times New Roman"/>
          <w:sz w:val="26"/>
          <w:szCs w:val="26"/>
        </w:rPr>
      </w:pPr>
      <w:r w:rsidRPr="0078594B">
        <w:rPr>
          <w:rFonts w:ascii="Times New Roman" w:eastAsia="Times New Roman" w:hAnsi="Times New Roman" w:cs="Times New Roman"/>
          <w:sz w:val="26"/>
          <w:szCs w:val="26"/>
        </w:rPr>
        <w:t>Cách tổ chức này giúp chương trình dễ quản lý và hạn chế việc viết câu lệnh SQL trực tiếp trong phần giao diện.</w:t>
      </w:r>
    </w:p>
    <w:p w14:paraId="47A37171" w14:textId="77777777" w:rsidR="0078594B" w:rsidRPr="0078594B" w:rsidRDefault="0078594B" w:rsidP="0078594B">
      <w:pPr>
        <w:spacing w:after="0" w:line="360" w:lineRule="auto"/>
        <w:jc w:val="both"/>
        <w:outlineLvl w:val="2"/>
        <w:rPr>
          <w:rFonts w:ascii="Times New Roman" w:eastAsia="Times New Roman" w:hAnsi="Times New Roman" w:cs="Times New Roman"/>
          <w:sz w:val="26"/>
          <w:szCs w:val="26"/>
        </w:rPr>
      </w:pPr>
      <w:r w:rsidRPr="0078594B">
        <w:rPr>
          <w:rFonts w:ascii="Times New Roman" w:eastAsia="Times New Roman" w:hAnsi="Times New Roman" w:cs="Times New Roman"/>
          <w:sz w:val="26"/>
          <w:szCs w:val="26"/>
        </w:rPr>
        <w:t>Kết quả kết nối</w:t>
      </w:r>
    </w:p>
    <w:p w14:paraId="6443D331" w14:textId="77777777" w:rsidR="0078594B" w:rsidRPr="0078594B" w:rsidRDefault="0078594B" w:rsidP="0078594B">
      <w:pPr>
        <w:spacing w:after="0" w:line="360" w:lineRule="auto"/>
        <w:jc w:val="both"/>
        <w:rPr>
          <w:rFonts w:ascii="Times New Roman" w:eastAsia="Times New Roman" w:hAnsi="Times New Roman" w:cs="Times New Roman"/>
          <w:sz w:val="26"/>
          <w:szCs w:val="26"/>
        </w:rPr>
      </w:pPr>
      <w:r w:rsidRPr="0078594B">
        <w:rPr>
          <w:rFonts w:ascii="Times New Roman" w:eastAsia="Times New Roman" w:hAnsi="Times New Roman" w:cs="Times New Roman"/>
          <w:sz w:val="26"/>
          <w:szCs w:val="26"/>
        </w:rPr>
        <w:t>Hệ thống đã kiểm tra kết nối và nhận được thông báo:</w:t>
      </w:r>
    </w:p>
    <w:p w14:paraId="1909E229" w14:textId="77777777" w:rsidR="0078594B" w:rsidRPr="0078594B" w:rsidRDefault="0078594B" w:rsidP="0078594B">
      <w:pPr>
        <w:spacing w:after="0" w:line="360" w:lineRule="auto"/>
        <w:jc w:val="both"/>
        <w:rPr>
          <w:rFonts w:ascii="Times New Roman" w:eastAsia="Times New Roman" w:hAnsi="Times New Roman" w:cs="Times New Roman"/>
          <w:sz w:val="26"/>
          <w:szCs w:val="26"/>
        </w:rPr>
      </w:pPr>
      <w:r w:rsidRPr="0078594B">
        <w:rPr>
          <w:rFonts w:ascii="Times New Roman" w:eastAsia="Times New Roman" w:hAnsi="Times New Roman" w:cs="Times New Roman"/>
          <w:sz w:val="26"/>
          <w:szCs w:val="26"/>
        </w:rPr>
        <w:t>“KẾT NỐI SQL SERVER THÀNH CÔNG!”</w:t>
      </w:r>
    </w:p>
    <w:p w14:paraId="1D4E5760" w14:textId="6322CAF1" w:rsidR="007F07DC" w:rsidRPr="0078594B" w:rsidRDefault="0078594B" w:rsidP="0078594B">
      <w:pPr>
        <w:spacing w:after="0" w:line="360" w:lineRule="auto"/>
        <w:jc w:val="both"/>
        <w:rPr>
          <w:rFonts w:ascii="Times New Roman" w:eastAsia="Times New Roman" w:hAnsi="Times New Roman" w:cs="Times New Roman"/>
          <w:sz w:val="26"/>
          <w:szCs w:val="26"/>
        </w:rPr>
      </w:pPr>
      <w:r w:rsidRPr="0078594B">
        <w:rPr>
          <w:rFonts w:ascii="Times New Roman" w:eastAsia="Times New Roman" w:hAnsi="Times New Roman" w:cs="Times New Roman"/>
          <w:sz w:val="26"/>
          <w:szCs w:val="26"/>
        </w:rPr>
        <w:t>Cơ sở dữ liệu được sử dụng là QuanLyThuVienDB trên máy chủ SQL Server của máy tính. Hình ảnh kết nối thành công được sử dụng để minh họa việc ứng dụng có thể kết nối và làm việc với cơ sở dữ liệu.</w:t>
      </w:r>
    </w:p>
    <w:p w14:paraId="5B0FE770" w14:textId="33C78A61" w:rsidR="007F07DC" w:rsidRPr="0078594B" w:rsidRDefault="007F07DC" w:rsidP="0078594B">
      <w:pPr>
        <w:spacing w:after="0" w:line="360" w:lineRule="auto"/>
        <w:jc w:val="both"/>
        <w:rPr>
          <w:rFonts w:ascii="Times New Roman" w:hAnsi="Times New Roman" w:cs="Times New Roman"/>
          <w:b/>
          <w:bCs/>
          <w:sz w:val="26"/>
          <w:szCs w:val="26"/>
        </w:rPr>
      </w:pPr>
      <w:r w:rsidRPr="0078594B">
        <w:rPr>
          <w:rFonts w:ascii="Times New Roman" w:hAnsi="Times New Roman" w:cs="Times New Roman"/>
          <w:b/>
          <w:bCs/>
          <w:sz w:val="26"/>
          <w:szCs w:val="26"/>
        </w:rPr>
        <w:t>6. Giao diện Form chính của hệ thống quản lý thư viện</w:t>
      </w:r>
    </w:p>
    <w:p w14:paraId="0914877B" w14:textId="6F894B4E" w:rsidR="007F07DC" w:rsidRDefault="002B6489">
      <w:pPr>
        <w:rPr>
          <w:rFonts w:ascii="Times New Roman" w:hAnsi="Times New Roman" w:cs="Times New Roman"/>
          <w:b/>
          <w:bCs/>
          <w:sz w:val="26"/>
          <w:szCs w:val="26"/>
        </w:rPr>
      </w:pPr>
      <w:r w:rsidRPr="002B6489">
        <w:rPr>
          <w:rFonts w:ascii="Times New Roman" w:hAnsi="Times New Roman" w:cs="Times New Roman"/>
          <w:b/>
          <w:bCs/>
          <w:sz w:val="26"/>
          <w:szCs w:val="26"/>
        </w:rPr>
        <w:lastRenderedPageBreak/>
        <w:drawing>
          <wp:inline distT="0" distB="0" distL="0" distR="0" wp14:anchorId="011ADCE3" wp14:editId="19D435F9">
            <wp:extent cx="5943600" cy="3367405"/>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367405"/>
                    </a:xfrm>
                    <a:prstGeom prst="rect">
                      <a:avLst/>
                    </a:prstGeom>
                  </pic:spPr>
                </pic:pic>
              </a:graphicData>
            </a:graphic>
          </wp:inline>
        </w:drawing>
      </w:r>
    </w:p>
    <w:p w14:paraId="4CAA3340" w14:textId="2FD8F184" w:rsidR="007F07DC" w:rsidRDefault="007F07DC">
      <w:pPr>
        <w:rPr>
          <w:rFonts w:ascii="Times New Roman" w:hAnsi="Times New Roman" w:cs="Times New Roman"/>
          <w:b/>
          <w:bCs/>
          <w:sz w:val="26"/>
          <w:szCs w:val="26"/>
        </w:rPr>
      </w:pPr>
      <w:r w:rsidRPr="007F07DC">
        <w:rPr>
          <w:rFonts w:ascii="Times New Roman" w:hAnsi="Times New Roman" w:cs="Times New Roman"/>
          <w:b/>
          <w:bCs/>
          <w:sz w:val="26"/>
          <w:szCs w:val="26"/>
        </w:rPr>
        <w:t>7. Giao diện Form quản lý danh mục</w:t>
      </w:r>
    </w:p>
    <w:p w14:paraId="30B62E32" w14:textId="152451C1" w:rsidR="002B6489" w:rsidRDefault="002B6489">
      <w:pPr>
        <w:rPr>
          <w:rFonts w:ascii="Times New Roman" w:hAnsi="Times New Roman" w:cs="Times New Roman"/>
          <w:b/>
          <w:bCs/>
          <w:sz w:val="26"/>
          <w:szCs w:val="26"/>
        </w:rPr>
      </w:pPr>
      <w:r w:rsidRPr="002B6489">
        <w:rPr>
          <w:rFonts w:ascii="Times New Roman" w:hAnsi="Times New Roman" w:cs="Times New Roman"/>
          <w:b/>
          <w:bCs/>
          <w:sz w:val="26"/>
          <w:szCs w:val="26"/>
        </w:rPr>
        <w:drawing>
          <wp:inline distT="0" distB="0" distL="0" distR="0" wp14:anchorId="2B5691DA" wp14:editId="0EAAC9E4">
            <wp:extent cx="5943600" cy="3832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832860"/>
                    </a:xfrm>
                    <a:prstGeom prst="rect">
                      <a:avLst/>
                    </a:prstGeom>
                  </pic:spPr>
                </pic:pic>
              </a:graphicData>
            </a:graphic>
          </wp:inline>
        </w:drawing>
      </w:r>
    </w:p>
    <w:p w14:paraId="2D61265E" w14:textId="2E6A2E5F" w:rsidR="006213ED" w:rsidRPr="006213ED" w:rsidRDefault="006213ED">
      <w:pPr>
        <w:rPr>
          <w:rFonts w:ascii="Times New Roman" w:hAnsi="Times New Roman" w:cs="Times New Roman"/>
          <w:b/>
          <w:bCs/>
          <w:sz w:val="26"/>
          <w:szCs w:val="26"/>
        </w:rPr>
      </w:pPr>
      <w:r w:rsidRPr="006213ED">
        <w:rPr>
          <w:rStyle w:val="fontstyle01"/>
          <w:rFonts w:ascii="Times New Roman" w:hAnsi="Times New Roman" w:cs="Times New Roman"/>
          <w:color w:val="auto"/>
        </w:rPr>
        <w:t>6. FORM 3 - FrmSach: Quản lý đầu sách</w:t>
      </w:r>
    </w:p>
    <w:p w14:paraId="00E380C6" w14:textId="7A629331" w:rsidR="002B6489" w:rsidRDefault="006213ED">
      <w:pPr>
        <w:rPr>
          <w:rFonts w:ascii="Times New Roman" w:hAnsi="Times New Roman" w:cs="Times New Roman"/>
          <w:b/>
          <w:bCs/>
          <w:sz w:val="26"/>
          <w:szCs w:val="26"/>
        </w:rPr>
      </w:pPr>
      <w:r w:rsidRPr="006213ED">
        <w:rPr>
          <w:rFonts w:ascii="Times New Roman" w:hAnsi="Times New Roman" w:cs="Times New Roman"/>
          <w:b/>
          <w:bCs/>
          <w:sz w:val="26"/>
          <w:szCs w:val="26"/>
        </w:rPr>
        <w:lastRenderedPageBreak/>
        <w:drawing>
          <wp:inline distT="0" distB="0" distL="0" distR="0" wp14:anchorId="16A55769" wp14:editId="42FA3DDE">
            <wp:extent cx="5943600" cy="331279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312795"/>
                    </a:xfrm>
                    <a:prstGeom prst="rect">
                      <a:avLst/>
                    </a:prstGeom>
                  </pic:spPr>
                </pic:pic>
              </a:graphicData>
            </a:graphic>
          </wp:inline>
        </w:drawing>
      </w:r>
    </w:p>
    <w:p w14:paraId="32B5AFF2" w14:textId="566970F0" w:rsidR="005F3574" w:rsidRPr="005F3574" w:rsidRDefault="005F3574">
      <w:pPr>
        <w:rPr>
          <w:rFonts w:ascii="Times New Roman" w:hAnsi="Times New Roman" w:cs="Times New Roman"/>
          <w:b/>
          <w:bCs/>
          <w:sz w:val="26"/>
          <w:szCs w:val="26"/>
        </w:rPr>
      </w:pPr>
      <w:r w:rsidRPr="005F3574">
        <w:rPr>
          <w:rStyle w:val="fontstyle01"/>
          <w:rFonts w:ascii="Times New Roman" w:hAnsi="Times New Roman" w:cs="Times New Roman"/>
          <w:color w:val="auto"/>
          <w:sz w:val="26"/>
          <w:szCs w:val="26"/>
        </w:rPr>
        <w:t>7. FORM 4 - FrmDocGia: Độc giả và thẻ thư viện</w:t>
      </w:r>
    </w:p>
    <w:p w14:paraId="056B6AC3" w14:textId="6D2D9D54" w:rsidR="006213ED" w:rsidRPr="007F07DC" w:rsidRDefault="005F3574">
      <w:pPr>
        <w:rPr>
          <w:rFonts w:ascii="Times New Roman" w:hAnsi="Times New Roman" w:cs="Times New Roman"/>
          <w:b/>
          <w:bCs/>
          <w:sz w:val="26"/>
          <w:szCs w:val="26"/>
        </w:rPr>
      </w:pPr>
      <w:r w:rsidRPr="005F3574">
        <w:rPr>
          <w:rFonts w:ascii="Times New Roman" w:hAnsi="Times New Roman" w:cs="Times New Roman"/>
          <w:b/>
          <w:bCs/>
          <w:sz w:val="26"/>
          <w:szCs w:val="26"/>
        </w:rPr>
        <w:drawing>
          <wp:inline distT="0" distB="0" distL="0" distR="0" wp14:anchorId="09F987D2" wp14:editId="04F65D36">
            <wp:extent cx="5943600" cy="393954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939540"/>
                    </a:xfrm>
                    <a:prstGeom prst="rect">
                      <a:avLst/>
                    </a:prstGeom>
                  </pic:spPr>
                </pic:pic>
              </a:graphicData>
            </a:graphic>
          </wp:inline>
        </w:drawing>
      </w:r>
    </w:p>
    <w:sectPr w:rsidR="006213ED" w:rsidRPr="007F07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BoldMT">
    <w:altName w:val="Arial"/>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800"/>
    <w:rsid w:val="002B6489"/>
    <w:rsid w:val="002F2800"/>
    <w:rsid w:val="005F3574"/>
    <w:rsid w:val="006213ED"/>
    <w:rsid w:val="0078594B"/>
    <w:rsid w:val="007F07DC"/>
    <w:rsid w:val="007F3306"/>
    <w:rsid w:val="00B53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AA937"/>
  <w15:chartTrackingRefBased/>
  <w15:docId w15:val="{E89F01CC-CE2E-4BF7-B1FE-E38615F72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7859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6213ED"/>
    <w:rPr>
      <w:rFonts w:ascii="Arial-BoldMT" w:hAnsi="Arial-BoldMT" w:hint="default"/>
      <w:b/>
      <w:bCs/>
      <w:i w:val="0"/>
      <w:iCs w:val="0"/>
      <w:color w:val="1F4E78"/>
      <w:sz w:val="24"/>
      <w:szCs w:val="24"/>
    </w:rPr>
  </w:style>
  <w:style w:type="paragraph" w:styleId="NormalWeb">
    <w:name w:val="Normal (Web)"/>
    <w:basedOn w:val="Normal"/>
    <w:uiPriority w:val="99"/>
    <w:unhideWhenUsed/>
    <w:rsid w:val="007F330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7F33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F3306"/>
    <w:rPr>
      <w:b/>
      <w:bCs/>
    </w:rPr>
  </w:style>
  <w:style w:type="character" w:styleId="HTMLCode">
    <w:name w:val="HTML Code"/>
    <w:basedOn w:val="DefaultParagraphFont"/>
    <w:uiPriority w:val="99"/>
    <w:semiHidden/>
    <w:unhideWhenUsed/>
    <w:rsid w:val="0078594B"/>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78594B"/>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492240">
      <w:bodyDiv w:val="1"/>
      <w:marLeft w:val="0"/>
      <w:marRight w:val="0"/>
      <w:marTop w:val="0"/>
      <w:marBottom w:val="0"/>
      <w:divBdr>
        <w:top w:val="none" w:sz="0" w:space="0" w:color="auto"/>
        <w:left w:val="none" w:sz="0" w:space="0" w:color="auto"/>
        <w:bottom w:val="none" w:sz="0" w:space="0" w:color="auto"/>
        <w:right w:val="none" w:sz="0" w:space="0" w:color="auto"/>
      </w:divBdr>
    </w:div>
    <w:div w:id="154494208">
      <w:bodyDiv w:val="1"/>
      <w:marLeft w:val="0"/>
      <w:marRight w:val="0"/>
      <w:marTop w:val="0"/>
      <w:marBottom w:val="0"/>
      <w:divBdr>
        <w:top w:val="none" w:sz="0" w:space="0" w:color="auto"/>
        <w:left w:val="none" w:sz="0" w:space="0" w:color="auto"/>
        <w:bottom w:val="none" w:sz="0" w:space="0" w:color="auto"/>
        <w:right w:val="none" w:sz="0" w:space="0" w:color="auto"/>
      </w:divBdr>
    </w:div>
    <w:div w:id="453182810">
      <w:bodyDiv w:val="1"/>
      <w:marLeft w:val="0"/>
      <w:marRight w:val="0"/>
      <w:marTop w:val="0"/>
      <w:marBottom w:val="0"/>
      <w:divBdr>
        <w:top w:val="none" w:sz="0" w:space="0" w:color="auto"/>
        <w:left w:val="none" w:sz="0" w:space="0" w:color="auto"/>
        <w:bottom w:val="none" w:sz="0" w:space="0" w:color="auto"/>
        <w:right w:val="none" w:sz="0" w:space="0" w:color="auto"/>
      </w:divBdr>
    </w:div>
    <w:div w:id="658964808">
      <w:bodyDiv w:val="1"/>
      <w:marLeft w:val="0"/>
      <w:marRight w:val="0"/>
      <w:marTop w:val="0"/>
      <w:marBottom w:val="0"/>
      <w:divBdr>
        <w:top w:val="none" w:sz="0" w:space="0" w:color="auto"/>
        <w:left w:val="none" w:sz="0" w:space="0" w:color="auto"/>
        <w:bottom w:val="none" w:sz="0" w:space="0" w:color="auto"/>
        <w:right w:val="none" w:sz="0" w:space="0" w:color="auto"/>
      </w:divBdr>
    </w:div>
    <w:div w:id="715280530">
      <w:bodyDiv w:val="1"/>
      <w:marLeft w:val="0"/>
      <w:marRight w:val="0"/>
      <w:marTop w:val="0"/>
      <w:marBottom w:val="0"/>
      <w:divBdr>
        <w:top w:val="none" w:sz="0" w:space="0" w:color="auto"/>
        <w:left w:val="none" w:sz="0" w:space="0" w:color="auto"/>
        <w:bottom w:val="none" w:sz="0" w:space="0" w:color="auto"/>
        <w:right w:val="none" w:sz="0" w:space="0" w:color="auto"/>
      </w:divBdr>
    </w:div>
    <w:div w:id="985356678">
      <w:bodyDiv w:val="1"/>
      <w:marLeft w:val="0"/>
      <w:marRight w:val="0"/>
      <w:marTop w:val="0"/>
      <w:marBottom w:val="0"/>
      <w:divBdr>
        <w:top w:val="none" w:sz="0" w:space="0" w:color="auto"/>
        <w:left w:val="none" w:sz="0" w:space="0" w:color="auto"/>
        <w:bottom w:val="none" w:sz="0" w:space="0" w:color="auto"/>
        <w:right w:val="none" w:sz="0" w:space="0" w:color="auto"/>
      </w:divBdr>
    </w:div>
    <w:div w:id="1861778911">
      <w:bodyDiv w:val="1"/>
      <w:marLeft w:val="0"/>
      <w:marRight w:val="0"/>
      <w:marTop w:val="0"/>
      <w:marBottom w:val="0"/>
      <w:divBdr>
        <w:top w:val="none" w:sz="0" w:space="0" w:color="auto"/>
        <w:left w:val="none" w:sz="0" w:space="0" w:color="auto"/>
        <w:bottom w:val="none" w:sz="0" w:space="0" w:color="auto"/>
        <w:right w:val="none" w:sz="0" w:space="0" w:color="auto"/>
      </w:divBdr>
    </w:div>
    <w:div w:id="1894652868">
      <w:bodyDiv w:val="1"/>
      <w:marLeft w:val="0"/>
      <w:marRight w:val="0"/>
      <w:marTop w:val="0"/>
      <w:marBottom w:val="0"/>
      <w:divBdr>
        <w:top w:val="none" w:sz="0" w:space="0" w:color="auto"/>
        <w:left w:val="none" w:sz="0" w:space="0" w:color="auto"/>
        <w:bottom w:val="none" w:sz="0" w:space="0" w:color="auto"/>
        <w:right w:val="none" w:sz="0" w:space="0" w:color="auto"/>
      </w:divBdr>
    </w:div>
    <w:div w:id="1912499932">
      <w:bodyDiv w:val="1"/>
      <w:marLeft w:val="0"/>
      <w:marRight w:val="0"/>
      <w:marTop w:val="0"/>
      <w:marBottom w:val="0"/>
      <w:divBdr>
        <w:top w:val="none" w:sz="0" w:space="0" w:color="auto"/>
        <w:left w:val="none" w:sz="0" w:space="0" w:color="auto"/>
        <w:bottom w:val="none" w:sz="0" w:space="0" w:color="auto"/>
        <w:right w:val="none" w:sz="0" w:space="0" w:color="auto"/>
      </w:divBdr>
    </w:div>
    <w:div w:id="2066483094">
      <w:bodyDiv w:val="1"/>
      <w:marLeft w:val="0"/>
      <w:marRight w:val="0"/>
      <w:marTop w:val="0"/>
      <w:marBottom w:val="0"/>
      <w:divBdr>
        <w:top w:val="none" w:sz="0" w:space="0" w:color="auto"/>
        <w:left w:val="none" w:sz="0" w:space="0" w:color="auto"/>
        <w:bottom w:val="none" w:sz="0" w:space="0" w:color="auto"/>
        <w:right w:val="none" w:sz="0" w:space="0" w:color="auto"/>
      </w:divBdr>
    </w:div>
    <w:div w:id="2144106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13</Pages>
  <Words>1062</Words>
  <Characters>6060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 Nguyen Thi Kim</dc:creator>
  <cp:keywords/>
  <dc:description/>
  <cp:lastModifiedBy>Thi Nguyen Thi Kim</cp:lastModifiedBy>
  <cp:revision>3</cp:revision>
  <dcterms:created xsi:type="dcterms:W3CDTF">2026-09-21T10:45:00Z</dcterms:created>
  <dcterms:modified xsi:type="dcterms:W3CDTF">2026-09-21T13:14:00Z</dcterms:modified>
</cp:coreProperties>
</file>