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Pr="0011542C" w:rsidRDefault="00E97402">
      <w:pPr>
        <w:pStyle w:val="Text"/>
        <w:ind w:firstLine="0"/>
        <w:rPr>
          <w:rFonts w:ascii="Segoe UI Light" w:hAnsi="Segoe UI Light"/>
          <w:sz w:val="18"/>
          <w:szCs w:val="18"/>
        </w:rPr>
      </w:pPr>
      <w:r w:rsidRPr="0011542C">
        <w:rPr>
          <w:rFonts w:ascii="Segoe UI Light" w:hAnsi="Segoe UI Light"/>
          <w:sz w:val="18"/>
          <w:szCs w:val="18"/>
        </w:rPr>
        <w:footnoteReference w:customMarkFollows="1" w:id="1"/>
        <w:sym w:font="Symbol" w:char="F020"/>
      </w:r>
    </w:p>
    <w:p w14:paraId="1F068198" w14:textId="0E7BA34B" w:rsidR="00E97402" w:rsidRPr="0011542C" w:rsidRDefault="00966A00">
      <w:pPr>
        <w:pStyle w:val="Tytu"/>
        <w:framePr w:wrap="notBeside"/>
        <w:rPr>
          <w:rFonts w:ascii="Segoe UI Light" w:hAnsi="Segoe UI Light"/>
          <w:lang w:val="pl-PL"/>
        </w:rPr>
      </w:pPr>
      <w:r w:rsidRPr="0011542C">
        <w:rPr>
          <w:rFonts w:ascii="Segoe UI Light" w:hAnsi="Segoe UI Light"/>
          <w:lang w:val="pl-PL"/>
        </w:rPr>
        <w:t>Symulacja transmisji OFDM</w:t>
      </w:r>
    </w:p>
    <w:p w14:paraId="57A655BF" w14:textId="69ACEC78" w:rsidR="00E97402" w:rsidRPr="0011542C" w:rsidRDefault="00966A00">
      <w:pPr>
        <w:pStyle w:val="Authors"/>
        <w:framePr w:wrap="notBeside"/>
        <w:rPr>
          <w:rFonts w:ascii="Segoe UI Light" w:hAnsi="Segoe UI Light"/>
          <w:lang w:val="pl-PL"/>
        </w:rPr>
      </w:pPr>
      <w:r w:rsidRPr="0011542C">
        <w:rPr>
          <w:rFonts w:ascii="Segoe UI Light" w:hAnsi="Segoe UI Light"/>
          <w:lang w:val="pl-PL"/>
        </w:rPr>
        <w:t>Natalia Lizak, Jan Twardowski</w:t>
      </w:r>
    </w:p>
    <w:p w14:paraId="6F54A56C" w14:textId="19AE3CEC" w:rsidR="00E97402" w:rsidRPr="0011542C" w:rsidRDefault="00966A00" w:rsidP="00966A00">
      <w:pPr>
        <w:pStyle w:val="Standard"/>
        <w:spacing w:line="360" w:lineRule="auto"/>
        <w:ind w:firstLine="202"/>
        <w:rPr>
          <w:rFonts w:ascii="Segoe UI Light" w:hAnsi="Segoe UI Light"/>
          <w:b/>
          <w:sz w:val="18"/>
          <w:szCs w:val="18"/>
        </w:rPr>
      </w:pPr>
      <w:r w:rsidRPr="0011542C">
        <w:rPr>
          <w:rFonts w:ascii="Segoe UI Light" w:hAnsi="Segoe UI Light"/>
          <w:b/>
          <w:sz w:val="18"/>
          <w:szCs w:val="18"/>
        </w:rPr>
        <w:t xml:space="preserve">Celem projektu jest opracowanie demonstratora transmisji danych z wykorzystaniem techniki OFDM. W efekcie ma powstać aplikacja z graficznym interfejsem użytkownika, która pozwoli na zrozumienie zasady działania OFDM, oraz podstawowych zjawisk zachodzących w trakcie transmisji. Aplikacja ma pozwalać min. na podejrzenia najważniejszych sygnałów / diagramów konstelacji w kolejnych etapach modulacji / demodulacji. Symulacja transmisji powinna uwzględniać dodanie szumu przez kanał AWGN oraz wpływ opóźnień w kanale </w:t>
      </w:r>
      <w:proofErr w:type="spellStart"/>
      <w:r w:rsidRPr="0011542C">
        <w:rPr>
          <w:rFonts w:ascii="Segoe UI Light" w:hAnsi="Segoe UI Light"/>
          <w:b/>
          <w:sz w:val="18"/>
          <w:szCs w:val="18"/>
        </w:rPr>
        <w:t>Rayleigh'a</w:t>
      </w:r>
      <w:proofErr w:type="spellEnd"/>
      <w:r w:rsidRPr="0011542C">
        <w:rPr>
          <w:rFonts w:ascii="Segoe UI Light" w:hAnsi="Segoe UI Light"/>
          <w:b/>
          <w:sz w:val="18"/>
          <w:szCs w:val="18"/>
        </w:rPr>
        <w:t>.</w:t>
      </w:r>
      <w:bookmarkStart w:id="0" w:name="PointTmp"/>
    </w:p>
    <w:bookmarkEnd w:id="0"/>
    <w:p w14:paraId="1D5B113B" w14:textId="12C4B661" w:rsidR="00E97402" w:rsidRPr="0011542C" w:rsidRDefault="00516251">
      <w:pPr>
        <w:pStyle w:val="Nagwek1"/>
        <w:rPr>
          <w:rFonts w:ascii="Segoe UI Light" w:hAnsi="Segoe UI Light"/>
        </w:rPr>
      </w:pPr>
      <w:r w:rsidRPr="0011542C">
        <w:rPr>
          <w:rFonts w:ascii="Segoe UI Light" w:hAnsi="Segoe UI Light"/>
        </w:rPr>
        <w:t>WPROWADZENIE</w:t>
      </w:r>
    </w:p>
    <w:p w14:paraId="49B0B49D" w14:textId="77777777" w:rsidR="00E97402" w:rsidRPr="0011542C" w:rsidRDefault="00E97402">
      <w:pPr>
        <w:pStyle w:val="Text"/>
        <w:keepNext/>
        <w:framePr w:dropCap="drop" w:lines="2" w:wrap="auto" w:vAnchor="text" w:hAnchor="text"/>
        <w:spacing w:line="480" w:lineRule="exact"/>
        <w:ind w:firstLine="0"/>
        <w:rPr>
          <w:rFonts w:ascii="Segoe UI Light" w:hAnsi="Segoe UI Light"/>
          <w:smallCaps/>
          <w:position w:val="-3"/>
          <w:sz w:val="56"/>
          <w:szCs w:val="56"/>
        </w:rPr>
      </w:pPr>
      <w:r w:rsidRPr="0011542C">
        <w:rPr>
          <w:rFonts w:ascii="Segoe UI Light" w:hAnsi="Segoe UI Light"/>
          <w:position w:val="-3"/>
          <w:sz w:val="56"/>
          <w:szCs w:val="56"/>
        </w:rPr>
        <w:t>T</w:t>
      </w:r>
    </w:p>
    <w:p w14:paraId="1B0DBD02" w14:textId="77777777" w:rsidR="00E97402" w:rsidRPr="0011542C" w:rsidRDefault="00E97402">
      <w:pPr>
        <w:pStyle w:val="Text"/>
        <w:ind w:firstLine="0"/>
        <w:rPr>
          <w:rFonts w:ascii="Segoe UI Light" w:hAnsi="Segoe UI Light"/>
        </w:rPr>
      </w:pPr>
      <w:r w:rsidRPr="0011542C">
        <w:rPr>
          <w:rFonts w:ascii="Segoe UI Light" w:hAnsi="Segoe UI Light"/>
          <w:smallCaps/>
        </w:rPr>
        <w:t>HIS</w:t>
      </w:r>
      <w:r w:rsidRPr="0011542C">
        <w:rPr>
          <w:rFonts w:ascii="Segoe UI Light" w:hAnsi="Segoe UI Light"/>
        </w:rPr>
        <w:t xml:space="preserve"> document is a template for Microsoft </w:t>
      </w:r>
      <w:r w:rsidRPr="0011542C">
        <w:rPr>
          <w:rFonts w:ascii="Segoe UI Light" w:hAnsi="Segoe UI Light"/>
          <w:i/>
          <w:iCs/>
        </w:rPr>
        <w:t>Word</w:t>
      </w:r>
      <w:r w:rsidRPr="0011542C">
        <w:rPr>
          <w:rFonts w:ascii="Segoe UI Light" w:hAnsi="Segoe UI Light"/>
        </w:rPr>
        <w:t xml:space="preserve"> versions 6.0 or later. If you are reading a paper </w:t>
      </w:r>
      <w:r w:rsidR="004C1E16" w:rsidRPr="0011542C">
        <w:rPr>
          <w:rFonts w:ascii="Segoe UI Light" w:hAnsi="Segoe UI Light"/>
        </w:rPr>
        <w:t xml:space="preserve">or PDF </w:t>
      </w:r>
      <w:r w:rsidRPr="0011542C">
        <w:rPr>
          <w:rFonts w:ascii="Segoe UI Light" w:hAnsi="Segoe UI Light"/>
        </w:rPr>
        <w:t>version of this document, please download the electronic file,</w:t>
      </w:r>
      <w:r w:rsidRPr="0011542C">
        <w:rPr>
          <w:rFonts w:ascii="Segoe UI Light" w:hAnsi="Segoe UI Light"/>
        </w:rPr>
        <w:br/>
        <w:t>TRANS-JOUR.DOC, from</w:t>
      </w:r>
      <w:r w:rsidR="004C1E16" w:rsidRPr="0011542C">
        <w:rPr>
          <w:rFonts w:ascii="Segoe UI Light" w:hAnsi="Segoe UI Light"/>
        </w:rPr>
        <w:t xml:space="preserve"> the IEEE Web site at</w:t>
      </w:r>
      <w:r w:rsidRPr="0011542C">
        <w:rPr>
          <w:rFonts w:ascii="Segoe UI Light" w:hAnsi="Segoe UI Light"/>
        </w:rPr>
        <w:t xml:space="preserve"> </w:t>
      </w:r>
      <w:hyperlink r:id="rId9" w:history="1">
        <w:r w:rsidR="00625E96" w:rsidRPr="0011542C">
          <w:rPr>
            <w:rStyle w:val="Hipercze"/>
            <w:rFonts w:ascii="Segoe UI Light" w:hAnsi="Segoe UI Light"/>
            <w:sz w:val="18"/>
          </w:rPr>
          <w:t>http://www.ieee.org/web/publications/authors/transjnl/index.html</w:t>
        </w:r>
      </w:hyperlink>
      <w:r w:rsidRPr="0011542C">
        <w:rPr>
          <w:rFonts w:ascii="Segoe UI Light" w:hAnsi="Segoe UI Light"/>
        </w:rP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Pr="0011542C" w:rsidRDefault="00E97402">
      <w:pPr>
        <w:pStyle w:val="Text"/>
        <w:rPr>
          <w:rFonts w:ascii="Segoe UI Light" w:hAnsi="Segoe UI Light"/>
        </w:rPr>
      </w:pPr>
      <w:r w:rsidRPr="0011542C">
        <w:rPr>
          <w:rFonts w:ascii="Segoe UI Light" w:hAnsi="Segoe UI Light"/>
        </w:rPr>
        <w:t xml:space="preserve">If your paper is intended for a </w:t>
      </w:r>
      <w:r w:rsidRPr="0011542C">
        <w:rPr>
          <w:rFonts w:ascii="Segoe UI Light" w:hAnsi="Segoe UI Light"/>
          <w:iCs/>
        </w:rPr>
        <w:t>conference</w:t>
      </w:r>
      <w:r w:rsidRPr="0011542C">
        <w:rPr>
          <w:rFonts w:ascii="Segoe UI Light" w:hAnsi="Segoe UI Light"/>
          <w:i/>
          <w:iCs/>
        </w:rPr>
        <w:t>,</w:t>
      </w:r>
      <w:r w:rsidRPr="0011542C">
        <w:rPr>
          <w:rFonts w:ascii="Segoe UI Light" w:hAnsi="Segoe UI Light"/>
        </w:rPr>
        <w:t xml:space="preserve"> please contact your conference editor concerning acceptable word processor formats for your particular conference. </w:t>
      </w:r>
    </w:p>
    <w:p w14:paraId="463C123B" w14:textId="43552728" w:rsidR="008A3C23" w:rsidRPr="0011542C" w:rsidRDefault="00516251" w:rsidP="001F4C5C">
      <w:pPr>
        <w:pStyle w:val="Nagwek1"/>
        <w:rPr>
          <w:rFonts w:ascii="Segoe UI Light" w:hAnsi="Segoe UI Light"/>
        </w:rPr>
      </w:pPr>
      <w:r w:rsidRPr="0011542C">
        <w:rPr>
          <w:rFonts w:ascii="Segoe UI Light" w:hAnsi="Segoe UI Light"/>
        </w:rPr>
        <w:t>INSTRUKCJA KONFIGURACJI</w:t>
      </w:r>
    </w:p>
    <w:p w14:paraId="09942EB0" w14:textId="4D1473A7" w:rsidR="00E97402" w:rsidRPr="0011542C" w:rsidRDefault="00516251">
      <w:pPr>
        <w:pStyle w:val="Text"/>
        <w:rPr>
          <w:rFonts w:ascii="Segoe UI Light" w:hAnsi="Segoe UI Light"/>
          <w:lang w:val="pl-PL"/>
        </w:rPr>
      </w:pPr>
      <w:r w:rsidRPr="0011542C">
        <w:rPr>
          <w:rFonts w:ascii="Segoe UI Light" w:hAnsi="Segoe UI Light"/>
          <w:lang w:val="pl-PL"/>
        </w:rPr>
        <w:t xml:space="preserve">Do stworzenia tego projektu </w:t>
      </w:r>
      <w:r w:rsidR="00AF6286" w:rsidRPr="0011542C">
        <w:rPr>
          <w:rFonts w:ascii="Segoe UI Light" w:hAnsi="Segoe UI Light"/>
          <w:lang w:val="pl-PL"/>
        </w:rPr>
        <w:t>użyliśmy programu</w:t>
      </w:r>
      <w:r w:rsidRPr="0011542C">
        <w:rPr>
          <w:rFonts w:ascii="Segoe UI Light" w:hAnsi="Segoe UI Light"/>
          <w:lang w:val="pl-PL"/>
        </w:rPr>
        <w:t xml:space="preserve"> MATLAB</w:t>
      </w:r>
      <w:r w:rsidR="00AF6286" w:rsidRPr="0011542C">
        <w:rPr>
          <w:rFonts w:ascii="Segoe UI Light" w:hAnsi="Segoe UI Light"/>
          <w:lang w:val="pl-PL"/>
        </w:rPr>
        <w:t>.</w:t>
      </w:r>
    </w:p>
    <w:p w14:paraId="28E58CB5" w14:textId="0953C304" w:rsidR="00D123BC" w:rsidRPr="0011542C" w:rsidRDefault="00D123BC">
      <w:pPr>
        <w:pStyle w:val="Text"/>
        <w:rPr>
          <w:rFonts w:ascii="Segoe UI Light" w:hAnsi="Segoe UI Light"/>
          <w:lang w:val="pl-PL"/>
        </w:rPr>
      </w:pPr>
      <w:r w:rsidRPr="0011542C">
        <w:rPr>
          <w:rFonts w:ascii="Segoe UI Light" w:hAnsi="Segoe UI Light"/>
          <w:lang w:val="pl-PL"/>
        </w:rPr>
        <w:t>COŚ Z GITA ALE CHUJA WIEM JAK SIĘ TO ROBI.</w:t>
      </w:r>
    </w:p>
    <w:p w14:paraId="24A5B572" w14:textId="73D8BA4D" w:rsidR="00AF6286" w:rsidRPr="0011542C" w:rsidRDefault="00AF6286">
      <w:pPr>
        <w:pStyle w:val="Text"/>
        <w:rPr>
          <w:rFonts w:ascii="Segoe UI Light" w:hAnsi="Segoe UI Light"/>
          <w:lang w:val="pl-PL"/>
        </w:rPr>
      </w:pPr>
      <w:r w:rsidRPr="0011542C">
        <w:rPr>
          <w:rFonts w:ascii="Segoe UI Light" w:hAnsi="Segoe UI Light"/>
          <w:lang w:val="pl-PL"/>
        </w:rPr>
        <w:t xml:space="preserve">W celu uruchomienia projektu należy w linii komend wpisać </w:t>
      </w:r>
      <w:r w:rsidRPr="0011542C">
        <w:rPr>
          <w:rFonts w:ascii="Segoe UI Light" w:hAnsi="Segoe UI Light"/>
          <w:i/>
          <w:lang w:val="pl-PL"/>
        </w:rPr>
        <w:t>JEBANANAZWAPLIKUNASZEGO</w:t>
      </w:r>
      <w:r w:rsidRPr="0011542C">
        <w:rPr>
          <w:rFonts w:ascii="Segoe UI Light" w:hAnsi="Segoe UI Light"/>
          <w:lang w:val="pl-PL"/>
        </w:rPr>
        <w:t>, jeśli zestaw plików znajduje się w</w:t>
      </w:r>
      <w:r w:rsidR="002D0453" w:rsidRPr="0011542C">
        <w:rPr>
          <w:rFonts w:ascii="Segoe UI Light" w:hAnsi="Segoe UI Light"/>
          <w:lang w:val="pl-PL"/>
        </w:rPr>
        <w:t xml:space="preserve"> aktualnej</w:t>
      </w:r>
      <w:r w:rsidRPr="0011542C">
        <w:rPr>
          <w:rFonts w:ascii="Segoe UI Light" w:hAnsi="Segoe UI Light"/>
          <w:lang w:val="pl-PL"/>
        </w:rPr>
        <w:t xml:space="preserve"> ścieżce</w:t>
      </w:r>
      <w:r w:rsidR="002D0453" w:rsidRPr="0011542C">
        <w:rPr>
          <w:rFonts w:ascii="Segoe UI Light" w:hAnsi="Segoe UI Light"/>
          <w:lang w:val="pl-PL"/>
        </w:rPr>
        <w:t xml:space="preserve"> (</w:t>
      </w:r>
      <w:proofErr w:type="spellStart"/>
      <w:r w:rsidR="002D0453" w:rsidRPr="0011542C">
        <w:rPr>
          <w:rFonts w:ascii="Segoe UI Light" w:hAnsi="Segoe UI Light"/>
          <w:i/>
          <w:lang w:val="pl-PL"/>
        </w:rPr>
        <w:t>Current</w:t>
      </w:r>
      <w:proofErr w:type="spellEnd"/>
      <w:r w:rsidR="002D0453" w:rsidRPr="0011542C">
        <w:rPr>
          <w:rFonts w:ascii="Segoe UI Light" w:hAnsi="Segoe UI Light"/>
          <w:i/>
          <w:lang w:val="pl-PL"/>
        </w:rPr>
        <w:t xml:space="preserve"> Folder</w:t>
      </w:r>
      <w:r w:rsidR="002D0453" w:rsidRPr="0011542C">
        <w:rPr>
          <w:rFonts w:ascii="Segoe UI Light" w:hAnsi="Segoe UI Light"/>
          <w:lang w:val="pl-PL"/>
        </w:rPr>
        <w:t>)</w:t>
      </w:r>
      <w:r w:rsidRPr="0011542C">
        <w:rPr>
          <w:rFonts w:ascii="Segoe UI Light" w:hAnsi="Segoe UI Light"/>
          <w:lang w:val="pl-PL"/>
        </w:rPr>
        <w:t xml:space="preserve"> </w:t>
      </w:r>
      <w:proofErr w:type="spellStart"/>
      <w:r w:rsidRPr="0011542C">
        <w:rPr>
          <w:rFonts w:ascii="Segoe UI Light" w:hAnsi="Segoe UI Light"/>
          <w:lang w:val="pl-PL"/>
        </w:rPr>
        <w:t>MATLABa</w:t>
      </w:r>
      <w:proofErr w:type="spellEnd"/>
      <w:r w:rsidRPr="0011542C">
        <w:rPr>
          <w:rFonts w:ascii="Segoe UI Light" w:hAnsi="Segoe UI Light"/>
          <w:lang w:val="pl-PL"/>
        </w:rPr>
        <w:t xml:space="preserve">. W przeciwnym wypadku trzeba ją zmienić bądź przekopiować do niej pliki. </w:t>
      </w:r>
      <w:r w:rsidR="002D0453" w:rsidRPr="0011542C">
        <w:rPr>
          <w:rFonts w:ascii="Segoe UI Light" w:hAnsi="Segoe UI Light"/>
          <w:lang w:val="pl-PL"/>
        </w:rPr>
        <w:t xml:space="preserve">Jest też możliwość bezpośredniego załadowania projektu klikając opcję </w:t>
      </w:r>
      <w:r w:rsidR="002D0453" w:rsidRPr="0011542C">
        <w:rPr>
          <w:rFonts w:ascii="Segoe UI Light" w:hAnsi="Segoe UI Light"/>
          <w:i/>
          <w:lang w:val="pl-PL"/>
        </w:rPr>
        <w:t>Open</w:t>
      </w:r>
      <w:r w:rsidR="002D0453" w:rsidRPr="0011542C">
        <w:rPr>
          <w:rFonts w:ascii="Segoe UI Light" w:hAnsi="Segoe UI Light"/>
          <w:lang w:val="pl-PL"/>
        </w:rPr>
        <w:t>,</w:t>
      </w:r>
      <w:r w:rsidR="00D123BC" w:rsidRPr="0011542C">
        <w:rPr>
          <w:rFonts w:ascii="Segoe UI Light" w:hAnsi="Segoe UI Light"/>
          <w:lang w:val="pl-PL"/>
        </w:rPr>
        <w:t xml:space="preserve"> wybrać pożądane pliki i wcisnąć przycisk</w:t>
      </w:r>
      <w:r w:rsidR="002D0453" w:rsidRPr="0011542C">
        <w:rPr>
          <w:rFonts w:ascii="Segoe UI Light" w:hAnsi="Segoe UI Light"/>
          <w:lang w:val="pl-PL"/>
        </w:rPr>
        <w:t xml:space="preserve"> </w:t>
      </w:r>
      <w:r w:rsidR="002D0453" w:rsidRPr="0011542C">
        <w:rPr>
          <w:rFonts w:ascii="Segoe UI Light" w:hAnsi="Segoe UI Light"/>
          <w:i/>
          <w:lang w:val="pl-PL"/>
        </w:rPr>
        <w:t>Run</w:t>
      </w:r>
      <w:r w:rsidR="00D123BC" w:rsidRPr="0011542C">
        <w:rPr>
          <w:rFonts w:ascii="Segoe UI Light" w:hAnsi="Segoe UI Light"/>
          <w:lang w:val="pl-PL"/>
        </w:rPr>
        <w:t xml:space="preserve"> z poziomu programu o nazwie </w:t>
      </w:r>
      <w:r w:rsidR="00D123BC" w:rsidRPr="0011542C">
        <w:rPr>
          <w:rFonts w:ascii="Segoe UI Light" w:hAnsi="Segoe UI Light"/>
          <w:i/>
          <w:lang w:val="pl-PL"/>
        </w:rPr>
        <w:t>ZNOWUJEBANANAZWA</w:t>
      </w:r>
      <w:r w:rsidR="002D0453" w:rsidRPr="0011542C">
        <w:rPr>
          <w:rFonts w:ascii="Segoe UI Light" w:hAnsi="Segoe UI Light"/>
          <w:lang w:val="pl-PL"/>
        </w:rPr>
        <w:t>.</w:t>
      </w:r>
    </w:p>
    <w:p w14:paraId="03FE4735" w14:textId="6A2502B3" w:rsidR="00E97402" w:rsidRPr="0011542C" w:rsidRDefault="00E97402">
      <w:pPr>
        <w:pStyle w:val="Text"/>
        <w:rPr>
          <w:rFonts w:ascii="Segoe UI Light" w:hAnsi="Segoe UI Light"/>
          <w:lang w:val="pl-PL"/>
        </w:rPr>
      </w:pPr>
      <w:r w:rsidRPr="0011542C">
        <w:rPr>
          <w:rFonts w:ascii="Segoe UI Light" w:hAnsi="Segoe UI Light"/>
          <w:lang w:val="pl-PL"/>
        </w:rPr>
        <w:t xml:space="preserve"> </w:t>
      </w:r>
    </w:p>
    <w:p w14:paraId="4CFE71E7" w14:textId="200414FF" w:rsidR="00E97B99" w:rsidRPr="0011542C" w:rsidRDefault="0011542C" w:rsidP="00E97B99">
      <w:pPr>
        <w:pStyle w:val="Nagwek2"/>
        <w:rPr>
          <w:rFonts w:ascii="Segoe UI Light" w:hAnsi="Segoe UI Light"/>
        </w:rPr>
      </w:pPr>
      <w:proofErr w:type="spellStart"/>
      <w:r>
        <w:rPr>
          <w:rFonts w:ascii="Segoe UI Light" w:hAnsi="Segoe UI Light"/>
        </w:rPr>
        <w:t>Skróty</w:t>
      </w:r>
      <w:proofErr w:type="spellEnd"/>
      <w:r>
        <w:rPr>
          <w:rFonts w:ascii="Segoe UI Light" w:hAnsi="Segoe UI Light"/>
        </w:rPr>
        <w:t xml:space="preserve"> </w:t>
      </w:r>
      <w:proofErr w:type="spellStart"/>
      <w:r>
        <w:rPr>
          <w:rFonts w:ascii="Segoe UI Light" w:hAnsi="Segoe UI Light"/>
        </w:rPr>
        <w:t>i</w:t>
      </w:r>
      <w:proofErr w:type="spellEnd"/>
      <w:r>
        <w:rPr>
          <w:rFonts w:ascii="Segoe UI Light" w:hAnsi="Segoe UI Light"/>
        </w:rPr>
        <w:t xml:space="preserve"> </w:t>
      </w:r>
      <w:proofErr w:type="spellStart"/>
      <w:r>
        <w:rPr>
          <w:rFonts w:ascii="Segoe UI Light" w:hAnsi="Segoe UI Light"/>
        </w:rPr>
        <w:t>akronimy</w:t>
      </w:r>
      <w:proofErr w:type="spellEnd"/>
    </w:p>
    <w:p w14:paraId="586486DB" w14:textId="49FC8FE9" w:rsidR="00E97B99" w:rsidRPr="0011542C" w:rsidRDefault="00F17F6A" w:rsidP="00E97B99">
      <w:pPr>
        <w:pStyle w:val="Text"/>
        <w:ind w:firstLine="144"/>
        <w:rPr>
          <w:rFonts w:ascii="Segoe UI Light" w:hAnsi="Segoe UI Light"/>
          <w:lang w:val="pl-PL"/>
        </w:rPr>
      </w:pPr>
      <w:r w:rsidRPr="0011542C">
        <w:rPr>
          <w:rFonts w:ascii="Segoe UI Light" w:hAnsi="Segoe UI Light"/>
          <w:lang w:val="pl-PL"/>
        </w:rPr>
        <w:t xml:space="preserve">SNR – </w:t>
      </w:r>
      <w:proofErr w:type="spellStart"/>
      <w:r w:rsidRPr="0011542C">
        <w:rPr>
          <w:rFonts w:ascii="Segoe UI Light" w:hAnsi="Segoe UI Light"/>
          <w:lang w:val="pl-PL"/>
        </w:rPr>
        <w:t>Signal</w:t>
      </w:r>
      <w:proofErr w:type="spellEnd"/>
      <w:r w:rsidRPr="0011542C">
        <w:rPr>
          <w:rFonts w:ascii="Segoe UI Light" w:hAnsi="Segoe UI Light"/>
          <w:lang w:val="pl-PL"/>
        </w:rPr>
        <w:t xml:space="preserve"> to </w:t>
      </w:r>
      <w:proofErr w:type="spellStart"/>
      <w:r w:rsidRPr="0011542C">
        <w:rPr>
          <w:rFonts w:ascii="Segoe UI Light" w:hAnsi="Segoe UI Light"/>
          <w:lang w:val="pl-PL"/>
        </w:rPr>
        <w:t>Noise</w:t>
      </w:r>
      <w:proofErr w:type="spellEnd"/>
      <w:r w:rsidRPr="0011542C">
        <w:rPr>
          <w:rFonts w:ascii="Segoe UI Light" w:hAnsi="Segoe UI Light"/>
          <w:lang w:val="pl-PL"/>
        </w:rPr>
        <w:t xml:space="preserve"> ratio; stosunek sygnału do szumu.</w:t>
      </w:r>
    </w:p>
    <w:p w14:paraId="63C8530F" w14:textId="75C6C25E" w:rsidR="00F17F6A" w:rsidRPr="0011542C" w:rsidRDefault="00F17F6A" w:rsidP="00F17F6A">
      <w:pPr>
        <w:pStyle w:val="Nagwek2"/>
        <w:numPr>
          <w:ilvl w:val="0"/>
          <w:numId w:val="0"/>
        </w:numPr>
        <w:ind w:firstLine="144"/>
        <w:rPr>
          <w:rFonts w:ascii="Segoe UI Light" w:hAnsi="Segoe UI Light"/>
          <w:i w:val="0"/>
          <w:lang w:val="pl-PL"/>
        </w:rPr>
      </w:pPr>
      <w:r w:rsidRPr="0011542C">
        <w:rPr>
          <w:rFonts w:ascii="Segoe UI Light" w:hAnsi="Segoe UI Light"/>
          <w:i w:val="0"/>
          <w:lang w:val="pl-PL"/>
        </w:rPr>
        <w:t xml:space="preserve">PSK - </w:t>
      </w:r>
      <w:proofErr w:type="spellStart"/>
      <w:r w:rsidR="0011542C" w:rsidRPr="0011542C">
        <w:rPr>
          <w:rStyle w:val="mw-headline"/>
          <w:rFonts w:ascii="Segoe UI Light" w:hAnsi="Segoe UI Light"/>
          <w:i w:val="0"/>
          <w:lang w:val="pl-PL"/>
        </w:rPr>
        <w:t>Phase-</w:t>
      </w:r>
      <w:r w:rsidR="0011542C">
        <w:rPr>
          <w:rStyle w:val="mw-headline"/>
          <w:rFonts w:ascii="Segoe UI Light" w:hAnsi="Segoe UI Light"/>
          <w:i w:val="0"/>
          <w:lang w:val="pl-PL"/>
        </w:rPr>
        <w:t>Shift</w:t>
      </w:r>
      <w:proofErr w:type="spellEnd"/>
      <w:r w:rsidR="0011542C">
        <w:rPr>
          <w:rStyle w:val="mw-headline"/>
          <w:rFonts w:ascii="Segoe UI Light" w:hAnsi="Segoe UI Light"/>
          <w:i w:val="0"/>
          <w:lang w:val="pl-PL"/>
        </w:rPr>
        <w:t xml:space="preserve"> </w:t>
      </w:r>
      <w:proofErr w:type="spellStart"/>
      <w:r w:rsidR="0011542C">
        <w:rPr>
          <w:rStyle w:val="mw-headline"/>
          <w:rFonts w:ascii="Segoe UI Light" w:hAnsi="Segoe UI Light"/>
          <w:i w:val="0"/>
          <w:lang w:val="pl-PL"/>
        </w:rPr>
        <w:t>K</w:t>
      </w:r>
      <w:r w:rsidRPr="0011542C">
        <w:rPr>
          <w:rStyle w:val="mw-headline"/>
          <w:rFonts w:ascii="Segoe UI Light" w:hAnsi="Segoe UI Light"/>
          <w:i w:val="0"/>
          <w:lang w:val="pl-PL"/>
        </w:rPr>
        <w:t>eying</w:t>
      </w:r>
      <w:proofErr w:type="spellEnd"/>
      <w:r w:rsidRPr="0011542C">
        <w:rPr>
          <w:rStyle w:val="mw-headline"/>
          <w:rFonts w:ascii="Segoe UI Light" w:hAnsi="Segoe UI Light"/>
          <w:i w:val="0"/>
          <w:lang w:val="pl-PL"/>
        </w:rPr>
        <w:t xml:space="preserve">; </w:t>
      </w:r>
      <w:r w:rsidRPr="0011542C">
        <w:rPr>
          <w:rFonts w:ascii="Segoe UI Light" w:hAnsi="Segoe UI Light"/>
          <w:i w:val="0"/>
          <w:lang w:val="pl-PL"/>
        </w:rPr>
        <w:t>kluczowanie fazy</w:t>
      </w:r>
    </w:p>
    <w:p w14:paraId="59F9701C" w14:textId="66BE04B5" w:rsidR="00F17F6A" w:rsidRPr="0011542C" w:rsidRDefault="00F17F6A" w:rsidP="00F17F6A">
      <w:pPr>
        <w:pStyle w:val="Text"/>
        <w:ind w:firstLine="144"/>
        <w:rPr>
          <w:rFonts w:ascii="Segoe UI Light" w:hAnsi="Segoe UI Light"/>
          <w:lang w:val="pl-PL"/>
        </w:rPr>
      </w:pPr>
      <w:r w:rsidRPr="0011542C">
        <w:rPr>
          <w:rFonts w:ascii="Segoe UI Light" w:hAnsi="Segoe UI Light"/>
          <w:lang w:val="pl-PL"/>
        </w:rPr>
        <w:t xml:space="preserve">QAM – </w:t>
      </w:r>
      <w:proofErr w:type="spellStart"/>
      <w:r w:rsidRPr="0011542C">
        <w:rPr>
          <w:rStyle w:val="st"/>
          <w:rFonts w:ascii="Segoe UI Light" w:hAnsi="Segoe UI Light"/>
          <w:lang w:val="pl-PL"/>
        </w:rPr>
        <w:t>Quadrature</w:t>
      </w:r>
      <w:proofErr w:type="spellEnd"/>
      <w:r w:rsidRPr="0011542C">
        <w:rPr>
          <w:rStyle w:val="st"/>
          <w:rFonts w:ascii="Segoe UI Light" w:hAnsi="Segoe UI Light"/>
          <w:lang w:val="pl-PL"/>
        </w:rPr>
        <w:t xml:space="preserve"> </w:t>
      </w:r>
      <w:proofErr w:type="spellStart"/>
      <w:r w:rsidRPr="0011542C">
        <w:rPr>
          <w:rStyle w:val="st"/>
          <w:rFonts w:ascii="Segoe UI Light" w:hAnsi="Segoe UI Light"/>
          <w:lang w:val="pl-PL"/>
        </w:rPr>
        <w:t>Amplitude</w:t>
      </w:r>
      <w:proofErr w:type="spellEnd"/>
      <w:r w:rsidRPr="0011542C">
        <w:rPr>
          <w:rStyle w:val="st"/>
          <w:rFonts w:ascii="Segoe UI Light" w:hAnsi="Segoe UI Light"/>
          <w:lang w:val="pl-PL"/>
        </w:rPr>
        <w:t xml:space="preserve"> </w:t>
      </w:r>
      <w:proofErr w:type="spellStart"/>
      <w:r w:rsidRPr="0011542C">
        <w:rPr>
          <w:rStyle w:val="st"/>
          <w:rFonts w:ascii="Segoe UI Light" w:hAnsi="Segoe UI Light"/>
          <w:lang w:val="pl-PL"/>
        </w:rPr>
        <w:t>Modulation</w:t>
      </w:r>
      <w:proofErr w:type="spellEnd"/>
      <w:r w:rsidRPr="0011542C">
        <w:rPr>
          <w:rStyle w:val="st"/>
          <w:rFonts w:ascii="Segoe UI Light" w:hAnsi="Segoe UI Light"/>
          <w:lang w:val="pl-PL"/>
        </w:rPr>
        <w:t>;</w:t>
      </w:r>
      <w:r w:rsidRPr="0011542C">
        <w:rPr>
          <w:rStyle w:val="st"/>
          <w:rFonts w:ascii="Segoe UI Light" w:hAnsi="Segoe UI Light"/>
          <w:lang w:val="pl-PL"/>
        </w:rPr>
        <w:t xml:space="preserve"> Kwadraturowa modulacja amplitudowo-fazowa</w:t>
      </w:r>
    </w:p>
    <w:p w14:paraId="5880835E" w14:textId="5D31CED2" w:rsidR="00F17F6A" w:rsidRPr="0011542C" w:rsidRDefault="00F17F6A" w:rsidP="00F17F6A">
      <w:pPr>
        <w:pStyle w:val="Text"/>
        <w:ind w:firstLine="144"/>
        <w:rPr>
          <w:rFonts w:ascii="Segoe UI Light" w:hAnsi="Segoe UI Light"/>
          <w:lang w:val="pl-PL"/>
        </w:rPr>
      </w:pPr>
      <w:r w:rsidRPr="0011542C">
        <w:rPr>
          <w:rFonts w:ascii="Segoe UI Light" w:hAnsi="Segoe UI Light"/>
          <w:lang w:val="pl-PL"/>
        </w:rPr>
        <w:t xml:space="preserve">OFDM - </w:t>
      </w:r>
      <w:proofErr w:type="spellStart"/>
      <w:r w:rsidRPr="0011542C">
        <w:rPr>
          <w:rStyle w:val="st"/>
          <w:rFonts w:ascii="Segoe UI Light" w:hAnsi="Segoe UI Light"/>
          <w:lang w:val="pl-PL"/>
        </w:rPr>
        <w:t>Orthogonal</w:t>
      </w:r>
      <w:proofErr w:type="spellEnd"/>
      <w:r w:rsidRPr="0011542C">
        <w:rPr>
          <w:rStyle w:val="st"/>
          <w:rFonts w:ascii="Segoe UI Light" w:hAnsi="Segoe UI Light"/>
          <w:lang w:val="pl-PL"/>
        </w:rPr>
        <w:t xml:space="preserve"> </w:t>
      </w:r>
      <w:proofErr w:type="spellStart"/>
      <w:r w:rsidRPr="0011542C">
        <w:rPr>
          <w:rStyle w:val="st"/>
          <w:rFonts w:ascii="Segoe UI Light" w:hAnsi="Segoe UI Light"/>
          <w:lang w:val="pl-PL"/>
        </w:rPr>
        <w:t>Frequency-Division</w:t>
      </w:r>
      <w:proofErr w:type="spellEnd"/>
      <w:r w:rsidRPr="0011542C">
        <w:rPr>
          <w:rStyle w:val="st"/>
          <w:rFonts w:ascii="Segoe UI Light" w:hAnsi="Segoe UI Light"/>
          <w:lang w:val="pl-PL"/>
        </w:rPr>
        <w:t xml:space="preserve"> </w:t>
      </w:r>
      <w:proofErr w:type="spellStart"/>
      <w:r w:rsidRPr="0011542C">
        <w:rPr>
          <w:rStyle w:val="st"/>
          <w:rFonts w:ascii="Segoe UI Light" w:hAnsi="Segoe UI Light"/>
          <w:lang w:val="pl-PL"/>
        </w:rPr>
        <w:t>Multiplexing</w:t>
      </w:r>
      <w:proofErr w:type="spellEnd"/>
      <w:r w:rsidRPr="0011542C">
        <w:rPr>
          <w:rStyle w:val="st"/>
          <w:rFonts w:ascii="Segoe UI Light" w:hAnsi="Segoe UI Light"/>
          <w:lang w:val="pl-PL"/>
        </w:rPr>
        <w:t>;</w:t>
      </w:r>
      <w:r w:rsidRPr="0011542C">
        <w:rPr>
          <w:rStyle w:val="st"/>
          <w:rFonts w:ascii="Segoe UI Light" w:hAnsi="Segoe UI Light"/>
          <w:lang w:val="pl-PL"/>
        </w:rPr>
        <w:t xml:space="preserve"> Ortogonalne zwielokrotnianie w dziedzinie częstotliwości</w:t>
      </w:r>
    </w:p>
    <w:p w14:paraId="23965488" w14:textId="5FED64CC" w:rsidR="00E97B99" w:rsidRPr="0011542C" w:rsidRDefault="00F17F6A" w:rsidP="0011542C">
      <w:pPr>
        <w:pStyle w:val="Nagwek2"/>
        <w:numPr>
          <w:ilvl w:val="0"/>
          <w:numId w:val="0"/>
        </w:numPr>
        <w:ind w:firstLine="144"/>
        <w:rPr>
          <w:rFonts w:ascii="Segoe UI Light" w:hAnsi="Segoe UI Light"/>
          <w:i w:val="0"/>
        </w:rPr>
      </w:pPr>
      <w:r w:rsidRPr="0011542C">
        <w:rPr>
          <w:rFonts w:ascii="Segoe UI Light" w:hAnsi="Segoe UI Light"/>
          <w:i w:val="0"/>
        </w:rPr>
        <w:t xml:space="preserve">BPSK - </w:t>
      </w:r>
      <w:r w:rsidR="0011542C">
        <w:rPr>
          <w:rStyle w:val="mw-headline"/>
          <w:rFonts w:ascii="Segoe UI Light" w:hAnsi="Segoe UI Light"/>
          <w:i w:val="0"/>
        </w:rPr>
        <w:t>Binary Phase-Shift K</w:t>
      </w:r>
      <w:r w:rsidRPr="0011542C">
        <w:rPr>
          <w:rStyle w:val="mw-headline"/>
          <w:rFonts w:ascii="Segoe UI Light" w:hAnsi="Segoe UI Light"/>
          <w:i w:val="0"/>
        </w:rPr>
        <w:t>eying</w:t>
      </w:r>
      <w:r w:rsidRPr="0011542C">
        <w:rPr>
          <w:rStyle w:val="mw-headline"/>
          <w:rFonts w:ascii="Segoe UI Light" w:hAnsi="Segoe UI Light"/>
          <w:i w:val="0"/>
        </w:rPr>
        <w:t xml:space="preserve">; </w:t>
      </w:r>
      <w:proofErr w:type="spellStart"/>
      <w:r w:rsidRPr="0011542C">
        <w:rPr>
          <w:rStyle w:val="mw-headline"/>
          <w:rFonts w:ascii="Segoe UI Light" w:hAnsi="Segoe UI Light"/>
          <w:i w:val="0"/>
        </w:rPr>
        <w:t>binarne</w:t>
      </w:r>
      <w:proofErr w:type="spellEnd"/>
      <w:r w:rsidRPr="0011542C">
        <w:rPr>
          <w:rStyle w:val="mw-headline"/>
          <w:rFonts w:ascii="Segoe UI Light" w:hAnsi="Segoe UI Light"/>
          <w:i w:val="0"/>
        </w:rPr>
        <w:t xml:space="preserve"> </w:t>
      </w:r>
      <w:proofErr w:type="spellStart"/>
      <w:r w:rsidRPr="0011542C">
        <w:rPr>
          <w:rFonts w:ascii="Segoe UI Light" w:hAnsi="Segoe UI Light"/>
          <w:i w:val="0"/>
        </w:rPr>
        <w:t>kluczowanie</w:t>
      </w:r>
      <w:proofErr w:type="spellEnd"/>
      <w:r w:rsidRPr="0011542C">
        <w:rPr>
          <w:rFonts w:ascii="Segoe UI Light" w:hAnsi="Segoe UI Light"/>
          <w:i w:val="0"/>
        </w:rPr>
        <w:t xml:space="preserve"> </w:t>
      </w:r>
      <w:proofErr w:type="spellStart"/>
      <w:r w:rsidRPr="0011542C">
        <w:rPr>
          <w:rFonts w:ascii="Segoe UI Light" w:hAnsi="Segoe UI Light"/>
          <w:i w:val="0"/>
        </w:rPr>
        <w:t>fazy</w:t>
      </w:r>
      <w:proofErr w:type="spellEnd"/>
    </w:p>
    <w:p w14:paraId="2366501B" w14:textId="114B4974" w:rsidR="00E97B99" w:rsidRPr="0011542C" w:rsidRDefault="00516251" w:rsidP="00E97B99">
      <w:pPr>
        <w:pStyle w:val="Nagwek1"/>
        <w:rPr>
          <w:rFonts w:ascii="Segoe UI Light" w:hAnsi="Segoe UI Light"/>
        </w:rPr>
      </w:pPr>
      <w:r w:rsidRPr="0011542C">
        <w:rPr>
          <w:rFonts w:ascii="Segoe UI Light" w:hAnsi="Segoe UI Light"/>
        </w:rPr>
        <w:t>INSTRUKCJA UŻYTKOWANIA</w:t>
      </w:r>
    </w:p>
    <w:p w14:paraId="5C7016A1" w14:textId="35049079" w:rsidR="00D123BC" w:rsidRPr="0011542C" w:rsidRDefault="00ED22FD" w:rsidP="00E97B99">
      <w:pPr>
        <w:pStyle w:val="Text"/>
        <w:rPr>
          <w:rFonts w:ascii="Segoe UI Light" w:hAnsi="Segoe UI Light"/>
          <w:lang w:val="pl-PL"/>
        </w:rPr>
      </w:pPr>
      <w:r w:rsidRPr="0011542C">
        <w:rPr>
          <w:rFonts w:ascii="Segoe UI Light" w:hAnsi="Segoe UI Light"/>
          <w:lang w:val="pl-PL"/>
        </w:rPr>
        <w:t xml:space="preserve">Pierwszą rzeczą jaką należy zrobić jest wpisanie ilości bitów na których mamy zamiar pracować i wciśnięcie przycisku </w:t>
      </w:r>
      <w:r w:rsidRPr="0011542C">
        <w:rPr>
          <w:rFonts w:ascii="Segoe UI Light" w:hAnsi="Segoe UI Light"/>
          <w:i/>
          <w:lang w:val="pl-PL"/>
        </w:rPr>
        <w:t>Generuj</w:t>
      </w:r>
      <w:r w:rsidR="0011542C">
        <w:rPr>
          <w:rFonts w:ascii="Segoe UI Light" w:hAnsi="Segoe UI Light"/>
          <w:i/>
          <w:lang w:val="pl-PL"/>
        </w:rPr>
        <w:t xml:space="preserve"> dane</w:t>
      </w:r>
      <w:r w:rsidRPr="0011542C">
        <w:rPr>
          <w:rFonts w:ascii="Segoe UI Light" w:hAnsi="Segoe UI Light"/>
          <w:lang w:val="pl-PL"/>
        </w:rPr>
        <w:t xml:space="preserve">. </w:t>
      </w:r>
      <w:r w:rsidR="00001E4E" w:rsidRPr="0011542C">
        <w:rPr>
          <w:rFonts w:ascii="Segoe UI Light" w:hAnsi="Segoe UI Light"/>
          <w:lang w:val="pl-PL"/>
        </w:rPr>
        <w:t>Wyświet</w:t>
      </w:r>
      <w:bookmarkStart w:id="1" w:name="_GoBack"/>
      <w:bookmarkEnd w:id="1"/>
      <w:r w:rsidR="00001E4E" w:rsidRPr="0011542C">
        <w:rPr>
          <w:rFonts w:ascii="Segoe UI Light" w:hAnsi="Segoe UI Light"/>
          <w:lang w:val="pl-PL"/>
        </w:rPr>
        <w:t xml:space="preserve">li to na pierwszym wykresie od lewej część wygenerowanego sygnału. </w:t>
      </w:r>
      <w:r w:rsidRPr="0011542C">
        <w:rPr>
          <w:rFonts w:ascii="Segoe UI Light" w:hAnsi="Segoe UI Light"/>
          <w:lang w:val="pl-PL"/>
        </w:rPr>
        <w:t>W</w:t>
      </w:r>
      <w:r w:rsidR="0049640B" w:rsidRPr="0011542C">
        <w:rPr>
          <w:rFonts w:ascii="Segoe UI Light" w:hAnsi="Segoe UI Light"/>
          <w:lang w:val="pl-PL"/>
        </w:rPr>
        <w:t>artość tę</w:t>
      </w:r>
      <w:r w:rsidRPr="0011542C">
        <w:rPr>
          <w:rFonts w:ascii="Segoe UI Light" w:hAnsi="Segoe UI Light"/>
          <w:lang w:val="pl-PL"/>
        </w:rPr>
        <w:t xml:space="preserve"> można</w:t>
      </w:r>
      <w:r w:rsidR="00001E4E" w:rsidRPr="0011542C">
        <w:rPr>
          <w:rFonts w:ascii="Segoe UI Light" w:hAnsi="Segoe UI Light"/>
          <w:lang w:val="pl-PL"/>
        </w:rPr>
        <w:t xml:space="preserve"> oczywiście</w:t>
      </w:r>
      <w:r w:rsidRPr="0011542C">
        <w:rPr>
          <w:rFonts w:ascii="Segoe UI Light" w:hAnsi="Segoe UI Light"/>
          <w:lang w:val="pl-PL"/>
        </w:rPr>
        <w:t xml:space="preserve"> zmieniać w trakcie korzystania </w:t>
      </w:r>
      <w:r w:rsidR="00001E4E" w:rsidRPr="0011542C">
        <w:rPr>
          <w:rFonts w:ascii="Segoe UI Light" w:hAnsi="Segoe UI Light"/>
          <w:lang w:val="pl-PL"/>
        </w:rPr>
        <w:t xml:space="preserve">z </w:t>
      </w:r>
      <w:r w:rsidRPr="0011542C">
        <w:rPr>
          <w:rFonts w:ascii="Segoe UI Light" w:hAnsi="Segoe UI Light"/>
          <w:lang w:val="pl-PL"/>
        </w:rPr>
        <w:t xml:space="preserve">programu, trzeba jednak pamiętać o wciskaniu </w:t>
      </w:r>
      <w:r w:rsidRPr="0011542C">
        <w:rPr>
          <w:rFonts w:ascii="Segoe UI Light" w:hAnsi="Segoe UI Light"/>
          <w:i/>
          <w:lang w:val="pl-PL"/>
        </w:rPr>
        <w:t>Generuj</w:t>
      </w:r>
      <w:r w:rsidR="0011542C">
        <w:rPr>
          <w:rFonts w:ascii="Segoe UI Light" w:hAnsi="Segoe UI Light"/>
          <w:i/>
          <w:lang w:val="pl-PL"/>
        </w:rPr>
        <w:t xml:space="preserve"> dane</w:t>
      </w:r>
      <w:r w:rsidRPr="0011542C">
        <w:rPr>
          <w:rFonts w:ascii="Segoe UI Light" w:hAnsi="Segoe UI Light"/>
          <w:lang w:val="pl-PL"/>
        </w:rPr>
        <w:t xml:space="preserve"> za każdym razem.</w:t>
      </w:r>
    </w:p>
    <w:p w14:paraId="20F36ADB" w14:textId="1F2A3554" w:rsidR="00001E4E" w:rsidRPr="0011542C" w:rsidRDefault="00001E4E" w:rsidP="00E97B99">
      <w:pPr>
        <w:pStyle w:val="Text"/>
        <w:rPr>
          <w:rFonts w:ascii="Segoe UI Light" w:hAnsi="Segoe UI Light"/>
          <w:lang w:val="pl-PL"/>
        </w:rPr>
      </w:pPr>
      <w:r w:rsidRPr="0011542C">
        <w:rPr>
          <w:rFonts w:ascii="Segoe UI Light" w:hAnsi="Segoe UI Light"/>
          <w:lang w:val="pl-PL"/>
        </w:rPr>
        <w:t xml:space="preserve">Następnie ustalamy </w:t>
      </w:r>
      <w:r w:rsidR="00007A69" w:rsidRPr="0011542C">
        <w:rPr>
          <w:rFonts w:ascii="Segoe UI Light" w:hAnsi="Segoe UI Light"/>
          <w:lang w:val="pl-PL"/>
        </w:rPr>
        <w:t>poziom</w:t>
      </w:r>
      <w:r w:rsidRPr="0011542C">
        <w:rPr>
          <w:rFonts w:ascii="Segoe UI Light" w:hAnsi="Segoe UI Light"/>
          <w:lang w:val="pl-PL"/>
        </w:rPr>
        <w:t xml:space="preserve"> szumu wciskając strzałki na suwaku</w:t>
      </w:r>
      <w:r w:rsidR="00007A69" w:rsidRPr="0011542C">
        <w:rPr>
          <w:rFonts w:ascii="Segoe UI Light" w:hAnsi="Segoe UI Light"/>
          <w:lang w:val="pl-PL"/>
        </w:rPr>
        <w:t>:</w:t>
      </w:r>
      <w:r w:rsidRPr="0011542C">
        <w:rPr>
          <w:rFonts w:ascii="Segoe UI Light" w:hAnsi="Segoe UI Light"/>
          <w:lang w:val="pl-PL"/>
        </w:rPr>
        <w:t xml:space="preserve"> </w:t>
      </w:r>
      <w:r w:rsidR="00007A69" w:rsidRPr="0011542C">
        <w:rPr>
          <w:rFonts w:ascii="Segoe UI Light" w:hAnsi="Segoe UI Light"/>
          <w:lang w:val="pl-PL"/>
        </w:rPr>
        <w:t>i</w:t>
      </w:r>
      <w:r w:rsidRPr="0011542C">
        <w:rPr>
          <w:rFonts w:ascii="Segoe UI Light" w:hAnsi="Segoe UI Light"/>
          <w:lang w:val="pl-PL"/>
        </w:rPr>
        <w:t>m mniejsza wartość, tym bardziej zaszumiony otrzymamy sygnał wyjściowy</w:t>
      </w:r>
      <w:r w:rsidR="00007A69" w:rsidRPr="0011542C">
        <w:rPr>
          <w:rFonts w:ascii="Segoe UI Light" w:hAnsi="Segoe UI Light"/>
          <w:lang w:val="pl-PL"/>
        </w:rPr>
        <w:t xml:space="preserve"> i tym więcej będzie w nim błędów.</w:t>
      </w:r>
    </w:p>
    <w:p w14:paraId="2D90C9D7" w14:textId="1E48A6A1" w:rsidR="00ED22FD" w:rsidRPr="0011542C" w:rsidRDefault="00ED22FD" w:rsidP="00E97B99">
      <w:pPr>
        <w:pStyle w:val="Text"/>
        <w:rPr>
          <w:rFonts w:ascii="Segoe UI Light" w:hAnsi="Segoe UI Light"/>
          <w:lang w:val="pl-PL"/>
        </w:rPr>
      </w:pPr>
      <w:r w:rsidRPr="0011542C">
        <w:rPr>
          <w:rFonts w:ascii="Segoe UI Light" w:hAnsi="Segoe UI Light"/>
          <w:lang w:val="pl-PL"/>
        </w:rPr>
        <w:t>Na tym etapie</w:t>
      </w:r>
      <w:r w:rsidR="00001E4E" w:rsidRPr="0011542C">
        <w:rPr>
          <w:rFonts w:ascii="Segoe UI Light" w:hAnsi="Segoe UI Light"/>
          <w:lang w:val="pl-PL"/>
        </w:rPr>
        <w:t xml:space="preserve"> zależnie od preferencji użytkownika wybiera się modulację. Służą do tego przyciski </w:t>
      </w:r>
      <w:r w:rsidR="0011542C">
        <w:rPr>
          <w:rFonts w:ascii="Segoe UI Light" w:hAnsi="Segoe UI Light"/>
          <w:i/>
          <w:lang w:val="pl-PL"/>
        </w:rPr>
        <w:t>BPSK, 8</w:t>
      </w:r>
      <w:r w:rsidR="00001E4E" w:rsidRPr="0011542C">
        <w:rPr>
          <w:rFonts w:ascii="Segoe UI Light" w:hAnsi="Segoe UI Light"/>
          <w:i/>
          <w:lang w:val="pl-PL"/>
        </w:rPr>
        <w:t xml:space="preserve">-PSK </w:t>
      </w:r>
      <w:r w:rsidR="00001E4E" w:rsidRPr="0011542C">
        <w:rPr>
          <w:rFonts w:ascii="Segoe UI Light" w:hAnsi="Segoe UI Light"/>
          <w:lang w:val="pl-PL"/>
        </w:rPr>
        <w:t xml:space="preserve">oraz </w:t>
      </w:r>
      <w:r w:rsidR="00001E4E" w:rsidRPr="0011542C">
        <w:rPr>
          <w:rFonts w:ascii="Segoe UI Light" w:hAnsi="Segoe UI Light"/>
          <w:i/>
          <w:lang w:val="pl-PL"/>
        </w:rPr>
        <w:t xml:space="preserve">QAM </w:t>
      </w:r>
      <w:r w:rsidR="00001E4E" w:rsidRPr="0011542C">
        <w:rPr>
          <w:rFonts w:ascii="Segoe UI Light" w:hAnsi="Segoe UI Light"/>
          <w:lang w:val="pl-PL"/>
        </w:rPr>
        <w:t>(mamy do wyboru 16-QAM lub 32-QAM – wystarczy zaznaczyć na liście którą chcemy zobaczyć).</w:t>
      </w:r>
      <w:r w:rsidR="00001E4E" w:rsidRPr="0011542C">
        <w:rPr>
          <w:rFonts w:ascii="Segoe UI Light" w:hAnsi="Segoe UI Light"/>
          <w:i/>
          <w:lang w:val="pl-PL"/>
        </w:rPr>
        <w:t xml:space="preserve"> </w:t>
      </w:r>
    </w:p>
    <w:p w14:paraId="314C95C8" w14:textId="0315724F" w:rsidR="00007A69" w:rsidRPr="0011542C" w:rsidRDefault="00007A69" w:rsidP="00E97B99">
      <w:pPr>
        <w:pStyle w:val="Text"/>
        <w:rPr>
          <w:rFonts w:ascii="Segoe UI Light" w:hAnsi="Segoe UI Light"/>
          <w:lang w:val="pl-PL"/>
        </w:rPr>
      </w:pPr>
      <w:r w:rsidRPr="0011542C">
        <w:rPr>
          <w:rFonts w:ascii="Segoe UI Light" w:hAnsi="Segoe UI Light"/>
          <w:lang w:val="pl-PL"/>
        </w:rPr>
        <w:lastRenderedPageBreak/>
        <w:t xml:space="preserve">Pozostaje już tylko analiza wykresów. </w:t>
      </w:r>
      <w:r w:rsidR="00F17F6A" w:rsidRPr="0011542C">
        <w:rPr>
          <w:rFonts w:ascii="Segoe UI Light" w:hAnsi="Segoe UI Light"/>
          <w:lang w:val="pl-PL"/>
        </w:rPr>
        <w:t xml:space="preserve">Manipulując wartością SNR </w:t>
      </w:r>
    </w:p>
    <w:p w14:paraId="271BE670" w14:textId="77777777" w:rsidR="00E97B99" w:rsidRPr="0011542C" w:rsidRDefault="00E97B99" w:rsidP="00E97B99">
      <w:pPr>
        <w:pStyle w:val="Text"/>
        <w:rPr>
          <w:rFonts w:ascii="Segoe UI Light" w:hAnsi="Segoe UI Light"/>
        </w:rPr>
      </w:pPr>
      <w:r w:rsidRPr="0011542C">
        <w:rPr>
          <w:rFonts w:ascii="Segoe UI Light" w:hAnsi="Segoe UI Light"/>
        </w:rPr>
        <w:t xml:space="preserve">If you are using </w:t>
      </w:r>
      <w:r w:rsidRPr="0011542C">
        <w:rPr>
          <w:rFonts w:ascii="Segoe UI Light" w:hAnsi="Segoe UI Light"/>
          <w:i/>
          <w:iCs/>
        </w:rPr>
        <w:t>Word,</w:t>
      </w:r>
      <w:r w:rsidRPr="0011542C">
        <w:rPr>
          <w:rFonts w:ascii="Segoe UI Light" w:hAnsi="Segoe UI Light"/>
        </w:rPr>
        <w:t xml:space="preserve"> use either the Microsoft Equation Editor or the </w:t>
      </w:r>
      <w:proofErr w:type="spellStart"/>
      <w:r w:rsidRPr="0011542C">
        <w:rPr>
          <w:rFonts w:ascii="Segoe UI Light" w:hAnsi="Segoe UI Light"/>
          <w:i/>
          <w:iCs/>
        </w:rPr>
        <w:t>MathType</w:t>
      </w:r>
      <w:proofErr w:type="spellEnd"/>
      <w:r w:rsidRPr="0011542C">
        <w:rPr>
          <w:rFonts w:ascii="Segoe UI Light" w:hAnsi="Segoe UI Light"/>
        </w:rPr>
        <w:t xml:space="preserve"> add-on (http://www.mathtype.com) for equations in your paper (Insert | Object | Create New | Microsoft Equation </w:t>
      </w:r>
      <w:r w:rsidRPr="0011542C">
        <w:rPr>
          <w:rFonts w:ascii="Segoe UI Light" w:hAnsi="Segoe UI Light"/>
          <w:i/>
          <w:iCs/>
        </w:rPr>
        <w:t>or</w:t>
      </w:r>
      <w:r w:rsidRPr="0011542C">
        <w:rPr>
          <w:rFonts w:ascii="Segoe UI Light" w:hAnsi="Segoe UI Light"/>
        </w:rPr>
        <w:t xml:space="preserve"> </w:t>
      </w:r>
      <w:proofErr w:type="spellStart"/>
      <w:r w:rsidRPr="0011542C">
        <w:rPr>
          <w:rFonts w:ascii="Segoe UI Light" w:hAnsi="Segoe UI Light"/>
        </w:rPr>
        <w:t>MathType</w:t>
      </w:r>
      <w:proofErr w:type="spellEnd"/>
      <w:r w:rsidRPr="0011542C">
        <w:rPr>
          <w:rFonts w:ascii="Segoe UI Light" w:hAnsi="Segoe UI Light"/>
        </w:rPr>
        <w:t xml:space="preserve"> Equation). “Float over text” should </w:t>
      </w:r>
      <w:r w:rsidRPr="0011542C">
        <w:rPr>
          <w:rFonts w:ascii="Segoe UI Light" w:hAnsi="Segoe UI Light"/>
          <w:i/>
          <w:iCs/>
        </w:rPr>
        <w:t>not</w:t>
      </w:r>
      <w:r w:rsidRPr="0011542C">
        <w:rPr>
          <w:rFonts w:ascii="Segoe UI Light" w:hAnsi="Segoe UI Light"/>
        </w:rPr>
        <w:t xml:space="preserve"> be selected. </w:t>
      </w:r>
    </w:p>
    <w:p w14:paraId="74642D3A" w14:textId="77777777" w:rsidR="00E97B99" w:rsidRPr="0011542C" w:rsidRDefault="00E97B99" w:rsidP="00E97B99">
      <w:pPr>
        <w:pStyle w:val="Nagwek2"/>
        <w:rPr>
          <w:rFonts w:ascii="Segoe UI Light" w:hAnsi="Segoe UI Light"/>
        </w:rPr>
      </w:pPr>
      <w:r w:rsidRPr="0011542C">
        <w:rPr>
          <w:rFonts w:ascii="Segoe UI Light" w:hAnsi="Segoe UI Light"/>
        </w:rPr>
        <w:t>Equations</w:t>
      </w:r>
    </w:p>
    <w:p w14:paraId="42280268" w14:textId="77777777" w:rsidR="00E97B99" w:rsidRPr="0011542C" w:rsidRDefault="00E97B99" w:rsidP="00E97B99">
      <w:pPr>
        <w:pStyle w:val="Text"/>
        <w:rPr>
          <w:rFonts w:ascii="Segoe UI Light" w:hAnsi="Segoe UI Light"/>
        </w:rPr>
      </w:pPr>
      <w:r w:rsidRPr="0011542C">
        <w:rPr>
          <w:rFonts w:ascii="Segoe UI Light" w:hAnsi="Segoe UI Light"/>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w:t>
      </w:r>
      <w:proofErr w:type="spellStart"/>
      <w:r w:rsidRPr="0011542C">
        <w:rPr>
          <w:rFonts w:ascii="Segoe UI Light" w:hAnsi="Segoe UI Light"/>
        </w:rPr>
        <w:t>exp</w:t>
      </w:r>
      <w:proofErr w:type="spellEnd"/>
      <w:r w:rsidRPr="0011542C">
        <w:rPr>
          <w:rFonts w:ascii="Segoe UI Light" w:hAnsi="Segoe UI Light"/>
        </w:rPr>
        <w:t xml:space="preserve"> function, or appropriate exponents. Use parentheses to avoid ambiguities in denominators. Punctuate equations when they are part of a sentence, as in</w:t>
      </w:r>
    </w:p>
    <w:p w14:paraId="13F11ED5" w14:textId="77777777" w:rsidR="00E97B99" w:rsidRPr="0011542C" w:rsidRDefault="00E97B99" w:rsidP="00E97B99">
      <w:pPr>
        <w:pStyle w:val="Text"/>
        <w:rPr>
          <w:rFonts w:ascii="Segoe UI Light" w:hAnsi="Segoe UI Light"/>
        </w:rPr>
      </w:pPr>
    </w:p>
    <w:p w14:paraId="24389D0F" w14:textId="77777777" w:rsidR="00E97B99" w:rsidRPr="0011542C" w:rsidRDefault="00E97B99" w:rsidP="00E97B99">
      <w:pPr>
        <w:pStyle w:val="Equation"/>
        <w:rPr>
          <w:rFonts w:ascii="Segoe UI Light" w:hAnsi="Segoe UI Light"/>
        </w:rPr>
      </w:pPr>
      <w:r w:rsidRPr="0011542C">
        <w:rPr>
          <w:rFonts w:ascii="Segoe UI Light" w:hAnsi="Segoe UI Light"/>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10" o:title=""/>
          </v:shape>
          <o:OLEObject Type="Embed" ProgID="Equation.3" ShapeID="_x0000_i1025" DrawAspect="Content" ObjectID="_1465113342" r:id="rId11"/>
        </w:object>
      </w:r>
      <w:r w:rsidRPr="0011542C">
        <w:rPr>
          <w:rFonts w:ascii="Segoe UI Light" w:hAnsi="Segoe UI Light"/>
        </w:rPr>
        <w:tab/>
        <w:t>(1)</w:t>
      </w:r>
    </w:p>
    <w:p w14:paraId="2AEE0D76" w14:textId="77777777" w:rsidR="00E97B99" w:rsidRPr="0011542C" w:rsidRDefault="00E97B99" w:rsidP="00E97B99">
      <w:pPr>
        <w:rPr>
          <w:rFonts w:ascii="Segoe UI Light" w:hAnsi="Segoe UI Light"/>
        </w:rPr>
      </w:pPr>
    </w:p>
    <w:p w14:paraId="09872683" w14:textId="77777777" w:rsidR="00E97B99" w:rsidRPr="0011542C" w:rsidRDefault="00E97B99" w:rsidP="00E97B99">
      <w:pPr>
        <w:pStyle w:val="Text"/>
        <w:rPr>
          <w:rFonts w:ascii="Segoe UI Light" w:hAnsi="Segoe UI Light"/>
        </w:rPr>
      </w:pPr>
      <w:r w:rsidRPr="0011542C">
        <w:rPr>
          <w:rFonts w:ascii="Segoe UI Light" w:hAnsi="Segoe UI Light"/>
        </w:rPr>
        <w:t>Be sure that the symbols in your equation have been defined before the equation appears or immediately following. Italicize symbols (</w:t>
      </w:r>
      <w:r w:rsidRPr="0011542C">
        <w:rPr>
          <w:rFonts w:ascii="Segoe UI Light" w:hAnsi="Segoe UI Light"/>
          <w:i/>
          <w:iCs/>
        </w:rPr>
        <w:t>T</w:t>
      </w:r>
      <w:r w:rsidRPr="0011542C">
        <w:rPr>
          <w:rFonts w:ascii="Segoe UI Light" w:hAnsi="Segoe UI Light"/>
        </w:rPr>
        <w:t xml:space="preserve"> might refer to temperature, but T is the unit tesla). Refer to “(1),” not “Eq. (1)” or “equation (1),” except at the beginning of a sentence: “Equation (1) is ... .”</w:t>
      </w:r>
    </w:p>
    <w:p w14:paraId="20DD1D60" w14:textId="0F422DC5" w:rsidR="00E97B99" w:rsidRPr="0011542C" w:rsidRDefault="00516251" w:rsidP="00E97B99">
      <w:pPr>
        <w:pStyle w:val="Nagwek1"/>
        <w:rPr>
          <w:rFonts w:ascii="Segoe UI Light" w:hAnsi="Segoe UI Light"/>
        </w:rPr>
      </w:pPr>
      <w:r w:rsidRPr="0011542C">
        <w:rPr>
          <w:rFonts w:ascii="Segoe UI Light" w:hAnsi="Segoe UI Light"/>
        </w:rPr>
        <w:t>PODSUMOWANIE</w:t>
      </w:r>
    </w:p>
    <w:p w14:paraId="2C7EB86E" w14:textId="6EA0F79B" w:rsidR="00007A69" w:rsidRPr="0011542C" w:rsidRDefault="00007A69" w:rsidP="00007A69">
      <w:pPr>
        <w:pStyle w:val="Nagwek2"/>
        <w:rPr>
          <w:rFonts w:ascii="Segoe UI Light" w:hAnsi="Segoe UI Light"/>
        </w:rPr>
      </w:pPr>
      <w:proofErr w:type="spellStart"/>
      <w:r w:rsidRPr="0011542C">
        <w:rPr>
          <w:rFonts w:ascii="Segoe UI Light" w:hAnsi="Segoe UI Light"/>
        </w:rPr>
        <w:t>Funkcjonalność</w:t>
      </w:r>
      <w:proofErr w:type="spellEnd"/>
      <w:r w:rsidRPr="0011542C">
        <w:rPr>
          <w:rFonts w:ascii="Segoe UI Light" w:hAnsi="Segoe UI Light"/>
        </w:rPr>
        <w:t xml:space="preserve">, </w:t>
      </w:r>
      <w:proofErr w:type="spellStart"/>
      <w:r w:rsidRPr="0011542C">
        <w:rPr>
          <w:rFonts w:ascii="Segoe UI Light" w:hAnsi="Segoe UI Light"/>
        </w:rPr>
        <w:t>którą</w:t>
      </w:r>
      <w:proofErr w:type="spellEnd"/>
      <w:r w:rsidRPr="0011542C">
        <w:rPr>
          <w:rFonts w:ascii="Segoe UI Light" w:hAnsi="Segoe UI Light"/>
        </w:rPr>
        <w:t xml:space="preserve"> </w:t>
      </w:r>
      <w:proofErr w:type="spellStart"/>
      <w:r w:rsidRPr="0011542C">
        <w:rPr>
          <w:rFonts w:ascii="Segoe UI Light" w:hAnsi="Segoe UI Light"/>
        </w:rPr>
        <w:t>udało</w:t>
      </w:r>
      <w:proofErr w:type="spellEnd"/>
      <w:r w:rsidRPr="0011542C">
        <w:rPr>
          <w:rFonts w:ascii="Segoe UI Light" w:hAnsi="Segoe UI Light"/>
        </w:rPr>
        <w:t xml:space="preserve"> </w:t>
      </w:r>
      <w:proofErr w:type="spellStart"/>
      <w:r w:rsidRPr="0011542C">
        <w:rPr>
          <w:rFonts w:ascii="Segoe UI Light" w:hAnsi="Segoe UI Light"/>
        </w:rPr>
        <w:t>się</w:t>
      </w:r>
      <w:proofErr w:type="spellEnd"/>
      <w:r w:rsidRPr="0011542C">
        <w:rPr>
          <w:rFonts w:ascii="Segoe UI Light" w:hAnsi="Segoe UI Light"/>
        </w:rPr>
        <w:t xml:space="preserve"> </w:t>
      </w:r>
      <w:proofErr w:type="spellStart"/>
      <w:r w:rsidRPr="0011542C">
        <w:rPr>
          <w:rFonts w:ascii="Segoe UI Light" w:hAnsi="Segoe UI Light"/>
        </w:rPr>
        <w:t>zrealizować</w:t>
      </w:r>
      <w:proofErr w:type="spellEnd"/>
    </w:p>
    <w:p w14:paraId="5C2B87C3" w14:textId="4C095E44" w:rsidR="00007A69" w:rsidRPr="0011542C" w:rsidRDefault="002A3796" w:rsidP="00007A69">
      <w:pPr>
        <w:ind w:left="202"/>
        <w:rPr>
          <w:rFonts w:ascii="Segoe UI Light" w:hAnsi="Segoe UI Light"/>
          <w:lang w:val="pl-PL"/>
        </w:rPr>
      </w:pPr>
      <w:r w:rsidRPr="0011542C">
        <w:rPr>
          <w:rFonts w:ascii="Segoe UI Light" w:hAnsi="Segoe UI Light"/>
          <w:lang w:val="pl-PL"/>
        </w:rPr>
        <w:t>Skupiliśmy się na stworzeniu poprawnie działającego modulatora oraz demodulatora OFDM z wykorzystaniem BPSK, M-PSK i QAM, wprowadziliśmy także szum do transmisji. Umożliwiliśmy sterowanie parametr</w:t>
      </w:r>
      <w:r w:rsidR="0040248F" w:rsidRPr="0011542C">
        <w:rPr>
          <w:rFonts w:ascii="Segoe UI Light" w:hAnsi="Segoe UI Light"/>
          <w:lang w:val="pl-PL"/>
        </w:rPr>
        <w:t>ami transmisji oraz kanału AWGN ORAZ</w:t>
      </w:r>
      <w:r w:rsidRPr="0011542C">
        <w:rPr>
          <w:rFonts w:ascii="Segoe UI Light" w:hAnsi="Segoe UI Light"/>
          <w:lang w:val="pl-PL"/>
        </w:rPr>
        <w:t xml:space="preserve"> obejrzenie sygnałów i diagramów konstelacji w różnych punktach modulatora/demodulatora, tworząc przyjazne dla oka GUI w </w:t>
      </w:r>
      <w:proofErr w:type="spellStart"/>
      <w:r w:rsidRPr="0011542C">
        <w:rPr>
          <w:rFonts w:ascii="Segoe UI Light" w:hAnsi="Segoe UI Light"/>
          <w:lang w:val="pl-PL"/>
        </w:rPr>
        <w:t>MATLABie</w:t>
      </w:r>
      <w:proofErr w:type="spellEnd"/>
      <w:r w:rsidRPr="0011542C">
        <w:rPr>
          <w:rFonts w:ascii="Segoe UI Light" w:hAnsi="Segoe UI Light"/>
          <w:lang w:val="pl-PL"/>
        </w:rPr>
        <w:t>.</w:t>
      </w:r>
    </w:p>
    <w:p w14:paraId="05C4BCC3" w14:textId="4285A402" w:rsidR="00007A69" w:rsidRPr="0011542C" w:rsidRDefault="00007A69" w:rsidP="00007A69">
      <w:pPr>
        <w:pStyle w:val="Nagwek2"/>
        <w:rPr>
          <w:rFonts w:ascii="Segoe UI Light" w:hAnsi="Segoe UI Light"/>
          <w:lang w:val="pl-PL"/>
        </w:rPr>
      </w:pPr>
      <w:r w:rsidRPr="0011542C">
        <w:rPr>
          <w:rFonts w:ascii="Segoe UI Light" w:hAnsi="Segoe UI Light"/>
          <w:lang w:val="pl-PL"/>
        </w:rPr>
        <w:t>Funkcjonalność, której nie udało się zrealizować</w:t>
      </w:r>
    </w:p>
    <w:p w14:paraId="4D5A0304" w14:textId="1B6A0709" w:rsidR="00007A69" w:rsidRPr="0011542C" w:rsidRDefault="002A3796" w:rsidP="00007A69">
      <w:pPr>
        <w:ind w:left="202"/>
        <w:rPr>
          <w:rFonts w:ascii="Segoe UI Light" w:hAnsi="Segoe UI Light"/>
          <w:lang w:val="pl-PL"/>
        </w:rPr>
      </w:pPr>
      <w:proofErr w:type="spellStart"/>
      <w:r w:rsidRPr="0011542C">
        <w:rPr>
          <w:rFonts w:ascii="Segoe UI Light" w:hAnsi="Segoe UI Light"/>
          <w:lang w:val="pl-PL"/>
        </w:rPr>
        <w:t>Rajlej</w:t>
      </w:r>
      <w:proofErr w:type="spellEnd"/>
      <w:r w:rsidRPr="0011542C">
        <w:rPr>
          <w:rFonts w:ascii="Segoe UI Light" w:hAnsi="Segoe UI Light"/>
          <w:lang w:val="pl-PL"/>
        </w:rPr>
        <w:t xml:space="preserve"> itd.</w:t>
      </w:r>
    </w:p>
    <w:p w14:paraId="02423F5E" w14:textId="198A9539" w:rsidR="00007A69" w:rsidRPr="0011542C" w:rsidRDefault="00007A69" w:rsidP="00007A69">
      <w:pPr>
        <w:pStyle w:val="Nagwek2"/>
        <w:rPr>
          <w:rFonts w:ascii="Segoe UI Light" w:hAnsi="Segoe UI Light"/>
          <w:lang w:val="pl-PL"/>
        </w:rPr>
      </w:pPr>
      <w:r w:rsidRPr="0011542C">
        <w:rPr>
          <w:rFonts w:ascii="Segoe UI Light" w:hAnsi="Segoe UI Light"/>
          <w:lang w:val="pl-PL"/>
        </w:rPr>
        <w:t>Osoby odpowiedzialne za poszczególne funkcjonalności</w:t>
      </w:r>
    </w:p>
    <w:p w14:paraId="11329D67" w14:textId="208BB5D7" w:rsidR="00007A69" w:rsidRPr="0011542C" w:rsidRDefault="00EC6D37" w:rsidP="00007A69">
      <w:pPr>
        <w:ind w:left="202"/>
        <w:rPr>
          <w:rFonts w:ascii="Segoe UI Light" w:hAnsi="Segoe UI Light"/>
          <w:lang w:val="pl-PL"/>
        </w:rPr>
      </w:pPr>
      <w:r w:rsidRPr="0011542C">
        <w:rPr>
          <w:rFonts w:ascii="Segoe UI Light" w:hAnsi="Segoe UI Light"/>
          <w:lang w:val="pl-PL"/>
        </w:rPr>
        <w:t>W zakresie podziału obowiązków Jan Twardowski skupił się na pisaniu surowych kodów do naszego projektu: poprawna implementacja modulatora i demodulatora, implementacja modulacji o wyższej wartościowości (M-</w:t>
      </w:r>
      <w:r w:rsidRPr="0011542C">
        <w:rPr>
          <w:rFonts w:ascii="Segoe UI Light" w:hAnsi="Segoe UI Light"/>
          <w:lang w:val="pl-PL"/>
        </w:rPr>
        <w:lastRenderedPageBreak/>
        <w:t>PSK, QAM). Ja zajęłam się GUI oraz s</w:t>
      </w:r>
      <w:r w:rsidR="0040248F" w:rsidRPr="0011542C">
        <w:rPr>
          <w:rFonts w:ascii="Segoe UI Light" w:hAnsi="Segoe UI Light"/>
          <w:lang w:val="pl-PL"/>
        </w:rPr>
        <w:t>ymulacją transmisji przez kanał</w:t>
      </w:r>
      <w:r w:rsidRPr="0011542C">
        <w:rPr>
          <w:rFonts w:ascii="Segoe UI Light" w:hAnsi="Segoe UI Light"/>
          <w:lang w:val="pl-PL"/>
        </w:rPr>
        <w:t xml:space="preserve"> AWGN.</w:t>
      </w:r>
    </w:p>
    <w:p w14:paraId="763F6385" w14:textId="77777777" w:rsidR="00E97B99" w:rsidRPr="0011542C" w:rsidRDefault="00E97B99" w:rsidP="00E97B99">
      <w:pPr>
        <w:pStyle w:val="Nagwek1"/>
        <w:rPr>
          <w:rFonts w:ascii="Segoe UI Light" w:hAnsi="Segoe UI Light"/>
        </w:rPr>
      </w:pPr>
      <w:r w:rsidRPr="0011542C">
        <w:rPr>
          <w:rFonts w:ascii="Segoe UI Light" w:hAnsi="Segoe UI Light"/>
        </w:rPr>
        <w:t>Some Common Mistakes</w:t>
      </w:r>
    </w:p>
    <w:p w14:paraId="78D9D688" w14:textId="77777777" w:rsidR="00E97B99" w:rsidRPr="0011542C" w:rsidRDefault="00E97B99" w:rsidP="00E97B99">
      <w:pPr>
        <w:pStyle w:val="Text"/>
        <w:rPr>
          <w:rFonts w:ascii="Segoe UI Light" w:hAnsi="Segoe UI Light"/>
        </w:rPr>
      </w:pPr>
      <w:r w:rsidRPr="0011542C">
        <w:rPr>
          <w:rFonts w:ascii="Segoe UI Light" w:hAnsi="Segoe UI Light"/>
        </w:rPr>
        <w:t>The word “data” is plural, not singular. The subscript for the permeability of vacuum µ</w:t>
      </w:r>
      <w:r w:rsidRPr="0011542C">
        <w:rPr>
          <w:rFonts w:ascii="Segoe UI Light" w:hAnsi="Segoe UI Light"/>
          <w:vertAlign w:val="subscript"/>
        </w:rPr>
        <w:t>0</w:t>
      </w:r>
      <w:r w:rsidRPr="0011542C">
        <w:rPr>
          <w:rFonts w:ascii="Segoe UI Light" w:hAnsi="Segoe UI Light"/>
        </w:rPr>
        <w:t xml:space="preserve"> is zero, not a lowercase letter “o.” The term for residual magnetization is “</w:t>
      </w:r>
      <w:proofErr w:type="spellStart"/>
      <w:r w:rsidRPr="0011542C">
        <w:rPr>
          <w:rFonts w:ascii="Segoe UI Light" w:hAnsi="Segoe UI Light"/>
        </w:rPr>
        <w:t>remanence</w:t>
      </w:r>
      <w:proofErr w:type="spellEnd"/>
      <w:r w:rsidRPr="0011542C">
        <w:rPr>
          <w:rFonts w:ascii="Segoe UI Light" w:hAnsi="Segoe UI Light"/>
        </w:rPr>
        <w:t>”; the adjective is “</w:t>
      </w:r>
      <w:proofErr w:type="spellStart"/>
      <w:r w:rsidRPr="0011542C">
        <w:rPr>
          <w:rFonts w:ascii="Segoe UI Light" w:hAnsi="Segoe UI Light"/>
        </w:rPr>
        <w:t>remanent</w:t>
      </w:r>
      <w:proofErr w:type="spellEnd"/>
      <w:r w:rsidRPr="0011542C">
        <w:rPr>
          <w:rFonts w:ascii="Segoe UI Light" w:hAnsi="Segoe UI Light"/>
        </w:rPr>
        <w:t>”; do not write “</w:t>
      </w:r>
      <w:proofErr w:type="spellStart"/>
      <w:r w:rsidRPr="0011542C">
        <w:rPr>
          <w:rFonts w:ascii="Segoe UI Light" w:hAnsi="Segoe UI Light"/>
        </w:rPr>
        <w:t>remnance</w:t>
      </w:r>
      <w:proofErr w:type="spellEnd"/>
      <w:r w:rsidRPr="0011542C">
        <w:rPr>
          <w:rFonts w:ascii="Segoe UI Light" w:hAnsi="Segoe UI Light"/>
        </w:rP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rsidRPr="0011542C">
        <w:rPr>
          <w:rFonts w:ascii="Segoe UI Light" w:hAnsi="Segoe UI Light"/>
        </w:rPr>
        <w:t>NiMn</w:t>
      </w:r>
      <w:proofErr w:type="spellEnd"/>
      <w:r w:rsidRPr="0011542C">
        <w:rPr>
          <w:rFonts w:ascii="Segoe UI Light" w:hAnsi="Segoe UI Light"/>
        </w:rPr>
        <w:t>” indicates the intermetallic compound Ni</w:t>
      </w:r>
      <w:r w:rsidRPr="0011542C">
        <w:rPr>
          <w:rFonts w:ascii="Segoe UI Light" w:hAnsi="Segoe UI Light"/>
          <w:vertAlign w:val="subscript"/>
        </w:rPr>
        <w:t>0.5</w:t>
      </w:r>
      <w:r w:rsidRPr="0011542C">
        <w:rPr>
          <w:rFonts w:ascii="Segoe UI Light" w:hAnsi="Segoe UI Light"/>
        </w:rPr>
        <w:t>Mn</w:t>
      </w:r>
      <w:r w:rsidRPr="0011542C">
        <w:rPr>
          <w:rFonts w:ascii="Segoe UI Light" w:hAnsi="Segoe UI Light"/>
          <w:vertAlign w:val="subscript"/>
        </w:rPr>
        <w:t>0.5</w:t>
      </w:r>
      <w:r w:rsidRPr="0011542C">
        <w:rPr>
          <w:rFonts w:ascii="Segoe UI Light" w:hAnsi="Segoe UI Light"/>
        </w:rPr>
        <w:t xml:space="preserve"> whereas “Ni–</w:t>
      </w:r>
      <w:proofErr w:type="spellStart"/>
      <w:r w:rsidRPr="0011542C">
        <w:rPr>
          <w:rFonts w:ascii="Segoe UI Light" w:hAnsi="Segoe UI Light"/>
        </w:rPr>
        <w:t>Mn</w:t>
      </w:r>
      <w:proofErr w:type="spellEnd"/>
      <w:r w:rsidRPr="0011542C">
        <w:rPr>
          <w:rFonts w:ascii="Segoe UI Light" w:hAnsi="Segoe UI Light"/>
        </w:rPr>
        <w:t>” indicates an alloy of some composition Ni</w:t>
      </w:r>
      <w:r w:rsidRPr="0011542C">
        <w:rPr>
          <w:rFonts w:ascii="Segoe UI Light" w:hAnsi="Segoe UI Light"/>
          <w:vertAlign w:val="subscript"/>
        </w:rPr>
        <w:t>x</w:t>
      </w:r>
      <w:r w:rsidRPr="0011542C">
        <w:rPr>
          <w:rFonts w:ascii="Segoe UI Light" w:hAnsi="Segoe UI Light"/>
        </w:rPr>
        <w:t>Mn</w:t>
      </w:r>
      <w:r w:rsidRPr="0011542C">
        <w:rPr>
          <w:rFonts w:ascii="Segoe UI Light" w:hAnsi="Segoe UI Light"/>
          <w:vertAlign w:val="subscript"/>
        </w:rPr>
        <w:t>1-x</w:t>
      </w:r>
      <w:r w:rsidRPr="0011542C">
        <w:rPr>
          <w:rFonts w:ascii="Segoe UI Light" w:hAnsi="Segoe UI Light"/>
        </w:rPr>
        <w:t>.</w:t>
      </w:r>
    </w:p>
    <w:p w14:paraId="58080AED" w14:textId="77777777" w:rsidR="00E97B99" w:rsidRPr="0011542C" w:rsidRDefault="00E97B99" w:rsidP="00E97B99">
      <w:pPr>
        <w:pStyle w:val="Text"/>
        <w:rPr>
          <w:rFonts w:ascii="Segoe UI Light" w:hAnsi="Segoe UI Light"/>
        </w:rPr>
      </w:pPr>
      <w:r w:rsidRPr="0011542C">
        <w:rPr>
          <w:rFonts w:ascii="Segoe UI Light" w:hAnsi="Segoe UI Light"/>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Pr="0011542C" w:rsidRDefault="00E97B99" w:rsidP="00E97B99">
      <w:pPr>
        <w:pStyle w:val="Text"/>
        <w:rPr>
          <w:rFonts w:ascii="Segoe UI Light" w:hAnsi="Segoe UI Light"/>
        </w:rPr>
      </w:pPr>
      <w:r w:rsidRPr="0011542C">
        <w:rPr>
          <w:rFonts w:ascii="Segoe UI Light" w:hAnsi="Segoe UI Light"/>
        </w:rPr>
        <w:t>Prefixes such as “non,” “sub,” “micro,” “multi,” and “ultra” are not independent words; they should be joined to the words they modify, usually without a hyphen. There is no period after the “et” in the Latin abbreviation “</w:t>
      </w:r>
      <w:r w:rsidRPr="0011542C">
        <w:rPr>
          <w:rFonts w:ascii="Segoe UI Light" w:hAnsi="Segoe UI Light"/>
          <w:i/>
          <w:iCs/>
        </w:rPr>
        <w:t>et al.</w:t>
      </w:r>
      <w:r w:rsidRPr="0011542C">
        <w:rPr>
          <w:rFonts w:ascii="Segoe UI Light" w:hAnsi="Segoe UI Light"/>
        </w:rPr>
        <w:t>” (it is also italicized). The abbreviation “i.e.,” means “that is,” and the abbreviation “e.g.,” means “for example” (these abbreviations are not italicized).</w:t>
      </w:r>
    </w:p>
    <w:p w14:paraId="31084068" w14:textId="314EAA9A" w:rsidR="00E97B99" w:rsidRPr="0011542C" w:rsidRDefault="00216141" w:rsidP="00E97B99">
      <w:pPr>
        <w:pStyle w:val="Text"/>
        <w:rPr>
          <w:rStyle w:val="Hipercze"/>
          <w:rFonts w:ascii="Segoe UI Light" w:hAnsi="Segoe UI Light"/>
          <w:sz w:val="18"/>
        </w:rPr>
      </w:pPr>
      <w:r w:rsidRPr="0011542C">
        <w:rPr>
          <w:rFonts w:ascii="Segoe UI Light" w:hAnsi="Segoe UI Light"/>
        </w:rPr>
        <w:t xml:space="preserve">A general IEEE </w:t>
      </w:r>
      <w:proofErr w:type="spellStart"/>
      <w:r w:rsidRPr="0011542C">
        <w:rPr>
          <w:rFonts w:ascii="Segoe UI Light" w:hAnsi="Segoe UI Light"/>
        </w:rPr>
        <w:t>style</w:t>
      </w:r>
      <w:r w:rsidR="00E97B99" w:rsidRPr="0011542C">
        <w:rPr>
          <w:rFonts w:ascii="Segoe UI Light" w:hAnsi="Segoe UI Light"/>
        </w:rPr>
        <w:t>guide</w:t>
      </w:r>
      <w:proofErr w:type="spellEnd"/>
      <w:r w:rsidR="00E97B99" w:rsidRPr="0011542C">
        <w:rPr>
          <w:rFonts w:ascii="Segoe UI Light" w:hAnsi="Segoe UI Light"/>
        </w:rPr>
        <w:t xml:space="preserve"> is available at </w:t>
      </w:r>
      <w:hyperlink r:id="rId12" w:history="1">
        <w:r w:rsidR="00E97B99" w:rsidRPr="0011542C">
          <w:rPr>
            <w:rStyle w:val="Hipercze"/>
            <w:rFonts w:ascii="Segoe UI Light" w:hAnsi="Segoe UI Light"/>
            <w:sz w:val="18"/>
          </w:rPr>
          <w:t>http://www.ieee.org/web/publications/authors/transjnl/index.html</w:t>
        </w:r>
      </w:hyperlink>
    </w:p>
    <w:p w14:paraId="249BAB93" w14:textId="77777777" w:rsidR="00E97B99" w:rsidRPr="0011542C" w:rsidRDefault="00E97B99" w:rsidP="00E97B99">
      <w:pPr>
        <w:pStyle w:val="Text"/>
        <w:rPr>
          <w:rFonts w:ascii="Segoe UI Light" w:hAnsi="Segoe UI Light"/>
        </w:rPr>
      </w:pPr>
    </w:p>
    <w:p w14:paraId="36F86F84" w14:textId="77777777" w:rsidR="0037551B" w:rsidRPr="0011542C" w:rsidRDefault="0037551B" w:rsidP="009F40FB">
      <w:pPr>
        <w:pStyle w:val="FigureCaption"/>
        <w:rPr>
          <w:rFonts w:ascii="Segoe UI Light" w:hAnsi="Segoe UI Light"/>
          <w:sz w:val="20"/>
          <w:szCs w:val="20"/>
        </w:rPr>
      </w:pPr>
    </w:p>
    <w:sectPr w:rsidR="0037551B" w:rsidRPr="0011542C"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CC01E" w14:textId="77777777" w:rsidR="00333865" w:rsidRDefault="00333865">
      <w:r>
        <w:separator/>
      </w:r>
    </w:p>
  </w:endnote>
  <w:endnote w:type="continuationSeparator" w:id="0">
    <w:p w14:paraId="303509DB" w14:textId="77777777" w:rsidR="00333865" w:rsidRDefault="0033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DejaVu Sans">
    <w:panose1 w:val="020B0603030804020204"/>
    <w:charset w:val="EE"/>
    <w:family w:val="swiss"/>
    <w:pitch w:val="variable"/>
    <w:sig w:usb0="E7002EFF" w:usb1="D200F5FF" w:usb2="0A246029" w:usb3="00000000" w:csb0="000001FF" w:csb1="00000000"/>
  </w:font>
  <w:font w:name="FreeSans">
    <w:altName w:val="Arial"/>
    <w:charset w:val="00"/>
    <w:family w:val="swiss"/>
    <w:pitch w:val="default"/>
  </w:font>
  <w:font w:name="Segoe UI Light">
    <w:panose1 w:val="020B0502040204020203"/>
    <w:charset w:val="EE"/>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E58F4" w14:textId="77777777" w:rsidR="00333865" w:rsidRDefault="00333865"/>
  </w:footnote>
  <w:footnote w:type="continuationSeparator" w:id="0">
    <w:p w14:paraId="70D005EB" w14:textId="77777777" w:rsidR="00333865" w:rsidRDefault="00333865">
      <w:r>
        <w:continuationSeparator/>
      </w:r>
    </w:p>
  </w:footnote>
  <w:footnote w:id="1">
    <w:p w14:paraId="6181040B" w14:textId="25E0FB68" w:rsidR="00DE07FA" w:rsidRPr="00966A00" w:rsidRDefault="00DE07FA">
      <w:pPr>
        <w:pStyle w:val="Tekstprzypisudolnego"/>
        <w:rPr>
          <w:rFonts w:ascii="Segoe UI Light" w:hAnsi="Segoe UI Light"/>
        </w:rPr>
      </w:pPr>
      <w:r w:rsidRPr="00966A00">
        <w:rPr>
          <w:rFonts w:ascii="Segoe UI Light" w:hAnsi="Segoe UI Light"/>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966A00">
        <w:rPr>
          <w:rFonts w:ascii="Segoe UI Light" w:hAnsi="Segoe UI Light"/>
        </w:rPr>
        <w:softHyphen/>
        <w:t>ment of Com</w:t>
      </w:r>
      <w:r w:rsidRPr="00966A00">
        <w:rPr>
          <w:rFonts w:ascii="Segoe UI Light" w:hAnsi="Segoe UI Light"/>
        </w:rPr>
        <w:softHyphen/>
        <w:t xml:space="preserve">merce under Grant BS123456”. </w:t>
      </w:r>
    </w:p>
    <w:p w14:paraId="2D850B37" w14:textId="268DD33B" w:rsidR="00DE07FA" w:rsidRPr="00966A00" w:rsidRDefault="00DE07FA">
      <w:pPr>
        <w:pStyle w:val="Tekstprzypisudolnego"/>
        <w:rPr>
          <w:rFonts w:ascii="Segoe UI Light" w:hAnsi="Segoe UI Light"/>
        </w:rPr>
      </w:pPr>
      <w:r w:rsidRPr="00966A00">
        <w:rPr>
          <w:rFonts w:ascii="Segoe UI Light" w:hAnsi="Segoe UI Light"/>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Pr="00966A00" w:rsidRDefault="00DE07FA">
      <w:pPr>
        <w:pStyle w:val="Tekstprzypisudolnego"/>
        <w:rPr>
          <w:rFonts w:ascii="Segoe UI Light" w:hAnsi="Segoe UI Light"/>
        </w:rPr>
      </w:pPr>
      <w:r w:rsidRPr="00966A00">
        <w:rPr>
          <w:rFonts w:ascii="Segoe UI Light" w:hAnsi="Segoe UI Light"/>
        </w:rPr>
        <w:t>S. B. Author, Jr., was with Rice University, Houston, TX 77005 USA. He is now with the Department of Physics, Colorado State University, Fort Collins, CO 80523 USA (e-mail: author@lamar.colostate.edu).</w:t>
      </w:r>
    </w:p>
    <w:p w14:paraId="3BB80BC9" w14:textId="1AB9988F" w:rsidR="00DE07FA" w:rsidRDefault="00DE07FA">
      <w:pPr>
        <w:pStyle w:val="Tekstprzypisudolnego"/>
        <w:rPr>
          <w:rFonts w:ascii="Segoe UI Light" w:hAnsi="Segoe UI Light"/>
        </w:rPr>
      </w:pPr>
      <w:r w:rsidRPr="00966A00">
        <w:rPr>
          <w:rFonts w:ascii="Segoe UI Light" w:hAnsi="Segoe UI Light"/>
        </w:rPr>
        <w:t xml:space="preserve">T. C. Author is with the Electrical Engineering Department, University of Colorado, Boulder, CO 80309 USA, on leave from the National Research Institute for Metals, Tsukuba, Japan (e-mail: </w:t>
      </w:r>
      <w:hyperlink r:id="rId1" w:history="1">
        <w:r w:rsidR="00007A69" w:rsidRPr="00FB675E">
          <w:rPr>
            <w:rStyle w:val="Hipercze"/>
            <w:rFonts w:ascii="Segoe UI Light" w:hAnsi="Segoe UI Light"/>
          </w:rPr>
          <w:t>author@nrim.go.jp</w:t>
        </w:r>
      </w:hyperlink>
      <w:r w:rsidRPr="00966A00">
        <w:rPr>
          <w:rFonts w:ascii="Segoe UI Light" w:hAnsi="Segoe UI Light"/>
        </w:rPr>
        <w:t>).</w:t>
      </w:r>
    </w:p>
    <w:p w14:paraId="388A8C5F" w14:textId="3637D7D4" w:rsidR="00007A69" w:rsidRPr="00007A69" w:rsidRDefault="00007A69">
      <w:pPr>
        <w:pStyle w:val="Tekstprzypisudolnego"/>
        <w:rPr>
          <w:rFonts w:ascii="Segoe UI Light" w:hAnsi="Segoe UI Light"/>
          <w:lang w:val="pl-PL"/>
        </w:rPr>
      </w:pPr>
      <w:r w:rsidRPr="00007A69">
        <w:rPr>
          <w:rFonts w:ascii="Segoe UI Light" w:hAnsi="Segoe UI Light"/>
          <w:lang w:val="pl-PL"/>
        </w:rPr>
        <w:t>Jan Twardowski (jtwardow@gmail.com)</w:t>
      </w:r>
    </w:p>
    <w:p w14:paraId="147621D0" w14:textId="2F8E73EC" w:rsidR="00007A69" w:rsidRPr="00007A69" w:rsidRDefault="00007A69">
      <w:pPr>
        <w:pStyle w:val="Tekstprzypisudolnego"/>
        <w:rPr>
          <w:lang w:val="pl-PL"/>
        </w:rPr>
      </w:pPr>
      <w:r w:rsidRPr="00007A69">
        <w:rPr>
          <w:rFonts w:ascii="Segoe UI Light" w:hAnsi="Segoe UI Light"/>
          <w:lang w:val="pl-PL"/>
        </w:rPr>
        <w:t>Na</w:t>
      </w:r>
      <w:r>
        <w:rPr>
          <w:rFonts w:ascii="Segoe UI Light" w:hAnsi="Segoe UI Light"/>
          <w:lang w:val="pl-PL"/>
        </w:rPr>
        <w:t>talia Lizak (</w:t>
      </w:r>
      <w:hyperlink r:id="rId2" w:history="1">
        <w:r w:rsidRPr="00FB675E">
          <w:rPr>
            <w:rStyle w:val="Hipercze"/>
            <w:rFonts w:ascii="Segoe UI Light" w:hAnsi="Segoe UI Light"/>
            <w:lang w:val="pl-PL"/>
          </w:rPr>
          <w:t>ntlizak@gmail.com</w:t>
        </w:r>
      </w:hyperlink>
      <w:r>
        <w:rPr>
          <w:rFonts w:ascii="Segoe UI Light" w:hAnsi="Segoe UI Light"/>
          <w:lang w:val="pl-PL"/>
        </w:rPr>
        <w:t>) :D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11542C">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Nagwek1"/>
      <w:lvlText w:val="%1."/>
      <w:legacy w:legacy="1" w:legacySpace="144" w:legacyIndent="144"/>
      <w:lvlJc w:val="left"/>
    </w:lvl>
    <w:lvl w:ilvl="1">
      <w:start w:val="1"/>
      <w:numFmt w:val="upperLetter"/>
      <w:pStyle w:val="Nagwek2"/>
      <w:lvlText w:val="%2."/>
      <w:legacy w:legacy="1" w:legacySpace="144" w:legacyIndent="144"/>
      <w:lvlJc w:val="left"/>
      <w:rPr>
        <w:b w:val="0"/>
      </w:rPr>
    </w:lvl>
    <w:lvl w:ilvl="2">
      <w:start w:val="1"/>
      <w:numFmt w:val="decimal"/>
      <w:pStyle w:val="Nagwek3"/>
      <w:lvlText w:val="%3)"/>
      <w:legacy w:legacy="1" w:legacySpace="144" w:legacyIndent="144"/>
      <w:lvlJc w:val="left"/>
      <w:rPr>
        <w:i/>
      </w:rPr>
    </w:lvl>
    <w:lvl w:ilvl="3">
      <w:start w:val="1"/>
      <w:numFmt w:val="lowerLetter"/>
      <w:pStyle w:val="Nagwek4"/>
      <w:lvlText w:val="%4)"/>
      <w:legacy w:legacy="1" w:legacySpace="0" w:legacyIndent="720"/>
      <w:lvlJc w:val="left"/>
      <w:pPr>
        <w:ind w:left="1152" w:hanging="720"/>
      </w:pPr>
    </w:lvl>
    <w:lvl w:ilvl="4">
      <w:start w:val="1"/>
      <w:numFmt w:val="decimal"/>
      <w:pStyle w:val="Nagwek5"/>
      <w:lvlText w:val="(%5)"/>
      <w:legacy w:legacy="1" w:legacySpace="0" w:legacyIndent="720"/>
      <w:lvlJc w:val="left"/>
      <w:pPr>
        <w:ind w:left="1872" w:hanging="720"/>
      </w:pPr>
    </w:lvl>
    <w:lvl w:ilvl="5">
      <w:start w:val="1"/>
      <w:numFmt w:val="lowerLetter"/>
      <w:pStyle w:val="Nagwek6"/>
      <w:lvlText w:val="(%6)"/>
      <w:legacy w:legacy="1" w:legacySpace="0" w:legacyIndent="720"/>
      <w:lvlJc w:val="left"/>
      <w:pPr>
        <w:ind w:left="2592" w:hanging="720"/>
      </w:pPr>
    </w:lvl>
    <w:lvl w:ilvl="6">
      <w:start w:val="1"/>
      <w:numFmt w:val="lowerRoman"/>
      <w:pStyle w:val="Nagwek7"/>
      <w:lvlText w:val="(%7)"/>
      <w:legacy w:legacy="1" w:legacySpace="0" w:legacyIndent="720"/>
      <w:lvlJc w:val="left"/>
      <w:pPr>
        <w:ind w:left="3312" w:hanging="720"/>
      </w:pPr>
    </w:lvl>
    <w:lvl w:ilvl="7">
      <w:start w:val="1"/>
      <w:numFmt w:val="lowerLetter"/>
      <w:pStyle w:val="Nagwek8"/>
      <w:lvlText w:val="(%8)"/>
      <w:legacy w:legacy="1" w:legacySpace="0" w:legacyIndent="720"/>
      <w:lvlJc w:val="left"/>
      <w:pPr>
        <w:ind w:left="4032" w:hanging="720"/>
      </w:pPr>
    </w:lvl>
    <w:lvl w:ilvl="8">
      <w:start w:val="1"/>
      <w:numFmt w:val="lowerRoman"/>
      <w:pStyle w:val="Nagwek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E4E"/>
    <w:rsid w:val="00007A69"/>
    <w:rsid w:val="00042E13"/>
    <w:rsid w:val="000A168B"/>
    <w:rsid w:val="000D2BDE"/>
    <w:rsid w:val="00104BB0"/>
    <w:rsid w:val="0010794E"/>
    <w:rsid w:val="0011542C"/>
    <w:rsid w:val="0013354F"/>
    <w:rsid w:val="00143F2E"/>
    <w:rsid w:val="00144E72"/>
    <w:rsid w:val="001768FF"/>
    <w:rsid w:val="001A60B1"/>
    <w:rsid w:val="001B36B1"/>
    <w:rsid w:val="001E7B7A"/>
    <w:rsid w:val="001F4C5C"/>
    <w:rsid w:val="00204478"/>
    <w:rsid w:val="00214E2E"/>
    <w:rsid w:val="00216141"/>
    <w:rsid w:val="00217186"/>
    <w:rsid w:val="002246B6"/>
    <w:rsid w:val="002434A1"/>
    <w:rsid w:val="00263943"/>
    <w:rsid w:val="00267B35"/>
    <w:rsid w:val="002A3796"/>
    <w:rsid w:val="002D0453"/>
    <w:rsid w:val="002F7910"/>
    <w:rsid w:val="00333865"/>
    <w:rsid w:val="003427CE"/>
    <w:rsid w:val="00360269"/>
    <w:rsid w:val="0037551B"/>
    <w:rsid w:val="00392DBA"/>
    <w:rsid w:val="003C3322"/>
    <w:rsid w:val="003C68C2"/>
    <w:rsid w:val="003D4CAE"/>
    <w:rsid w:val="003F26BD"/>
    <w:rsid w:val="003F52AD"/>
    <w:rsid w:val="0040248F"/>
    <w:rsid w:val="0043144F"/>
    <w:rsid w:val="00431BFA"/>
    <w:rsid w:val="004353CF"/>
    <w:rsid w:val="004631BC"/>
    <w:rsid w:val="00484761"/>
    <w:rsid w:val="00484DD5"/>
    <w:rsid w:val="0049640B"/>
    <w:rsid w:val="004C1E16"/>
    <w:rsid w:val="004C2543"/>
    <w:rsid w:val="004D15CA"/>
    <w:rsid w:val="004E3E4C"/>
    <w:rsid w:val="004F23A0"/>
    <w:rsid w:val="005003E3"/>
    <w:rsid w:val="005052CD"/>
    <w:rsid w:val="00516251"/>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6A00"/>
    <w:rsid w:val="009A1F6E"/>
    <w:rsid w:val="009C7D17"/>
    <w:rsid w:val="009E484E"/>
    <w:rsid w:val="009F40FB"/>
    <w:rsid w:val="00A22FCB"/>
    <w:rsid w:val="00A472F1"/>
    <w:rsid w:val="00A5237D"/>
    <w:rsid w:val="00A554A3"/>
    <w:rsid w:val="00A758EA"/>
    <w:rsid w:val="00A95C50"/>
    <w:rsid w:val="00AA7206"/>
    <w:rsid w:val="00AB79A6"/>
    <w:rsid w:val="00AC4850"/>
    <w:rsid w:val="00AF6286"/>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0CCC"/>
    <w:rsid w:val="00C621D6"/>
    <w:rsid w:val="00C82D86"/>
    <w:rsid w:val="00CB4B8D"/>
    <w:rsid w:val="00CC0DDA"/>
    <w:rsid w:val="00CD684F"/>
    <w:rsid w:val="00D06623"/>
    <w:rsid w:val="00D123BC"/>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C6D37"/>
    <w:rsid w:val="00ED22FD"/>
    <w:rsid w:val="00EE6FFC"/>
    <w:rsid w:val="00EF10AC"/>
    <w:rsid w:val="00EF4701"/>
    <w:rsid w:val="00EF564E"/>
    <w:rsid w:val="00F03D34"/>
    <w:rsid w:val="00F17F6A"/>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style>
  <w:style w:type="paragraph" w:styleId="Nagwek1">
    <w:name w:val="heading 1"/>
    <w:basedOn w:val="Normalny"/>
    <w:next w:val="Normalny"/>
    <w:link w:val="Nagwek1Znak"/>
    <w:uiPriority w:val="9"/>
    <w:qFormat/>
    <w:pPr>
      <w:keepNext/>
      <w:numPr>
        <w:numId w:val="1"/>
      </w:numPr>
      <w:spacing w:before="240" w:after="80"/>
      <w:jc w:val="center"/>
      <w:outlineLvl w:val="0"/>
    </w:pPr>
    <w:rPr>
      <w:smallCaps/>
      <w:kern w:val="28"/>
    </w:rPr>
  </w:style>
  <w:style w:type="paragraph" w:styleId="Nagwek2">
    <w:name w:val="heading 2"/>
    <w:basedOn w:val="Normalny"/>
    <w:next w:val="Normalny"/>
    <w:link w:val="Nagwek2Znak"/>
    <w:uiPriority w:val="9"/>
    <w:qFormat/>
    <w:pPr>
      <w:keepNext/>
      <w:numPr>
        <w:ilvl w:val="1"/>
        <w:numId w:val="1"/>
      </w:numPr>
      <w:spacing w:before="120" w:after="60"/>
      <w:outlineLvl w:val="1"/>
    </w:pPr>
    <w:rPr>
      <w:i/>
      <w:iCs/>
    </w:rPr>
  </w:style>
  <w:style w:type="paragraph" w:styleId="Nagwek3">
    <w:name w:val="heading 3"/>
    <w:basedOn w:val="Normalny"/>
    <w:next w:val="Normalny"/>
    <w:uiPriority w:val="9"/>
    <w:qFormat/>
    <w:pPr>
      <w:keepNext/>
      <w:numPr>
        <w:ilvl w:val="2"/>
        <w:numId w:val="1"/>
      </w:numPr>
      <w:outlineLvl w:val="2"/>
    </w:pPr>
    <w:rPr>
      <w:i/>
      <w:iCs/>
    </w:rPr>
  </w:style>
  <w:style w:type="paragraph" w:styleId="Nagwek4">
    <w:name w:val="heading 4"/>
    <w:basedOn w:val="Normalny"/>
    <w:next w:val="Normalny"/>
    <w:uiPriority w:val="9"/>
    <w:qFormat/>
    <w:pPr>
      <w:keepNext/>
      <w:numPr>
        <w:ilvl w:val="3"/>
        <w:numId w:val="1"/>
      </w:numPr>
      <w:spacing w:before="240" w:after="60"/>
      <w:outlineLvl w:val="3"/>
    </w:pPr>
    <w:rPr>
      <w:i/>
      <w:iCs/>
      <w:sz w:val="18"/>
      <w:szCs w:val="18"/>
    </w:rPr>
  </w:style>
  <w:style w:type="paragraph" w:styleId="Nagwek5">
    <w:name w:val="heading 5"/>
    <w:basedOn w:val="Normalny"/>
    <w:next w:val="Normalny"/>
    <w:uiPriority w:val="9"/>
    <w:qFormat/>
    <w:pPr>
      <w:numPr>
        <w:ilvl w:val="4"/>
        <w:numId w:val="1"/>
      </w:numPr>
      <w:spacing w:before="240" w:after="60"/>
      <w:outlineLvl w:val="4"/>
    </w:pPr>
    <w:rPr>
      <w:sz w:val="18"/>
      <w:szCs w:val="18"/>
    </w:rPr>
  </w:style>
  <w:style w:type="paragraph" w:styleId="Nagwek6">
    <w:name w:val="heading 6"/>
    <w:basedOn w:val="Normalny"/>
    <w:next w:val="Normalny"/>
    <w:uiPriority w:val="9"/>
    <w:qFormat/>
    <w:pPr>
      <w:numPr>
        <w:ilvl w:val="5"/>
        <w:numId w:val="1"/>
      </w:numPr>
      <w:spacing w:before="240" w:after="60"/>
      <w:outlineLvl w:val="5"/>
    </w:pPr>
    <w:rPr>
      <w:i/>
      <w:iCs/>
      <w:sz w:val="16"/>
      <w:szCs w:val="16"/>
    </w:rPr>
  </w:style>
  <w:style w:type="paragraph" w:styleId="Nagwek7">
    <w:name w:val="heading 7"/>
    <w:basedOn w:val="Normalny"/>
    <w:next w:val="Normalny"/>
    <w:uiPriority w:val="9"/>
    <w:qFormat/>
    <w:pPr>
      <w:numPr>
        <w:ilvl w:val="6"/>
        <w:numId w:val="1"/>
      </w:numPr>
      <w:spacing w:before="240" w:after="60"/>
      <w:outlineLvl w:val="6"/>
    </w:pPr>
    <w:rPr>
      <w:sz w:val="16"/>
      <w:szCs w:val="16"/>
    </w:rPr>
  </w:style>
  <w:style w:type="paragraph" w:styleId="Nagwek8">
    <w:name w:val="heading 8"/>
    <w:basedOn w:val="Normalny"/>
    <w:next w:val="Normalny"/>
    <w:uiPriority w:val="9"/>
    <w:qFormat/>
    <w:pPr>
      <w:numPr>
        <w:ilvl w:val="7"/>
        <w:numId w:val="1"/>
      </w:numPr>
      <w:spacing w:before="240" w:after="60"/>
      <w:outlineLvl w:val="7"/>
    </w:pPr>
    <w:rPr>
      <w:i/>
      <w:iCs/>
      <w:sz w:val="16"/>
      <w:szCs w:val="16"/>
    </w:rPr>
  </w:style>
  <w:style w:type="paragraph" w:styleId="Nagwek9">
    <w:name w:val="heading 9"/>
    <w:basedOn w:val="Normalny"/>
    <w:next w:val="Normalny"/>
    <w:uiPriority w:val="9"/>
    <w:qFormat/>
    <w:pPr>
      <w:numPr>
        <w:ilvl w:val="8"/>
        <w:numId w:val="1"/>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next w:val="Normalny"/>
    <w:pPr>
      <w:spacing w:before="20"/>
      <w:ind w:firstLine="202"/>
      <w:jc w:val="both"/>
    </w:pPr>
    <w:rPr>
      <w:b/>
      <w:bCs/>
      <w:sz w:val="18"/>
      <w:szCs w:val="18"/>
    </w:rPr>
  </w:style>
  <w:style w:type="paragraph" w:customStyle="1" w:styleId="Authors">
    <w:name w:val="Authors"/>
    <w:basedOn w:val="Normalny"/>
    <w:next w:val="Normalny"/>
    <w:pPr>
      <w:framePr w:w="9072" w:hSpace="187" w:vSpace="187" w:wrap="notBeside" w:vAnchor="text" w:hAnchor="page" w:xAlign="center" w:y="1"/>
      <w:spacing w:after="320"/>
      <w:jc w:val="center"/>
    </w:pPr>
    <w:rPr>
      <w:sz w:val="22"/>
      <w:szCs w:val="22"/>
    </w:rPr>
  </w:style>
  <w:style w:type="character" w:customStyle="1" w:styleId="MemberType">
    <w:name w:val="MemberType"/>
    <w:basedOn w:val="Domylnaczcionkaakapitu"/>
    <w:rPr>
      <w:rFonts w:ascii="Times New Roman" w:hAnsi="Times New Roman" w:cs="Times New Roman"/>
      <w:i/>
      <w:iCs/>
      <w:sz w:val="22"/>
      <w:szCs w:val="22"/>
    </w:rPr>
  </w:style>
  <w:style w:type="paragraph" w:styleId="Tytu">
    <w:name w:val="Title"/>
    <w:basedOn w:val="Normalny"/>
    <w:next w:val="Normalny"/>
    <w:qFormat/>
    <w:pPr>
      <w:framePr w:w="9360" w:hSpace="187" w:vSpace="187" w:wrap="notBeside" w:vAnchor="text" w:hAnchor="page" w:xAlign="center" w:y="1"/>
      <w:jc w:val="center"/>
    </w:pPr>
    <w:rPr>
      <w:kern w:val="28"/>
      <w:sz w:val="48"/>
      <w:szCs w:val="48"/>
    </w:rPr>
  </w:style>
  <w:style w:type="paragraph" w:styleId="Tekstprzypisudolnego">
    <w:name w:val="footnote text"/>
    <w:basedOn w:val="Normalny"/>
    <w:link w:val="TekstprzypisudolnegoZnak"/>
    <w:semiHidden/>
    <w:pPr>
      <w:ind w:firstLine="202"/>
      <w:jc w:val="both"/>
    </w:pPr>
    <w:rPr>
      <w:sz w:val="16"/>
      <w:szCs w:val="16"/>
    </w:rPr>
  </w:style>
  <w:style w:type="paragraph" w:customStyle="1" w:styleId="References">
    <w:name w:val="References"/>
    <w:basedOn w:val="Normalny"/>
    <w:pPr>
      <w:numPr>
        <w:numId w:val="12"/>
      </w:numPr>
      <w:jc w:val="both"/>
    </w:pPr>
    <w:rPr>
      <w:sz w:val="16"/>
      <w:szCs w:val="16"/>
    </w:rPr>
  </w:style>
  <w:style w:type="paragraph" w:customStyle="1" w:styleId="IndexTerms">
    <w:name w:val="IndexTerms"/>
    <w:basedOn w:val="Normalny"/>
    <w:next w:val="Normalny"/>
    <w:pPr>
      <w:ind w:firstLine="202"/>
      <w:jc w:val="both"/>
    </w:pPr>
    <w:rPr>
      <w:b/>
      <w:bCs/>
      <w:sz w:val="18"/>
      <w:szCs w:val="18"/>
    </w:rPr>
  </w:style>
  <w:style w:type="character" w:styleId="Odwoanieprzypisudolnego">
    <w:name w:val="footnote reference"/>
    <w:basedOn w:val="Domylnaczcionkaakapitu"/>
    <w:semiHidden/>
    <w:rPr>
      <w:vertAlign w:val="superscript"/>
    </w:rPr>
  </w:style>
  <w:style w:type="paragraph" w:styleId="Stopka">
    <w:name w:val="footer"/>
    <w:basedOn w:val="Normalny"/>
    <w:link w:val="StopkaZnak"/>
    <w:uiPriority w:val="99"/>
    <w:pPr>
      <w:tabs>
        <w:tab w:val="center" w:pos="4320"/>
        <w:tab w:val="right" w:pos="8640"/>
      </w:tabs>
    </w:pPr>
  </w:style>
  <w:style w:type="paragraph" w:customStyle="1" w:styleId="Text">
    <w:name w:val="Text"/>
    <w:basedOn w:val="Normalny"/>
    <w:pPr>
      <w:widowControl w:val="0"/>
      <w:spacing w:line="252" w:lineRule="auto"/>
      <w:ind w:firstLine="202"/>
      <w:jc w:val="both"/>
    </w:pPr>
  </w:style>
  <w:style w:type="paragraph" w:customStyle="1" w:styleId="FigureCaption">
    <w:name w:val="Figure Caption"/>
    <w:basedOn w:val="Normalny"/>
    <w:pPr>
      <w:jc w:val="both"/>
    </w:pPr>
    <w:rPr>
      <w:sz w:val="16"/>
      <w:szCs w:val="16"/>
    </w:rPr>
  </w:style>
  <w:style w:type="paragraph" w:customStyle="1" w:styleId="TableTitle">
    <w:name w:val="Table Title"/>
    <w:basedOn w:val="Normalny"/>
    <w:pPr>
      <w:jc w:val="center"/>
    </w:pPr>
    <w:rPr>
      <w:smallCaps/>
      <w:sz w:val="16"/>
      <w:szCs w:val="16"/>
    </w:rPr>
  </w:style>
  <w:style w:type="paragraph" w:customStyle="1" w:styleId="ReferenceHead">
    <w:name w:val="Reference Head"/>
    <w:basedOn w:val="Nagwek1"/>
    <w:link w:val="ReferenceHeadChar"/>
    <w:pPr>
      <w:numPr>
        <w:numId w:val="0"/>
      </w:numPr>
    </w:pPr>
  </w:style>
  <w:style w:type="paragraph" w:styleId="Nagwek">
    <w:name w:val="header"/>
    <w:basedOn w:val="Normalny"/>
    <w:pPr>
      <w:tabs>
        <w:tab w:val="center" w:pos="4320"/>
        <w:tab w:val="right" w:pos="8640"/>
      </w:tabs>
    </w:pPr>
  </w:style>
  <w:style w:type="paragraph" w:customStyle="1" w:styleId="Equation">
    <w:name w:val="Equation"/>
    <w:basedOn w:val="Normalny"/>
    <w:next w:val="Normalny"/>
    <w:pPr>
      <w:widowControl w:val="0"/>
      <w:tabs>
        <w:tab w:val="right" w:pos="5040"/>
      </w:tabs>
      <w:spacing w:line="252" w:lineRule="auto"/>
      <w:jc w:val="both"/>
    </w:pPr>
  </w:style>
  <w:style w:type="character" w:styleId="Hipercze">
    <w:name w:val="Hyperlink"/>
    <w:basedOn w:val="Domylnaczcionkaakapitu"/>
    <w:rPr>
      <w:color w:val="0000FF"/>
      <w:u w:val="single"/>
    </w:rPr>
  </w:style>
  <w:style w:type="character" w:styleId="UyteHipercze">
    <w:name w:val="FollowedHyperlink"/>
    <w:basedOn w:val="Domylnaczcionkaakapitu"/>
    <w:rPr>
      <w:color w:val="800080"/>
      <w:u w:val="single"/>
    </w:rPr>
  </w:style>
  <w:style w:type="paragraph" w:styleId="Tekstpodstawowywcity">
    <w:name w:val="Body Text Indent"/>
    <w:basedOn w:val="Normalny"/>
    <w:link w:val="TekstpodstawowywcityZnak"/>
    <w:pPr>
      <w:ind w:left="630" w:hanging="630"/>
    </w:pPr>
    <w:rPr>
      <w:szCs w:val="24"/>
    </w:rPr>
  </w:style>
  <w:style w:type="paragraph" w:styleId="Mapadokumentu">
    <w:name w:val="Document Map"/>
    <w:basedOn w:val="Normalny"/>
    <w:semiHidden/>
    <w:rsid w:val="00DC5FC7"/>
    <w:pPr>
      <w:shd w:val="clear" w:color="auto" w:fill="000080"/>
    </w:pPr>
    <w:rPr>
      <w:rFonts w:ascii="Tahoma" w:hAnsi="Tahoma" w:cs="Tahoma"/>
    </w:rPr>
  </w:style>
  <w:style w:type="paragraph" w:customStyle="1" w:styleId="Pa0">
    <w:name w:val="Pa0"/>
    <w:basedOn w:val="Normalny"/>
    <w:next w:val="Normalny"/>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kstdymka">
    <w:name w:val="Balloon Text"/>
    <w:basedOn w:val="Normalny"/>
    <w:link w:val="TekstdymkaZnak"/>
    <w:rsid w:val="00F33D49"/>
    <w:rPr>
      <w:rFonts w:ascii="Tahoma" w:hAnsi="Tahoma" w:cs="Tahoma"/>
      <w:sz w:val="16"/>
      <w:szCs w:val="16"/>
    </w:rPr>
  </w:style>
  <w:style w:type="character" w:customStyle="1" w:styleId="TekstdymkaZnak">
    <w:name w:val="Tekst dymka Znak"/>
    <w:basedOn w:val="Domylnaczcionkaakapitu"/>
    <w:link w:val="Tekstdymka"/>
    <w:rsid w:val="00F33D49"/>
    <w:rPr>
      <w:rFonts w:ascii="Tahoma" w:hAnsi="Tahoma" w:cs="Tahoma"/>
      <w:sz w:val="16"/>
      <w:szCs w:val="16"/>
    </w:rPr>
  </w:style>
  <w:style w:type="character" w:styleId="Tekstzastpczy">
    <w:name w:val="Placeholder Text"/>
    <w:basedOn w:val="Domylnaczcionkaakapitu"/>
    <w:uiPriority w:val="99"/>
    <w:semiHidden/>
    <w:rsid w:val="009A1F6E"/>
    <w:rPr>
      <w:color w:val="808080"/>
    </w:rPr>
  </w:style>
  <w:style w:type="paragraph" w:customStyle="1" w:styleId="ParagraphStyle1">
    <w:name w:val="Paragraph Style 1"/>
    <w:basedOn w:val="Normalny"/>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omylnaczcionkaakapitu"/>
    <w:uiPriority w:val="99"/>
    <w:rsid w:val="00C82D86"/>
    <w:rPr>
      <w:rFonts w:ascii="Verdana" w:hAnsi="Verdana" w:cs="Verdana"/>
      <w:color w:val="000000"/>
      <w:sz w:val="22"/>
      <w:szCs w:val="22"/>
    </w:rPr>
  </w:style>
  <w:style w:type="character" w:customStyle="1" w:styleId="bodytype">
    <w:name w:val="body type"/>
    <w:basedOn w:val="Domylnaczcionkaakapitu"/>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Nagwek1Znak">
    <w:name w:val="Nagłówek 1 Znak"/>
    <w:basedOn w:val="Domylnaczcionkaakapitu"/>
    <w:link w:val="Nagwek1"/>
    <w:uiPriority w:val="9"/>
    <w:rsid w:val="003F52AD"/>
    <w:rPr>
      <w:smallCaps/>
      <w:kern w:val="28"/>
    </w:rPr>
  </w:style>
  <w:style w:type="character" w:customStyle="1" w:styleId="ReferenceHeadChar">
    <w:name w:val="Reference Head Char"/>
    <w:basedOn w:val="Nagwek1Znak"/>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Poprawka">
    <w:name w:val="Revision"/>
    <w:hidden/>
    <w:uiPriority w:val="99"/>
    <w:semiHidden/>
    <w:rsid w:val="001B36B1"/>
  </w:style>
  <w:style w:type="character" w:customStyle="1" w:styleId="BodyText2">
    <w:name w:val="Body Text2"/>
    <w:basedOn w:val="Domylnaczcionkaakapitu"/>
    <w:uiPriority w:val="99"/>
    <w:rsid w:val="001B36B1"/>
    <w:rPr>
      <w:rFonts w:ascii="Verdana" w:hAnsi="Verdana" w:cs="Verdana"/>
      <w:color w:val="000000"/>
      <w:sz w:val="22"/>
      <w:szCs w:val="22"/>
    </w:rPr>
  </w:style>
  <w:style w:type="character" w:customStyle="1" w:styleId="Nagwek2Znak">
    <w:name w:val="Nagłówek 2 Znak"/>
    <w:basedOn w:val="Domylnaczcionkaakapitu"/>
    <w:link w:val="Nagwek2"/>
    <w:uiPriority w:val="9"/>
    <w:rsid w:val="001B36B1"/>
    <w:rPr>
      <w:i/>
      <w:iCs/>
    </w:rPr>
  </w:style>
  <w:style w:type="paragraph" w:customStyle="1" w:styleId="TextL-MAG">
    <w:name w:val="Text L-MAG"/>
    <w:basedOn w:val="Normalny"/>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omylnaczcionkaakapitu"/>
    <w:link w:val="TextL-MAG"/>
    <w:rsid w:val="009C7D17"/>
    <w:rPr>
      <w:rFonts w:ascii="Arial" w:eastAsia="MS Mincho" w:hAnsi="Arial"/>
      <w:sz w:val="18"/>
      <w:szCs w:val="22"/>
      <w:lang w:eastAsia="ja-JP"/>
    </w:rPr>
  </w:style>
  <w:style w:type="character" w:customStyle="1" w:styleId="StopkaZnak">
    <w:name w:val="Stopka Znak"/>
    <w:basedOn w:val="Domylnaczcionkaakapitu"/>
    <w:link w:val="Stopka"/>
    <w:uiPriority w:val="99"/>
    <w:rsid w:val="00D90C10"/>
  </w:style>
  <w:style w:type="character" w:customStyle="1" w:styleId="TekstprzypisudolnegoZnak">
    <w:name w:val="Tekst przypisu dolnego Znak"/>
    <w:basedOn w:val="Domylnaczcionkaakapitu"/>
    <w:link w:val="Tekstprzypisudolnego"/>
    <w:semiHidden/>
    <w:rsid w:val="00C075EF"/>
    <w:rPr>
      <w:sz w:val="16"/>
      <w:szCs w:val="16"/>
    </w:rPr>
  </w:style>
  <w:style w:type="character" w:customStyle="1" w:styleId="TekstpodstawowywcityZnak">
    <w:name w:val="Tekst podstawowy wcięty Znak"/>
    <w:basedOn w:val="Domylnaczcionkaakapitu"/>
    <w:link w:val="Tekstpodstawowywcity"/>
    <w:rsid w:val="003F26BD"/>
    <w:rPr>
      <w:szCs w:val="24"/>
    </w:rPr>
  </w:style>
  <w:style w:type="paragraph" w:customStyle="1" w:styleId="Standard">
    <w:name w:val="Standard"/>
    <w:rsid w:val="00966A00"/>
    <w:pPr>
      <w:widowControl w:val="0"/>
      <w:suppressAutoHyphens/>
      <w:autoSpaceDN w:val="0"/>
      <w:textAlignment w:val="baseline"/>
    </w:pPr>
    <w:rPr>
      <w:rFonts w:ascii="Liberation Serif" w:eastAsia="DejaVu Sans" w:hAnsi="Liberation Serif" w:cs="FreeSans"/>
      <w:kern w:val="3"/>
      <w:sz w:val="24"/>
      <w:szCs w:val="24"/>
      <w:lang w:val="pl-PL" w:eastAsia="zh-CN" w:bidi="hi-IN"/>
    </w:rPr>
  </w:style>
  <w:style w:type="character" w:customStyle="1" w:styleId="st">
    <w:name w:val="st"/>
    <w:basedOn w:val="Domylnaczcionkaakapitu"/>
    <w:rsid w:val="00F17F6A"/>
  </w:style>
  <w:style w:type="character" w:customStyle="1" w:styleId="mw-headline">
    <w:name w:val="mw-headline"/>
    <w:basedOn w:val="Domylnaczcionkaakapitu"/>
    <w:rsid w:val="00F17F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style>
  <w:style w:type="paragraph" w:styleId="Nagwek1">
    <w:name w:val="heading 1"/>
    <w:basedOn w:val="Normalny"/>
    <w:next w:val="Normalny"/>
    <w:link w:val="Nagwek1Znak"/>
    <w:uiPriority w:val="9"/>
    <w:qFormat/>
    <w:pPr>
      <w:keepNext/>
      <w:numPr>
        <w:numId w:val="1"/>
      </w:numPr>
      <w:spacing w:before="240" w:after="80"/>
      <w:jc w:val="center"/>
      <w:outlineLvl w:val="0"/>
    </w:pPr>
    <w:rPr>
      <w:smallCaps/>
      <w:kern w:val="28"/>
    </w:rPr>
  </w:style>
  <w:style w:type="paragraph" w:styleId="Nagwek2">
    <w:name w:val="heading 2"/>
    <w:basedOn w:val="Normalny"/>
    <w:next w:val="Normalny"/>
    <w:link w:val="Nagwek2Znak"/>
    <w:uiPriority w:val="9"/>
    <w:qFormat/>
    <w:pPr>
      <w:keepNext/>
      <w:numPr>
        <w:ilvl w:val="1"/>
        <w:numId w:val="1"/>
      </w:numPr>
      <w:spacing w:before="120" w:after="60"/>
      <w:outlineLvl w:val="1"/>
    </w:pPr>
    <w:rPr>
      <w:i/>
      <w:iCs/>
    </w:rPr>
  </w:style>
  <w:style w:type="paragraph" w:styleId="Nagwek3">
    <w:name w:val="heading 3"/>
    <w:basedOn w:val="Normalny"/>
    <w:next w:val="Normalny"/>
    <w:uiPriority w:val="9"/>
    <w:qFormat/>
    <w:pPr>
      <w:keepNext/>
      <w:numPr>
        <w:ilvl w:val="2"/>
        <w:numId w:val="1"/>
      </w:numPr>
      <w:outlineLvl w:val="2"/>
    </w:pPr>
    <w:rPr>
      <w:i/>
      <w:iCs/>
    </w:rPr>
  </w:style>
  <w:style w:type="paragraph" w:styleId="Nagwek4">
    <w:name w:val="heading 4"/>
    <w:basedOn w:val="Normalny"/>
    <w:next w:val="Normalny"/>
    <w:uiPriority w:val="9"/>
    <w:qFormat/>
    <w:pPr>
      <w:keepNext/>
      <w:numPr>
        <w:ilvl w:val="3"/>
        <w:numId w:val="1"/>
      </w:numPr>
      <w:spacing w:before="240" w:after="60"/>
      <w:outlineLvl w:val="3"/>
    </w:pPr>
    <w:rPr>
      <w:i/>
      <w:iCs/>
      <w:sz w:val="18"/>
      <w:szCs w:val="18"/>
    </w:rPr>
  </w:style>
  <w:style w:type="paragraph" w:styleId="Nagwek5">
    <w:name w:val="heading 5"/>
    <w:basedOn w:val="Normalny"/>
    <w:next w:val="Normalny"/>
    <w:uiPriority w:val="9"/>
    <w:qFormat/>
    <w:pPr>
      <w:numPr>
        <w:ilvl w:val="4"/>
        <w:numId w:val="1"/>
      </w:numPr>
      <w:spacing w:before="240" w:after="60"/>
      <w:outlineLvl w:val="4"/>
    </w:pPr>
    <w:rPr>
      <w:sz w:val="18"/>
      <w:szCs w:val="18"/>
    </w:rPr>
  </w:style>
  <w:style w:type="paragraph" w:styleId="Nagwek6">
    <w:name w:val="heading 6"/>
    <w:basedOn w:val="Normalny"/>
    <w:next w:val="Normalny"/>
    <w:uiPriority w:val="9"/>
    <w:qFormat/>
    <w:pPr>
      <w:numPr>
        <w:ilvl w:val="5"/>
        <w:numId w:val="1"/>
      </w:numPr>
      <w:spacing w:before="240" w:after="60"/>
      <w:outlineLvl w:val="5"/>
    </w:pPr>
    <w:rPr>
      <w:i/>
      <w:iCs/>
      <w:sz w:val="16"/>
      <w:szCs w:val="16"/>
    </w:rPr>
  </w:style>
  <w:style w:type="paragraph" w:styleId="Nagwek7">
    <w:name w:val="heading 7"/>
    <w:basedOn w:val="Normalny"/>
    <w:next w:val="Normalny"/>
    <w:uiPriority w:val="9"/>
    <w:qFormat/>
    <w:pPr>
      <w:numPr>
        <w:ilvl w:val="6"/>
        <w:numId w:val="1"/>
      </w:numPr>
      <w:spacing w:before="240" w:after="60"/>
      <w:outlineLvl w:val="6"/>
    </w:pPr>
    <w:rPr>
      <w:sz w:val="16"/>
      <w:szCs w:val="16"/>
    </w:rPr>
  </w:style>
  <w:style w:type="paragraph" w:styleId="Nagwek8">
    <w:name w:val="heading 8"/>
    <w:basedOn w:val="Normalny"/>
    <w:next w:val="Normalny"/>
    <w:uiPriority w:val="9"/>
    <w:qFormat/>
    <w:pPr>
      <w:numPr>
        <w:ilvl w:val="7"/>
        <w:numId w:val="1"/>
      </w:numPr>
      <w:spacing w:before="240" w:after="60"/>
      <w:outlineLvl w:val="7"/>
    </w:pPr>
    <w:rPr>
      <w:i/>
      <w:iCs/>
      <w:sz w:val="16"/>
      <w:szCs w:val="16"/>
    </w:rPr>
  </w:style>
  <w:style w:type="paragraph" w:styleId="Nagwek9">
    <w:name w:val="heading 9"/>
    <w:basedOn w:val="Normalny"/>
    <w:next w:val="Normalny"/>
    <w:uiPriority w:val="9"/>
    <w:qFormat/>
    <w:pPr>
      <w:numPr>
        <w:ilvl w:val="8"/>
        <w:numId w:val="1"/>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next w:val="Normalny"/>
    <w:pPr>
      <w:spacing w:before="20"/>
      <w:ind w:firstLine="202"/>
      <w:jc w:val="both"/>
    </w:pPr>
    <w:rPr>
      <w:b/>
      <w:bCs/>
      <w:sz w:val="18"/>
      <w:szCs w:val="18"/>
    </w:rPr>
  </w:style>
  <w:style w:type="paragraph" w:customStyle="1" w:styleId="Authors">
    <w:name w:val="Authors"/>
    <w:basedOn w:val="Normalny"/>
    <w:next w:val="Normalny"/>
    <w:pPr>
      <w:framePr w:w="9072" w:hSpace="187" w:vSpace="187" w:wrap="notBeside" w:vAnchor="text" w:hAnchor="page" w:xAlign="center" w:y="1"/>
      <w:spacing w:after="320"/>
      <w:jc w:val="center"/>
    </w:pPr>
    <w:rPr>
      <w:sz w:val="22"/>
      <w:szCs w:val="22"/>
    </w:rPr>
  </w:style>
  <w:style w:type="character" w:customStyle="1" w:styleId="MemberType">
    <w:name w:val="MemberType"/>
    <w:basedOn w:val="Domylnaczcionkaakapitu"/>
    <w:rPr>
      <w:rFonts w:ascii="Times New Roman" w:hAnsi="Times New Roman" w:cs="Times New Roman"/>
      <w:i/>
      <w:iCs/>
      <w:sz w:val="22"/>
      <w:szCs w:val="22"/>
    </w:rPr>
  </w:style>
  <w:style w:type="paragraph" w:styleId="Tytu">
    <w:name w:val="Title"/>
    <w:basedOn w:val="Normalny"/>
    <w:next w:val="Normalny"/>
    <w:qFormat/>
    <w:pPr>
      <w:framePr w:w="9360" w:hSpace="187" w:vSpace="187" w:wrap="notBeside" w:vAnchor="text" w:hAnchor="page" w:xAlign="center" w:y="1"/>
      <w:jc w:val="center"/>
    </w:pPr>
    <w:rPr>
      <w:kern w:val="28"/>
      <w:sz w:val="48"/>
      <w:szCs w:val="48"/>
    </w:rPr>
  </w:style>
  <w:style w:type="paragraph" w:styleId="Tekstprzypisudolnego">
    <w:name w:val="footnote text"/>
    <w:basedOn w:val="Normalny"/>
    <w:link w:val="TekstprzypisudolnegoZnak"/>
    <w:semiHidden/>
    <w:pPr>
      <w:ind w:firstLine="202"/>
      <w:jc w:val="both"/>
    </w:pPr>
    <w:rPr>
      <w:sz w:val="16"/>
      <w:szCs w:val="16"/>
    </w:rPr>
  </w:style>
  <w:style w:type="paragraph" w:customStyle="1" w:styleId="References">
    <w:name w:val="References"/>
    <w:basedOn w:val="Normalny"/>
    <w:pPr>
      <w:numPr>
        <w:numId w:val="12"/>
      </w:numPr>
      <w:jc w:val="both"/>
    </w:pPr>
    <w:rPr>
      <w:sz w:val="16"/>
      <w:szCs w:val="16"/>
    </w:rPr>
  </w:style>
  <w:style w:type="paragraph" w:customStyle="1" w:styleId="IndexTerms">
    <w:name w:val="IndexTerms"/>
    <w:basedOn w:val="Normalny"/>
    <w:next w:val="Normalny"/>
    <w:pPr>
      <w:ind w:firstLine="202"/>
      <w:jc w:val="both"/>
    </w:pPr>
    <w:rPr>
      <w:b/>
      <w:bCs/>
      <w:sz w:val="18"/>
      <w:szCs w:val="18"/>
    </w:rPr>
  </w:style>
  <w:style w:type="character" w:styleId="Odwoanieprzypisudolnego">
    <w:name w:val="footnote reference"/>
    <w:basedOn w:val="Domylnaczcionkaakapitu"/>
    <w:semiHidden/>
    <w:rPr>
      <w:vertAlign w:val="superscript"/>
    </w:rPr>
  </w:style>
  <w:style w:type="paragraph" w:styleId="Stopka">
    <w:name w:val="footer"/>
    <w:basedOn w:val="Normalny"/>
    <w:link w:val="StopkaZnak"/>
    <w:uiPriority w:val="99"/>
    <w:pPr>
      <w:tabs>
        <w:tab w:val="center" w:pos="4320"/>
        <w:tab w:val="right" w:pos="8640"/>
      </w:tabs>
    </w:pPr>
  </w:style>
  <w:style w:type="paragraph" w:customStyle="1" w:styleId="Text">
    <w:name w:val="Text"/>
    <w:basedOn w:val="Normalny"/>
    <w:pPr>
      <w:widowControl w:val="0"/>
      <w:spacing w:line="252" w:lineRule="auto"/>
      <w:ind w:firstLine="202"/>
      <w:jc w:val="both"/>
    </w:pPr>
  </w:style>
  <w:style w:type="paragraph" w:customStyle="1" w:styleId="FigureCaption">
    <w:name w:val="Figure Caption"/>
    <w:basedOn w:val="Normalny"/>
    <w:pPr>
      <w:jc w:val="both"/>
    </w:pPr>
    <w:rPr>
      <w:sz w:val="16"/>
      <w:szCs w:val="16"/>
    </w:rPr>
  </w:style>
  <w:style w:type="paragraph" w:customStyle="1" w:styleId="TableTitle">
    <w:name w:val="Table Title"/>
    <w:basedOn w:val="Normalny"/>
    <w:pPr>
      <w:jc w:val="center"/>
    </w:pPr>
    <w:rPr>
      <w:smallCaps/>
      <w:sz w:val="16"/>
      <w:szCs w:val="16"/>
    </w:rPr>
  </w:style>
  <w:style w:type="paragraph" w:customStyle="1" w:styleId="ReferenceHead">
    <w:name w:val="Reference Head"/>
    <w:basedOn w:val="Nagwek1"/>
    <w:link w:val="ReferenceHeadChar"/>
    <w:pPr>
      <w:numPr>
        <w:numId w:val="0"/>
      </w:numPr>
    </w:pPr>
  </w:style>
  <w:style w:type="paragraph" w:styleId="Nagwek">
    <w:name w:val="header"/>
    <w:basedOn w:val="Normalny"/>
    <w:pPr>
      <w:tabs>
        <w:tab w:val="center" w:pos="4320"/>
        <w:tab w:val="right" w:pos="8640"/>
      </w:tabs>
    </w:pPr>
  </w:style>
  <w:style w:type="paragraph" w:customStyle="1" w:styleId="Equation">
    <w:name w:val="Equation"/>
    <w:basedOn w:val="Normalny"/>
    <w:next w:val="Normalny"/>
    <w:pPr>
      <w:widowControl w:val="0"/>
      <w:tabs>
        <w:tab w:val="right" w:pos="5040"/>
      </w:tabs>
      <w:spacing w:line="252" w:lineRule="auto"/>
      <w:jc w:val="both"/>
    </w:pPr>
  </w:style>
  <w:style w:type="character" w:styleId="Hipercze">
    <w:name w:val="Hyperlink"/>
    <w:basedOn w:val="Domylnaczcionkaakapitu"/>
    <w:rPr>
      <w:color w:val="0000FF"/>
      <w:u w:val="single"/>
    </w:rPr>
  </w:style>
  <w:style w:type="character" w:styleId="UyteHipercze">
    <w:name w:val="FollowedHyperlink"/>
    <w:basedOn w:val="Domylnaczcionkaakapitu"/>
    <w:rPr>
      <w:color w:val="800080"/>
      <w:u w:val="single"/>
    </w:rPr>
  </w:style>
  <w:style w:type="paragraph" w:styleId="Tekstpodstawowywcity">
    <w:name w:val="Body Text Indent"/>
    <w:basedOn w:val="Normalny"/>
    <w:link w:val="TekstpodstawowywcityZnak"/>
    <w:pPr>
      <w:ind w:left="630" w:hanging="630"/>
    </w:pPr>
    <w:rPr>
      <w:szCs w:val="24"/>
    </w:rPr>
  </w:style>
  <w:style w:type="paragraph" w:styleId="Mapadokumentu">
    <w:name w:val="Document Map"/>
    <w:basedOn w:val="Normalny"/>
    <w:semiHidden/>
    <w:rsid w:val="00DC5FC7"/>
    <w:pPr>
      <w:shd w:val="clear" w:color="auto" w:fill="000080"/>
    </w:pPr>
    <w:rPr>
      <w:rFonts w:ascii="Tahoma" w:hAnsi="Tahoma" w:cs="Tahoma"/>
    </w:rPr>
  </w:style>
  <w:style w:type="paragraph" w:customStyle="1" w:styleId="Pa0">
    <w:name w:val="Pa0"/>
    <w:basedOn w:val="Normalny"/>
    <w:next w:val="Normalny"/>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kstdymka">
    <w:name w:val="Balloon Text"/>
    <w:basedOn w:val="Normalny"/>
    <w:link w:val="TekstdymkaZnak"/>
    <w:rsid w:val="00F33D49"/>
    <w:rPr>
      <w:rFonts w:ascii="Tahoma" w:hAnsi="Tahoma" w:cs="Tahoma"/>
      <w:sz w:val="16"/>
      <w:szCs w:val="16"/>
    </w:rPr>
  </w:style>
  <w:style w:type="character" w:customStyle="1" w:styleId="TekstdymkaZnak">
    <w:name w:val="Tekst dymka Znak"/>
    <w:basedOn w:val="Domylnaczcionkaakapitu"/>
    <w:link w:val="Tekstdymka"/>
    <w:rsid w:val="00F33D49"/>
    <w:rPr>
      <w:rFonts w:ascii="Tahoma" w:hAnsi="Tahoma" w:cs="Tahoma"/>
      <w:sz w:val="16"/>
      <w:szCs w:val="16"/>
    </w:rPr>
  </w:style>
  <w:style w:type="character" w:styleId="Tekstzastpczy">
    <w:name w:val="Placeholder Text"/>
    <w:basedOn w:val="Domylnaczcionkaakapitu"/>
    <w:uiPriority w:val="99"/>
    <w:semiHidden/>
    <w:rsid w:val="009A1F6E"/>
    <w:rPr>
      <w:color w:val="808080"/>
    </w:rPr>
  </w:style>
  <w:style w:type="paragraph" w:customStyle="1" w:styleId="ParagraphStyle1">
    <w:name w:val="Paragraph Style 1"/>
    <w:basedOn w:val="Normalny"/>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omylnaczcionkaakapitu"/>
    <w:uiPriority w:val="99"/>
    <w:rsid w:val="00C82D86"/>
    <w:rPr>
      <w:rFonts w:ascii="Verdana" w:hAnsi="Verdana" w:cs="Verdana"/>
      <w:color w:val="000000"/>
      <w:sz w:val="22"/>
      <w:szCs w:val="22"/>
    </w:rPr>
  </w:style>
  <w:style w:type="character" w:customStyle="1" w:styleId="bodytype">
    <w:name w:val="body type"/>
    <w:basedOn w:val="Domylnaczcionkaakapitu"/>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Nagwek1Znak">
    <w:name w:val="Nagłówek 1 Znak"/>
    <w:basedOn w:val="Domylnaczcionkaakapitu"/>
    <w:link w:val="Nagwek1"/>
    <w:uiPriority w:val="9"/>
    <w:rsid w:val="003F52AD"/>
    <w:rPr>
      <w:smallCaps/>
      <w:kern w:val="28"/>
    </w:rPr>
  </w:style>
  <w:style w:type="character" w:customStyle="1" w:styleId="ReferenceHeadChar">
    <w:name w:val="Reference Head Char"/>
    <w:basedOn w:val="Nagwek1Znak"/>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Poprawka">
    <w:name w:val="Revision"/>
    <w:hidden/>
    <w:uiPriority w:val="99"/>
    <w:semiHidden/>
    <w:rsid w:val="001B36B1"/>
  </w:style>
  <w:style w:type="character" w:customStyle="1" w:styleId="BodyText2">
    <w:name w:val="Body Text2"/>
    <w:basedOn w:val="Domylnaczcionkaakapitu"/>
    <w:uiPriority w:val="99"/>
    <w:rsid w:val="001B36B1"/>
    <w:rPr>
      <w:rFonts w:ascii="Verdana" w:hAnsi="Verdana" w:cs="Verdana"/>
      <w:color w:val="000000"/>
      <w:sz w:val="22"/>
      <w:szCs w:val="22"/>
    </w:rPr>
  </w:style>
  <w:style w:type="character" w:customStyle="1" w:styleId="Nagwek2Znak">
    <w:name w:val="Nagłówek 2 Znak"/>
    <w:basedOn w:val="Domylnaczcionkaakapitu"/>
    <w:link w:val="Nagwek2"/>
    <w:uiPriority w:val="9"/>
    <w:rsid w:val="001B36B1"/>
    <w:rPr>
      <w:i/>
      <w:iCs/>
    </w:rPr>
  </w:style>
  <w:style w:type="paragraph" w:customStyle="1" w:styleId="TextL-MAG">
    <w:name w:val="Text L-MAG"/>
    <w:basedOn w:val="Normalny"/>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omylnaczcionkaakapitu"/>
    <w:link w:val="TextL-MAG"/>
    <w:rsid w:val="009C7D17"/>
    <w:rPr>
      <w:rFonts w:ascii="Arial" w:eastAsia="MS Mincho" w:hAnsi="Arial"/>
      <w:sz w:val="18"/>
      <w:szCs w:val="22"/>
      <w:lang w:eastAsia="ja-JP"/>
    </w:rPr>
  </w:style>
  <w:style w:type="character" w:customStyle="1" w:styleId="StopkaZnak">
    <w:name w:val="Stopka Znak"/>
    <w:basedOn w:val="Domylnaczcionkaakapitu"/>
    <w:link w:val="Stopka"/>
    <w:uiPriority w:val="99"/>
    <w:rsid w:val="00D90C10"/>
  </w:style>
  <w:style w:type="character" w:customStyle="1" w:styleId="TekstprzypisudolnegoZnak">
    <w:name w:val="Tekst przypisu dolnego Znak"/>
    <w:basedOn w:val="Domylnaczcionkaakapitu"/>
    <w:link w:val="Tekstprzypisudolnego"/>
    <w:semiHidden/>
    <w:rsid w:val="00C075EF"/>
    <w:rPr>
      <w:sz w:val="16"/>
      <w:szCs w:val="16"/>
    </w:rPr>
  </w:style>
  <w:style w:type="character" w:customStyle="1" w:styleId="TekstpodstawowywcityZnak">
    <w:name w:val="Tekst podstawowy wcięty Znak"/>
    <w:basedOn w:val="Domylnaczcionkaakapitu"/>
    <w:link w:val="Tekstpodstawowywcity"/>
    <w:rsid w:val="003F26BD"/>
    <w:rPr>
      <w:szCs w:val="24"/>
    </w:rPr>
  </w:style>
  <w:style w:type="paragraph" w:customStyle="1" w:styleId="Standard">
    <w:name w:val="Standard"/>
    <w:rsid w:val="00966A00"/>
    <w:pPr>
      <w:widowControl w:val="0"/>
      <w:suppressAutoHyphens/>
      <w:autoSpaceDN w:val="0"/>
      <w:textAlignment w:val="baseline"/>
    </w:pPr>
    <w:rPr>
      <w:rFonts w:ascii="Liberation Serif" w:eastAsia="DejaVu Sans" w:hAnsi="Liberation Serif" w:cs="FreeSans"/>
      <w:kern w:val="3"/>
      <w:sz w:val="24"/>
      <w:szCs w:val="24"/>
      <w:lang w:val="pl-PL" w:eastAsia="zh-CN" w:bidi="hi-IN"/>
    </w:rPr>
  </w:style>
  <w:style w:type="character" w:customStyle="1" w:styleId="st">
    <w:name w:val="st"/>
    <w:basedOn w:val="Domylnaczcionkaakapitu"/>
    <w:rsid w:val="00F17F6A"/>
  </w:style>
  <w:style w:type="character" w:customStyle="1" w:styleId="mw-headline">
    <w:name w:val="mw-headline"/>
    <w:basedOn w:val="Domylnaczcionkaakapitu"/>
    <w:rsid w:val="00F17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926538">
      <w:bodyDiv w:val="1"/>
      <w:marLeft w:val="0"/>
      <w:marRight w:val="0"/>
      <w:marTop w:val="0"/>
      <w:marBottom w:val="0"/>
      <w:divBdr>
        <w:top w:val="none" w:sz="0" w:space="0" w:color="auto"/>
        <w:left w:val="none" w:sz="0" w:space="0" w:color="auto"/>
        <w:bottom w:val="none" w:sz="0" w:space="0" w:color="auto"/>
        <w:right w:val="none" w:sz="0" w:space="0" w:color="auto"/>
      </w:divBdr>
    </w:div>
    <w:div w:id="1123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eee.org/web/publications/authors/transjn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ieee.org/web/publications/authors/transjnl/index.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ntlizak@gmail.com" TargetMode="External"/><Relationship Id="rId1" Type="http://schemas.openxmlformats.org/officeDocument/2006/relationships/hyperlink" Target="mailto:author@nrim.g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03711-5126-47BB-A143-266B11D5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967</Words>
  <Characters>5808</Characters>
  <Application>Microsoft Office Word</Application>
  <DocSecurity>0</DocSecurity>
  <Lines>48</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6762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Batman</cp:lastModifiedBy>
  <cp:revision>5</cp:revision>
  <cp:lastPrinted>2012-08-02T18:53:00Z</cp:lastPrinted>
  <dcterms:created xsi:type="dcterms:W3CDTF">2014-06-23T23:10:00Z</dcterms:created>
  <dcterms:modified xsi:type="dcterms:W3CDTF">2014-06-24T09:09:00Z</dcterms:modified>
</cp:coreProperties>
</file>