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FFF75" w14:textId="42EC6C41" w:rsidR="00853EB0" w:rsidRDefault="00D422C3">
      <w:pPr>
        <w:rPr>
          <w:rFonts w:asciiTheme="majorHAnsi" w:hAnsiTheme="majorHAnsi" w:cstheme="majorHAnsi"/>
          <w:b/>
          <w:bCs/>
          <w:lang w:val="en-GB"/>
        </w:rPr>
      </w:pPr>
      <w:r w:rsidRPr="00D422C3">
        <w:rPr>
          <w:rFonts w:asciiTheme="majorHAnsi" w:hAnsiTheme="majorHAnsi" w:cstheme="majorHAnsi"/>
          <w:b/>
          <w:bCs/>
          <w:lang w:val="en-GB"/>
        </w:rPr>
        <w:t>Practice: US States Data</w:t>
      </w:r>
    </w:p>
    <w:p w14:paraId="61D1EA7D" w14:textId="77777777" w:rsidR="00E5788B" w:rsidRPr="00E5788B" w:rsidRDefault="00E5788B" w:rsidP="00E5788B">
      <w:pPr>
        <w:rPr>
          <w:rFonts w:asciiTheme="majorHAnsi" w:hAnsiTheme="majorHAnsi" w:cstheme="majorHAnsi"/>
        </w:rPr>
      </w:pPr>
    </w:p>
    <w:p w14:paraId="4D1DB05A" w14:textId="613F0EFB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>Trong mục này, minh họa cách kết hợp và thao tác dữ liệu bằng cách sử dụng dữ liệu về các bang của Mỹ. Quá trình đ</w:t>
      </w:r>
      <w:r w:rsidRPr="00E5788B">
        <w:rPr>
          <w:rFonts w:asciiTheme="majorHAnsi" w:hAnsiTheme="majorHAnsi" w:cstheme="majorHAnsi" w:hint="eastAsia"/>
        </w:rPr>
        <w:t>ư</w:t>
      </w:r>
      <w:r w:rsidRPr="00E5788B">
        <w:rPr>
          <w:rFonts w:asciiTheme="majorHAnsi" w:hAnsiTheme="majorHAnsi" w:cstheme="majorHAnsi"/>
        </w:rPr>
        <w:t>ợc thực hiện qua các b</w:t>
      </w:r>
      <w:r w:rsidRPr="00E5788B">
        <w:rPr>
          <w:rFonts w:asciiTheme="majorHAnsi" w:hAnsiTheme="majorHAnsi" w:cstheme="majorHAnsi" w:hint="eastAsia"/>
        </w:rPr>
        <w:t>ư</w:t>
      </w:r>
      <w:r w:rsidRPr="00E5788B">
        <w:rPr>
          <w:rFonts w:asciiTheme="majorHAnsi" w:hAnsiTheme="majorHAnsi" w:cstheme="majorHAnsi"/>
        </w:rPr>
        <w:t>ớc sau:</w:t>
      </w:r>
    </w:p>
    <w:p w14:paraId="0703389A" w14:textId="77777777" w:rsidR="00E5788B" w:rsidRPr="00E5788B" w:rsidRDefault="00E5788B" w:rsidP="00E5788B">
      <w:pPr>
        <w:rPr>
          <w:rFonts w:asciiTheme="majorHAnsi" w:hAnsiTheme="majorHAnsi" w:cstheme="majorHAnsi"/>
        </w:rPr>
      </w:pPr>
    </w:p>
    <w:p w14:paraId="219F1F80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>1. **Chuẩn bị Dữ Liệu**:</w:t>
      </w:r>
    </w:p>
    <w:p w14:paraId="708823C6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Tải dữ liệu từ GitHub bao gồm các tệp: `state-population.csv`, `state-areas.csv`, và `state-abbrevs.csv`.</w:t>
      </w:r>
    </w:p>
    <w:p w14:paraId="31D15E90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Đọc dữ liệu vào các DataFrame bằng `pd.read_csv`.</w:t>
      </w:r>
    </w:p>
    <w:p w14:paraId="48258910" w14:textId="77777777" w:rsidR="00E5788B" w:rsidRPr="00E5788B" w:rsidRDefault="00E5788B" w:rsidP="00E5788B">
      <w:pPr>
        <w:rPr>
          <w:rFonts w:asciiTheme="majorHAnsi" w:hAnsiTheme="majorHAnsi" w:cstheme="majorHAnsi"/>
        </w:rPr>
      </w:pPr>
    </w:p>
    <w:p w14:paraId="630800FA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>2. **Hiển thị Dữ Liệu**:</w:t>
      </w:r>
    </w:p>
    <w:p w14:paraId="451A72AD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Hiển thị dữ liệu đầu của các tệp để kiểm tra cấu trúc và nội dung.</w:t>
      </w:r>
    </w:p>
    <w:p w14:paraId="22AE3A5B" w14:textId="77777777" w:rsidR="00E5788B" w:rsidRPr="00E5788B" w:rsidRDefault="00E5788B" w:rsidP="00E5788B">
      <w:pPr>
        <w:rPr>
          <w:rFonts w:asciiTheme="majorHAnsi" w:hAnsiTheme="majorHAnsi" w:cstheme="majorHAnsi"/>
        </w:rPr>
      </w:pPr>
    </w:p>
    <w:p w14:paraId="110170EE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>3. **Kết hợp Dữ Liệu**:</w:t>
      </w:r>
    </w:p>
    <w:p w14:paraId="7F5612F4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Kết hợp các DataFrame dựa trên các cột khóa. Ví dụ, kết hợp `pop` và `abbrevs` để có đ</w:t>
      </w:r>
      <w:r w:rsidRPr="00E5788B">
        <w:rPr>
          <w:rFonts w:asciiTheme="majorHAnsi" w:hAnsiTheme="majorHAnsi" w:cstheme="majorHAnsi" w:hint="eastAsia"/>
        </w:rPr>
        <w:t>ư</w:t>
      </w:r>
      <w:r w:rsidRPr="00E5788B">
        <w:rPr>
          <w:rFonts w:asciiTheme="majorHAnsi" w:hAnsiTheme="majorHAnsi" w:cstheme="majorHAnsi"/>
        </w:rPr>
        <w:t>ợc tên đầy đủ của các bang trong DataFrame `population`.</w:t>
      </w:r>
    </w:p>
    <w:p w14:paraId="24221932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Sử dụng `pd.merge` với tham số `how='outer'` để không bỏ qua dữ liệu nào dù có sự không khớp về nhãn.</w:t>
      </w:r>
    </w:p>
    <w:p w14:paraId="4B2D650F" w14:textId="77777777" w:rsidR="00E5788B" w:rsidRPr="00E5788B" w:rsidRDefault="00E5788B" w:rsidP="00E5788B">
      <w:pPr>
        <w:rPr>
          <w:rFonts w:asciiTheme="majorHAnsi" w:hAnsiTheme="majorHAnsi" w:cstheme="majorHAnsi"/>
        </w:rPr>
      </w:pPr>
    </w:p>
    <w:p w14:paraId="278ADEBF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>4. **Xử lý Dữ Liệu Thiếu**:</w:t>
      </w:r>
    </w:p>
    <w:p w14:paraId="15900740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Kiểm tra và xử lý các giá trị thiếu (`NaN`). Ví dụ, thêm tên đầy đủ cho các bang không có trong `abbrevs`.</w:t>
      </w:r>
    </w:p>
    <w:p w14:paraId="5172EF20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Loại bỏ các hàng có giá trị thiếu không cần thiết cho phân tích tiếp theo.</w:t>
      </w:r>
    </w:p>
    <w:p w14:paraId="414C8667" w14:textId="77777777" w:rsidR="00E5788B" w:rsidRPr="00E5788B" w:rsidRDefault="00E5788B" w:rsidP="00E5788B">
      <w:pPr>
        <w:rPr>
          <w:rFonts w:asciiTheme="majorHAnsi" w:hAnsiTheme="majorHAnsi" w:cstheme="majorHAnsi"/>
        </w:rPr>
      </w:pPr>
    </w:p>
    <w:p w14:paraId="2FCCE6D9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>5. **Tính Toán Mật Độ Dân Số**:</w:t>
      </w:r>
    </w:p>
    <w:p w14:paraId="62C0ECF8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Chọn dữ liệu năm 2010 và tổng dân số để tính mật độ dân số.</w:t>
      </w:r>
    </w:p>
    <w:p w14:paraId="1E4FD3A4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Tạo cột mới `density` bằng cách chia dân số cho diện tích.</w:t>
      </w:r>
    </w:p>
    <w:p w14:paraId="7777037B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Sắp xếp kết quả để tìm các bang có mật độ dân số cao nhất và thấp nhất.</w:t>
      </w:r>
    </w:p>
    <w:p w14:paraId="2BCD7BC6" w14:textId="77777777" w:rsidR="00E5788B" w:rsidRPr="00E5788B" w:rsidRDefault="00E5788B" w:rsidP="00E5788B">
      <w:pPr>
        <w:rPr>
          <w:rFonts w:asciiTheme="majorHAnsi" w:hAnsiTheme="majorHAnsi" w:cstheme="majorHAnsi"/>
        </w:rPr>
      </w:pPr>
    </w:p>
    <w:p w14:paraId="05121899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>6. **Hiển thị Kết Quả**:</w:t>
      </w:r>
    </w:p>
    <w:p w14:paraId="22466BDE" w14:textId="77777777" w:rsidR="00E5788B" w:rsidRPr="00E5788B" w:rsidRDefault="00E5788B" w:rsidP="00E5788B">
      <w:pPr>
        <w:rPr>
          <w:rFonts w:asciiTheme="majorHAnsi" w:hAnsiTheme="majorHAnsi" w:cstheme="majorHAnsi"/>
        </w:rPr>
      </w:pPr>
      <w:r w:rsidRPr="00E5788B">
        <w:rPr>
          <w:rFonts w:asciiTheme="majorHAnsi" w:hAnsiTheme="majorHAnsi" w:cstheme="majorHAnsi"/>
        </w:rPr>
        <w:t xml:space="preserve">   - Hiển thị kết quả cuối cùng với mật độ dân số đ</w:t>
      </w:r>
      <w:r w:rsidRPr="00E5788B">
        <w:rPr>
          <w:rFonts w:asciiTheme="majorHAnsi" w:hAnsiTheme="majorHAnsi" w:cstheme="majorHAnsi" w:hint="eastAsia"/>
        </w:rPr>
        <w:t>ư</w:t>
      </w:r>
      <w:r w:rsidRPr="00E5788B">
        <w:rPr>
          <w:rFonts w:asciiTheme="majorHAnsi" w:hAnsiTheme="majorHAnsi" w:cstheme="majorHAnsi"/>
        </w:rPr>
        <w:t>ợc sắp xếp, cho thấy Washington, DC có mật độ dân số cao nhất và Alaska thấp nhất.</w:t>
      </w:r>
    </w:p>
    <w:p w14:paraId="02A4E5AA" w14:textId="77777777" w:rsidR="00E5788B" w:rsidRPr="00E5788B" w:rsidRDefault="00E5788B" w:rsidP="00E5788B">
      <w:pPr>
        <w:rPr>
          <w:rFonts w:asciiTheme="majorHAnsi" w:hAnsiTheme="majorHAnsi" w:cstheme="majorHAnsi"/>
        </w:rPr>
      </w:pPr>
    </w:p>
    <w:sectPr w:rsidR="00E5788B" w:rsidRPr="00E5788B" w:rsidSect="00D422C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CC0D8E"/>
    <w:multiLevelType w:val="hybridMultilevel"/>
    <w:tmpl w:val="70EC95F2"/>
    <w:lvl w:ilvl="0" w:tplc="F2F2DA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EA23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DC22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26B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AE5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0DA8C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EC63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AECE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A085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23308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58"/>
    <w:rsid w:val="001643E1"/>
    <w:rsid w:val="00326A8A"/>
    <w:rsid w:val="00375290"/>
    <w:rsid w:val="005F3A40"/>
    <w:rsid w:val="00671F58"/>
    <w:rsid w:val="00853EB0"/>
    <w:rsid w:val="00854B94"/>
    <w:rsid w:val="00B36C83"/>
    <w:rsid w:val="00D422C3"/>
    <w:rsid w:val="00E5788B"/>
    <w:rsid w:val="00EE2789"/>
    <w:rsid w:val="00FF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ADD52"/>
  <w15:chartTrackingRefBased/>
  <w15:docId w15:val="{CE32D54F-01DF-4D0D-9581-75057ABF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F2847"/>
    <w:pPr>
      <w:spacing w:after="0" w:line="240" w:lineRule="auto"/>
    </w:pPr>
    <w:rPr>
      <w:rFonts w:ascii="VNI-Times" w:hAnsi="VNI-Times"/>
      <w:kern w:val="0"/>
      <w:sz w:val="24"/>
      <w:szCs w:val="20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7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7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71F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71F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71F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71F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71F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71F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71F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FF2847"/>
    <w:pPr>
      <w:ind w:left="720"/>
      <w:contextualSpacing/>
    </w:pPr>
    <w:rPr>
      <w:rFonts w:eastAsia="Times New Roman" w:cs="Times New Roman"/>
    </w:rPr>
  </w:style>
  <w:style w:type="character" w:customStyle="1" w:styleId="u1Char">
    <w:name w:val="Đầu đề 1 Char"/>
    <w:basedOn w:val="Phngmcinhcuaoanvn"/>
    <w:link w:val="u1"/>
    <w:uiPriority w:val="9"/>
    <w:rsid w:val="00671F58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71F58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71F58"/>
    <w:rPr>
      <w:rFonts w:asciiTheme="minorHAnsi" w:eastAsiaTheme="majorEastAsia" w:hAnsiTheme="minorHAnsi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71F58"/>
    <w:rPr>
      <w:rFonts w:asciiTheme="minorHAnsi" w:eastAsiaTheme="majorEastAsia" w:hAnsiTheme="minorHAnsi" w:cstheme="majorBidi"/>
      <w:i/>
      <w:iCs/>
      <w:color w:val="2E74B5" w:themeColor="accent1" w:themeShade="BF"/>
      <w:kern w:val="0"/>
      <w:sz w:val="24"/>
      <w:szCs w:val="20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71F58"/>
    <w:rPr>
      <w:rFonts w:asciiTheme="minorHAnsi" w:eastAsiaTheme="majorEastAsia" w:hAnsiTheme="minorHAnsi" w:cstheme="majorBidi"/>
      <w:color w:val="2E74B5" w:themeColor="accent1" w:themeShade="BF"/>
      <w:kern w:val="0"/>
      <w:sz w:val="24"/>
      <w:szCs w:val="20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71F58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0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71F58"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0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71F58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0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71F58"/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0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671F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71F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671F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71F58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71F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71F58"/>
    <w:rPr>
      <w:rFonts w:ascii="VNI-Times" w:hAnsi="VNI-Times"/>
      <w:i/>
      <w:iCs/>
      <w:color w:val="404040" w:themeColor="text1" w:themeTint="BF"/>
      <w:kern w:val="0"/>
      <w:sz w:val="24"/>
      <w:szCs w:val="20"/>
      <w14:ligatures w14:val="none"/>
    </w:rPr>
  </w:style>
  <w:style w:type="character" w:styleId="NhnmnhThm">
    <w:name w:val="Intense Emphasis"/>
    <w:basedOn w:val="Phngmcinhcuaoanvn"/>
    <w:uiPriority w:val="21"/>
    <w:qFormat/>
    <w:rsid w:val="00671F58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71F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71F58"/>
    <w:rPr>
      <w:rFonts w:ascii="VNI-Times" w:hAnsi="VNI-Times"/>
      <w:i/>
      <w:iCs/>
      <w:color w:val="2E74B5" w:themeColor="accent1" w:themeShade="BF"/>
      <w:kern w:val="0"/>
      <w:sz w:val="24"/>
      <w:szCs w:val="20"/>
      <w14:ligatures w14:val="none"/>
    </w:rPr>
  </w:style>
  <w:style w:type="character" w:styleId="ThamchiuNhnmnh">
    <w:name w:val="Intense Reference"/>
    <w:basedOn w:val="Phngmcinhcuaoanvn"/>
    <w:uiPriority w:val="32"/>
    <w:qFormat/>
    <w:rsid w:val="00671F5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55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Tuan. Long</dc:creator>
  <cp:keywords/>
  <dc:description/>
  <cp:lastModifiedBy>Nguyen Tuan. Long</cp:lastModifiedBy>
  <cp:revision>5</cp:revision>
  <dcterms:created xsi:type="dcterms:W3CDTF">2024-07-14T14:40:00Z</dcterms:created>
  <dcterms:modified xsi:type="dcterms:W3CDTF">2024-07-18T14:53:00Z</dcterms:modified>
</cp:coreProperties>
</file>