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Acrophialophora fusispora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Acrophialophora fusispora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(S.B.Saksena) Samson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Sordariomycetidae: Sordariales: Chaetomiaceae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Acrophialophora nainiana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Edward,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Paecilomyces fusisporus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S.B.Saksena</w:t>
            </w:r>
            <w:hyperlink r:id="rId72616738bf2b91ea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ACPHFU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Acrophialophora fusispora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0026738bf2b91fa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4876603">
    <w:multiLevelType w:val="hybridMultilevel"/>
    <w:lvl w:ilvl="0" w:tplc="23103334">
      <w:start w:val="1"/>
      <w:numFmt w:val="decimal"/>
      <w:lvlText w:val="%1."/>
      <w:lvlJc w:val="left"/>
      <w:pPr>
        <w:ind w:left="720" w:hanging="360"/>
      </w:pPr>
    </w:lvl>
    <w:lvl w:ilvl="1" w:tplc="23103334" w:tentative="1">
      <w:start w:val="1"/>
      <w:numFmt w:val="lowerLetter"/>
      <w:lvlText w:val="%2."/>
      <w:lvlJc w:val="left"/>
      <w:pPr>
        <w:ind w:left="1440" w:hanging="360"/>
      </w:pPr>
    </w:lvl>
    <w:lvl w:ilvl="2" w:tplc="23103334" w:tentative="1">
      <w:start w:val="1"/>
      <w:numFmt w:val="lowerRoman"/>
      <w:lvlText w:val="%3."/>
      <w:lvlJc w:val="right"/>
      <w:pPr>
        <w:ind w:left="2160" w:hanging="180"/>
      </w:pPr>
    </w:lvl>
    <w:lvl w:ilvl="3" w:tplc="23103334" w:tentative="1">
      <w:start w:val="1"/>
      <w:numFmt w:val="decimal"/>
      <w:lvlText w:val="%4."/>
      <w:lvlJc w:val="left"/>
      <w:pPr>
        <w:ind w:left="2880" w:hanging="360"/>
      </w:pPr>
    </w:lvl>
    <w:lvl w:ilvl="4" w:tplc="23103334" w:tentative="1">
      <w:start w:val="1"/>
      <w:numFmt w:val="lowerLetter"/>
      <w:lvlText w:val="%5."/>
      <w:lvlJc w:val="left"/>
      <w:pPr>
        <w:ind w:left="3600" w:hanging="360"/>
      </w:pPr>
    </w:lvl>
    <w:lvl w:ilvl="5" w:tplc="23103334" w:tentative="1">
      <w:start w:val="1"/>
      <w:numFmt w:val="lowerRoman"/>
      <w:lvlText w:val="%6."/>
      <w:lvlJc w:val="right"/>
      <w:pPr>
        <w:ind w:left="4320" w:hanging="180"/>
      </w:pPr>
    </w:lvl>
    <w:lvl w:ilvl="6" w:tplc="23103334" w:tentative="1">
      <w:start w:val="1"/>
      <w:numFmt w:val="decimal"/>
      <w:lvlText w:val="%7."/>
      <w:lvlJc w:val="left"/>
      <w:pPr>
        <w:ind w:left="5040" w:hanging="360"/>
      </w:pPr>
    </w:lvl>
    <w:lvl w:ilvl="7" w:tplc="23103334" w:tentative="1">
      <w:start w:val="1"/>
      <w:numFmt w:val="lowerLetter"/>
      <w:lvlText w:val="%8."/>
      <w:lvlJc w:val="left"/>
      <w:pPr>
        <w:ind w:left="5760" w:hanging="360"/>
      </w:pPr>
    </w:lvl>
    <w:lvl w:ilvl="8" w:tplc="231033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876602">
    <w:multiLevelType w:val="hybridMultilevel"/>
    <w:lvl w:ilvl="0" w:tplc="496657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4876602">
    <w:abstractNumId w:val="74876602"/>
  </w:num>
  <w:num w:numId="74876603">
    <w:abstractNumId w:val="7487660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27968008" Type="http://schemas.microsoft.com/office/2011/relationships/commentsExtended" Target="commentsExtended.xml"/><Relationship Id="rId730953952" Type="http://schemas.microsoft.com/office/2011/relationships/people" Target="people.xml"/><Relationship Id="rId72616738bf2b91ea7" Type="http://schemas.openxmlformats.org/officeDocument/2006/relationships/hyperlink" Target="https://gd.eppo.int/taxon/ACPHFU/" TargetMode="External"/><Relationship Id="rId70026738bf2b91fa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