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Agrobacterium pseudotsugae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Agrobacterium pseudotsugae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(Hansen &amp; Smith) Savulescu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Alphaproteobacteria: Rhizobiales: Rhizobiaceae</w:t>
            </w:r>
            <w:hyperlink r:id="rId99156738bf35cb2a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AGRBPS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Agrobacterium pseudotsugae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796738bf35cb3a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502506">
    <w:multiLevelType w:val="hybridMultilevel"/>
    <w:lvl w:ilvl="0" w:tplc="54391598">
      <w:start w:val="1"/>
      <w:numFmt w:val="decimal"/>
      <w:lvlText w:val="%1."/>
      <w:lvlJc w:val="left"/>
      <w:pPr>
        <w:ind w:left="720" w:hanging="360"/>
      </w:pPr>
    </w:lvl>
    <w:lvl w:ilvl="1" w:tplc="54391598" w:tentative="1">
      <w:start w:val="1"/>
      <w:numFmt w:val="lowerLetter"/>
      <w:lvlText w:val="%2."/>
      <w:lvlJc w:val="left"/>
      <w:pPr>
        <w:ind w:left="1440" w:hanging="360"/>
      </w:pPr>
    </w:lvl>
    <w:lvl w:ilvl="2" w:tplc="54391598" w:tentative="1">
      <w:start w:val="1"/>
      <w:numFmt w:val="lowerRoman"/>
      <w:lvlText w:val="%3."/>
      <w:lvlJc w:val="right"/>
      <w:pPr>
        <w:ind w:left="2160" w:hanging="180"/>
      </w:pPr>
    </w:lvl>
    <w:lvl w:ilvl="3" w:tplc="54391598" w:tentative="1">
      <w:start w:val="1"/>
      <w:numFmt w:val="decimal"/>
      <w:lvlText w:val="%4."/>
      <w:lvlJc w:val="left"/>
      <w:pPr>
        <w:ind w:left="2880" w:hanging="360"/>
      </w:pPr>
    </w:lvl>
    <w:lvl w:ilvl="4" w:tplc="54391598" w:tentative="1">
      <w:start w:val="1"/>
      <w:numFmt w:val="lowerLetter"/>
      <w:lvlText w:val="%5."/>
      <w:lvlJc w:val="left"/>
      <w:pPr>
        <w:ind w:left="3600" w:hanging="360"/>
      </w:pPr>
    </w:lvl>
    <w:lvl w:ilvl="5" w:tplc="54391598" w:tentative="1">
      <w:start w:val="1"/>
      <w:numFmt w:val="lowerRoman"/>
      <w:lvlText w:val="%6."/>
      <w:lvlJc w:val="right"/>
      <w:pPr>
        <w:ind w:left="4320" w:hanging="180"/>
      </w:pPr>
    </w:lvl>
    <w:lvl w:ilvl="6" w:tplc="54391598" w:tentative="1">
      <w:start w:val="1"/>
      <w:numFmt w:val="decimal"/>
      <w:lvlText w:val="%7."/>
      <w:lvlJc w:val="left"/>
      <w:pPr>
        <w:ind w:left="5040" w:hanging="360"/>
      </w:pPr>
    </w:lvl>
    <w:lvl w:ilvl="7" w:tplc="54391598" w:tentative="1">
      <w:start w:val="1"/>
      <w:numFmt w:val="lowerLetter"/>
      <w:lvlText w:val="%8."/>
      <w:lvlJc w:val="left"/>
      <w:pPr>
        <w:ind w:left="5760" w:hanging="360"/>
      </w:pPr>
    </w:lvl>
    <w:lvl w:ilvl="8" w:tplc="543915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502505">
    <w:multiLevelType w:val="hybridMultilevel"/>
    <w:lvl w:ilvl="0" w:tplc="736331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502505">
    <w:abstractNumId w:val="78502505"/>
  </w:num>
  <w:num w:numId="78502506">
    <w:abstractNumId w:val="7850250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173384553" Type="http://schemas.microsoft.com/office/2011/relationships/commentsExtended" Target="commentsExtended.xml"/><Relationship Id="rId752051817" Type="http://schemas.microsoft.com/office/2011/relationships/people" Target="people.xml"/><Relationship Id="rId99156738bf35cb2a4" Type="http://schemas.openxmlformats.org/officeDocument/2006/relationships/hyperlink" Target="https://gd.eppo.int/taxon/AGRBPS/" TargetMode="External"/><Relationship Id="rId82796738bf35cb3a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