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Pseudoalteromonas citrea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Pseudoalteromonas citrea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(Gauthier) Gauthier, Gauthier &amp; Christen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Proteobacteria: Gammaproteobacteria: Alteromonadales: Pseudoalteromonadaceae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Alteromonas citrea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Gauthier</w:t>
            </w:r>
            <w:hyperlink r:id="rId38696738bf4b2dc9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ALTMCI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Pseudoalteromonas citrea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6136738bf4b2dd9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521185">
    <w:multiLevelType w:val="hybridMultilevel"/>
    <w:lvl w:ilvl="0" w:tplc="79239345">
      <w:start w:val="1"/>
      <w:numFmt w:val="decimal"/>
      <w:lvlText w:val="%1."/>
      <w:lvlJc w:val="left"/>
      <w:pPr>
        <w:ind w:left="720" w:hanging="360"/>
      </w:pPr>
    </w:lvl>
    <w:lvl w:ilvl="1" w:tplc="79239345" w:tentative="1">
      <w:start w:val="1"/>
      <w:numFmt w:val="lowerLetter"/>
      <w:lvlText w:val="%2."/>
      <w:lvlJc w:val="left"/>
      <w:pPr>
        <w:ind w:left="1440" w:hanging="360"/>
      </w:pPr>
    </w:lvl>
    <w:lvl w:ilvl="2" w:tplc="79239345" w:tentative="1">
      <w:start w:val="1"/>
      <w:numFmt w:val="lowerRoman"/>
      <w:lvlText w:val="%3."/>
      <w:lvlJc w:val="right"/>
      <w:pPr>
        <w:ind w:left="2160" w:hanging="180"/>
      </w:pPr>
    </w:lvl>
    <w:lvl w:ilvl="3" w:tplc="79239345" w:tentative="1">
      <w:start w:val="1"/>
      <w:numFmt w:val="decimal"/>
      <w:lvlText w:val="%4."/>
      <w:lvlJc w:val="left"/>
      <w:pPr>
        <w:ind w:left="2880" w:hanging="360"/>
      </w:pPr>
    </w:lvl>
    <w:lvl w:ilvl="4" w:tplc="79239345" w:tentative="1">
      <w:start w:val="1"/>
      <w:numFmt w:val="lowerLetter"/>
      <w:lvlText w:val="%5."/>
      <w:lvlJc w:val="left"/>
      <w:pPr>
        <w:ind w:left="3600" w:hanging="360"/>
      </w:pPr>
    </w:lvl>
    <w:lvl w:ilvl="5" w:tplc="79239345" w:tentative="1">
      <w:start w:val="1"/>
      <w:numFmt w:val="lowerRoman"/>
      <w:lvlText w:val="%6."/>
      <w:lvlJc w:val="right"/>
      <w:pPr>
        <w:ind w:left="4320" w:hanging="180"/>
      </w:pPr>
    </w:lvl>
    <w:lvl w:ilvl="6" w:tplc="79239345" w:tentative="1">
      <w:start w:val="1"/>
      <w:numFmt w:val="decimal"/>
      <w:lvlText w:val="%7."/>
      <w:lvlJc w:val="left"/>
      <w:pPr>
        <w:ind w:left="5040" w:hanging="360"/>
      </w:pPr>
    </w:lvl>
    <w:lvl w:ilvl="7" w:tplc="79239345" w:tentative="1">
      <w:start w:val="1"/>
      <w:numFmt w:val="lowerLetter"/>
      <w:lvlText w:val="%8."/>
      <w:lvlJc w:val="left"/>
      <w:pPr>
        <w:ind w:left="5760" w:hanging="360"/>
      </w:pPr>
    </w:lvl>
    <w:lvl w:ilvl="8" w:tplc="7923934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521184">
    <w:multiLevelType w:val="hybridMultilevel"/>
    <w:lvl w:ilvl="0" w:tplc="33135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521184">
    <w:abstractNumId w:val="85521184"/>
  </w:num>
  <w:num w:numId="85521185">
    <w:abstractNumId w:val="8552118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39199525" Type="http://schemas.microsoft.com/office/2011/relationships/commentsExtended" Target="commentsExtended.xml"/><Relationship Id="rId304719845" Type="http://schemas.microsoft.com/office/2011/relationships/people" Target="people.xml"/><Relationship Id="rId38696738bf4b2dc9e" Type="http://schemas.openxmlformats.org/officeDocument/2006/relationships/hyperlink" Target="https://gd.eppo.int/taxon/ALTMCI/" TargetMode="External"/><Relationship Id="rId46136738bf4b2dd9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