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Microcystis incerta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Microcystis incerta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(Lemmermann) Lemmermann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Bacteria: Cyanobacteria: Cyanophyceae: Chroococcales: Microcystaceae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Anacystis incerta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(Lemmermann) Drouet &amp; Daily</w:t>
            </w:r>
            <w:hyperlink r:id="rId84856738bf5180b69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ANACIN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Microcystis incerta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20466738bf5180c67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909834">
    <w:multiLevelType w:val="hybridMultilevel"/>
    <w:lvl w:ilvl="0" w:tplc="19909272">
      <w:start w:val="1"/>
      <w:numFmt w:val="decimal"/>
      <w:lvlText w:val="%1."/>
      <w:lvlJc w:val="left"/>
      <w:pPr>
        <w:ind w:left="720" w:hanging="360"/>
      </w:pPr>
    </w:lvl>
    <w:lvl w:ilvl="1" w:tplc="19909272" w:tentative="1">
      <w:start w:val="1"/>
      <w:numFmt w:val="lowerLetter"/>
      <w:lvlText w:val="%2."/>
      <w:lvlJc w:val="left"/>
      <w:pPr>
        <w:ind w:left="1440" w:hanging="360"/>
      </w:pPr>
    </w:lvl>
    <w:lvl w:ilvl="2" w:tplc="19909272" w:tentative="1">
      <w:start w:val="1"/>
      <w:numFmt w:val="lowerRoman"/>
      <w:lvlText w:val="%3."/>
      <w:lvlJc w:val="right"/>
      <w:pPr>
        <w:ind w:left="2160" w:hanging="180"/>
      </w:pPr>
    </w:lvl>
    <w:lvl w:ilvl="3" w:tplc="19909272" w:tentative="1">
      <w:start w:val="1"/>
      <w:numFmt w:val="decimal"/>
      <w:lvlText w:val="%4."/>
      <w:lvlJc w:val="left"/>
      <w:pPr>
        <w:ind w:left="2880" w:hanging="360"/>
      </w:pPr>
    </w:lvl>
    <w:lvl w:ilvl="4" w:tplc="19909272" w:tentative="1">
      <w:start w:val="1"/>
      <w:numFmt w:val="lowerLetter"/>
      <w:lvlText w:val="%5."/>
      <w:lvlJc w:val="left"/>
      <w:pPr>
        <w:ind w:left="3600" w:hanging="360"/>
      </w:pPr>
    </w:lvl>
    <w:lvl w:ilvl="5" w:tplc="19909272" w:tentative="1">
      <w:start w:val="1"/>
      <w:numFmt w:val="lowerRoman"/>
      <w:lvlText w:val="%6."/>
      <w:lvlJc w:val="right"/>
      <w:pPr>
        <w:ind w:left="4320" w:hanging="180"/>
      </w:pPr>
    </w:lvl>
    <w:lvl w:ilvl="6" w:tplc="19909272" w:tentative="1">
      <w:start w:val="1"/>
      <w:numFmt w:val="decimal"/>
      <w:lvlText w:val="%7."/>
      <w:lvlJc w:val="left"/>
      <w:pPr>
        <w:ind w:left="5040" w:hanging="360"/>
      </w:pPr>
    </w:lvl>
    <w:lvl w:ilvl="7" w:tplc="19909272" w:tentative="1">
      <w:start w:val="1"/>
      <w:numFmt w:val="lowerLetter"/>
      <w:lvlText w:val="%8."/>
      <w:lvlJc w:val="left"/>
      <w:pPr>
        <w:ind w:left="5760" w:hanging="360"/>
      </w:pPr>
    </w:lvl>
    <w:lvl w:ilvl="8" w:tplc="199092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09833">
    <w:multiLevelType w:val="hybridMultilevel"/>
    <w:lvl w:ilvl="0" w:tplc="8538253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2909833">
    <w:abstractNumId w:val="12909833"/>
  </w:num>
  <w:num w:numId="12909834">
    <w:abstractNumId w:val="12909834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508791415" Type="http://schemas.microsoft.com/office/2011/relationships/commentsExtended" Target="commentsExtended.xml"/><Relationship Id="rId135578743" Type="http://schemas.microsoft.com/office/2011/relationships/people" Target="people.xml"/><Relationship Id="rId84856738bf5180b69" Type="http://schemas.openxmlformats.org/officeDocument/2006/relationships/hyperlink" Target="https://gd.eppo.int/taxon/ANACIN/" TargetMode="External"/><Relationship Id="rId20466738bf5180c67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