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Anacystis sp.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Anacystis sp.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Bacteria: Cyanobacteria: Cyanophyceae: Chroococcales: Microcystaceae</w:t>
            </w:r>
            <w:hyperlink r:id="rId48546738bf528cc3e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ANACSP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Anacystis sp.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79496738bf528cd3a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1379325">
    <w:multiLevelType w:val="hybridMultilevel"/>
    <w:lvl w:ilvl="0" w:tplc="29627683">
      <w:start w:val="1"/>
      <w:numFmt w:val="decimal"/>
      <w:lvlText w:val="%1."/>
      <w:lvlJc w:val="left"/>
      <w:pPr>
        <w:ind w:left="720" w:hanging="360"/>
      </w:pPr>
    </w:lvl>
    <w:lvl w:ilvl="1" w:tplc="29627683" w:tentative="1">
      <w:start w:val="1"/>
      <w:numFmt w:val="lowerLetter"/>
      <w:lvlText w:val="%2."/>
      <w:lvlJc w:val="left"/>
      <w:pPr>
        <w:ind w:left="1440" w:hanging="360"/>
      </w:pPr>
    </w:lvl>
    <w:lvl w:ilvl="2" w:tplc="29627683" w:tentative="1">
      <w:start w:val="1"/>
      <w:numFmt w:val="lowerRoman"/>
      <w:lvlText w:val="%3."/>
      <w:lvlJc w:val="right"/>
      <w:pPr>
        <w:ind w:left="2160" w:hanging="180"/>
      </w:pPr>
    </w:lvl>
    <w:lvl w:ilvl="3" w:tplc="29627683" w:tentative="1">
      <w:start w:val="1"/>
      <w:numFmt w:val="decimal"/>
      <w:lvlText w:val="%4."/>
      <w:lvlJc w:val="left"/>
      <w:pPr>
        <w:ind w:left="2880" w:hanging="360"/>
      </w:pPr>
    </w:lvl>
    <w:lvl w:ilvl="4" w:tplc="29627683" w:tentative="1">
      <w:start w:val="1"/>
      <w:numFmt w:val="lowerLetter"/>
      <w:lvlText w:val="%5."/>
      <w:lvlJc w:val="left"/>
      <w:pPr>
        <w:ind w:left="3600" w:hanging="360"/>
      </w:pPr>
    </w:lvl>
    <w:lvl w:ilvl="5" w:tplc="29627683" w:tentative="1">
      <w:start w:val="1"/>
      <w:numFmt w:val="lowerRoman"/>
      <w:lvlText w:val="%6."/>
      <w:lvlJc w:val="right"/>
      <w:pPr>
        <w:ind w:left="4320" w:hanging="180"/>
      </w:pPr>
    </w:lvl>
    <w:lvl w:ilvl="6" w:tplc="29627683" w:tentative="1">
      <w:start w:val="1"/>
      <w:numFmt w:val="decimal"/>
      <w:lvlText w:val="%7."/>
      <w:lvlJc w:val="left"/>
      <w:pPr>
        <w:ind w:left="5040" w:hanging="360"/>
      </w:pPr>
    </w:lvl>
    <w:lvl w:ilvl="7" w:tplc="29627683" w:tentative="1">
      <w:start w:val="1"/>
      <w:numFmt w:val="lowerLetter"/>
      <w:lvlText w:val="%8."/>
      <w:lvlJc w:val="left"/>
      <w:pPr>
        <w:ind w:left="5760" w:hanging="360"/>
      </w:pPr>
    </w:lvl>
    <w:lvl w:ilvl="8" w:tplc="2962768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379324">
    <w:multiLevelType w:val="hybridMultilevel"/>
    <w:lvl w:ilvl="0" w:tplc="8098898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51379324">
    <w:abstractNumId w:val="51379324"/>
  </w:num>
  <w:num w:numId="51379325">
    <w:abstractNumId w:val="51379325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74616495" Type="http://schemas.microsoft.com/office/2011/relationships/commentsExtended" Target="commentsExtended.xml"/><Relationship Id="rId563742597" Type="http://schemas.microsoft.com/office/2011/relationships/people" Target="people.xml"/><Relationship Id="rId48546738bf528cc3e" Type="http://schemas.openxmlformats.org/officeDocument/2006/relationships/hyperlink" Target="https://gd.eppo.int/taxon/ANACSP/" TargetMode="External"/><Relationship Id="rId79496738bf528cd3a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