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Bifusella ahmadii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Bifusella ahmadii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(Petrák) Rossman &amp; W.C. Allen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Rhytismatales: Rhytismataceae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Bifusella superba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P.F. Cannon &amp; Minter,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Leptostroma ahmadii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Petrák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needle blight of pine</w:t>
            </w:r>
            <w:hyperlink r:id="rId44166738bf7b0050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BIFUSU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Bifusella ahmadii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3216738bf7b0060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7523422">
    <w:multiLevelType w:val="hybridMultilevel"/>
    <w:lvl w:ilvl="0" w:tplc="58563153">
      <w:start w:val="1"/>
      <w:numFmt w:val="decimal"/>
      <w:lvlText w:val="%1."/>
      <w:lvlJc w:val="left"/>
      <w:pPr>
        <w:ind w:left="720" w:hanging="360"/>
      </w:pPr>
    </w:lvl>
    <w:lvl w:ilvl="1" w:tplc="58563153" w:tentative="1">
      <w:start w:val="1"/>
      <w:numFmt w:val="lowerLetter"/>
      <w:lvlText w:val="%2."/>
      <w:lvlJc w:val="left"/>
      <w:pPr>
        <w:ind w:left="1440" w:hanging="360"/>
      </w:pPr>
    </w:lvl>
    <w:lvl w:ilvl="2" w:tplc="58563153" w:tentative="1">
      <w:start w:val="1"/>
      <w:numFmt w:val="lowerRoman"/>
      <w:lvlText w:val="%3."/>
      <w:lvlJc w:val="right"/>
      <w:pPr>
        <w:ind w:left="2160" w:hanging="180"/>
      </w:pPr>
    </w:lvl>
    <w:lvl w:ilvl="3" w:tplc="58563153" w:tentative="1">
      <w:start w:val="1"/>
      <w:numFmt w:val="decimal"/>
      <w:lvlText w:val="%4."/>
      <w:lvlJc w:val="left"/>
      <w:pPr>
        <w:ind w:left="2880" w:hanging="360"/>
      </w:pPr>
    </w:lvl>
    <w:lvl w:ilvl="4" w:tplc="58563153" w:tentative="1">
      <w:start w:val="1"/>
      <w:numFmt w:val="lowerLetter"/>
      <w:lvlText w:val="%5."/>
      <w:lvlJc w:val="left"/>
      <w:pPr>
        <w:ind w:left="3600" w:hanging="360"/>
      </w:pPr>
    </w:lvl>
    <w:lvl w:ilvl="5" w:tplc="58563153" w:tentative="1">
      <w:start w:val="1"/>
      <w:numFmt w:val="lowerRoman"/>
      <w:lvlText w:val="%6."/>
      <w:lvlJc w:val="right"/>
      <w:pPr>
        <w:ind w:left="4320" w:hanging="180"/>
      </w:pPr>
    </w:lvl>
    <w:lvl w:ilvl="6" w:tplc="58563153" w:tentative="1">
      <w:start w:val="1"/>
      <w:numFmt w:val="decimal"/>
      <w:lvlText w:val="%7."/>
      <w:lvlJc w:val="left"/>
      <w:pPr>
        <w:ind w:left="5040" w:hanging="360"/>
      </w:pPr>
    </w:lvl>
    <w:lvl w:ilvl="7" w:tplc="58563153" w:tentative="1">
      <w:start w:val="1"/>
      <w:numFmt w:val="lowerLetter"/>
      <w:lvlText w:val="%8."/>
      <w:lvlJc w:val="left"/>
      <w:pPr>
        <w:ind w:left="5760" w:hanging="360"/>
      </w:pPr>
    </w:lvl>
    <w:lvl w:ilvl="8" w:tplc="5856315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523421">
    <w:multiLevelType w:val="hybridMultilevel"/>
    <w:lvl w:ilvl="0" w:tplc="168626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7523421">
    <w:abstractNumId w:val="77523421"/>
  </w:num>
  <w:num w:numId="77523422">
    <w:abstractNumId w:val="7752342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25250360" Type="http://schemas.microsoft.com/office/2011/relationships/commentsExtended" Target="commentsExtended.xml"/><Relationship Id="rId270530819" Type="http://schemas.microsoft.com/office/2011/relationships/people" Target="people.xml"/><Relationship Id="rId44166738bf7b00506" Type="http://schemas.openxmlformats.org/officeDocument/2006/relationships/hyperlink" Target="https://gd.eppo.int/taxon/BIFUSU/" TargetMode="External"/><Relationship Id="rId33216738bf7b0060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