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Diplodia seriata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Diplodia seriata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 Notaris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Botryosphaeriales: Botryosphaeriaceae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Amerodothis ilicis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(Cooke) Theissen &amp; Sydow,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ambigua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(Schweinitz)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obtusa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(Schweinitz) Shoemaker,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Diplodia pseudodiplodia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Fuckel,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Melogramma ambiguum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(Schweinitz) Berkeley,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Physalospora cupressi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Curtis)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Physalospora cydoniae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G.Arnaud,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Physalospora malorum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Shear, N. Stevens &amp; Wilcox,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Physalospora obtusa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(Schweinitz) Cooke,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Physalospora thyoidea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 &amp; Ellis)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Sphaeria obtusa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Schweinitz,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Wallrothiella eunotiaespora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 &amp; Harkness) Berlese &amp; Voglino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bark necrosis of pome fruits, black canker of apple, black rot of apple, canker of apple, dieback of grapevine, frogeye leaf spot of apple</w:t>
            </w:r>
            <w:hyperlink r:id="rId29816738bf8321d2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BOTSOB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Diplodia seriata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4156738bf8321e4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699358">
    <w:multiLevelType w:val="hybridMultilevel"/>
    <w:lvl w:ilvl="0" w:tplc="80458331">
      <w:start w:val="1"/>
      <w:numFmt w:val="decimal"/>
      <w:lvlText w:val="%1."/>
      <w:lvlJc w:val="left"/>
      <w:pPr>
        <w:ind w:left="720" w:hanging="360"/>
      </w:pPr>
    </w:lvl>
    <w:lvl w:ilvl="1" w:tplc="80458331" w:tentative="1">
      <w:start w:val="1"/>
      <w:numFmt w:val="lowerLetter"/>
      <w:lvlText w:val="%2."/>
      <w:lvlJc w:val="left"/>
      <w:pPr>
        <w:ind w:left="1440" w:hanging="360"/>
      </w:pPr>
    </w:lvl>
    <w:lvl w:ilvl="2" w:tplc="80458331" w:tentative="1">
      <w:start w:val="1"/>
      <w:numFmt w:val="lowerRoman"/>
      <w:lvlText w:val="%3."/>
      <w:lvlJc w:val="right"/>
      <w:pPr>
        <w:ind w:left="2160" w:hanging="180"/>
      </w:pPr>
    </w:lvl>
    <w:lvl w:ilvl="3" w:tplc="80458331" w:tentative="1">
      <w:start w:val="1"/>
      <w:numFmt w:val="decimal"/>
      <w:lvlText w:val="%4."/>
      <w:lvlJc w:val="left"/>
      <w:pPr>
        <w:ind w:left="2880" w:hanging="360"/>
      </w:pPr>
    </w:lvl>
    <w:lvl w:ilvl="4" w:tplc="80458331" w:tentative="1">
      <w:start w:val="1"/>
      <w:numFmt w:val="lowerLetter"/>
      <w:lvlText w:val="%5."/>
      <w:lvlJc w:val="left"/>
      <w:pPr>
        <w:ind w:left="3600" w:hanging="360"/>
      </w:pPr>
    </w:lvl>
    <w:lvl w:ilvl="5" w:tplc="80458331" w:tentative="1">
      <w:start w:val="1"/>
      <w:numFmt w:val="lowerRoman"/>
      <w:lvlText w:val="%6."/>
      <w:lvlJc w:val="right"/>
      <w:pPr>
        <w:ind w:left="4320" w:hanging="180"/>
      </w:pPr>
    </w:lvl>
    <w:lvl w:ilvl="6" w:tplc="80458331" w:tentative="1">
      <w:start w:val="1"/>
      <w:numFmt w:val="decimal"/>
      <w:lvlText w:val="%7."/>
      <w:lvlJc w:val="left"/>
      <w:pPr>
        <w:ind w:left="5040" w:hanging="360"/>
      </w:pPr>
    </w:lvl>
    <w:lvl w:ilvl="7" w:tplc="80458331" w:tentative="1">
      <w:start w:val="1"/>
      <w:numFmt w:val="lowerLetter"/>
      <w:lvlText w:val="%8."/>
      <w:lvlJc w:val="left"/>
      <w:pPr>
        <w:ind w:left="5760" w:hanging="360"/>
      </w:pPr>
    </w:lvl>
    <w:lvl w:ilvl="8" w:tplc="804583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99357">
    <w:multiLevelType w:val="hybridMultilevel"/>
    <w:lvl w:ilvl="0" w:tplc="709194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0699357">
    <w:abstractNumId w:val="40699357"/>
  </w:num>
  <w:num w:numId="40699358">
    <w:abstractNumId w:val="4069935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59026434" Type="http://schemas.microsoft.com/office/2011/relationships/commentsExtended" Target="commentsExtended.xml"/><Relationship Id="rId270072865" Type="http://schemas.microsoft.com/office/2011/relationships/people" Target="people.xml"/><Relationship Id="rId29816738bf8321d2d" Type="http://schemas.openxmlformats.org/officeDocument/2006/relationships/hyperlink" Target="https://gd.eppo.int/taxon/BOTSOB/" TargetMode="External"/><Relationship Id="rId84156738bf8321e4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