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Huntiella moniliformis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Huntiella moniliformis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(Hedgcock) Z.W. de Beer, T.A. Duong &amp; M.J. Wingfield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Microascales: Ceratocystidaceae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moniliformis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(Hedgcock) C. Moreau,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Ceratostomella moniliformis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Hedgcock,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Endoconidiophora moniliformis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(Hedgcock) Davidson,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moniliforme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(Hedgcock) Sydow &amp; P. Sydow</w:t>
            </w:r>
            <w:hyperlink r:id="rId25726738bf9cce89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CERAMO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Huntiella moniliformis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0176738bf9cce9a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8583367">
    <w:multiLevelType w:val="hybridMultilevel"/>
    <w:lvl w:ilvl="0" w:tplc="63258023">
      <w:start w:val="1"/>
      <w:numFmt w:val="decimal"/>
      <w:lvlText w:val="%1."/>
      <w:lvlJc w:val="left"/>
      <w:pPr>
        <w:ind w:left="720" w:hanging="360"/>
      </w:pPr>
    </w:lvl>
    <w:lvl w:ilvl="1" w:tplc="63258023" w:tentative="1">
      <w:start w:val="1"/>
      <w:numFmt w:val="lowerLetter"/>
      <w:lvlText w:val="%2."/>
      <w:lvlJc w:val="left"/>
      <w:pPr>
        <w:ind w:left="1440" w:hanging="360"/>
      </w:pPr>
    </w:lvl>
    <w:lvl w:ilvl="2" w:tplc="63258023" w:tentative="1">
      <w:start w:val="1"/>
      <w:numFmt w:val="lowerRoman"/>
      <w:lvlText w:val="%3."/>
      <w:lvlJc w:val="right"/>
      <w:pPr>
        <w:ind w:left="2160" w:hanging="180"/>
      </w:pPr>
    </w:lvl>
    <w:lvl w:ilvl="3" w:tplc="63258023" w:tentative="1">
      <w:start w:val="1"/>
      <w:numFmt w:val="decimal"/>
      <w:lvlText w:val="%4."/>
      <w:lvlJc w:val="left"/>
      <w:pPr>
        <w:ind w:left="2880" w:hanging="360"/>
      </w:pPr>
    </w:lvl>
    <w:lvl w:ilvl="4" w:tplc="63258023" w:tentative="1">
      <w:start w:val="1"/>
      <w:numFmt w:val="lowerLetter"/>
      <w:lvlText w:val="%5."/>
      <w:lvlJc w:val="left"/>
      <w:pPr>
        <w:ind w:left="3600" w:hanging="360"/>
      </w:pPr>
    </w:lvl>
    <w:lvl w:ilvl="5" w:tplc="63258023" w:tentative="1">
      <w:start w:val="1"/>
      <w:numFmt w:val="lowerRoman"/>
      <w:lvlText w:val="%6."/>
      <w:lvlJc w:val="right"/>
      <w:pPr>
        <w:ind w:left="4320" w:hanging="180"/>
      </w:pPr>
    </w:lvl>
    <w:lvl w:ilvl="6" w:tplc="63258023" w:tentative="1">
      <w:start w:val="1"/>
      <w:numFmt w:val="decimal"/>
      <w:lvlText w:val="%7."/>
      <w:lvlJc w:val="left"/>
      <w:pPr>
        <w:ind w:left="5040" w:hanging="360"/>
      </w:pPr>
    </w:lvl>
    <w:lvl w:ilvl="7" w:tplc="63258023" w:tentative="1">
      <w:start w:val="1"/>
      <w:numFmt w:val="lowerLetter"/>
      <w:lvlText w:val="%8."/>
      <w:lvlJc w:val="left"/>
      <w:pPr>
        <w:ind w:left="5760" w:hanging="360"/>
      </w:pPr>
    </w:lvl>
    <w:lvl w:ilvl="8" w:tplc="632580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583366">
    <w:multiLevelType w:val="hybridMultilevel"/>
    <w:lvl w:ilvl="0" w:tplc="667830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8583366">
    <w:abstractNumId w:val="98583366"/>
  </w:num>
  <w:num w:numId="98583367">
    <w:abstractNumId w:val="9858336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58039912" Type="http://schemas.microsoft.com/office/2011/relationships/commentsExtended" Target="commentsExtended.xml"/><Relationship Id="rId473659480" Type="http://schemas.microsoft.com/office/2011/relationships/people" Target="people.xml"/><Relationship Id="rId25726738bf9cce89d" Type="http://schemas.openxmlformats.org/officeDocument/2006/relationships/hyperlink" Target="https://gd.eppo.int/taxon/CERAMO/" TargetMode="External"/><Relationship Id="rId60176738bf9cce9a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