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2A8" w:rsidRPr="00CC4583" w:rsidRDefault="009A22A8">
      <w:pPr>
        <w:pStyle w:val="a6"/>
        <w:rPr>
          <w:rFonts w:ascii="Times New Roman" w:hAnsi="Times New Roman" w:cs="Times New Roman"/>
        </w:rPr>
      </w:pPr>
    </w:p>
    <w:p w:rsidR="009A22A8" w:rsidRPr="00CC4583" w:rsidRDefault="009A22A8">
      <w:pPr>
        <w:pStyle w:val="a6"/>
        <w:rPr>
          <w:rFonts w:ascii="Times New Roman" w:hAnsi="Times New Roman" w:cs="Times New Roman"/>
        </w:rPr>
      </w:pPr>
    </w:p>
    <w:p w:rsidR="009A22A8" w:rsidRPr="00CC4583" w:rsidRDefault="00C80088">
      <w:pPr>
        <w:pStyle w:val="a6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Архитектурный документ</w:t>
      </w:r>
    </w:p>
    <w:p w:rsidR="009A22A8" w:rsidRPr="00CC4583" w:rsidRDefault="00F66999" w:rsidP="00F66999">
      <w:pPr>
        <w:pStyle w:val="a0"/>
        <w:jc w:val="center"/>
        <w:rPr>
          <w:rFonts w:ascii="Times New Roman" w:hAnsi="Times New Roman" w:cs="Times New Roman"/>
          <w:highlight w:val="yellow"/>
        </w:rPr>
      </w:pPr>
      <w:r w:rsidRPr="00CC4583">
        <w:rPr>
          <w:rFonts w:ascii="Times New Roman" w:hAnsi="Times New Roman" w:cs="Times New Roman"/>
          <w:szCs w:val="20"/>
        </w:rPr>
        <w:t>Электронная система доставки еды из ресторанов</w:t>
      </w:r>
    </w:p>
    <w:p w:rsidR="00F66999" w:rsidRPr="00CC4583" w:rsidRDefault="00F66999" w:rsidP="00F66999">
      <w:pPr>
        <w:pStyle w:val="a0"/>
        <w:jc w:val="center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Дмитрий Олейник, БПИ161</w:t>
      </w:r>
    </w:p>
    <w:p w:rsidR="009A22A8" w:rsidRPr="00CC4583" w:rsidRDefault="00C80088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br w:type="page"/>
      </w:r>
    </w:p>
    <w:p w:rsidR="009A22A8" w:rsidRPr="00CC4583" w:rsidRDefault="00C80088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Раздел регистрации изменений</w:t>
      </w:r>
    </w:p>
    <w:p w:rsidR="009A22A8" w:rsidRPr="00CC4583" w:rsidRDefault="009A22A8">
      <w:pPr>
        <w:rPr>
          <w:rFonts w:ascii="Times New Roman" w:hAnsi="Times New Roman" w:cs="Times New Roman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1020"/>
        <w:gridCol w:w="4875"/>
        <w:gridCol w:w="1590"/>
      </w:tblGrid>
      <w:tr w:rsidR="009A22A8" w:rsidRPr="00CC4583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C8008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C4583">
              <w:rPr>
                <w:rFonts w:ascii="Times New Roman" w:hAnsi="Times New Roman" w:cs="Times New Roman"/>
                <w:b/>
                <w:bCs/>
              </w:rPr>
              <w:t>Версия документа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C8008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C4583"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4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C8008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C4583">
              <w:rPr>
                <w:rFonts w:ascii="Times New Roman" w:hAnsi="Times New Roman" w:cs="Times New Roman"/>
                <w:b/>
                <w:bCs/>
              </w:rPr>
              <w:t>Описание изменения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C8008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C4583">
              <w:rPr>
                <w:rFonts w:ascii="Times New Roman" w:hAnsi="Times New Roman" w:cs="Times New Roman"/>
                <w:b/>
                <w:bCs/>
              </w:rPr>
              <w:t>Автор</w:t>
            </w:r>
          </w:p>
        </w:tc>
      </w:tr>
      <w:tr w:rsidR="009A22A8" w:rsidRPr="00CC4583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F66999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F66999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18.05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F66999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Создание документа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F66999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Дмитрий Олейник</w:t>
            </w:r>
          </w:p>
        </w:tc>
      </w:tr>
      <w:tr w:rsidR="009A22A8" w:rsidRPr="00CC4583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9A22A8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9A22A8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9A22A8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9A22A8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:rsidR="009A22A8" w:rsidRPr="00CC4583" w:rsidRDefault="009A22A8" w:rsidP="00F66999">
      <w:pPr>
        <w:pStyle w:val="a0"/>
        <w:rPr>
          <w:rFonts w:ascii="Times New Roman" w:hAnsi="Times New Roman" w:cs="Times New Roman"/>
        </w:rPr>
      </w:pPr>
    </w:p>
    <w:p w:rsidR="009A22A8" w:rsidRPr="00CC4583" w:rsidRDefault="00C80088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br w:type="page"/>
      </w:r>
    </w:p>
    <w:p w:rsidR="009A22A8" w:rsidRPr="00CC4583" w:rsidRDefault="00C80088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Введение</w:t>
      </w:r>
    </w:p>
    <w:p w:rsidR="00F66999" w:rsidRPr="00CC4583" w:rsidRDefault="00C80088" w:rsidP="00F66999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Название проекта </w:t>
      </w:r>
    </w:p>
    <w:p w:rsidR="00F66999" w:rsidRPr="00CC4583" w:rsidRDefault="00F66999" w:rsidP="00F66999">
      <w:pPr>
        <w:pStyle w:val="a0"/>
        <w:rPr>
          <w:rFonts w:ascii="Times New Roman" w:hAnsi="Times New Roman" w:cs="Times New Roman"/>
          <w:highlight w:val="yellow"/>
        </w:rPr>
      </w:pPr>
      <w:r w:rsidRPr="00CC4583">
        <w:rPr>
          <w:rFonts w:ascii="Times New Roman" w:hAnsi="Times New Roman" w:cs="Times New Roman"/>
          <w:szCs w:val="20"/>
        </w:rPr>
        <w:t>Электронная система доставки еды из ресторанов</w:t>
      </w: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Рамки проекта (</w:t>
      </w:r>
      <w:r w:rsidRPr="00CC4583">
        <w:rPr>
          <w:rFonts w:ascii="Times New Roman" w:hAnsi="Times New Roman" w:cs="Times New Roman"/>
          <w:lang w:val="en-US"/>
        </w:rPr>
        <w:t>Scope</w:t>
      </w:r>
      <w:r w:rsidR="00F66999" w:rsidRPr="00CC4583">
        <w:rPr>
          <w:rFonts w:ascii="Times New Roman" w:hAnsi="Times New Roman" w:cs="Times New Roman"/>
        </w:rPr>
        <w:t>)</w:t>
      </w:r>
    </w:p>
    <w:p w:rsidR="00F66999" w:rsidRPr="00CC4583" w:rsidRDefault="00F66999" w:rsidP="00F66999">
      <w:pPr>
        <w:pStyle w:val="Textbody"/>
        <w:jc w:val="both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В проект входит:</w:t>
      </w:r>
    </w:p>
    <w:p w:rsidR="00F66999" w:rsidRPr="00CC4583" w:rsidRDefault="00F66999" w:rsidP="00F66999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система, позволяющая заказывать еду из ресторанов </w:t>
      </w:r>
    </w:p>
    <w:p w:rsidR="00F66999" w:rsidRPr="00CC4583" w:rsidRDefault="00F66999" w:rsidP="00F66999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клиентское приложения для:</w:t>
      </w:r>
    </w:p>
    <w:p w:rsidR="00F66999" w:rsidRPr="00CC4583" w:rsidRDefault="00F66999" w:rsidP="00F66999">
      <w:pPr>
        <w:pStyle w:val="Textbody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оформления заказов (пользователей), </w:t>
      </w:r>
    </w:p>
    <w:p w:rsidR="00F66999" w:rsidRPr="00CC4583" w:rsidRDefault="00F66999" w:rsidP="00F66999">
      <w:pPr>
        <w:pStyle w:val="Textbody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доставки (курьеров) </w:t>
      </w:r>
    </w:p>
    <w:p w:rsidR="00F66999" w:rsidRPr="00CC4583" w:rsidRDefault="00F66999" w:rsidP="00F66999">
      <w:pPr>
        <w:pStyle w:val="Textbody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администрирования (администраторов)</w:t>
      </w:r>
    </w:p>
    <w:p w:rsidR="009A22A8" w:rsidRPr="00CC4583" w:rsidRDefault="00C80088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Общее описание архитектуры, задействованные архитектурные представления</w:t>
      </w:r>
    </w:p>
    <w:p w:rsidR="009A22A8" w:rsidRPr="00CC4583" w:rsidRDefault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Архитектура системы проектировалась по принципам </w:t>
      </w:r>
      <w:r w:rsidRPr="00CC4583">
        <w:rPr>
          <w:rFonts w:ascii="Times New Roman" w:hAnsi="Times New Roman" w:cs="Times New Roman"/>
          <w:lang w:val="en-US"/>
        </w:rPr>
        <w:t>SOLID</w:t>
      </w:r>
      <w:r w:rsidRPr="00CC4583">
        <w:rPr>
          <w:rFonts w:ascii="Times New Roman" w:hAnsi="Times New Roman" w:cs="Times New Roman"/>
        </w:rPr>
        <w:t xml:space="preserve">, </w:t>
      </w:r>
      <w:r w:rsidRPr="00CC4583">
        <w:rPr>
          <w:rFonts w:ascii="Times New Roman" w:hAnsi="Times New Roman" w:cs="Times New Roman"/>
          <w:lang w:val="en-US"/>
        </w:rPr>
        <w:t>ADP</w:t>
      </w:r>
      <w:r w:rsidRPr="00CC4583">
        <w:rPr>
          <w:rFonts w:ascii="Times New Roman" w:hAnsi="Times New Roman" w:cs="Times New Roman"/>
        </w:rPr>
        <w:t xml:space="preserve"> (</w:t>
      </w:r>
      <w:r w:rsidRPr="00CC4583">
        <w:rPr>
          <w:rFonts w:ascii="Times New Roman" w:hAnsi="Times New Roman" w:cs="Times New Roman"/>
          <w:lang w:val="en-US"/>
        </w:rPr>
        <w:t>Acyclic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Dependencies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Principle</w:t>
      </w:r>
      <w:r w:rsidRPr="00CC4583">
        <w:rPr>
          <w:rFonts w:ascii="Times New Roman" w:hAnsi="Times New Roman" w:cs="Times New Roman"/>
        </w:rPr>
        <w:t xml:space="preserve">) и </w:t>
      </w:r>
      <w:r w:rsidRPr="00CC4583">
        <w:rPr>
          <w:rFonts w:ascii="Times New Roman" w:hAnsi="Times New Roman" w:cs="Times New Roman"/>
          <w:lang w:val="en-US"/>
        </w:rPr>
        <w:t>CCP</w:t>
      </w:r>
      <w:r w:rsidRPr="00CC4583">
        <w:rPr>
          <w:rFonts w:ascii="Times New Roman" w:hAnsi="Times New Roman" w:cs="Times New Roman"/>
        </w:rPr>
        <w:t xml:space="preserve"> (</w:t>
      </w:r>
      <w:r w:rsidRPr="00CC4583">
        <w:rPr>
          <w:rFonts w:ascii="Times New Roman" w:hAnsi="Times New Roman" w:cs="Times New Roman"/>
          <w:lang w:val="en-US"/>
        </w:rPr>
        <w:t>Common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Closure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Principle</w:t>
      </w:r>
      <w:r w:rsidRPr="00CC4583">
        <w:rPr>
          <w:rFonts w:ascii="Times New Roman" w:hAnsi="Times New Roman" w:cs="Times New Roman"/>
        </w:rPr>
        <w:t>), с использованием паттерна проектирования Слои (</w:t>
      </w:r>
      <w:r w:rsidRPr="00CC4583">
        <w:rPr>
          <w:rFonts w:ascii="Times New Roman" w:hAnsi="Times New Roman" w:cs="Times New Roman"/>
          <w:lang w:val="en-US"/>
        </w:rPr>
        <w:t>Layers</w:t>
      </w:r>
      <w:r w:rsidRPr="00CC4583">
        <w:rPr>
          <w:rFonts w:ascii="Times New Roman" w:hAnsi="Times New Roman" w:cs="Times New Roman"/>
        </w:rPr>
        <w:t>).</w:t>
      </w:r>
    </w:p>
    <w:p w:rsidR="0067543D" w:rsidRPr="00CC4583" w:rsidRDefault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Представление прецедентов (п. 6.1) иллюстрирует возможные сценарии использования системы, их отношения, первичные и вторичные </w:t>
      </w:r>
      <w:proofErr w:type="spellStart"/>
      <w:r w:rsidRPr="00CC4583">
        <w:rPr>
          <w:rFonts w:ascii="Times New Roman" w:hAnsi="Times New Roman" w:cs="Times New Roman"/>
        </w:rPr>
        <w:t>экторов</w:t>
      </w:r>
      <w:proofErr w:type="spellEnd"/>
      <w:r w:rsidRPr="00CC4583">
        <w:rPr>
          <w:rFonts w:ascii="Times New Roman" w:hAnsi="Times New Roman" w:cs="Times New Roman"/>
        </w:rPr>
        <w:t xml:space="preserve"> системы.</w:t>
      </w:r>
    </w:p>
    <w:p w:rsidR="0067543D" w:rsidRPr="00CC4583" w:rsidRDefault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Логическое представление архитектуры (п. 6.2) иллюстрирует декомпозицию системы при помощи паттерна проектирования Слои, их роли в системе и зависимости между собой.</w:t>
      </w:r>
    </w:p>
    <w:p w:rsidR="0067543D" w:rsidRPr="00CC4583" w:rsidRDefault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процессов (п. 6.3) иллюстрирует процесс выполнения ключевого прецедента системы «Оформить заказ».</w:t>
      </w:r>
    </w:p>
    <w:p w:rsidR="0067543D" w:rsidRPr="00CC4583" w:rsidRDefault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развертывания (п. 6.4) описывает особенности развертывания системы.</w:t>
      </w:r>
    </w:p>
    <w:p w:rsidR="007D4086" w:rsidRPr="00CC4583" w:rsidRDefault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Представление архитектуры безопасности (п. 6.5) описывает особенности решения проблемы безопасности </w:t>
      </w:r>
      <w:r w:rsidR="007D4086" w:rsidRPr="00CC4583">
        <w:rPr>
          <w:rFonts w:ascii="Times New Roman" w:hAnsi="Times New Roman" w:cs="Times New Roman"/>
        </w:rPr>
        <w:t>системы.</w:t>
      </w:r>
    </w:p>
    <w:p w:rsidR="0067543D" w:rsidRPr="00CC4583" w:rsidRDefault="007D4086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разработки (п. 6.6) описывает особенности и средства разработки системы.</w:t>
      </w:r>
      <w:r w:rsidR="0067543D" w:rsidRPr="00CC4583">
        <w:rPr>
          <w:rFonts w:ascii="Times New Roman" w:hAnsi="Times New Roman" w:cs="Times New Roman"/>
        </w:rPr>
        <w:t xml:space="preserve"> </w:t>
      </w:r>
    </w:p>
    <w:p w:rsidR="0067543D" w:rsidRPr="00CC4583" w:rsidRDefault="0067543D">
      <w:pPr>
        <w:pStyle w:val="a0"/>
        <w:rPr>
          <w:rFonts w:ascii="Times New Roman" w:hAnsi="Times New Roman" w:cs="Times New Roman"/>
        </w:rPr>
      </w:pPr>
    </w:p>
    <w:p w:rsidR="009A22A8" w:rsidRPr="00CC4583" w:rsidRDefault="00C80088" w:rsidP="00794B8A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Архитектурные факторы (цели и ограничения)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2"/>
        <w:gridCol w:w="7207"/>
      </w:tblGrid>
      <w:tr w:rsidR="00B24F52" w:rsidRPr="00CC4583" w:rsidTr="00B24F52">
        <w:trPr>
          <w:trHeight w:val="615"/>
        </w:trPr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24F52" w:rsidRPr="00CC4583" w:rsidRDefault="00B24F52" w:rsidP="005C6FF8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Заинтересованное лицо</w:t>
            </w:r>
          </w:p>
        </w:tc>
        <w:tc>
          <w:tcPr>
            <w:tcW w:w="7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24F52" w:rsidRPr="00CC4583" w:rsidRDefault="00B24F52" w:rsidP="005C6FF8">
            <w:pPr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CC458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Интерес и потребность</w:t>
            </w:r>
          </w:p>
        </w:tc>
      </w:tr>
      <w:tr w:rsidR="00B24F52" w:rsidRPr="00CC4583" w:rsidTr="00B24F52">
        <w:trPr>
          <w:trHeight w:val="615"/>
        </w:trPr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24F52" w:rsidRPr="00CC4583" w:rsidRDefault="00B24F52" w:rsidP="005C6FF8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Архитектор ПО</w:t>
            </w:r>
          </w:p>
        </w:tc>
        <w:tc>
          <w:tcPr>
            <w:tcW w:w="7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24F52" w:rsidRPr="00CC4583" w:rsidRDefault="00B24F52" w:rsidP="00B24F52">
            <w:pPr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CC458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Архитектура проекта должна отвечать представлениям команды разработки и проекте и отвечать поставленным требованиям (п. 5 документа-концепции).</w:t>
            </w:r>
          </w:p>
        </w:tc>
      </w:tr>
      <w:tr w:rsidR="00B24F52" w:rsidRPr="00CC4583" w:rsidTr="00B24F52">
        <w:trPr>
          <w:trHeight w:val="615"/>
        </w:trPr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24F52" w:rsidRPr="00CC4583" w:rsidRDefault="00B24F52" w:rsidP="005C6FF8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lastRenderedPageBreak/>
              <w:t>Представитель заказчика</w:t>
            </w:r>
          </w:p>
        </w:tc>
        <w:tc>
          <w:tcPr>
            <w:tcW w:w="7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24F52" w:rsidRPr="00CC4583" w:rsidRDefault="00B24F52" w:rsidP="00B24F52">
            <w:pPr>
              <w:rPr>
                <w:rFonts w:ascii="Times New Roman" w:eastAsia="Times New Roman" w:hAnsi="Times New Roman" w:cs="Times New Roman"/>
                <w:lang w:eastAsia="ru-RU" w:bidi="ar-SA"/>
              </w:rPr>
            </w:pPr>
            <w:r w:rsidRPr="00CC458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Продукт должен отвечать поставленным функциональным требованиям (п. 5. документа-концепции), продукт отвечать нефункциональным требованиям, особенно по части безопасности и быстродействия.</w:t>
            </w:r>
          </w:p>
        </w:tc>
      </w:tr>
    </w:tbl>
    <w:p w:rsidR="00B24F52" w:rsidRPr="00CC4583" w:rsidRDefault="00B24F52">
      <w:pPr>
        <w:pStyle w:val="a0"/>
        <w:rPr>
          <w:rFonts w:ascii="Times New Roman" w:hAnsi="Times New Roman" w:cs="Times New Roman"/>
        </w:rPr>
      </w:pPr>
    </w:p>
    <w:p w:rsidR="009A22A8" w:rsidRPr="00CC4583" w:rsidRDefault="009A22A8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</w:p>
    <w:p w:rsidR="009A22A8" w:rsidRPr="00CC4583" w:rsidRDefault="00C80088" w:rsidP="00010749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Технические описания архитектурных решений</w:t>
      </w: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Техническое описание №1</w:t>
      </w:r>
    </w:p>
    <w:p w:rsidR="009A22A8" w:rsidRPr="00CC4583" w:rsidRDefault="00C80088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Проблема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Как осуществлять оплату заказов без сохранения личных данных пользователей?</w:t>
      </w:r>
    </w:p>
    <w:p w:rsidR="009A22A8" w:rsidRPr="00CC4583" w:rsidRDefault="00C80088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Идея решения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Использовать </w:t>
      </w:r>
      <w:r w:rsidRPr="00CC4583">
        <w:rPr>
          <w:rFonts w:ascii="Times New Roman" w:hAnsi="Times New Roman" w:cs="Times New Roman"/>
          <w:lang w:val="en-US"/>
        </w:rPr>
        <w:t>API</w:t>
      </w:r>
      <w:r w:rsidRPr="00CC4583">
        <w:rPr>
          <w:rFonts w:ascii="Times New Roman" w:hAnsi="Times New Roman" w:cs="Times New Roman"/>
        </w:rPr>
        <w:t xml:space="preserve"> банка-эквайера и осуществлять оплату через него, не сохраняя данные пользователей.</w:t>
      </w:r>
    </w:p>
    <w:p w:rsidR="009A22A8" w:rsidRPr="00CC4583" w:rsidRDefault="00C80088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Факторы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При конкретной реализации система сохраняет только номер</w:t>
      </w:r>
      <w:r w:rsidR="00CC4583">
        <w:rPr>
          <w:rFonts w:ascii="Times New Roman" w:hAnsi="Times New Roman" w:cs="Times New Roman"/>
        </w:rPr>
        <w:t>а</w:t>
      </w:r>
      <w:r w:rsidRPr="00CC4583">
        <w:rPr>
          <w:rFonts w:ascii="Times New Roman" w:hAnsi="Times New Roman" w:cs="Times New Roman"/>
        </w:rPr>
        <w:t xml:space="preserve"> карт для удобного выбора способа оплаты пользователем.</w:t>
      </w:r>
    </w:p>
    <w:p w:rsidR="009A22A8" w:rsidRPr="00CC4583" w:rsidRDefault="00C80088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Решение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Осуществление оплаты полностью производится через </w:t>
      </w:r>
      <w:r w:rsidRPr="00CC4583">
        <w:rPr>
          <w:rFonts w:ascii="Times New Roman" w:hAnsi="Times New Roman" w:cs="Times New Roman"/>
          <w:lang w:val="en-US"/>
        </w:rPr>
        <w:t>API</w:t>
      </w:r>
      <w:r w:rsidRPr="00CC4583">
        <w:rPr>
          <w:rFonts w:ascii="Times New Roman" w:hAnsi="Times New Roman" w:cs="Times New Roman"/>
        </w:rPr>
        <w:t xml:space="preserve"> банка-эквайера, которое встраивается в систему в качестве вторичного </w:t>
      </w:r>
      <w:proofErr w:type="spellStart"/>
      <w:r w:rsidRPr="00CC4583">
        <w:rPr>
          <w:rFonts w:ascii="Times New Roman" w:hAnsi="Times New Roman" w:cs="Times New Roman"/>
        </w:rPr>
        <w:t>эктора</w:t>
      </w:r>
      <w:proofErr w:type="spellEnd"/>
      <w:r w:rsidRPr="00CC4583">
        <w:rPr>
          <w:rFonts w:ascii="Times New Roman" w:hAnsi="Times New Roman" w:cs="Times New Roman"/>
        </w:rPr>
        <w:t>.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</w:p>
    <w:p w:rsidR="00010749" w:rsidRPr="00CC4583" w:rsidRDefault="00010749" w:rsidP="00010749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Техническое описание №2</w:t>
      </w:r>
    </w:p>
    <w:p w:rsidR="00010749" w:rsidRPr="00CC4583" w:rsidRDefault="00010749" w:rsidP="00010749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Проблема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Как отложить выбор используемой базы данных на поздний срок так, чтобы это </w:t>
      </w:r>
      <w:r w:rsidR="00CC4583">
        <w:rPr>
          <w:rFonts w:ascii="Times New Roman" w:hAnsi="Times New Roman" w:cs="Times New Roman"/>
        </w:rPr>
        <w:t>не влияло</w:t>
      </w:r>
      <w:r w:rsidRPr="00CC4583">
        <w:rPr>
          <w:rFonts w:ascii="Times New Roman" w:hAnsi="Times New Roman" w:cs="Times New Roman"/>
        </w:rPr>
        <w:t xml:space="preserve"> остальной разработке системы? </w:t>
      </w:r>
    </w:p>
    <w:p w:rsidR="00010749" w:rsidRPr="00CC4583" w:rsidRDefault="00010749" w:rsidP="00010749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Идея решения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Использовать абстрактный слой, являющийся представлением базы данных с необходимыми функциями обращения к ней.</w:t>
      </w:r>
    </w:p>
    <w:p w:rsidR="00010749" w:rsidRPr="00CC4583" w:rsidRDefault="00010749" w:rsidP="00010749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Факторы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При данном решении верхние слои архитектуры абстрагируются от конкретной базы данных, что позволяет разрабатывать их при помощи «заглушек» базы данных или использовать какую-то одну базу данных при возможности независимого перехода на другую базу данных.</w:t>
      </w:r>
    </w:p>
    <w:p w:rsidR="001B345F" w:rsidRPr="00CC4583" w:rsidRDefault="001B345F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При данном решении возможны эксперименты с различными базами данных в целях оценки производительности и эффективности работы системы.</w:t>
      </w:r>
    </w:p>
    <w:p w:rsidR="00010749" w:rsidRPr="00CC4583" w:rsidRDefault="00010749" w:rsidP="00010749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Решение</w:t>
      </w:r>
    </w:p>
    <w:p w:rsidR="001B345F" w:rsidRPr="00CC4583" w:rsidRDefault="001B345F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Слой </w:t>
      </w:r>
      <w:r w:rsidRPr="00CC4583">
        <w:rPr>
          <w:rFonts w:ascii="Times New Roman" w:hAnsi="Times New Roman" w:cs="Times New Roman"/>
          <w:lang w:val="en-US"/>
        </w:rPr>
        <w:t>Core</w:t>
      </w:r>
      <w:r w:rsidRPr="00CC4583">
        <w:rPr>
          <w:rFonts w:ascii="Times New Roman" w:hAnsi="Times New Roman" w:cs="Times New Roman"/>
        </w:rPr>
        <w:t xml:space="preserve"> включает в себя два пакета: </w:t>
      </w:r>
      <w:r w:rsidRPr="00CC4583">
        <w:rPr>
          <w:rFonts w:ascii="Times New Roman" w:hAnsi="Times New Roman" w:cs="Times New Roman"/>
          <w:lang w:val="en-US"/>
        </w:rPr>
        <w:t>domain</w:t>
      </w:r>
      <w:r w:rsidRPr="00CC4583">
        <w:rPr>
          <w:rFonts w:ascii="Times New Roman" w:hAnsi="Times New Roman" w:cs="Times New Roman"/>
        </w:rPr>
        <w:t xml:space="preserve"> (представления записей в базе данных) и </w:t>
      </w:r>
      <w:r w:rsidRPr="00CC4583">
        <w:rPr>
          <w:rFonts w:ascii="Times New Roman" w:hAnsi="Times New Roman" w:cs="Times New Roman"/>
          <w:lang w:val="en-US"/>
        </w:rPr>
        <w:t>repository</w:t>
      </w:r>
      <w:r w:rsidRPr="00CC4583">
        <w:rPr>
          <w:rFonts w:ascii="Times New Roman" w:hAnsi="Times New Roman" w:cs="Times New Roman"/>
        </w:rPr>
        <w:t xml:space="preserve"> (класса для доступа к базе данных). Верхние слои получают данные через классы пакета </w:t>
      </w:r>
      <w:r w:rsidRPr="00CC4583">
        <w:rPr>
          <w:rFonts w:ascii="Times New Roman" w:hAnsi="Times New Roman" w:cs="Times New Roman"/>
          <w:lang w:val="en-US"/>
        </w:rPr>
        <w:t>repository</w:t>
      </w:r>
      <w:r w:rsidRPr="00CC4583">
        <w:rPr>
          <w:rFonts w:ascii="Times New Roman" w:hAnsi="Times New Roman" w:cs="Times New Roman"/>
        </w:rPr>
        <w:t xml:space="preserve"> в качестве объектов классов пакета </w:t>
      </w:r>
      <w:r w:rsidRPr="00CC4583">
        <w:rPr>
          <w:rFonts w:ascii="Times New Roman" w:hAnsi="Times New Roman" w:cs="Times New Roman"/>
          <w:lang w:val="en-US"/>
        </w:rPr>
        <w:t>domain</w:t>
      </w:r>
      <w:r w:rsidRPr="00CC4583">
        <w:rPr>
          <w:rFonts w:ascii="Times New Roman" w:hAnsi="Times New Roman" w:cs="Times New Roman"/>
        </w:rPr>
        <w:t xml:space="preserve">. Верхние слои сохраняют данные через классы пакета </w:t>
      </w:r>
      <w:r w:rsidRPr="00CC4583">
        <w:rPr>
          <w:rFonts w:ascii="Times New Roman" w:hAnsi="Times New Roman" w:cs="Times New Roman"/>
          <w:lang w:val="en-US"/>
        </w:rPr>
        <w:t>repository</w:t>
      </w:r>
      <w:r w:rsidRPr="00CC4583">
        <w:rPr>
          <w:rFonts w:ascii="Times New Roman" w:hAnsi="Times New Roman" w:cs="Times New Roman"/>
        </w:rPr>
        <w:t xml:space="preserve">, передавая в качестве аргументов объекты классов пакета </w:t>
      </w:r>
      <w:r w:rsidRPr="00CC4583">
        <w:rPr>
          <w:rFonts w:ascii="Times New Roman" w:hAnsi="Times New Roman" w:cs="Times New Roman"/>
          <w:lang w:val="en-US"/>
        </w:rPr>
        <w:t>domain</w:t>
      </w:r>
      <w:r w:rsidRPr="00CC4583">
        <w:rPr>
          <w:rFonts w:ascii="Times New Roman" w:hAnsi="Times New Roman" w:cs="Times New Roman"/>
        </w:rPr>
        <w:t>.</w:t>
      </w:r>
    </w:p>
    <w:p w:rsidR="00010749" w:rsidRPr="00CC4583" w:rsidRDefault="001B345F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Таким образом, слой </w:t>
      </w:r>
      <w:r w:rsidRPr="00CC4583">
        <w:rPr>
          <w:rFonts w:ascii="Times New Roman" w:hAnsi="Times New Roman" w:cs="Times New Roman"/>
          <w:lang w:val="en-US"/>
        </w:rPr>
        <w:t>Core</w:t>
      </w:r>
      <w:r w:rsidRPr="00CC4583">
        <w:rPr>
          <w:rFonts w:ascii="Times New Roman" w:hAnsi="Times New Roman" w:cs="Times New Roman"/>
        </w:rPr>
        <w:t xml:space="preserve"> полностью абстрагирует верхние слои (слой </w:t>
      </w:r>
      <w:r w:rsidRPr="00CC4583">
        <w:rPr>
          <w:rFonts w:ascii="Times New Roman" w:hAnsi="Times New Roman" w:cs="Times New Roman"/>
          <w:lang w:val="en-US"/>
        </w:rPr>
        <w:t>Service</w:t>
      </w:r>
      <w:r w:rsidRPr="00CC4583">
        <w:rPr>
          <w:rFonts w:ascii="Times New Roman" w:hAnsi="Times New Roman" w:cs="Times New Roman"/>
        </w:rPr>
        <w:t>) от выбора конкретной базы данных, что позволяет отложить выбор базы данных на поздний срок и менять базу данных при изменении требований заказчика, не влияя на остальные части системы.</w:t>
      </w:r>
    </w:p>
    <w:p w:rsidR="009A22A8" w:rsidRPr="00CC4583" w:rsidRDefault="00C80088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br w:type="page"/>
      </w:r>
    </w:p>
    <w:p w:rsidR="009A22A8" w:rsidRPr="00CC4583" w:rsidRDefault="00C80088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Представления архитектуры</w:t>
      </w:r>
    </w:p>
    <w:p w:rsidR="009A22A8" w:rsidRPr="00CC4583" w:rsidRDefault="00C80088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В данном разделе подробно описывается каждое из используемых в проекте архитектурных представлений.</w:t>
      </w: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прецедентов (сценариев использования)</w:t>
      </w:r>
    </w:p>
    <w:p w:rsidR="009A22A8" w:rsidRPr="00CC4583" w:rsidRDefault="004A41B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  <w:noProof/>
        </w:rPr>
        <w:drawing>
          <wp:inline distT="0" distB="0" distL="0" distR="0">
            <wp:extent cx="6840220" cy="6111875"/>
            <wp:effectExtent l="0" t="0" r="0" b="3175"/>
            <wp:docPr id="1" name="Рисунок 1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Proje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B9" w:rsidRPr="00CC4583" w:rsidRDefault="004A41B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Разработаны спецификации прецедентов «</w:t>
      </w:r>
      <w:r w:rsidRPr="00CC4583">
        <w:rPr>
          <w:rFonts w:ascii="Times New Roman" w:hAnsi="Times New Roman" w:cs="Times New Roman"/>
          <w:lang w:val="en-US"/>
        </w:rPr>
        <w:t>Form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order</w:t>
      </w:r>
      <w:r w:rsidRPr="00CC4583">
        <w:rPr>
          <w:rFonts w:ascii="Times New Roman" w:hAnsi="Times New Roman" w:cs="Times New Roman"/>
        </w:rPr>
        <w:t>», «</w:t>
      </w:r>
      <w:r w:rsidR="009F32AD" w:rsidRPr="00CC4583">
        <w:rPr>
          <w:rFonts w:ascii="Times New Roman" w:hAnsi="Times New Roman" w:cs="Times New Roman"/>
          <w:lang w:val="en-US"/>
        </w:rPr>
        <w:t>Display</w:t>
      </w:r>
      <w:r w:rsidR="009F32AD" w:rsidRPr="00CC4583">
        <w:rPr>
          <w:rFonts w:ascii="Times New Roman" w:hAnsi="Times New Roman" w:cs="Times New Roman"/>
        </w:rPr>
        <w:t xml:space="preserve"> </w:t>
      </w:r>
      <w:r w:rsidR="009F32AD" w:rsidRPr="00CC4583">
        <w:rPr>
          <w:rFonts w:ascii="Times New Roman" w:hAnsi="Times New Roman" w:cs="Times New Roman"/>
          <w:lang w:val="en-US"/>
        </w:rPr>
        <w:t>restaurant</w:t>
      </w:r>
      <w:r w:rsidR="009F32AD" w:rsidRPr="00CC4583">
        <w:rPr>
          <w:rFonts w:ascii="Times New Roman" w:hAnsi="Times New Roman" w:cs="Times New Roman"/>
        </w:rPr>
        <w:t xml:space="preserve"> </w:t>
      </w:r>
      <w:r w:rsidR="009F32AD" w:rsidRPr="00CC4583">
        <w:rPr>
          <w:rFonts w:ascii="Times New Roman" w:hAnsi="Times New Roman" w:cs="Times New Roman"/>
          <w:lang w:val="en-US"/>
        </w:rPr>
        <w:t>menu</w:t>
      </w:r>
      <w:r w:rsidRPr="00CC4583">
        <w:rPr>
          <w:rFonts w:ascii="Times New Roman" w:hAnsi="Times New Roman" w:cs="Times New Roman"/>
        </w:rPr>
        <w:t>», «</w:t>
      </w:r>
      <w:r w:rsidRPr="00CC4583">
        <w:rPr>
          <w:rFonts w:ascii="Times New Roman" w:hAnsi="Times New Roman" w:cs="Times New Roman"/>
          <w:lang w:val="en-US"/>
        </w:rPr>
        <w:t>Confirm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order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delivery</w:t>
      </w:r>
      <w:r w:rsidRPr="00CC4583">
        <w:rPr>
          <w:rFonts w:ascii="Times New Roman" w:hAnsi="Times New Roman" w:cs="Times New Roman"/>
        </w:rPr>
        <w:t>», «</w:t>
      </w:r>
      <w:r w:rsidRPr="00CC4583">
        <w:rPr>
          <w:rFonts w:ascii="Times New Roman" w:hAnsi="Times New Roman" w:cs="Times New Roman"/>
          <w:lang w:val="en-US"/>
        </w:rPr>
        <w:t>Add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restaurant</w:t>
      </w:r>
      <w:r w:rsidRPr="00CC4583">
        <w:rPr>
          <w:rFonts w:ascii="Times New Roman" w:hAnsi="Times New Roman" w:cs="Times New Roman"/>
        </w:rPr>
        <w:t>» (см. папку Спецификации прецедентов).</w:t>
      </w:r>
    </w:p>
    <w:p w:rsidR="009A22A8" w:rsidRPr="00CC4583" w:rsidRDefault="00C80088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  <w:r w:rsidRPr="00CC4583">
        <w:rPr>
          <w:rFonts w:ascii="Times New Roman" w:hAnsi="Times New Roman" w:cs="Times New Roman"/>
          <w:b/>
          <w:bCs/>
          <w:sz w:val="20"/>
          <w:szCs w:val="20"/>
          <w:highlight w:val="darkMagenta"/>
        </w:rPr>
        <w:t xml:space="preserve"> </w:t>
      </w: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Логическое представление архитектуры</w:t>
      </w:r>
    </w:p>
    <w:p w:rsidR="009A22A8" w:rsidRPr="00CC4583" w:rsidRDefault="003E0079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840220" cy="4080510"/>
            <wp:effectExtent l="0" t="0" r="0" b="0"/>
            <wp:docPr id="4" name="Рисунок 4" descr="Изображение выглядит как карт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yer DiagramProjec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543D" w:rsidRPr="00CC4583" w:rsidRDefault="0067543D" w:rsidP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Система разрабатывается по слоям, каждый из которых имеет свою степень устойчивости и собственную роль в архитектуре системы:</w:t>
      </w:r>
    </w:p>
    <w:p w:rsidR="0067543D" w:rsidRPr="00CC4583" w:rsidRDefault="0067543D" w:rsidP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1. </w:t>
      </w:r>
      <w:r w:rsidRPr="00CC4583">
        <w:rPr>
          <w:rFonts w:ascii="Times New Roman" w:hAnsi="Times New Roman" w:cs="Times New Roman"/>
          <w:i/>
          <w:lang w:val="en-US"/>
        </w:rPr>
        <w:t>Application</w:t>
      </w:r>
      <w:r w:rsidRPr="00CC4583">
        <w:rPr>
          <w:rFonts w:ascii="Times New Roman" w:hAnsi="Times New Roman" w:cs="Times New Roman"/>
        </w:rPr>
        <w:t xml:space="preserve"> – отвечает за взаимодействия с пользователем, передачи сообщений другим слоям и отображению результата работы системы.</w:t>
      </w:r>
    </w:p>
    <w:p w:rsidR="0067543D" w:rsidRPr="00CC4583" w:rsidRDefault="0067543D" w:rsidP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2. </w:t>
      </w:r>
      <w:proofErr w:type="spellStart"/>
      <w:r w:rsidRPr="00CC4583">
        <w:rPr>
          <w:rFonts w:ascii="Times New Roman" w:hAnsi="Times New Roman" w:cs="Times New Roman"/>
          <w:i/>
          <w:lang w:val="en-US"/>
        </w:rPr>
        <w:t>BusinessLogic</w:t>
      </w:r>
      <w:proofErr w:type="spellEnd"/>
      <w:r w:rsidRPr="00CC4583">
        <w:rPr>
          <w:rFonts w:ascii="Times New Roman" w:hAnsi="Times New Roman" w:cs="Times New Roman"/>
        </w:rPr>
        <w:t xml:space="preserve"> – отвечает за выполнение прецедентов и основных алгоритмов системы. Содержит основную логику системы и сильнее всего подвержен изменениям и расширениям за счет изменений требований заказчика.</w:t>
      </w:r>
    </w:p>
    <w:p w:rsidR="0067543D" w:rsidRPr="00CC4583" w:rsidRDefault="0067543D" w:rsidP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3. </w:t>
      </w:r>
      <w:r w:rsidRPr="00CC4583">
        <w:rPr>
          <w:rFonts w:ascii="Times New Roman" w:hAnsi="Times New Roman" w:cs="Times New Roman"/>
          <w:i/>
          <w:lang w:val="en-US"/>
        </w:rPr>
        <w:t>Service</w:t>
      </w:r>
      <w:r w:rsidRPr="00CC4583">
        <w:rPr>
          <w:rFonts w:ascii="Times New Roman" w:hAnsi="Times New Roman" w:cs="Times New Roman"/>
        </w:rPr>
        <w:t xml:space="preserve"> – отвечает за предоставление данных слою </w:t>
      </w:r>
      <w:proofErr w:type="spellStart"/>
      <w:r w:rsidRPr="00CC4583">
        <w:rPr>
          <w:rFonts w:ascii="Times New Roman" w:hAnsi="Times New Roman" w:cs="Times New Roman"/>
          <w:lang w:val="en-US"/>
        </w:rPr>
        <w:t>BusinessLogic</w:t>
      </w:r>
      <w:proofErr w:type="spellEnd"/>
      <w:r w:rsidRPr="00CC4583">
        <w:rPr>
          <w:rFonts w:ascii="Times New Roman" w:hAnsi="Times New Roman" w:cs="Times New Roman"/>
        </w:rPr>
        <w:t xml:space="preserve"> в определенном виде. Включает логику различных преобразований полученных данных из слоя </w:t>
      </w:r>
      <w:r w:rsidRPr="00CC4583">
        <w:rPr>
          <w:rFonts w:ascii="Times New Roman" w:hAnsi="Times New Roman" w:cs="Times New Roman"/>
          <w:lang w:val="en-US"/>
        </w:rPr>
        <w:t>Core</w:t>
      </w:r>
      <w:r w:rsidRPr="00CC4583">
        <w:rPr>
          <w:rFonts w:ascii="Times New Roman" w:hAnsi="Times New Roman" w:cs="Times New Roman"/>
        </w:rPr>
        <w:t xml:space="preserve"> и является посредником в передаче данных между слоями </w:t>
      </w:r>
      <w:proofErr w:type="spellStart"/>
      <w:r w:rsidRPr="00CC4583">
        <w:rPr>
          <w:rFonts w:ascii="Times New Roman" w:hAnsi="Times New Roman" w:cs="Times New Roman"/>
          <w:lang w:val="en-US"/>
        </w:rPr>
        <w:t>BusinessLogic</w:t>
      </w:r>
      <w:proofErr w:type="spellEnd"/>
      <w:r w:rsidRPr="00CC4583">
        <w:rPr>
          <w:rFonts w:ascii="Times New Roman" w:hAnsi="Times New Roman" w:cs="Times New Roman"/>
        </w:rPr>
        <w:t xml:space="preserve"> и </w:t>
      </w:r>
      <w:r w:rsidRPr="00CC4583">
        <w:rPr>
          <w:rFonts w:ascii="Times New Roman" w:hAnsi="Times New Roman" w:cs="Times New Roman"/>
          <w:lang w:val="en-US"/>
        </w:rPr>
        <w:t>Core</w:t>
      </w:r>
      <w:r w:rsidRPr="00CC4583">
        <w:rPr>
          <w:rFonts w:ascii="Times New Roman" w:hAnsi="Times New Roman" w:cs="Times New Roman"/>
        </w:rPr>
        <w:t>.</w:t>
      </w:r>
    </w:p>
    <w:p w:rsidR="0067543D" w:rsidRPr="00CC4583" w:rsidRDefault="0067543D" w:rsidP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4. </w:t>
      </w:r>
      <w:r w:rsidRPr="00CC4583">
        <w:rPr>
          <w:rFonts w:ascii="Times New Roman" w:hAnsi="Times New Roman" w:cs="Times New Roman"/>
          <w:i/>
          <w:lang w:val="en-US"/>
        </w:rPr>
        <w:t>Core</w:t>
      </w:r>
      <w:r w:rsidRPr="00CC4583">
        <w:rPr>
          <w:rFonts w:ascii="Times New Roman" w:hAnsi="Times New Roman" w:cs="Times New Roman"/>
        </w:rPr>
        <w:t xml:space="preserve"> – отвечает за взаимодействие с базой данных и представление данных в виде классов. Является абстрактным слоем, позволяющим взаимодействовать с различными типами базами данных, что позволяет оставить решение об использовании конкретной базы данных на более поздний срок.</w:t>
      </w:r>
    </w:p>
    <w:p w:rsidR="009A22A8" w:rsidRPr="00CC4583" w:rsidRDefault="009A22A8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архитектуры процессов</w:t>
      </w:r>
    </w:p>
    <w:p w:rsidR="009A22A8" w:rsidRPr="00CC4583" w:rsidRDefault="00905F25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Представление процесса выполнения </w:t>
      </w:r>
      <w:r w:rsidR="005F755D" w:rsidRPr="00CC4583">
        <w:rPr>
          <w:rFonts w:ascii="Times New Roman" w:hAnsi="Times New Roman" w:cs="Times New Roman"/>
        </w:rPr>
        <w:t xml:space="preserve">ключевого </w:t>
      </w:r>
      <w:r w:rsidRPr="00CC4583">
        <w:rPr>
          <w:rFonts w:ascii="Times New Roman" w:hAnsi="Times New Roman" w:cs="Times New Roman"/>
        </w:rPr>
        <w:t>прецедента «Оформить заказ»:</w:t>
      </w:r>
    </w:p>
    <w:p w:rsidR="00905F25" w:rsidRPr="00CC4583" w:rsidRDefault="00905F25">
      <w:pPr>
        <w:pStyle w:val="a0"/>
        <w:rPr>
          <w:rFonts w:ascii="Times New Roman" w:hAnsi="Times New Roman" w:cs="Times New Roman"/>
          <w:lang w:val="en-US"/>
        </w:rPr>
      </w:pPr>
      <w:r w:rsidRPr="00CC4583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6840220" cy="3441065"/>
            <wp:effectExtent l="0" t="0" r="0" b="6985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 Order process diagram Proje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A8" w:rsidRPr="00CC4583" w:rsidRDefault="009A22A8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развертывания</w:t>
      </w:r>
    </w:p>
    <w:p w:rsidR="009A22A8" w:rsidRPr="00CC4583" w:rsidRDefault="00840607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Система поставляется в виде приложения на мобильное устройство и распространяется через </w:t>
      </w:r>
      <w:r w:rsidRPr="00CC4583">
        <w:rPr>
          <w:rFonts w:ascii="Times New Roman" w:hAnsi="Times New Roman" w:cs="Times New Roman"/>
          <w:lang w:val="en-US"/>
        </w:rPr>
        <w:t>App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Store</w:t>
      </w:r>
      <w:r w:rsidRPr="00CC4583">
        <w:rPr>
          <w:rFonts w:ascii="Times New Roman" w:hAnsi="Times New Roman" w:cs="Times New Roman"/>
        </w:rPr>
        <w:t xml:space="preserve"> и </w:t>
      </w:r>
      <w:r w:rsidRPr="00CC4583">
        <w:rPr>
          <w:rFonts w:ascii="Times New Roman" w:hAnsi="Times New Roman" w:cs="Times New Roman"/>
          <w:lang w:val="en-US"/>
        </w:rPr>
        <w:t>Google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Play</w:t>
      </w:r>
      <w:r w:rsidRPr="00CC4583">
        <w:rPr>
          <w:rFonts w:ascii="Times New Roman" w:hAnsi="Times New Roman" w:cs="Times New Roman"/>
        </w:rPr>
        <w:t xml:space="preserve">. </w:t>
      </w:r>
      <w:proofErr w:type="gramStart"/>
      <w:r w:rsidRPr="00CC4583">
        <w:rPr>
          <w:rFonts w:ascii="Times New Roman" w:hAnsi="Times New Roman" w:cs="Times New Roman"/>
        </w:rPr>
        <w:t>Для установки,</w:t>
      </w:r>
      <w:proofErr w:type="gramEnd"/>
      <w:r w:rsidRPr="00CC4583">
        <w:rPr>
          <w:rFonts w:ascii="Times New Roman" w:hAnsi="Times New Roman" w:cs="Times New Roman"/>
        </w:rPr>
        <w:t xml:space="preserve"> необходимо скачать приложение и магазина, соответствующего операционной системы устройст</w:t>
      </w:r>
      <w:r w:rsidR="001E4B82" w:rsidRPr="00CC4583">
        <w:rPr>
          <w:rFonts w:ascii="Times New Roman" w:hAnsi="Times New Roman" w:cs="Times New Roman"/>
        </w:rPr>
        <w:t>в</w:t>
      </w:r>
      <w:r w:rsidRPr="00CC4583">
        <w:rPr>
          <w:rFonts w:ascii="Times New Roman" w:hAnsi="Times New Roman" w:cs="Times New Roman"/>
        </w:rPr>
        <w:t xml:space="preserve">а. Система </w:t>
      </w:r>
      <w:r w:rsidR="001E4B82" w:rsidRPr="00CC4583">
        <w:rPr>
          <w:rFonts w:ascii="Times New Roman" w:hAnsi="Times New Roman" w:cs="Times New Roman"/>
        </w:rPr>
        <w:t>так</w:t>
      </w:r>
      <w:r w:rsidRPr="00CC4583">
        <w:rPr>
          <w:rFonts w:ascii="Times New Roman" w:hAnsi="Times New Roman" w:cs="Times New Roman"/>
        </w:rPr>
        <w:t xml:space="preserve">же </w:t>
      </w:r>
      <w:r w:rsidR="001E4B82" w:rsidRPr="00CC4583">
        <w:rPr>
          <w:rFonts w:ascii="Times New Roman" w:hAnsi="Times New Roman" w:cs="Times New Roman"/>
        </w:rPr>
        <w:t xml:space="preserve">имеет интерфейс в виде веб сайта, для доступа необходимо перейти по </w:t>
      </w:r>
      <w:r w:rsidR="001E4B82" w:rsidRPr="00CC4583">
        <w:rPr>
          <w:rFonts w:ascii="Times New Roman" w:hAnsi="Times New Roman" w:cs="Times New Roman"/>
          <w:lang w:val="en-US"/>
        </w:rPr>
        <w:t>URL</w:t>
      </w:r>
      <w:r w:rsidR="001E4B82" w:rsidRPr="00CC4583">
        <w:rPr>
          <w:rFonts w:ascii="Times New Roman" w:hAnsi="Times New Roman" w:cs="Times New Roman"/>
        </w:rPr>
        <w:t>.</w:t>
      </w: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архитектуры безопасности</w:t>
      </w:r>
    </w:p>
    <w:p w:rsidR="009A22A8" w:rsidRPr="00CC4583" w:rsidRDefault="00840607">
      <w:pPr>
        <w:pStyle w:val="a0"/>
        <w:rPr>
          <w:rFonts w:ascii="Times New Roman" w:hAnsi="Times New Roman" w:cs="Times New Roman"/>
          <w:lang w:val="en-US"/>
        </w:rPr>
      </w:pPr>
      <w:r w:rsidRPr="00CC4583">
        <w:rPr>
          <w:rFonts w:ascii="Times New Roman" w:hAnsi="Times New Roman" w:cs="Times New Roman"/>
        </w:rPr>
        <w:t xml:space="preserve">Для обеспечения безопасности личные данные клиента записываются в базу данных в зашифрованном виде с помощью </w:t>
      </w:r>
      <w:r w:rsidRPr="00CC4583">
        <w:rPr>
          <w:rFonts w:ascii="Times New Roman" w:hAnsi="Times New Roman" w:cs="Times New Roman"/>
          <w:lang w:val="en-US"/>
        </w:rPr>
        <w:t>RSA.</w:t>
      </w: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разработки</w:t>
      </w:r>
    </w:p>
    <w:p w:rsidR="00840607" w:rsidRPr="00CC4583" w:rsidRDefault="00840607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Разработка ведется в </w:t>
      </w:r>
      <w:r w:rsidR="00E015F5" w:rsidRPr="00CC4583">
        <w:rPr>
          <w:rFonts w:ascii="Times New Roman" w:hAnsi="Times New Roman" w:cs="Times New Roman"/>
        </w:rPr>
        <w:t xml:space="preserve">среде разработки </w:t>
      </w:r>
      <w:proofErr w:type="spellStart"/>
      <w:r w:rsidRPr="00CC4583">
        <w:rPr>
          <w:rFonts w:ascii="Times New Roman" w:hAnsi="Times New Roman" w:cs="Times New Roman"/>
          <w:lang w:val="en-US"/>
        </w:rPr>
        <w:t>Intellij</w:t>
      </w:r>
      <w:proofErr w:type="spellEnd"/>
      <w:r w:rsidR="00E015F5"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IDEA</w:t>
      </w:r>
      <w:r w:rsidRPr="00CC4583">
        <w:rPr>
          <w:rFonts w:ascii="Times New Roman" w:hAnsi="Times New Roman" w:cs="Times New Roman"/>
        </w:rPr>
        <w:t xml:space="preserve">. Тестирование </w:t>
      </w:r>
      <w:r w:rsidR="00E015F5" w:rsidRPr="00CC4583">
        <w:rPr>
          <w:rFonts w:ascii="Times New Roman" w:hAnsi="Times New Roman" w:cs="Times New Roman"/>
        </w:rPr>
        <w:t>реализуется</w:t>
      </w:r>
      <w:r w:rsidRPr="00CC4583">
        <w:rPr>
          <w:rFonts w:ascii="Times New Roman" w:hAnsi="Times New Roman" w:cs="Times New Roman"/>
        </w:rPr>
        <w:t xml:space="preserve"> с помощью фреймворка </w:t>
      </w:r>
      <w:r w:rsidRPr="00CC4583">
        <w:rPr>
          <w:rFonts w:ascii="Times New Roman" w:hAnsi="Times New Roman" w:cs="Times New Roman"/>
          <w:lang w:val="en-US"/>
        </w:rPr>
        <w:t>Junit</w:t>
      </w:r>
      <w:r w:rsidRPr="00CC4583">
        <w:rPr>
          <w:rFonts w:ascii="Times New Roman" w:hAnsi="Times New Roman" w:cs="Times New Roman"/>
        </w:rPr>
        <w:t xml:space="preserve">, контроль версий </w:t>
      </w:r>
      <w:r w:rsidR="00E015F5" w:rsidRPr="00CC4583">
        <w:rPr>
          <w:rFonts w:ascii="Times New Roman" w:hAnsi="Times New Roman" w:cs="Times New Roman"/>
        </w:rPr>
        <w:t>осуществляется</w:t>
      </w:r>
      <w:r w:rsidRPr="00CC4583">
        <w:rPr>
          <w:rFonts w:ascii="Times New Roman" w:hAnsi="Times New Roman" w:cs="Times New Roman"/>
        </w:rPr>
        <w:t xml:space="preserve"> с помощью </w:t>
      </w:r>
      <w:proofErr w:type="spellStart"/>
      <w:r w:rsidRPr="00CC4583">
        <w:rPr>
          <w:rFonts w:ascii="Times New Roman" w:hAnsi="Times New Roman" w:cs="Times New Roman"/>
          <w:lang w:val="en-US"/>
        </w:rPr>
        <w:t>Github</w:t>
      </w:r>
      <w:proofErr w:type="spellEnd"/>
      <w:r w:rsidRPr="00CC4583">
        <w:rPr>
          <w:rFonts w:ascii="Times New Roman" w:hAnsi="Times New Roman" w:cs="Times New Roman"/>
        </w:rPr>
        <w:t>.</w:t>
      </w:r>
    </w:p>
    <w:p w:rsidR="00560B34" w:rsidRPr="00CC4583" w:rsidRDefault="00560B34">
      <w:pPr>
        <w:pStyle w:val="a0"/>
        <w:rPr>
          <w:rFonts w:ascii="Times New Roman" w:hAnsi="Times New Roman" w:cs="Times New Roman"/>
        </w:rPr>
      </w:pP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Нефункциональные аспекты</w:t>
      </w:r>
    </w:p>
    <w:p w:rsidR="00037CEF" w:rsidRPr="00CC4583" w:rsidRDefault="00037CEF" w:rsidP="00037CEF">
      <w:pPr>
        <w:pStyle w:val="a0"/>
        <w:numPr>
          <w:ilvl w:val="0"/>
          <w:numId w:val="3"/>
        </w:numPr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Безопасное подключение к банку-</w:t>
      </w:r>
      <w:r w:rsidR="00A57319" w:rsidRPr="00CC4583">
        <w:rPr>
          <w:rFonts w:ascii="Times New Roman" w:hAnsi="Times New Roman" w:cs="Times New Roman"/>
        </w:rPr>
        <w:t>эквайеру</w:t>
      </w:r>
      <w:r w:rsidRPr="00CC4583">
        <w:rPr>
          <w:rFonts w:ascii="Times New Roman" w:hAnsi="Times New Roman" w:cs="Times New Roman"/>
        </w:rPr>
        <w:t xml:space="preserve"> при проведении онлайн оплаты;</w:t>
      </w:r>
    </w:p>
    <w:p w:rsidR="00037CEF" w:rsidRPr="00CC4583" w:rsidRDefault="00037CEF" w:rsidP="00037CEF">
      <w:pPr>
        <w:pStyle w:val="a0"/>
        <w:numPr>
          <w:ilvl w:val="0"/>
          <w:numId w:val="3"/>
        </w:numPr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Информация о блюдах должна отражать их реальный состав (корректная конвертация введенной администратором информации);</w:t>
      </w:r>
    </w:p>
    <w:p w:rsidR="00037CEF" w:rsidRPr="00CC4583" w:rsidRDefault="00E90203" w:rsidP="00037CEF">
      <w:pPr>
        <w:pStyle w:val="a0"/>
        <w:numPr>
          <w:ilvl w:val="0"/>
          <w:numId w:val="3"/>
        </w:numPr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Безопасное хранение персональных данных клиента</w:t>
      </w:r>
      <w:r w:rsidR="00C76AD3" w:rsidRPr="00CC4583">
        <w:rPr>
          <w:rFonts w:ascii="Times New Roman" w:hAnsi="Times New Roman" w:cs="Times New Roman"/>
        </w:rPr>
        <w:t>.</w:t>
      </w:r>
    </w:p>
    <w:p w:rsidR="009A22A8" w:rsidRPr="00CC4583" w:rsidRDefault="00C80088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Объем данных и производительность системы</w:t>
      </w:r>
    </w:p>
    <w:p w:rsidR="003F3CB5" w:rsidRPr="00CC4583" w:rsidRDefault="003F3CB5" w:rsidP="003F3CB5">
      <w:pPr>
        <w:pStyle w:val="Textbody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Время ответа на запрос не должно превышать 400 </w:t>
      </w:r>
      <w:proofErr w:type="spellStart"/>
      <w:r w:rsidRPr="00CC4583">
        <w:rPr>
          <w:rFonts w:ascii="Times New Roman" w:hAnsi="Times New Roman" w:cs="Times New Roman"/>
        </w:rPr>
        <w:t>мс</w:t>
      </w:r>
      <w:proofErr w:type="spellEnd"/>
      <w:r w:rsidRPr="00CC4583">
        <w:rPr>
          <w:rFonts w:ascii="Times New Roman" w:hAnsi="Times New Roman" w:cs="Times New Roman"/>
        </w:rPr>
        <w:t>. Система должна выдерживать нагрузки до 3 тысяч запросов в минуту.</w:t>
      </w:r>
    </w:p>
    <w:p w:rsidR="009A22A8" w:rsidRPr="00CC4583" w:rsidRDefault="00C80088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Гарантии качества работы системы</w:t>
      </w:r>
    </w:p>
    <w:p w:rsidR="009A22A8" w:rsidRPr="00CC4583" w:rsidRDefault="00CD3A9A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Путем нагрузочного тестирования было проверено, что сервера системы выдерживают описанную в п. 6.11.1. нагрузку.</w:t>
      </w:r>
      <w:r w:rsidR="00C80088" w:rsidRPr="00CC4583">
        <w:rPr>
          <w:rFonts w:ascii="Times New Roman" w:hAnsi="Times New Roman" w:cs="Times New Roman"/>
        </w:rPr>
        <w:br w:type="page"/>
      </w:r>
    </w:p>
    <w:p w:rsidR="009A22A8" w:rsidRPr="00CC4583" w:rsidRDefault="00C80088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Приложения</w:t>
      </w:r>
    </w:p>
    <w:p w:rsidR="00A57319" w:rsidRPr="00CC4583" w:rsidRDefault="00C80088" w:rsidP="00A57319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Словарь терминов</w:t>
      </w:r>
      <w:r w:rsidRPr="00CC4583">
        <w:rPr>
          <w:rFonts w:ascii="Times New Roman" w:hAnsi="Times New Roman" w:cs="Times New Roman"/>
          <w:sz w:val="20"/>
          <w:szCs w:val="20"/>
          <w:highlight w:val="cyan"/>
        </w:rPr>
        <w:t xml:space="preserve"> 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  <w:b/>
              </w:rPr>
            </w:pPr>
            <w:r w:rsidRPr="00CC4583">
              <w:rPr>
                <w:rFonts w:ascii="Times New Roman" w:hAnsi="Times New Roman" w:cs="Times New Roman"/>
                <w:b/>
              </w:rPr>
              <w:t>Термин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  <w:b/>
              </w:rPr>
            </w:pPr>
            <w:r w:rsidRPr="00CC4583">
              <w:rPr>
                <w:rFonts w:ascii="Times New Roman" w:hAnsi="Times New Roman" w:cs="Times New Roman"/>
                <w:b/>
              </w:rPr>
              <w:t>Значение</w:t>
            </w:r>
          </w:p>
        </w:tc>
      </w:tr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Программное обеспечение</w:t>
            </w:r>
          </w:p>
        </w:tc>
      </w:tr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Ресторан-партнёр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Предприятие общественного питания, являющееся клиентом компании «Весёлый Киви»</w:t>
            </w:r>
          </w:p>
        </w:tc>
      </w:tr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Курьер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Сотрудник компании «Весёлый Киви», в обязанности которого входит доставка заказов</w:t>
            </w:r>
          </w:p>
        </w:tc>
      </w:tr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Заказ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Набор блюд, сформированный пользователем, который должен быть доставлен по месту назначения.</w:t>
            </w:r>
          </w:p>
        </w:tc>
      </w:tr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Представитель ресторана-партнёра, отвечающий за поддержку информации на сервисе в актуальном состоянии.</w:t>
            </w:r>
          </w:p>
        </w:tc>
      </w:tr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Курьерский «перевалочный пункт»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 xml:space="preserve">Логистический объект – здание компании «Весёлый Киви», предназначенное для отдыха курьеров и хранения (и аренды) курьерами корпоративных транспортных средств. </w:t>
            </w:r>
          </w:p>
        </w:tc>
      </w:tr>
    </w:tbl>
    <w:p w:rsidR="009A22A8" w:rsidRPr="00CC4583" w:rsidRDefault="009A22A8">
      <w:pPr>
        <w:pStyle w:val="a0"/>
        <w:rPr>
          <w:rFonts w:ascii="Times New Roman" w:hAnsi="Times New Roman" w:cs="Times New Roman"/>
        </w:rPr>
      </w:pPr>
    </w:p>
    <w:sectPr w:rsidR="009A22A8" w:rsidRPr="00CC4583">
      <w:headerReference w:type="default" r:id="rId10"/>
      <w:footerReference w:type="default" r:id="rId11"/>
      <w:pgSz w:w="11906" w:h="16838"/>
      <w:pgMar w:top="1140" w:right="567" w:bottom="1126" w:left="567" w:header="567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BAF" w:rsidRDefault="00A44BAF">
      <w:pPr>
        <w:rPr>
          <w:rFonts w:hint="eastAsia"/>
        </w:rPr>
      </w:pPr>
      <w:r>
        <w:separator/>
      </w:r>
    </w:p>
  </w:endnote>
  <w:endnote w:type="continuationSeparator" w:id="0">
    <w:p w:rsidR="00A44BAF" w:rsidRDefault="00A44BA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FF8" w:rsidRDefault="005C6FF8">
    <w:pPr>
      <w:pStyle w:val="a7"/>
      <w:jc w:val="center"/>
      <w:rPr>
        <w:rFonts w:hint="eastAsia"/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>
      <w:rPr>
        <w:rFonts w:hint="eastAsia"/>
        <w:noProof/>
      </w:rPr>
      <w:t>4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>
      <w:rPr>
        <w:rFonts w:hint="eastAsia"/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BAF" w:rsidRDefault="00A44BAF">
      <w:pPr>
        <w:rPr>
          <w:rFonts w:hint="eastAsia"/>
        </w:rPr>
      </w:pPr>
      <w:r>
        <w:separator/>
      </w:r>
    </w:p>
  </w:footnote>
  <w:footnote w:type="continuationSeparator" w:id="0">
    <w:p w:rsidR="00A44BAF" w:rsidRDefault="00A44BA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FF8" w:rsidRDefault="00BB08C3">
    <w:pPr>
      <w:pStyle w:val="a8"/>
      <w:jc w:val="center"/>
      <w:rPr>
        <w:rFonts w:ascii="Tahoma" w:hAnsi="Tahoma"/>
        <w:color w:val="333333"/>
      </w:rPr>
    </w:pPr>
    <w:r>
      <w:rPr>
        <w:rFonts w:ascii="Tahoma" w:hAnsi="Tahoma"/>
        <w:color w:val="333333"/>
      </w:rPr>
      <w:t>А</w:t>
    </w:r>
    <w:r w:rsidR="005C6FF8">
      <w:rPr>
        <w:rFonts w:ascii="Tahoma" w:hAnsi="Tahoma"/>
        <w:color w:val="333333"/>
      </w:rPr>
      <w:t xml:space="preserve">рхитектурного документа - </w:t>
    </w:r>
    <w:r w:rsidR="005C6FF8">
      <w:rPr>
        <w:rFonts w:ascii="Tahoma" w:hAnsi="Tahoma"/>
        <w:color w:val="333333"/>
        <w:lang w:val="en-US"/>
      </w:rPr>
      <w:t>SAD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8579C"/>
    <w:multiLevelType w:val="hybridMultilevel"/>
    <w:tmpl w:val="A9CC7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E1CFC"/>
    <w:multiLevelType w:val="multilevel"/>
    <w:tmpl w:val="6590B718"/>
    <w:styleLink w:val="Outlin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none"/>
      <w:lvlText w:val="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abstractNum w:abstractNumId="2" w15:restartNumberingAfterBreak="0">
    <w:nsid w:val="47D74DB9"/>
    <w:multiLevelType w:val="hybridMultilevel"/>
    <w:tmpl w:val="F15AA68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3E468D9"/>
    <w:multiLevelType w:val="multilevel"/>
    <w:tmpl w:val="2B469F52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A8"/>
    <w:rsid w:val="00010749"/>
    <w:rsid w:val="00037CEF"/>
    <w:rsid w:val="00067723"/>
    <w:rsid w:val="001B345F"/>
    <w:rsid w:val="001E4B82"/>
    <w:rsid w:val="002A6BBE"/>
    <w:rsid w:val="003E0079"/>
    <w:rsid w:val="003F3CB5"/>
    <w:rsid w:val="00471670"/>
    <w:rsid w:val="004A41B9"/>
    <w:rsid w:val="00540D17"/>
    <w:rsid w:val="00560B34"/>
    <w:rsid w:val="00594D87"/>
    <w:rsid w:val="005C6FF8"/>
    <w:rsid w:val="005F755D"/>
    <w:rsid w:val="0067543D"/>
    <w:rsid w:val="00705BC4"/>
    <w:rsid w:val="00747379"/>
    <w:rsid w:val="00747E1E"/>
    <w:rsid w:val="00780AD8"/>
    <w:rsid w:val="00791D7B"/>
    <w:rsid w:val="00794B8A"/>
    <w:rsid w:val="007D4086"/>
    <w:rsid w:val="00840607"/>
    <w:rsid w:val="00905F25"/>
    <w:rsid w:val="00954512"/>
    <w:rsid w:val="009A22A8"/>
    <w:rsid w:val="009F32AD"/>
    <w:rsid w:val="00A44BAF"/>
    <w:rsid w:val="00A57319"/>
    <w:rsid w:val="00B23EC3"/>
    <w:rsid w:val="00B24F52"/>
    <w:rsid w:val="00BB08C3"/>
    <w:rsid w:val="00C76AD3"/>
    <w:rsid w:val="00C80088"/>
    <w:rsid w:val="00CC4583"/>
    <w:rsid w:val="00CD3A9A"/>
    <w:rsid w:val="00CF30B7"/>
    <w:rsid w:val="00D028BE"/>
    <w:rsid w:val="00D4299D"/>
    <w:rsid w:val="00E015F5"/>
    <w:rsid w:val="00E62AE6"/>
    <w:rsid w:val="00E90203"/>
    <w:rsid w:val="00F66999"/>
    <w:rsid w:val="00FE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CACAD5-2084-47E6-9996-86529200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Heading"/>
    <w:next w:val="a0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Heading"/>
    <w:next w:val="a0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0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next w:val="a0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Heading"/>
    <w:next w:val="a0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9">
    <w:name w:val="heading 9"/>
    <w:basedOn w:val="Heading"/>
    <w:next w:val="a0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6">
    <w:name w:val="Title"/>
    <w:basedOn w:val="Heading"/>
    <w:next w:val="a0"/>
    <w:qFormat/>
    <w:pPr>
      <w:jc w:val="center"/>
    </w:pPr>
    <w:rPr>
      <w:b/>
      <w:bCs/>
      <w:sz w:val="56"/>
      <w:szCs w:val="56"/>
    </w:rPr>
  </w:style>
  <w:style w:type="paragraph" w:styleId="a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8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9">
    <w:name w:val="Subtitle"/>
    <w:basedOn w:val="Heading"/>
    <w:next w:val="a0"/>
    <w:qFormat/>
    <w:pPr>
      <w:spacing w:before="60"/>
      <w:jc w:val="center"/>
    </w:pPr>
    <w:rPr>
      <w:sz w:val="36"/>
      <w:szCs w:val="36"/>
    </w:rPr>
  </w:style>
  <w:style w:type="paragraph" w:customStyle="1" w:styleId="Heading10">
    <w:name w:val="Heading 10"/>
    <w:basedOn w:val="Heading"/>
    <w:next w:val="a0"/>
    <w:qFormat/>
    <w:pPr>
      <w:spacing w:before="60" w:after="60"/>
      <w:outlineLvl w:val="8"/>
    </w:pPr>
    <w:rPr>
      <w:b/>
      <w:bCs/>
      <w:sz w:val="21"/>
      <w:szCs w:val="21"/>
    </w:rPr>
  </w:style>
  <w:style w:type="paragraph" w:customStyle="1" w:styleId="Textbody">
    <w:name w:val="Text body"/>
    <w:basedOn w:val="a"/>
    <w:rsid w:val="00F66999"/>
    <w:pPr>
      <w:suppressAutoHyphens/>
      <w:autoSpaceDN w:val="0"/>
      <w:spacing w:after="140" w:line="288" w:lineRule="auto"/>
      <w:textAlignment w:val="baseline"/>
    </w:pPr>
    <w:rPr>
      <w:kern w:val="3"/>
    </w:rPr>
  </w:style>
  <w:style w:type="table" w:styleId="aa">
    <w:name w:val="Table Grid"/>
    <w:basedOn w:val="a2"/>
    <w:uiPriority w:val="39"/>
    <w:rsid w:val="00A57319"/>
    <w:pPr>
      <w:suppressAutoHyphens/>
      <w:autoSpaceDN w:val="0"/>
    </w:pPr>
    <w:rPr>
      <w:kern w:val="3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Outline">
    <w:name w:val="Outline"/>
    <w:rsid w:val="00A57319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5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10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Олейник</dc:creator>
  <dc:description/>
  <cp:lastModifiedBy>Дмитрий Олейник</cp:lastModifiedBy>
  <cp:revision>19</cp:revision>
  <dcterms:created xsi:type="dcterms:W3CDTF">2019-05-20T10:14:00Z</dcterms:created>
  <dcterms:modified xsi:type="dcterms:W3CDTF">2019-05-21T07:14:00Z</dcterms:modified>
  <dc:language>ru-RU</dc:language>
</cp:coreProperties>
</file>