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«</w:t>
            </w:r>
            <w:r w:rsidRPr="00190DF1">
              <w:rPr>
                <w:rFonts w:asciiTheme="minorHAnsi" w:hAnsiTheme="minorHAnsi" w:cstheme="minorHAnsi"/>
              </w:rPr>
              <w:t xml:space="preserve">Подтвердить доставку </w:t>
            </w:r>
            <w:r>
              <w:rPr>
                <w:rFonts w:asciiTheme="minorHAnsi" w:hAnsiTheme="minorHAnsi" w:cstheme="minorHAnsi"/>
              </w:rPr>
              <w:t>заказа</w:t>
            </w:r>
            <w:proofErr w:type="gramStart"/>
            <w:r w:rsidRPr="00A01960">
              <w:rPr>
                <w:rFonts w:asciiTheme="minorHAnsi" w:hAnsiTheme="minorHAnsi" w:cstheme="minorHAnsi"/>
              </w:rPr>
              <w:t xml:space="preserve">»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>Обязательно</w:t>
            </w:r>
            <w:proofErr w:type="gramEnd"/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Вадим Маргиев </w:t>
            </w:r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>Обязательно</w:t>
            </w:r>
            <w:proofErr w:type="gramEnd"/>
            <w:r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Курьерская версия приложения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Важная</w:t>
            </w:r>
            <w:r w:rsidRPr="00A01960">
              <w:rPr>
                <w:rFonts w:asciiTheme="minorHAnsi" w:hAnsiTheme="minorHAnsi" w:cstheme="minorHAnsi"/>
              </w:rPr>
              <w:t xml:space="preserve"> задача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</w:t>
            </w:r>
            <w:bookmarkStart w:id="0" w:name="_GoBack"/>
            <w:bookmarkEnd w:id="0"/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Курьеры</w:t>
            </w:r>
            <w:r w:rsidR="00190DF1">
              <w:rPr>
                <w:rFonts w:asciiTheme="minorHAnsi" w:hAnsiTheme="minorHAnsi" w:cstheme="minorHAnsi"/>
              </w:rPr>
              <w:t xml:space="preserve"> хотят иметь возможность </w:t>
            </w:r>
            <w:r>
              <w:rPr>
                <w:rFonts w:asciiTheme="minorHAnsi" w:hAnsiTheme="minorHAnsi" w:cstheme="minorHAnsi"/>
              </w:rPr>
              <w:t>выбирать заказ</w:t>
            </w:r>
            <w:r w:rsidR="00190DF1" w:rsidRPr="00190DF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который они хотят доставить</w:t>
            </w:r>
            <w:r w:rsidRPr="000B1571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чтобы у них была возможность выбирать удобно расположенные для них адреса доставки</w:t>
            </w:r>
            <w:r w:rsidR="00190DF1">
              <w:rPr>
                <w:rFonts w:asciiTheme="minorHAnsi" w:hAnsiTheme="minorHAnsi" w:cstheme="minorHAnsi"/>
              </w:rPr>
              <w:t>.</w:t>
            </w:r>
          </w:p>
        </w:tc>
      </w:tr>
    </w:tbl>
    <w:p w:rsidR="00190DF1" w:rsidRPr="00A01960" w:rsidRDefault="00190DF1" w:rsidP="00190DF1">
      <w:pPr>
        <w:rPr>
          <w:rFonts w:asciiTheme="minorHAnsi" w:hAnsiTheme="minorHAnsi" w:cstheme="minorHAnsi"/>
        </w:rPr>
      </w:pPr>
    </w:p>
    <w:p w:rsidR="00190DF1" w:rsidRPr="00A01960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Основной поток</w:t>
      </w:r>
    </w:p>
    <w:p w:rsidR="00190DF1" w:rsidRPr="00A01960" w:rsidRDefault="00190DF1" w:rsidP="00190DF1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p w:rsidR="00190DF1" w:rsidRPr="002F38C4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190DF1" w:rsidRPr="00A01960">
        <w:rPr>
          <w:rFonts w:asciiTheme="minorHAnsi" w:hAnsiTheme="minorHAnsi" w:cstheme="minorHAnsi"/>
        </w:rPr>
        <w:t xml:space="preserve">инициирует </w:t>
      </w:r>
      <w:r w:rsidR="00190DF1" w:rsidRPr="00A01960">
        <w:rPr>
          <w:rFonts w:asciiTheme="minorHAnsi" w:hAnsiTheme="minorHAnsi" w:cstheme="minorHAnsi"/>
          <w:lang w:val="en-US"/>
        </w:rPr>
        <w:t>use case.</w:t>
      </w:r>
    </w:p>
    <w:p w:rsidR="00190DF1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выбирает заказ для доставки</w:t>
      </w:r>
      <w:r w:rsidR="00554D5E">
        <w:rPr>
          <w:rFonts w:asciiTheme="minorHAnsi" w:hAnsiTheme="minorHAnsi" w:cstheme="minorHAnsi"/>
        </w:rPr>
        <w:t xml:space="preserve"> из списка</w:t>
      </w:r>
      <w:r w:rsidR="00190DF1">
        <w:rPr>
          <w:rFonts w:asciiTheme="minorHAnsi" w:hAnsiTheme="minorHAnsi" w:cstheme="minorHAnsi"/>
        </w:rPr>
        <w:t>.</w:t>
      </w:r>
    </w:p>
    <w:p w:rsidR="00741CCA" w:rsidRPr="00741CCA" w:rsidRDefault="000B1571" w:rsidP="00741CCA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 xml:space="preserve">добавляет </w:t>
      </w:r>
      <w:r w:rsidR="00554D5E">
        <w:rPr>
          <w:rFonts w:asciiTheme="minorHAnsi" w:hAnsiTheme="minorHAnsi" w:cstheme="minorHAnsi"/>
        </w:rPr>
        <w:t>заметку</w:t>
      </w:r>
      <w:r w:rsidR="00741CCA">
        <w:rPr>
          <w:rFonts w:asciiTheme="minorHAnsi" w:hAnsiTheme="minorHAnsi" w:cstheme="minorHAnsi"/>
        </w:rPr>
        <w:t xml:space="preserve"> к заказу.</w:t>
      </w:r>
    </w:p>
    <w:p w:rsidR="00741CCA" w:rsidRDefault="00190DF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976435">
        <w:rPr>
          <w:rFonts w:asciiTheme="minorHAnsi" w:hAnsiTheme="minorHAnsi" w:cstheme="minorHAnsi"/>
          <w:b/>
        </w:rPr>
        <w:t xml:space="preserve">Система </w:t>
      </w:r>
      <w:r w:rsidR="00741CCA">
        <w:rPr>
          <w:rFonts w:asciiTheme="minorHAnsi" w:hAnsiTheme="minorHAnsi" w:cstheme="minorHAnsi"/>
        </w:rPr>
        <w:t xml:space="preserve">отображает данные </w:t>
      </w:r>
      <w:r w:rsidR="00D53453">
        <w:rPr>
          <w:rFonts w:asciiTheme="minorHAnsi" w:hAnsiTheme="minorHAnsi" w:cstheme="minorHAnsi"/>
        </w:rPr>
        <w:t xml:space="preserve">по заказу </w:t>
      </w:r>
      <w:r w:rsidR="00741CCA">
        <w:rPr>
          <w:rFonts w:asciiTheme="minorHAnsi" w:hAnsiTheme="minorHAnsi" w:cstheme="minorHAnsi"/>
        </w:rPr>
        <w:t>и ждет подтверждения.</w:t>
      </w:r>
    </w:p>
    <w:p w:rsidR="00190DF1" w:rsidRDefault="000B1571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 w:rsidRPr="000B1571">
        <w:rPr>
          <w:rFonts w:asciiTheme="minorHAnsi" w:hAnsiTheme="minorHAnsi" w:cstheme="minorHAnsi"/>
          <w:b/>
        </w:rPr>
        <w:t>Курьер</w:t>
      </w:r>
      <w:r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>подтверждает доставку заказа.</w:t>
      </w:r>
    </w:p>
    <w:p w:rsidR="00554D5E" w:rsidRDefault="00554D5E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Система </w:t>
      </w:r>
      <w:r>
        <w:rPr>
          <w:rFonts w:asciiTheme="minorHAnsi" w:hAnsiTheme="minorHAnsi" w:cstheme="minorHAnsi"/>
        </w:rPr>
        <w:t xml:space="preserve">добавляет заказ в </w:t>
      </w:r>
      <w:r w:rsidR="00D53453">
        <w:rPr>
          <w:rFonts w:asciiTheme="minorHAnsi" w:hAnsiTheme="minorHAnsi" w:cstheme="minorHAnsi"/>
        </w:rPr>
        <w:t>список доставок курьера</w:t>
      </w:r>
    </w:p>
    <w:p w:rsidR="00190DF1" w:rsidRPr="00976435" w:rsidRDefault="00650B2F" w:rsidP="00190DF1">
      <w:pPr>
        <w:pStyle w:val="a0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Система </w:t>
      </w:r>
      <w:r w:rsidRPr="00650B2F">
        <w:rPr>
          <w:rFonts w:asciiTheme="minorHAnsi" w:hAnsiTheme="minorHAnsi" w:cstheme="minorHAnsi"/>
        </w:rPr>
        <w:t>перенаправляет</w:t>
      </w:r>
      <w:r>
        <w:rPr>
          <w:rFonts w:asciiTheme="minorHAnsi" w:hAnsiTheme="minorHAnsi" w:cstheme="minorHAnsi"/>
          <w:b/>
        </w:rPr>
        <w:t xml:space="preserve"> </w:t>
      </w:r>
      <w:r w:rsidR="000B1571" w:rsidRPr="000B1571">
        <w:rPr>
          <w:rFonts w:asciiTheme="minorHAnsi" w:hAnsiTheme="minorHAnsi" w:cstheme="minorHAnsi"/>
          <w:b/>
        </w:rPr>
        <w:t>Курьер</w:t>
      </w:r>
      <w:r w:rsidR="00554D5E">
        <w:rPr>
          <w:rFonts w:asciiTheme="minorHAnsi" w:hAnsiTheme="minorHAnsi" w:cstheme="minorHAnsi"/>
          <w:b/>
        </w:rPr>
        <w:t>а</w:t>
      </w:r>
      <w:r w:rsidR="000B1571" w:rsidRPr="00A01960">
        <w:rPr>
          <w:rFonts w:asciiTheme="minorHAnsi" w:hAnsiTheme="minorHAnsi" w:cstheme="minorHAnsi"/>
        </w:rPr>
        <w:t xml:space="preserve"> </w:t>
      </w:r>
      <w:r w:rsidR="00741CCA">
        <w:rPr>
          <w:rFonts w:asciiTheme="minorHAnsi" w:hAnsiTheme="minorHAnsi" w:cstheme="minorHAnsi"/>
        </w:rPr>
        <w:t xml:space="preserve">в меню выбора </w:t>
      </w:r>
      <w:r w:rsidR="000B1571">
        <w:rPr>
          <w:rFonts w:asciiTheme="minorHAnsi" w:hAnsiTheme="minorHAnsi" w:cstheme="minorHAnsi"/>
        </w:rPr>
        <w:t>доступных для доставки заказов</w:t>
      </w:r>
      <w:r w:rsidR="00190DF1">
        <w:rPr>
          <w:rFonts w:asciiTheme="minorHAnsi" w:hAnsiTheme="minorHAnsi" w:cstheme="minorHAnsi"/>
        </w:rPr>
        <w:t>.</w:t>
      </w:r>
    </w:p>
    <w:p w:rsidR="00190DF1" w:rsidRPr="00A42D3D" w:rsidRDefault="00190DF1" w:rsidP="00190DF1">
      <w:pPr>
        <w:pStyle w:val="a0"/>
        <w:rPr>
          <w:rFonts w:asciiTheme="minorHAnsi" w:hAnsiTheme="minorHAnsi" w:cstheme="minorHAnsi"/>
          <w:b/>
          <w:bCs/>
          <w:sz w:val="28"/>
          <w:szCs w:val="28"/>
        </w:rPr>
      </w:pPr>
      <w:r w:rsidRPr="00A01960">
        <w:rPr>
          <w:rFonts w:asciiTheme="minorHAnsi" w:hAnsiTheme="minorHAnsi" w:cstheme="minorHAnsi"/>
          <w:b/>
          <w:bCs/>
          <w:sz w:val="28"/>
          <w:szCs w:val="28"/>
        </w:rPr>
        <w:t>Альтернативные потоки</w:t>
      </w: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p w:rsidR="00190DF1" w:rsidRPr="00D77D93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2</w:t>
      </w:r>
      <w:r w:rsidRPr="00A01960">
        <w:rPr>
          <w:rFonts w:asciiTheme="minorHAnsi" w:hAnsiTheme="minorHAnsi" w:cstheme="minorHAnsi"/>
        </w:rPr>
        <w:t>-1.</w:t>
      </w:r>
      <w:r>
        <w:rPr>
          <w:rFonts w:asciiTheme="minorHAnsi" w:hAnsiTheme="minorHAnsi" w:cstheme="minorHAnsi"/>
          <w:b/>
        </w:rPr>
        <w:t xml:space="preserve"> </w:t>
      </w:r>
      <w:r w:rsidR="00554D5E">
        <w:rPr>
          <w:rFonts w:asciiTheme="minorHAnsi" w:hAnsiTheme="minorHAnsi" w:cstheme="minorHAnsi"/>
          <w:b/>
        </w:rPr>
        <w:t>Система</w:t>
      </w:r>
      <w:r w:rsidR="00D77D93">
        <w:rPr>
          <w:rFonts w:asciiTheme="minorHAnsi" w:hAnsiTheme="minorHAnsi" w:cstheme="minorHAnsi"/>
        </w:rPr>
        <w:t xml:space="preserve"> </w:t>
      </w:r>
      <w:r w:rsidR="00554D5E">
        <w:rPr>
          <w:rFonts w:asciiTheme="minorHAnsi" w:hAnsiTheme="minorHAnsi" w:cstheme="minorHAnsi"/>
        </w:rPr>
        <w:t>назначает курьеру заказ автоматически</w:t>
      </w:r>
      <w:r w:rsidR="00554D5E" w:rsidRPr="00554D5E">
        <w:rPr>
          <w:rFonts w:asciiTheme="minorHAnsi" w:hAnsiTheme="minorHAnsi" w:cstheme="minorHAnsi"/>
        </w:rPr>
        <w:t xml:space="preserve">, </w:t>
      </w:r>
      <w:r w:rsidR="00554D5E">
        <w:rPr>
          <w:rFonts w:asciiTheme="minorHAnsi" w:hAnsiTheme="minorHAnsi" w:cstheme="minorHAnsi"/>
        </w:rPr>
        <w:t>так как никто не выбрал заказ в течение 10 минут</w:t>
      </w:r>
      <w:r w:rsidR="00D77D93">
        <w:rPr>
          <w:rFonts w:asciiTheme="minorHAnsi" w:hAnsiTheme="minorHAnsi" w:cstheme="minorHAnsi"/>
        </w:rPr>
        <w:t>.</w:t>
      </w:r>
    </w:p>
    <w:p w:rsidR="00190DF1" w:rsidRDefault="00190DF1" w:rsidP="00190DF1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 w:rsidR="00D77D93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-1. </w:t>
      </w:r>
      <w:r w:rsidR="00554D5E">
        <w:rPr>
          <w:rFonts w:asciiTheme="minorHAnsi" w:hAnsiTheme="minorHAnsi" w:cstheme="minorHAnsi"/>
          <w:b/>
        </w:rPr>
        <w:t>Курьер</w:t>
      </w:r>
      <w:r w:rsidR="00D77D93">
        <w:rPr>
          <w:rFonts w:asciiTheme="minorHAnsi" w:hAnsiTheme="minorHAnsi" w:cstheme="minorHAnsi"/>
        </w:rPr>
        <w:t xml:space="preserve"> может не добавлять </w:t>
      </w:r>
      <w:r w:rsidR="00554D5E">
        <w:rPr>
          <w:rFonts w:asciiTheme="minorHAnsi" w:hAnsiTheme="minorHAnsi" w:cstheme="minorHAnsi"/>
        </w:rPr>
        <w:t>заметку</w:t>
      </w:r>
      <w:r w:rsidR="00D77D93">
        <w:rPr>
          <w:rFonts w:asciiTheme="minorHAnsi" w:hAnsiTheme="minorHAnsi" w:cstheme="minorHAnsi"/>
        </w:rPr>
        <w:t xml:space="preserve"> к заказу</w:t>
      </w:r>
      <w:r w:rsidR="00D77D93" w:rsidRPr="00976435">
        <w:rPr>
          <w:rFonts w:asciiTheme="minorHAnsi" w:hAnsiTheme="minorHAnsi" w:cstheme="minorHAnsi"/>
        </w:rPr>
        <w:t>.</w:t>
      </w:r>
    </w:p>
    <w:p w:rsidR="00D77D93" w:rsidRDefault="00D77D93" w:rsidP="00554D5E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А-5-1. </w:t>
      </w:r>
      <w:r w:rsidR="00554D5E">
        <w:rPr>
          <w:rFonts w:asciiTheme="minorHAnsi" w:hAnsiTheme="minorHAnsi" w:cstheme="minorHAnsi"/>
          <w:b/>
        </w:rPr>
        <w:t>Курьер</w:t>
      </w:r>
      <w:r w:rsidR="00554D5E">
        <w:rPr>
          <w:rFonts w:asciiTheme="minorHAnsi" w:hAnsiTheme="minorHAnsi" w:cstheme="minorHAnsi"/>
        </w:rPr>
        <w:t xml:space="preserve"> жмет кнопку отмена и переходит в меню доступных для выбора заказов</w:t>
      </w:r>
      <w:r w:rsidR="00554D5E">
        <w:rPr>
          <w:rFonts w:asciiTheme="minorHAnsi" w:hAnsiTheme="minorHAnsi" w:cstheme="minorHAnsi"/>
        </w:rPr>
        <w:t>.</w:t>
      </w:r>
    </w:p>
    <w:p w:rsidR="00D53453" w:rsidRPr="00976435" w:rsidRDefault="00D53453" w:rsidP="00554D5E">
      <w:pPr>
        <w:pStyle w:val="a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А-</w:t>
      </w:r>
      <w:r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-1. </w:t>
      </w:r>
      <w:r>
        <w:rPr>
          <w:rFonts w:asciiTheme="minorHAnsi" w:hAnsiTheme="minorHAnsi" w:cstheme="minorHAnsi"/>
          <w:b/>
        </w:rPr>
        <w:t xml:space="preserve">Система </w:t>
      </w:r>
      <w:r w:rsidRPr="00D53453">
        <w:rPr>
          <w:rFonts w:asciiTheme="minorHAnsi" w:hAnsiTheme="minorHAnsi" w:cstheme="minorHAnsi"/>
        </w:rPr>
        <w:t xml:space="preserve">оповещает курьера о том, что у него слишком много заказов, </w:t>
      </w:r>
      <w:r>
        <w:rPr>
          <w:rFonts w:asciiTheme="minorHAnsi" w:hAnsiTheme="minorHAnsi" w:cstheme="minorHAnsi"/>
        </w:rPr>
        <w:t>если у курьера больше 5 заказов</w:t>
      </w:r>
      <w:r>
        <w:rPr>
          <w:rFonts w:asciiTheme="minorHAnsi" w:hAnsiTheme="minorHAnsi" w:cstheme="minorHAnsi"/>
        </w:rPr>
        <w:t>.</w:t>
      </w:r>
    </w:p>
    <w:p w:rsidR="00D77D93" w:rsidRPr="00976435" w:rsidRDefault="00D77D93" w:rsidP="00190DF1">
      <w:pPr>
        <w:pStyle w:val="a0"/>
        <w:rPr>
          <w:rFonts w:asciiTheme="minorHAnsi" w:hAnsiTheme="minorHAnsi" w:cstheme="minorHAnsi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0DF1" w:rsidRPr="00A01960" w:rsidTr="00480710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Курьер зашел</w:t>
            </w:r>
            <w:r w:rsidR="00190DF1" w:rsidRPr="00A0196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в меню доступных для выбора заказов пользователей</w:t>
            </w:r>
            <w:r w:rsidR="00190DF1" w:rsidRPr="00A01960">
              <w:rPr>
                <w:rFonts w:asciiTheme="minorHAnsi" w:hAnsiTheme="minorHAnsi" w:cstheme="minorHAnsi"/>
              </w:rPr>
              <w:t xml:space="preserve">. </w:t>
            </w:r>
            <w:r w:rsidR="00190DF1" w:rsidRPr="00A01960">
              <w:rPr>
                <w:rFonts w:asciiTheme="minorHAnsi" w:hAnsiTheme="minorHAnsi" w:cstheme="minorHAnsi"/>
                <w:b/>
                <w:bCs/>
                <w:color w:val="FFCC00"/>
                <w:sz w:val="20"/>
                <w:szCs w:val="20"/>
                <w:highlight w:val="red"/>
              </w:rPr>
              <w:t xml:space="preserve">Обязательно 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0B157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Для курьера сохранился выбранный заказ в базе данных и добавился в список его заказов для доставки</w:t>
            </w:r>
            <w:r w:rsidR="00D53453">
              <w:rPr>
                <w:rFonts w:asciiTheme="minorHAnsi" w:hAnsiTheme="minorHAnsi" w:cstheme="minorHAnsi"/>
              </w:rPr>
              <w:t xml:space="preserve"> в отсортированном по времени виде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lastRenderedPageBreak/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672C64" w:rsidRDefault="00190DF1" w:rsidP="00480710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PostgreSQL</w:t>
            </w:r>
          </w:p>
        </w:tc>
      </w:tr>
      <w:tr w:rsidR="00190DF1" w:rsidRPr="00A01960" w:rsidTr="00480710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Высокий</w:t>
            </w:r>
          </w:p>
        </w:tc>
      </w:tr>
    </w:tbl>
    <w:p w:rsidR="00190DF1" w:rsidRPr="00A42D3D" w:rsidRDefault="00190DF1" w:rsidP="00190DF1">
      <w:pPr>
        <w:pStyle w:val="1"/>
        <w:rPr>
          <w:rFonts w:asciiTheme="minorHAnsi" w:hAnsiTheme="minorHAnsi" w:cstheme="minorHAnsi"/>
        </w:rPr>
      </w:pPr>
      <w:r w:rsidRPr="00A01960">
        <w:rPr>
          <w:rFonts w:asciiTheme="minorHAnsi" w:hAnsiTheme="minorHAnsi" w:cstheme="minorHAnsi"/>
        </w:rPr>
        <w:t>Лист регистрации изменений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1204"/>
        <w:gridCol w:w="4747"/>
        <w:gridCol w:w="1567"/>
      </w:tblGrid>
      <w:tr w:rsidR="00190DF1" w:rsidRPr="00A01960" w:rsidTr="00480710"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Версия документа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Дата</w:t>
            </w:r>
          </w:p>
        </w:tc>
        <w:tc>
          <w:tcPr>
            <w:tcW w:w="4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Описание изменения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01960">
              <w:rPr>
                <w:rFonts w:asciiTheme="minorHAnsi" w:hAnsiTheme="minorHAnsi" w:cstheme="minorHAnsi"/>
                <w:b/>
                <w:bCs/>
              </w:rPr>
              <w:t>Автор</w:t>
            </w:r>
          </w:p>
        </w:tc>
      </w:tr>
      <w:tr w:rsidR="00190DF1" w:rsidRPr="00A01960" w:rsidTr="00480710"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</w:t>
            </w:r>
            <w:r w:rsidRPr="00A01960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5</w:t>
            </w:r>
            <w:r w:rsidRPr="00A01960">
              <w:rPr>
                <w:rFonts w:asciiTheme="minorHAnsi" w:hAnsiTheme="minorHAnsi" w:cstheme="minorHAnsi"/>
              </w:rPr>
              <w:t>.2019</w:t>
            </w:r>
          </w:p>
        </w:tc>
        <w:tc>
          <w:tcPr>
            <w:tcW w:w="4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 w:rsidRPr="00A01960">
              <w:rPr>
                <w:rFonts w:asciiTheme="minorHAnsi" w:hAnsiTheme="minorHAnsi" w:cstheme="minorHAnsi"/>
              </w:rPr>
              <w:t>Первая версия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0DF1" w:rsidRPr="00A01960" w:rsidRDefault="00190DF1" w:rsidP="004807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Вадим Маргиев</w:t>
            </w:r>
          </w:p>
        </w:tc>
      </w:tr>
    </w:tbl>
    <w:p w:rsidR="009340D6" w:rsidRPr="00190DF1" w:rsidRDefault="00190DF1" w:rsidP="00190DF1">
      <w:pPr>
        <w:pStyle w:val="a0"/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</w:pPr>
      <w:r w:rsidRPr="00A01960">
        <w:rPr>
          <w:rFonts w:asciiTheme="minorHAnsi" w:hAnsiTheme="minorHAnsi" w:cstheme="minorHAnsi"/>
          <w:b/>
          <w:bCs/>
          <w:color w:val="FFCC00"/>
          <w:sz w:val="20"/>
          <w:szCs w:val="20"/>
          <w:highlight w:val="red"/>
        </w:rPr>
        <w:t xml:space="preserve"> Обязательно </w:t>
      </w:r>
    </w:p>
    <w:sectPr w:rsidR="009340D6" w:rsidRPr="00190DF1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D43" w:rsidRDefault="000A3D43">
      <w:pPr>
        <w:rPr>
          <w:rFonts w:hint="eastAsia"/>
        </w:rPr>
      </w:pPr>
      <w:r>
        <w:separator/>
      </w:r>
    </w:p>
  </w:endnote>
  <w:endnote w:type="continuationSeparator" w:id="0">
    <w:p w:rsidR="000A3D43" w:rsidRDefault="000A3D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5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D43" w:rsidRDefault="000A3D43">
      <w:pPr>
        <w:rPr>
          <w:rFonts w:hint="eastAsia"/>
        </w:rPr>
      </w:pPr>
      <w:r>
        <w:separator/>
      </w:r>
    </w:p>
  </w:footnote>
  <w:footnote w:type="continuationSeparator" w:id="0">
    <w:p w:rsidR="000A3D43" w:rsidRDefault="000A3D4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28E" w:rsidRDefault="00650B2F">
    <w:pPr>
      <w:pStyle w:val="a7"/>
      <w:jc w:val="center"/>
      <w:rPr>
        <w:rFonts w:hint="eastAsia"/>
        <w:color w:val="333333"/>
      </w:rPr>
    </w:pPr>
    <w:r>
      <w:rPr>
        <w:color w:val="333333"/>
      </w:rPr>
      <w:t>Спецификация прецедента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538F2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79AA"/>
    <w:multiLevelType w:val="hybridMultilevel"/>
    <w:tmpl w:val="FEA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96963"/>
    <w:multiLevelType w:val="multilevel"/>
    <w:tmpl w:val="9B6E697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F1"/>
    <w:rsid w:val="000A3D43"/>
    <w:rsid w:val="000B1571"/>
    <w:rsid w:val="00190DF1"/>
    <w:rsid w:val="00301B9B"/>
    <w:rsid w:val="00554D5E"/>
    <w:rsid w:val="00650B2F"/>
    <w:rsid w:val="00741CCA"/>
    <w:rsid w:val="00A03EA0"/>
    <w:rsid w:val="00D53453"/>
    <w:rsid w:val="00D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7AE0A"/>
  <w15:chartTrackingRefBased/>
  <w15:docId w15:val="{34CE8502-D8F8-E247-83B6-71D6A152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DF1"/>
    <w:rPr>
      <w:rFonts w:ascii="Liberation Serif" w:eastAsia="SimSun" w:hAnsi="Liberation Serif" w:cs="Arial"/>
      <w:lang w:eastAsia="zh-CN" w:bidi="hi-IN"/>
    </w:rPr>
  </w:style>
  <w:style w:type="paragraph" w:styleId="1">
    <w:name w:val="heading 1"/>
    <w:basedOn w:val="a"/>
    <w:next w:val="a0"/>
    <w:link w:val="10"/>
    <w:qFormat/>
    <w:rsid w:val="00190D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qFormat/>
    <w:rsid w:val="00190D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190D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90DF1"/>
    <w:rPr>
      <w:rFonts w:ascii="Liberation Sans" w:eastAsia="Microsoft YaHei" w:hAnsi="Liberation Sans" w:cs="Arial"/>
      <w:b/>
      <w:bCs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190DF1"/>
    <w:rPr>
      <w:rFonts w:ascii="Liberation Sans" w:eastAsia="Microsoft YaHei" w:hAnsi="Liberation Sans" w:cs="Arial"/>
      <w:b/>
      <w:bCs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190DF1"/>
    <w:rPr>
      <w:rFonts w:ascii="Liberation Sans" w:eastAsia="Microsoft YaHei" w:hAnsi="Liberation Sans" w:cs="Arial"/>
      <w:b/>
      <w:bCs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190D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0DF1"/>
    <w:rPr>
      <w:rFonts w:ascii="Liberation Serif" w:eastAsia="SimSun" w:hAnsi="Liberation Serif" w:cs="Arial"/>
      <w:lang w:eastAsia="zh-CN" w:bidi="hi-IN"/>
    </w:rPr>
  </w:style>
  <w:style w:type="paragraph" w:customStyle="1" w:styleId="TableContents">
    <w:name w:val="Table Contents"/>
    <w:basedOn w:val="a"/>
    <w:qFormat/>
    <w:rsid w:val="00190DF1"/>
    <w:pPr>
      <w:suppressLineNumbers/>
    </w:pPr>
  </w:style>
  <w:style w:type="paragraph" w:styleId="a5">
    <w:name w:val="footer"/>
    <w:basedOn w:val="a"/>
    <w:link w:val="a6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1"/>
    <w:link w:val="a5"/>
    <w:rsid w:val="00190DF1"/>
    <w:rPr>
      <w:rFonts w:ascii="Liberation Serif" w:eastAsia="SimSun" w:hAnsi="Liberation Serif" w:cs="Arial"/>
      <w:lang w:eastAsia="zh-CN" w:bidi="hi-IN"/>
    </w:rPr>
  </w:style>
  <w:style w:type="paragraph" w:styleId="a7">
    <w:name w:val="header"/>
    <w:basedOn w:val="a"/>
    <w:link w:val="a8"/>
    <w:rsid w:val="00190DF1"/>
    <w:pPr>
      <w:suppressLineNumbers/>
      <w:tabs>
        <w:tab w:val="center" w:pos="4819"/>
        <w:tab w:val="right" w:pos="9638"/>
      </w:tabs>
    </w:pPr>
  </w:style>
  <w:style w:type="character" w:customStyle="1" w:styleId="a8">
    <w:name w:val="Верхний колонтитул Знак"/>
    <w:basedOn w:val="a1"/>
    <w:link w:val="a7"/>
    <w:rsid w:val="00190DF1"/>
    <w:rPr>
      <w:rFonts w:ascii="Liberation Serif" w:eastAsia="SimSun" w:hAnsi="Liberation Serif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2019-05-05T19:26:00Z</dcterms:created>
  <dcterms:modified xsi:type="dcterms:W3CDTF">2019-05-05T20:34:00Z</dcterms:modified>
</cp:coreProperties>
</file>