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AF3C4" w14:textId="42ECAB45" w:rsidR="00D979C4" w:rsidRPr="009B5255" w:rsidRDefault="00D979C4" w:rsidP="007C257D">
      <w:pPr>
        <w:spacing w:after="0" w:line="240" w:lineRule="auto"/>
        <w:rPr>
          <w:sz w:val="32"/>
          <w:szCs w:val="32"/>
          <w:lang w:val="vi-VN"/>
        </w:rPr>
      </w:pPr>
      <w:r w:rsidRPr="00D979C4">
        <w:rPr>
          <w:sz w:val="32"/>
          <w:szCs w:val="32"/>
        </w:rPr>
        <w:t xml:space="preserve">Họ và tên: </w:t>
      </w:r>
      <w:r w:rsidR="009B5255">
        <w:rPr>
          <w:sz w:val="32"/>
          <w:szCs w:val="32"/>
        </w:rPr>
        <w:t>Hồ</w:t>
      </w:r>
      <w:r w:rsidR="009B5255">
        <w:rPr>
          <w:sz w:val="32"/>
          <w:szCs w:val="32"/>
          <w:lang w:val="vi-VN"/>
        </w:rPr>
        <w:t xml:space="preserve"> Huỳnh Hà Ngân</w:t>
      </w:r>
    </w:p>
    <w:p w14:paraId="10ABC6D2" w14:textId="114C0FF6" w:rsidR="00D979C4" w:rsidRPr="009B5255" w:rsidRDefault="00D979C4" w:rsidP="007C257D">
      <w:pPr>
        <w:spacing w:after="0" w:line="240" w:lineRule="auto"/>
        <w:rPr>
          <w:sz w:val="32"/>
          <w:szCs w:val="32"/>
          <w:lang w:val="vi-VN"/>
        </w:rPr>
      </w:pPr>
      <w:r w:rsidRPr="00D979C4">
        <w:rPr>
          <w:sz w:val="32"/>
          <w:szCs w:val="32"/>
        </w:rPr>
        <w:t xml:space="preserve">Mã sinh viên: </w:t>
      </w:r>
      <w:r w:rsidR="009B5255">
        <w:rPr>
          <w:sz w:val="32"/>
          <w:szCs w:val="32"/>
        </w:rPr>
        <w:t>25080135</w:t>
      </w:r>
    </w:p>
    <w:p w14:paraId="55C4F7B8" w14:textId="77777777" w:rsidR="00D979C4" w:rsidRDefault="00D979C4" w:rsidP="007C257D">
      <w:pPr>
        <w:spacing w:after="0" w:line="240" w:lineRule="auto"/>
        <w:rPr>
          <w:sz w:val="28"/>
          <w:szCs w:val="28"/>
        </w:rPr>
      </w:pPr>
    </w:p>
    <w:p w14:paraId="72D88CF7" w14:textId="77777777" w:rsidR="00D979C4" w:rsidRPr="00D979C4" w:rsidRDefault="00D979C4" w:rsidP="00D979C4">
      <w:pPr>
        <w:spacing w:after="0" w:line="240" w:lineRule="auto"/>
        <w:jc w:val="center"/>
        <w:rPr>
          <w:b/>
          <w:bCs/>
          <w:sz w:val="44"/>
          <w:szCs w:val="44"/>
        </w:rPr>
      </w:pPr>
      <w:r w:rsidRPr="00D979C4">
        <w:rPr>
          <w:b/>
          <w:bCs/>
          <w:sz w:val="44"/>
          <w:szCs w:val="44"/>
        </w:rPr>
        <w:t>TÌM KIẾM VÀ ĐÁNH GIÁ THÔNG TIN HỌC THUẬT</w:t>
      </w:r>
    </w:p>
    <w:p w14:paraId="0C36620B" w14:textId="77777777" w:rsidR="00D979C4" w:rsidRPr="00D979C4" w:rsidRDefault="00D979C4" w:rsidP="007C257D">
      <w:pPr>
        <w:spacing w:after="0" w:line="240" w:lineRule="auto"/>
        <w:rPr>
          <w:sz w:val="28"/>
          <w:szCs w:val="28"/>
        </w:rPr>
      </w:pPr>
    </w:p>
    <w:p w14:paraId="78259267" w14:textId="092466DB" w:rsidR="00A152FC" w:rsidRPr="00AC22E0" w:rsidRDefault="00A152FC" w:rsidP="007C257D">
      <w:pPr>
        <w:spacing w:after="0" w:line="240" w:lineRule="auto"/>
        <w:rPr>
          <w:b/>
          <w:bCs/>
          <w:sz w:val="32"/>
          <w:szCs w:val="32"/>
          <w:u w:val="single"/>
        </w:rPr>
      </w:pPr>
      <w:r w:rsidRPr="00AC22E0">
        <w:rPr>
          <w:b/>
          <w:bCs/>
          <w:sz w:val="32"/>
          <w:szCs w:val="32"/>
          <w:u w:val="single"/>
        </w:rPr>
        <w:t>1. Chủ đề</w:t>
      </w:r>
      <w:r w:rsidR="00AC22E0" w:rsidRPr="00AC22E0">
        <w:rPr>
          <w:b/>
          <w:bCs/>
          <w:sz w:val="32"/>
          <w:szCs w:val="32"/>
          <w:u w:val="single"/>
        </w:rPr>
        <w:t>.</w:t>
      </w:r>
    </w:p>
    <w:p w14:paraId="258185FF" w14:textId="45ED4B56" w:rsidR="00A152FC" w:rsidRDefault="00A152FC" w:rsidP="007C257D">
      <w:pPr>
        <w:spacing w:after="0" w:line="240" w:lineRule="auto"/>
        <w:rPr>
          <w:b/>
          <w:bCs/>
          <w:sz w:val="28"/>
          <w:szCs w:val="28"/>
        </w:rPr>
      </w:pPr>
      <w:r>
        <w:rPr>
          <w:b/>
          <w:bCs/>
          <w:sz w:val="28"/>
          <w:szCs w:val="28"/>
        </w:rPr>
        <w:t>Giáo dục đạo đức và hình thành nhân cách cho học sinh</w:t>
      </w:r>
      <w:r w:rsidR="007C257D">
        <w:rPr>
          <w:b/>
          <w:bCs/>
          <w:sz w:val="28"/>
          <w:szCs w:val="28"/>
        </w:rPr>
        <w:t xml:space="preserve"> trong bối cảnh xã hội hiện đại.</w:t>
      </w:r>
    </w:p>
    <w:p w14:paraId="7A47D055" w14:textId="288434D4" w:rsidR="007C257D" w:rsidRDefault="007C257D" w:rsidP="007C257D">
      <w:pPr>
        <w:spacing w:after="0" w:line="240" w:lineRule="auto"/>
        <w:rPr>
          <w:sz w:val="28"/>
          <w:szCs w:val="28"/>
        </w:rPr>
      </w:pPr>
      <w:r>
        <w:rPr>
          <w:sz w:val="28"/>
          <w:szCs w:val="28"/>
        </w:rPr>
        <w:t>(Mục tiêu: Tìm hiểu tài liệu về vai trò của giáo dục đạo đức trong việc hình thành nhân cách học sinh, phương pháp giáo dục hiệu quả và ảnh hưởng các yếu tố tâm lý)</w:t>
      </w:r>
    </w:p>
    <w:p w14:paraId="24202351" w14:textId="7FF78FD9" w:rsidR="007C257D" w:rsidRDefault="007C257D" w:rsidP="007C257D">
      <w:pPr>
        <w:spacing w:after="0" w:line="240" w:lineRule="auto"/>
        <w:rPr>
          <w:sz w:val="28"/>
          <w:szCs w:val="28"/>
        </w:rPr>
      </w:pPr>
    </w:p>
    <w:p w14:paraId="5756653A" w14:textId="12F9EAFC" w:rsidR="007C257D" w:rsidRPr="00AC22E0" w:rsidRDefault="007C257D" w:rsidP="007C257D">
      <w:pPr>
        <w:spacing w:after="0" w:line="240" w:lineRule="auto"/>
        <w:rPr>
          <w:b/>
          <w:bCs/>
          <w:sz w:val="32"/>
          <w:szCs w:val="32"/>
          <w:u w:val="single"/>
        </w:rPr>
      </w:pPr>
      <w:r w:rsidRPr="00AC22E0">
        <w:rPr>
          <w:b/>
          <w:bCs/>
          <w:sz w:val="32"/>
          <w:szCs w:val="32"/>
          <w:u w:val="single"/>
        </w:rPr>
        <w:t>2. Nguồn thông tin tìm kiếm</w:t>
      </w:r>
      <w:r w:rsidR="00AC22E0" w:rsidRPr="00AC22E0">
        <w:rPr>
          <w:b/>
          <w:bCs/>
          <w:sz w:val="32"/>
          <w:szCs w:val="32"/>
          <w:u w:val="single"/>
        </w:rPr>
        <w:t>.</w:t>
      </w:r>
    </w:p>
    <w:p w14:paraId="5B5EA3B1" w14:textId="47ABE6C4" w:rsidR="008B5065" w:rsidRDefault="007C257D" w:rsidP="007C257D">
      <w:pPr>
        <w:spacing w:after="0" w:line="240" w:lineRule="auto"/>
        <w:rPr>
          <w:sz w:val="28"/>
          <w:szCs w:val="28"/>
        </w:rPr>
      </w:pPr>
      <w:r>
        <w:rPr>
          <w:sz w:val="28"/>
          <w:szCs w:val="28"/>
        </w:rPr>
        <w:t xml:space="preserve">- </w:t>
      </w:r>
      <w:r w:rsidRPr="00AC22E0">
        <w:rPr>
          <w:b/>
          <w:bCs/>
          <w:sz w:val="28"/>
          <w:szCs w:val="28"/>
        </w:rPr>
        <w:t>Cơ sở dữ liệu học thuật:</w:t>
      </w:r>
      <w:r>
        <w:rPr>
          <w:sz w:val="28"/>
          <w:szCs w:val="28"/>
        </w:rPr>
        <w:t xml:space="preserve"> Google Scholar, </w:t>
      </w:r>
      <w:r w:rsidR="00581775">
        <w:rPr>
          <w:sz w:val="28"/>
          <w:szCs w:val="28"/>
        </w:rPr>
        <w:t>Microsoft Academic, SciencaDirect, CSDL thư viện Trường Đại học Giáo dục</w:t>
      </w:r>
    </w:p>
    <w:p w14:paraId="0F7AEDC9" w14:textId="21AEE26B" w:rsidR="008B5065" w:rsidRDefault="008B5065" w:rsidP="007C257D">
      <w:pPr>
        <w:spacing w:after="0" w:line="240" w:lineRule="auto"/>
        <w:rPr>
          <w:sz w:val="28"/>
          <w:szCs w:val="28"/>
        </w:rPr>
      </w:pPr>
      <w:r>
        <w:rPr>
          <w:sz w:val="28"/>
          <w:szCs w:val="28"/>
        </w:rPr>
        <w:t xml:space="preserve">- </w:t>
      </w:r>
      <w:r w:rsidRPr="00AC22E0">
        <w:rPr>
          <w:b/>
          <w:bCs/>
          <w:sz w:val="28"/>
          <w:szCs w:val="28"/>
        </w:rPr>
        <w:t>Tạp chí khoa học chuyên ngành</w:t>
      </w:r>
      <w:r>
        <w:rPr>
          <w:sz w:val="28"/>
          <w:szCs w:val="28"/>
        </w:rPr>
        <w:t>: Journal of Moral Education, Educational Psychology</w:t>
      </w:r>
    </w:p>
    <w:p w14:paraId="2D9B3580" w14:textId="1FB149B2" w:rsidR="00664D8D" w:rsidRPr="00D979C4" w:rsidRDefault="008B5065" w:rsidP="005A5DD4">
      <w:pPr>
        <w:spacing w:after="0" w:line="240" w:lineRule="auto"/>
        <w:rPr>
          <w:sz w:val="28"/>
          <w:szCs w:val="28"/>
        </w:rPr>
      </w:pPr>
      <w:r>
        <w:rPr>
          <w:sz w:val="28"/>
          <w:szCs w:val="28"/>
        </w:rPr>
        <w:t xml:space="preserve">- </w:t>
      </w:r>
      <w:r w:rsidRPr="00AC22E0">
        <w:rPr>
          <w:b/>
          <w:bCs/>
          <w:sz w:val="28"/>
          <w:szCs w:val="28"/>
        </w:rPr>
        <w:t>Sách chuyên khảo</w:t>
      </w:r>
      <w:r>
        <w:rPr>
          <w:sz w:val="28"/>
          <w:szCs w:val="28"/>
        </w:rPr>
        <w:t>: Các sách về tâm lý học giáo dục, giáo dục đạo đức như</w:t>
      </w:r>
      <w:r w:rsidR="005A5DD4">
        <w:rPr>
          <w:sz w:val="28"/>
          <w:szCs w:val="28"/>
        </w:rPr>
        <w:t xml:space="preserve"> </w:t>
      </w:r>
      <w:r w:rsidR="005A5DD4" w:rsidRPr="005A5DD4">
        <w:rPr>
          <w:sz w:val="28"/>
          <w:szCs w:val="28"/>
        </w:rPr>
        <w:t xml:space="preserve">Lickona, T. </w:t>
      </w:r>
      <w:r w:rsidR="005A5DD4" w:rsidRPr="005A5DD4">
        <w:rPr>
          <w:i/>
          <w:iCs/>
          <w:sz w:val="28"/>
          <w:szCs w:val="28"/>
        </w:rPr>
        <w:t>Educating for Character</w:t>
      </w:r>
      <w:r w:rsidR="005A5DD4">
        <w:rPr>
          <w:i/>
          <w:iCs/>
          <w:sz w:val="28"/>
          <w:szCs w:val="28"/>
        </w:rPr>
        <w:t xml:space="preserve"> </w:t>
      </w:r>
      <w:r w:rsidR="005A5DD4" w:rsidRPr="00D979C4">
        <w:rPr>
          <w:sz w:val="28"/>
          <w:szCs w:val="28"/>
        </w:rPr>
        <w:t>(1991</w:t>
      </w:r>
      <w:r w:rsidR="00D979C4" w:rsidRPr="00D979C4">
        <w:rPr>
          <w:sz w:val="28"/>
          <w:szCs w:val="28"/>
        </w:rPr>
        <w:t>);</w:t>
      </w:r>
      <w:r w:rsidR="00D979C4">
        <w:rPr>
          <w:i/>
          <w:iCs/>
          <w:sz w:val="28"/>
          <w:szCs w:val="28"/>
        </w:rPr>
        <w:t xml:space="preserve"> </w:t>
      </w:r>
      <w:r w:rsidR="00D979C4" w:rsidRPr="00D979C4">
        <w:rPr>
          <w:sz w:val="28"/>
          <w:szCs w:val="28"/>
        </w:rPr>
        <w:t>Petrovski, A.V</w:t>
      </w:r>
      <w:r w:rsidR="00D979C4" w:rsidRPr="00D979C4">
        <w:rPr>
          <w:i/>
          <w:iCs/>
          <w:sz w:val="28"/>
          <w:szCs w:val="28"/>
        </w:rPr>
        <w:t>. Tâm lý học lứa tuổi và tâm lý học sư phạm</w:t>
      </w:r>
      <w:r w:rsidR="00D979C4">
        <w:rPr>
          <w:i/>
          <w:iCs/>
          <w:sz w:val="28"/>
          <w:szCs w:val="28"/>
        </w:rPr>
        <w:t xml:space="preserve"> </w:t>
      </w:r>
      <w:r w:rsidR="00D979C4" w:rsidRPr="00D979C4">
        <w:rPr>
          <w:sz w:val="28"/>
          <w:szCs w:val="28"/>
        </w:rPr>
        <w:t>(1982)</w:t>
      </w:r>
    </w:p>
    <w:p w14:paraId="7D381613" w14:textId="4D30DFF0" w:rsidR="00664D8D" w:rsidRDefault="00664D8D" w:rsidP="008B5065">
      <w:pPr>
        <w:spacing w:after="0" w:line="240" w:lineRule="auto"/>
        <w:rPr>
          <w:sz w:val="28"/>
          <w:szCs w:val="28"/>
        </w:rPr>
      </w:pPr>
      <w:r>
        <w:rPr>
          <w:sz w:val="28"/>
          <w:szCs w:val="28"/>
        </w:rPr>
        <w:t xml:space="preserve">- </w:t>
      </w:r>
      <w:r w:rsidRPr="00AC22E0">
        <w:rPr>
          <w:b/>
          <w:bCs/>
          <w:sz w:val="28"/>
          <w:szCs w:val="28"/>
        </w:rPr>
        <w:t>Các nguồn mở trên internet</w:t>
      </w:r>
      <w:r>
        <w:rPr>
          <w:sz w:val="28"/>
          <w:szCs w:val="28"/>
        </w:rPr>
        <w:t>: UNESCO, ResearchGate</w:t>
      </w:r>
    </w:p>
    <w:p w14:paraId="21688AD8" w14:textId="670BD573" w:rsidR="00664D8D" w:rsidRDefault="00664D8D" w:rsidP="008B5065">
      <w:pPr>
        <w:spacing w:after="0" w:line="240" w:lineRule="auto"/>
        <w:rPr>
          <w:sz w:val="28"/>
          <w:szCs w:val="28"/>
        </w:rPr>
      </w:pPr>
      <w:r>
        <w:rPr>
          <w:sz w:val="28"/>
          <w:szCs w:val="28"/>
        </w:rPr>
        <w:t xml:space="preserve">- </w:t>
      </w:r>
      <w:r w:rsidRPr="00AC22E0">
        <w:rPr>
          <w:b/>
          <w:bCs/>
          <w:sz w:val="28"/>
          <w:szCs w:val="28"/>
        </w:rPr>
        <w:t>Báo cáo quốc tế</w:t>
      </w:r>
      <w:r>
        <w:rPr>
          <w:sz w:val="28"/>
          <w:szCs w:val="28"/>
        </w:rPr>
        <w:t>: OECD</w:t>
      </w:r>
    </w:p>
    <w:p w14:paraId="035721C7" w14:textId="3F9C3BA3" w:rsidR="00664D8D" w:rsidRDefault="00664D8D" w:rsidP="008B5065">
      <w:pPr>
        <w:spacing w:after="0" w:line="240" w:lineRule="auto"/>
        <w:rPr>
          <w:sz w:val="28"/>
          <w:szCs w:val="28"/>
        </w:rPr>
      </w:pPr>
      <w:r>
        <w:rPr>
          <w:sz w:val="28"/>
          <w:szCs w:val="28"/>
        </w:rPr>
        <w:t xml:space="preserve">- </w:t>
      </w:r>
      <w:r w:rsidRPr="00AC22E0">
        <w:rPr>
          <w:b/>
          <w:bCs/>
          <w:sz w:val="28"/>
          <w:szCs w:val="28"/>
        </w:rPr>
        <w:t>Luận văn, luận án</w:t>
      </w:r>
      <w:r>
        <w:rPr>
          <w:sz w:val="28"/>
          <w:szCs w:val="28"/>
        </w:rPr>
        <w:t>: Từ thư viện số của các trường đại học</w:t>
      </w:r>
    </w:p>
    <w:p w14:paraId="67A8A8DD" w14:textId="4C631F85" w:rsidR="00664D8D" w:rsidRDefault="00664D8D" w:rsidP="008B5065">
      <w:pPr>
        <w:spacing w:after="0" w:line="240" w:lineRule="auto"/>
        <w:rPr>
          <w:sz w:val="28"/>
          <w:szCs w:val="28"/>
        </w:rPr>
      </w:pPr>
    </w:p>
    <w:p w14:paraId="11BD071D" w14:textId="5EC41852" w:rsidR="00664D8D" w:rsidRPr="00AC22E0" w:rsidRDefault="00664D8D" w:rsidP="008B5065">
      <w:pPr>
        <w:spacing w:after="0" w:line="240" w:lineRule="auto"/>
        <w:rPr>
          <w:b/>
          <w:bCs/>
          <w:sz w:val="32"/>
          <w:szCs w:val="32"/>
          <w:u w:val="single"/>
        </w:rPr>
      </w:pPr>
      <w:r w:rsidRPr="00AC22E0">
        <w:rPr>
          <w:b/>
          <w:bCs/>
          <w:sz w:val="32"/>
          <w:szCs w:val="32"/>
          <w:u w:val="single"/>
        </w:rPr>
        <w:t>3. Thu thập tài liệu tham khảo</w:t>
      </w:r>
      <w:r w:rsidR="00AC22E0" w:rsidRPr="00AC22E0">
        <w:rPr>
          <w:b/>
          <w:bCs/>
          <w:sz w:val="32"/>
          <w:szCs w:val="32"/>
          <w:u w:val="single"/>
        </w:rPr>
        <w:t>.</w:t>
      </w:r>
    </w:p>
    <w:p w14:paraId="77CDF468" w14:textId="77777777" w:rsidR="00384F86" w:rsidRPr="007C257D" w:rsidRDefault="00384F86" w:rsidP="008B5065">
      <w:pPr>
        <w:spacing w:after="0" w:line="240" w:lineRule="auto"/>
        <w:rPr>
          <w:sz w:val="28"/>
          <w:szCs w:val="28"/>
        </w:rPr>
      </w:pPr>
    </w:p>
    <w:tbl>
      <w:tblPr>
        <w:tblStyle w:val="GridTable1Light-Accent2"/>
        <w:tblW w:w="10206" w:type="dxa"/>
        <w:tblInd w:w="-572" w:type="dxa"/>
        <w:tblLayout w:type="fixed"/>
        <w:tblLook w:val="04A0" w:firstRow="1" w:lastRow="0" w:firstColumn="1" w:lastColumn="0" w:noHBand="0" w:noVBand="1"/>
      </w:tblPr>
      <w:tblGrid>
        <w:gridCol w:w="709"/>
        <w:gridCol w:w="2693"/>
        <w:gridCol w:w="851"/>
        <w:gridCol w:w="1701"/>
        <w:gridCol w:w="4252"/>
      </w:tblGrid>
      <w:tr w:rsidR="00186D84" w14:paraId="1E9BEE4B" w14:textId="77777777" w:rsidTr="00D856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71F9339" w14:textId="602F6CA1" w:rsidR="00186D84" w:rsidRPr="00882C97" w:rsidRDefault="00186D84" w:rsidP="00384F86">
            <w:pPr>
              <w:jc w:val="center"/>
              <w:rPr>
                <w:sz w:val="30"/>
                <w:szCs w:val="30"/>
              </w:rPr>
            </w:pPr>
            <w:r w:rsidRPr="00882C97">
              <w:rPr>
                <w:sz w:val="30"/>
                <w:szCs w:val="30"/>
              </w:rPr>
              <w:t>STT</w:t>
            </w:r>
          </w:p>
        </w:tc>
        <w:tc>
          <w:tcPr>
            <w:tcW w:w="2693" w:type="dxa"/>
          </w:tcPr>
          <w:p w14:paraId="415FEC11" w14:textId="08E97184" w:rsidR="00186D84" w:rsidRPr="00882C97" w:rsidRDefault="00186D84" w:rsidP="00384F86">
            <w:pPr>
              <w:jc w:val="center"/>
              <w:cnfStyle w:val="100000000000" w:firstRow="1" w:lastRow="0" w:firstColumn="0" w:lastColumn="0" w:oddVBand="0" w:evenVBand="0" w:oddHBand="0" w:evenHBand="0" w:firstRowFirstColumn="0" w:firstRowLastColumn="0" w:lastRowFirstColumn="0" w:lastRowLastColumn="0"/>
              <w:rPr>
                <w:sz w:val="30"/>
                <w:szCs w:val="30"/>
              </w:rPr>
            </w:pPr>
            <w:r w:rsidRPr="00882C97">
              <w:rPr>
                <w:sz w:val="30"/>
                <w:szCs w:val="30"/>
              </w:rPr>
              <w:t>Nguồn</w:t>
            </w:r>
          </w:p>
        </w:tc>
        <w:tc>
          <w:tcPr>
            <w:tcW w:w="851" w:type="dxa"/>
          </w:tcPr>
          <w:p w14:paraId="17F01368" w14:textId="71D3F194" w:rsidR="00186D84" w:rsidRPr="00882C97" w:rsidRDefault="00186D84" w:rsidP="00384F86">
            <w:pPr>
              <w:jc w:val="center"/>
              <w:cnfStyle w:val="100000000000" w:firstRow="1" w:lastRow="0" w:firstColumn="0" w:lastColumn="0" w:oddVBand="0" w:evenVBand="0" w:oddHBand="0" w:evenHBand="0" w:firstRowFirstColumn="0" w:firstRowLastColumn="0" w:lastRowFirstColumn="0" w:lastRowLastColumn="0"/>
              <w:rPr>
                <w:sz w:val="30"/>
                <w:szCs w:val="30"/>
              </w:rPr>
            </w:pPr>
            <w:r w:rsidRPr="00882C97">
              <w:rPr>
                <w:sz w:val="30"/>
                <w:szCs w:val="30"/>
              </w:rPr>
              <w:t>Năm</w:t>
            </w:r>
          </w:p>
        </w:tc>
        <w:tc>
          <w:tcPr>
            <w:tcW w:w="1701" w:type="dxa"/>
          </w:tcPr>
          <w:p w14:paraId="70253E57" w14:textId="33D3E932" w:rsidR="00186D84" w:rsidRPr="00882C97" w:rsidRDefault="00186D84" w:rsidP="00384F86">
            <w:pPr>
              <w:jc w:val="center"/>
              <w:cnfStyle w:val="100000000000" w:firstRow="1" w:lastRow="0" w:firstColumn="0" w:lastColumn="0" w:oddVBand="0" w:evenVBand="0" w:oddHBand="0" w:evenHBand="0" w:firstRowFirstColumn="0" w:firstRowLastColumn="0" w:lastRowFirstColumn="0" w:lastRowLastColumn="0"/>
              <w:rPr>
                <w:sz w:val="30"/>
                <w:szCs w:val="30"/>
              </w:rPr>
            </w:pPr>
            <w:r w:rsidRPr="00882C97">
              <w:rPr>
                <w:sz w:val="30"/>
                <w:szCs w:val="30"/>
              </w:rPr>
              <w:t>Loại</w:t>
            </w:r>
          </w:p>
        </w:tc>
        <w:tc>
          <w:tcPr>
            <w:tcW w:w="4252" w:type="dxa"/>
          </w:tcPr>
          <w:p w14:paraId="5FD58D55" w14:textId="256994F1" w:rsidR="00186D84" w:rsidRPr="00882C97" w:rsidRDefault="00186D84" w:rsidP="00384F86">
            <w:pPr>
              <w:jc w:val="center"/>
              <w:cnfStyle w:val="100000000000" w:firstRow="1" w:lastRow="0" w:firstColumn="0" w:lastColumn="0" w:oddVBand="0" w:evenVBand="0" w:oddHBand="0" w:evenHBand="0" w:firstRowFirstColumn="0" w:firstRowLastColumn="0" w:lastRowFirstColumn="0" w:lastRowLastColumn="0"/>
              <w:rPr>
                <w:sz w:val="30"/>
                <w:szCs w:val="30"/>
              </w:rPr>
            </w:pPr>
            <w:r w:rsidRPr="00882C97">
              <w:rPr>
                <w:sz w:val="30"/>
                <w:szCs w:val="30"/>
              </w:rPr>
              <w:t>Tóm tắt nguồn</w:t>
            </w:r>
          </w:p>
        </w:tc>
      </w:tr>
      <w:tr w:rsidR="00186D84" w14:paraId="757A1061" w14:textId="77777777" w:rsidTr="00D85698">
        <w:tc>
          <w:tcPr>
            <w:cnfStyle w:val="001000000000" w:firstRow="0" w:lastRow="0" w:firstColumn="1" w:lastColumn="0" w:oddVBand="0" w:evenVBand="0" w:oddHBand="0" w:evenHBand="0" w:firstRowFirstColumn="0" w:firstRowLastColumn="0" w:lastRowFirstColumn="0" w:lastRowLastColumn="0"/>
            <w:tcW w:w="709" w:type="dxa"/>
          </w:tcPr>
          <w:p w14:paraId="5F1162C0" w14:textId="63A5F762" w:rsidR="00186D84" w:rsidRDefault="00186D84" w:rsidP="00384F86">
            <w:pPr>
              <w:jc w:val="center"/>
              <w:rPr>
                <w:sz w:val="28"/>
                <w:szCs w:val="28"/>
              </w:rPr>
            </w:pPr>
            <w:r>
              <w:rPr>
                <w:sz w:val="28"/>
                <w:szCs w:val="28"/>
              </w:rPr>
              <w:t>1</w:t>
            </w:r>
          </w:p>
        </w:tc>
        <w:tc>
          <w:tcPr>
            <w:tcW w:w="2693" w:type="dxa"/>
          </w:tcPr>
          <w:p w14:paraId="39063FBC" w14:textId="4FA3827F" w:rsidR="00882C97" w:rsidRPr="00882C97" w:rsidRDefault="00D979C4" w:rsidP="00882C97">
            <w:pPr>
              <w:jc w:val="center"/>
              <w:cnfStyle w:val="000000000000" w:firstRow="0" w:lastRow="0" w:firstColumn="0" w:lastColumn="0" w:oddVBand="0" w:evenVBand="0" w:oddHBand="0" w:evenHBand="0" w:firstRowFirstColumn="0" w:firstRowLastColumn="0" w:lastRowFirstColumn="0" w:lastRowLastColumn="0"/>
              <w:rPr>
                <w:sz w:val="28"/>
                <w:szCs w:val="28"/>
              </w:rPr>
            </w:pPr>
            <w:r w:rsidRPr="00D979C4">
              <w:rPr>
                <w:sz w:val="28"/>
                <w:szCs w:val="28"/>
              </w:rPr>
              <w:t xml:space="preserve">Petrovski, A.V. </w:t>
            </w:r>
            <w:r w:rsidRPr="00D979C4">
              <w:rPr>
                <w:i/>
                <w:iCs/>
                <w:sz w:val="28"/>
                <w:szCs w:val="28"/>
              </w:rPr>
              <w:t>Tâm lý học lứa tuổi và tâm lý học sư phạm</w:t>
            </w:r>
          </w:p>
        </w:tc>
        <w:tc>
          <w:tcPr>
            <w:tcW w:w="851" w:type="dxa"/>
          </w:tcPr>
          <w:p w14:paraId="3FC7DCEC" w14:textId="0F04558D" w:rsidR="00186D84" w:rsidRDefault="00D979C4" w:rsidP="00384F86">
            <w:pPr>
              <w:jc w:val="center"/>
              <w:cnfStyle w:val="000000000000" w:firstRow="0" w:lastRow="0" w:firstColumn="0" w:lastColumn="0" w:oddVBand="0" w:evenVBand="0" w:oddHBand="0" w:evenHBand="0" w:firstRowFirstColumn="0" w:firstRowLastColumn="0" w:lastRowFirstColumn="0" w:lastRowLastColumn="0"/>
              <w:rPr>
                <w:sz w:val="28"/>
                <w:szCs w:val="28"/>
              </w:rPr>
            </w:pPr>
            <w:r w:rsidRPr="00D979C4">
              <w:rPr>
                <w:sz w:val="28"/>
                <w:szCs w:val="28"/>
              </w:rPr>
              <w:t>1982</w:t>
            </w:r>
          </w:p>
        </w:tc>
        <w:tc>
          <w:tcPr>
            <w:tcW w:w="1701" w:type="dxa"/>
          </w:tcPr>
          <w:p w14:paraId="71732A77" w14:textId="0E36B566" w:rsidR="00186D84" w:rsidRDefault="00186D84" w:rsidP="00384F86">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Sách chuyên khảo</w:t>
            </w:r>
          </w:p>
        </w:tc>
        <w:tc>
          <w:tcPr>
            <w:tcW w:w="4252" w:type="dxa"/>
          </w:tcPr>
          <w:p w14:paraId="6A31042D" w14:textId="79DC816B" w:rsidR="00186D84" w:rsidRDefault="00D979C4" w:rsidP="007C257D">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Đ</w:t>
            </w:r>
            <w:r w:rsidRPr="00D979C4">
              <w:rPr>
                <w:sz w:val="28"/>
                <w:szCs w:val="28"/>
              </w:rPr>
              <w:t>ặc điểm tâm lý theo lứa tuổi và cơ sở hình thành nhân cách học sinh.</w:t>
            </w:r>
          </w:p>
        </w:tc>
      </w:tr>
      <w:tr w:rsidR="00186D84" w14:paraId="5D63D031" w14:textId="77777777" w:rsidTr="00D85698">
        <w:tc>
          <w:tcPr>
            <w:cnfStyle w:val="001000000000" w:firstRow="0" w:lastRow="0" w:firstColumn="1" w:lastColumn="0" w:oddVBand="0" w:evenVBand="0" w:oddHBand="0" w:evenHBand="0" w:firstRowFirstColumn="0" w:firstRowLastColumn="0" w:lastRowFirstColumn="0" w:lastRowLastColumn="0"/>
            <w:tcW w:w="709" w:type="dxa"/>
          </w:tcPr>
          <w:p w14:paraId="66D357DD" w14:textId="2A7C714E" w:rsidR="00186D84" w:rsidRDefault="00186D84" w:rsidP="00384F86">
            <w:pPr>
              <w:jc w:val="center"/>
              <w:rPr>
                <w:sz w:val="28"/>
                <w:szCs w:val="28"/>
              </w:rPr>
            </w:pPr>
            <w:r>
              <w:rPr>
                <w:sz w:val="28"/>
                <w:szCs w:val="28"/>
              </w:rPr>
              <w:t>2</w:t>
            </w:r>
          </w:p>
        </w:tc>
        <w:tc>
          <w:tcPr>
            <w:tcW w:w="2693" w:type="dxa"/>
          </w:tcPr>
          <w:p w14:paraId="54DEB896" w14:textId="053B2520" w:rsidR="00186D84" w:rsidRDefault="00882C97" w:rsidP="00882C97">
            <w:pPr>
              <w:jc w:val="center"/>
              <w:cnfStyle w:val="000000000000" w:firstRow="0" w:lastRow="0" w:firstColumn="0" w:lastColumn="0" w:oddVBand="0" w:evenVBand="0" w:oddHBand="0" w:evenHBand="0" w:firstRowFirstColumn="0" w:firstRowLastColumn="0" w:lastRowFirstColumn="0" w:lastRowLastColumn="0"/>
              <w:rPr>
                <w:sz w:val="28"/>
                <w:szCs w:val="28"/>
              </w:rPr>
            </w:pPr>
            <w:r w:rsidRPr="00882C97">
              <w:rPr>
                <w:sz w:val="28"/>
                <w:szCs w:val="28"/>
              </w:rPr>
              <w:t xml:space="preserve">Lickona, T. </w:t>
            </w:r>
            <w:r w:rsidRPr="00882C97">
              <w:rPr>
                <w:i/>
                <w:iCs/>
                <w:sz w:val="28"/>
                <w:szCs w:val="28"/>
              </w:rPr>
              <w:t>Educating for Character</w:t>
            </w:r>
          </w:p>
        </w:tc>
        <w:tc>
          <w:tcPr>
            <w:tcW w:w="851" w:type="dxa"/>
          </w:tcPr>
          <w:p w14:paraId="7F5C43A1" w14:textId="0A4500D8" w:rsidR="00186D84" w:rsidRDefault="00186D84" w:rsidP="00384F86">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1991</w:t>
            </w:r>
          </w:p>
        </w:tc>
        <w:tc>
          <w:tcPr>
            <w:tcW w:w="1701" w:type="dxa"/>
          </w:tcPr>
          <w:p w14:paraId="119B8255" w14:textId="173B8557" w:rsidR="00186D84" w:rsidRDefault="00186D84" w:rsidP="00384F86">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Sách chuyên khảo</w:t>
            </w:r>
          </w:p>
        </w:tc>
        <w:tc>
          <w:tcPr>
            <w:tcW w:w="4252" w:type="dxa"/>
          </w:tcPr>
          <w:p w14:paraId="15E3C0B0" w14:textId="2CAC4768" w:rsidR="00186D84" w:rsidRDefault="001205A7" w:rsidP="007C257D">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M</w:t>
            </w:r>
            <w:r w:rsidR="00186D84">
              <w:rPr>
                <w:sz w:val="28"/>
                <w:szCs w:val="28"/>
              </w:rPr>
              <w:t>ô hình giáo dục nhân cách toàn diện</w:t>
            </w:r>
            <w:r w:rsidR="00D85698">
              <w:rPr>
                <w:sz w:val="28"/>
                <w:szCs w:val="28"/>
              </w:rPr>
              <w:t xml:space="preserve">, </w:t>
            </w:r>
            <w:r w:rsidR="00186D84">
              <w:rPr>
                <w:sz w:val="28"/>
                <w:szCs w:val="28"/>
              </w:rPr>
              <w:t>vai trò của nhà trường</w:t>
            </w:r>
            <w:r>
              <w:rPr>
                <w:sz w:val="28"/>
                <w:szCs w:val="28"/>
              </w:rPr>
              <w:t>.</w:t>
            </w:r>
          </w:p>
        </w:tc>
      </w:tr>
      <w:tr w:rsidR="00186D84" w14:paraId="07EE8709" w14:textId="77777777" w:rsidTr="00D85698">
        <w:tc>
          <w:tcPr>
            <w:cnfStyle w:val="001000000000" w:firstRow="0" w:lastRow="0" w:firstColumn="1" w:lastColumn="0" w:oddVBand="0" w:evenVBand="0" w:oddHBand="0" w:evenHBand="0" w:firstRowFirstColumn="0" w:firstRowLastColumn="0" w:lastRowFirstColumn="0" w:lastRowLastColumn="0"/>
            <w:tcW w:w="709" w:type="dxa"/>
          </w:tcPr>
          <w:p w14:paraId="5936C0BD" w14:textId="66922EF7" w:rsidR="00186D84" w:rsidRDefault="00186D84" w:rsidP="00384F86">
            <w:pPr>
              <w:tabs>
                <w:tab w:val="left" w:pos="774"/>
              </w:tabs>
              <w:jc w:val="center"/>
              <w:rPr>
                <w:sz w:val="28"/>
                <w:szCs w:val="28"/>
              </w:rPr>
            </w:pPr>
            <w:r>
              <w:rPr>
                <w:sz w:val="28"/>
                <w:szCs w:val="28"/>
              </w:rPr>
              <w:t>3</w:t>
            </w:r>
          </w:p>
        </w:tc>
        <w:tc>
          <w:tcPr>
            <w:tcW w:w="2693" w:type="dxa"/>
          </w:tcPr>
          <w:p w14:paraId="248D03CE" w14:textId="0E9B2AD4" w:rsidR="00186D84" w:rsidRDefault="00882C97" w:rsidP="00882C97">
            <w:pPr>
              <w:jc w:val="center"/>
              <w:cnfStyle w:val="000000000000" w:firstRow="0" w:lastRow="0" w:firstColumn="0" w:lastColumn="0" w:oddVBand="0" w:evenVBand="0" w:oddHBand="0" w:evenHBand="0" w:firstRowFirstColumn="0" w:firstRowLastColumn="0" w:lastRowFirstColumn="0" w:lastRowLastColumn="0"/>
              <w:rPr>
                <w:sz w:val="28"/>
                <w:szCs w:val="28"/>
              </w:rPr>
            </w:pPr>
            <w:r w:rsidRPr="00882C97">
              <w:rPr>
                <w:sz w:val="28"/>
                <w:szCs w:val="28"/>
              </w:rPr>
              <w:t xml:space="preserve">Ryan, K. &amp; Bohlin, K. </w:t>
            </w:r>
            <w:r w:rsidRPr="00882C97">
              <w:rPr>
                <w:i/>
                <w:iCs/>
                <w:sz w:val="28"/>
                <w:szCs w:val="28"/>
              </w:rPr>
              <w:t>Building Character in Schools</w:t>
            </w:r>
          </w:p>
        </w:tc>
        <w:tc>
          <w:tcPr>
            <w:tcW w:w="851" w:type="dxa"/>
          </w:tcPr>
          <w:p w14:paraId="50D7B3F3" w14:textId="15B25B8A" w:rsidR="00384F86" w:rsidRPr="00384F86" w:rsidRDefault="00384F86" w:rsidP="00384F86">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1999</w:t>
            </w:r>
          </w:p>
        </w:tc>
        <w:tc>
          <w:tcPr>
            <w:tcW w:w="1701" w:type="dxa"/>
          </w:tcPr>
          <w:p w14:paraId="7E1F615E" w14:textId="51840E38" w:rsidR="00186D84" w:rsidRDefault="00186D84" w:rsidP="00384F86">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Sách chuyên khảo</w:t>
            </w:r>
          </w:p>
        </w:tc>
        <w:tc>
          <w:tcPr>
            <w:tcW w:w="4252" w:type="dxa"/>
          </w:tcPr>
          <w:p w14:paraId="14E7492A" w14:textId="5CB3EAD5" w:rsidR="00186D84" w:rsidRDefault="00D85698" w:rsidP="007C257D">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P</w:t>
            </w:r>
            <w:r w:rsidR="00186D84">
              <w:rPr>
                <w:sz w:val="28"/>
                <w:szCs w:val="28"/>
              </w:rPr>
              <w:t>hương pháp giáo dục nhân cách trong học đường và cách xây dựng môi trường giáo dục tích cực</w:t>
            </w:r>
            <w:r w:rsidR="001205A7">
              <w:rPr>
                <w:sz w:val="28"/>
                <w:szCs w:val="28"/>
              </w:rPr>
              <w:t>.</w:t>
            </w:r>
          </w:p>
        </w:tc>
      </w:tr>
      <w:tr w:rsidR="00186D84" w14:paraId="2563AC67" w14:textId="77777777" w:rsidTr="00D85698">
        <w:tc>
          <w:tcPr>
            <w:cnfStyle w:val="001000000000" w:firstRow="0" w:lastRow="0" w:firstColumn="1" w:lastColumn="0" w:oddVBand="0" w:evenVBand="0" w:oddHBand="0" w:evenHBand="0" w:firstRowFirstColumn="0" w:firstRowLastColumn="0" w:lastRowFirstColumn="0" w:lastRowLastColumn="0"/>
            <w:tcW w:w="709" w:type="dxa"/>
          </w:tcPr>
          <w:p w14:paraId="64BF0F47" w14:textId="260FB32F" w:rsidR="00186D84" w:rsidRDefault="00186D84" w:rsidP="00384F86">
            <w:pPr>
              <w:jc w:val="center"/>
              <w:rPr>
                <w:sz w:val="28"/>
                <w:szCs w:val="28"/>
              </w:rPr>
            </w:pPr>
            <w:r>
              <w:rPr>
                <w:sz w:val="28"/>
                <w:szCs w:val="28"/>
              </w:rPr>
              <w:t>4</w:t>
            </w:r>
          </w:p>
        </w:tc>
        <w:tc>
          <w:tcPr>
            <w:tcW w:w="2693" w:type="dxa"/>
          </w:tcPr>
          <w:p w14:paraId="10B9FAAD" w14:textId="16F793F2" w:rsidR="00186D84" w:rsidRDefault="00882C97" w:rsidP="00882C97">
            <w:pPr>
              <w:jc w:val="center"/>
              <w:cnfStyle w:val="000000000000" w:firstRow="0" w:lastRow="0" w:firstColumn="0" w:lastColumn="0" w:oddVBand="0" w:evenVBand="0" w:oddHBand="0" w:evenHBand="0" w:firstRowFirstColumn="0" w:firstRowLastColumn="0" w:lastRowFirstColumn="0" w:lastRowLastColumn="0"/>
              <w:rPr>
                <w:sz w:val="28"/>
                <w:szCs w:val="28"/>
              </w:rPr>
            </w:pPr>
            <w:r w:rsidRPr="00882C97">
              <w:rPr>
                <w:sz w:val="28"/>
                <w:szCs w:val="28"/>
              </w:rPr>
              <w:t xml:space="preserve">Berkowitz, M. &amp; Bier, M. </w:t>
            </w:r>
            <w:r w:rsidRPr="00882C97">
              <w:rPr>
                <w:i/>
                <w:iCs/>
                <w:sz w:val="28"/>
                <w:szCs w:val="28"/>
              </w:rPr>
              <w:t>What Works in Character Education</w:t>
            </w:r>
          </w:p>
        </w:tc>
        <w:tc>
          <w:tcPr>
            <w:tcW w:w="851" w:type="dxa"/>
          </w:tcPr>
          <w:p w14:paraId="49D27732" w14:textId="47ED12BA" w:rsidR="00186D84" w:rsidRDefault="00186D84" w:rsidP="00384F86">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2005</w:t>
            </w:r>
          </w:p>
        </w:tc>
        <w:tc>
          <w:tcPr>
            <w:tcW w:w="1701" w:type="dxa"/>
          </w:tcPr>
          <w:p w14:paraId="2A33836B" w14:textId="356D9D16" w:rsidR="00186D84" w:rsidRDefault="00186D84" w:rsidP="00384F86">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Bài báo khoa học</w:t>
            </w:r>
          </w:p>
        </w:tc>
        <w:tc>
          <w:tcPr>
            <w:tcW w:w="4252" w:type="dxa"/>
          </w:tcPr>
          <w:p w14:paraId="154579F0" w14:textId="640B9AF2" w:rsidR="00186D84" w:rsidRDefault="001205A7" w:rsidP="007C257D">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Tổng hợp nhiều nghiên cứu về chương trình giáo dục đạo đức</w:t>
            </w:r>
            <w:r w:rsidR="00D85698">
              <w:rPr>
                <w:sz w:val="28"/>
                <w:szCs w:val="28"/>
              </w:rPr>
              <w:t xml:space="preserve"> và </w:t>
            </w:r>
            <w:r>
              <w:rPr>
                <w:sz w:val="28"/>
                <w:szCs w:val="28"/>
              </w:rPr>
              <w:t>tác động tích cực đến hành vi</w:t>
            </w:r>
            <w:r w:rsidR="00D85698">
              <w:rPr>
                <w:sz w:val="28"/>
                <w:szCs w:val="28"/>
              </w:rPr>
              <w:t xml:space="preserve">, </w:t>
            </w:r>
            <w:r>
              <w:rPr>
                <w:sz w:val="28"/>
                <w:szCs w:val="28"/>
              </w:rPr>
              <w:t>thái độ của học sinh.</w:t>
            </w:r>
          </w:p>
        </w:tc>
      </w:tr>
      <w:tr w:rsidR="00186D84" w14:paraId="6EADAA4E" w14:textId="77777777" w:rsidTr="00D85698">
        <w:tc>
          <w:tcPr>
            <w:cnfStyle w:val="001000000000" w:firstRow="0" w:lastRow="0" w:firstColumn="1" w:lastColumn="0" w:oddVBand="0" w:evenVBand="0" w:oddHBand="0" w:evenHBand="0" w:firstRowFirstColumn="0" w:firstRowLastColumn="0" w:lastRowFirstColumn="0" w:lastRowLastColumn="0"/>
            <w:tcW w:w="709" w:type="dxa"/>
          </w:tcPr>
          <w:p w14:paraId="7BD9B871" w14:textId="72DB7A73" w:rsidR="00186D84" w:rsidRDefault="001205A7" w:rsidP="00384F86">
            <w:pPr>
              <w:jc w:val="center"/>
              <w:rPr>
                <w:sz w:val="28"/>
                <w:szCs w:val="28"/>
              </w:rPr>
            </w:pPr>
            <w:r>
              <w:rPr>
                <w:sz w:val="28"/>
                <w:szCs w:val="28"/>
              </w:rPr>
              <w:lastRenderedPageBreak/>
              <w:t>5</w:t>
            </w:r>
          </w:p>
        </w:tc>
        <w:tc>
          <w:tcPr>
            <w:tcW w:w="2693" w:type="dxa"/>
          </w:tcPr>
          <w:p w14:paraId="6A85BCC3" w14:textId="09633AE5" w:rsidR="00186D84" w:rsidRDefault="00882C97" w:rsidP="00882C97">
            <w:pPr>
              <w:jc w:val="center"/>
              <w:cnfStyle w:val="000000000000" w:firstRow="0" w:lastRow="0" w:firstColumn="0" w:lastColumn="0" w:oddVBand="0" w:evenVBand="0" w:oddHBand="0" w:evenHBand="0" w:firstRowFirstColumn="0" w:firstRowLastColumn="0" w:lastRowFirstColumn="0" w:lastRowLastColumn="0"/>
              <w:rPr>
                <w:sz w:val="28"/>
                <w:szCs w:val="28"/>
              </w:rPr>
            </w:pPr>
            <w:r w:rsidRPr="00882C97">
              <w:rPr>
                <w:sz w:val="28"/>
                <w:szCs w:val="28"/>
              </w:rPr>
              <w:t xml:space="preserve">Narvaez, D. </w:t>
            </w:r>
            <w:r w:rsidRPr="00882C97">
              <w:rPr>
                <w:i/>
                <w:iCs/>
                <w:sz w:val="28"/>
                <w:szCs w:val="28"/>
              </w:rPr>
              <w:t>Integrative Ethical Education</w:t>
            </w:r>
          </w:p>
        </w:tc>
        <w:tc>
          <w:tcPr>
            <w:tcW w:w="851" w:type="dxa"/>
          </w:tcPr>
          <w:p w14:paraId="27A76C78" w14:textId="051DACFB" w:rsidR="00186D84" w:rsidRDefault="001205A7" w:rsidP="00384F86">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2006</w:t>
            </w:r>
          </w:p>
        </w:tc>
        <w:tc>
          <w:tcPr>
            <w:tcW w:w="1701" w:type="dxa"/>
          </w:tcPr>
          <w:p w14:paraId="5CF8F316" w14:textId="4AFEF9EC" w:rsidR="00186D84" w:rsidRDefault="001205A7" w:rsidP="00384F86">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Bài báo khoa học</w:t>
            </w:r>
          </w:p>
        </w:tc>
        <w:tc>
          <w:tcPr>
            <w:tcW w:w="4252" w:type="dxa"/>
          </w:tcPr>
          <w:p w14:paraId="5592755F" w14:textId="04F44661" w:rsidR="00186D84" w:rsidRDefault="001205A7" w:rsidP="007C257D">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Mô hình giáo dục đạo đức tích hợp các yếu tố tâm lý học phát triển và môi trường xã hội trong việc hình thành nhân cách.</w:t>
            </w:r>
          </w:p>
        </w:tc>
      </w:tr>
      <w:tr w:rsidR="00186D84" w14:paraId="09A4AE7C" w14:textId="77777777" w:rsidTr="00D85698">
        <w:tc>
          <w:tcPr>
            <w:cnfStyle w:val="001000000000" w:firstRow="0" w:lastRow="0" w:firstColumn="1" w:lastColumn="0" w:oddVBand="0" w:evenVBand="0" w:oddHBand="0" w:evenHBand="0" w:firstRowFirstColumn="0" w:firstRowLastColumn="0" w:lastRowFirstColumn="0" w:lastRowLastColumn="0"/>
            <w:tcW w:w="709" w:type="dxa"/>
          </w:tcPr>
          <w:p w14:paraId="176B68A7" w14:textId="1797F456" w:rsidR="00186D84" w:rsidRDefault="001205A7" w:rsidP="00384F86">
            <w:pPr>
              <w:jc w:val="center"/>
              <w:rPr>
                <w:sz w:val="28"/>
                <w:szCs w:val="28"/>
              </w:rPr>
            </w:pPr>
            <w:r>
              <w:rPr>
                <w:sz w:val="28"/>
                <w:szCs w:val="28"/>
              </w:rPr>
              <w:t>6</w:t>
            </w:r>
          </w:p>
        </w:tc>
        <w:tc>
          <w:tcPr>
            <w:tcW w:w="2693" w:type="dxa"/>
          </w:tcPr>
          <w:p w14:paraId="0E9A7AF4" w14:textId="61ABFB21" w:rsidR="00186D84" w:rsidRDefault="00882C97" w:rsidP="00882C97">
            <w:pPr>
              <w:jc w:val="center"/>
              <w:cnfStyle w:val="000000000000" w:firstRow="0" w:lastRow="0" w:firstColumn="0" w:lastColumn="0" w:oddVBand="0" w:evenVBand="0" w:oddHBand="0" w:evenHBand="0" w:firstRowFirstColumn="0" w:firstRowLastColumn="0" w:lastRowFirstColumn="0" w:lastRowLastColumn="0"/>
              <w:rPr>
                <w:sz w:val="28"/>
                <w:szCs w:val="28"/>
              </w:rPr>
            </w:pPr>
            <w:r w:rsidRPr="00882C97">
              <w:rPr>
                <w:sz w:val="28"/>
                <w:szCs w:val="28"/>
              </w:rPr>
              <w:t xml:space="preserve">Wentzel, K. </w:t>
            </w:r>
            <w:r w:rsidRPr="00882C97">
              <w:rPr>
                <w:i/>
                <w:iCs/>
                <w:sz w:val="28"/>
                <w:szCs w:val="28"/>
              </w:rPr>
              <w:t>Social Competence and Academic Achievement</w:t>
            </w:r>
          </w:p>
        </w:tc>
        <w:tc>
          <w:tcPr>
            <w:tcW w:w="851" w:type="dxa"/>
          </w:tcPr>
          <w:p w14:paraId="576BA387" w14:textId="6BA532F1" w:rsidR="00186D84" w:rsidRDefault="001205A7" w:rsidP="00384F86">
            <w:pPr>
              <w:jc w:val="center"/>
              <w:cnfStyle w:val="000000000000" w:firstRow="0" w:lastRow="0" w:firstColumn="0" w:lastColumn="0" w:oddVBand="0" w:evenVBand="0" w:oddHBand="0" w:evenHBand="0" w:firstRowFirstColumn="0" w:firstRowLastColumn="0" w:lastRowFirstColumn="0" w:lastRowLastColumn="0"/>
              <w:rPr>
                <w:sz w:val="28"/>
                <w:szCs w:val="28"/>
              </w:rPr>
            </w:pPr>
            <w:r w:rsidRPr="001205A7">
              <w:rPr>
                <w:sz w:val="28"/>
                <w:szCs w:val="28"/>
              </w:rPr>
              <w:t>2015</w:t>
            </w:r>
          </w:p>
        </w:tc>
        <w:tc>
          <w:tcPr>
            <w:tcW w:w="1701" w:type="dxa"/>
          </w:tcPr>
          <w:p w14:paraId="576D576B" w14:textId="10A50BB2" w:rsidR="00186D84" w:rsidRDefault="001205A7" w:rsidP="00384F86">
            <w:pPr>
              <w:jc w:val="center"/>
              <w:cnfStyle w:val="000000000000" w:firstRow="0" w:lastRow="0" w:firstColumn="0" w:lastColumn="0" w:oddVBand="0" w:evenVBand="0" w:oddHBand="0" w:evenHBand="0" w:firstRowFirstColumn="0" w:firstRowLastColumn="0" w:lastRowFirstColumn="0" w:lastRowLastColumn="0"/>
              <w:rPr>
                <w:sz w:val="28"/>
                <w:szCs w:val="28"/>
              </w:rPr>
            </w:pPr>
            <w:r w:rsidRPr="001205A7">
              <w:rPr>
                <w:sz w:val="28"/>
                <w:szCs w:val="28"/>
              </w:rPr>
              <w:t>Bài báo khoa học</w:t>
            </w:r>
          </w:p>
        </w:tc>
        <w:tc>
          <w:tcPr>
            <w:tcW w:w="4252" w:type="dxa"/>
          </w:tcPr>
          <w:p w14:paraId="18BF9ADC" w14:textId="749ECD8B" w:rsidR="00186D84" w:rsidRDefault="001205A7" w:rsidP="007C257D">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M</w:t>
            </w:r>
            <w:r w:rsidRPr="001205A7">
              <w:rPr>
                <w:sz w:val="28"/>
                <w:szCs w:val="28"/>
              </w:rPr>
              <w:t>ối quan hệ giữa hành vi xã hội, động lực học tập và sự phát triển nhân cách của học sinh</w:t>
            </w:r>
            <w:r w:rsidR="00D85698">
              <w:rPr>
                <w:sz w:val="28"/>
                <w:szCs w:val="28"/>
              </w:rPr>
              <w:t>.</w:t>
            </w:r>
          </w:p>
        </w:tc>
      </w:tr>
      <w:tr w:rsidR="00186D84" w14:paraId="09426A6D" w14:textId="77777777" w:rsidTr="00D85698">
        <w:tc>
          <w:tcPr>
            <w:cnfStyle w:val="001000000000" w:firstRow="0" w:lastRow="0" w:firstColumn="1" w:lastColumn="0" w:oddVBand="0" w:evenVBand="0" w:oddHBand="0" w:evenHBand="0" w:firstRowFirstColumn="0" w:firstRowLastColumn="0" w:lastRowFirstColumn="0" w:lastRowLastColumn="0"/>
            <w:tcW w:w="709" w:type="dxa"/>
          </w:tcPr>
          <w:p w14:paraId="0DC6863E" w14:textId="1BFEC352" w:rsidR="00186D84" w:rsidRDefault="001205A7" w:rsidP="00384F86">
            <w:pPr>
              <w:jc w:val="center"/>
              <w:rPr>
                <w:sz w:val="28"/>
                <w:szCs w:val="28"/>
              </w:rPr>
            </w:pPr>
            <w:r>
              <w:rPr>
                <w:sz w:val="28"/>
                <w:szCs w:val="28"/>
              </w:rPr>
              <w:t>7</w:t>
            </w:r>
          </w:p>
        </w:tc>
        <w:tc>
          <w:tcPr>
            <w:tcW w:w="2693" w:type="dxa"/>
          </w:tcPr>
          <w:p w14:paraId="638DBAAE" w14:textId="2ABD9B78" w:rsidR="005A5DD4" w:rsidRPr="005A5DD4" w:rsidRDefault="005A5DD4" w:rsidP="005A5DD4">
            <w:pPr>
              <w:jc w:val="center"/>
              <w:cnfStyle w:val="000000000000" w:firstRow="0" w:lastRow="0" w:firstColumn="0" w:lastColumn="0" w:oddVBand="0" w:evenVBand="0" w:oddHBand="0" w:evenHBand="0" w:firstRowFirstColumn="0" w:firstRowLastColumn="0" w:lastRowFirstColumn="0" w:lastRowLastColumn="0"/>
              <w:rPr>
                <w:sz w:val="28"/>
                <w:szCs w:val="28"/>
              </w:rPr>
            </w:pPr>
            <w:r w:rsidRPr="005A5DD4">
              <w:rPr>
                <w:sz w:val="28"/>
                <w:szCs w:val="28"/>
              </w:rPr>
              <w:t xml:space="preserve">Journal Moral Edu </w:t>
            </w:r>
          </w:p>
          <w:p w14:paraId="1418BF09" w14:textId="3EA1E2FC" w:rsidR="00186D84" w:rsidRDefault="00186D84" w:rsidP="00882C97">
            <w:pPr>
              <w:jc w:val="center"/>
              <w:cnfStyle w:val="000000000000" w:firstRow="0" w:lastRow="0" w:firstColumn="0" w:lastColumn="0" w:oddVBand="0" w:evenVBand="0" w:oddHBand="0" w:evenHBand="0" w:firstRowFirstColumn="0" w:firstRowLastColumn="0" w:lastRowFirstColumn="0" w:lastRowLastColumn="0"/>
              <w:rPr>
                <w:sz w:val="28"/>
                <w:szCs w:val="28"/>
              </w:rPr>
            </w:pPr>
          </w:p>
        </w:tc>
        <w:tc>
          <w:tcPr>
            <w:tcW w:w="851" w:type="dxa"/>
          </w:tcPr>
          <w:p w14:paraId="14656CD3" w14:textId="2123655A" w:rsidR="00186D84" w:rsidRDefault="001205A7" w:rsidP="00384F86">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2018</w:t>
            </w:r>
          </w:p>
        </w:tc>
        <w:tc>
          <w:tcPr>
            <w:tcW w:w="1701" w:type="dxa"/>
          </w:tcPr>
          <w:p w14:paraId="120CA91B" w14:textId="2B63F2A5" w:rsidR="00186D84" w:rsidRDefault="001205A7" w:rsidP="00384F86">
            <w:pPr>
              <w:jc w:val="center"/>
              <w:cnfStyle w:val="000000000000" w:firstRow="0" w:lastRow="0" w:firstColumn="0" w:lastColumn="0" w:oddVBand="0" w:evenVBand="0" w:oddHBand="0" w:evenHBand="0" w:firstRowFirstColumn="0" w:firstRowLastColumn="0" w:lastRowFirstColumn="0" w:lastRowLastColumn="0"/>
              <w:rPr>
                <w:sz w:val="28"/>
                <w:szCs w:val="28"/>
              </w:rPr>
            </w:pPr>
            <w:r w:rsidRPr="001205A7">
              <w:rPr>
                <w:sz w:val="28"/>
                <w:szCs w:val="28"/>
              </w:rPr>
              <w:t>Bài báo khoa học</w:t>
            </w:r>
          </w:p>
        </w:tc>
        <w:tc>
          <w:tcPr>
            <w:tcW w:w="4252" w:type="dxa"/>
          </w:tcPr>
          <w:p w14:paraId="0AC02B1B" w14:textId="22FCD7B3" w:rsidR="00186D84" w:rsidRDefault="001205A7" w:rsidP="007C257D">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Ả</w:t>
            </w:r>
            <w:r w:rsidRPr="001205A7">
              <w:rPr>
                <w:sz w:val="28"/>
                <w:szCs w:val="28"/>
              </w:rPr>
              <w:t>nh hưởng của giáo dục đạo đức đến hành vi xã hội và khả năng ra quyết định đạo đức của học sinh</w:t>
            </w:r>
            <w:r w:rsidR="00D85698">
              <w:rPr>
                <w:sz w:val="28"/>
                <w:szCs w:val="28"/>
              </w:rPr>
              <w:t>.</w:t>
            </w:r>
          </w:p>
        </w:tc>
      </w:tr>
      <w:tr w:rsidR="001205A7" w14:paraId="754B91D5" w14:textId="77777777" w:rsidTr="00D85698">
        <w:tc>
          <w:tcPr>
            <w:cnfStyle w:val="001000000000" w:firstRow="0" w:lastRow="0" w:firstColumn="1" w:lastColumn="0" w:oddVBand="0" w:evenVBand="0" w:oddHBand="0" w:evenHBand="0" w:firstRowFirstColumn="0" w:firstRowLastColumn="0" w:lastRowFirstColumn="0" w:lastRowLastColumn="0"/>
            <w:tcW w:w="709" w:type="dxa"/>
          </w:tcPr>
          <w:p w14:paraId="623FE4C1" w14:textId="3B854F06" w:rsidR="001205A7" w:rsidRDefault="001205A7" w:rsidP="00384F86">
            <w:pPr>
              <w:jc w:val="center"/>
              <w:rPr>
                <w:sz w:val="28"/>
                <w:szCs w:val="28"/>
              </w:rPr>
            </w:pPr>
            <w:r>
              <w:rPr>
                <w:sz w:val="28"/>
                <w:szCs w:val="28"/>
              </w:rPr>
              <w:t>8</w:t>
            </w:r>
          </w:p>
        </w:tc>
        <w:tc>
          <w:tcPr>
            <w:tcW w:w="2693" w:type="dxa"/>
          </w:tcPr>
          <w:p w14:paraId="4837B3BA" w14:textId="5F27E896" w:rsidR="001205A7" w:rsidRDefault="005A5DD4" w:rsidP="00882C97">
            <w:pPr>
              <w:jc w:val="center"/>
              <w:cnfStyle w:val="000000000000" w:firstRow="0" w:lastRow="0" w:firstColumn="0" w:lastColumn="0" w:oddVBand="0" w:evenVBand="0" w:oddHBand="0" w:evenHBand="0" w:firstRowFirstColumn="0" w:firstRowLastColumn="0" w:lastRowFirstColumn="0" w:lastRowLastColumn="0"/>
              <w:rPr>
                <w:sz w:val="28"/>
                <w:szCs w:val="28"/>
              </w:rPr>
            </w:pPr>
            <w:r w:rsidRPr="005A5DD4">
              <w:rPr>
                <w:sz w:val="28"/>
                <w:szCs w:val="28"/>
              </w:rPr>
              <w:t>Springer</w:t>
            </w:r>
          </w:p>
        </w:tc>
        <w:tc>
          <w:tcPr>
            <w:tcW w:w="851" w:type="dxa"/>
          </w:tcPr>
          <w:p w14:paraId="1BF6CAD4" w14:textId="7CF3472F" w:rsidR="001205A7" w:rsidRDefault="001205A7" w:rsidP="00384F86">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2021</w:t>
            </w:r>
          </w:p>
        </w:tc>
        <w:tc>
          <w:tcPr>
            <w:tcW w:w="1701" w:type="dxa"/>
          </w:tcPr>
          <w:p w14:paraId="65CFDBD7" w14:textId="2A2A84C4" w:rsidR="001205A7" w:rsidRPr="001205A7" w:rsidRDefault="001205A7" w:rsidP="00384F86">
            <w:pPr>
              <w:tabs>
                <w:tab w:val="left" w:pos="666"/>
              </w:tabs>
              <w:jc w:val="center"/>
              <w:cnfStyle w:val="000000000000" w:firstRow="0" w:lastRow="0" w:firstColumn="0" w:lastColumn="0" w:oddVBand="0" w:evenVBand="0" w:oddHBand="0" w:evenHBand="0" w:firstRowFirstColumn="0" w:firstRowLastColumn="0" w:lastRowFirstColumn="0" w:lastRowLastColumn="0"/>
              <w:rPr>
                <w:sz w:val="28"/>
                <w:szCs w:val="28"/>
              </w:rPr>
            </w:pPr>
            <w:r w:rsidRPr="001205A7">
              <w:rPr>
                <w:sz w:val="28"/>
                <w:szCs w:val="28"/>
              </w:rPr>
              <w:t>Bài báo khoa học</w:t>
            </w:r>
          </w:p>
        </w:tc>
        <w:tc>
          <w:tcPr>
            <w:tcW w:w="4252" w:type="dxa"/>
          </w:tcPr>
          <w:p w14:paraId="7231A31D" w14:textId="2E58E2AD" w:rsidR="001205A7" w:rsidRDefault="001205A7" w:rsidP="007C257D">
            <w:pPr>
              <w:cnfStyle w:val="000000000000" w:firstRow="0" w:lastRow="0" w:firstColumn="0" w:lastColumn="0" w:oddVBand="0" w:evenVBand="0" w:oddHBand="0" w:evenHBand="0" w:firstRowFirstColumn="0" w:firstRowLastColumn="0" w:lastRowFirstColumn="0" w:lastRowLastColumn="0"/>
              <w:rPr>
                <w:sz w:val="28"/>
                <w:szCs w:val="28"/>
              </w:rPr>
            </w:pPr>
            <w:r w:rsidRPr="001205A7">
              <w:rPr>
                <w:sz w:val="28"/>
                <w:szCs w:val="28"/>
              </w:rPr>
              <w:t>Nghiên cứu phương pháp giáo dục đạo đức hiện đại, vai trò của môi trường học tập và tương tác xã hội</w:t>
            </w:r>
            <w:r w:rsidR="00D85698">
              <w:rPr>
                <w:sz w:val="28"/>
                <w:szCs w:val="28"/>
              </w:rPr>
              <w:t>.</w:t>
            </w:r>
          </w:p>
        </w:tc>
      </w:tr>
      <w:tr w:rsidR="001205A7" w14:paraId="1BE94CED" w14:textId="77777777" w:rsidTr="00D85698">
        <w:tc>
          <w:tcPr>
            <w:cnfStyle w:val="001000000000" w:firstRow="0" w:lastRow="0" w:firstColumn="1" w:lastColumn="0" w:oddVBand="0" w:evenVBand="0" w:oddHBand="0" w:evenHBand="0" w:firstRowFirstColumn="0" w:firstRowLastColumn="0" w:lastRowFirstColumn="0" w:lastRowLastColumn="0"/>
            <w:tcW w:w="709" w:type="dxa"/>
          </w:tcPr>
          <w:p w14:paraId="281AAE13" w14:textId="1CB903DF" w:rsidR="001205A7" w:rsidRDefault="001205A7" w:rsidP="00384F86">
            <w:pPr>
              <w:jc w:val="center"/>
              <w:rPr>
                <w:sz w:val="28"/>
                <w:szCs w:val="28"/>
              </w:rPr>
            </w:pPr>
            <w:r>
              <w:rPr>
                <w:sz w:val="28"/>
                <w:szCs w:val="28"/>
              </w:rPr>
              <w:t>9</w:t>
            </w:r>
          </w:p>
        </w:tc>
        <w:tc>
          <w:tcPr>
            <w:tcW w:w="2693" w:type="dxa"/>
          </w:tcPr>
          <w:p w14:paraId="2294D4AA" w14:textId="7BFF18B8" w:rsidR="001205A7" w:rsidRPr="001205A7" w:rsidRDefault="00882C97" w:rsidP="00882C97">
            <w:pPr>
              <w:jc w:val="center"/>
              <w:cnfStyle w:val="000000000000" w:firstRow="0" w:lastRow="0" w:firstColumn="0" w:lastColumn="0" w:oddVBand="0" w:evenVBand="0" w:oddHBand="0" w:evenHBand="0" w:firstRowFirstColumn="0" w:firstRowLastColumn="0" w:lastRowFirstColumn="0" w:lastRowLastColumn="0"/>
              <w:rPr>
                <w:sz w:val="28"/>
                <w:szCs w:val="28"/>
              </w:rPr>
            </w:pPr>
            <w:r w:rsidRPr="00882C97">
              <w:rPr>
                <w:sz w:val="28"/>
                <w:szCs w:val="28"/>
              </w:rPr>
              <w:t>MDPI</w:t>
            </w:r>
          </w:p>
        </w:tc>
        <w:tc>
          <w:tcPr>
            <w:tcW w:w="851" w:type="dxa"/>
          </w:tcPr>
          <w:p w14:paraId="42AF355B" w14:textId="415F0528" w:rsidR="001205A7" w:rsidRDefault="001205A7" w:rsidP="00384F86">
            <w:pPr>
              <w:jc w:val="center"/>
              <w:cnfStyle w:val="000000000000" w:firstRow="0" w:lastRow="0" w:firstColumn="0" w:lastColumn="0" w:oddVBand="0" w:evenVBand="0" w:oddHBand="0" w:evenHBand="0" w:firstRowFirstColumn="0" w:firstRowLastColumn="0" w:lastRowFirstColumn="0" w:lastRowLastColumn="0"/>
              <w:rPr>
                <w:sz w:val="28"/>
                <w:szCs w:val="28"/>
              </w:rPr>
            </w:pPr>
            <w:r w:rsidRPr="001205A7">
              <w:rPr>
                <w:sz w:val="28"/>
                <w:szCs w:val="28"/>
              </w:rPr>
              <w:t>2022</w:t>
            </w:r>
          </w:p>
        </w:tc>
        <w:tc>
          <w:tcPr>
            <w:tcW w:w="1701" w:type="dxa"/>
          </w:tcPr>
          <w:p w14:paraId="569EB55B" w14:textId="21C6B94F" w:rsidR="001205A7" w:rsidRPr="001205A7" w:rsidRDefault="001205A7" w:rsidP="00384F86">
            <w:pPr>
              <w:tabs>
                <w:tab w:val="left" w:pos="666"/>
              </w:tabs>
              <w:jc w:val="center"/>
              <w:cnfStyle w:val="000000000000" w:firstRow="0" w:lastRow="0" w:firstColumn="0" w:lastColumn="0" w:oddVBand="0" w:evenVBand="0" w:oddHBand="0" w:evenHBand="0" w:firstRowFirstColumn="0" w:firstRowLastColumn="0" w:lastRowFirstColumn="0" w:lastRowLastColumn="0"/>
              <w:rPr>
                <w:sz w:val="28"/>
                <w:szCs w:val="28"/>
              </w:rPr>
            </w:pPr>
            <w:r w:rsidRPr="001205A7">
              <w:rPr>
                <w:sz w:val="28"/>
                <w:szCs w:val="28"/>
              </w:rPr>
              <w:t>Bài báo khoa học</w:t>
            </w:r>
          </w:p>
        </w:tc>
        <w:tc>
          <w:tcPr>
            <w:tcW w:w="4252" w:type="dxa"/>
          </w:tcPr>
          <w:p w14:paraId="21A040F9" w14:textId="59A80A25" w:rsidR="001205A7" w:rsidRPr="001205A7" w:rsidRDefault="00384F86" w:rsidP="007C257D">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T</w:t>
            </w:r>
            <w:r w:rsidR="001205A7" w:rsidRPr="001205A7">
              <w:rPr>
                <w:sz w:val="28"/>
                <w:szCs w:val="28"/>
              </w:rPr>
              <w:t>ác động của gia đình, nhà trường và xã hội đến quá trình hình thành nhân cách học sinh</w:t>
            </w:r>
            <w:r w:rsidR="00D85698">
              <w:rPr>
                <w:sz w:val="28"/>
                <w:szCs w:val="28"/>
              </w:rPr>
              <w:t>.</w:t>
            </w:r>
          </w:p>
        </w:tc>
      </w:tr>
      <w:tr w:rsidR="001205A7" w14:paraId="5BE9FF62" w14:textId="77777777" w:rsidTr="00D85698">
        <w:tc>
          <w:tcPr>
            <w:cnfStyle w:val="001000000000" w:firstRow="0" w:lastRow="0" w:firstColumn="1" w:lastColumn="0" w:oddVBand="0" w:evenVBand="0" w:oddHBand="0" w:evenHBand="0" w:firstRowFirstColumn="0" w:firstRowLastColumn="0" w:lastRowFirstColumn="0" w:lastRowLastColumn="0"/>
            <w:tcW w:w="709" w:type="dxa"/>
          </w:tcPr>
          <w:p w14:paraId="6124656A" w14:textId="5CD2A579" w:rsidR="001205A7" w:rsidRDefault="001205A7" w:rsidP="00384F86">
            <w:pPr>
              <w:jc w:val="center"/>
              <w:rPr>
                <w:sz w:val="28"/>
                <w:szCs w:val="28"/>
              </w:rPr>
            </w:pPr>
            <w:r>
              <w:rPr>
                <w:sz w:val="28"/>
                <w:szCs w:val="28"/>
              </w:rPr>
              <w:t>10</w:t>
            </w:r>
          </w:p>
        </w:tc>
        <w:tc>
          <w:tcPr>
            <w:tcW w:w="2693" w:type="dxa"/>
          </w:tcPr>
          <w:p w14:paraId="3C32D45C" w14:textId="5B2FD2BF" w:rsidR="001205A7" w:rsidRDefault="00882C97" w:rsidP="00882C97">
            <w:pPr>
              <w:jc w:val="center"/>
              <w:cnfStyle w:val="000000000000" w:firstRow="0" w:lastRow="0" w:firstColumn="0" w:lastColumn="0" w:oddVBand="0" w:evenVBand="0" w:oddHBand="0" w:evenHBand="0" w:firstRowFirstColumn="0" w:firstRowLastColumn="0" w:lastRowFirstColumn="0" w:lastRowLastColumn="0"/>
              <w:rPr>
                <w:sz w:val="28"/>
                <w:szCs w:val="28"/>
              </w:rPr>
            </w:pPr>
            <w:r w:rsidRPr="00882C97">
              <w:rPr>
                <w:sz w:val="28"/>
                <w:szCs w:val="28"/>
              </w:rPr>
              <w:t xml:space="preserve">UNESCO. </w:t>
            </w:r>
            <w:r w:rsidRPr="00882C97">
              <w:rPr>
                <w:i/>
                <w:iCs/>
                <w:sz w:val="28"/>
                <w:szCs w:val="28"/>
              </w:rPr>
              <w:t>Global Citizenship Education</w:t>
            </w:r>
          </w:p>
          <w:p w14:paraId="4C538C38" w14:textId="6F9B8464" w:rsidR="00882C97" w:rsidRPr="00882C97" w:rsidRDefault="00882C97" w:rsidP="00882C97">
            <w:pPr>
              <w:jc w:val="center"/>
              <w:cnfStyle w:val="000000000000" w:firstRow="0" w:lastRow="0" w:firstColumn="0" w:lastColumn="0" w:oddVBand="0" w:evenVBand="0" w:oddHBand="0" w:evenHBand="0" w:firstRowFirstColumn="0" w:firstRowLastColumn="0" w:lastRowFirstColumn="0" w:lastRowLastColumn="0"/>
              <w:rPr>
                <w:sz w:val="28"/>
                <w:szCs w:val="28"/>
              </w:rPr>
            </w:pPr>
          </w:p>
        </w:tc>
        <w:tc>
          <w:tcPr>
            <w:tcW w:w="851" w:type="dxa"/>
          </w:tcPr>
          <w:p w14:paraId="3C370BB9" w14:textId="343D22B8" w:rsidR="001205A7" w:rsidRDefault="001205A7" w:rsidP="00384F86">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2020</w:t>
            </w:r>
          </w:p>
        </w:tc>
        <w:tc>
          <w:tcPr>
            <w:tcW w:w="1701" w:type="dxa"/>
          </w:tcPr>
          <w:p w14:paraId="26C987B5" w14:textId="308A3017" w:rsidR="001205A7" w:rsidRPr="001205A7" w:rsidRDefault="001205A7" w:rsidP="00384F86">
            <w:pPr>
              <w:tabs>
                <w:tab w:val="left" w:pos="666"/>
              </w:tabs>
              <w:jc w:val="center"/>
              <w:cnfStyle w:val="000000000000" w:firstRow="0" w:lastRow="0" w:firstColumn="0" w:lastColumn="0" w:oddVBand="0" w:evenVBand="0" w:oddHBand="0" w:evenHBand="0" w:firstRowFirstColumn="0" w:firstRowLastColumn="0" w:lastRowFirstColumn="0" w:lastRowLastColumn="0"/>
              <w:rPr>
                <w:sz w:val="28"/>
                <w:szCs w:val="28"/>
              </w:rPr>
            </w:pPr>
            <w:r w:rsidRPr="001205A7">
              <w:rPr>
                <w:sz w:val="28"/>
                <w:szCs w:val="28"/>
              </w:rPr>
              <w:t>Báo cáo quốc tế</w:t>
            </w:r>
          </w:p>
        </w:tc>
        <w:tc>
          <w:tcPr>
            <w:tcW w:w="4252" w:type="dxa"/>
          </w:tcPr>
          <w:p w14:paraId="1C67F9E1" w14:textId="78658DFA" w:rsidR="001205A7" w:rsidRPr="001205A7" w:rsidRDefault="001205A7" w:rsidP="007C257D">
            <w:pPr>
              <w:cnfStyle w:val="000000000000" w:firstRow="0" w:lastRow="0" w:firstColumn="0" w:lastColumn="0" w:oddVBand="0" w:evenVBand="0" w:oddHBand="0" w:evenHBand="0" w:firstRowFirstColumn="0" w:firstRowLastColumn="0" w:lastRowFirstColumn="0" w:lastRowLastColumn="0"/>
              <w:rPr>
                <w:sz w:val="28"/>
                <w:szCs w:val="28"/>
              </w:rPr>
            </w:pPr>
            <w:r w:rsidRPr="001205A7">
              <w:rPr>
                <w:sz w:val="28"/>
                <w:szCs w:val="28"/>
              </w:rPr>
              <w:t>Đề xuất khung giáo dục công dân toàn cầu, nhấn mạnh giáo dục giá trị đạo đức, trách nhiệm xã hội và phát triển bền vững</w:t>
            </w:r>
            <w:r w:rsidR="00D85698">
              <w:rPr>
                <w:sz w:val="28"/>
                <w:szCs w:val="28"/>
              </w:rPr>
              <w:t>.</w:t>
            </w:r>
          </w:p>
        </w:tc>
      </w:tr>
      <w:tr w:rsidR="001205A7" w14:paraId="2C796E2D" w14:textId="77777777" w:rsidTr="00D85698">
        <w:tc>
          <w:tcPr>
            <w:cnfStyle w:val="001000000000" w:firstRow="0" w:lastRow="0" w:firstColumn="1" w:lastColumn="0" w:oddVBand="0" w:evenVBand="0" w:oddHBand="0" w:evenHBand="0" w:firstRowFirstColumn="0" w:firstRowLastColumn="0" w:lastRowFirstColumn="0" w:lastRowLastColumn="0"/>
            <w:tcW w:w="709" w:type="dxa"/>
          </w:tcPr>
          <w:p w14:paraId="7E21DDDE" w14:textId="101F518F" w:rsidR="001205A7" w:rsidRDefault="001205A7" w:rsidP="00384F86">
            <w:pPr>
              <w:jc w:val="center"/>
              <w:rPr>
                <w:sz w:val="28"/>
                <w:szCs w:val="28"/>
              </w:rPr>
            </w:pPr>
            <w:r>
              <w:rPr>
                <w:sz w:val="28"/>
                <w:szCs w:val="28"/>
              </w:rPr>
              <w:t>11</w:t>
            </w:r>
          </w:p>
        </w:tc>
        <w:tc>
          <w:tcPr>
            <w:tcW w:w="2693" w:type="dxa"/>
          </w:tcPr>
          <w:p w14:paraId="74498AED" w14:textId="28117C10" w:rsidR="001205A7" w:rsidRPr="001205A7" w:rsidRDefault="00882C97" w:rsidP="00882C97">
            <w:pPr>
              <w:jc w:val="center"/>
              <w:cnfStyle w:val="000000000000" w:firstRow="0" w:lastRow="0" w:firstColumn="0" w:lastColumn="0" w:oddVBand="0" w:evenVBand="0" w:oddHBand="0" w:evenHBand="0" w:firstRowFirstColumn="0" w:firstRowLastColumn="0" w:lastRowFirstColumn="0" w:lastRowLastColumn="0"/>
              <w:rPr>
                <w:sz w:val="28"/>
                <w:szCs w:val="28"/>
              </w:rPr>
            </w:pPr>
            <w:r w:rsidRPr="00882C97">
              <w:rPr>
                <w:sz w:val="28"/>
                <w:szCs w:val="28"/>
              </w:rPr>
              <w:t>Studies on character education (ResearchGate)</w:t>
            </w:r>
          </w:p>
        </w:tc>
        <w:tc>
          <w:tcPr>
            <w:tcW w:w="851" w:type="dxa"/>
          </w:tcPr>
          <w:p w14:paraId="44639AE9" w14:textId="2CD9059C" w:rsidR="001205A7" w:rsidRDefault="001205A7" w:rsidP="00384F86">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2020</w:t>
            </w:r>
          </w:p>
        </w:tc>
        <w:tc>
          <w:tcPr>
            <w:tcW w:w="1701" w:type="dxa"/>
          </w:tcPr>
          <w:p w14:paraId="3C3ABD61" w14:textId="560422F4" w:rsidR="001205A7" w:rsidRPr="001205A7" w:rsidRDefault="001205A7" w:rsidP="00384F86">
            <w:pPr>
              <w:tabs>
                <w:tab w:val="left" w:pos="666"/>
              </w:tabs>
              <w:jc w:val="center"/>
              <w:cnfStyle w:val="000000000000" w:firstRow="0" w:lastRow="0" w:firstColumn="0" w:lastColumn="0" w:oddVBand="0" w:evenVBand="0" w:oddHBand="0" w:evenHBand="0" w:firstRowFirstColumn="0" w:firstRowLastColumn="0" w:lastRowFirstColumn="0" w:lastRowLastColumn="0"/>
              <w:rPr>
                <w:sz w:val="28"/>
                <w:szCs w:val="28"/>
              </w:rPr>
            </w:pPr>
            <w:r w:rsidRPr="001205A7">
              <w:rPr>
                <w:sz w:val="28"/>
                <w:szCs w:val="28"/>
              </w:rPr>
              <w:t>Nguồn mở</w:t>
            </w:r>
          </w:p>
        </w:tc>
        <w:tc>
          <w:tcPr>
            <w:tcW w:w="4252" w:type="dxa"/>
          </w:tcPr>
          <w:p w14:paraId="347FF8D2" w14:textId="6B04A3BB" w:rsidR="001205A7" w:rsidRPr="001205A7" w:rsidRDefault="001205A7" w:rsidP="007C257D">
            <w:pPr>
              <w:cnfStyle w:val="000000000000" w:firstRow="0" w:lastRow="0" w:firstColumn="0" w:lastColumn="0" w:oddVBand="0" w:evenVBand="0" w:oddHBand="0" w:evenHBand="0" w:firstRowFirstColumn="0" w:firstRowLastColumn="0" w:lastRowFirstColumn="0" w:lastRowLastColumn="0"/>
              <w:rPr>
                <w:sz w:val="28"/>
                <w:szCs w:val="28"/>
              </w:rPr>
            </w:pPr>
            <w:r w:rsidRPr="001205A7">
              <w:rPr>
                <w:sz w:val="28"/>
                <w:szCs w:val="28"/>
              </w:rPr>
              <w:t>Tổng hợp nghiên cứu về vai trò của gia đình và xã hội trong việc hình thành nhân cách học sinh</w:t>
            </w:r>
            <w:r w:rsidR="00D85698">
              <w:rPr>
                <w:sz w:val="28"/>
                <w:szCs w:val="28"/>
              </w:rPr>
              <w:t>.</w:t>
            </w:r>
          </w:p>
        </w:tc>
      </w:tr>
    </w:tbl>
    <w:p w14:paraId="5CC7A780" w14:textId="7271CF6F" w:rsidR="00384F86" w:rsidRDefault="00384F86" w:rsidP="007C257D">
      <w:pPr>
        <w:spacing w:after="0" w:line="240" w:lineRule="auto"/>
        <w:rPr>
          <w:sz w:val="28"/>
          <w:szCs w:val="28"/>
        </w:rPr>
      </w:pPr>
    </w:p>
    <w:p w14:paraId="0C8D8E9C" w14:textId="6C4DB9E0" w:rsidR="00DE5E6F" w:rsidRPr="003059F5" w:rsidRDefault="00DE5E6F" w:rsidP="007C257D">
      <w:pPr>
        <w:spacing w:after="0" w:line="240" w:lineRule="auto"/>
        <w:rPr>
          <w:b/>
          <w:bCs/>
          <w:sz w:val="32"/>
          <w:szCs w:val="32"/>
          <w:u w:val="single"/>
        </w:rPr>
      </w:pPr>
      <w:r w:rsidRPr="003059F5">
        <w:rPr>
          <w:b/>
          <w:bCs/>
          <w:sz w:val="32"/>
          <w:szCs w:val="32"/>
          <w:u w:val="single"/>
        </w:rPr>
        <w:t>4. Đánh giá độ tin cậy của từng nguồn.</w:t>
      </w:r>
    </w:p>
    <w:p w14:paraId="7CE0AADA" w14:textId="00F084DE" w:rsidR="00DE5E6F" w:rsidRDefault="00DE5E6F" w:rsidP="007C257D">
      <w:pPr>
        <w:spacing w:after="0" w:line="240" w:lineRule="auto"/>
        <w:rPr>
          <w:b/>
          <w:bCs/>
          <w:sz w:val="36"/>
          <w:szCs w:val="36"/>
          <w:u w:val="single"/>
        </w:rPr>
      </w:pPr>
    </w:p>
    <w:tbl>
      <w:tblPr>
        <w:tblStyle w:val="GridTable1Light-Accent1"/>
        <w:tblW w:w="10206" w:type="dxa"/>
        <w:tblInd w:w="-572" w:type="dxa"/>
        <w:tblLook w:val="04A0" w:firstRow="1" w:lastRow="0" w:firstColumn="1" w:lastColumn="0" w:noHBand="0" w:noVBand="1"/>
      </w:tblPr>
      <w:tblGrid>
        <w:gridCol w:w="2821"/>
        <w:gridCol w:w="1617"/>
        <w:gridCol w:w="2141"/>
        <w:gridCol w:w="1786"/>
        <w:gridCol w:w="964"/>
        <w:gridCol w:w="877"/>
      </w:tblGrid>
      <w:tr w:rsidR="009900B0" w:rsidRPr="0038207C" w14:paraId="4784A40B" w14:textId="79BF0BDF" w:rsidTr="00990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1" w:type="dxa"/>
          </w:tcPr>
          <w:p w14:paraId="0B297DF3" w14:textId="2F9E98F6" w:rsidR="0038207C" w:rsidRPr="009900B0" w:rsidRDefault="0038207C" w:rsidP="009900B0">
            <w:pPr>
              <w:jc w:val="center"/>
              <w:rPr>
                <w:sz w:val="30"/>
                <w:szCs w:val="30"/>
              </w:rPr>
            </w:pPr>
            <w:r w:rsidRPr="009900B0">
              <w:rPr>
                <w:sz w:val="30"/>
                <w:szCs w:val="30"/>
              </w:rPr>
              <w:t>Nguồn</w:t>
            </w:r>
          </w:p>
        </w:tc>
        <w:tc>
          <w:tcPr>
            <w:tcW w:w="1617" w:type="dxa"/>
          </w:tcPr>
          <w:p w14:paraId="51D181A8" w14:textId="401AF310" w:rsidR="0038207C" w:rsidRPr="009900B0" w:rsidRDefault="0038207C" w:rsidP="009900B0">
            <w:pPr>
              <w:jc w:val="center"/>
              <w:cnfStyle w:val="100000000000" w:firstRow="1" w:lastRow="0" w:firstColumn="0" w:lastColumn="0" w:oddVBand="0" w:evenVBand="0" w:oddHBand="0" w:evenHBand="0" w:firstRowFirstColumn="0" w:firstRowLastColumn="0" w:lastRowFirstColumn="0" w:lastRowLastColumn="0"/>
              <w:rPr>
                <w:sz w:val="30"/>
                <w:szCs w:val="30"/>
              </w:rPr>
            </w:pPr>
            <w:r w:rsidRPr="009900B0">
              <w:rPr>
                <w:sz w:val="30"/>
                <w:szCs w:val="30"/>
              </w:rPr>
              <w:t>Tác giả</w:t>
            </w:r>
          </w:p>
        </w:tc>
        <w:tc>
          <w:tcPr>
            <w:tcW w:w="2141" w:type="dxa"/>
          </w:tcPr>
          <w:p w14:paraId="6D67F494" w14:textId="3DE78492" w:rsidR="0038207C" w:rsidRPr="009900B0" w:rsidRDefault="0038207C" w:rsidP="009900B0">
            <w:pPr>
              <w:jc w:val="center"/>
              <w:cnfStyle w:val="100000000000" w:firstRow="1" w:lastRow="0" w:firstColumn="0" w:lastColumn="0" w:oddVBand="0" w:evenVBand="0" w:oddHBand="0" w:evenHBand="0" w:firstRowFirstColumn="0" w:firstRowLastColumn="0" w:lastRowFirstColumn="0" w:lastRowLastColumn="0"/>
              <w:rPr>
                <w:sz w:val="30"/>
                <w:szCs w:val="30"/>
              </w:rPr>
            </w:pPr>
            <w:r w:rsidRPr="009900B0">
              <w:rPr>
                <w:sz w:val="30"/>
                <w:szCs w:val="30"/>
              </w:rPr>
              <w:t>Cơ quan xuất bản</w:t>
            </w:r>
          </w:p>
        </w:tc>
        <w:tc>
          <w:tcPr>
            <w:tcW w:w="1786" w:type="dxa"/>
          </w:tcPr>
          <w:p w14:paraId="481EB6D8" w14:textId="1D6AEAA8" w:rsidR="0038207C" w:rsidRPr="009900B0" w:rsidRDefault="0038207C" w:rsidP="009900B0">
            <w:pPr>
              <w:jc w:val="center"/>
              <w:cnfStyle w:val="100000000000" w:firstRow="1" w:lastRow="0" w:firstColumn="0" w:lastColumn="0" w:oddVBand="0" w:evenVBand="0" w:oddHBand="0" w:evenHBand="0" w:firstRowFirstColumn="0" w:firstRowLastColumn="0" w:lastRowFirstColumn="0" w:lastRowLastColumn="0"/>
              <w:rPr>
                <w:sz w:val="30"/>
                <w:szCs w:val="30"/>
              </w:rPr>
            </w:pPr>
            <w:r w:rsidRPr="009900B0">
              <w:rPr>
                <w:sz w:val="30"/>
                <w:szCs w:val="30"/>
              </w:rPr>
              <w:t>Phương pháp nghiên cứu</w:t>
            </w:r>
          </w:p>
        </w:tc>
        <w:tc>
          <w:tcPr>
            <w:tcW w:w="964" w:type="dxa"/>
          </w:tcPr>
          <w:p w14:paraId="5D5957A8" w14:textId="20F6472C" w:rsidR="0038207C" w:rsidRPr="009900B0" w:rsidRDefault="0038207C" w:rsidP="009900B0">
            <w:pPr>
              <w:jc w:val="center"/>
              <w:cnfStyle w:val="100000000000" w:firstRow="1" w:lastRow="0" w:firstColumn="0" w:lastColumn="0" w:oddVBand="0" w:evenVBand="0" w:oddHBand="0" w:evenHBand="0" w:firstRowFirstColumn="0" w:firstRowLastColumn="0" w:lastRowFirstColumn="0" w:lastRowLastColumn="0"/>
              <w:rPr>
                <w:sz w:val="30"/>
                <w:szCs w:val="30"/>
              </w:rPr>
            </w:pPr>
            <w:r w:rsidRPr="009900B0">
              <w:rPr>
                <w:sz w:val="30"/>
                <w:szCs w:val="30"/>
              </w:rPr>
              <w:t>Trích dẫn</w:t>
            </w:r>
          </w:p>
        </w:tc>
        <w:tc>
          <w:tcPr>
            <w:tcW w:w="877" w:type="dxa"/>
          </w:tcPr>
          <w:p w14:paraId="31375B14" w14:textId="715CC4A7" w:rsidR="0038207C" w:rsidRPr="009900B0" w:rsidRDefault="0038207C" w:rsidP="009900B0">
            <w:pPr>
              <w:jc w:val="center"/>
              <w:cnfStyle w:val="100000000000" w:firstRow="1" w:lastRow="0" w:firstColumn="0" w:lastColumn="0" w:oddVBand="0" w:evenVBand="0" w:oddHBand="0" w:evenHBand="0" w:firstRowFirstColumn="0" w:firstRowLastColumn="0" w:lastRowFirstColumn="0" w:lastRowLastColumn="0"/>
              <w:rPr>
                <w:sz w:val="30"/>
                <w:szCs w:val="30"/>
              </w:rPr>
            </w:pPr>
            <w:r w:rsidRPr="009900B0">
              <w:rPr>
                <w:sz w:val="30"/>
                <w:szCs w:val="30"/>
              </w:rPr>
              <w:t>Cập nhật</w:t>
            </w:r>
          </w:p>
        </w:tc>
      </w:tr>
      <w:tr w:rsidR="009900B0" w:rsidRPr="0038207C" w14:paraId="2980CB81" w14:textId="33ADEBDA" w:rsidTr="009900B0">
        <w:tc>
          <w:tcPr>
            <w:cnfStyle w:val="001000000000" w:firstRow="0" w:lastRow="0" w:firstColumn="1" w:lastColumn="0" w:oddVBand="0" w:evenVBand="0" w:oddHBand="0" w:evenHBand="0" w:firstRowFirstColumn="0" w:firstRowLastColumn="0" w:lastRowFirstColumn="0" w:lastRowLastColumn="0"/>
            <w:tcW w:w="2821" w:type="dxa"/>
          </w:tcPr>
          <w:p w14:paraId="469615EF" w14:textId="5AB14B11" w:rsidR="0038207C" w:rsidRPr="0038207C" w:rsidRDefault="00D979C4" w:rsidP="009900B0">
            <w:pPr>
              <w:jc w:val="center"/>
              <w:rPr>
                <w:sz w:val="28"/>
                <w:szCs w:val="28"/>
              </w:rPr>
            </w:pPr>
            <w:r w:rsidRPr="00D979C4">
              <w:rPr>
                <w:sz w:val="28"/>
                <w:szCs w:val="28"/>
              </w:rPr>
              <w:t xml:space="preserve">Petrovski, A.V. </w:t>
            </w:r>
            <w:r w:rsidRPr="00D979C4">
              <w:rPr>
                <w:i/>
                <w:iCs/>
                <w:sz w:val="28"/>
                <w:szCs w:val="28"/>
              </w:rPr>
              <w:t>Tâm lý học lứa tuổi và tâm lý học sư phạm</w:t>
            </w:r>
          </w:p>
        </w:tc>
        <w:tc>
          <w:tcPr>
            <w:tcW w:w="1617" w:type="dxa"/>
          </w:tcPr>
          <w:p w14:paraId="06D446CC" w14:textId="13F4E007" w:rsidR="0038207C" w:rsidRPr="0038207C" w:rsidRDefault="00D979C4" w:rsidP="00D979C4">
            <w:pPr>
              <w:jc w:val="center"/>
              <w:cnfStyle w:val="000000000000" w:firstRow="0" w:lastRow="0" w:firstColumn="0" w:lastColumn="0" w:oddVBand="0" w:evenVBand="0" w:oddHBand="0" w:evenHBand="0" w:firstRowFirstColumn="0" w:firstRowLastColumn="0" w:lastRowFirstColumn="0" w:lastRowLastColumn="0"/>
              <w:rPr>
                <w:sz w:val="28"/>
                <w:szCs w:val="28"/>
              </w:rPr>
            </w:pPr>
            <w:r w:rsidRPr="00D979C4">
              <w:rPr>
                <w:sz w:val="28"/>
                <w:szCs w:val="28"/>
              </w:rPr>
              <w:t>Petrovski</w:t>
            </w:r>
          </w:p>
        </w:tc>
        <w:tc>
          <w:tcPr>
            <w:tcW w:w="2141" w:type="dxa"/>
          </w:tcPr>
          <w:p w14:paraId="18ACB2D7" w14:textId="5E46CA30" w:rsidR="0038207C" w:rsidRPr="0038207C" w:rsidRDefault="00D979C4"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D979C4">
              <w:rPr>
                <w:sz w:val="28"/>
                <w:szCs w:val="28"/>
              </w:rPr>
              <w:t>NXB Giáo dục</w:t>
            </w:r>
          </w:p>
        </w:tc>
        <w:tc>
          <w:tcPr>
            <w:tcW w:w="1786" w:type="dxa"/>
          </w:tcPr>
          <w:p w14:paraId="34559475" w14:textId="64844693" w:rsidR="0038207C" w:rsidRPr="0038207C" w:rsidRDefault="0038207C"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38207C">
              <w:rPr>
                <w:sz w:val="28"/>
                <w:szCs w:val="28"/>
              </w:rPr>
              <w:t>Lý thuyết</w:t>
            </w:r>
          </w:p>
        </w:tc>
        <w:tc>
          <w:tcPr>
            <w:tcW w:w="964" w:type="dxa"/>
          </w:tcPr>
          <w:p w14:paraId="522D28BD" w14:textId="604757B7" w:rsidR="0038207C" w:rsidRPr="0038207C" w:rsidRDefault="0038207C"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38207C">
              <w:rPr>
                <w:sz w:val="28"/>
                <w:szCs w:val="28"/>
              </w:rPr>
              <w:t>Cao</w:t>
            </w:r>
          </w:p>
        </w:tc>
        <w:tc>
          <w:tcPr>
            <w:tcW w:w="877" w:type="dxa"/>
          </w:tcPr>
          <w:p w14:paraId="323DDF04" w14:textId="755A986C" w:rsidR="0038207C" w:rsidRPr="0038207C" w:rsidRDefault="00D979C4" w:rsidP="00D979C4">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Cũ</w:t>
            </w:r>
          </w:p>
        </w:tc>
      </w:tr>
      <w:tr w:rsidR="009900B0" w:rsidRPr="0038207C" w14:paraId="2C74D7E8" w14:textId="0AA1679C" w:rsidTr="009900B0">
        <w:tc>
          <w:tcPr>
            <w:cnfStyle w:val="001000000000" w:firstRow="0" w:lastRow="0" w:firstColumn="1" w:lastColumn="0" w:oddVBand="0" w:evenVBand="0" w:oddHBand="0" w:evenHBand="0" w:firstRowFirstColumn="0" w:firstRowLastColumn="0" w:lastRowFirstColumn="0" w:lastRowLastColumn="0"/>
            <w:tcW w:w="2821" w:type="dxa"/>
          </w:tcPr>
          <w:p w14:paraId="4D0BDC78" w14:textId="7B67F6A9" w:rsidR="0038207C" w:rsidRPr="0038207C" w:rsidRDefault="0038207C" w:rsidP="009900B0">
            <w:pPr>
              <w:jc w:val="center"/>
              <w:rPr>
                <w:sz w:val="28"/>
                <w:szCs w:val="28"/>
              </w:rPr>
            </w:pPr>
            <w:r w:rsidRPr="0038207C">
              <w:rPr>
                <w:sz w:val="28"/>
                <w:szCs w:val="28"/>
              </w:rPr>
              <w:t>Educating for Character</w:t>
            </w:r>
          </w:p>
        </w:tc>
        <w:tc>
          <w:tcPr>
            <w:tcW w:w="1617" w:type="dxa"/>
          </w:tcPr>
          <w:p w14:paraId="5B15C1CE" w14:textId="16187EC4" w:rsidR="0038207C" w:rsidRPr="0038207C" w:rsidRDefault="0038207C"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38207C">
              <w:rPr>
                <w:sz w:val="28"/>
                <w:szCs w:val="28"/>
              </w:rPr>
              <w:t>Lickona, T.</w:t>
            </w:r>
          </w:p>
        </w:tc>
        <w:tc>
          <w:tcPr>
            <w:tcW w:w="2141" w:type="dxa"/>
          </w:tcPr>
          <w:p w14:paraId="6CB8F059" w14:textId="3D9E4D09" w:rsidR="0038207C" w:rsidRPr="0038207C" w:rsidRDefault="0038207C"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38207C">
              <w:rPr>
                <w:sz w:val="28"/>
                <w:szCs w:val="28"/>
              </w:rPr>
              <w:t>Bantam Books</w:t>
            </w:r>
          </w:p>
        </w:tc>
        <w:tc>
          <w:tcPr>
            <w:tcW w:w="1786" w:type="dxa"/>
          </w:tcPr>
          <w:p w14:paraId="0DE9717C" w14:textId="49B9916E" w:rsidR="0038207C" w:rsidRPr="0038207C" w:rsidRDefault="0038207C"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38207C">
              <w:rPr>
                <w:sz w:val="28"/>
                <w:szCs w:val="28"/>
              </w:rPr>
              <w:t>Lý thuyết + thực tiễn</w:t>
            </w:r>
          </w:p>
        </w:tc>
        <w:tc>
          <w:tcPr>
            <w:tcW w:w="964" w:type="dxa"/>
          </w:tcPr>
          <w:p w14:paraId="4FB34BEE" w14:textId="0C7AE2B3" w:rsidR="0038207C" w:rsidRPr="0038207C" w:rsidRDefault="0038207C"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38207C">
              <w:rPr>
                <w:sz w:val="28"/>
                <w:szCs w:val="28"/>
              </w:rPr>
              <w:t>Rất cao</w:t>
            </w:r>
          </w:p>
        </w:tc>
        <w:tc>
          <w:tcPr>
            <w:tcW w:w="877" w:type="dxa"/>
          </w:tcPr>
          <w:p w14:paraId="6D108643" w14:textId="02AF9530" w:rsidR="0038207C" w:rsidRPr="0038207C" w:rsidRDefault="0038207C"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38207C">
              <w:rPr>
                <w:sz w:val="28"/>
                <w:szCs w:val="28"/>
              </w:rPr>
              <w:t>Cũ</w:t>
            </w:r>
          </w:p>
        </w:tc>
      </w:tr>
      <w:tr w:rsidR="00373B7D" w:rsidRPr="0038207C" w14:paraId="11ED7B47" w14:textId="77777777" w:rsidTr="009900B0">
        <w:tc>
          <w:tcPr>
            <w:cnfStyle w:val="001000000000" w:firstRow="0" w:lastRow="0" w:firstColumn="1" w:lastColumn="0" w:oddVBand="0" w:evenVBand="0" w:oddHBand="0" w:evenHBand="0" w:firstRowFirstColumn="0" w:firstRowLastColumn="0" w:lastRowFirstColumn="0" w:lastRowLastColumn="0"/>
            <w:tcW w:w="2821" w:type="dxa"/>
          </w:tcPr>
          <w:p w14:paraId="6EC901BC" w14:textId="4EB8A19F" w:rsidR="00373B7D" w:rsidRPr="0038207C" w:rsidRDefault="00373B7D" w:rsidP="009900B0">
            <w:pPr>
              <w:jc w:val="center"/>
              <w:rPr>
                <w:sz w:val="28"/>
                <w:szCs w:val="28"/>
              </w:rPr>
            </w:pPr>
            <w:r w:rsidRPr="00373B7D">
              <w:rPr>
                <w:sz w:val="28"/>
                <w:szCs w:val="28"/>
              </w:rPr>
              <w:t>Building Character in Schools</w:t>
            </w:r>
          </w:p>
        </w:tc>
        <w:tc>
          <w:tcPr>
            <w:tcW w:w="1617" w:type="dxa"/>
          </w:tcPr>
          <w:p w14:paraId="30547B90" w14:textId="29158D3E" w:rsidR="00373B7D" w:rsidRPr="0038207C" w:rsidRDefault="00373B7D"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373B7D">
              <w:rPr>
                <w:sz w:val="28"/>
                <w:szCs w:val="28"/>
              </w:rPr>
              <w:t>Ryan &amp; Bohlin</w:t>
            </w:r>
          </w:p>
        </w:tc>
        <w:tc>
          <w:tcPr>
            <w:tcW w:w="2141" w:type="dxa"/>
          </w:tcPr>
          <w:p w14:paraId="34151D4D" w14:textId="73D3805A" w:rsidR="00373B7D" w:rsidRPr="0038207C" w:rsidRDefault="00373B7D"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373B7D">
              <w:rPr>
                <w:sz w:val="28"/>
                <w:szCs w:val="28"/>
              </w:rPr>
              <w:t>Jossey-Bass</w:t>
            </w:r>
          </w:p>
        </w:tc>
        <w:tc>
          <w:tcPr>
            <w:tcW w:w="1786" w:type="dxa"/>
          </w:tcPr>
          <w:p w14:paraId="2911F295" w14:textId="56909F02" w:rsidR="00373B7D" w:rsidRPr="0038207C" w:rsidRDefault="00373B7D"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373B7D">
              <w:rPr>
                <w:sz w:val="28"/>
                <w:szCs w:val="28"/>
              </w:rPr>
              <w:t>Phân tích thực tiễn</w:t>
            </w:r>
          </w:p>
        </w:tc>
        <w:tc>
          <w:tcPr>
            <w:tcW w:w="964" w:type="dxa"/>
          </w:tcPr>
          <w:p w14:paraId="30940F47" w14:textId="3F0AEFA0" w:rsidR="00373B7D" w:rsidRPr="0038207C" w:rsidRDefault="00373B7D"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373B7D">
              <w:rPr>
                <w:sz w:val="28"/>
                <w:szCs w:val="28"/>
              </w:rPr>
              <w:t>Cao</w:t>
            </w:r>
          </w:p>
        </w:tc>
        <w:tc>
          <w:tcPr>
            <w:tcW w:w="877" w:type="dxa"/>
          </w:tcPr>
          <w:p w14:paraId="3B1AE5C5" w14:textId="4F2A7905" w:rsidR="00373B7D" w:rsidRPr="0038207C" w:rsidRDefault="00373B7D"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Trung bình</w:t>
            </w:r>
          </w:p>
        </w:tc>
      </w:tr>
      <w:tr w:rsidR="009900B0" w14:paraId="6C34153D" w14:textId="2DFBBA31" w:rsidTr="009900B0">
        <w:tc>
          <w:tcPr>
            <w:cnfStyle w:val="001000000000" w:firstRow="0" w:lastRow="0" w:firstColumn="1" w:lastColumn="0" w:oddVBand="0" w:evenVBand="0" w:oddHBand="0" w:evenHBand="0" w:firstRowFirstColumn="0" w:firstRowLastColumn="0" w:lastRowFirstColumn="0" w:lastRowLastColumn="0"/>
            <w:tcW w:w="2821" w:type="dxa"/>
          </w:tcPr>
          <w:p w14:paraId="198BAF15" w14:textId="7F802DC5" w:rsidR="0038207C" w:rsidRPr="0038207C" w:rsidRDefault="0038207C" w:rsidP="009900B0">
            <w:pPr>
              <w:jc w:val="center"/>
              <w:rPr>
                <w:sz w:val="28"/>
                <w:szCs w:val="28"/>
              </w:rPr>
            </w:pPr>
            <w:r w:rsidRPr="0038207C">
              <w:rPr>
                <w:sz w:val="28"/>
                <w:szCs w:val="28"/>
              </w:rPr>
              <w:lastRenderedPageBreak/>
              <w:t>What Works in Character Education</w:t>
            </w:r>
          </w:p>
        </w:tc>
        <w:tc>
          <w:tcPr>
            <w:tcW w:w="1617" w:type="dxa"/>
          </w:tcPr>
          <w:p w14:paraId="1EC87D44" w14:textId="01EDB999" w:rsidR="0038207C" w:rsidRPr="0038207C" w:rsidRDefault="0038207C"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38207C">
              <w:rPr>
                <w:sz w:val="28"/>
                <w:szCs w:val="28"/>
              </w:rPr>
              <w:t>Berkowitz, M. &amp; Bier, M.</w:t>
            </w:r>
          </w:p>
        </w:tc>
        <w:tc>
          <w:tcPr>
            <w:tcW w:w="2141" w:type="dxa"/>
          </w:tcPr>
          <w:p w14:paraId="0C7A5BDE" w14:textId="6576AF08" w:rsidR="0038207C" w:rsidRPr="0038207C" w:rsidRDefault="0038207C"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38207C">
              <w:rPr>
                <w:sz w:val="28"/>
                <w:szCs w:val="28"/>
              </w:rPr>
              <w:t>Journal of Research in Character Education</w:t>
            </w:r>
          </w:p>
        </w:tc>
        <w:tc>
          <w:tcPr>
            <w:tcW w:w="1786" w:type="dxa"/>
          </w:tcPr>
          <w:p w14:paraId="4D231609" w14:textId="3A5B8A44" w:rsidR="0038207C" w:rsidRPr="0038207C" w:rsidRDefault="0038207C"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38207C">
              <w:rPr>
                <w:sz w:val="28"/>
                <w:szCs w:val="28"/>
              </w:rPr>
              <w:t>Tổng hợp</w:t>
            </w:r>
          </w:p>
        </w:tc>
        <w:tc>
          <w:tcPr>
            <w:tcW w:w="964" w:type="dxa"/>
          </w:tcPr>
          <w:p w14:paraId="56112E8F" w14:textId="3BE5889A" w:rsidR="0038207C" w:rsidRPr="0038207C" w:rsidRDefault="0038207C"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38207C">
              <w:rPr>
                <w:sz w:val="28"/>
                <w:szCs w:val="28"/>
              </w:rPr>
              <w:t>Rất cao</w:t>
            </w:r>
          </w:p>
        </w:tc>
        <w:tc>
          <w:tcPr>
            <w:tcW w:w="877" w:type="dxa"/>
          </w:tcPr>
          <w:p w14:paraId="2D22BB66" w14:textId="28C3D801" w:rsidR="0038207C" w:rsidRPr="0038207C" w:rsidRDefault="0038207C"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38207C">
              <w:rPr>
                <w:sz w:val="28"/>
                <w:szCs w:val="28"/>
              </w:rPr>
              <w:t>Trung bình</w:t>
            </w:r>
          </w:p>
        </w:tc>
      </w:tr>
      <w:tr w:rsidR="00373B7D" w14:paraId="0CA2A558" w14:textId="77777777" w:rsidTr="009900B0">
        <w:tc>
          <w:tcPr>
            <w:cnfStyle w:val="001000000000" w:firstRow="0" w:lastRow="0" w:firstColumn="1" w:lastColumn="0" w:oddVBand="0" w:evenVBand="0" w:oddHBand="0" w:evenHBand="0" w:firstRowFirstColumn="0" w:firstRowLastColumn="0" w:lastRowFirstColumn="0" w:lastRowLastColumn="0"/>
            <w:tcW w:w="2821" w:type="dxa"/>
          </w:tcPr>
          <w:p w14:paraId="4ED365C3" w14:textId="2F8E32A8" w:rsidR="00373B7D" w:rsidRPr="0038207C" w:rsidRDefault="00373B7D" w:rsidP="009900B0">
            <w:pPr>
              <w:jc w:val="center"/>
              <w:rPr>
                <w:sz w:val="28"/>
                <w:szCs w:val="28"/>
              </w:rPr>
            </w:pPr>
            <w:r w:rsidRPr="00373B7D">
              <w:rPr>
                <w:sz w:val="28"/>
                <w:szCs w:val="28"/>
              </w:rPr>
              <w:t>Integrative Ethical Education</w:t>
            </w:r>
          </w:p>
        </w:tc>
        <w:tc>
          <w:tcPr>
            <w:tcW w:w="1617" w:type="dxa"/>
          </w:tcPr>
          <w:p w14:paraId="1EF3BEBC" w14:textId="7B595A78" w:rsidR="00373B7D" w:rsidRPr="0038207C" w:rsidRDefault="00373B7D"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373B7D">
              <w:rPr>
                <w:sz w:val="28"/>
                <w:szCs w:val="28"/>
              </w:rPr>
              <w:t>Narvaez</w:t>
            </w:r>
            <w:r>
              <w:rPr>
                <w:sz w:val="28"/>
                <w:szCs w:val="28"/>
              </w:rPr>
              <w:t>, D.</w:t>
            </w:r>
          </w:p>
        </w:tc>
        <w:tc>
          <w:tcPr>
            <w:tcW w:w="2141" w:type="dxa"/>
          </w:tcPr>
          <w:p w14:paraId="07E9046C" w14:textId="7F1694FA" w:rsidR="00373B7D" w:rsidRPr="0038207C" w:rsidRDefault="00373B7D"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373B7D">
              <w:rPr>
                <w:sz w:val="28"/>
                <w:szCs w:val="28"/>
              </w:rPr>
              <w:t>Tạp chí khoa học</w:t>
            </w:r>
          </w:p>
        </w:tc>
        <w:tc>
          <w:tcPr>
            <w:tcW w:w="1786" w:type="dxa"/>
          </w:tcPr>
          <w:p w14:paraId="115B59B6" w14:textId="504F7B73" w:rsidR="00373B7D" w:rsidRPr="0038207C" w:rsidRDefault="00373B7D"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373B7D">
              <w:rPr>
                <w:sz w:val="28"/>
                <w:szCs w:val="28"/>
              </w:rPr>
              <w:t>Lý thuyết</w:t>
            </w:r>
          </w:p>
        </w:tc>
        <w:tc>
          <w:tcPr>
            <w:tcW w:w="964" w:type="dxa"/>
          </w:tcPr>
          <w:p w14:paraId="788D509D" w14:textId="2EDB1F52" w:rsidR="00373B7D" w:rsidRPr="0038207C" w:rsidRDefault="00373B7D"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373B7D">
              <w:rPr>
                <w:sz w:val="28"/>
                <w:szCs w:val="28"/>
              </w:rPr>
              <w:t>Cao</w:t>
            </w:r>
          </w:p>
        </w:tc>
        <w:tc>
          <w:tcPr>
            <w:tcW w:w="877" w:type="dxa"/>
          </w:tcPr>
          <w:p w14:paraId="605A8B66" w14:textId="73597E50" w:rsidR="00373B7D" w:rsidRPr="0038207C" w:rsidRDefault="00373B7D"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Trung bình</w:t>
            </w:r>
          </w:p>
        </w:tc>
      </w:tr>
      <w:tr w:rsidR="009900B0" w14:paraId="500CB8AF" w14:textId="287C0A7A" w:rsidTr="009900B0">
        <w:tc>
          <w:tcPr>
            <w:cnfStyle w:val="001000000000" w:firstRow="0" w:lastRow="0" w:firstColumn="1" w:lastColumn="0" w:oddVBand="0" w:evenVBand="0" w:oddHBand="0" w:evenHBand="0" w:firstRowFirstColumn="0" w:firstRowLastColumn="0" w:lastRowFirstColumn="0" w:lastRowLastColumn="0"/>
            <w:tcW w:w="2821" w:type="dxa"/>
          </w:tcPr>
          <w:p w14:paraId="251FB794" w14:textId="46F20276" w:rsidR="0038207C" w:rsidRPr="0038207C" w:rsidRDefault="0038207C" w:rsidP="009900B0">
            <w:pPr>
              <w:jc w:val="center"/>
              <w:rPr>
                <w:sz w:val="28"/>
                <w:szCs w:val="28"/>
              </w:rPr>
            </w:pPr>
            <w:r w:rsidRPr="0038207C">
              <w:rPr>
                <w:sz w:val="28"/>
                <w:szCs w:val="28"/>
              </w:rPr>
              <w:t>Social Competence and Academic Achievement</w:t>
            </w:r>
          </w:p>
        </w:tc>
        <w:tc>
          <w:tcPr>
            <w:tcW w:w="1617" w:type="dxa"/>
          </w:tcPr>
          <w:p w14:paraId="4CD26A54" w14:textId="198025B4" w:rsidR="0038207C" w:rsidRPr="0038207C" w:rsidRDefault="0038207C"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38207C">
              <w:rPr>
                <w:sz w:val="28"/>
                <w:szCs w:val="28"/>
              </w:rPr>
              <w:t>Wentzel, K.</w:t>
            </w:r>
          </w:p>
        </w:tc>
        <w:tc>
          <w:tcPr>
            <w:tcW w:w="2141" w:type="dxa"/>
          </w:tcPr>
          <w:p w14:paraId="3F45EFE2" w14:textId="6F8D9CBE" w:rsidR="0038207C" w:rsidRPr="0038207C" w:rsidRDefault="0038207C"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38207C">
              <w:rPr>
                <w:sz w:val="28"/>
                <w:szCs w:val="28"/>
              </w:rPr>
              <w:t>Educational Psychology Review</w:t>
            </w:r>
          </w:p>
        </w:tc>
        <w:tc>
          <w:tcPr>
            <w:tcW w:w="1786" w:type="dxa"/>
          </w:tcPr>
          <w:p w14:paraId="791082FF" w14:textId="52A64CD0" w:rsidR="0038207C" w:rsidRPr="0038207C" w:rsidRDefault="0038207C"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38207C">
              <w:rPr>
                <w:sz w:val="28"/>
                <w:szCs w:val="28"/>
              </w:rPr>
              <w:t>Thực nghiệm</w:t>
            </w:r>
          </w:p>
        </w:tc>
        <w:tc>
          <w:tcPr>
            <w:tcW w:w="964" w:type="dxa"/>
          </w:tcPr>
          <w:p w14:paraId="097E5EEF" w14:textId="6E1119B2" w:rsidR="0038207C" w:rsidRPr="0038207C" w:rsidRDefault="0038207C"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38207C">
              <w:rPr>
                <w:sz w:val="28"/>
                <w:szCs w:val="28"/>
              </w:rPr>
              <w:t>Cao</w:t>
            </w:r>
          </w:p>
        </w:tc>
        <w:tc>
          <w:tcPr>
            <w:tcW w:w="877" w:type="dxa"/>
          </w:tcPr>
          <w:p w14:paraId="39AABCAB" w14:textId="201E29D2" w:rsidR="0038207C" w:rsidRPr="0038207C" w:rsidRDefault="0038207C"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38207C">
              <w:rPr>
                <w:sz w:val="28"/>
                <w:szCs w:val="28"/>
              </w:rPr>
              <w:t>Khá mới</w:t>
            </w:r>
          </w:p>
        </w:tc>
      </w:tr>
      <w:tr w:rsidR="009900B0" w14:paraId="6CFF576B" w14:textId="6614B77F" w:rsidTr="009900B0">
        <w:tc>
          <w:tcPr>
            <w:cnfStyle w:val="001000000000" w:firstRow="0" w:lastRow="0" w:firstColumn="1" w:lastColumn="0" w:oddVBand="0" w:evenVBand="0" w:oddHBand="0" w:evenHBand="0" w:firstRowFirstColumn="0" w:firstRowLastColumn="0" w:lastRowFirstColumn="0" w:lastRowLastColumn="0"/>
            <w:tcW w:w="2821" w:type="dxa"/>
          </w:tcPr>
          <w:p w14:paraId="65D73A97" w14:textId="6BFE2395" w:rsidR="005A5DD4" w:rsidRPr="005A5DD4" w:rsidRDefault="005A5DD4" w:rsidP="005A5DD4">
            <w:pPr>
              <w:jc w:val="center"/>
              <w:rPr>
                <w:sz w:val="28"/>
                <w:szCs w:val="28"/>
              </w:rPr>
            </w:pPr>
            <w:r w:rsidRPr="005A5DD4">
              <w:rPr>
                <w:sz w:val="28"/>
                <w:szCs w:val="28"/>
              </w:rPr>
              <w:t xml:space="preserve">Journal Moral Edu </w:t>
            </w:r>
          </w:p>
          <w:p w14:paraId="131604D1" w14:textId="1FC864FE" w:rsidR="0038207C" w:rsidRPr="0038207C" w:rsidRDefault="0038207C" w:rsidP="009900B0">
            <w:pPr>
              <w:jc w:val="center"/>
              <w:rPr>
                <w:sz w:val="28"/>
                <w:szCs w:val="28"/>
              </w:rPr>
            </w:pPr>
          </w:p>
        </w:tc>
        <w:tc>
          <w:tcPr>
            <w:tcW w:w="1617" w:type="dxa"/>
          </w:tcPr>
          <w:p w14:paraId="4EC38756" w14:textId="790E966A" w:rsidR="0038207C" w:rsidRPr="0038207C" w:rsidRDefault="0038207C"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38207C">
              <w:rPr>
                <w:sz w:val="28"/>
                <w:szCs w:val="28"/>
              </w:rPr>
              <w:t>Nhiều tác giả</w:t>
            </w:r>
          </w:p>
        </w:tc>
        <w:tc>
          <w:tcPr>
            <w:tcW w:w="2141" w:type="dxa"/>
          </w:tcPr>
          <w:p w14:paraId="2B2E54ED" w14:textId="4A6C4B34" w:rsidR="0038207C" w:rsidRPr="0038207C" w:rsidRDefault="0038207C"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38207C">
              <w:rPr>
                <w:sz w:val="28"/>
                <w:szCs w:val="28"/>
              </w:rPr>
              <w:t>Journal of Moral Education</w:t>
            </w:r>
          </w:p>
          <w:p w14:paraId="3E2BDE09" w14:textId="765EBAB9" w:rsidR="0038207C" w:rsidRPr="0038207C" w:rsidRDefault="0038207C"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p>
        </w:tc>
        <w:tc>
          <w:tcPr>
            <w:tcW w:w="1786" w:type="dxa"/>
          </w:tcPr>
          <w:p w14:paraId="33F1D969" w14:textId="7109A066" w:rsidR="0038207C" w:rsidRPr="0038207C" w:rsidRDefault="0038207C"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38207C">
              <w:rPr>
                <w:sz w:val="28"/>
                <w:szCs w:val="28"/>
              </w:rPr>
              <w:t>Thực nghiệm</w:t>
            </w:r>
          </w:p>
        </w:tc>
        <w:tc>
          <w:tcPr>
            <w:tcW w:w="964" w:type="dxa"/>
          </w:tcPr>
          <w:p w14:paraId="602E5853" w14:textId="6FA566C1" w:rsidR="0038207C" w:rsidRPr="0038207C" w:rsidRDefault="0038207C"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38207C">
              <w:rPr>
                <w:sz w:val="28"/>
                <w:szCs w:val="28"/>
              </w:rPr>
              <w:t>Cao</w:t>
            </w:r>
          </w:p>
        </w:tc>
        <w:tc>
          <w:tcPr>
            <w:tcW w:w="877" w:type="dxa"/>
          </w:tcPr>
          <w:p w14:paraId="43D07900" w14:textId="71B60CBA" w:rsidR="0038207C" w:rsidRPr="0038207C" w:rsidRDefault="0038207C"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38207C">
              <w:rPr>
                <w:sz w:val="28"/>
                <w:szCs w:val="28"/>
              </w:rPr>
              <w:t>Mới</w:t>
            </w:r>
          </w:p>
        </w:tc>
      </w:tr>
      <w:tr w:rsidR="009900B0" w14:paraId="68838639" w14:textId="2FBEC420" w:rsidTr="009900B0">
        <w:tc>
          <w:tcPr>
            <w:cnfStyle w:val="001000000000" w:firstRow="0" w:lastRow="0" w:firstColumn="1" w:lastColumn="0" w:oddVBand="0" w:evenVBand="0" w:oddHBand="0" w:evenHBand="0" w:firstRowFirstColumn="0" w:firstRowLastColumn="0" w:lastRowFirstColumn="0" w:lastRowLastColumn="0"/>
            <w:tcW w:w="2821" w:type="dxa"/>
          </w:tcPr>
          <w:p w14:paraId="1AC999F6" w14:textId="5C1057F9" w:rsidR="0038207C" w:rsidRPr="0038207C" w:rsidRDefault="005A5DD4" w:rsidP="009900B0">
            <w:pPr>
              <w:jc w:val="center"/>
              <w:rPr>
                <w:sz w:val="28"/>
                <w:szCs w:val="28"/>
              </w:rPr>
            </w:pPr>
            <w:r w:rsidRPr="005A5DD4">
              <w:rPr>
                <w:sz w:val="28"/>
                <w:szCs w:val="28"/>
              </w:rPr>
              <w:t xml:space="preserve">Springer </w:t>
            </w:r>
          </w:p>
        </w:tc>
        <w:tc>
          <w:tcPr>
            <w:tcW w:w="1617" w:type="dxa"/>
          </w:tcPr>
          <w:p w14:paraId="43243009" w14:textId="73443115" w:rsidR="0038207C" w:rsidRPr="0038207C" w:rsidRDefault="0038207C" w:rsidP="009900B0">
            <w:pPr>
              <w:tabs>
                <w:tab w:val="left" w:pos="811"/>
              </w:tabs>
              <w:jc w:val="center"/>
              <w:cnfStyle w:val="000000000000" w:firstRow="0" w:lastRow="0" w:firstColumn="0" w:lastColumn="0" w:oddVBand="0" w:evenVBand="0" w:oddHBand="0" w:evenHBand="0" w:firstRowFirstColumn="0" w:firstRowLastColumn="0" w:lastRowFirstColumn="0" w:lastRowLastColumn="0"/>
              <w:rPr>
                <w:sz w:val="28"/>
                <w:szCs w:val="28"/>
              </w:rPr>
            </w:pPr>
            <w:r w:rsidRPr="0038207C">
              <w:rPr>
                <w:sz w:val="28"/>
                <w:szCs w:val="28"/>
              </w:rPr>
              <w:t>Nhiều tác giả</w:t>
            </w:r>
          </w:p>
        </w:tc>
        <w:tc>
          <w:tcPr>
            <w:tcW w:w="2141" w:type="dxa"/>
          </w:tcPr>
          <w:p w14:paraId="5E538F8D" w14:textId="15A5B4E3" w:rsidR="0038207C" w:rsidRPr="0038207C" w:rsidRDefault="0038207C"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38207C">
              <w:rPr>
                <w:sz w:val="28"/>
                <w:szCs w:val="28"/>
              </w:rPr>
              <w:t>Springer</w:t>
            </w:r>
          </w:p>
        </w:tc>
        <w:tc>
          <w:tcPr>
            <w:tcW w:w="1786" w:type="dxa"/>
          </w:tcPr>
          <w:p w14:paraId="46B6FC99" w14:textId="531736BE" w:rsidR="0038207C" w:rsidRPr="0038207C" w:rsidRDefault="0038207C"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38207C">
              <w:rPr>
                <w:sz w:val="28"/>
                <w:szCs w:val="28"/>
              </w:rPr>
              <w:t>Định lượng</w:t>
            </w:r>
          </w:p>
        </w:tc>
        <w:tc>
          <w:tcPr>
            <w:tcW w:w="964" w:type="dxa"/>
          </w:tcPr>
          <w:p w14:paraId="75055464" w14:textId="0AFE183F" w:rsidR="0038207C" w:rsidRPr="0038207C" w:rsidRDefault="0038207C"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38207C">
              <w:rPr>
                <w:sz w:val="28"/>
                <w:szCs w:val="28"/>
              </w:rPr>
              <w:t>Cao</w:t>
            </w:r>
          </w:p>
        </w:tc>
        <w:tc>
          <w:tcPr>
            <w:tcW w:w="877" w:type="dxa"/>
          </w:tcPr>
          <w:p w14:paraId="4476D245" w14:textId="438B14FA" w:rsidR="0038207C" w:rsidRPr="0038207C" w:rsidRDefault="0038207C" w:rsidP="009900B0">
            <w:pPr>
              <w:tabs>
                <w:tab w:val="left" w:pos="641"/>
              </w:tabs>
              <w:jc w:val="center"/>
              <w:cnfStyle w:val="000000000000" w:firstRow="0" w:lastRow="0" w:firstColumn="0" w:lastColumn="0" w:oddVBand="0" w:evenVBand="0" w:oddHBand="0" w:evenHBand="0" w:firstRowFirstColumn="0" w:firstRowLastColumn="0" w:lastRowFirstColumn="0" w:lastRowLastColumn="0"/>
              <w:rPr>
                <w:sz w:val="28"/>
                <w:szCs w:val="28"/>
              </w:rPr>
            </w:pPr>
            <w:r w:rsidRPr="0038207C">
              <w:rPr>
                <w:sz w:val="28"/>
                <w:szCs w:val="28"/>
              </w:rPr>
              <w:t>Mới</w:t>
            </w:r>
          </w:p>
        </w:tc>
      </w:tr>
      <w:tr w:rsidR="009900B0" w14:paraId="32506440" w14:textId="1D6D8852" w:rsidTr="009900B0">
        <w:tc>
          <w:tcPr>
            <w:cnfStyle w:val="001000000000" w:firstRow="0" w:lastRow="0" w:firstColumn="1" w:lastColumn="0" w:oddVBand="0" w:evenVBand="0" w:oddHBand="0" w:evenHBand="0" w:firstRowFirstColumn="0" w:firstRowLastColumn="0" w:lastRowFirstColumn="0" w:lastRowLastColumn="0"/>
            <w:tcW w:w="2821" w:type="dxa"/>
          </w:tcPr>
          <w:p w14:paraId="18C12954" w14:textId="3307A488" w:rsidR="0038207C" w:rsidRPr="009900B0" w:rsidRDefault="00882C97" w:rsidP="009900B0">
            <w:pPr>
              <w:jc w:val="center"/>
              <w:rPr>
                <w:sz w:val="28"/>
                <w:szCs w:val="28"/>
              </w:rPr>
            </w:pPr>
            <w:r>
              <w:rPr>
                <w:sz w:val="28"/>
                <w:szCs w:val="28"/>
              </w:rPr>
              <w:t>MDPI</w:t>
            </w:r>
          </w:p>
        </w:tc>
        <w:tc>
          <w:tcPr>
            <w:tcW w:w="1617" w:type="dxa"/>
          </w:tcPr>
          <w:p w14:paraId="455B2F37" w14:textId="65BE223F" w:rsidR="0038207C" w:rsidRPr="009900B0" w:rsidRDefault="0038207C"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9900B0">
              <w:rPr>
                <w:sz w:val="28"/>
                <w:szCs w:val="28"/>
              </w:rPr>
              <w:t>Nhiều tác giả</w:t>
            </w:r>
          </w:p>
        </w:tc>
        <w:tc>
          <w:tcPr>
            <w:tcW w:w="2141" w:type="dxa"/>
          </w:tcPr>
          <w:p w14:paraId="562F378E" w14:textId="31E29CA8" w:rsidR="0038207C" w:rsidRPr="009900B0" w:rsidRDefault="0038207C"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9900B0">
              <w:rPr>
                <w:sz w:val="28"/>
                <w:szCs w:val="28"/>
              </w:rPr>
              <w:t>MDPI</w:t>
            </w:r>
          </w:p>
        </w:tc>
        <w:tc>
          <w:tcPr>
            <w:tcW w:w="1786" w:type="dxa"/>
          </w:tcPr>
          <w:p w14:paraId="6C7335F9" w14:textId="6D1BBFD4" w:rsidR="0038207C" w:rsidRPr="009900B0" w:rsidRDefault="0038207C"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9900B0">
              <w:rPr>
                <w:sz w:val="28"/>
                <w:szCs w:val="28"/>
              </w:rPr>
              <w:t>Khảo sát</w:t>
            </w:r>
          </w:p>
        </w:tc>
        <w:tc>
          <w:tcPr>
            <w:tcW w:w="964" w:type="dxa"/>
          </w:tcPr>
          <w:p w14:paraId="1AEA872C" w14:textId="304FC96E" w:rsidR="0038207C" w:rsidRPr="009900B0" w:rsidRDefault="0038207C"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9900B0">
              <w:rPr>
                <w:sz w:val="28"/>
                <w:szCs w:val="28"/>
              </w:rPr>
              <w:t>Trung bình</w:t>
            </w:r>
          </w:p>
        </w:tc>
        <w:tc>
          <w:tcPr>
            <w:tcW w:w="877" w:type="dxa"/>
          </w:tcPr>
          <w:p w14:paraId="0E1370CF" w14:textId="23BA7CA8" w:rsidR="0038207C" w:rsidRPr="009900B0" w:rsidRDefault="0038207C"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9900B0">
              <w:rPr>
                <w:sz w:val="28"/>
                <w:szCs w:val="28"/>
              </w:rPr>
              <w:t>Rất mới</w:t>
            </w:r>
          </w:p>
        </w:tc>
      </w:tr>
      <w:tr w:rsidR="009900B0" w14:paraId="1A9D590F" w14:textId="77777777" w:rsidTr="009900B0">
        <w:tc>
          <w:tcPr>
            <w:cnfStyle w:val="001000000000" w:firstRow="0" w:lastRow="0" w:firstColumn="1" w:lastColumn="0" w:oddVBand="0" w:evenVBand="0" w:oddHBand="0" w:evenHBand="0" w:firstRowFirstColumn="0" w:firstRowLastColumn="0" w:lastRowFirstColumn="0" w:lastRowLastColumn="0"/>
            <w:tcW w:w="2821" w:type="dxa"/>
          </w:tcPr>
          <w:p w14:paraId="752894A2" w14:textId="79496FD2" w:rsidR="0038207C" w:rsidRPr="009900B0" w:rsidRDefault="00D85698" w:rsidP="00D85698">
            <w:pPr>
              <w:jc w:val="center"/>
              <w:rPr>
                <w:sz w:val="28"/>
                <w:szCs w:val="28"/>
              </w:rPr>
            </w:pPr>
            <w:r w:rsidRPr="00D85698">
              <w:rPr>
                <w:sz w:val="28"/>
                <w:szCs w:val="28"/>
              </w:rPr>
              <w:t xml:space="preserve">UNESCO. </w:t>
            </w:r>
            <w:r w:rsidRPr="00D85698">
              <w:rPr>
                <w:i/>
                <w:iCs/>
                <w:sz w:val="28"/>
                <w:szCs w:val="28"/>
              </w:rPr>
              <w:t>Global Citizenship Education</w:t>
            </w:r>
          </w:p>
        </w:tc>
        <w:tc>
          <w:tcPr>
            <w:tcW w:w="1617" w:type="dxa"/>
          </w:tcPr>
          <w:p w14:paraId="30DB0DFA" w14:textId="60902FE9" w:rsidR="0038207C" w:rsidRPr="009900B0" w:rsidRDefault="0038207C"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9900B0">
              <w:rPr>
                <w:sz w:val="28"/>
                <w:szCs w:val="28"/>
              </w:rPr>
              <w:t>UNESCO</w:t>
            </w:r>
          </w:p>
        </w:tc>
        <w:tc>
          <w:tcPr>
            <w:tcW w:w="2141" w:type="dxa"/>
          </w:tcPr>
          <w:p w14:paraId="5EB404DD" w14:textId="68963C91" w:rsidR="0038207C" w:rsidRPr="009900B0" w:rsidRDefault="0038207C"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9900B0">
              <w:rPr>
                <w:sz w:val="28"/>
                <w:szCs w:val="28"/>
              </w:rPr>
              <w:t>UNESCO</w:t>
            </w:r>
          </w:p>
        </w:tc>
        <w:tc>
          <w:tcPr>
            <w:tcW w:w="1786" w:type="dxa"/>
          </w:tcPr>
          <w:p w14:paraId="3B2B7258" w14:textId="08110502" w:rsidR="0038207C" w:rsidRPr="009900B0" w:rsidRDefault="0038207C"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9900B0">
              <w:rPr>
                <w:sz w:val="28"/>
                <w:szCs w:val="28"/>
              </w:rPr>
              <w:t>Tổng hợp</w:t>
            </w:r>
          </w:p>
        </w:tc>
        <w:tc>
          <w:tcPr>
            <w:tcW w:w="964" w:type="dxa"/>
          </w:tcPr>
          <w:p w14:paraId="0CCE6E91" w14:textId="05D6A121" w:rsidR="0038207C" w:rsidRPr="009900B0" w:rsidRDefault="0038207C"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9900B0">
              <w:rPr>
                <w:sz w:val="28"/>
                <w:szCs w:val="28"/>
              </w:rPr>
              <w:t>Rất cao</w:t>
            </w:r>
          </w:p>
        </w:tc>
        <w:tc>
          <w:tcPr>
            <w:tcW w:w="877" w:type="dxa"/>
          </w:tcPr>
          <w:p w14:paraId="7023AE79" w14:textId="41531D48" w:rsidR="0038207C" w:rsidRPr="009900B0" w:rsidRDefault="009900B0"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9900B0">
              <w:rPr>
                <w:sz w:val="28"/>
                <w:szCs w:val="28"/>
              </w:rPr>
              <w:t>Mới</w:t>
            </w:r>
          </w:p>
          <w:p w14:paraId="667466EC" w14:textId="7B9DCF39" w:rsidR="009900B0" w:rsidRPr="009900B0" w:rsidRDefault="009900B0"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p>
        </w:tc>
      </w:tr>
      <w:tr w:rsidR="009900B0" w14:paraId="5E1047AD" w14:textId="77777777" w:rsidTr="009900B0">
        <w:tc>
          <w:tcPr>
            <w:cnfStyle w:val="001000000000" w:firstRow="0" w:lastRow="0" w:firstColumn="1" w:lastColumn="0" w:oddVBand="0" w:evenVBand="0" w:oddHBand="0" w:evenHBand="0" w:firstRowFirstColumn="0" w:firstRowLastColumn="0" w:lastRowFirstColumn="0" w:lastRowLastColumn="0"/>
            <w:tcW w:w="2821" w:type="dxa"/>
          </w:tcPr>
          <w:p w14:paraId="66528380" w14:textId="6ACBE432" w:rsidR="0038207C" w:rsidRPr="009900B0" w:rsidRDefault="00D85698" w:rsidP="009900B0">
            <w:pPr>
              <w:jc w:val="center"/>
              <w:rPr>
                <w:sz w:val="28"/>
                <w:szCs w:val="28"/>
              </w:rPr>
            </w:pPr>
            <w:r w:rsidRPr="00D85698">
              <w:rPr>
                <w:sz w:val="28"/>
                <w:szCs w:val="28"/>
              </w:rPr>
              <w:t>Studies on character education (ResearchGate)</w:t>
            </w:r>
          </w:p>
        </w:tc>
        <w:tc>
          <w:tcPr>
            <w:tcW w:w="1617" w:type="dxa"/>
          </w:tcPr>
          <w:p w14:paraId="068BADA7" w14:textId="08A317BC" w:rsidR="0038207C" w:rsidRPr="009900B0" w:rsidRDefault="009900B0"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9900B0">
              <w:rPr>
                <w:sz w:val="28"/>
                <w:szCs w:val="28"/>
              </w:rPr>
              <w:t>Không rõ</w:t>
            </w:r>
          </w:p>
        </w:tc>
        <w:tc>
          <w:tcPr>
            <w:tcW w:w="2141" w:type="dxa"/>
          </w:tcPr>
          <w:p w14:paraId="3791A594" w14:textId="4EF658F5" w:rsidR="0038207C" w:rsidRPr="009900B0" w:rsidRDefault="009900B0"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9900B0">
              <w:rPr>
                <w:sz w:val="28"/>
                <w:szCs w:val="28"/>
              </w:rPr>
              <w:t>ResearchGate</w:t>
            </w:r>
          </w:p>
        </w:tc>
        <w:tc>
          <w:tcPr>
            <w:tcW w:w="1786" w:type="dxa"/>
          </w:tcPr>
          <w:p w14:paraId="6989E44C" w14:textId="67654A76" w:rsidR="0038207C" w:rsidRPr="009900B0" w:rsidRDefault="009900B0"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9900B0">
              <w:rPr>
                <w:sz w:val="28"/>
                <w:szCs w:val="28"/>
              </w:rPr>
              <w:t>Không rõ</w:t>
            </w:r>
          </w:p>
        </w:tc>
        <w:tc>
          <w:tcPr>
            <w:tcW w:w="964" w:type="dxa"/>
          </w:tcPr>
          <w:p w14:paraId="6A082707" w14:textId="4F4CEBBE" w:rsidR="0038207C" w:rsidRPr="009900B0" w:rsidRDefault="009900B0"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9900B0">
              <w:rPr>
                <w:sz w:val="28"/>
                <w:szCs w:val="28"/>
              </w:rPr>
              <w:t>Thấp</w:t>
            </w:r>
          </w:p>
        </w:tc>
        <w:tc>
          <w:tcPr>
            <w:tcW w:w="877" w:type="dxa"/>
          </w:tcPr>
          <w:p w14:paraId="55CE1534" w14:textId="6CA7AD66" w:rsidR="0038207C" w:rsidRPr="009900B0" w:rsidRDefault="009900B0" w:rsidP="009900B0">
            <w:pPr>
              <w:jc w:val="center"/>
              <w:cnfStyle w:val="000000000000" w:firstRow="0" w:lastRow="0" w:firstColumn="0" w:lastColumn="0" w:oddVBand="0" w:evenVBand="0" w:oddHBand="0" w:evenHBand="0" w:firstRowFirstColumn="0" w:firstRowLastColumn="0" w:lastRowFirstColumn="0" w:lastRowLastColumn="0"/>
              <w:rPr>
                <w:sz w:val="28"/>
                <w:szCs w:val="28"/>
              </w:rPr>
            </w:pPr>
            <w:r w:rsidRPr="009900B0">
              <w:rPr>
                <w:sz w:val="28"/>
                <w:szCs w:val="28"/>
              </w:rPr>
              <w:t>Mới</w:t>
            </w:r>
          </w:p>
        </w:tc>
      </w:tr>
    </w:tbl>
    <w:p w14:paraId="2CE1FFEC" w14:textId="77777777" w:rsidR="00DE5E6F" w:rsidRDefault="00DE5E6F" w:rsidP="007C257D">
      <w:pPr>
        <w:spacing w:after="0" w:line="240" w:lineRule="auto"/>
        <w:rPr>
          <w:b/>
          <w:bCs/>
          <w:sz w:val="36"/>
          <w:szCs w:val="36"/>
          <w:u w:val="single"/>
        </w:rPr>
      </w:pPr>
    </w:p>
    <w:p w14:paraId="132FD1C8" w14:textId="1C66C00A" w:rsidR="00384F86" w:rsidRPr="003059F5" w:rsidRDefault="00DE5E6F" w:rsidP="007C257D">
      <w:pPr>
        <w:spacing w:after="0" w:line="240" w:lineRule="auto"/>
        <w:rPr>
          <w:b/>
          <w:bCs/>
          <w:sz w:val="32"/>
          <w:szCs w:val="32"/>
          <w:u w:val="single"/>
        </w:rPr>
      </w:pPr>
      <w:r w:rsidRPr="003059F5">
        <w:rPr>
          <w:b/>
          <w:bCs/>
          <w:sz w:val="32"/>
          <w:szCs w:val="32"/>
          <w:u w:val="single"/>
        </w:rPr>
        <w:t>5</w:t>
      </w:r>
      <w:r w:rsidR="00384F86" w:rsidRPr="003059F5">
        <w:rPr>
          <w:b/>
          <w:bCs/>
          <w:sz w:val="32"/>
          <w:szCs w:val="32"/>
          <w:u w:val="single"/>
        </w:rPr>
        <w:t>.</w:t>
      </w:r>
      <w:r w:rsidRPr="003059F5">
        <w:rPr>
          <w:b/>
          <w:bCs/>
          <w:sz w:val="32"/>
          <w:szCs w:val="32"/>
          <w:u w:val="single"/>
        </w:rPr>
        <w:t>Tổng hợp đánh giá</w:t>
      </w:r>
      <w:r w:rsidR="00384F86" w:rsidRPr="003059F5">
        <w:rPr>
          <w:b/>
          <w:bCs/>
          <w:sz w:val="32"/>
          <w:szCs w:val="32"/>
          <w:u w:val="single"/>
        </w:rPr>
        <w:t>.</w:t>
      </w:r>
    </w:p>
    <w:p w14:paraId="46FCB22A" w14:textId="77777777" w:rsidR="00384F86" w:rsidRDefault="00384F86" w:rsidP="007C257D">
      <w:pPr>
        <w:spacing w:after="0" w:line="240" w:lineRule="auto"/>
        <w:rPr>
          <w:sz w:val="28"/>
          <w:szCs w:val="28"/>
        </w:rPr>
      </w:pPr>
    </w:p>
    <w:tbl>
      <w:tblPr>
        <w:tblStyle w:val="TableGrid"/>
        <w:tblW w:w="10206" w:type="dxa"/>
        <w:tblInd w:w="-572" w:type="dxa"/>
        <w:tblLook w:val="04A0" w:firstRow="1" w:lastRow="0" w:firstColumn="1" w:lastColumn="0" w:noHBand="0" w:noVBand="1"/>
      </w:tblPr>
      <w:tblGrid>
        <w:gridCol w:w="2977"/>
        <w:gridCol w:w="2693"/>
        <w:gridCol w:w="2396"/>
        <w:gridCol w:w="2140"/>
      </w:tblGrid>
      <w:tr w:rsidR="00DE5E6F" w14:paraId="0B052897" w14:textId="77777777" w:rsidTr="00E95BBB">
        <w:tc>
          <w:tcPr>
            <w:tcW w:w="2977" w:type="dxa"/>
          </w:tcPr>
          <w:p w14:paraId="0DA3270D" w14:textId="0E94FABD" w:rsidR="00DE5E6F" w:rsidRPr="00AC22E0" w:rsidRDefault="00DE5E6F" w:rsidP="00AC22E0">
            <w:pPr>
              <w:jc w:val="center"/>
              <w:rPr>
                <w:b/>
                <w:bCs/>
                <w:sz w:val="30"/>
                <w:szCs w:val="30"/>
              </w:rPr>
            </w:pPr>
            <w:r w:rsidRPr="00AC22E0">
              <w:rPr>
                <w:b/>
                <w:bCs/>
                <w:sz w:val="30"/>
                <w:szCs w:val="30"/>
              </w:rPr>
              <w:t>Nguồn</w:t>
            </w:r>
          </w:p>
        </w:tc>
        <w:tc>
          <w:tcPr>
            <w:tcW w:w="2693" w:type="dxa"/>
          </w:tcPr>
          <w:p w14:paraId="45661EC4" w14:textId="05C0E027" w:rsidR="00DE5E6F" w:rsidRPr="00AC22E0" w:rsidRDefault="00DE5E6F" w:rsidP="00AC22E0">
            <w:pPr>
              <w:jc w:val="center"/>
              <w:rPr>
                <w:b/>
                <w:bCs/>
                <w:sz w:val="30"/>
                <w:szCs w:val="30"/>
              </w:rPr>
            </w:pPr>
            <w:r w:rsidRPr="00AC22E0">
              <w:rPr>
                <w:b/>
                <w:bCs/>
                <w:sz w:val="30"/>
                <w:szCs w:val="30"/>
              </w:rPr>
              <w:t>Ưu điểm</w:t>
            </w:r>
          </w:p>
        </w:tc>
        <w:tc>
          <w:tcPr>
            <w:tcW w:w="2396" w:type="dxa"/>
          </w:tcPr>
          <w:p w14:paraId="79B72B41" w14:textId="58986433" w:rsidR="00DE5E6F" w:rsidRPr="00AC22E0" w:rsidRDefault="00DE5E6F" w:rsidP="00AC22E0">
            <w:pPr>
              <w:jc w:val="center"/>
              <w:rPr>
                <w:b/>
                <w:bCs/>
                <w:sz w:val="30"/>
                <w:szCs w:val="30"/>
              </w:rPr>
            </w:pPr>
            <w:r w:rsidRPr="00AC22E0">
              <w:rPr>
                <w:b/>
                <w:bCs/>
                <w:sz w:val="30"/>
                <w:szCs w:val="30"/>
              </w:rPr>
              <w:t>Nhược điểm</w:t>
            </w:r>
          </w:p>
        </w:tc>
        <w:tc>
          <w:tcPr>
            <w:tcW w:w="2140" w:type="dxa"/>
          </w:tcPr>
          <w:p w14:paraId="03034598" w14:textId="1DD759F3" w:rsidR="00DE5E6F" w:rsidRPr="00AC22E0" w:rsidRDefault="00DE5E6F" w:rsidP="00AC22E0">
            <w:pPr>
              <w:jc w:val="center"/>
              <w:rPr>
                <w:b/>
                <w:bCs/>
                <w:sz w:val="30"/>
                <w:szCs w:val="30"/>
              </w:rPr>
            </w:pPr>
            <w:r w:rsidRPr="00AC22E0">
              <w:rPr>
                <w:b/>
                <w:bCs/>
                <w:sz w:val="30"/>
                <w:szCs w:val="30"/>
              </w:rPr>
              <w:t>Độ tin cậy</w:t>
            </w:r>
          </w:p>
        </w:tc>
      </w:tr>
      <w:tr w:rsidR="00DE5E6F" w14:paraId="1B648033" w14:textId="77777777" w:rsidTr="00E95BBB">
        <w:tc>
          <w:tcPr>
            <w:tcW w:w="2977" w:type="dxa"/>
          </w:tcPr>
          <w:p w14:paraId="5FF2ED0A" w14:textId="4737D4BE" w:rsidR="00DE5E6F" w:rsidRPr="005A5DD4" w:rsidRDefault="00D979C4" w:rsidP="00AC22E0">
            <w:pPr>
              <w:jc w:val="center"/>
              <w:rPr>
                <w:b/>
                <w:bCs/>
                <w:sz w:val="28"/>
                <w:szCs w:val="28"/>
              </w:rPr>
            </w:pPr>
            <w:r w:rsidRPr="00D979C4">
              <w:rPr>
                <w:b/>
                <w:bCs/>
                <w:sz w:val="28"/>
                <w:szCs w:val="28"/>
              </w:rPr>
              <w:t xml:space="preserve">Petrovski, A.V. </w:t>
            </w:r>
            <w:r w:rsidRPr="00D979C4">
              <w:rPr>
                <w:b/>
                <w:bCs/>
                <w:i/>
                <w:iCs/>
                <w:sz w:val="28"/>
                <w:szCs w:val="28"/>
              </w:rPr>
              <w:t>Tâm lý học lứa tuổi và tâm lý học sư phạm</w:t>
            </w:r>
          </w:p>
        </w:tc>
        <w:tc>
          <w:tcPr>
            <w:tcW w:w="2693" w:type="dxa"/>
          </w:tcPr>
          <w:p w14:paraId="6796CE7A" w14:textId="3A7B4061" w:rsidR="00DE5E6F" w:rsidRDefault="00D979C4" w:rsidP="00AC22E0">
            <w:pPr>
              <w:rPr>
                <w:sz w:val="28"/>
                <w:szCs w:val="28"/>
              </w:rPr>
            </w:pPr>
            <w:r w:rsidRPr="00D979C4">
              <w:rPr>
                <w:sz w:val="28"/>
                <w:szCs w:val="28"/>
              </w:rPr>
              <w:t>Cung cấp nền tảng lý luận vững chắc về tâm lý lứa tuổi và sự hình thành nhân cách</w:t>
            </w:r>
          </w:p>
        </w:tc>
        <w:tc>
          <w:tcPr>
            <w:tcW w:w="2396" w:type="dxa"/>
          </w:tcPr>
          <w:p w14:paraId="1F7BFE61" w14:textId="2561996A" w:rsidR="00DE5E6F" w:rsidRDefault="00D979C4" w:rsidP="00AC22E0">
            <w:pPr>
              <w:rPr>
                <w:sz w:val="28"/>
                <w:szCs w:val="28"/>
              </w:rPr>
            </w:pPr>
            <w:r w:rsidRPr="00D979C4">
              <w:rPr>
                <w:sz w:val="28"/>
                <w:szCs w:val="28"/>
              </w:rPr>
              <w:t>Nội dung cũ, thiếu cập nhật</w:t>
            </w:r>
          </w:p>
        </w:tc>
        <w:tc>
          <w:tcPr>
            <w:tcW w:w="2140" w:type="dxa"/>
          </w:tcPr>
          <w:p w14:paraId="72DAA3D4" w14:textId="2F04978C" w:rsidR="00DE5E6F" w:rsidRDefault="00DE5E6F" w:rsidP="00AC22E0">
            <w:pPr>
              <w:jc w:val="center"/>
              <w:rPr>
                <w:sz w:val="28"/>
                <w:szCs w:val="28"/>
              </w:rPr>
            </w:pPr>
            <w:r w:rsidRPr="00F47F1F">
              <w:rPr>
                <w:rFonts w:ascii="Segoe UI Emoji" w:hAnsi="Segoe UI Emoji" w:cs="Segoe UI Emoji"/>
                <w:sz w:val="28"/>
                <w:szCs w:val="28"/>
              </w:rPr>
              <w:t>⭐⭐⭐⭐</w:t>
            </w:r>
          </w:p>
        </w:tc>
      </w:tr>
      <w:tr w:rsidR="00DE5E6F" w14:paraId="7103B5B8" w14:textId="77777777" w:rsidTr="00E95BBB">
        <w:tc>
          <w:tcPr>
            <w:tcW w:w="2977" w:type="dxa"/>
          </w:tcPr>
          <w:p w14:paraId="7996E111" w14:textId="193B34A1" w:rsidR="00DE5E6F" w:rsidRPr="005A5DD4" w:rsidRDefault="00373B7D" w:rsidP="00AC22E0">
            <w:pPr>
              <w:jc w:val="center"/>
              <w:rPr>
                <w:b/>
                <w:bCs/>
                <w:sz w:val="28"/>
                <w:szCs w:val="28"/>
              </w:rPr>
            </w:pPr>
            <w:r w:rsidRPr="005A5DD4">
              <w:rPr>
                <w:b/>
                <w:bCs/>
                <w:sz w:val="28"/>
                <w:szCs w:val="28"/>
              </w:rPr>
              <w:t xml:space="preserve">Lickona, T. </w:t>
            </w:r>
            <w:r w:rsidRPr="005A5DD4">
              <w:rPr>
                <w:b/>
                <w:bCs/>
                <w:i/>
                <w:iCs/>
                <w:sz w:val="28"/>
                <w:szCs w:val="28"/>
              </w:rPr>
              <w:t>Educating for Character</w:t>
            </w:r>
          </w:p>
        </w:tc>
        <w:tc>
          <w:tcPr>
            <w:tcW w:w="2693" w:type="dxa"/>
          </w:tcPr>
          <w:p w14:paraId="32C80407" w14:textId="1A8263AC" w:rsidR="00DE5E6F" w:rsidRDefault="00DE5E6F" w:rsidP="00AC22E0">
            <w:pPr>
              <w:rPr>
                <w:sz w:val="28"/>
                <w:szCs w:val="28"/>
              </w:rPr>
            </w:pPr>
            <w:r w:rsidRPr="00F47F1F">
              <w:rPr>
                <w:sz w:val="28"/>
                <w:szCs w:val="28"/>
              </w:rPr>
              <w:t>Mô hình giáo dục nhân cách toàn diện</w:t>
            </w:r>
          </w:p>
        </w:tc>
        <w:tc>
          <w:tcPr>
            <w:tcW w:w="2396" w:type="dxa"/>
          </w:tcPr>
          <w:p w14:paraId="3E4F4434" w14:textId="28B9BF3F" w:rsidR="00DE5E6F" w:rsidRDefault="00DE5E6F" w:rsidP="00AC22E0">
            <w:pPr>
              <w:rPr>
                <w:sz w:val="28"/>
                <w:szCs w:val="28"/>
              </w:rPr>
            </w:pPr>
            <w:r w:rsidRPr="00F47F1F">
              <w:rPr>
                <w:sz w:val="28"/>
                <w:szCs w:val="28"/>
              </w:rPr>
              <w:t>Nội dung chưa cập nhật</w:t>
            </w:r>
          </w:p>
        </w:tc>
        <w:tc>
          <w:tcPr>
            <w:tcW w:w="2140" w:type="dxa"/>
          </w:tcPr>
          <w:p w14:paraId="01F8598F" w14:textId="4124CD7F" w:rsidR="00DE5E6F" w:rsidRDefault="00DE5E6F" w:rsidP="00AC22E0">
            <w:pPr>
              <w:jc w:val="center"/>
              <w:rPr>
                <w:sz w:val="28"/>
                <w:szCs w:val="28"/>
              </w:rPr>
            </w:pPr>
            <w:r w:rsidRPr="00F47F1F">
              <w:rPr>
                <w:rFonts w:ascii="Segoe UI Emoji" w:hAnsi="Segoe UI Emoji" w:cs="Segoe UI Emoji"/>
                <w:sz w:val="28"/>
                <w:szCs w:val="28"/>
              </w:rPr>
              <w:t>⭐⭐⭐⭐</w:t>
            </w:r>
          </w:p>
        </w:tc>
      </w:tr>
      <w:tr w:rsidR="00DE5E6F" w14:paraId="433DE69E" w14:textId="77777777" w:rsidTr="00E95BBB">
        <w:trPr>
          <w:trHeight w:val="58"/>
        </w:trPr>
        <w:tc>
          <w:tcPr>
            <w:tcW w:w="2977" w:type="dxa"/>
          </w:tcPr>
          <w:p w14:paraId="365F4A9B" w14:textId="0C0B4E5B" w:rsidR="00DE5E6F" w:rsidRPr="005A5DD4" w:rsidRDefault="00373B7D" w:rsidP="00AC22E0">
            <w:pPr>
              <w:jc w:val="center"/>
              <w:rPr>
                <w:b/>
                <w:bCs/>
                <w:sz w:val="28"/>
                <w:szCs w:val="28"/>
              </w:rPr>
            </w:pPr>
            <w:r w:rsidRPr="005A5DD4">
              <w:rPr>
                <w:b/>
                <w:bCs/>
                <w:sz w:val="28"/>
                <w:szCs w:val="28"/>
              </w:rPr>
              <w:t xml:space="preserve">Ryan, K. &amp; Bohlin, K. </w:t>
            </w:r>
            <w:r w:rsidRPr="005A5DD4">
              <w:rPr>
                <w:b/>
                <w:bCs/>
                <w:i/>
                <w:iCs/>
                <w:sz w:val="28"/>
                <w:szCs w:val="28"/>
              </w:rPr>
              <w:t>Building Character in Schools</w:t>
            </w:r>
          </w:p>
        </w:tc>
        <w:tc>
          <w:tcPr>
            <w:tcW w:w="2693" w:type="dxa"/>
          </w:tcPr>
          <w:p w14:paraId="044E302F" w14:textId="2A3BFFD7" w:rsidR="00DE5E6F" w:rsidRDefault="00DE5E6F" w:rsidP="00AC22E0">
            <w:pPr>
              <w:rPr>
                <w:sz w:val="28"/>
                <w:szCs w:val="28"/>
              </w:rPr>
            </w:pPr>
            <w:r w:rsidRPr="00F47F1F">
              <w:rPr>
                <w:sz w:val="28"/>
                <w:szCs w:val="28"/>
              </w:rPr>
              <w:t>Ứng dụng thực tế cao trong trường học</w:t>
            </w:r>
          </w:p>
        </w:tc>
        <w:tc>
          <w:tcPr>
            <w:tcW w:w="2396" w:type="dxa"/>
          </w:tcPr>
          <w:p w14:paraId="469B1BB5" w14:textId="102CB4F0" w:rsidR="00DE5E6F" w:rsidRDefault="00DE5E6F" w:rsidP="00AC22E0">
            <w:pPr>
              <w:rPr>
                <w:sz w:val="28"/>
                <w:szCs w:val="28"/>
              </w:rPr>
            </w:pPr>
            <w:r w:rsidRPr="00F47F1F">
              <w:rPr>
                <w:sz w:val="28"/>
                <w:szCs w:val="28"/>
              </w:rPr>
              <w:t>Ít dữ liệu nghiên cứu định lượng</w:t>
            </w:r>
          </w:p>
        </w:tc>
        <w:tc>
          <w:tcPr>
            <w:tcW w:w="2140" w:type="dxa"/>
          </w:tcPr>
          <w:p w14:paraId="4782B96B" w14:textId="1CBB5EBC" w:rsidR="00DE5E6F" w:rsidRDefault="00DE5E6F" w:rsidP="00AC22E0">
            <w:pPr>
              <w:jc w:val="center"/>
              <w:rPr>
                <w:sz w:val="28"/>
                <w:szCs w:val="28"/>
              </w:rPr>
            </w:pPr>
            <w:r w:rsidRPr="00F47F1F">
              <w:rPr>
                <w:rFonts w:ascii="Segoe UI Emoji" w:hAnsi="Segoe UI Emoji" w:cs="Segoe UI Emoji"/>
                <w:sz w:val="28"/>
                <w:szCs w:val="28"/>
              </w:rPr>
              <w:t>⭐⭐⭐⭐</w:t>
            </w:r>
          </w:p>
        </w:tc>
      </w:tr>
      <w:tr w:rsidR="00DE5E6F" w14:paraId="66717721" w14:textId="77777777" w:rsidTr="00E95BBB">
        <w:tc>
          <w:tcPr>
            <w:tcW w:w="2977" w:type="dxa"/>
          </w:tcPr>
          <w:p w14:paraId="38C5129E" w14:textId="0CDEBADD" w:rsidR="00DE5E6F" w:rsidRPr="005A5DD4" w:rsidRDefault="00373B7D" w:rsidP="00AC22E0">
            <w:pPr>
              <w:jc w:val="center"/>
              <w:rPr>
                <w:b/>
                <w:bCs/>
                <w:sz w:val="28"/>
                <w:szCs w:val="28"/>
              </w:rPr>
            </w:pPr>
            <w:r w:rsidRPr="005A5DD4">
              <w:rPr>
                <w:b/>
                <w:bCs/>
                <w:sz w:val="28"/>
                <w:szCs w:val="28"/>
              </w:rPr>
              <w:t xml:space="preserve">Berkowitz, M. &amp; Bier, M. </w:t>
            </w:r>
            <w:r w:rsidRPr="005A5DD4">
              <w:rPr>
                <w:b/>
                <w:bCs/>
                <w:i/>
                <w:iCs/>
                <w:sz w:val="28"/>
                <w:szCs w:val="28"/>
              </w:rPr>
              <w:t>What Works in Character Education</w:t>
            </w:r>
          </w:p>
        </w:tc>
        <w:tc>
          <w:tcPr>
            <w:tcW w:w="2693" w:type="dxa"/>
          </w:tcPr>
          <w:p w14:paraId="547656D8" w14:textId="69919824" w:rsidR="00DE5E6F" w:rsidRDefault="00DE5E6F" w:rsidP="00AC22E0">
            <w:pPr>
              <w:rPr>
                <w:sz w:val="28"/>
                <w:szCs w:val="28"/>
              </w:rPr>
            </w:pPr>
            <w:r w:rsidRPr="00F47F1F">
              <w:rPr>
                <w:sz w:val="28"/>
                <w:szCs w:val="28"/>
              </w:rPr>
              <w:t>Tổng hợp nhiều nghiên cứu, kết luận đáng tin</w:t>
            </w:r>
          </w:p>
        </w:tc>
        <w:tc>
          <w:tcPr>
            <w:tcW w:w="2396" w:type="dxa"/>
          </w:tcPr>
          <w:p w14:paraId="5AEE7E53" w14:textId="73831BE7" w:rsidR="00DE5E6F" w:rsidRDefault="00DE5E6F" w:rsidP="00AC22E0">
            <w:pPr>
              <w:rPr>
                <w:sz w:val="28"/>
                <w:szCs w:val="28"/>
              </w:rPr>
            </w:pPr>
            <w:r w:rsidRPr="00F47F1F">
              <w:rPr>
                <w:sz w:val="28"/>
                <w:szCs w:val="28"/>
              </w:rPr>
              <w:t>Thiếu dữ liệu mới</w:t>
            </w:r>
          </w:p>
        </w:tc>
        <w:tc>
          <w:tcPr>
            <w:tcW w:w="2140" w:type="dxa"/>
          </w:tcPr>
          <w:p w14:paraId="0A711889" w14:textId="3041EE70" w:rsidR="00DE5E6F" w:rsidRDefault="00DE5E6F" w:rsidP="00AC22E0">
            <w:pPr>
              <w:jc w:val="center"/>
              <w:rPr>
                <w:sz w:val="28"/>
                <w:szCs w:val="28"/>
              </w:rPr>
            </w:pPr>
            <w:r w:rsidRPr="00F47F1F">
              <w:rPr>
                <w:rFonts w:ascii="Segoe UI Emoji" w:hAnsi="Segoe UI Emoji" w:cs="Segoe UI Emoji"/>
                <w:sz w:val="28"/>
                <w:szCs w:val="28"/>
              </w:rPr>
              <w:t>⭐⭐⭐⭐⭐</w:t>
            </w:r>
          </w:p>
        </w:tc>
      </w:tr>
      <w:tr w:rsidR="00DE5E6F" w14:paraId="28F6473E" w14:textId="77777777" w:rsidTr="00E95BBB">
        <w:tc>
          <w:tcPr>
            <w:tcW w:w="2977" w:type="dxa"/>
          </w:tcPr>
          <w:p w14:paraId="29F4221A" w14:textId="7DCB06A6" w:rsidR="00DE5E6F" w:rsidRPr="005A5DD4" w:rsidRDefault="00373B7D" w:rsidP="00AC22E0">
            <w:pPr>
              <w:jc w:val="center"/>
              <w:rPr>
                <w:b/>
                <w:bCs/>
                <w:sz w:val="28"/>
                <w:szCs w:val="28"/>
              </w:rPr>
            </w:pPr>
            <w:r w:rsidRPr="005A5DD4">
              <w:rPr>
                <w:b/>
                <w:bCs/>
                <w:sz w:val="28"/>
                <w:szCs w:val="28"/>
              </w:rPr>
              <w:t xml:space="preserve">Narvaez, D. </w:t>
            </w:r>
            <w:r w:rsidRPr="005A5DD4">
              <w:rPr>
                <w:b/>
                <w:bCs/>
                <w:i/>
                <w:iCs/>
                <w:sz w:val="28"/>
                <w:szCs w:val="28"/>
              </w:rPr>
              <w:t>Integrative Ethical Education</w:t>
            </w:r>
          </w:p>
        </w:tc>
        <w:tc>
          <w:tcPr>
            <w:tcW w:w="2693" w:type="dxa"/>
          </w:tcPr>
          <w:p w14:paraId="0E85078D" w14:textId="32AA78A5" w:rsidR="00DE5E6F" w:rsidRDefault="00DE5E6F" w:rsidP="00AC22E0">
            <w:pPr>
              <w:rPr>
                <w:sz w:val="28"/>
                <w:szCs w:val="28"/>
              </w:rPr>
            </w:pPr>
            <w:r w:rsidRPr="00F47F1F">
              <w:rPr>
                <w:sz w:val="28"/>
                <w:szCs w:val="28"/>
              </w:rPr>
              <w:t>Kết hợp tâm lý học và đạo đức học</w:t>
            </w:r>
          </w:p>
        </w:tc>
        <w:tc>
          <w:tcPr>
            <w:tcW w:w="2396" w:type="dxa"/>
          </w:tcPr>
          <w:p w14:paraId="207F6818" w14:textId="3BE3D103" w:rsidR="00DE5E6F" w:rsidRDefault="00DE5E6F" w:rsidP="00AC22E0">
            <w:pPr>
              <w:rPr>
                <w:sz w:val="28"/>
                <w:szCs w:val="28"/>
              </w:rPr>
            </w:pPr>
            <w:r w:rsidRPr="00F47F1F">
              <w:rPr>
                <w:sz w:val="28"/>
                <w:szCs w:val="28"/>
              </w:rPr>
              <w:t>Ít thực nghiệm cụ thể</w:t>
            </w:r>
          </w:p>
        </w:tc>
        <w:tc>
          <w:tcPr>
            <w:tcW w:w="2140" w:type="dxa"/>
          </w:tcPr>
          <w:p w14:paraId="52C91937" w14:textId="40FC6F2C" w:rsidR="00DE5E6F" w:rsidRDefault="00DE5E6F" w:rsidP="00AC22E0">
            <w:pPr>
              <w:jc w:val="center"/>
              <w:rPr>
                <w:sz w:val="28"/>
                <w:szCs w:val="28"/>
              </w:rPr>
            </w:pPr>
            <w:r w:rsidRPr="00F47F1F">
              <w:rPr>
                <w:rFonts w:ascii="Segoe UI Emoji" w:hAnsi="Segoe UI Emoji" w:cs="Segoe UI Emoji"/>
                <w:sz w:val="28"/>
                <w:szCs w:val="28"/>
              </w:rPr>
              <w:t>⭐⭐⭐⭐</w:t>
            </w:r>
          </w:p>
        </w:tc>
      </w:tr>
      <w:tr w:rsidR="00DE5E6F" w14:paraId="74A4C646" w14:textId="77777777" w:rsidTr="00E95BBB">
        <w:tc>
          <w:tcPr>
            <w:tcW w:w="2977" w:type="dxa"/>
          </w:tcPr>
          <w:p w14:paraId="0B17E207" w14:textId="1193D874" w:rsidR="00DE5E6F" w:rsidRPr="005A5DD4" w:rsidRDefault="00373B7D" w:rsidP="00373B7D">
            <w:pPr>
              <w:jc w:val="center"/>
              <w:rPr>
                <w:b/>
                <w:bCs/>
                <w:sz w:val="28"/>
                <w:szCs w:val="28"/>
              </w:rPr>
            </w:pPr>
            <w:r w:rsidRPr="005A5DD4">
              <w:rPr>
                <w:b/>
                <w:bCs/>
                <w:sz w:val="28"/>
                <w:szCs w:val="28"/>
              </w:rPr>
              <w:lastRenderedPageBreak/>
              <w:t xml:space="preserve">Wentzel, K. </w:t>
            </w:r>
            <w:r w:rsidRPr="005A5DD4">
              <w:rPr>
                <w:b/>
                <w:bCs/>
                <w:i/>
                <w:iCs/>
                <w:sz w:val="28"/>
                <w:szCs w:val="28"/>
              </w:rPr>
              <w:t>Social Competence and Academic Achievement</w:t>
            </w:r>
          </w:p>
        </w:tc>
        <w:tc>
          <w:tcPr>
            <w:tcW w:w="2693" w:type="dxa"/>
          </w:tcPr>
          <w:p w14:paraId="1B3CCC54" w14:textId="5EA5108C" w:rsidR="00DE5E6F" w:rsidRDefault="00DE5E6F" w:rsidP="00AC22E0">
            <w:pPr>
              <w:rPr>
                <w:sz w:val="28"/>
                <w:szCs w:val="28"/>
              </w:rPr>
            </w:pPr>
            <w:r w:rsidRPr="00F47F1F">
              <w:rPr>
                <w:sz w:val="28"/>
                <w:szCs w:val="28"/>
              </w:rPr>
              <w:t>Có dữ liệu thực tế, liên hệ hành vi – học tập</w:t>
            </w:r>
          </w:p>
        </w:tc>
        <w:tc>
          <w:tcPr>
            <w:tcW w:w="2396" w:type="dxa"/>
          </w:tcPr>
          <w:p w14:paraId="06776519" w14:textId="0597A5EE" w:rsidR="00DE5E6F" w:rsidRDefault="00DE5E6F" w:rsidP="00AC22E0">
            <w:pPr>
              <w:rPr>
                <w:sz w:val="28"/>
                <w:szCs w:val="28"/>
              </w:rPr>
            </w:pPr>
            <w:r w:rsidRPr="00F47F1F">
              <w:rPr>
                <w:sz w:val="28"/>
                <w:szCs w:val="28"/>
              </w:rPr>
              <w:t>Phạm vi nghiên cứu hẹp</w:t>
            </w:r>
          </w:p>
        </w:tc>
        <w:tc>
          <w:tcPr>
            <w:tcW w:w="2140" w:type="dxa"/>
          </w:tcPr>
          <w:p w14:paraId="2D6E1480" w14:textId="43DCA845" w:rsidR="00DE5E6F" w:rsidRDefault="00DE5E6F" w:rsidP="00AC22E0">
            <w:pPr>
              <w:jc w:val="center"/>
              <w:rPr>
                <w:sz w:val="28"/>
                <w:szCs w:val="28"/>
              </w:rPr>
            </w:pPr>
            <w:r w:rsidRPr="00F47F1F">
              <w:rPr>
                <w:rFonts w:ascii="Segoe UI Emoji" w:hAnsi="Segoe UI Emoji" w:cs="Segoe UI Emoji"/>
                <w:sz w:val="28"/>
                <w:szCs w:val="28"/>
              </w:rPr>
              <w:t>⭐⭐⭐⭐</w:t>
            </w:r>
          </w:p>
        </w:tc>
      </w:tr>
      <w:tr w:rsidR="00DE5E6F" w14:paraId="64BA1B90" w14:textId="77777777" w:rsidTr="00E95BBB">
        <w:tc>
          <w:tcPr>
            <w:tcW w:w="2977" w:type="dxa"/>
          </w:tcPr>
          <w:p w14:paraId="70575C32" w14:textId="3B4C9F9A" w:rsidR="00DE5E6F" w:rsidRPr="005A5DD4" w:rsidRDefault="00DE5E6F" w:rsidP="00D85698">
            <w:pPr>
              <w:jc w:val="center"/>
              <w:rPr>
                <w:b/>
                <w:bCs/>
                <w:sz w:val="28"/>
                <w:szCs w:val="28"/>
              </w:rPr>
            </w:pPr>
            <w:r w:rsidRPr="005A5DD4">
              <w:rPr>
                <w:b/>
                <w:bCs/>
                <w:sz w:val="28"/>
                <w:szCs w:val="28"/>
              </w:rPr>
              <w:t xml:space="preserve">Journal Moral Edu </w:t>
            </w:r>
          </w:p>
        </w:tc>
        <w:tc>
          <w:tcPr>
            <w:tcW w:w="2693" w:type="dxa"/>
          </w:tcPr>
          <w:p w14:paraId="695FA5C1" w14:textId="18FBCD1B" w:rsidR="00DE5E6F" w:rsidRDefault="00DE5E6F" w:rsidP="00AC22E0">
            <w:pPr>
              <w:rPr>
                <w:sz w:val="28"/>
                <w:szCs w:val="28"/>
              </w:rPr>
            </w:pPr>
            <w:r w:rsidRPr="00F47F1F">
              <w:rPr>
                <w:sz w:val="28"/>
                <w:szCs w:val="28"/>
              </w:rPr>
              <w:t>Phản ánh xu hướng nghiên cứu hiện đại</w:t>
            </w:r>
          </w:p>
        </w:tc>
        <w:tc>
          <w:tcPr>
            <w:tcW w:w="2396" w:type="dxa"/>
          </w:tcPr>
          <w:p w14:paraId="1566C80A" w14:textId="5D27C78D" w:rsidR="00DE5E6F" w:rsidRDefault="00DE5E6F" w:rsidP="00AC22E0">
            <w:pPr>
              <w:rPr>
                <w:sz w:val="28"/>
                <w:szCs w:val="28"/>
              </w:rPr>
            </w:pPr>
            <w:r w:rsidRPr="00F47F1F">
              <w:rPr>
                <w:sz w:val="28"/>
                <w:szCs w:val="28"/>
              </w:rPr>
              <w:t>Mỗi bài chỉ nghiên cứu một khía cạnh</w:t>
            </w:r>
          </w:p>
        </w:tc>
        <w:tc>
          <w:tcPr>
            <w:tcW w:w="2140" w:type="dxa"/>
          </w:tcPr>
          <w:p w14:paraId="2314E2D4" w14:textId="418C83EC" w:rsidR="00DE5E6F" w:rsidRDefault="00DE5E6F" w:rsidP="00AC22E0">
            <w:pPr>
              <w:jc w:val="center"/>
              <w:rPr>
                <w:sz w:val="28"/>
                <w:szCs w:val="28"/>
              </w:rPr>
            </w:pPr>
            <w:r w:rsidRPr="00F47F1F">
              <w:rPr>
                <w:rFonts w:ascii="Segoe UI Emoji" w:hAnsi="Segoe UI Emoji" w:cs="Segoe UI Emoji"/>
                <w:sz w:val="28"/>
                <w:szCs w:val="28"/>
              </w:rPr>
              <w:t>⭐⭐⭐⭐⭐</w:t>
            </w:r>
          </w:p>
        </w:tc>
      </w:tr>
      <w:tr w:rsidR="00DE5E6F" w14:paraId="692E0B03" w14:textId="77777777" w:rsidTr="00E95BBB">
        <w:tc>
          <w:tcPr>
            <w:tcW w:w="2977" w:type="dxa"/>
          </w:tcPr>
          <w:p w14:paraId="5E3D7C9D" w14:textId="4B613B52" w:rsidR="00DE5E6F" w:rsidRPr="005A5DD4" w:rsidRDefault="00DE5E6F" w:rsidP="00AC22E0">
            <w:pPr>
              <w:jc w:val="center"/>
              <w:rPr>
                <w:b/>
                <w:bCs/>
                <w:sz w:val="28"/>
                <w:szCs w:val="28"/>
              </w:rPr>
            </w:pPr>
            <w:r w:rsidRPr="005A5DD4">
              <w:rPr>
                <w:b/>
                <w:bCs/>
                <w:sz w:val="28"/>
                <w:szCs w:val="28"/>
              </w:rPr>
              <w:t xml:space="preserve">Springer </w:t>
            </w:r>
          </w:p>
        </w:tc>
        <w:tc>
          <w:tcPr>
            <w:tcW w:w="2693" w:type="dxa"/>
          </w:tcPr>
          <w:p w14:paraId="1015C36C" w14:textId="1C27A7E6" w:rsidR="00DE5E6F" w:rsidRPr="00F47F1F" w:rsidRDefault="00DE5E6F" w:rsidP="00AC22E0">
            <w:pPr>
              <w:rPr>
                <w:sz w:val="28"/>
                <w:szCs w:val="28"/>
              </w:rPr>
            </w:pPr>
            <w:r w:rsidRPr="00F47F1F">
              <w:rPr>
                <w:sz w:val="28"/>
                <w:szCs w:val="28"/>
              </w:rPr>
              <w:t>Phương pháp rõ ràng, dữ liệu đáng tin</w:t>
            </w:r>
          </w:p>
        </w:tc>
        <w:tc>
          <w:tcPr>
            <w:tcW w:w="2396" w:type="dxa"/>
          </w:tcPr>
          <w:p w14:paraId="2DF6C89F" w14:textId="53579D4A" w:rsidR="00DE5E6F" w:rsidRPr="00F47F1F" w:rsidRDefault="00DE5E6F" w:rsidP="00AC22E0">
            <w:pPr>
              <w:rPr>
                <w:sz w:val="28"/>
                <w:szCs w:val="28"/>
              </w:rPr>
            </w:pPr>
            <w:r w:rsidRPr="00F47F1F">
              <w:rPr>
                <w:sz w:val="28"/>
                <w:szCs w:val="28"/>
              </w:rPr>
              <w:t>Có thể giới hạn mẫu nghiên cứu</w:t>
            </w:r>
          </w:p>
        </w:tc>
        <w:tc>
          <w:tcPr>
            <w:tcW w:w="2140" w:type="dxa"/>
          </w:tcPr>
          <w:p w14:paraId="6F7B530D" w14:textId="79BA0316" w:rsidR="00DE5E6F" w:rsidRDefault="00DE5E6F" w:rsidP="00AC22E0">
            <w:pPr>
              <w:jc w:val="center"/>
              <w:rPr>
                <w:sz w:val="28"/>
                <w:szCs w:val="28"/>
              </w:rPr>
            </w:pPr>
            <w:r w:rsidRPr="00F47F1F">
              <w:rPr>
                <w:rFonts w:ascii="Segoe UI Emoji" w:hAnsi="Segoe UI Emoji" w:cs="Segoe UI Emoji"/>
                <w:sz w:val="28"/>
                <w:szCs w:val="28"/>
              </w:rPr>
              <w:t>⭐⭐⭐⭐⭐</w:t>
            </w:r>
          </w:p>
        </w:tc>
      </w:tr>
      <w:tr w:rsidR="00DE5E6F" w14:paraId="03070644" w14:textId="77777777" w:rsidTr="00E95BBB">
        <w:tc>
          <w:tcPr>
            <w:tcW w:w="2977" w:type="dxa"/>
          </w:tcPr>
          <w:p w14:paraId="09DE8159" w14:textId="1E83873A" w:rsidR="00DE5E6F" w:rsidRPr="005A5DD4" w:rsidRDefault="00DE5E6F" w:rsidP="00AC22E0">
            <w:pPr>
              <w:jc w:val="center"/>
              <w:rPr>
                <w:b/>
                <w:bCs/>
                <w:sz w:val="28"/>
                <w:szCs w:val="28"/>
              </w:rPr>
            </w:pPr>
            <w:r w:rsidRPr="005A5DD4">
              <w:rPr>
                <w:b/>
                <w:bCs/>
                <w:sz w:val="28"/>
                <w:szCs w:val="28"/>
              </w:rPr>
              <w:t xml:space="preserve">MDPI </w:t>
            </w:r>
          </w:p>
        </w:tc>
        <w:tc>
          <w:tcPr>
            <w:tcW w:w="2693" w:type="dxa"/>
          </w:tcPr>
          <w:p w14:paraId="256ABEC5" w14:textId="32E234F6" w:rsidR="00DE5E6F" w:rsidRPr="00F47F1F" w:rsidRDefault="00DE5E6F" w:rsidP="00AC22E0">
            <w:pPr>
              <w:rPr>
                <w:sz w:val="28"/>
                <w:szCs w:val="28"/>
              </w:rPr>
            </w:pPr>
            <w:r w:rsidRPr="00AC22E0">
              <w:rPr>
                <w:sz w:val="28"/>
                <w:szCs w:val="28"/>
              </w:rPr>
              <w:t>Cập nhật, dễ tiếp cận</w:t>
            </w:r>
          </w:p>
        </w:tc>
        <w:tc>
          <w:tcPr>
            <w:tcW w:w="2396" w:type="dxa"/>
          </w:tcPr>
          <w:p w14:paraId="0B2542A4" w14:textId="3D6372C5" w:rsidR="00DE5E6F" w:rsidRPr="00F47F1F" w:rsidRDefault="00DE5E6F" w:rsidP="00AC22E0">
            <w:pPr>
              <w:rPr>
                <w:sz w:val="28"/>
                <w:szCs w:val="28"/>
              </w:rPr>
            </w:pPr>
            <w:r w:rsidRPr="00AC22E0">
              <w:rPr>
                <w:sz w:val="28"/>
                <w:szCs w:val="28"/>
              </w:rPr>
              <w:t>Chất lượng không đồng đều</w:t>
            </w:r>
          </w:p>
        </w:tc>
        <w:tc>
          <w:tcPr>
            <w:tcW w:w="2140" w:type="dxa"/>
          </w:tcPr>
          <w:p w14:paraId="2F7A5476" w14:textId="2D5DD9E6" w:rsidR="00DE5E6F" w:rsidRDefault="00DE5E6F" w:rsidP="00AC22E0">
            <w:pPr>
              <w:jc w:val="center"/>
              <w:rPr>
                <w:sz w:val="28"/>
                <w:szCs w:val="28"/>
              </w:rPr>
            </w:pPr>
            <w:r w:rsidRPr="00AC22E0">
              <w:rPr>
                <w:rFonts w:ascii="Segoe UI Emoji" w:hAnsi="Segoe UI Emoji" w:cs="Segoe UI Emoji"/>
                <w:sz w:val="28"/>
                <w:szCs w:val="28"/>
              </w:rPr>
              <w:t>⭐⭐⭐⭐</w:t>
            </w:r>
          </w:p>
        </w:tc>
      </w:tr>
      <w:tr w:rsidR="00DE5E6F" w14:paraId="205D7447" w14:textId="77777777" w:rsidTr="00E95BBB">
        <w:tc>
          <w:tcPr>
            <w:tcW w:w="2977" w:type="dxa"/>
          </w:tcPr>
          <w:p w14:paraId="51BF1AD0" w14:textId="669D5C77" w:rsidR="00DE5E6F" w:rsidRPr="005A5DD4" w:rsidRDefault="00D85698" w:rsidP="00AC22E0">
            <w:pPr>
              <w:jc w:val="center"/>
              <w:rPr>
                <w:b/>
                <w:bCs/>
                <w:sz w:val="28"/>
                <w:szCs w:val="28"/>
              </w:rPr>
            </w:pPr>
            <w:r w:rsidRPr="00D85698">
              <w:rPr>
                <w:b/>
                <w:bCs/>
                <w:sz w:val="28"/>
                <w:szCs w:val="28"/>
              </w:rPr>
              <w:t xml:space="preserve">UNESCO. </w:t>
            </w:r>
            <w:r w:rsidRPr="00D85698">
              <w:rPr>
                <w:b/>
                <w:bCs/>
                <w:i/>
                <w:iCs/>
                <w:sz w:val="28"/>
                <w:szCs w:val="28"/>
              </w:rPr>
              <w:t>Global Citizenship Education</w:t>
            </w:r>
          </w:p>
        </w:tc>
        <w:tc>
          <w:tcPr>
            <w:tcW w:w="2693" w:type="dxa"/>
          </w:tcPr>
          <w:p w14:paraId="6962B970" w14:textId="01D41C6C" w:rsidR="00DE5E6F" w:rsidRPr="00F47F1F" w:rsidRDefault="00DE5E6F" w:rsidP="00AC22E0">
            <w:pPr>
              <w:rPr>
                <w:sz w:val="28"/>
                <w:szCs w:val="28"/>
              </w:rPr>
            </w:pPr>
            <w:r w:rsidRPr="00AC22E0">
              <w:rPr>
                <w:sz w:val="28"/>
                <w:szCs w:val="28"/>
              </w:rPr>
              <w:t>Góc nhìn toàn cầu, độ tin cậy cao</w:t>
            </w:r>
          </w:p>
        </w:tc>
        <w:tc>
          <w:tcPr>
            <w:tcW w:w="2396" w:type="dxa"/>
          </w:tcPr>
          <w:p w14:paraId="0B70F1FB" w14:textId="17F4B44F" w:rsidR="00DE5E6F" w:rsidRPr="00F47F1F" w:rsidRDefault="00DE5E6F" w:rsidP="00AC22E0">
            <w:pPr>
              <w:rPr>
                <w:sz w:val="28"/>
                <w:szCs w:val="28"/>
              </w:rPr>
            </w:pPr>
            <w:r w:rsidRPr="00AC22E0">
              <w:rPr>
                <w:sz w:val="28"/>
                <w:szCs w:val="28"/>
              </w:rPr>
              <w:t>Mang tính định hướng, ít chi tiết vi mô</w:t>
            </w:r>
          </w:p>
        </w:tc>
        <w:tc>
          <w:tcPr>
            <w:tcW w:w="2140" w:type="dxa"/>
          </w:tcPr>
          <w:p w14:paraId="06FFDA11" w14:textId="4FBFB133" w:rsidR="00DE5E6F" w:rsidRDefault="00DE5E6F" w:rsidP="00AC22E0">
            <w:pPr>
              <w:jc w:val="center"/>
              <w:rPr>
                <w:sz w:val="28"/>
                <w:szCs w:val="28"/>
              </w:rPr>
            </w:pPr>
            <w:r w:rsidRPr="00AC22E0">
              <w:rPr>
                <w:rFonts w:ascii="Segoe UI Emoji" w:hAnsi="Segoe UI Emoji" w:cs="Segoe UI Emoji"/>
                <w:sz w:val="28"/>
                <w:szCs w:val="28"/>
              </w:rPr>
              <w:t>⭐⭐⭐⭐⭐</w:t>
            </w:r>
          </w:p>
        </w:tc>
      </w:tr>
      <w:tr w:rsidR="00DE5E6F" w14:paraId="407BF9B3" w14:textId="77777777" w:rsidTr="00E95BBB">
        <w:tc>
          <w:tcPr>
            <w:tcW w:w="2977" w:type="dxa"/>
          </w:tcPr>
          <w:p w14:paraId="47090526" w14:textId="29751276" w:rsidR="00DE5E6F" w:rsidRPr="005A5DD4" w:rsidRDefault="00D85698" w:rsidP="00AC22E0">
            <w:pPr>
              <w:jc w:val="center"/>
              <w:rPr>
                <w:b/>
                <w:bCs/>
                <w:sz w:val="28"/>
                <w:szCs w:val="28"/>
              </w:rPr>
            </w:pPr>
            <w:r w:rsidRPr="00D85698">
              <w:rPr>
                <w:b/>
                <w:bCs/>
                <w:sz w:val="28"/>
                <w:szCs w:val="28"/>
              </w:rPr>
              <w:t>Studies on character education (ResearchGate)</w:t>
            </w:r>
          </w:p>
        </w:tc>
        <w:tc>
          <w:tcPr>
            <w:tcW w:w="2693" w:type="dxa"/>
            <w:tcBorders>
              <w:bottom w:val="single" w:sz="4" w:space="0" w:color="auto"/>
            </w:tcBorders>
          </w:tcPr>
          <w:p w14:paraId="19F5B3D3" w14:textId="3DF78709" w:rsidR="00DE5E6F" w:rsidRPr="00F47F1F" w:rsidRDefault="00DE5E6F" w:rsidP="00AC22E0">
            <w:pPr>
              <w:rPr>
                <w:sz w:val="28"/>
                <w:szCs w:val="28"/>
              </w:rPr>
            </w:pPr>
            <w:r w:rsidRPr="00AC22E0">
              <w:rPr>
                <w:sz w:val="28"/>
                <w:szCs w:val="28"/>
              </w:rPr>
              <w:t>Dễ tiếp cận, đa dạng</w:t>
            </w:r>
          </w:p>
        </w:tc>
        <w:tc>
          <w:tcPr>
            <w:tcW w:w="2396" w:type="dxa"/>
          </w:tcPr>
          <w:p w14:paraId="02006379" w14:textId="30696C39" w:rsidR="00DE5E6F" w:rsidRPr="00F47F1F" w:rsidRDefault="00DE5E6F" w:rsidP="00AC22E0">
            <w:pPr>
              <w:rPr>
                <w:sz w:val="28"/>
                <w:szCs w:val="28"/>
              </w:rPr>
            </w:pPr>
            <w:r w:rsidRPr="00AC22E0">
              <w:rPr>
                <w:sz w:val="28"/>
                <w:szCs w:val="28"/>
              </w:rPr>
              <w:t>Không kiểm duyệt, độ tin cậy thấp</w:t>
            </w:r>
          </w:p>
        </w:tc>
        <w:tc>
          <w:tcPr>
            <w:tcW w:w="2140" w:type="dxa"/>
          </w:tcPr>
          <w:p w14:paraId="63F4C6D0" w14:textId="7F5CB1A4" w:rsidR="00DE5E6F" w:rsidRDefault="00DE5E6F" w:rsidP="00AC22E0">
            <w:pPr>
              <w:jc w:val="center"/>
              <w:rPr>
                <w:sz w:val="28"/>
                <w:szCs w:val="28"/>
              </w:rPr>
            </w:pPr>
            <w:r w:rsidRPr="00AC22E0">
              <w:rPr>
                <w:rFonts w:ascii="Segoe UI Emoji" w:hAnsi="Segoe UI Emoji" w:cs="Segoe UI Emoji"/>
                <w:sz w:val="28"/>
                <w:szCs w:val="28"/>
              </w:rPr>
              <w:t>⭐⭐⭐</w:t>
            </w:r>
          </w:p>
        </w:tc>
      </w:tr>
    </w:tbl>
    <w:p w14:paraId="20EA9713" w14:textId="66C85DF1" w:rsidR="00AC22E0" w:rsidRDefault="00AC22E0" w:rsidP="007C257D">
      <w:pPr>
        <w:spacing w:after="0" w:line="240" w:lineRule="auto"/>
        <w:rPr>
          <w:sz w:val="28"/>
          <w:szCs w:val="28"/>
        </w:rPr>
      </w:pPr>
    </w:p>
    <w:p w14:paraId="2FEB36FA" w14:textId="6DA8D6AE" w:rsidR="003059F5" w:rsidRPr="003059F5" w:rsidRDefault="005A5DD4" w:rsidP="007C257D">
      <w:pPr>
        <w:spacing w:after="0" w:line="240" w:lineRule="auto"/>
        <w:rPr>
          <w:b/>
          <w:bCs/>
          <w:sz w:val="32"/>
          <w:szCs w:val="32"/>
          <w:u w:val="single"/>
        </w:rPr>
      </w:pPr>
      <w:r w:rsidRPr="003059F5">
        <w:rPr>
          <w:b/>
          <w:bCs/>
          <w:sz w:val="32"/>
          <w:szCs w:val="32"/>
          <w:u w:val="single"/>
        </w:rPr>
        <w:t>6. Danh mục tài liệu tham khảo.</w:t>
      </w:r>
    </w:p>
    <w:p w14:paraId="7F6966F0" w14:textId="77777777" w:rsidR="005A5DD4" w:rsidRPr="005A5DD4" w:rsidRDefault="005A5DD4" w:rsidP="005A5DD4">
      <w:pPr>
        <w:spacing w:after="0" w:line="240" w:lineRule="auto"/>
        <w:rPr>
          <w:b/>
          <w:bCs/>
          <w:sz w:val="30"/>
          <w:szCs w:val="30"/>
        </w:rPr>
      </w:pPr>
      <w:r w:rsidRPr="005A5DD4">
        <w:rPr>
          <w:b/>
          <w:bCs/>
          <w:sz w:val="30"/>
          <w:szCs w:val="30"/>
        </w:rPr>
        <w:t>Sách:</w:t>
      </w:r>
    </w:p>
    <w:p w14:paraId="099EFC07" w14:textId="4264C84E" w:rsidR="005A5DD4" w:rsidRPr="005A5DD4" w:rsidRDefault="003059F5" w:rsidP="005A5DD4">
      <w:pPr>
        <w:spacing w:after="0" w:line="240" w:lineRule="auto"/>
        <w:rPr>
          <w:sz w:val="28"/>
          <w:szCs w:val="28"/>
        </w:rPr>
      </w:pPr>
      <w:r>
        <w:rPr>
          <w:sz w:val="28"/>
          <w:szCs w:val="28"/>
        </w:rPr>
        <w:t xml:space="preserve">- </w:t>
      </w:r>
      <w:r w:rsidR="00D85698" w:rsidRPr="00D85698">
        <w:rPr>
          <w:sz w:val="28"/>
          <w:szCs w:val="28"/>
        </w:rPr>
        <w:t>Petrovski, A.V. (</w:t>
      </w:r>
      <w:r w:rsidR="00D85698">
        <w:rPr>
          <w:sz w:val="28"/>
          <w:szCs w:val="28"/>
        </w:rPr>
        <w:t>1982</w:t>
      </w:r>
      <w:r w:rsidR="00D85698" w:rsidRPr="00D85698">
        <w:rPr>
          <w:sz w:val="28"/>
          <w:szCs w:val="28"/>
        </w:rPr>
        <w:t xml:space="preserve">) </w:t>
      </w:r>
      <w:r w:rsidR="00D85698" w:rsidRPr="00D85698">
        <w:rPr>
          <w:i/>
          <w:iCs/>
          <w:sz w:val="28"/>
          <w:szCs w:val="28"/>
        </w:rPr>
        <w:t>Tâm lý học lứa tuổi và tâm lý học sư phạm</w:t>
      </w:r>
      <w:r w:rsidR="00D85698" w:rsidRPr="00D85698">
        <w:rPr>
          <w:sz w:val="28"/>
          <w:szCs w:val="28"/>
        </w:rPr>
        <w:t>. Hà Nội: Nhà xuất bản Giáo dục Việt Nam.</w:t>
      </w:r>
    </w:p>
    <w:p w14:paraId="33374F51" w14:textId="1F96F216" w:rsidR="005A5DD4" w:rsidRPr="005A5DD4" w:rsidRDefault="003059F5" w:rsidP="005A5DD4">
      <w:pPr>
        <w:spacing w:after="0" w:line="240" w:lineRule="auto"/>
        <w:rPr>
          <w:sz w:val="28"/>
          <w:szCs w:val="28"/>
        </w:rPr>
      </w:pPr>
      <w:r>
        <w:rPr>
          <w:sz w:val="28"/>
          <w:szCs w:val="28"/>
        </w:rPr>
        <w:t xml:space="preserve">- </w:t>
      </w:r>
      <w:r w:rsidR="005A5DD4" w:rsidRPr="005A5DD4">
        <w:rPr>
          <w:sz w:val="28"/>
          <w:szCs w:val="28"/>
        </w:rPr>
        <w:t xml:space="preserve">Lickona, T. (1991) </w:t>
      </w:r>
      <w:r w:rsidR="005A5DD4" w:rsidRPr="005A5DD4">
        <w:rPr>
          <w:i/>
          <w:iCs/>
          <w:sz w:val="28"/>
          <w:szCs w:val="28"/>
        </w:rPr>
        <w:t>Educating for Character</w:t>
      </w:r>
      <w:r w:rsidR="005A5DD4" w:rsidRPr="005A5DD4">
        <w:rPr>
          <w:sz w:val="28"/>
          <w:szCs w:val="28"/>
        </w:rPr>
        <w:t>. New York: Bantam Books.</w:t>
      </w:r>
    </w:p>
    <w:p w14:paraId="6BEAA7CC" w14:textId="716DC81E" w:rsidR="005A5DD4" w:rsidRPr="005A5DD4" w:rsidRDefault="00E95BBB" w:rsidP="005A5DD4">
      <w:pPr>
        <w:spacing w:after="0" w:line="240" w:lineRule="auto"/>
        <w:rPr>
          <w:sz w:val="28"/>
          <w:szCs w:val="28"/>
        </w:rPr>
      </w:pPr>
      <w:r>
        <w:rPr>
          <w:sz w:val="28"/>
          <w:szCs w:val="28"/>
        </w:rPr>
        <w:t xml:space="preserve">- </w:t>
      </w:r>
      <w:r w:rsidR="005A5DD4" w:rsidRPr="005A5DD4">
        <w:rPr>
          <w:sz w:val="28"/>
          <w:szCs w:val="28"/>
        </w:rPr>
        <w:t xml:space="preserve">Ryan, K. và Bohlin, K. (1999) </w:t>
      </w:r>
      <w:r w:rsidR="005A5DD4" w:rsidRPr="005A5DD4">
        <w:rPr>
          <w:i/>
          <w:iCs/>
          <w:sz w:val="28"/>
          <w:szCs w:val="28"/>
        </w:rPr>
        <w:t>Building Character in Schools</w:t>
      </w:r>
      <w:r w:rsidR="005A5DD4" w:rsidRPr="005A5DD4">
        <w:rPr>
          <w:sz w:val="28"/>
          <w:szCs w:val="28"/>
        </w:rPr>
        <w:t>. San Francisco: Jossey-Bass</w:t>
      </w:r>
    </w:p>
    <w:p w14:paraId="06A7E3DB" w14:textId="77777777" w:rsidR="005A5DD4" w:rsidRPr="005A5DD4" w:rsidRDefault="005A5DD4" w:rsidP="005A5DD4">
      <w:pPr>
        <w:spacing w:after="0" w:line="240" w:lineRule="auto"/>
        <w:rPr>
          <w:b/>
          <w:bCs/>
          <w:sz w:val="30"/>
          <w:szCs w:val="30"/>
        </w:rPr>
      </w:pPr>
      <w:r w:rsidRPr="005A5DD4">
        <w:rPr>
          <w:b/>
          <w:bCs/>
          <w:sz w:val="30"/>
          <w:szCs w:val="30"/>
        </w:rPr>
        <w:t>Bài báo khoa học:</w:t>
      </w:r>
    </w:p>
    <w:p w14:paraId="71DD0B51" w14:textId="1ED65129" w:rsidR="005A5DD4" w:rsidRPr="005A5DD4" w:rsidRDefault="003059F5" w:rsidP="005A5DD4">
      <w:pPr>
        <w:spacing w:after="0" w:line="240" w:lineRule="auto"/>
        <w:rPr>
          <w:sz w:val="28"/>
          <w:szCs w:val="28"/>
        </w:rPr>
      </w:pPr>
      <w:r>
        <w:rPr>
          <w:sz w:val="28"/>
          <w:szCs w:val="28"/>
        </w:rPr>
        <w:t xml:space="preserve">- </w:t>
      </w:r>
      <w:r w:rsidR="005A5DD4" w:rsidRPr="005A5DD4">
        <w:rPr>
          <w:sz w:val="28"/>
          <w:szCs w:val="28"/>
        </w:rPr>
        <w:t xml:space="preserve">Berkowitz, M.W. và Bier, M.C. (2005) What works in character education, </w:t>
      </w:r>
      <w:r w:rsidR="005A5DD4" w:rsidRPr="005A5DD4">
        <w:rPr>
          <w:i/>
          <w:iCs/>
          <w:sz w:val="28"/>
          <w:szCs w:val="28"/>
        </w:rPr>
        <w:t>Journal of Research in Character Education</w:t>
      </w:r>
      <w:r w:rsidR="005A5DD4" w:rsidRPr="005A5DD4">
        <w:rPr>
          <w:sz w:val="28"/>
          <w:szCs w:val="28"/>
        </w:rPr>
        <w:t>.</w:t>
      </w:r>
    </w:p>
    <w:p w14:paraId="48081C8F" w14:textId="1EEA7E99" w:rsidR="005A5DD4" w:rsidRPr="005A5DD4" w:rsidRDefault="003059F5" w:rsidP="005A5DD4">
      <w:pPr>
        <w:spacing w:after="0" w:line="240" w:lineRule="auto"/>
        <w:rPr>
          <w:sz w:val="28"/>
          <w:szCs w:val="28"/>
        </w:rPr>
      </w:pPr>
      <w:r>
        <w:rPr>
          <w:sz w:val="28"/>
          <w:szCs w:val="28"/>
        </w:rPr>
        <w:t xml:space="preserve">- </w:t>
      </w:r>
      <w:r w:rsidR="005A5DD4" w:rsidRPr="005A5DD4">
        <w:rPr>
          <w:sz w:val="28"/>
          <w:szCs w:val="28"/>
        </w:rPr>
        <w:t xml:space="preserve">Narvaez, D. (2006) Integrative ethical education, </w:t>
      </w:r>
      <w:r w:rsidR="005A5DD4" w:rsidRPr="005A5DD4">
        <w:rPr>
          <w:i/>
          <w:iCs/>
          <w:sz w:val="28"/>
          <w:szCs w:val="28"/>
        </w:rPr>
        <w:t>Handbook of Moral Development</w:t>
      </w:r>
      <w:r w:rsidR="005A5DD4" w:rsidRPr="005A5DD4">
        <w:rPr>
          <w:sz w:val="28"/>
          <w:szCs w:val="28"/>
        </w:rPr>
        <w:t>.</w:t>
      </w:r>
    </w:p>
    <w:p w14:paraId="7A3C76C8" w14:textId="2790C18E" w:rsidR="005A5DD4" w:rsidRPr="005A5DD4" w:rsidRDefault="003059F5" w:rsidP="005A5DD4">
      <w:pPr>
        <w:spacing w:after="0" w:line="240" w:lineRule="auto"/>
        <w:rPr>
          <w:sz w:val="28"/>
          <w:szCs w:val="28"/>
        </w:rPr>
      </w:pPr>
      <w:r>
        <w:rPr>
          <w:sz w:val="28"/>
          <w:szCs w:val="28"/>
        </w:rPr>
        <w:t xml:space="preserve">- </w:t>
      </w:r>
      <w:r w:rsidR="005A5DD4" w:rsidRPr="005A5DD4">
        <w:rPr>
          <w:sz w:val="28"/>
          <w:szCs w:val="28"/>
        </w:rPr>
        <w:t xml:space="preserve">Wentzel, K.R. (2015) Social competence and academic achievement, </w:t>
      </w:r>
      <w:r w:rsidR="005A5DD4" w:rsidRPr="005A5DD4">
        <w:rPr>
          <w:i/>
          <w:iCs/>
          <w:sz w:val="28"/>
          <w:szCs w:val="28"/>
        </w:rPr>
        <w:t>Educational Psychology Review</w:t>
      </w:r>
      <w:r w:rsidR="005A5DD4" w:rsidRPr="005A5DD4">
        <w:rPr>
          <w:sz w:val="28"/>
          <w:szCs w:val="28"/>
        </w:rPr>
        <w:t>.</w:t>
      </w:r>
    </w:p>
    <w:p w14:paraId="7CA5D8E1" w14:textId="72ADCE60" w:rsidR="005A5DD4" w:rsidRPr="005A5DD4" w:rsidRDefault="003059F5" w:rsidP="005A5DD4">
      <w:pPr>
        <w:spacing w:after="0" w:line="240" w:lineRule="auto"/>
        <w:rPr>
          <w:sz w:val="28"/>
          <w:szCs w:val="28"/>
        </w:rPr>
      </w:pPr>
      <w:r>
        <w:rPr>
          <w:sz w:val="28"/>
          <w:szCs w:val="28"/>
        </w:rPr>
        <w:t xml:space="preserve">- </w:t>
      </w:r>
      <w:r w:rsidR="005A5DD4" w:rsidRPr="005A5DD4">
        <w:rPr>
          <w:sz w:val="28"/>
          <w:szCs w:val="28"/>
        </w:rPr>
        <w:t xml:space="preserve">Journal of Moral Education (2018) Moral education and student behavior, </w:t>
      </w:r>
      <w:r w:rsidR="005A5DD4" w:rsidRPr="005A5DD4">
        <w:rPr>
          <w:i/>
          <w:iCs/>
          <w:sz w:val="28"/>
          <w:szCs w:val="28"/>
        </w:rPr>
        <w:t>Journal of Moral Education</w:t>
      </w:r>
      <w:r w:rsidR="005A5DD4" w:rsidRPr="005A5DD4">
        <w:rPr>
          <w:sz w:val="28"/>
          <w:szCs w:val="28"/>
        </w:rPr>
        <w:t>.</w:t>
      </w:r>
    </w:p>
    <w:p w14:paraId="017E2442" w14:textId="0F5627A4" w:rsidR="005A5DD4" w:rsidRPr="005A5DD4" w:rsidRDefault="003059F5" w:rsidP="005A5DD4">
      <w:pPr>
        <w:spacing w:after="0" w:line="240" w:lineRule="auto"/>
        <w:rPr>
          <w:sz w:val="28"/>
          <w:szCs w:val="28"/>
        </w:rPr>
      </w:pPr>
      <w:r>
        <w:rPr>
          <w:sz w:val="28"/>
          <w:szCs w:val="28"/>
        </w:rPr>
        <w:t xml:space="preserve">- </w:t>
      </w:r>
      <w:r w:rsidR="005A5DD4" w:rsidRPr="005A5DD4">
        <w:rPr>
          <w:sz w:val="28"/>
          <w:szCs w:val="28"/>
        </w:rPr>
        <w:t xml:space="preserve">Springer (2021) Moral education research in modern context, </w:t>
      </w:r>
      <w:r w:rsidR="005A5DD4" w:rsidRPr="005A5DD4">
        <w:rPr>
          <w:i/>
          <w:iCs/>
          <w:sz w:val="28"/>
          <w:szCs w:val="28"/>
        </w:rPr>
        <w:t>Springer Journal</w:t>
      </w:r>
      <w:r w:rsidR="005A5DD4" w:rsidRPr="005A5DD4">
        <w:rPr>
          <w:sz w:val="28"/>
          <w:szCs w:val="28"/>
        </w:rPr>
        <w:t>.</w:t>
      </w:r>
    </w:p>
    <w:p w14:paraId="3BD15FD6" w14:textId="77777777" w:rsidR="003059F5" w:rsidRDefault="003059F5" w:rsidP="003059F5">
      <w:pPr>
        <w:spacing w:after="0" w:line="240" w:lineRule="auto"/>
        <w:rPr>
          <w:sz w:val="28"/>
          <w:szCs w:val="28"/>
        </w:rPr>
      </w:pPr>
      <w:r>
        <w:rPr>
          <w:sz w:val="28"/>
          <w:szCs w:val="28"/>
        </w:rPr>
        <w:t xml:space="preserve">- </w:t>
      </w:r>
      <w:r w:rsidR="005A5DD4" w:rsidRPr="005A5DD4">
        <w:rPr>
          <w:sz w:val="28"/>
          <w:szCs w:val="28"/>
        </w:rPr>
        <w:t xml:space="preserve">MDPI (2022) Character development and environment, </w:t>
      </w:r>
      <w:r w:rsidR="005A5DD4" w:rsidRPr="005A5DD4">
        <w:rPr>
          <w:i/>
          <w:iCs/>
          <w:sz w:val="28"/>
          <w:szCs w:val="28"/>
        </w:rPr>
        <w:t>MDPI Journal</w:t>
      </w:r>
      <w:r w:rsidR="005A5DD4" w:rsidRPr="005A5DD4">
        <w:rPr>
          <w:sz w:val="28"/>
          <w:szCs w:val="28"/>
        </w:rPr>
        <w:t>.</w:t>
      </w:r>
    </w:p>
    <w:p w14:paraId="69CEFA6D" w14:textId="77777777" w:rsidR="003059F5" w:rsidRDefault="005A5DD4" w:rsidP="003059F5">
      <w:pPr>
        <w:spacing w:after="0" w:line="240" w:lineRule="auto"/>
        <w:rPr>
          <w:sz w:val="30"/>
          <w:szCs w:val="30"/>
        </w:rPr>
      </w:pPr>
      <w:r w:rsidRPr="005A5DD4">
        <w:rPr>
          <w:rFonts w:ascii="Times New Roman" w:eastAsia="Times New Roman" w:hAnsi="Times New Roman" w:cs="Times New Roman"/>
          <w:b/>
          <w:bCs/>
          <w:sz w:val="30"/>
          <w:szCs w:val="30"/>
          <w:lang w:eastAsia="en-GB"/>
        </w:rPr>
        <w:t>Trang web / báo cáo:</w:t>
      </w:r>
    </w:p>
    <w:p w14:paraId="46773A2F" w14:textId="77777777" w:rsidR="003059F5" w:rsidRPr="003059F5" w:rsidRDefault="003059F5" w:rsidP="003059F5">
      <w:pPr>
        <w:spacing w:after="0" w:line="240" w:lineRule="auto"/>
        <w:rPr>
          <w:sz w:val="28"/>
          <w:szCs w:val="28"/>
        </w:rPr>
      </w:pPr>
      <w:r>
        <w:rPr>
          <w:sz w:val="30"/>
          <w:szCs w:val="30"/>
        </w:rPr>
        <w:t xml:space="preserve">- </w:t>
      </w:r>
      <w:r w:rsidR="005A5DD4" w:rsidRPr="005A5DD4">
        <w:rPr>
          <w:rFonts w:ascii="Times New Roman" w:eastAsia="Times New Roman" w:hAnsi="Times New Roman" w:cs="Times New Roman"/>
          <w:sz w:val="28"/>
          <w:szCs w:val="28"/>
          <w:lang w:eastAsia="en-GB"/>
        </w:rPr>
        <w:t xml:space="preserve">UNESCO (2020) </w:t>
      </w:r>
      <w:r w:rsidR="005A5DD4" w:rsidRPr="005A5DD4">
        <w:rPr>
          <w:rFonts w:ascii="Times New Roman" w:eastAsia="Times New Roman" w:hAnsi="Times New Roman" w:cs="Times New Roman"/>
          <w:i/>
          <w:iCs/>
          <w:sz w:val="28"/>
          <w:szCs w:val="28"/>
          <w:lang w:eastAsia="en-GB"/>
        </w:rPr>
        <w:t>Global Citizenship Education</w:t>
      </w:r>
      <w:r w:rsidR="005A5DD4" w:rsidRPr="005A5DD4">
        <w:rPr>
          <w:rFonts w:ascii="Times New Roman" w:eastAsia="Times New Roman" w:hAnsi="Times New Roman" w:cs="Times New Roman"/>
          <w:sz w:val="28"/>
          <w:szCs w:val="28"/>
          <w:lang w:eastAsia="en-GB"/>
        </w:rPr>
        <w:t xml:space="preserve">. Có tại: </w:t>
      </w:r>
      <w:hyperlink r:id="rId4" w:tgtFrame="_new" w:history="1">
        <w:r w:rsidR="005A5DD4" w:rsidRPr="005A5DD4">
          <w:rPr>
            <w:rFonts w:ascii="Times New Roman" w:eastAsia="Times New Roman" w:hAnsi="Times New Roman" w:cs="Times New Roman"/>
            <w:color w:val="0000FF"/>
            <w:sz w:val="28"/>
            <w:szCs w:val="28"/>
            <w:u w:val="single"/>
            <w:lang w:eastAsia="en-GB"/>
          </w:rPr>
          <w:t>https://www.unesco.org</w:t>
        </w:r>
      </w:hyperlink>
      <w:r w:rsidR="005A5DD4" w:rsidRPr="005A5DD4">
        <w:rPr>
          <w:rFonts w:ascii="Times New Roman" w:eastAsia="Times New Roman" w:hAnsi="Times New Roman" w:cs="Times New Roman"/>
          <w:sz w:val="28"/>
          <w:szCs w:val="28"/>
          <w:lang w:eastAsia="en-GB"/>
        </w:rPr>
        <w:t xml:space="preserve"> (Truy cập: 19 tháng 3 năm 2026).</w:t>
      </w:r>
    </w:p>
    <w:p w14:paraId="4C987434" w14:textId="0FAED240" w:rsidR="00D85698" w:rsidRPr="003059F5" w:rsidRDefault="003059F5" w:rsidP="003059F5">
      <w:pPr>
        <w:spacing w:after="0" w:line="240" w:lineRule="auto"/>
        <w:rPr>
          <w:rFonts w:ascii="Times New Roman" w:eastAsia="Times New Roman" w:hAnsi="Times New Roman" w:cs="Times New Roman"/>
          <w:sz w:val="28"/>
          <w:szCs w:val="28"/>
          <w:lang w:eastAsia="en-GB"/>
        </w:rPr>
      </w:pPr>
      <w:r w:rsidRPr="003059F5">
        <w:rPr>
          <w:sz w:val="28"/>
          <w:szCs w:val="28"/>
        </w:rPr>
        <w:t xml:space="preserve">- </w:t>
      </w:r>
      <w:r w:rsidR="005A5DD4" w:rsidRPr="005A5DD4">
        <w:rPr>
          <w:rFonts w:ascii="Times New Roman" w:eastAsia="Times New Roman" w:hAnsi="Times New Roman" w:cs="Times New Roman"/>
          <w:sz w:val="28"/>
          <w:szCs w:val="28"/>
          <w:lang w:eastAsia="en-GB"/>
        </w:rPr>
        <w:t xml:space="preserve">ResearchGate (2020) Studies on character education. Có tại: </w:t>
      </w:r>
      <w:hyperlink r:id="rId5" w:tgtFrame="_new" w:history="1">
        <w:r w:rsidR="005A5DD4" w:rsidRPr="005A5DD4">
          <w:rPr>
            <w:rFonts w:ascii="Times New Roman" w:eastAsia="Times New Roman" w:hAnsi="Times New Roman" w:cs="Times New Roman"/>
            <w:color w:val="0000FF"/>
            <w:sz w:val="28"/>
            <w:szCs w:val="28"/>
            <w:u w:val="single"/>
            <w:lang w:eastAsia="en-GB"/>
          </w:rPr>
          <w:t>https://www.researchgate.net</w:t>
        </w:r>
      </w:hyperlink>
      <w:r w:rsidR="005A5DD4" w:rsidRPr="005A5DD4">
        <w:rPr>
          <w:rFonts w:ascii="Times New Roman" w:eastAsia="Times New Roman" w:hAnsi="Times New Roman" w:cs="Times New Roman"/>
          <w:sz w:val="28"/>
          <w:szCs w:val="28"/>
          <w:lang w:eastAsia="en-GB"/>
        </w:rPr>
        <w:t xml:space="preserve"> (Truy cập: 19 tháng 3 năm 2026).</w:t>
      </w:r>
    </w:p>
    <w:sectPr w:rsidR="00D85698" w:rsidRPr="003059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2FC"/>
    <w:rsid w:val="001205A7"/>
    <w:rsid w:val="00186D84"/>
    <w:rsid w:val="00255BAE"/>
    <w:rsid w:val="003059F5"/>
    <w:rsid w:val="00373B7D"/>
    <w:rsid w:val="0038207C"/>
    <w:rsid w:val="00384F86"/>
    <w:rsid w:val="004328D1"/>
    <w:rsid w:val="004C212C"/>
    <w:rsid w:val="00555FEE"/>
    <w:rsid w:val="00581775"/>
    <w:rsid w:val="005A5DD4"/>
    <w:rsid w:val="00664D8D"/>
    <w:rsid w:val="007C257D"/>
    <w:rsid w:val="00882C97"/>
    <w:rsid w:val="008B5065"/>
    <w:rsid w:val="009900B0"/>
    <w:rsid w:val="009B5255"/>
    <w:rsid w:val="00A152FC"/>
    <w:rsid w:val="00AC22E0"/>
    <w:rsid w:val="00D44484"/>
    <w:rsid w:val="00D85698"/>
    <w:rsid w:val="00D979C4"/>
    <w:rsid w:val="00DE5E6F"/>
    <w:rsid w:val="00E95BBB"/>
    <w:rsid w:val="00F47F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EA4D0"/>
  <w15:chartTrackingRefBased/>
  <w15:docId w15:val="{9E1BFA3A-A535-41D4-958D-74CE9A977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69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86D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9900B0"/>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900B0"/>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900B0"/>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8569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797770">
      <w:bodyDiv w:val="1"/>
      <w:marLeft w:val="0"/>
      <w:marRight w:val="0"/>
      <w:marTop w:val="0"/>
      <w:marBottom w:val="0"/>
      <w:divBdr>
        <w:top w:val="none" w:sz="0" w:space="0" w:color="auto"/>
        <w:left w:val="none" w:sz="0" w:space="0" w:color="auto"/>
        <w:bottom w:val="none" w:sz="0" w:space="0" w:color="auto"/>
        <w:right w:val="none" w:sz="0" w:space="0" w:color="auto"/>
      </w:divBdr>
    </w:div>
    <w:div w:id="1292832533">
      <w:bodyDiv w:val="1"/>
      <w:marLeft w:val="0"/>
      <w:marRight w:val="0"/>
      <w:marTop w:val="0"/>
      <w:marBottom w:val="0"/>
      <w:divBdr>
        <w:top w:val="none" w:sz="0" w:space="0" w:color="auto"/>
        <w:left w:val="none" w:sz="0" w:space="0" w:color="auto"/>
        <w:bottom w:val="none" w:sz="0" w:space="0" w:color="auto"/>
        <w:right w:val="none" w:sz="0" w:space="0" w:color="auto"/>
      </w:divBdr>
    </w:div>
    <w:div w:id="1489134545">
      <w:bodyDiv w:val="1"/>
      <w:marLeft w:val="0"/>
      <w:marRight w:val="0"/>
      <w:marTop w:val="0"/>
      <w:marBottom w:val="0"/>
      <w:divBdr>
        <w:top w:val="none" w:sz="0" w:space="0" w:color="auto"/>
        <w:left w:val="none" w:sz="0" w:space="0" w:color="auto"/>
        <w:bottom w:val="none" w:sz="0" w:space="0" w:color="auto"/>
        <w:right w:val="none" w:sz="0" w:space="0" w:color="auto"/>
      </w:divBdr>
    </w:div>
    <w:div w:id="1641417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researchgate.net" TargetMode="External"/><Relationship Id="rId4" Type="http://schemas.openxmlformats.org/officeDocument/2006/relationships/hyperlink" Target="https://www.unesc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942</Words>
  <Characters>5370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Hà An</cp:lastModifiedBy>
  <cp:revision>4</cp:revision>
  <dcterms:created xsi:type="dcterms:W3CDTF">2026-06-04T15:14:00Z</dcterms:created>
  <dcterms:modified xsi:type="dcterms:W3CDTF">2026-06-04T16:19:00Z</dcterms:modified>
</cp:coreProperties>
</file>