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646622" w:rsidR="001D1F2D" w:rsidP="0021725F" w:rsidRDefault="1F2CB369" w14:paraId="1FA3491E" w14:textId="4A86DD45">
      <w:pPr>
        <w:pStyle w:val="coverblock"/>
        <w:tabs>
          <w:tab w:val="clear" w:pos="1620"/>
        </w:tabs>
        <w:ind w:left="2160" w:hanging="2160"/>
        <w:jc w:val="both"/>
        <w:rPr>
          <w:rFonts w:ascii="Arial" w:hAnsi="Arial"/>
          <w:b w:val="0"/>
          <w:bCs w:val="0"/>
          <w:sz w:val="24"/>
          <w:szCs w:val="24"/>
        </w:rPr>
      </w:pPr>
      <w:r w:rsidRPr="00861C62">
        <w:rPr>
          <w:rFonts w:ascii="Arial" w:hAnsi="Arial"/>
          <w:sz w:val="24"/>
          <w:szCs w:val="24"/>
        </w:rPr>
        <w:t xml:space="preserve"> </w:t>
      </w:r>
      <w:r w:rsidRPr="00861C62" w:rsidR="001D1F2D">
        <w:rPr>
          <w:rFonts w:ascii="Arial" w:hAnsi="Arial"/>
          <w:sz w:val="24"/>
          <w:szCs w:val="24"/>
        </w:rPr>
        <w:t>Document No:</w:t>
      </w:r>
      <w:r w:rsidRPr="00861C62" w:rsidR="6E6D3420">
        <w:rPr>
          <w:rFonts w:ascii="Arial" w:hAnsi="Arial"/>
          <w:sz w:val="24"/>
          <w:szCs w:val="24"/>
        </w:rPr>
        <w:t xml:space="preserve"> 1</w:t>
      </w:r>
      <w:r w:rsidRPr="00861C62" w:rsidR="001D1F2D">
        <w:rPr>
          <w:rFonts w:ascii="Arial" w:hAnsi="Arial"/>
          <w:sz w:val="24"/>
          <w:szCs w:val="24"/>
        </w:rPr>
        <w:tab/>
      </w:r>
    </w:p>
    <w:p w:rsidRPr="00861C62" w:rsidR="001D1F2D" w:rsidP="0021725F" w:rsidRDefault="001D1F2D" w14:paraId="3101716D" w14:textId="4043880B">
      <w:pPr>
        <w:pStyle w:val="coverblock"/>
        <w:tabs>
          <w:tab w:val="clear" w:pos="1620"/>
        </w:tabs>
        <w:spacing w:after="1200"/>
        <w:ind w:left="2160" w:hanging="2160"/>
        <w:jc w:val="both"/>
        <w:rPr>
          <w:rFonts w:ascii="Arial" w:hAnsi="Arial"/>
          <w:b w:val="0"/>
          <w:bCs w:val="0"/>
          <w:sz w:val="24"/>
          <w:szCs w:val="24"/>
        </w:rPr>
      </w:pPr>
      <w:r w:rsidRPr="00861C62" w:rsidR="001D1F2D">
        <w:rPr>
          <w:rFonts w:ascii="Arial" w:hAnsi="Arial"/>
          <w:sz w:val="24"/>
          <w:szCs w:val="24"/>
        </w:rPr>
        <w:t>Date:</w:t>
      </w:r>
      <w:r w:rsidRPr="00861C62" w:rsidR="565456EE">
        <w:rPr>
          <w:rFonts w:ascii="Arial" w:hAnsi="Arial"/>
          <w:sz w:val="24"/>
          <w:szCs w:val="24"/>
        </w:rPr>
        <w:t xml:space="preserve"> 1</w:t>
      </w:r>
      <w:r w:rsidRPr="00861C62" w:rsidR="5D0A194F">
        <w:rPr>
          <w:rFonts w:ascii="Arial" w:hAnsi="Arial"/>
          <w:sz w:val="24"/>
          <w:szCs w:val="24"/>
        </w:rPr>
        <w:t xml:space="preserve">1</w:t>
      </w:r>
      <w:r w:rsidRPr="00861C62" w:rsidR="565456EE">
        <w:rPr>
          <w:rFonts w:ascii="Arial" w:hAnsi="Arial"/>
          <w:sz w:val="24"/>
          <w:szCs w:val="24"/>
        </w:rPr>
        <w:t xml:space="preserve">/</w:t>
      </w:r>
      <w:r w:rsidRPr="00861C62" w:rsidR="1AF4DB36">
        <w:rPr>
          <w:rFonts w:ascii="Arial" w:hAnsi="Arial"/>
          <w:sz w:val="24"/>
          <w:szCs w:val="24"/>
        </w:rPr>
        <w:t xml:space="preserve">2</w:t>
      </w:r>
      <w:r w:rsidRPr="00861C62" w:rsidR="565456EE">
        <w:rPr>
          <w:rFonts w:ascii="Arial" w:hAnsi="Arial"/>
          <w:sz w:val="24"/>
          <w:szCs w:val="24"/>
        </w:rPr>
        <w:t xml:space="preserve">5/2020</w:t>
      </w:r>
      <w:r w:rsidRPr="00861C62">
        <w:rPr>
          <w:rFonts w:ascii="Arial" w:hAnsi="Arial"/>
          <w:b w:val="0"/>
          <w:sz w:val="24"/>
          <w:szCs w:val="24"/>
        </w:rPr>
        <w:tab/>
      </w:r>
    </w:p>
    <w:p w:rsidRPr="00D006DC" w:rsidR="001D1F2D" w:rsidP="0021725F" w:rsidRDefault="001D1F2D" w14:paraId="2CD70303" w14:textId="77777777">
      <w:pPr>
        <w:pStyle w:val="Title"/>
        <w:spacing w:before="0" w:after="0"/>
        <w:jc w:val="both"/>
        <w:rPr>
          <w:sz w:val="36"/>
        </w:rPr>
      </w:pPr>
      <w:r w:rsidRPr="00D006DC">
        <w:rPr>
          <w:sz w:val="36"/>
        </w:rPr>
        <w:t>Database Design Description (DBDD)</w:t>
      </w:r>
    </w:p>
    <w:p w:rsidR="001D1F2D" w:rsidP="5262B562" w:rsidRDefault="58807746" w14:paraId="60074479" w14:textId="0EAF4039">
      <w:pPr>
        <w:pStyle w:val="Title"/>
        <w:spacing w:before="0" w:after="0"/>
        <w:jc w:val="both"/>
        <w:rPr>
          <w:sz w:val="36"/>
          <w:szCs w:val="36"/>
        </w:rPr>
      </w:pPr>
      <w:r w:rsidRPr="5262B562">
        <w:rPr>
          <w:sz w:val="36"/>
          <w:szCs w:val="36"/>
        </w:rPr>
        <w:t>G</w:t>
      </w:r>
      <w:r w:rsidRPr="5262B562" w:rsidR="2D89A11D">
        <w:rPr>
          <w:sz w:val="36"/>
          <w:szCs w:val="36"/>
        </w:rPr>
        <w:t>SWSA Inventory Project</w:t>
      </w:r>
    </w:p>
    <w:p w:rsidR="001D1F2D" w:rsidP="5262B562" w:rsidRDefault="001D1F2D" w14:paraId="6CDECD96" w14:textId="084CA745">
      <w:pPr>
        <w:widowControl w:val="0"/>
        <w:spacing w:after="1200"/>
        <w:jc w:val="both"/>
        <w:rPr>
          <w:rFonts w:ascii="Arial" w:hAnsi="Arial"/>
          <w:sz w:val="22"/>
          <w:szCs w:val="22"/>
        </w:rPr>
      </w:pPr>
      <w:r w:rsidRPr="5262B562">
        <w:rPr>
          <w:rFonts w:ascii="Arial" w:hAnsi="Arial"/>
          <w:sz w:val="22"/>
          <w:szCs w:val="22"/>
        </w:rPr>
        <w:t xml:space="preserve">Version </w:t>
      </w:r>
      <w:r w:rsidRPr="5262B562" w:rsidR="0667C088">
        <w:rPr>
          <w:rFonts w:ascii="Arial" w:hAnsi="Arial"/>
          <w:sz w:val="22"/>
          <w:szCs w:val="22"/>
        </w:rPr>
        <w:t>1.0.</w:t>
      </w:r>
      <w:r w:rsidRPr="5262B562" w:rsidR="442A22C4">
        <w:rPr>
          <w:rFonts w:ascii="Arial" w:hAnsi="Arial"/>
          <w:sz w:val="22"/>
          <w:szCs w:val="22"/>
        </w:rPr>
        <w:t>1</w:t>
      </w:r>
    </w:p>
    <w:tbl>
      <w:tblPr>
        <w:tblW w:w="0" w:type="auto"/>
        <w:tblInd w:w="108" w:type="dxa"/>
        <w:tblLook w:val="04A0" w:firstRow="1" w:lastRow="0" w:firstColumn="1" w:lastColumn="0" w:noHBand="0" w:noVBand="1"/>
      </w:tblPr>
      <w:tblGrid>
        <w:gridCol w:w="2743"/>
        <w:gridCol w:w="6509"/>
      </w:tblGrid>
      <w:tr w:rsidRPr="00F71D7B" w:rsidR="0021725F" w:rsidTr="08424253" w14:paraId="1E55C067" w14:textId="77777777">
        <w:tc>
          <w:tcPr>
            <w:tcW w:w="2790" w:type="dxa"/>
            <w:tcMar/>
          </w:tcPr>
          <w:p w:rsidRPr="00F71D7B" w:rsidR="0021725F" w:rsidP="0021725F" w:rsidRDefault="0021725F" w14:paraId="669B8AB7" w14:textId="4B832CBD">
            <w:pPr>
              <w:pStyle w:val="coverblock"/>
              <w:widowControl w:val="0"/>
              <w:tabs>
                <w:tab w:val="clear" w:pos="1620"/>
                <w:tab w:val="left" w:pos="2160"/>
              </w:tabs>
              <w:jc w:val="both"/>
              <w:rPr>
                <w:rFonts w:ascii="Arial" w:hAnsi="Arial"/>
                <w:sz w:val="24"/>
                <w:szCs w:val="24"/>
              </w:rPr>
            </w:pPr>
            <w:r w:rsidRPr="5262B562">
              <w:rPr>
                <w:rFonts w:ascii="Arial" w:hAnsi="Arial"/>
                <w:sz w:val="24"/>
                <w:szCs w:val="24"/>
              </w:rPr>
              <w:t>Program Title:</w:t>
            </w:r>
            <w:r w:rsidRPr="5262B562" w:rsidR="380E6E78">
              <w:rPr>
                <w:rFonts w:ascii="Arial" w:hAnsi="Arial"/>
                <w:sz w:val="24"/>
                <w:szCs w:val="24"/>
              </w:rPr>
              <w:t xml:space="preserve"> GSWSA</w:t>
            </w:r>
          </w:p>
        </w:tc>
        <w:tc>
          <w:tcPr>
            <w:tcW w:w="6678" w:type="dxa"/>
            <w:tcMar/>
          </w:tcPr>
          <w:p w:rsidRPr="00F71D7B" w:rsidR="0021725F" w:rsidP="0021725F" w:rsidRDefault="7225B5A5" w14:paraId="76B5AD88" w14:textId="6D228E33">
            <w:pPr>
              <w:pStyle w:val="coverblock"/>
              <w:widowControl w:val="0"/>
              <w:tabs>
                <w:tab w:val="clear" w:pos="1620"/>
                <w:tab w:val="left" w:pos="2160"/>
              </w:tabs>
              <w:jc w:val="both"/>
              <w:rPr>
                <w:rFonts w:ascii="Arial" w:hAnsi="Arial"/>
                <w:b w:val="0"/>
                <w:bCs w:val="0"/>
                <w:sz w:val="24"/>
                <w:szCs w:val="24"/>
              </w:rPr>
            </w:pPr>
            <w:r w:rsidRPr="3C047BCE">
              <w:rPr>
                <w:rFonts w:ascii="Arial" w:hAnsi="Arial"/>
                <w:b w:val="0"/>
                <w:bCs w:val="0"/>
                <w:sz w:val="24"/>
                <w:szCs w:val="24"/>
              </w:rPr>
              <w:t>GSWSA Inventory Project</w:t>
            </w:r>
          </w:p>
        </w:tc>
      </w:tr>
      <w:tr w:rsidRPr="00F71D7B" w:rsidR="0021725F" w:rsidTr="08424253" w14:paraId="672A6659" w14:textId="77777777">
        <w:tc>
          <w:tcPr>
            <w:tcW w:w="2790" w:type="dxa"/>
            <w:tcMar/>
          </w:tcPr>
          <w:p w:rsidRPr="00F71D7B" w:rsidR="0021725F" w:rsidP="0021725F" w:rsidRDefault="0021725F" w14:paraId="0A37501D" w14:textId="77777777">
            <w:pPr>
              <w:pStyle w:val="coverblock"/>
              <w:widowControl w:val="0"/>
              <w:tabs>
                <w:tab w:val="clear" w:pos="1620"/>
                <w:tab w:val="left" w:pos="2160"/>
              </w:tabs>
              <w:jc w:val="both"/>
              <w:rPr>
                <w:rFonts w:ascii="Arial" w:hAnsi="Arial"/>
                <w:sz w:val="24"/>
                <w:szCs w:val="24"/>
              </w:rPr>
            </w:pPr>
          </w:p>
        </w:tc>
        <w:tc>
          <w:tcPr>
            <w:tcW w:w="6678" w:type="dxa"/>
            <w:tcMar/>
          </w:tcPr>
          <w:p w:rsidRPr="00F71D7B" w:rsidR="0021725F" w:rsidP="0021725F" w:rsidRDefault="0021725F" w14:paraId="5DAB6C7B" w14:textId="77777777">
            <w:pPr>
              <w:pStyle w:val="coverblock"/>
              <w:widowControl w:val="0"/>
              <w:tabs>
                <w:tab w:val="clear" w:pos="1620"/>
                <w:tab w:val="left" w:pos="2160"/>
              </w:tabs>
              <w:jc w:val="both"/>
              <w:rPr>
                <w:rFonts w:ascii="Arial" w:hAnsi="Arial"/>
                <w:sz w:val="24"/>
                <w:szCs w:val="24"/>
              </w:rPr>
            </w:pPr>
          </w:p>
        </w:tc>
      </w:tr>
      <w:tr w:rsidRPr="00F71D7B" w:rsidR="0021725F" w:rsidTr="08424253" w14:paraId="02EB378F" w14:textId="77777777">
        <w:tc>
          <w:tcPr>
            <w:tcW w:w="2790" w:type="dxa"/>
            <w:tcMar/>
          </w:tcPr>
          <w:p w:rsidRPr="00F71D7B" w:rsidR="0021725F" w:rsidP="0021725F" w:rsidRDefault="0021725F" w14:paraId="6A05A809" w14:textId="77777777">
            <w:pPr>
              <w:pStyle w:val="coverblock"/>
              <w:widowControl w:val="0"/>
              <w:tabs>
                <w:tab w:val="clear" w:pos="1620"/>
                <w:tab w:val="left" w:pos="2160"/>
              </w:tabs>
              <w:jc w:val="both"/>
              <w:rPr>
                <w:rFonts w:ascii="Arial" w:hAnsi="Arial"/>
                <w:sz w:val="24"/>
                <w:szCs w:val="24"/>
              </w:rPr>
            </w:pPr>
          </w:p>
        </w:tc>
        <w:tc>
          <w:tcPr>
            <w:tcW w:w="6678" w:type="dxa"/>
            <w:tcMar/>
          </w:tcPr>
          <w:p w:rsidRPr="00F71D7B" w:rsidR="0021725F" w:rsidP="0021725F" w:rsidRDefault="0021725F" w14:paraId="5A39BBE3" w14:textId="77777777">
            <w:pPr>
              <w:pStyle w:val="coverblock"/>
              <w:widowControl w:val="0"/>
              <w:tabs>
                <w:tab w:val="clear" w:pos="1620"/>
                <w:tab w:val="left" w:pos="2160"/>
              </w:tabs>
              <w:jc w:val="both"/>
              <w:rPr>
                <w:rFonts w:ascii="Arial" w:hAnsi="Arial"/>
                <w:sz w:val="24"/>
                <w:szCs w:val="24"/>
              </w:rPr>
            </w:pPr>
          </w:p>
        </w:tc>
      </w:tr>
      <w:tr w:rsidRPr="00F71D7B" w:rsidR="0021725F" w:rsidTr="08424253" w14:paraId="41C8F396" w14:textId="77777777">
        <w:tc>
          <w:tcPr>
            <w:tcW w:w="2790" w:type="dxa"/>
            <w:tcMar/>
          </w:tcPr>
          <w:p w:rsidRPr="00F71D7B" w:rsidR="0021725F" w:rsidP="0021725F" w:rsidRDefault="0021725F" w14:paraId="72A3D3EC" w14:textId="77777777">
            <w:pPr>
              <w:pStyle w:val="coverblock"/>
              <w:widowControl w:val="0"/>
              <w:tabs>
                <w:tab w:val="clear" w:pos="1620"/>
                <w:tab w:val="left" w:pos="2160"/>
              </w:tabs>
              <w:jc w:val="both"/>
              <w:rPr>
                <w:rFonts w:ascii="Arial" w:hAnsi="Arial"/>
                <w:sz w:val="24"/>
                <w:szCs w:val="24"/>
              </w:rPr>
            </w:pPr>
          </w:p>
        </w:tc>
        <w:tc>
          <w:tcPr>
            <w:tcW w:w="6678" w:type="dxa"/>
            <w:tcMar/>
          </w:tcPr>
          <w:p w:rsidRPr="00F71D7B" w:rsidR="0021725F" w:rsidP="0021725F" w:rsidRDefault="0021725F" w14:paraId="0D0B940D" w14:textId="77777777">
            <w:pPr>
              <w:pStyle w:val="coverblock"/>
              <w:widowControl w:val="0"/>
              <w:tabs>
                <w:tab w:val="clear" w:pos="1620"/>
                <w:tab w:val="left" w:pos="2160"/>
              </w:tabs>
              <w:jc w:val="both"/>
              <w:rPr>
                <w:rFonts w:ascii="Arial" w:hAnsi="Arial"/>
                <w:b w:val="0"/>
                <w:sz w:val="24"/>
                <w:szCs w:val="24"/>
              </w:rPr>
            </w:pPr>
          </w:p>
        </w:tc>
      </w:tr>
      <w:tr w:rsidRPr="00F71D7B" w:rsidR="0021725F" w:rsidTr="08424253" w14:paraId="0E27B00A" w14:textId="77777777">
        <w:tc>
          <w:tcPr>
            <w:tcW w:w="2790" w:type="dxa"/>
            <w:tcMar/>
          </w:tcPr>
          <w:p w:rsidRPr="00F71D7B" w:rsidR="0021725F" w:rsidP="0021725F" w:rsidRDefault="0021725F" w14:paraId="60061E4C" w14:textId="77777777">
            <w:pPr>
              <w:pStyle w:val="coverblock"/>
              <w:widowControl w:val="0"/>
              <w:tabs>
                <w:tab w:val="clear" w:pos="1620"/>
                <w:tab w:val="left" w:pos="2160"/>
              </w:tabs>
              <w:jc w:val="both"/>
              <w:rPr>
                <w:rFonts w:ascii="Arial" w:hAnsi="Arial"/>
                <w:sz w:val="24"/>
                <w:szCs w:val="24"/>
              </w:rPr>
            </w:pPr>
          </w:p>
        </w:tc>
        <w:tc>
          <w:tcPr>
            <w:tcW w:w="6678" w:type="dxa"/>
            <w:tcMar/>
          </w:tcPr>
          <w:p w:rsidRPr="00F71D7B" w:rsidR="0021725F" w:rsidP="0021725F" w:rsidRDefault="0021725F" w14:paraId="44EAFD9C" w14:textId="77777777">
            <w:pPr>
              <w:pStyle w:val="coverblock"/>
              <w:widowControl w:val="0"/>
              <w:tabs>
                <w:tab w:val="clear" w:pos="1620"/>
                <w:tab w:val="left" w:pos="2160"/>
              </w:tabs>
              <w:jc w:val="both"/>
              <w:rPr>
                <w:rFonts w:ascii="Arial" w:hAnsi="Arial"/>
                <w:b w:val="0"/>
                <w:sz w:val="24"/>
                <w:szCs w:val="24"/>
              </w:rPr>
            </w:pPr>
          </w:p>
        </w:tc>
      </w:tr>
      <w:tr w:rsidRPr="00F71D7B" w:rsidR="0021725F" w:rsidTr="08424253" w14:paraId="4B94D5A5" w14:textId="77777777">
        <w:tc>
          <w:tcPr>
            <w:tcW w:w="2790" w:type="dxa"/>
            <w:tcMar/>
          </w:tcPr>
          <w:p w:rsidRPr="00F71D7B" w:rsidR="0021725F" w:rsidP="0021725F" w:rsidRDefault="0021725F" w14:paraId="3DEEC669" w14:textId="77777777">
            <w:pPr>
              <w:pStyle w:val="coverblock"/>
              <w:widowControl w:val="0"/>
              <w:tabs>
                <w:tab w:val="clear" w:pos="1620"/>
                <w:tab w:val="left" w:pos="2160"/>
              </w:tabs>
              <w:jc w:val="both"/>
              <w:rPr>
                <w:rFonts w:ascii="Arial" w:hAnsi="Arial"/>
                <w:sz w:val="24"/>
                <w:szCs w:val="24"/>
              </w:rPr>
            </w:pPr>
          </w:p>
        </w:tc>
        <w:tc>
          <w:tcPr>
            <w:tcW w:w="6678" w:type="dxa"/>
            <w:tcMar/>
          </w:tcPr>
          <w:p w:rsidRPr="00F71D7B" w:rsidR="0021725F" w:rsidP="0021725F" w:rsidRDefault="0021725F" w14:paraId="3656B9AB" w14:textId="77777777">
            <w:pPr>
              <w:pStyle w:val="coverblock"/>
              <w:widowControl w:val="0"/>
              <w:tabs>
                <w:tab w:val="clear" w:pos="1620"/>
                <w:tab w:val="left" w:pos="2160"/>
              </w:tabs>
              <w:jc w:val="both"/>
              <w:rPr>
                <w:rFonts w:ascii="Arial" w:hAnsi="Arial"/>
                <w:b w:val="0"/>
                <w:sz w:val="24"/>
                <w:szCs w:val="24"/>
              </w:rPr>
            </w:pPr>
          </w:p>
        </w:tc>
      </w:tr>
      <w:tr w:rsidRPr="00F71D7B" w:rsidR="0021725F" w:rsidTr="08424253" w14:paraId="4F2BC9A3" w14:textId="77777777">
        <w:tc>
          <w:tcPr>
            <w:tcW w:w="2790" w:type="dxa"/>
            <w:tcMar/>
          </w:tcPr>
          <w:p w:rsidRPr="00F71D7B" w:rsidR="0021725F" w:rsidP="0021725F" w:rsidRDefault="0021725F" w14:paraId="3EAA040E" w14:textId="77777777">
            <w:pPr>
              <w:pStyle w:val="coverblock"/>
              <w:widowControl w:val="0"/>
              <w:tabs>
                <w:tab w:val="clear" w:pos="1620"/>
                <w:tab w:val="left" w:pos="2160"/>
              </w:tabs>
              <w:jc w:val="both"/>
              <w:rPr>
                <w:rFonts w:ascii="Arial" w:hAnsi="Arial"/>
                <w:sz w:val="24"/>
                <w:szCs w:val="24"/>
              </w:rPr>
            </w:pPr>
            <w:r w:rsidRPr="00F71D7B">
              <w:rPr>
                <w:rFonts w:ascii="Arial" w:hAnsi="Arial"/>
                <w:sz w:val="24"/>
                <w:szCs w:val="24"/>
              </w:rPr>
              <w:t>Prepared For:</w:t>
            </w:r>
          </w:p>
        </w:tc>
        <w:tc>
          <w:tcPr>
            <w:tcW w:w="6678" w:type="dxa"/>
            <w:tcMar/>
          </w:tcPr>
          <w:p w:rsidRPr="00F71D7B" w:rsidR="0021725F" w:rsidP="0021725F" w:rsidRDefault="00BE24B6" w14:paraId="3CD87284" w14:textId="77777777">
            <w:pPr>
              <w:pStyle w:val="coverblock"/>
              <w:widowControl w:val="0"/>
              <w:tabs>
                <w:tab w:val="clear" w:pos="1620"/>
                <w:tab w:val="left" w:pos="2160"/>
              </w:tabs>
              <w:rPr>
                <w:rFonts w:ascii="Arial" w:hAnsi="Arial"/>
                <w:b w:val="0"/>
                <w:sz w:val="24"/>
                <w:szCs w:val="24"/>
              </w:rPr>
            </w:pPr>
            <w:r>
              <w:rPr>
                <w:rFonts w:ascii="Arial" w:hAnsi="Arial"/>
                <w:b w:val="0"/>
                <w:sz w:val="24"/>
                <w:szCs w:val="24"/>
              </w:rPr>
              <w:t xml:space="preserve">CSCI 425 </w:t>
            </w:r>
          </w:p>
        </w:tc>
      </w:tr>
      <w:tr w:rsidRPr="00F71D7B" w:rsidR="0021725F" w:rsidTr="08424253" w14:paraId="45FB0818" w14:textId="77777777">
        <w:tc>
          <w:tcPr>
            <w:tcW w:w="2790" w:type="dxa"/>
            <w:tcMar/>
          </w:tcPr>
          <w:p w:rsidRPr="00F71D7B" w:rsidR="0021725F" w:rsidP="0021725F" w:rsidRDefault="0021725F" w14:paraId="049F31CB" w14:textId="77777777">
            <w:pPr>
              <w:pStyle w:val="coverblock"/>
              <w:widowControl w:val="0"/>
              <w:tabs>
                <w:tab w:val="clear" w:pos="1620"/>
                <w:tab w:val="left" w:pos="2160"/>
              </w:tabs>
              <w:jc w:val="both"/>
              <w:rPr>
                <w:rFonts w:ascii="Arial" w:hAnsi="Arial"/>
                <w:sz w:val="24"/>
                <w:szCs w:val="24"/>
              </w:rPr>
            </w:pPr>
          </w:p>
        </w:tc>
        <w:tc>
          <w:tcPr>
            <w:tcW w:w="6678" w:type="dxa"/>
            <w:tcMar/>
          </w:tcPr>
          <w:p w:rsidRPr="00F71D7B" w:rsidR="0021725F" w:rsidP="0021725F" w:rsidRDefault="0021725F" w14:paraId="53128261" w14:textId="77777777">
            <w:pPr>
              <w:pStyle w:val="coverblock"/>
              <w:widowControl w:val="0"/>
              <w:tabs>
                <w:tab w:val="clear" w:pos="1620"/>
                <w:tab w:val="left" w:pos="2160"/>
              </w:tabs>
              <w:jc w:val="both"/>
              <w:rPr>
                <w:rFonts w:ascii="Arial" w:hAnsi="Arial"/>
                <w:b w:val="0"/>
                <w:bCs w:val="0"/>
              </w:rPr>
            </w:pPr>
          </w:p>
        </w:tc>
      </w:tr>
      <w:tr w:rsidRPr="00F71D7B" w:rsidR="0021725F" w:rsidTr="08424253" w14:paraId="312E9825" w14:textId="77777777">
        <w:trPr>
          <w:trHeight w:val="300"/>
        </w:trPr>
        <w:tc>
          <w:tcPr>
            <w:tcW w:w="2790" w:type="dxa"/>
            <w:tcMar/>
          </w:tcPr>
          <w:p w:rsidRPr="00F71D7B" w:rsidR="0021725F" w:rsidP="0021725F" w:rsidRDefault="0021725F" w14:paraId="16C8E936" w14:textId="77777777">
            <w:pPr>
              <w:pStyle w:val="coverblock"/>
              <w:widowControl w:val="0"/>
              <w:tabs>
                <w:tab w:val="clear" w:pos="1620"/>
                <w:tab w:val="left" w:pos="2160"/>
              </w:tabs>
              <w:jc w:val="both"/>
              <w:rPr>
                <w:rFonts w:ascii="Arial" w:hAnsi="Arial"/>
                <w:sz w:val="24"/>
                <w:szCs w:val="24"/>
              </w:rPr>
            </w:pPr>
            <w:r w:rsidRPr="00F71D7B">
              <w:rPr>
                <w:rFonts w:ascii="Arial" w:hAnsi="Arial"/>
                <w:sz w:val="24"/>
                <w:szCs w:val="24"/>
              </w:rPr>
              <w:t>Prepared By</w:t>
            </w:r>
            <w:r>
              <w:rPr>
                <w:rFonts w:ascii="Arial" w:hAnsi="Arial"/>
                <w:sz w:val="24"/>
                <w:szCs w:val="24"/>
              </w:rPr>
              <w:t>:</w:t>
            </w:r>
          </w:p>
        </w:tc>
        <w:tc>
          <w:tcPr>
            <w:tcW w:w="6678" w:type="dxa"/>
            <w:tcMar/>
          </w:tcPr>
          <w:p w:rsidRPr="008A3696" w:rsidR="0021725F" w:rsidP="5262B562" w:rsidRDefault="4757080F" w14:paraId="7FF362F4" w14:textId="42CC9AD4">
            <w:pPr>
              <w:pStyle w:val="coverblock"/>
              <w:widowControl w:val="0"/>
              <w:tabs>
                <w:tab w:val="clear" w:pos="1620"/>
                <w:tab w:val="left" w:pos="2160"/>
              </w:tabs>
              <w:jc w:val="both"/>
              <w:rPr>
                <w:rFonts w:ascii="Arial" w:hAnsi="Arial"/>
                <w:b w:val="0"/>
                <w:bCs w:val="0"/>
              </w:rPr>
            </w:pPr>
            <w:r w:rsidRPr="08424253" w:rsidR="4757080F">
              <w:rPr>
                <w:rFonts w:ascii="Arial" w:hAnsi="Arial"/>
                <w:b w:val="0"/>
                <w:bCs w:val="0"/>
              </w:rPr>
              <w:t>Paul Cerkez, Nathan Marshall, Robert Johnson</w:t>
            </w:r>
            <w:r w:rsidRPr="08424253" w:rsidR="31F35058">
              <w:rPr>
                <w:rFonts w:ascii="Arial" w:hAnsi="Arial"/>
                <w:b w:val="0"/>
                <w:bCs w:val="0"/>
              </w:rPr>
              <w:t>, Matthew Kimball</w:t>
            </w:r>
          </w:p>
        </w:tc>
      </w:tr>
    </w:tbl>
    <w:p w:rsidR="0021725F" w:rsidP="0021725F" w:rsidRDefault="0021725F" w14:paraId="62486C05" w14:textId="77777777">
      <w:pPr>
        <w:pStyle w:val="coverblock"/>
        <w:widowControl w:val="0"/>
        <w:tabs>
          <w:tab w:val="clear" w:pos="1620"/>
          <w:tab w:val="left" w:pos="2160"/>
        </w:tabs>
        <w:spacing w:after="240"/>
        <w:jc w:val="both"/>
        <w:rPr>
          <w:rFonts w:ascii="Arial" w:hAnsi="Arial"/>
          <w:sz w:val="24"/>
          <w:szCs w:val="24"/>
        </w:rPr>
      </w:pPr>
    </w:p>
    <w:p w:rsidRPr="00A15292" w:rsidR="001D1F2D" w:rsidP="00A15292" w:rsidRDefault="001D1F2D" w14:paraId="4101652C" w14:textId="77777777">
      <w:pPr>
        <w:jc w:val="center"/>
        <w:rPr>
          <w:rFonts w:ascii="Arial" w:hAnsi="Arial" w:cs="Arial"/>
          <w:b/>
          <w:iCs/>
          <w:szCs w:val="20"/>
        </w:rPr>
      </w:pPr>
    </w:p>
    <w:p w:rsidRPr="000C3618" w:rsidR="001D1F2D" w:rsidP="0021725F" w:rsidRDefault="00C61291" w14:paraId="4B08E8BD" w14:textId="77777777">
      <w:pPr>
        <w:pStyle w:val="WASPTitle"/>
        <w:keepNext/>
        <w:jc w:val="both"/>
      </w:pPr>
      <w:r>
        <w:br w:type="page"/>
      </w:r>
      <w:r w:rsidR="001D1F2D">
        <w:lastRenderedPageBreak/>
        <w:t>Revision</w:t>
      </w:r>
      <w:r w:rsidRPr="000C3618" w:rsidR="001D1F2D">
        <w:t xml:space="preserve"> History</w:t>
      </w:r>
    </w:p>
    <w:tbl>
      <w:tblPr>
        <w:tblW w:w="100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115" w:type="dxa"/>
          <w:bottom w:w="29" w:type="dxa"/>
          <w:right w:w="115" w:type="dxa"/>
        </w:tblCellMar>
        <w:tblLook w:val="01E0" w:firstRow="1" w:lastRow="1" w:firstColumn="1" w:lastColumn="1" w:noHBand="0" w:noVBand="0"/>
      </w:tblPr>
      <w:tblGrid>
        <w:gridCol w:w="1375"/>
        <w:gridCol w:w="1980"/>
        <w:gridCol w:w="6660"/>
      </w:tblGrid>
      <w:tr w:rsidRPr="000C3618" w:rsidR="001D1F2D" w:rsidTr="08424253" w14:paraId="70DD73AF" w14:textId="77777777">
        <w:trPr>
          <w:tblHeader/>
        </w:trPr>
        <w:tc>
          <w:tcPr>
            <w:tcW w:w="1375" w:type="dxa"/>
            <w:tcBorders>
              <w:top w:val="single" w:color="auto" w:sz="4" w:space="0"/>
              <w:left w:val="single" w:color="auto" w:sz="4" w:space="0"/>
              <w:bottom w:val="single" w:color="auto" w:sz="18" w:space="0"/>
              <w:right w:val="single" w:color="auto" w:sz="4" w:space="0"/>
              <w:tl2br w:val="nil"/>
              <w:tr2bl w:val="nil"/>
            </w:tcBorders>
            <w:shd w:val="clear" w:color="auto" w:fill="E6E6E6"/>
            <w:tcMar/>
            <w:vAlign w:val="center"/>
          </w:tcPr>
          <w:p w:rsidRPr="001E7ABC" w:rsidR="001D1F2D" w:rsidP="0021725F" w:rsidRDefault="001D1F2D" w14:paraId="5AAE4A22" w14:textId="77777777">
            <w:pPr>
              <w:pStyle w:val="WASPTableText"/>
              <w:keepNext/>
              <w:jc w:val="both"/>
              <w:rPr>
                <w:b/>
              </w:rPr>
            </w:pPr>
            <w:r w:rsidRPr="001E7ABC">
              <w:rPr>
                <w:b/>
              </w:rPr>
              <w:t>Revision</w:t>
            </w:r>
          </w:p>
        </w:tc>
        <w:tc>
          <w:tcPr>
            <w:tcW w:w="1980" w:type="dxa"/>
            <w:tcBorders>
              <w:top w:val="single" w:color="auto" w:sz="4" w:space="0"/>
              <w:left w:val="single" w:color="auto" w:sz="4" w:space="0"/>
              <w:bottom w:val="single" w:color="auto" w:sz="18" w:space="0"/>
              <w:right w:val="single" w:color="auto" w:sz="4" w:space="0"/>
              <w:tl2br w:val="nil"/>
              <w:tr2bl w:val="nil"/>
            </w:tcBorders>
            <w:shd w:val="clear" w:color="auto" w:fill="E6E6E6"/>
            <w:tcMar/>
            <w:vAlign w:val="center"/>
          </w:tcPr>
          <w:p w:rsidRPr="001E7ABC" w:rsidR="001D1F2D" w:rsidP="0021725F" w:rsidRDefault="001D1F2D" w14:paraId="491072FA" w14:textId="77777777">
            <w:pPr>
              <w:pStyle w:val="WASPTableText"/>
              <w:keepNext/>
              <w:jc w:val="both"/>
              <w:rPr>
                <w:b/>
              </w:rPr>
            </w:pPr>
            <w:r w:rsidRPr="001E7ABC">
              <w:rPr>
                <w:b/>
              </w:rPr>
              <w:t>Date</w:t>
            </w:r>
          </w:p>
        </w:tc>
        <w:tc>
          <w:tcPr>
            <w:tcW w:w="6660" w:type="dxa"/>
            <w:tcBorders>
              <w:top w:val="single" w:color="auto" w:sz="4" w:space="0"/>
              <w:left w:val="single" w:color="auto" w:sz="4" w:space="0"/>
              <w:bottom w:val="single" w:color="auto" w:sz="18" w:space="0"/>
              <w:right w:val="single" w:color="auto" w:sz="4" w:space="0"/>
              <w:tl2br w:val="nil"/>
              <w:tr2bl w:val="nil"/>
            </w:tcBorders>
            <w:shd w:val="clear" w:color="auto" w:fill="E6E6E6"/>
            <w:tcMar/>
            <w:vAlign w:val="center"/>
          </w:tcPr>
          <w:p w:rsidRPr="001E7ABC" w:rsidR="001D1F2D" w:rsidP="0021725F" w:rsidRDefault="001D1F2D" w14:paraId="7D6FFD51" w14:textId="77777777">
            <w:pPr>
              <w:pStyle w:val="WASPTableText"/>
              <w:keepNext/>
              <w:jc w:val="both"/>
              <w:rPr>
                <w:b/>
              </w:rPr>
            </w:pPr>
            <w:r w:rsidRPr="001E7ABC">
              <w:rPr>
                <w:b/>
              </w:rPr>
              <w:t>Changes</w:t>
            </w:r>
          </w:p>
        </w:tc>
      </w:tr>
      <w:tr w:rsidRPr="001E7ABC" w:rsidR="001D1F2D" w:rsidTr="08424253" w14:paraId="3D464450" w14:textId="77777777">
        <w:trPr>
          <w:trHeight w:val="440"/>
        </w:trPr>
        <w:tc>
          <w:tcPr>
            <w:tcW w:w="1375" w:type="dxa"/>
            <w:tcMar/>
            <w:vAlign w:val="center"/>
          </w:tcPr>
          <w:p w:rsidRPr="008A3696" w:rsidR="001D1F2D" w:rsidP="5262B562" w:rsidRDefault="77003751" w14:paraId="51AE5BF8" w14:textId="442509C1">
            <w:pPr>
              <w:pStyle w:val="WASPTableText"/>
              <w:keepNext/>
              <w:jc w:val="both"/>
            </w:pPr>
            <w:r w:rsidRPr="5262B562">
              <w:t>01</w:t>
            </w:r>
          </w:p>
        </w:tc>
        <w:tc>
          <w:tcPr>
            <w:tcW w:w="1980" w:type="dxa"/>
            <w:tcMar/>
            <w:vAlign w:val="center"/>
          </w:tcPr>
          <w:p w:rsidRPr="008A3696" w:rsidR="001D1F2D" w:rsidP="5262B562" w:rsidRDefault="77003751" w14:paraId="6FDDC446" w14:textId="740EDB62">
            <w:pPr>
              <w:pStyle w:val="WASPTableText"/>
              <w:keepNext/>
              <w:jc w:val="both"/>
            </w:pPr>
            <w:r w:rsidRPr="5262B562">
              <w:t>10/15/2020</w:t>
            </w:r>
          </w:p>
        </w:tc>
        <w:tc>
          <w:tcPr>
            <w:tcW w:w="6660" w:type="dxa"/>
            <w:tcMar/>
            <w:vAlign w:val="center"/>
          </w:tcPr>
          <w:p w:rsidRPr="000C3618" w:rsidR="001D1F2D" w:rsidP="0021725F" w:rsidRDefault="001D1F2D" w14:paraId="145AA3ED" w14:textId="77777777">
            <w:pPr>
              <w:pStyle w:val="WASPTableText"/>
              <w:keepNext/>
              <w:jc w:val="both"/>
            </w:pPr>
            <w:r>
              <w:t>Initial Release</w:t>
            </w:r>
          </w:p>
        </w:tc>
      </w:tr>
      <w:tr w:rsidR="5262B562" w:rsidTr="08424253" w14:paraId="18EE7316" w14:textId="77777777">
        <w:trPr>
          <w:trHeight w:val="440"/>
        </w:trPr>
        <w:tc>
          <w:tcPr>
            <w:tcW w:w="1375" w:type="dxa"/>
            <w:tcMar/>
            <w:vAlign w:val="center"/>
          </w:tcPr>
          <w:p w:rsidR="3EEBF60D" w:rsidP="5262B562" w:rsidRDefault="3EEBF60D" w14:paraId="4459B653" w14:textId="41B55CCB">
            <w:pPr>
              <w:pStyle w:val="WASPTableText"/>
              <w:jc w:val="both"/>
            </w:pPr>
            <w:r w:rsidRPr="5262B562">
              <w:t>02</w:t>
            </w:r>
          </w:p>
        </w:tc>
        <w:tc>
          <w:tcPr>
            <w:tcW w:w="1980" w:type="dxa"/>
            <w:tcMar/>
            <w:vAlign w:val="center"/>
          </w:tcPr>
          <w:p w:rsidR="3EEBF60D" w:rsidP="5262B562" w:rsidRDefault="3EEBF60D" w14:paraId="7D7C23FE" w14:textId="09BC2A72">
            <w:pPr>
              <w:pStyle w:val="WASPTableText"/>
              <w:jc w:val="both"/>
            </w:pPr>
            <w:r w:rsidRPr="5262B562">
              <w:t>10/18/2020</w:t>
            </w:r>
          </w:p>
        </w:tc>
        <w:tc>
          <w:tcPr>
            <w:tcW w:w="6660" w:type="dxa"/>
            <w:tcMar/>
            <w:vAlign w:val="center"/>
          </w:tcPr>
          <w:p w:rsidR="3EEBF60D" w:rsidP="5262B562" w:rsidRDefault="14C2024E" w14:paraId="2737D203" w14:textId="2D49A0D8">
            <w:pPr>
              <w:pStyle w:val="WASPTableText"/>
              <w:jc w:val="both"/>
            </w:pPr>
            <w:r>
              <w:t>First Draft</w:t>
            </w:r>
          </w:p>
        </w:tc>
      </w:tr>
      <w:tr w:rsidR="200333F5" w:rsidTr="08424253" w14:paraId="43FE757F" w14:textId="77777777">
        <w:trPr>
          <w:trHeight w:val="440"/>
        </w:trPr>
        <w:tc>
          <w:tcPr>
            <w:tcW w:w="1375" w:type="dxa"/>
            <w:tcMar/>
            <w:vAlign w:val="center"/>
          </w:tcPr>
          <w:p w:rsidR="14C2024E" w:rsidP="200333F5" w:rsidRDefault="14C2024E" w14:paraId="7548B621" w14:textId="1C67E2D3">
            <w:pPr>
              <w:pStyle w:val="WASPTableText"/>
              <w:jc w:val="both"/>
            </w:pPr>
            <w:r>
              <w:t>03</w:t>
            </w:r>
          </w:p>
        </w:tc>
        <w:tc>
          <w:tcPr>
            <w:tcW w:w="1980" w:type="dxa"/>
            <w:tcMar/>
            <w:vAlign w:val="center"/>
          </w:tcPr>
          <w:p w:rsidR="14C2024E" w:rsidP="200333F5" w:rsidRDefault="14C2024E" w14:paraId="25EA498A" w14:textId="3275D306">
            <w:pPr>
              <w:pStyle w:val="WASPTableText"/>
              <w:jc w:val="both"/>
            </w:pPr>
            <w:r>
              <w:t>10/21/2020</w:t>
            </w:r>
          </w:p>
        </w:tc>
        <w:tc>
          <w:tcPr>
            <w:tcW w:w="6660" w:type="dxa"/>
            <w:tcMar/>
            <w:vAlign w:val="center"/>
          </w:tcPr>
          <w:p w:rsidR="14C2024E" w:rsidP="200333F5" w:rsidRDefault="14C2024E" w14:paraId="703509A8" w14:textId="1728B8E4">
            <w:pPr>
              <w:pStyle w:val="WASPTableText"/>
              <w:jc w:val="both"/>
            </w:pPr>
            <w:r>
              <w:t>Final Revised Draft</w:t>
            </w:r>
          </w:p>
        </w:tc>
      </w:tr>
      <w:tr w:rsidR="08424253" w:rsidTr="08424253" w14:paraId="4A3AA103">
        <w:trPr>
          <w:trHeight w:val="440"/>
        </w:trPr>
        <w:tc>
          <w:tcPr>
            <w:tcW w:w="1375" w:type="dxa"/>
            <w:tcMar/>
            <w:vAlign w:val="center"/>
          </w:tcPr>
          <w:p w:rsidR="4E7CFDF7" w:rsidP="08424253" w:rsidRDefault="4E7CFDF7" w14:paraId="3781B725" w14:textId="778A685B">
            <w:pPr>
              <w:pStyle w:val="WASPTableText"/>
              <w:jc w:val="both"/>
            </w:pPr>
            <w:r w:rsidR="4E7CFDF7">
              <w:rPr/>
              <w:t>04</w:t>
            </w:r>
          </w:p>
        </w:tc>
        <w:tc>
          <w:tcPr>
            <w:tcW w:w="1980" w:type="dxa"/>
            <w:tcMar/>
            <w:vAlign w:val="center"/>
          </w:tcPr>
          <w:p w:rsidR="4E7CFDF7" w:rsidP="08424253" w:rsidRDefault="4E7CFDF7" w14:paraId="6FA79C82" w14:textId="0F6ACC67">
            <w:pPr>
              <w:pStyle w:val="WASPTableText"/>
              <w:jc w:val="both"/>
            </w:pPr>
            <w:r w:rsidR="4E7CFDF7">
              <w:rPr/>
              <w:t>11/25/2020</w:t>
            </w:r>
          </w:p>
        </w:tc>
        <w:tc>
          <w:tcPr>
            <w:tcW w:w="6660" w:type="dxa"/>
            <w:tcMar/>
            <w:vAlign w:val="center"/>
          </w:tcPr>
          <w:p w:rsidR="4E7CFDF7" w:rsidP="08424253" w:rsidRDefault="4E7CFDF7" w14:paraId="257F510D" w14:textId="3B97E2F6">
            <w:pPr>
              <w:pStyle w:val="WASPTableText"/>
              <w:jc w:val="both"/>
            </w:pPr>
            <w:r w:rsidR="4E7CFDF7">
              <w:rPr/>
              <w:t>Final Draft</w:t>
            </w:r>
          </w:p>
        </w:tc>
      </w:tr>
    </w:tbl>
    <w:p w:rsidR="001D1F2D" w:rsidP="0021725F" w:rsidRDefault="001D1F2D" w14:paraId="4B99056E" w14:textId="77777777">
      <w:pPr>
        <w:keepNext/>
        <w:jc w:val="both"/>
        <w:rPr>
          <w:rFonts w:ascii="Arial" w:hAnsi="Arial"/>
          <w:b/>
          <w:bCs/>
          <w:sz w:val="28"/>
          <w:szCs w:val="28"/>
        </w:rPr>
      </w:pPr>
    </w:p>
    <w:p w:rsidR="00A15292" w:rsidP="00635E03" w:rsidRDefault="00A15292" w14:paraId="1299C43A" w14:textId="77777777">
      <w:pPr>
        <w:pStyle w:val="WASPTitle"/>
        <w:keepNext/>
        <w:rPr>
          <w:rFonts w:ascii="Arial" w:hAnsi="Arial"/>
          <w:bCs/>
          <w:sz w:val="28"/>
          <w:szCs w:val="28"/>
        </w:rPr>
      </w:pPr>
    </w:p>
    <w:p w:rsidRPr="00A15292" w:rsidR="00A15292" w:rsidP="00A15292" w:rsidRDefault="00A15292" w14:paraId="4DDBEF00" w14:textId="77777777">
      <w:pPr>
        <w:jc w:val="center"/>
        <w:rPr>
          <w:lang w:eastAsia="en-US"/>
        </w:rPr>
      </w:pPr>
    </w:p>
    <w:p w:rsidRPr="00227ADB" w:rsidR="00BE24B6" w:rsidP="00BE24B6" w:rsidRDefault="001D1F2D" w14:paraId="3461D779" w14:textId="77777777">
      <w:pPr>
        <w:pStyle w:val="WASPTitle"/>
        <w:keepNext/>
      </w:pPr>
      <w:r w:rsidRPr="00A15292">
        <w:br w:type="page"/>
      </w:r>
    </w:p>
    <w:p w:rsidRPr="00227ADB" w:rsidR="001D1F2D" w:rsidP="0021725F" w:rsidRDefault="001D1F2D" w14:paraId="22E0FC93" w14:textId="24BA99E6">
      <w:pPr>
        <w:pStyle w:val="WASPTitle"/>
        <w:jc w:val="both"/>
      </w:pPr>
      <w:r w:rsidR="001D1F2D">
        <w:rPr/>
        <w:t>Table of Contents</w:t>
      </w:r>
    </w:p>
    <w:p w:rsidR="00EE4FE4" w:rsidP="4BECB911" w:rsidRDefault="001D1F2D" w14:paraId="2862FDA0" w14:textId="69FE5903">
      <w:pPr>
        <w:pStyle w:val="TOC1"/>
        <w:tabs>
          <w:tab w:val="left" w:pos="480"/>
          <w:tab w:val="right" w:leader="dot" w:pos="9350"/>
        </w:tabs>
        <w:rPr>
          <w:rFonts w:ascii="Calibri" w:hAnsi="Calibri" w:eastAsia="游明朝" w:cs="Arial" w:asciiTheme="minorAscii" w:hAnsiTheme="minorAscii" w:eastAsiaTheme="minorEastAsia" w:cstheme="minorBidi"/>
          <w:b w:val="0"/>
          <w:bCs w:val="0"/>
          <w:caps w:val="0"/>
          <w:smallCaps w:val="0"/>
          <w:noProof/>
          <w:sz w:val="22"/>
          <w:szCs w:val="22"/>
          <w:lang w:eastAsia="ja-JP"/>
        </w:rPr>
      </w:pPr>
      <w:r>
        <w:fldChar w:fldCharType="begin"/>
      </w:r>
      <w:r>
        <w:instrText xml:space="preserve"> TOC \h \z \t "WASP Heading1,1,WASP Heading2,2,WASP Heading3,3,WASP Heading4,4,WASP Heading5,5" </w:instrText>
      </w:r>
      <w:r>
        <w:fldChar w:fldCharType="separate"/>
      </w:r>
      <w:hyperlink w:history="1" w:anchor="_Toc54191639" r:id="Rcea0d34cbc144bc0">
        <w:r w:rsidRPr="00FD727F" w:rsidR="00EE4FE4">
          <w:rPr>
            <w:rStyle w:val="Hyperlink"/>
            <w:noProof/>
          </w:rPr>
          <w:t>1</w:t>
        </w:r>
        <w:r w:rsidR="00EE4FE4">
          <w:rPr>
            <w:rFonts w:asciiTheme="minorHAnsi" w:hAnsiTheme="minorHAnsi" w:eastAsiaTheme="minorEastAsia" w:cstheme="minorBidi"/>
            <w:b w:val="0"/>
            <w:bCs w:val="0"/>
            <w:caps w:val="0"/>
            <w:noProof/>
            <w:sz w:val="22"/>
            <w:szCs w:val="22"/>
            <w:lang w:eastAsia="ja-JP"/>
          </w:rPr>
          <w:tab/>
        </w:r>
        <w:r w:rsidRPr="00FD727F" w:rsidR="00EE4FE4">
          <w:rPr>
            <w:rStyle w:val="Hyperlink"/>
            <w:noProof/>
          </w:rPr>
          <w:t>Scope</w:t>
        </w:r>
        <w:r w:rsidR="00EE4FE4">
          <w:rPr>
            <w:noProof/>
            <w:webHidden/>
          </w:rPr>
          <w:tab/>
        </w:r>
        <w:r w:rsidR="00EE4FE4">
          <w:rPr>
            <w:noProof/>
            <w:webHidden/>
          </w:rPr>
          <w:fldChar w:fldCharType="begin"/>
        </w:r>
        <w:r w:rsidR="00EE4FE4">
          <w:rPr>
            <w:noProof/>
            <w:webHidden/>
          </w:rPr>
          <w:instrText xml:space="preserve"> PAGEREF _Toc54191639 \h </w:instrText>
        </w:r>
        <w:r w:rsidR="00EE4FE4">
          <w:rPr>
            <w:noProof/>
            <w:webHidden/>
          </w:rPr>
        </w:r>
        <w:r w:rsidR="00EE4FE4">
          <w:rPr>
            <w:noProof/>
            <w:webHidden/>
          </w:rPr>
          <w:fldChar w:fldCharType="separate"/>
        </w:r>
        <w:r w:rsidR="00EE4FE4">
          <w:rPr>
            <w:noProof/>
            <w:webHidden/>
          </w:rPr>
          <w:t>6</w:t>
        </w:r>
        <w:r w:rsidR="00EE4FE4">
          <w:rPr>
            <w:noProof/>
            <w:webHidden/>
          </w:rPr>
          <w:fldChar w:fldCharType="end"/>
        </w:r>
      </w:hyperlink>
    </w:p>
    <w:p w:rsidR="00EE4FE4" w:rsidP="4BECB911" w:rsidRDefault="00EE4FE4" w14:paraId="78A8B2EC" w14:textId="35172CCF">
      <w:pPr>
        <w:pStyle w:val="TOC2"/>
        <w:tabs>
          <w:tab w:val="left" w:pos="720"/>
          <w:tab w:val="right" w:leader="dot" w:pos="9350"/>
        </w:tabs>
        <w:rPr>
          <w:rFonts w:ascii="Calibri" w:hAnsi="Calibri" w:eastAsia="游明朝" w:cs="Arial" w:asciiTheme="minorAscii" w:hAnsiTheme="minorAscii" w:eastAsiaTheme="minorEastAsia" w:cstheme="minorBidi"/>
          <w:caps w:val="0"/>
          <w:smallCaps w:val="0"/>
          <w:noProof/>
          <w:sz w:val="22"/>
          <w:szCs w:val="22"/>
          <w:lang w:eastAsia="ja-JP"/>
        </w:rPr>
      </w:pPr>
      <w:hyperlink w:history="1" w:anchor="_Toc54191640" r:id="R7531ef5e0d024445">
        <w:r w:rsidRPr="00FD727F" w:rsidR="00EE4FE4">
          <w:rPr>
            <w:rStyle w:val="Hyperlink"/>
            <w:noProof/>
          </w:rPr>
          <w:t>1.1</w:t>
        </w:r>
        <w:r>
          <w:rPr>
            <w:rFonts w:asciiTheme="minorHAnsi" w:hAnsiTheme="minorHAnsi" w:eastAsiaTheme="minorEastAsia" w:cstheme="minorBidi"/>
            <w:smallCaps w:val="0"/>
            <w:noProof/>
            <w:sz w:val="22"/>
            <w:szCs w:val="22"/>
            <w:lang w:eastAsia="ja-JP"/>
          </w:rPr>
          <w:tab/>
        </w:r>
        <w:r w:rsidRPr="00FD727F" w:rsidR="00EE4FE4">
          <w:rPr>
            <w:rStyle w:val="Hyperlink"/>
            <w:noProof/>
          </w:rPr>
          <w:t>Identification</w:t>
        </w:r>
        <w:r>
          <w:rPr>
            <w:noProof/>
            <w:webHidden/>
          </w:rPr>
          <w:tab/>
        </w:r>
        <w:r>
          <w:rPr>
            <w:noProof/>
            <w:webHidden/>
          </w:rPr>
          <w:fldChar w:fldCharType="begin"/>
        </w:r>
        <w:r>
          <w:rPr>
            <w:noProof/>
            <w:webHidden/>
          </w:rPr>
          <w:instrText xml:space="preserve"> PAGEREF _Toc54191640 \h </w:instrText>
        </w:r>
        <w:r>
          <w:rPr>
            <w:noProof/>
            <w:webHidden/>
          </w:rPr>
        </w:r>
        <w:r>
          <w:rPr>
            <w:noProof/>
            <w:webHidden/>
          </w:rPr>
          <w:fldChar w:fldCharType="separate"/>
        </w:r>
        <w:r w:rsidR="00EE4FE4">
          <w:rPr>
            <w:noProof/>
            <w:webHidden/>
          </w:rPr>
          <w:t>6</w:t>
        </w:r>
        <w:r>
          <w:rPr>
            <w:noProof/>
            <w:webHidden/>
          </w:rPr>
          <w:fldChar w:fldCharType="end"/>
        </w:r>
      </w:hyperlink>
    </w:p>
    <w:p w:rsidR="00EE4FE4" w:rsidP="4BECB911" w:rsidRDefault="00EE4FE4" w14:paraId="7AE4F2BB" w14:textId="78F8B9EF">
      <w:pPr>
        <w:pStyle w:val="TOC2"/>
        <w:tabs>
          <w:tab w:val="left" w:pos="720"/>
          <w:tab w:val="right" w:leader="dot" w:pos="9350"/>
        </w:tabs>
        <w:rPr>
          <w:rFonts w:ascii="Calibri" w:hAnsi="Calibri" w:eastAsia="游明朝" w:cs="Arial" w:asciiTheme="minorAscii" w:hAnsiTheme="minorAscii" w:eastAsiaTheme="minorEastAsia" w:cstheme="minorBidi"/>
          <w:caps w:val="0"/>
          <w:smallCaps w:val="0"/>
          <w:noProof/>
          <w:sz w:val="22"/>
          <w:szCs w:val="22"/>
          <w:lang w:eastAsia="ja-JP"/>
        </w:rPr>
      </w:pPr>
      <w:hyperlink w:history="1" w:anchor="_Toc54191641" r:id="R144403bd1b1c4014">
        <w:r w:rsidRPr="00FD727F" w:rsidR="00EE4FE4">
          <w:rPr>
            <w:rStyle w:val="Hyperlink"/>
            <w:noProof/>
          </w:rPr>
          <w:t>1.2</w:t>
        </w:r>
        <w:r>
          <w:rPr>
            <w:rFonts w:asciiTheme="minorHAnsi" w:hAnsiTheme="minorHAnsi" w:eastAsiaTheme="minorEastAsia" w:cstheme="minorBidi"/>
            <w:smallCaps w:val="0"/>
            <w:noProof/>
            <w:sz w:val="22"/>
            <w:szCs w:val="22"/>
            <w:lang w:eastAsia="ja-JP"/>
          </w:rPr>
          <w:tab/>
        </w:r>
        <w:r w:rsidRPr="00FD727F" w:rsidR="00EE4FE4">
          <w:rPr>
            <w:rStyle w:val="Hyperlink"/>
            <w:noProof/>
          </w:rPr>
          <w:t>Database Overview</w:t>
        </w:r>
        <w:r>
          <w:rPr>
            <w:noProof/>
            <w:webHidden/>
          </w:rPr>
          <w:tab/>
        </w:r>
        <w:r>
          <w:rPr>
            <w:noProof/>
            <w:webHidden/>
          </w:rPr>
          <w:fldChar w:fldCharType="begin"/>
        </w:r>
        <w:r>
          <w:rPr>
            <w:noProof/>
            <w:webHidden/>
          </w:rPr>
          <w:instrText xml:space="preserve"> PAGEREF _Toc54191641 \h </w:instrText>
        </w:r>
        <w:r>
          <w:rPr>
            <w:noProof/>
            <w:webHidden/>
          </w:rPr>
        </w:r>
        <w:r>
          <w:rPr>
            <w:noProof/>
            <w:webHidden/>
          </w:rPr>
          <w:fldChar w:fldCharType="separate"/>
        </w:r>
        <w:r w:rsidR="00EE4FE4">
          <w:rPr>
            <w:noProof/>
            <w:webHidden/>
          </w:rPr>
          <w:t>6</w:t>
        </w:r>
        <w:r>
          <w:rPr>
            <w:noProof/>
            <w:webHidden/>
          </w:rPr>
          <w:fldChar w:fldCharType="end"/>
        </w:r>
      </w:hyperlink>
    </w:p>
    <w:p w:rsidR="00EE4FE4" w:rsidP="4BECB911" w:rsidRDefault="00EE4FE4" w14:paraId="3C40D876" w14:textId="591480C7">
      <w:pPr>
        <w:pStyle w:val="TOC2"/>
        <w:tabs>
          <w:tab w:val="left" w:pos="720"/>
          <w:tab w:val="right" w:leader="dot" w:pos="9350"/>
        </w:tabs>
        <w:rPr>
          <w:rFonts w:ascii="Calibri" w:hAnsi="Calibri" w:eastAsia="游明朝" w:cs="Arial" w:asciiTheme="minorAscii" w:hAnsiTheme="minorAscii" w:eastAsiaTheme="minorEastAsia" w:cstheme="minorBidi"/>
          <w:caps w:val="0"/>
          <w:smallCaps w:val="0"/>
          <w:noProof/>
          <w:sz w:val="22"/>
          <w:szCs w:val="22"/>
          <w:lang w:eastAsia="ja-JP"/>
        </w:rPr>
      </w:pPr>
      <w:hyperlink w:history="1" w:anchor="_Toc54191642" r:id="R519403acf7c847eb">
        <w:r w:rsidRPr="00FD727F" w:rsidR="00EE4FE4">
          <w:rPr>
            <w:rStyle w:val="Hyperlink"/>
            <w:noProof/>
          </w:rPr>
          <w:t>1.3</w:t>
        </w:r>
        <w:r>
          <w:rPr>
            <w:rFonts w:asciiTheme="minorHAnsi" w:hAnsiTheme="minorHAnsi" w:eastAsiaTheme="minorEastAsia" w:cstheme="minorBidi"/>
            <w:smallCaps w:val="0"/>
            <w:noProof/>
            <w:sz w:val="22"/>
            <w:szCs w:val="22"/>
            <w:lang w:eastAsia="ja-JP"/>
          </w:rPr>
          <w:tab/>
        </w:r>
        <w:r w:rsidRPr="00FD727F" w:rsidR="00EE4FE4">
          <w:rPr>
            <w:rStyle w:val="Hyperlink"/>
            <w:noProof/>
          </w:rPr>
          <w:t>Document Overview</w:t>
        </w:r>
        <w:r>
          <w:rPr>
            <w:noProof/>
            <w:webHidden/>
          </w:rPr>
          <w:tab/>
        </w:r>
        <w:r>
          <w:rPr>
            <w:noProof/>
            <w:webHidden/>
          </w:rPr>
          <w:fldChar w:fldCharType="begin"/>
        </w:r>
        <w:r>
          <w:rPr>
            <w:noProof/>
            <w:webHidden/>
          </w:rPr>
          <w:instrText xml:space="preserve"> PAGEREF _Toc54191642 \h </w:instrText>
        </w:r>
        <w:r>
          <w:rPr>
            <w:noProof/>
            <w:webHidden/>
          </w:rPr>
        </w:r>
        <w:r>
          <w:rPr>
            <w:noProof/>
            <w:webHidden/>
          </w:rPr>
          <w:fldChar w:fldCharType="separate"/>
        </w:r>
        <w:r w:rsidR="00EE4FE4">
          <w:rPr>
            <w:noProof/>
            <w:webHidden/>
          </w:rPr>
          <w:t>6</w:t>
        </w:r>
        <w:r>
          <w:rPr>
            <w:noProof/>
            <w:webHidden/>
          </w:rPr>
          <w:fldChar w:fldCharType="end"/>
        </w:r>
      </w:hyperlink>
    </w:p>
    <w:p w:rsidR="00EE4FE4" w:rsidP="4BECB911" w:rsidRDefault="00EE4FE4" w14:paraId="1EBCE955" w14:textId="7A9F684F">
      <w:pPr>
        <w:pStyle w:val="TOC2"/>
        <w:tabs>
          <w:tab w:val="left" w:pos="720"/>
          <w:tab w:val="right" w:leader="dot" w:pos="9350"/>
        </w:tabs>
        <w:rPr>
          <w:rFonts w:ascii="Calibri" w:hAnsi="Calibri" w:eastAsia="游明朝" w:cs="Arial" w:asciiTheme="minorAscii" w:hAnsiTheme="minorAscii" w:eastAsiaTheme="minorEastAsia" w:cstheme="minorBidi"/>
          <w:caps w:val="0"/>
          <w:smallCaps w:val="0"/>
          <w:noProof/>
          <w:sz w:val="22"/>
          <w:szCs w:val="22"/>
          <w:lang w:eastAsia="ja-JP"/>
        </w:rPr>
      </w:pPr>
      <w:hyperlink w:history="1" w:anchor="_Toc54191643" r:id="Rd7d20299df3845d5">
        <w:r w:rsidRPr="00FD727F" w:rsidR="00EE4FE4">
          <w:rPr>
            <w:rStyle w:val="Hyperlink"/>
            <w:noProof/>
          </w:rPr>
          <w:t>1.4</w:t>
        </w:r>
        <w:r>
          <w:rPr>
            <w:rFonts w:asciiTheme="minorHAnsi" w:hAnsiTheme="minorHAnsi" w:eastAsiaTheme="minorEastAsia" w:cstheme="minorBidi"/>
            <w:smallCaps w:val="0"/>
            <w:noProof/>
            <w:sz w:val="22"/>
            <w:szCs w:val="22"/>
            <w:lang w:eastAsia="ja-JP"/>
          </w:rPr>
          <w:tab/>
        </w:r>
        <w:r w:rsidRPr="00FD727F" w:rsidR="00EE4FE4">
          <w:rPr>
            <w:rStyle w:val="Hyperlink"/>
            <w:noProof/>
          </w:rPr>
          <w:t>Referenced Documents</w:t>
        </w:r>
        <w:r>
          <w:rPr>
            <w:noProof/>
            <w:webHidden/>
          </w:rPr>
          <w:tab/>
        </w:r>
        <w:r>
          <w:rPr>
            <w:noProof/>
            <w:webHidden/>
          </w:rPr>
          <w:fldChar w:fldCharType="begin"/>
        </w:r>
        <w:r>
          <w:rPr>
            <w:noProof/>
            <w:webHidden/>
          </w:rPr>
          <w:instrText xml:space="preserve"> PAGEREF _Toc54191643 \h </w:instrText>
        </w:r>
        <w:r>
          <w:rPr>
            <w:noProof/>
            <w:webHidden/>
          </w:rPr>
        </w:r>
        <w:r>
          <w:rPr>
            <w:noProof/>
            <w:webHidden/>
          </w:rPr>
          <w:fldChar w:fldCharType="separate"/>
        </w:r>
        <w:r w:rsidR="00EE4FE4">
          <w:rPr>
            <w:noProof/>
            <w:webHidden/>
          </w:rPr>
          <w:t>7</w:t>
        </w:r>
        <w:r>
          <w:rPr>
            <w:noProof/>
            <w:webHidden/>
          </w:rPr>
          <w:fldChar w:fldCharType="end"/>
        </w:r>
      </w:hyperlink>
    </w:p>
    <w:p w:rsidR="00EE4FE4" w:rsidP="4BECB911" w:rsidRDefault="00EE4FE4" w14:paraId="505019C6" w14:textId="20E45E71">
      <w:pPr>
        <w:pStyle w:val="TOC1"/>
        <w:tabs>
          <w:tab w:val="left" w:pos="480"/>
          <w:tab w:val="right" w:leader="dot" w:pos="9350"/>
        </w:tabs>
        <w:rPr>
          <w:rFonts w:ascii="Calibri" w:hAnsi="Calibri" w:eastAsia="游明朝" w:cs="Arial" w:asciiTheme="minorAscii" w:hAnsiTheme="minorAscii" w:eastAsiaTheme="minorEastAsia" w:cstheme="minorBidi"/>
          <w:b w:val="0"/>
          <w:bCs w:val="0"/>
          <w:caps w:val="0"/>
          <w:smallCaps w:val="0"/>
          <w:noProof/>
          <w:sz w:val="22"/>
          <w:szCs w:val="22"/>
          <w:lang w:eastAsia="ja-JP"/>
        </w:rPr>
      </w:pPr>
      <w:hyperlink w:history="1" w:anchor="_Toc54191644" r:id="R9be99ec52b4749cf">
        <w:r w:rsidRPr="00FD727F" w:rsidR="00EE4FE4">
          <w:rPr>
            <w:rStyle w:val="Hyperlink"/>
            <w:noProof/>
          </w:rPr>
          <w:t>2</w:t>
        </w:r>
        <w:r>
          <w:rPr>
            <w:rFonts w:asciiTheme="minorHAnsi" w:hAnsiTheme="minorHAnsi" w:eastAsiaTheme="minorEastAsia" w:cstheme="minorBidi"/>
            <w:b w:val="0"/>
            <w:bCs w:val="0"/>
            <w:caps w:val="0"/>
            <w:noProof/>
            <w:sz w:val="22"/>
            <w:szCs w:val="22"/>
            <w:lang w:eastAsia="ja-JP"/>
          </w:rPr>
          <w:tab/>
        </w:r>
        <w:r w:rsidRPr="00FD727F" w:rsidR="00EE4FE4">
          <w:rPr>
            <w:rStyle w:val="Hyperlink"/>
            <w:noProof/>
          </w:rPr>
          <w:t>Database-wide Design Decisions</w:t>
        </w:r>
        <w:r>
          <w:rPr>
            <w:noProof/>
            <w:webHidden/>
          </w:rPr>
          <w:tab/>
        </w:r>
        <w:r>
          <w:rPr>
            <w:noProof/>
            <w:webHidden/>
          </w:rPr>
          <w:fldChar w:fldCharType="begin"/>
        </w:r>
        <w:r>
          <w:rPr>
            <w:noProof/>
            <w:webHidden/>
          </w:rPr>
          <w:instrText xml:space="preserve"> PAGEREF _Toc54191644 \h </w:instrText>
        </w:r>
        <w:r>
          <w:rPr>
            <w:noProof/>
            <w:webHidden/>
          </w:rPr>
        </w:r>
        <w:r>
          <w:rPr>
            <w:noProof/>
            <w:webHidden/>
          </w:rPr>
          <w:fldChar w:fldCharType="separate"/>
        </w:r>
        <w:r w:rsidR="00EE4FE4">
          <w:rPr>
            <w:noProof/>
            <w:webHidden/>
          </w:rPr>
          <w:t>7</w:t>
        </w:r>
        <w:r>
          <w:rPr>
            <w:noProof/>
            <w:webHidden/>
          </w:rPr>
          <w:fldChar w:fldCharType="end"/>
        </w:r>
      </w:hyperlink>
    </w:p>
    <w:p w:rsidR="00EE4FE4" w:rsidP="4BECB911" w:rsidRDefault="00EE4FE4" w14:paraId="2BF9AE1A" w14:textId="090C6B53">
      <w:pPr>
        <w:pStyle w:val="TOC2"/>
        <w:tabs>
          <w:tab w:val="left" w:pos="720"/>
          <w:tab w:val="right" w:leader="dot" w:pos="9350"/>
        </w:tabs>
        <w:rPr>
          <w:rFonts w:ascii="Calibri" w:hAnsi="Calibri" w:eastAsia="游明朝" w:cs="Arial" w:asciiTheme="minorAscii" w:hAnsiTheme="minorAscii" w:eastAsiaTheme="minorEastAsia" w:cstheme="minorBidi"/>
          <w:caps w:val="0"/>
          <w:smallCaps w:val="0"/>
          <w:noProof/>
          <w:sz w:val="22"/>
          <w:szCs w:val="22"/>
          <w:lang w:eastAsia="ja-JP"/>
        </w:rPr>
      </w:pPr>
      <w:hyperlink w:history="1" w:anchor="_Toc54191645" r:id="R3adc6c949f334468">
        <w:r w:rsidRPr="00FD727F" w:rsidR="00EE4FE4">
          <w:rPr>
            <w:rStyle w:val="Hyperlink"/>
            <w:noProof/>
          </w:rPr>
          <w:t>2.1</w:t>
        </w:r>
        <w:r>
          <w:rPr>
            <w:rFonts w:asciiTheme="minorHAnsi" w:hAnsiTheme="minorHAnsi" w:eastAsiaTheme="minorEastAsia" w:cstheme="minorBidi"/>
            <w:smallCaps w:val="0"/>
            <w:noProof/>
            <w:sz w:val="22"/>
            <w:szCs w:val="22"/>
            <w:lang w:eastAsia="ja-JP"/>
          </w:rPr>
          <w:tab/>
        </w:r>
        <w:r w:rsidRPr="00FD727F" w:rsidR="00EE4FE4">
          <w:rPr>
            <w:rStyle w:val="Hyperlink"/>
            <w:noProof/>
          </w:rPr>
          <w:t>Data Architecture</w:t>
        </w:r>
        <w:r>
          <w:rPr>
            <w:noProof/>
            <w:webHidden/>
          </w:rPr>
          <w:tab/>
        </w:r>
        <w:r>
          <w:rPr>
            <w:noProof/>
            <w:webHidden/>
          </w:rPr>
          <w:fldChar w:fldCharType="begin"/>
        </w:r>
        <w:r>
          <w:rPr>
            <w:noProof/>
            <w:webHidden/>
          </w:rPr>
          <w:instrText xml:space="preserve"> PAGEREF _Toc54191645 \h </w:instrText>
        </w:r>
        <w:r>
          <w:rPr>
            <w:noProof/>
            <w:webHidden/>
          </w:rPr>
        </w:r>
        <w:r>
          <w:rPr>
            <w:noProof/>
            <w:webHidden/>
          </w:rPr>
          <w:fldChar w:fldCharType="separate"/>
        </w:r>
        <w:r w:rsidR="00EE4FE4">
          <w:rPr>
            <w:noProof/>
            <w:webHidden/>
          </w:rPr>
          <w:t>7</w:t>
        </w:r>
        <w:r>
          <w:rPr>
            <w:noProof/>
            <w:webHidden/>
          </w:rPr>
          <w:fldChar w:fldCharType="end"/>
        </w:r>
      </w:hyperlink>
    </w:p>
    <w:p w:rsidR="00EE4FE4" w:rsidP="4BECB911" w:rsidRDefault="00EE4FE4" w14:paraId="2498E7E0" w14:textId="40107959">
      <w:pPr>
        <w:pStyle w:val="TOC2"/>
        <w:tabs>
          <w:tab w:val="left" w:pos="720"/>
          <w:tab w:val="right" w:leader="dot" w:pos="9350"/>
        </w:tabs>
        <w:rPr>
          <w:rFonts w:ascii="Calibri" w:hAnsi="Calibri" w:eastAsia="游明朝" w:cs="Arial" w:asciiTheme="minorAscii" w:hAnsiTheme="minorAscii" w:eastAsiaTheme="minorEastAsia" w:cstheme="minorBidi"/>
          <w:caps w:val="0"/>
          <w:smallCaps w:val="0"/>
          <w:noProof/>
          <w:sz w:val="22"/>
          <w:szCs w:val="22"/>
          <w:lang w:eastAsia="ja-JP"/>
        </w:rPr>
      </w:pPr>
      <w:hyperlink w:history="1" w:anchor="_Toc54191646" r:id="R5064dd15a2b24ff6">
        <w:r w:rsidRPr="00FD727F" w:rsidR="00EE4FE4">
          <w:rPr>
            <w:rStyle w:val="Hyperlink"/>
            <w:noProof/>
          </w:rPr>
          <w:t>2.2</w:t>
        </w:r>
        <w:r>
          <w:rPr>
            <w:rFonts w:asciiTheme="minorHAnsi" w:hAnsiTheme="minorHAnsi" w:eastAsiaTheme="minorEastAsia" w:cstheme="minorBidi"/>
            <w:smallCaps w:val="0"/>
            <w:noProof/>
            <w:sz w:val="22"/>
            <w:szCs w:val="22"/>
            <w:lang w:eastAsia="ja-JP"/>
          </w:rPr>
          <w:tab/>
        </w:r>
        <w:r w:rsidRPr="00FD727F" w:rsidR="00EE4FE4">
          <w:rPr>
            <w:rStyle w:val="Hyperlink"/>
            <w:noProof/>
          </w:rPr>
          <w:t>Database Management System</w:t>
        </w:r>
        <w:r>
          <w:rPr>
            <w:noProof/>
            <w:webHidden/>
          </w:rPr>
          <w:tab/>
        </w:r>
        <w:r>
          <w:rPr>
            <w:noProof/>
            <w:webHidden/>
          </w:rPr>
          <w:fldChar w:fldCharType="begin"/>
        </w:r>
        <w:r>
          <w:rPr>
            <w:noProof/>
            <w:webHidden/>
          </w:rPr>
          <w:instrText xml:space="preserve"> PAGEREF _Toc54191646 \h </w:instrText>
        </w:r>
        <w:r>
          <w:rPr>
            <w:noProof/>
            <w:webHidden/>
          </w:rPr>
        </w:r>
        <w:r>
          <w:rPr>
            <w:noProof/>
            <w:webHidden/>
          </w:rPr>
          <w:fldChar w:fldCharType="separate"/>
        </w:r>
        <w:r w:rsidR="00EE4FE4">
          <w:rPr>
            <w:noProof/>
            <w:webHidden/>
          </w:rPr>
          <w:t>8</w:t>
        </w:r>
        <w:r>
          <w:rPr>
            <w:noProof/>
            <w:webHidden/>
          </w:rPr>
          <w:fldChar w:fldCharType="end"/>
        </w:r>
      </w:hyperlink>
    </w:p>
    <w:p w:rsidR="00EE4FE4" w:rsidP="4BECB911" w:rsidRDefault="00EE4FE4" w14:paraId="19043A58" w14:textId="08CBF92C">
      <w:pPr>
        <w:pStyle w:val="TOC1"/>
        <w:tabs>
          <w:tab w:val="left" w:pos="480"/>
          <w:tab w:val="right" w:leader="dot" w:pos="9350"/>
        </w:tabs>
        <w:rPr>
          <w:rFonts w:ascii="Calibri" w:hAnsi="Calibri" w:eastAsia="游明朝" w:cs="Arial" w:asciiTheme="minorAscii" w:hAnsiTheme="minorAscii" w:eastAsiaTheme="minorEastAsia" w:cstheme="minorBidi"/>
          <w:b w:val="0"/>
          <w:bCs w:val="0"/>
          <w:caps w:val="0"/>
          <w:smallCaps w:val="0"/>
          <w:noProof/>
          <w:sz w:val="22"/>
          <w:szCs w:val="22"/>
          <w:lang w:eastAsia="ja-JP"/>
        </w:rPr>
      </w:pPr>
      <w:hyperlink w:history="1" w:anchor="_Toc54191647" r:id="Rf1011eaf27a54f82">
        <w:r w:rsidRPr="00FD727F" w:rsidR="00EE4FE4">
          <w:rPr>
            <w:rStyle w:val="Hyperlink"/>
            <w:noProof/>
          </w:rPr>
          <w:t>3</w:t>
        </w:r>
        <w:r>
          <w:rPr>
            <w:rFonts w:asciiTheme="minorHAnsi" w:hAnsiTheme="minorHAnsi" w:eastAsiaTheme="minorEastAsia" w:cstheme="minorBidi"/>
            <w:b w:val="0"/>
            <w:bCs w:val="0"/>
            <w:caps w:val="0"/>
            <w:noProof/>
            <w:sz w:val="22"/>
            <w:szCs w:val="22"/>
            <w:lang w:eastAsia="ja-JP"/>
          </w:rPr>
          <w:tab/>
        </w:r>
        <w:r w:rsidRPr="00FD727F" w:rsidR="00EE4FE4">
          <w:rPr>
            <w:rStyle w:val="Hyperlink"/>
            <w:noProof/>
          </w:rPr>
          <w:t>Detailed Database Design</w:t>
        </w:r>
        <w:r>
          <w:rPr>
            <w:noProof/>
            <w:webHidden/>
          </w:rPr>
          <w:tab/>
        </w:r>
        <w:r>
          <w:rPr>
            <w:noProof/>
            <w:webHidden/>
          </w:rPr>
          <w:fldChar w:fldCharType="begin"/>
        </w:r>
        <w:r>
          <w:rPr>
            <w:noProof/>
            <w:webHidden/>
          </w:rPr>
          <w:instrText xml:space="preserve"> PAGEREF _Toc54191647 \h </w:instrText>
        </w:r>
        <w:r>
          <w:rPr>
            <w:noProof/>
            <w:webHidden/>
          </w:rPr>
        </w:r>
        <w:r>
          <w:rPr>
            <w:noProof/>
            <w:webHidden/>
          </w:rPr>
          <w:fldChar w:fldCharType="separate"/>
        </w:r>
        <w:r w:rsidR="00EE4FE4">
          <w:rPr>
            <w:noProof/>
            <w:webHidden/>
          </w:rPr>
          <w:t>8</w:t>
        </w:r>
        <w:r>
          <w:rPr>
            <w:noProof/>
            <w:webHidden/>
          </w:rPr>
          <w:fldChar w:fldCharType="end"/>
        </w:r>
      </w:hyperlink>
    </w:p>
    <w:p w:rsidR="00EE4FE4" w:rsidP="4BECB911" w:rsidRDefault="00EE4FE4" w14:paraId="523EFDC3" w14:textId="776894C4">
      <w:pPr>
        <w:pStyle w:val="TOC2"/>
        <w:tabs>
          <w:tab w:val="left" w:pos="720"/>
          <w:tab w:val="right" w:leader="dot" w:pos="9350"/>
        </w:tabs>
        <w:rPr>
          <w:rFonts w:ascii="Calibri" w:hAnsi="Calibri" w:eastAsia="游明朝" w:cs="Arial" w:asciiTheme="minorAscii" w:hAnsiTheme="minorAscii" w:eastAsiaTheme="minorEastAsia" w:cstheme="minorBidi"/>
          <w:caps w:val="0"/>
          <w:smallCaps w:val="0"/>
          <w:noProof/>
          <w:sz w:val="22"/>
          <w:szCs w:val="22"/>
          <w:lang w:eastAsia="ja-JP"/>
        </w:rPr>
      </w:pPr>
      <w:hyperlink w:history="1" w:anchor="_Toc54191648" r:id="R0cd6034f1cd24b65">
        <w:r w:rsidRPr="00FD727F" w:rsidR="00EE4FE4">
          <w:rPr>
            <w:rStyle w:val="Hyperlink"/>
            <w:noProof/>
          </w:rPr>
          <w:t>3.1</w:t>
        </w:r>
        <w:r>
          <w:rPr>
            <w:rFonts w:asciiTheme="minorHAnsi" w:hAnsiTheme="minorHAnsi" w:eastAsiaTheme="minorEastAsia" w:cstheme="minorBidi"/>
            <w:smallCaps w:val="0"/>
            <w:noProof/>
            <w:sz w:val="22"/>
            <w:szCs w:val="22"/>
            <w:lang w:eastAsia="ja-JP"/>
          </w:rPr>
          <w:tab/>
        </w:r>
        <w:r w:rsidRPr="00FD727F" w:rsidR="00EE4FE4">
          <w:rPr>
            <w:rStyle w:val="Hyperlink"/>
            <w:noProof/>
          </w:rPr>
          <w:t>Physical Database Design Overview</w:t>
        </w:r>
        <w:r>
          <w:rPr>
            <w:noProof/>
            <w:webHidden/>
          </w:rPr>
          <w:tab/>
        </w:r>
        <w:r>
          <w:rPr>
            <w:noProof/>
            <w:webHidden/>
          </w:rPr>
          <w:fldChar w:fldCharType="begin"/>
        </w:r>
        <w:r>
          <w:rPr>
            <w:noProof/>
            <w:webHidden/>
          </w:rPr>
          <w:instrText xml:space="preserve"> PAGEREF _Toc54191648 \h </w:instrText>
        </w:r>
        <w:r>
          <w:rPr>
            <w:noProof/>
            <w:webHidden/>
          </w:rPr>
        </w:r>
        <w:r>
          <w:rPr>
            <w:noProof/>
            <w:webHidden/>
          </w:rPr>
          <w:fldChar w:fldCharType="separate"/>
        </w:r>
        <w:r w:rsidR="00EE4FE4">
          <w:rPr>
            <w:noProof/>
            <w:webHidden/>
          </w:rPr>
          <w:t>8</w:t>
        </w:r>
        <w:r>
          <w:rPr>
            <w:noProof/>
            <w:webHidden/>
          </w:rPr>
          <w:fldChar w:fldCharType="end"/>
        </w:r>
      </w:hyperlink>
    </w:p>
    <w:p w:rsidR="00EE4FE4" w:rsidP="4BECB911" w:rsidRDefault="00EE4FE4" w14:paraId="5599F9BB" w14:textId="4D123494">
      <w:pPr>
        <w:pStyle w:val="TOC3"/>
        <w:tabs>
          <w:tab w:val="left" w:pos="1200"/>
          <w:tab w:val="right" w:leader="dot" w:pos="9350"/>
        </w:tabs>
        <w:rPr>
          <w:rFonts w:ascii="Calibri" w:hAnsi="Calibri" w:eastAsia="游明朝" w:cs="Arial" w:asciiTheme="minorAscii" w:hAnsiTheme="minorAscii" w:eastAsiaTheme="minorEastAsia" w:cstheme="minorBidi"/>
          <w:i w:val="0"/>
          <w:iCs w:val="0"/>
          <w:noProof/>
          <w:sz w:val="22"/>
          <w:szCs w:val="22"/>
          <w:lang w:eastAsia="ja-JP"/>
        </w:rPr>
      </w:pPr>
      <w:hyperlink w:history="1" w:anchor="_Toc54191649" r:id="R224131539ae54a6e">
        <w:r w:rsidRPr="00FD727F" w:rsidR="00EE4FE4">
          <w:rPr>
            <w:rStyle w:val="Hyperlink"/>
            <w:noProof/>
          </w:rPr>
          <w:t>3.1.1</w:t>
        </w:r>
        <w:r>
          <w:rPr>
            <w:rFonts w:asciiTheme="minorHAnsi" w:hAnsiTheme="minorHAnsi" w:eastAsiaTheme="minorEastAsia" w:cstheme="minorBidi"/>
            <w:i w:val="0"/>
            <w:iCs w:val="0"/>
            <w:noProof/>
            <w:sz w:val="22"/>
            <w:szCs w:val="22"/>
            <w:lang w:eastAsia="ja-JP"/>
          </w:rPr>
          <w:tab/>
        </w:r>
        <w:r w:rsidRPr="00FD727F" w:rsidR="00EE4FE4">
          <w:rPr>
            <w:rStyle w:val="Hyperlink"/>
            <w:noProof/>
          </w:rPr>
          <w:t>Entity Relationship (ER) Diagrams</w:t>
        </w:r>
        <w:r>
          <w:rPr>
            <w:noProof/>
            <w:webHidden/>
          </w:rPr>
          <w:tab/>
        </w:r>
        <w:r>
          <w:rPr>
            <w:noProof/>
            <w:webHidden/>
          </w:rPr>
          <w:fldChar w:fldCharType="begin"/>
        </w:r>
        <w:r>
          <w:rPr>
            <w:noProof/>
            <w:webHidden/>
          </w:rPr>
          <w:instrText xml:space="preserve"> PAGEREF _Toc54191649 \h </w:instrText>
        </w:r>
        <w:r>
          <w:rPr>
            <w:noProof/>
            <w:webHidden/>
          </w:rPr>
        </w:r>
        <w:r>
          <w:rPr>
            <w:noProof/>
            <w:webHidden/>
          </w:rPr>
          <w:fldChar w:fldCharType="separate"/>
        </w:r>
        <w:r w:rsidR="00EE4FE4">
          <w:rPr>
            <w:noProof/>
            <w:webHidden/>
          </w:rPr>
          <w:t>8</w:t>
        </w:r>
        <w:r>
          <w:rPr>
            <w:noProof/>
            <w:webHidden/>
          </w:rPr>
          <w:fldChar w:fldCharType="end"/>
        </w:r>
      </w:hyperlink>
    </w:p>
    <w:p w:rsidR="00EE4FE4" w:rsidP="4BECB911" w:rsidRDefault="00EE4FE4" w14:paraId="0F0E5740" w14:textId="49FBE593">
      <w:pPr>
        <w:pStyle w:val="TOC4"/>
        <w:tabs>
          <w:tab w:val="left" w:pos="1440"/>
          <w:tab w:val="right" w:leader="dot" w:pos="9350"/>
        </w:tabs>
        <w:rPr>
          <w:rFonts w:ascii="Calibri" w:hAnsi="Calibri" w:eastAsia="游明朝" w:cs="Arial" w:asciiTheme="minorAscii" w:hAnsiTheme="minorAscii" w:eastAsiaTheme="minorEastAsia" w:cstheme="minorBidi"/>
          <w:noProof/>
          <w:sz w:val="22"/>
          <w:szCs w:val="22"/>
          <w:lang w:eastAsia="ja-JP"/>
        </w:rPr>
      </w:pPr>
      <w:hyperlink w:history="1" w:anchor="_Toc54191650" r:id="Rbe32f0242e3c4714">
        <w:r w:rsidRPr="00FD727F" w:rsidR="00EE4FE4">
          <w:rPr>
            <w:rStyle w:val="Hyperlink"/>
            <w:noProof/>
          </w:rPr>
          <w:t>3.1.1.1</w:t>
        </w:r>
        <w:r>
          <w:rPr>
            <w:rFonts w:asciiTheme="minorHAnsi" w:hAnsiTheme="minorHAnsi" w:eastAsiaTheme="minorEastAsia" w:cstheme="minorBidi"/>
            <w:noProof/>
            <w:sz w:val="22"/>
            <w:szCs w:val="22"/>
            <w:lang w:eastAsia="ja-JP"/>
          </w:rPr>
          <w:tab/>
        </w:r>
        <w:r w:rsidRPr="00FD727F" w:rsidR="00EE4FE4">
          <w:rPr>
            <w:rStyle w:val="Hyperlink"/>
            <w:noProof/>
          </w:rPr>
          <w:t>GSWSA Inventory Database ERD Diagram</w:t>
        </w:r>
        <w:r>
          <w:rPr>
            <w:noProof/>
            <w:webHidden/>
          </w:rPr>
          <w:tab/>
        </w:r>
        <w:r>
          <w:rPr>
            <w:noProof/>
            <w:webHidden/>
          </w:rPr>
          <w:fldChar w:fldCharType="begin"/>
        </w:r>
        <w:r>
          <w:rPr>
            <w:noProof/>
            <w:webHidden/>
          </w:rPr>
          <w:instrText xml:space="preserve"> PAGEREF _Toc54191650 \h </w:instrText>
        </w:r>
        <w:r>
          <w:rPr>
            <w:noProof/>
            <w:webHidden/>
          </w:rPr>
        </w:r>
        <w:r>
          <w:rPr>
            <w:noProof/>
            <w:webHidden/>
          </w:rPr>
          <w:fldChar w:fldCharType="separate"/>
        </w:r>
        <w:r w:rsidR="00EE4FE4">
          <w:rPr>
            <w:noProof/>
            <w:webHidden/>
          </w:rPr>
          <w:t>9</w:t>
        </w:r>
        <w:r>
          <w:rPr>
            <w:noProof/>
            <w:webHidden/>
          </w:rPr>
          <w:fldChar w:fldCharType="end"/>
        </w:r>
      </w:hyperlink>
    </w:p>
    <w:p w:rsidR="00EE4FE4" w:rsidP="4BECB911" w:rsidRDefault="00EE4FE4" w14:paraId="3435DD56" w14:textId="271221B9">
      <w:pPr>
        <w:pStyle w:val="TOC3"/>
        <w:tabs>
          <w:tab w:val="left" w:pos="1200"/>
          <w:tab w:val="right" w:leader="dot" w:pos="9350"/>
        </w:tabs>
        <w:rPr>
          <w:rFonts w:ascii="Calibri" w:hAnsi="Calibri" w:eastAsia="游明朝" w:cs="Arial" w:asciiTheme="minorAscii" w:hAnsiTheme="minorAscii" w:eastAsiaTheme="minorEastAsia" w:cstheme="minorBidi"/>
          <w:i w:val="0"/>
          <w:iCs w:val="0"/>
          <w:noProof/>
          <w:sz w:val="22"/>
          <w:szCs w:val="22"/>
          <w:lang w:eastAsia="ja-JP"/>
        </w:rPr>
      </w:pPr>
      <w:hyperlink w:history="1" w:anchor="_Toc54191651" r:id="R7c2600baee394271">
        <w:r w:rsidRPr="00FD727F" w:rsidR="00EE4FE4">
          <w:rPr>
            <w:rStyle w:val="Hyperlink"/>
            <w:noProof/>
          </w:rPr>
          <w:t>3.1.2</w:t>
        </w:r>
        <w:r>
          <w:rPr>
            <w:rFonts w:asciiTheme="minorHAnsi" w:hAnsiTheme="minorHAnsi" w:eastAsiaTheme="minorEastAsia" w:cstheme="minorBidi"/>
            <w:i w:val="0"/>
            <w:iCs w:val="0"/>
            <w:noProof/>
            <w:sz w:val="22"/>
            <w:szCs w:val="22"/>
            <w:lang w:eastAsia="ja-JP"/>
          </w:rPr>
          <w:tab/>
        </w:r>
        <w:r w:rsidRPr="00FD727F" w:rsidR="00EE4FE4">
          <w:rPr>
            <w:rStyle w:val="Hyperlink"/>
            <w:noProof/>
          </w:rPr>
          <w:t>Data Table Information</w:t>
        </w:r>
        <w:r>
          <w:rPr>
            <w:noProof/>
            <w:webHidden/>
          </w:rPr>
          <w:tab/>
        </w:r>
        <w:r>
          <w:rPr>
            <w:noProof/>
            <w:webHidden/>
          </w:rPr>
          <w:fldChar w:fldCharType="begin"/>
        </w:r>
        <w:r>
          <w:rPr>
            <w:noProof/>
            <w:webHidden/>
          </w:rPr>
          <w:instrText xml:space="preserve"> PAGEREF _Toc54191651 \h </w:instrText>
        </w:r>
        <w:r>
          <w:rPr>
            <w:noProof/>
            <w:webHidden/>
          </w:rPr>
        </w:r>
        <w:r>
          <w:rPr>
            <w:noProof/>
            <w:webHidden/>
          </w:rPr>
          <w:fldChar w:fldCharType="separate"/>
        </w:r>
        <w:r w:rsidR="00EE4FE4">
          <w:rPr>
            <w:noProof/>
            <w:webHidden/>
          </w:rPr>
          <w:t>11</w:t>
        </w:r>
        <w:r>
          <w:rPr>
            <w:noProof/>
            <w:webHidden/>
          </w:rPr>
          <w:fldChar w:fldCharType="end"/>
        </w:r>
      </w:hyperlink>
    </w:p>
    <w:p w:rsidR="00EE4FE4" w:rsidP="4BECB911" w:rsidRDefault="00EE4FE4" w14:paraId="1178F0BB" w14:textId="74377BA2">
      <w:pPr>
        <w:pStyle w:val="TOC4"/>
        <w:tabs>
          <w:tab w:val="left" w:pos="1440"/>
          <w:tab w:val="right" w:leader="dot" w:pos="9350"/>
        </w:tabs>
        <w:rPr>
          <w:rFonts w:ascii="Calibri" w:hAnsi="Calibri" w:eastAsia="游明朝" w:cs="Arial" w:asciiTheme="minorAscii" w:hAnsiTheme="minorAscii" w:eastAsiaTheme="minorEastAsia" w:cstheme="minorBidi"/>
          <w:noProof/>
          <w:sz w:val="22"/>
          <w:szCs w:val="22"/>
          <w:lang w:eastAsia="ja-JP"/>
        </w:rPr>
      </w:pPr>
      <w:hyperlink w:history="1" w:anchor="_Toc54191652" r:id="Rc44df63e50594467">
        <w:r w:rsidRPr="00FD727F" w:rsidR="00EE4FE4">
          <w:rPr>
            <w:rStyle w:val="Hyperlink"/>
            <w:noProof/>
          </w:rPr>
          <w:t>3.1.2.1</w:t>
        </w:r>
        <w:r>
          <w:rPr>
            <w:rFonts w:asciiTheme="minorHAnsi" w:hAnsiTheme="minorHAnsi" w:eastAsiaTheme="minorEastAsia" w:cstheme="minorBidi"/>
            <w:noProof/>
            <w:sz w:val="22"/>
            <w:szCs w:val="22"/>
            <w:lang w:eastAsia="ja-JP"/>
          </w:rPr>
          <w:tab/>
        </w:r>
        <w:r w:rsidRPr="00FD727F" w:rsidR="00EE4FE4">
          <w:rPr>
            <w:rStyle w:val="Hyperlink"/>
            <w:noProof/>
          </w:rPr>
          <w:t>Database TABLES</w:t>
        </w:r>
        <w:r>
          <w:rPr>
            <w:noProof/>
            <w:webHidden/>
          </w:rPr>
          <w:tab/>
        </w:r>
        <w:r>
          <w:rPr>
            <w:noProof/>
            <w:webHidden/>
          </w:rPr>
          <w:fldChar w:fldCharType="begin"/>
        </w:r>
        <w:r>
          <w:rPr>
            <w:noProof/>
            <w:webHidden/>
          </w:rPr>
          <w:instrText xml:space="preserve"> PAGEREF _Toc54191652 \h </w:instrText>
        </w:r>
        <w:r>
          <w:rPr>
            <w:noProof/>
            <w:webHidden/>
          </w:rPr>
        </w:r>
        <w:r>
          <w:rPr>
            <w:noProof/>
            <w:webHidden/>
          </w:rPr>
          <w:fldChar w:fldCharType="separate"/>
        </w:r>
        <w:r w:rsidR="00EE4FE4">
          <w:rPr>
            <w:noProof/>
            <w:webHidden/>
          </w:rPr>
          <w:t>13</w:t>
        </w:r>
        <w:r>
          <w:rPr>
            <w:noProof/>
            <w:webHidden/>
          </w:rPr>
          <w:fldChar w:fldCharType="end"/>
        </w:r>
      </w:hyperlink>
    </w:p>
    <w:p w:rsidR="00EE4FE4" w:rsidP="4BECB911" w:rsidRDefault="00EE4FE4" w14:paraId="67B7EA28" w14:textId="032A11A1">
      <w:pPr>
        <w:pStyle w:val="TOC5"/>
        <w:tabs>
          <w:tab w:val="left" w:pos="1920"/>
          <w:tab w:val="right" w:leader="dot" w:pos="9350"/>
        </w:tabs>
        <w:rPr>
          <w:rFonts w:ascii="Calibri" w:hAnsi="Calibri" w:eastAsia="游明朝" w:cs="Arial" w:asciiTheme="minorAscii" w:hAnsiTheme="minorAscii" w:eastAsiaTheme="minorEastAsia" w:cstheme="minorBidi"/>
          <w:noProof/>
          <w:sz w:val="22"/>
          <w:szCs w:val="22"/>
          <w:lang w:eastAsia="ja-JP"/>
        </w:rPr>
      </w:pPr>
      <w:hyperlink w:history="1" w:anchor="_Toc54191653" r:id="Rc0e337da26b944d7">
        <w:r w:rsidRPr="00FD727F" w:rsidR="00EE4FE4">
          <w:rPr>
            <w:rStyle w:val="Hyperlink"/>
            <w:noProof/>
          </w:rPr>
          <w:t>3.1.2.1.1</w:t>
        </w:r>
        <w:r>
          <w:rPr>
            <w:rFonts w:asciiTheme="minorHAnsi" w:hAnsiTheme="minorHAnsi" w:eastAsiaTheme="minorEastAsia" w:cstheme="minorBidi"/>
            <w:noProof/>
            <w:sz w:val="22"/>
            <w:szCs w:val="22"/>
            <w:lang w:eastAsia="ja-JP"/>
          </w:rPr>
          <w:tab/>
        </w:r>
        <w:r w:rsidRPr="00FD727F" w:rsidR="00EE4FE4">
          <w:rPr>
            <w:rStyle w:val="Hyperlink"/>
            <w:noProof/>
          </w:rPr>
          <w:t>GSWSA Inventory Database Tables</w:t>
        </w:r>
        <w:r>
          <w:rPr>
            <w:noProof/>
            <w:webHidden/>
          </w:rPr>
          <w:tab/>
        </w:r>
        <w:r>
          <w:rPr>
            <w:noProof/>
            <w:webHidden/>
          </w:rPr>
          <w:fldChar w:fldCharType="begin"/>
        </w:r>
        <w:r>
          <w:rPr>
            <w:noProof/>
            <w:webHidden/>
          </w:rPr>
          <w:instrText xml:space="preserve"> PAGEREF _Toc54191653 \h </w:instrText>
        </w:r>
        <w:r>
          <w:rPr>
            <w:noProof/>
            <w:webHidden/>
          </w:rPr>
        </w:r>
        <w:r>
          <w:rPr>
            <w:noProof/>
            <w:webHidden/>
          </w:rPr>
          <w:fldChar w:fldCharType="separate"/>
        </w:r>
        <w:r w:rsidR="00EE4FE4">
          <w:rPr>
            <w:noProof/>
            <w:webHidden/>
          </w:rPr>
          <w:t>13</w:t>
        </w:r>
        <w:r>
          <w:rPr>
            <w:noProof/>
            <w:webHidden/>
          </w:rPr>
          <w:fldChar w:fldCharType="end"/>
        </w:r>
      </w:hyperlink>
    </w:p>
    <w:p w:rsidR="00EE4FE4" w:rsidP="4BECB911" w:rsidRDefault="00EE4FE4" w14:paraId="159EF187" w14:textId="0D90CA8B">
      <w:pPr>
        <w:pStyle w:val="TOC1"/>
        <w:tabs>
          <w:tab w:val="left" w:pos="480"/>
          <w:tab w:val="right" w:leader="dot" w:pos="9350"/>
        </w:tabs>
        <w:rPr>
          <w:rFonts w:ascii="Calibri" w:hAnsi="Calibri" w:eastAsia="游明朝" w:cs="Arial" w:asciiTheme="minorAscii" w:hAnsiTheme="minorAscii" w:eastAsiaTheme="minorEastAsia" w:cstheme="minorBidi"/>
          <w:b w:val="0"/>
          <w:bCs w:val="0"/>
          <w:caps w:val="0"/>
          <w:smallCaps w:val="0"/>
          <w:noProof/>
          <w:sz w:val="22"/>
          <w:szCs w:val="22"/>
          <w:lang w:eastAsia="ja-JP"/>
        </w:rPr>
      </w:pPr>
      <w:hyperlink w:history="1" w:anchor="_Toc54191654" r:id="Ra6fa630b68b24d70">
        <w:r w:rsidRPr="00FD727F" w:rsidR="00EE4FE4">
          <w:rPr>
            <w:rStyle w:val="Hyperlink"/>
            <w:noProof/>
          </w:rPr>
          <w:t>4</w:t>
        </w:r>
        <w:r>
          <w:rPr>
            <w:rFonts w:asciiTheme="minorHAnsi" w:hAnsiTheme="minorHAnsi" w:eastAsiaTheme="minorEastAsia" w:cstheme="minorBidi"/>
            <w:b w:val="0"/>
            <w:bCs w:val="0"/>
            <w:caps w:val="0"/>
            <w:noProof/>
            <w:sz w:val="22"/>
            <w:szCs w:val="22"/>
            <w:lang w:eastAsia="ja-JP"/>
          </w:rPr>
          <w:tab/>
        </w:r>
        <w:r w:rsidRPr="00FD727F" w:rsidR="00EE4FE4">
          <w:rPr>
            <w:rStyle w:val="Hyperlink"/>
            <w:noProof/>
          </w:rPr>
          <w:t>Detailed Design of SQL Queries</w:t>
        </w:r>
        <w:r>
          <w:rPr>
            <w:noProof/>
            <w:webHidden/>
          </w:rPr>
          <w:tab/>
        </w:r>
        <w:r>
          <w:rPr>
            <w:noProof/>
            <w:webHidden/>
          </w:rPr>
          <w:fldChar w:fldCharType="begin"/>
        </w:r>
        <w:r>
          <w:rPr>
            <w:noProof/>
            <w:webHidden/>
          </w:rPr>
          <w:instrText xml:space="preserve"> PAGEREF _Toc54191654 \h </w:instrText>
        </w:r>
        <w:r>
          <w:rPr>
            <w:noProof/>
            <w:webHidden/>
          </w:rPr>
        </w:r>
        <w:r>
          <w:rPr>
            <w:noProof/>
            <w:webHidden/>
          </w:rPr>
          <w:fldChar w:fldCharType="separate"/>
        </w:r>
        <w:r w:rsidR="00EE4FE4">
          <w:rPr>
            <w:noProof/>
            <w:webHidden/>
          </w:rPr>
          <w:t>22</w:t>
        </w:r>
        <w:r>
          <w:rPr>
            <w:noProof/>
            <w:webHidden/>
          </w:rPr>
          <w:fldChar w:fldCharType="end"/>
        </w:r>
      </w:hyperlink>
    </w:p>
    <w:p w:rsidR="00EE4FE4" w:rsidP="4BECB911" w:rsidRDefault="00EE4FE4" w14:paraId="0DA4783A" w14:textId="1FCB6ACA">
      <w:pPr>
        <w:pStyle w:val="TOC1"/>
        <w:tabs>
          <w:tab w:val="left" w:pos="480"/>
          <w:tab w:val="right" w:leader="dot" w:pos="9350"/>
        </w:tabs>
        <w:rPr>
          <w:rFonts w:ascii="Calibri" w:hAnsi="Calibri" w:eastAsia="游明朝" w:cs="Arial" w:asciiTheme="minorAscii" w:hAnsiTheme="minorAscii" w:eastAsiaTheme="minorEastAsia" w:cstheme="minorBidi"/>
          <w:b w:val="0"/>
          <w:bCs w:val="0"/>
          <w:caps w:val="0"/>
          <w:smallCaps w:val="0"/>
          <w:noProof/>
          <w:sz w:val="22"/>
          <w:szCs w:val="22"/>
          <w:lang w:eastAsia="ja-JP"/>
        </w:rPr>
      </w:pPr>
      <w:hyperlink w:history="1" w:anchor="_Toc54191655" r:id="R00f2af1b022a4892">
        <w:r w:rsidRPr="00FD727F" w:rsidR="00EE4FE4">
          <w:rPr>
            <w:rStyle w:val="Hyperlink"/>
            <w:noProof/>
          </w:rPr>
          <w:t>5</w:t>
        </w:r>
        <w:r>
          <w:rPr>
            <w:rFonts w:asciiTheme="minorHAnsi" w:hAnsiTheme="minorHAnsi" w:eastAsiaTheme="minorEastAsia" w:cstheme="minorBidi"/>
            <w:b w:val="0"/>
            <w:bCs w:val="0"/>
            <w:caps w:val="0"/>
            <w:noProof/>
            <w:sz w:val="22"/>
            <w:szCs w:val="22"/>
            <w:lang w:eastAsia="ja-JP"/>
          </w:rPr>
          <w:tab/>
        </w:r>
        <w:r w:rsidRPr="00FD727F" w:rsidR="00EE4FE4">
          <w:rPr>
            <w:rStyle w:val="Hyperlink"/>
            <w:noProof/>
          </w:rPr>
          <w:t>Notes</w:t>
        </w:r>
        <w:r>
          <w:rPr>
            <w:noProof/>
            <w:webHidden/>
          </w:rPr>
          <w:tab/>
        </w:r>
        <w:r>
          <w:rPr>
            <w:noProof/>
            <w:webHidden/>
          </w:rPr>
          <w:fldChar w:fldCharType="begin"/>
        </w:r>
        <w:r>
          <w:rPr>
            <w:noProof/>
            <w:webHidden/>
          </w:rPr>
          <w:instrText xml:space="preserve"> PAGEREF _Toc54191655 \h </w:instrText>
        </w:r>
        <w:r>
          <w:rPr>
            <w:noProof/>
            <w:webHidden/>
          </w:rPr>
        </w:r>
        <w:r>
          <w:rPr>
            <w:noProof/>
            <w:webHidden/>
          </w:rPr>
          <w:fldChar w:fldCharType="separate"/>
        </w:r>
        <w:r w:rsidR="00EE4FE4">
          <w:rPr>
            <w:noProof/>
            <w:webHidden/>
          </w:rPr>
          <w:t>23</w:t>
        </w:r>
        <w:r>
          <w:rPr>
            <w:noProof/>
            <w:webHidden/>
          </w:rPr>
          <w:fldChar w:fldCharType="end"/>
        </w:r>
      </w:hyperlink>
    </w:p>
    <w:p w:rsidR="00EE4FE4" w:rsidP="4BECB911" w:rsidRDefault="00EE4FE4" w14:paraId="79A4F4AD" w14:textId="7AF46F4E">
      <w:pPr>
        <w:pStyle w:val="TOC2"/>
        <w:tabs>
          <w:tab w:val="left" w:pos="720"/>
          <w:tab w:val="right" w:leader="dot" w:pos="9350"/>
        </w:tabs>
        <w:rPr>
          <w:rFonts w:ascii="Calibri" w:hAnsi="Calibri" w:eastAsia="游明朝" w:cs="Arial" w:asciiTheme="minorAscii" w:hAnsiTheme="minorAscii" w:eastAsiaTheme="minorEastAsia" w:cstheme="minorBidi"/>
          <w:caps w:val="0"/>
          <w:smallCaps w:val="0"/>
          <w:noProof/>
          <w:sz w:val="22"/>
          <w:szCs w:val="22"/>
          <w:lang w:eastAsia="ja-JP"/>
        </w:rPr>
      </w:pPr>
      <w:hyperlink w:history="1" w:anchor="_Toc54191656" r:id="R2c766c03f57c4b14">
        <w:r w:rsidRPr="00FD727F" w:rsidR="00EE4FE4">
          <w:rPr>
            <w:rStyle w:val="Hyperlink"/>
            <w:noProof/>
          </w:rPr>
          <w:t>5.1</w:t>
        </w:r>
        <w:r>
          <w:rPr>
            <w:rFonts w:asciiTheme="minorHAnsi" w:hAnsiTheme="minorHAnsi" w:eastAsiaTheme="minorEastAsia" w:cstheme="minorBidi"/>
            <w:smallCaps w:val="0"/>
            <w:noProof/>
            <w:sz w:val="22"/>
            <w:szCs w:val="22"/>
            <w:lang w:eastAsia="ja-JP"/>
          </w:rPr>
          <w:tab/>
        </w:r>
        <w:r w:rsidRPr="00FD727F" w:rsidR="00EE4FE4">
          <w:rPr>
            <w:rStyle w:val="Hyperlink"/>
            <w:noProof/>
          </w:rPr>
          <w:t>Acronyms</w:t>
        </w:r>
        <w:r>
          <w:rPr>
            <w:noProof/>
            <w:webHidden/>
          </w:rPr>
          <w:tab/>
        </w:r>
        <w:r>
          <w:rPr>
            <w:noProof/>
            <w:webHidden/>
          </w:rPr>
          <w:fldChar w:fldCharType="begin"/>
        </w:r>
        <w:r>
          <w:rPr>
            <w:noProof/>
            <w:webHidden/>
          </w:rPr>
          <w:instrText xml:space="preserve"> PAGEREF _Toc54191656 \h </w:instrText>
        </w:r>
        <w:r>
          <w:rPr>
            <w:noProof/>
            <w:webHidden/>
          </w:rPr>
        </w:r>
        <w:r>
          <w:rPr>
            <w:noProof/>
            <w:webHidden/>
          </w:rPr>
          <w:fldChar w:fldCharType="separate"/>
        </w:r>
        <w:r w:rsidR="00EE4FE4">
          <w:rPr>
            <w:noProof/>
            <w:webHidden/>
          </w:rPr>
          <w:t>23</w:t>
        </w:r>
        <w:r>
          <w:rPr>
            <w:noProof/>
            <w:webHidden/>
          </w:rPr>
          <w:fldChar w:fldCharType="end"/>
        </w:r>
      </w:hyperlink>
    </w:p>
    <w:p w:rsidR="00CF3A97" w:rsidP="0021725F" w:rsidRDefault="001D1F2D" w14:paraId="3CF2D8B6" w14:textId="484B861C">
      <w:pPr>
        <w:pStyle w:val="WASPTitle"/>
        <w:jc w:val="both"/>
      </w:pPr>
      <w:r>
        <w:fldChar w:fldCharType="end"/>
      </w:r>
    </w:p>
    <w:p w:rsidRPr="00227ADB" w:rsidR="001D1F2D" w:rsidP="0021725F" w:rsidRDefault="00CF3A97" w14:paraId="6B4BCCC7" w14:textId="77777777">
      <w:pPr>
        <w:pStyle w:val="WASPTitle"/>
        <w:jc w:val="both"/>
      </w:pPr>
      <w:r>
        <w:br w:type="page"/>
      </w:r>
      <w:r w:rsidRPr="009356A9" w:rsidR="001D1F2D">
        <w:lastRenderedPageBreak/>
        <w:t xml:space="preserve"> </w:t>
      </w:r>
      <w:r w:rsidR="001D1F2D">
        <w:t>List of Figures</w:t>
      </w:r>
    </w:p>
    <w:p w:rsidRPr="00114D75" w:rsidR="001D1F2D" w:rsidP="0021725F" w:rsidRDefault="001D1F2D" w14:paraId="0FB78278" w14:textId="034D83C0">
      <w:pPr>
        <w:jc w:val="both"/>
        <w:rPr>
          <w:b/>
          <w:bCs/>
          <w:sz w:val="28"/>
          <w:szCs w:val="28"/>
        </w:rPr>
      </w:pPr>
    </w:p>
    <w:p w:rsidRPr="00227ADB" w:rsidR="001D1F2D" w:rsidP="0021725F" w:rsidRDefault="001D1F2D" w14:paraId="50698E80" w14:textId="0060C39D">
      <w:pPr>
        <w:pStyle w:val="WASPTitle"/>
        <w:jc w:val="both"/>
      </w:pPr>
      <w:r>
        <w:fldChar w:fldCharType="begin"/>
      </w:r>
      <w:r>
        <w:instrText>TOC \h \z \c "Figure"</w:instrText>
      </w:r>
      <w:r>
        <w:fldChar w:fldCharType="separate"/>
      </w:r>
      <w:r w:rsidR="00FD329A">
        <w:rPr>
          <w:rFonts w:eastAsia="Times New Roman"/>
          <w:bCs/>
          <w:noProof/>
          <w:sz w:val="24"/>
          <w:szCs w:val="24"/>
          <w:lang w:eastAsia="ko-KR"/>
        </w:rPr>
        <w:t>No table of figures entries found.</w:t>
      </w:r>
      <w:r>
        <w:fldChar w:fldCharType="end"/>
      </w:r>
      <w:r>
        <w:br w:type="page"/>
      </w:r>
      <w:r>
        <w:lastRenderedPageBreak/>
        <w:t>List of Tables</w:t>
      </w:r>
    </w:p>
    <w:p w:rsidR="008A3696" w:rsidRDefault="00F3449F" w14:paraId="2B7564FC" w14:textId="77777777">
      <w:pPr>
        <w:pStyle w:val="TableofFigures"/>
        <w:tabs>
          <w:tab w:val="right" w:leader="dot" w:pos="9350"/>
        </w:tabs>
        <w:rPr>
          <w:rFonts w:asciiTheme="minorHAnsi" w:hAnsiTheme="minorHAnsi" w:eastAsiaTheme="minorEastAsia" w:cstheme="minorBidi"/>
          <w:noProof/>
          <w:sz w:val="22"/>
          <w:szCs w:val="22"/>
          <w:lang w:eastAsia="en-US"/>
        </w:rPr>
      </w:pPr>
      <w:r>
        <w:fldChar w:fldCharType="begin"/>
      </w:r>
      <w:r>
        <w:instrText xml:space="preserve"> TOC \h \z \c "Table" </w:instrText>
      </w:r>
      <w:r>
        <w:fldChar w:fldCharType="separate"/>
      </w:r>
      <w:hyperlink w:history="1" w:anchor="_Toc20305452">
        <w:r w:rsidRPr="00785791" w:rsidR="008A3696">
          <w:rPr>
            <w:rStyle w:val="Hyperlink"/>
            <w:noProof/>
          </w:rPr>
          <w:t>Table 2 Document Overview</w:t>
        </w:r>
        <w:r w:rsidR="008A3696">
          <w:rPr>
            <w:noProof/>
            <w:webHidden/>
          </w:rPr>
          <w:tab/>
        </w:r>
        <w:r w:rsidR="008A3696">
          <w:rPr>
            <w:noProof/>
            <w:webHidden/>
          </w:rPr>
          <w:fldChar w:fldCharType="begin"/>
        </w:r>
        <w:r w:rsidR="008A3696">
          <w:rPr>
            <w:noProof/>
            <w:webHidden/>
          </w:rPr>
          <w:instrText xml:space="preserve"> PAGEREF _Toc20305452 \h </w:instrText>
        </w:r>
        <w:r w:rsidR="008A3696">
          <w:rPr>
            <w:noProof/>
            <w:webHidden/>
          </w:rPr>
        </w:r>
        <w:r w:rsidR="008A3696">
          <w:rPr>
            <w:noProof/>
            <w:webHidden/>
          </w:rPr>
          <w:fldChar w:fldCharType="separate"/>
        </w:r>
        <w:r w:rsidR="008A3696">
          <w:rPr>
            <w:noProof/>
            <w:webHidden/>
          </w:rPr>
          <w:t>6</w:t>
        </w:r>
        <w:r w:rsidR="008A3696">
          <w:rPr>
            <w:noProof/>
            <w:webHidden/>
          </w:rPr>
          <w:fldChar w:fldCharType="end"/>
        </w:r>
      </w:hyperlink>
    </w:p>
    <w:p w:rsidR="008A3696" w:rsidRDefault="00EE4FE4" w14:paraId="55FE4C41" w14:textId="77777777">
      <w:pPr>
        <w:pStyle w:val="TableofFigures"/>
        <w:tabs>
          <w:tab w:val="right" w:leader="dot" w:pos="9350"/>
        </w:tabs>
        <w:rPr>
          <w:rFonts w:asciiTheme="minorHAnsi" w:hAnsiTheme="minorHAnsi" w:eastAsiaTheme="minorEastAsia" w:cstheme="minorBidi"/>
          <w:noProof/>
          <w:sz w:val="22"/>
          <w:szCs w:val="22"/>
          <w:lang w:eastAsia="en-US"/>
        </w:rPr>
      </w:pPr>
      <w:hyperlink w:history="1" w:anchor="_Toc20305453">
        <w:r w:rsidRPr="00785791" w:rsidR="008A3696">
          <w:rPr>
            <w:rStyle w:val="Hyperlink"/>
            <w:noProof/>
          </w:rPr>
          <w:t>Table 6 Physical Database Design Section</w:t>
        </w:r>
        <w:r w:rsidR="008A3696">
          <w:rPr>
            <w:noProof/>
            <w:webHidden/>
          </w:rPr>
          <w:tab/>
        </w:r>
        <w:r w:rsidR="008A3696">
          <w:rPr>
            <w:noProof/>
            <w:webHidden/>
          </w:rPr>
          <w:fldChar w:fldCharType="begin"/>
        </w:r>
        <w:r w:rsidR="008A3696">
          <w:rPr>
            <w:noProof/>
            <w:webHidden/>
          </w:rPr>
          <w:instrText xml:space="preserve"> PAGEREF _Toc20305453 \h </w:instrText>
        </w:r>
        <w:r w:rsidR="008A3696">
          <w:rPr>
            <w:noProof/>
            <w:webHidden/>
          </w:rPr>
        </w:r>
        <w:r w:rsidR="008A3696">
          <w:rPr>
            <w:noProof/>
            <w:webHidden/>
          </w:rPr>
          <w:fldChar w:fldCharType="separate"/>
        </w:r>
        <w:r w:rsidR="008A3696">
          <w:rPr>
            <w:noProof/>
            <w:webHidden/>
          </w:rPr>
          <w:t>7</w:t>
        </w:r>
        <w:r w:rsidR="008A3696">
          <w:rPr>
            <w:noProof/>
            <w:webHidden/>
          </w:rPr>
          <w:fldChar w:fldCharType="end"/>
        </w:r>
      </w:hyperlink>
    </w:p>
    <w:p w:rsidR="008A3696" w:rsidRDefault="00EE4FE4" w14:paraId="74E45788" w14:textId="77777777">
      <w:pPr>
        <w:pStyle w:val="TableofFigures"/>
        <w:tabs>
          <w:tab w:val="right" w:leader="dot" w:pos="9350"/>
        </w:tabs>
        <w:rPr>
          <w:rFonts w:asciiTheme="minorHAnsi" w:hAnsiTheme="minorHAnsi" w:eastAsiaTheme="minorEastAsia" w:cstheme="minorBidi"/>
          <w:noProof/>
          <w:sz w:val="22"/>
          <w:szCs w:val="22"/>
          <w:lang w:eastAsia="en-US"/>
        </w:rPr>
      </w:pPr>
      <w:hyperlink w:history="1" w:anchor="_Toc20305454">
        <w:r w:rsidRPr="00785791" w:rsidR="008A3696">
          <w:rPr>
            <w:rStyle w:val="Hyperlink"/>
            <w:noProof/>
          </w:rPr>
          <w:t>Table 7 ER Legend</w:t>
        </w:r>
        <w:r w:rsidR="008A3696">
          <w:rPr>
            <w:noProof/>
            <w:webHidden/>
          </w:rPr>
          <w:tab/>
        </w:r>
        <w:r w:rsidR="008A3696">
          <w:rPr>
            <w:noProof/>
            <w:webHidden/>
          </w:rPr>
          <w:fldChar w:fldCharType="begin"/>
        </w:r>
        <w:r w:rsidR="008A3696">
          <w:rPr>
            <w:noProof/>
            <w:webHidden/>
          </w:rPr>
          <w:instrText xml:space="preserve"> PAGEREF _Toc20305454 \h </w:instrText>
        </w:r>
        <w:r w:rsidR="008A3696">
          <w:rPr>
            <w:noProof/>
            <w:webHidden/>
          </w:rPr>
        </w:r>
        <w:r w:rsidR="008A3696">
          <w:rPr>
            <w:noProof/>
            <w:webHidden/>
          </w:rPr>
          <w:fldChar w:fldCharType="separate"/>
        </w:r>
        <w:r w:rsidR="008A3696">
          <w:rPr>
            <w:noProof/>
            <w:webHidden/>
          </w:rPr>
          <w:t>7</w:t>
        </w:r>
        <w:r w:rsidR="008A3696">
          <w:rPr>
            <w:noProof/>
            <w:webHidden/>
          </w:rPr>
          <w:fldChar w:fldCharType="end"/>
        </w:r>
      </w:hyperlink>
    </w:p>
    <w:p w:rsidR="008A3696" w:rsidRDefault="00EE4FE4" w14:paraId="3AF18C09" w14:textId="77777777">
      <w:pPr>
        <w:pStyle w:val="TableofFigures"/>
        <w:tabs>
          <w:tab w:val="right" w:leader="dot" w:pos="9350"/>
        </w:tabs>
        <w:rPr>
          <w:rFonts w:asciiTheme="minorHAnsi" w:hAnsiTheme="minorHAnsi" w:eastAsiaTheme="minorEastAsia" w:cstheme="minorBidi"/>
          <w:noProof/>
          <w:sz w:val="22"/>
          <w:szCs w:val="22"/>
          <w:lang w:eastAsia="en-US"/>
        </w:rPr>
      </w:pPr>
      <w:hyperlink w:history="1" w:anchor="_Toc20305455">
        <w:r w:rsidRPr="00785791" w:rsidR="008A3696">
          <w:rPr>
            <w:rStyle w:val="Hyperlink"/>
            <w:noProof/>
          </w:rPr>
          <w:t>Table 8 Data Table Information Section</w:t>
        </w:r>
        <w:r w:rsidR="008A3696">
          <w:rPr>
            <w:noProof/>
            <w:webHidden/>
          </w:rPr>
          <w:tab/>
        </w:r>
        <w:r w:rsidR="008A3696">
          <w:rPr>
            <w:noProof/>
            <w:webHidden/>
          </w:rPr>
          <w:fldChar w:fldCharType="begin"/>
        </w:r>
        <w:r w:rsidR="008A3696">
          <w:rPr>
            <w:noProof/>
            <w:webHidden/>
          </w:rPr>
          <w:instrText xml:space="preserve"> PAGEREF _Toc20305455 \h </w:instrText>
        </w:r>
        <w:r w:rsidR="008A3696">
          <w:rPr>
            <w:noProof/>
            <w:webHidden/>
          </w:rPr>
        </w:r>
        <w:r w:rsidR="008A3696">
          <w:rPr>
            <w:noProof/>
            <w:webHidden/>
          </w:rPr>
          <w:fldChar w:fldCharType="separate"/>
        </w:r>
        <w:r w:rsidR="008A3696">
          <w:rPr>
            <w:noProof/>
            <w:webHidden/>
          </w:rPr>
          <w:t>10</w:t>
        </w:r>
        <w:r w:rsidR="008A3696">
          <w:rPr>
            <w:noProof/>
            <w:webHidden/>
          </w:rPr>
          <w:fldChar w:fldCharType="end"/>
        </w:r>
      </w:hyperlink>
    </w:p>
    <w:p w:rsidR="008A3696" w:rsidRDefault="00EE4FE4" w14:paraId="4BF32482" w14:textId="77777777">
      <w:pPr>
        <w:pStyle w:val="TableofFigures"/>
        <w:tabs>
          <w:tab w:val="right" w:leader="dot" w:pos="9350"/>
        </w:tabs>
        <w:rPr>
          <w:rFonts w:asciiTheme="minorHAnsi" w:hAnsiTheme="minorHAnsi" w:eastAsiaTheme="minorEastAsia" w:cstheme="minorBidi"/>
          <w:noProof/>
          <w:sz w:val="22"/>
          <w:szCs w:val="22"/>
          <w:lang w:eastAsia="en-US"/>
        </w:rPr>
      </w:pPr>
      <w:hyperlink w:history="1" w:anchor="_Toc20305456">
        <w:r w:rsidRPr="00785791" w:rsidR="008A3696">
          <w:rPr>
            <w:rStyle w:val="Hyperlink"/>
            <w:noProof/>
          </w:rPr>
          <w:t>Table 9 Data Type Definition</w:t>
        </w:r>
        <w:r w:rsidR="008A3696">
          <w:rPr>
            <w:noProof/>
            <w:webHidden/>
          </w:rPr>
          <w:tab/>
        </w:r>
        <w:r w:rsidR="008A3696">
          <w:rPr>
            <w:noProof/>
            <w:webHidden/>
          </w:rPr>
          <w:fldChar w:fldCharType="begin"/>
        </w:r>
        <w:r w:rsidR="008A3696">
          <w:rPr>
            <w:noProof/>
            <w:webHidden/>
          </w:rPr>
          <w:instrText xml:space="preserve"> PAGEREF _Toc20305456 \h </w:instrText>
        </w:r>
        <w:r w:rsidR="008A3696">
          <w:rPr>
            <w:noProof/>
            <w:webHidden/>
          </w:rPr>
        </w:r>
        <w:r w:rsidR="008A3696">
          <w:rPr>
            <w:noProof/>
            <w:webHidden/>
          </w:rPr>
          <w:fldChar w:fldCharType="separate"/>
        </w:r>
        <w:r w:rsidR="008A3696">
          <w:rPr>
            <w:noProof/>
            <w:webHidden/>
          </w:rPr>
          <w:t>10</w:t>
        </w:r>
        <w:r w:rsidR="008A3696">
          <w:rPr>
            <w:noProof/>
            <w:webHidden/>
          </w:rPr>
          <w:fldChar w:fldCharType="end"/>
        </w:r>
      </w:hyperlink>
    </w:p>
    <w:p w:rsidR="008A3696" w:rsidRDefault="00EE4FE4" w14:paraId="5A11DEB7" w14:textId="77777777">
      <w:pPr>
        <w:pStyle w:val="TableofFigures"/>
        <w:tabs>
          <w:tab w:val="right" w:leader="dot" w:pos="9350"/>
        </w:tabs>
        <w:rPr>
          <w:rFonts w:asciiTheme="minorHAnsi" w:hAnsiTheme="minorHAnsi" w:eastAsiaTheme="minorEastAsia" w:cstheme="minorBidi"/>
          <w:noProof/>
          <w:sz w:val="22"/>
          <w:szCs w:val="22"/>
          <w:lang w:eastAsia="en-US"/>
        </w:rPr>
      </w:pPr>
      <w:hyperlink w:history="1" w:anchor="_Toc20305457">
        <w:r w:rsidRPr="00785791" w:rsidR="008A3696">
          <w:rPr>
            <w:rStyle w:val="Hyperlink"/>
            <w:noProof/>
          </w:rPr>
          <w:t>Table 341 Acronym/Abbreviation</w:t>
        </w:r>
        <w:r w:rsidR="008A3696">
          <w:rPr>
            <w:noProof/>
            <w:webHidden/>
          </w:rPr>
          <w:tab/>
        </w:r>
        <w:r w:rsidR="008A3696">
          <w:rPr>
            <w:noProof/>
            <w:webHidden/>
          </w:rPr>
          <w:fldChar w:fldCharType="begin"/>
        </w:r>
        <w:r w:rsidR="008A3696">
          <w:rPr>
            <w:noProof/>
            <w:webHidden/>
          </w:rPr>
          <w:instrText xml:space="preserve"> PAGEREF _Toc20305457 \h </w:instrText>
        </w:r>
        <w:r w:rsidR="008A3696">
          <w:rPr>
            <w:noProof/>
            <w:webHidden/>
          </w:rPr>
        </w:r>
        <w:r w:rsidR="008A3696">
          <w:rPr>
            <w:noProof/>
            <w:webHidden/>
          </w:rPr>
          <w:fldChar w:fldCharType="separate"/>
        </w:r>
        <w:r w:rsidR="008A3696">
          <w:rPr>
            <w:noProof/>
            <w:webHidden/>
          </w:rPr>
          <w:t>14</w:t>
        </w:r>
        <w:r w:rsidR="008A3696">
          <w:rPr>
            <w:noProof/>
            <w:webHidden/>
          </w:rPr>
          <w:fldChar w:fldCharType="end"/>
        </w:r>
      </w:hyperlink>
    </w:p>
    <w:p w:rsidR="001D1F2D" w:rsidP="0021725F" w:rsidRDefault="00F3449F" w14:paraId="1FC39945" w14:textId="77777777">
      <w:pPr>
        <w:pStyle w:val="WASPTitle"/>
        <w:jc w:val="both"/>
        <w:sectPr w:rsidR="001D1F2D" w:rsidSect="005D4833">
          <w:headerReference w:type="default" r:id="rId11"/>
          <w:footerReference w:type="even" r:id="rId12"/>
          <w:footerReference w:type="default" r:id="rId13"/>
          <w:headerReference w:type="first" r:id="rId14"/>
          <w:pgSz w:w="12240" w:h="15840" w:orient="portrait" w:code="1"/>
          <w:pgMar w:top="1440" w:right="1440" w:bottom="1440" w:left="1440" w:header="720" w:footer="720" w:gutter="0"/>
          <w:pgNumType w:fmt="lowerRoman" w:start="1" w:chapStyle="1"/>
          <w:cols w:space="720"/>
          <w:titlePg/>
        </w:sectPr>
      </w:pPr>
      <w:r>
        <w:fldChar w:fldCharType="end"/>
      </w:r>
    </w:p>
    <w:p w:rsidR="001D1F2D" w:rsidP="0021725F" w:rsidRDefault="001D1F2D" w14:paraId="56DABE0D" w14:textId="77777777">
      <w:pPr>
        <w:pStyle w:val="WASPHeading1"/>
        <w:jc w:val="both"/>
      </w:pPr>
      <w:bookmarkStart w:name="Scope" w:id="0"/>
      <w:bookmarkStart w:name="_Toc54191639" w:id="1"/>
      <w:r w:rsidRPr="000C3618">
        <w:lastRenderedPageBreak/>
        <w:t>Scope</w:t>
      </w:r>
      <w:bookmarkEnd w:id="1"/>
    </w:p>
    <w:bookmarkEnd w:id="0"/>
    <w:p w:rsidRPr="0021725F" w:rsidR="0021725F" w:rsidP="5262B562" w:rsidRDefault="0021725F" w14:paraId="5145C5C9" w14:textId="1900C825">
      <w:pPr>
        <w:pStyle w:val="Body"/>
        <w:jc w:val="both"/>
        <w:rPr>
          <w:rFonts w:eastAsia="Times New Roman"/>
          <w:szCs w:val="24"/>
          <w:lang w:eastAsia="ja-JP"/>
        </w:rPr>
      </w:pPr>
      <w:r w:rsidRPr="5262B562">
        <w:rPr>
          <w:rFonts w:eastAsia="Times New Roman"/>
          <w:szCs w:val="24"/>
          <w:lang w:eastAsia="ja-JP"/>
        </w:rPr>
        <w:t xml:space="preserve">This section defines the scope for </w:t>
      </w:r>
      <w:r w:rsidRPr="5262B562" w:rsidR="3F7237EA">
        <w:rPr>
          <w:rFonts w:eastAsia="Times New Roman"/>
          <w:szCs w:val="24"/>
          <w:lang w:eastAsia="ja-JP"/>
        </w:rPr>
        <w:t xml:space="preserve">the </w:t>
      </w:r>
      <w:r w:rsidRPr="5262B562" w:rsidR="5FD5C077">
        <w:rPr>
          <w:rFonts w:eastAsia="Times New Roman"/>
          <w:szCs w:val="24"/>
          <w:lang w:eastAsia="ja-JP"/>
        </w:rPr>
        <w:t>GSWSA</w:t>
      </w:r>
      <w:r w:rsidRPr="5262B562" w:rsidR="135FED09">
        <w:rPr>
          <w:rFonts w:eastAsia="Times New Roman"/>
          <w:szCs w:val="24"/>
          <w:lang w:eastAsia="ja-JP"/>
        </w:rPr>
        <w:t xml:space="preserve"> Inventory Project</w:t>
      </w:r>
      <w:r w:rsidRPr="5262B562" w:rsidR="5FD5C077">
        <w:rPr>
          <w:rFonts w:eastAsia="Times New Roman"/>
          <w:szCs w:val="24"/>
          <w:lang w:eastAsia="ja-JP"/>
        </w:rPr>
        <w:t xml:space="preserve"> </w:t>
      </w:r>
      <w:r w:rsidRPr="5262B562" w:rsidR="3F7237EA">
        <w:rPr>
          <w:rFonts w:eastAsia="Times New Roman"/>
          <w:szCs w:val="24"/>
          <w:lang w:eastAsia="ja-JP"/>
        </w:rPr>
        <w:t>Development</w:t>
      </w:r>
      <w:r w:rsidRPr="5262B562">
        <w:rPr>
          <w:rFonts w:eastAsia="Times New Roman"/>
          <w:szCs w:val="24"/>
          <w:lang w:eastAsia="ja-JP"/>
        </w:rPr>
        <w:t xml:space="preserve"> effort.</w:t>
      </w:r>
    </w:p>
    <w:p w:rsidR="5262B562" w:rsidP="5262B562" w:rsidRDefault="5262B562" w14:paraId="6CB77A7D" w14:textId="3880C405">
      <w:pPr>
        <w:ind w:left="576"/>
      </w:pPr>
    </w:p>
    <w:p w:rsidR="206123E7" w:rsidP="5262B562" w:rsidRDefault="206123E7" w14:paraId="13770822" w14:textId="24E76B07">
      <w:pPr>
        <w:ind w:left="576"/>
      </w:pPr>
      <w:r w:rsidRPr="5262B562">
        <w:t>The scope of this project is limited to the creation of the documentation and code for the conversion of an IBM AS/400 db2 mainframe database to MS SQL. This will include the supporting documentation, creation of the database structure, architecture, and corresponding SQL statements. It will be limited to the inventory management part of the system and will support Business Intelligence (BI) analysis.</w:t>
      </w:r>
    </w:p>
    <w:p w:rsidR="5262B562" w:rsidP="5262B562" w:rsidRDefault="5262B562" w14:paraId="4BFF4E12" w14:textId="16FEB5DA">
      <w:pPr>
        <w:ind w:left="720"/>
        <w:rPr>
          <w:color w:val="000000" w:themeColor="text1"/>
        </w:rPr>
      </w:pPr>
    </w:p>
    <w:p w:rsidR="5262B562" w:rsidP="5262B562" w:rsidRDefault="5262B562" w14:paraId="1F811CA8" w14:textId="77814E7F">
      <w:pPr>
        <w:pStyle w:val="Body"/>
        <w:ind w:firstLine="720"/>
        <w:jc w:val="both"/>
        <w:rPr>
          <w:lang w:eastAsia="ja-JP"/>
        </w:rPr>
      </w:pPr>
    </w:p>
    <w:p w:rsidR="001D1F2D" w:rsidP="0021725F" w:rsidRDefault="001D1F2D" w14:paraId="2C6ACD02" w14:textId="77777777">
      <w:pPr>
        <w:pStyle w:val="WASPHeading2"/>
        <w:jc w:val="both"/>
      </w:pPr>
      <w:bookmarkStart w:name="Identification" w:id="2"/>
      <w:bookmarkStart w:name="_Toc54191640" w:id="3"/>
      <w:r>
        <w:t>Identification</w:t>
      </w:r>
      <w:bookmarkEnd w:id="3"/>
    </w:p>
    <w:bookmarkEnd w:id="2"/>
    <w:p w:rsidR="001D1F2D" w:rsidP="0021725F" w:rsidRDefault="00BE24B6" w14:paraId="38F17E39" w14:textId="3D6E490E">
      <w:pPr>
        <w:pStyle w:val="Body"/>
        <w:jc w:val="both"/>
      </w:pPr>
      <w:r>
        <w:t>This document</w:t>
      </w:r>
      <w:r w:rsidR="0021725F">
        <w:t xml:space="preserve"> defines the</w:t>
      </w:r>
      <w:r w:rsidR="001D1F2D">
        <w:t xml:space="preserve"> Database Design Description (DBDD</w:t>
      </w:r>
      <w:r w:rsidR="0021725F">
        <w:t>)</w:t>
      </w:r>
      <w:r w:rsidR="001D1F2D">
        <w:t xml:space="preserve"> for </w:t>
      </w:r>
      <w:r>
        <w:t xml:space="preserve">the </w:t>
      </w:r>
      <w:r w:rsidR="489E2AB5">
        <w:t>GSWSA Inventory Project</w:t>
      </w:r>
      <w:r w:rsidRPr="5262B562">
        <w:rPr>
          <w:color w:val="FF0000"/>
        </w:rPr>
        <w:t xml:space="preserve"> </w:t>
      </w:r>
      <w:r>
        <w:t>database</w:t>
      </w:r>
      <w:r w:rsidR="001D1F2D">
        <w:t xml:space="preserve">. </w:t>
      </w:r>
    </w:p>
    <w:p w:rsidR="5262B562" w:rsidP="5262B562" w:rsidRDefault="5262B562" w14:paraId="6A5D327E" w14:textId="2F454DC9">
      <w:pPr>
        <w:pStyle w:val="Body"/>
        <w:ind w:left="720" w:firstLine="720"/>
        <w:jc w:val="both"/>
      </w:pPr>
    </w:p>
    <w:p w:rsidR="34DA8EC5" w:rsidP="5262B562" w:rsidRDefault="34DA8EC5" w14:paraId="28859093" w14:textId="5A4FB835">
      <w:pPr>
        <w:ind w:left="720"/>
        <w:rPr>
          <w:color w:val="000000" w:themeColor="text1"/>
        </w:rPr>
      </w:pPr>
      <w:r w:rsidRPr="5262B562">
        <w:rPr>
          <w:color w:val="000000" w:themeColor="text1"/>
        </w:rPr>
        <w:t>This effort is known as the GSWSA project. For the purposes of this project, there will be no AVs, OVs, etc. However, there will be a set of appropriate documentation (SS/SSS, CONOP</w:t>
      </w:r>
      <w:r w:rsidRPr="5262B562" w:rsidR="778A6BF5">
        <w:rPr>
          <w:color w:val="000000" w:themeColor="text1"/>
        </w:rPr>
        <w:t>’</w:t>
      </w:r>
      <w:r w:rsidRPr="5262B562">
        <w:rPr>
          <w:color w:val="000000" w:themeColor="text1"/>
        </w:rPr>
        <w:t>, Test plans, descriptions, cases, and reports) GSWSA can use for references. All documentation created will be identified as a Configuration Item (CI) and tracked accordingly.</w:t>
      </w:r>
    </w:p>
    <w:p w:rsidR="34DA8EC5" w:rsidP="5262B562" w:rsidRDefault="34DA8EC5" w14:paraId="4C0D5CC5" w14:textId="3F8001E7">
      <w:pPr>
        <w:ind w:left="720"/>
      </w:pPr>
      <w:r w:rsidRPr="5262B562">
        <w:rPr>
          <w:color w:val="000000" w:themeColor="text1"/>
        </w:rPr>
        <w:t>(NOTE: For the sake of brevity, “system” can mean the high-level system, the Configuration Items (CI), and the interfaces that comprise the system. When the situation dictates, the document developer(s) shall differentiate within the text (by paragraph headings and numbering) between system, CI, and interface as applicable)</w:t>
      </w:r>
    </w:p>
    <w:p w:rsidR="5262B562" w:rsidP="5262B562" w:rsidRDefault="5262B562" w14:paraId="07B1A3CC" w14:textId="2C06A521">
      <w:pPr>
        <w:pStyle w:val="Body"/>
        <w:ind w:firstLine="720"/>
        <w:jc w:val="both"/>
      </w:pPr>
    </w:p>
    <w:p w:rsidR="5262B562" w:rsidP="5262B562" w:rsidRDefault="5262B562" w14:paraId="1E152F7B" w14:textId="4CDE5369">
      <w:pPr>
        <w:pStyle w:val="Body"/>
        <w:ind w:firstLine="720"/>
        <w:jc w:val="both"/>
      </w:pPr>
    </w:p>
    <w:p w:rsidR="001D1F2D" w:rsidP="0021725F" w:rsidRDefault="001D1F2D" w14:paraId="7775F19D" w14:textId="77777777">
      <w:pPr>
        <w:pStyle w:val="WASPHeading2"/>
        <w:jc w:val="both"/>
      </w:pPr>
      <w:bookmarkStart w:name="DatabaseOverview" w:id="4"/>
      <w:bookmarkStart w:name="_Toc54191641" w:id="5"/>
      <w:r>
        <w:t>Database Overview</w:t>
      </w:r>
      <w:bookmarkEnd w:id="5"/>
    </w:p>
    <w:bookmarkEnd w:id="4"/>
    <w:p w:rsidR="5262B562" w:rsidP="5262B562" w:rsidRDefault="5262B562" w14:paraId="0F3F5128" w14:textId="522DEFD1">
      <w:pPr>
        <w:pStyle w:val="Body"/>
        <w:ind w:left="720"/>
      </w:pPr>
    </w:p>
    <w:p w:rsidR="2DE8B379" w:rsidP="5262B562" w:rsidRDefault="2DE8B379" w14:paraId="71E87302" w14:textId="78975DCC">
      <w:pPr>
        <w:pStyle w:val="Body"/>
        <w:ind w:left="720"/>
      </w:pPr>
      <w:r>
        <w:t xml:space="preserve">The GSWSA </w:t>
      </w:r>
      <w:r w:rsidR="0D00472A">
        <w:t>database</w:t>
      </w:r>
      <w:r>
        <w:t xml:space="preserve"> being designed herein is for the conversion of the Grand Strand Water and Sewer </w:t>
      </w:r>
      <w:r w:rsidR="7C947437">
        <w:t>A</w:t>
      </w:r>
      <w:r>
        <w:t>uthority’s</w:t>
      </w:r>
      <w:r w:rsidR="02EF99B4">
        <w:t xml:space="preserve"> AS/400 db2 database into a SQL environment.</w:t>
      </w:r>
    </w:p>
    <w:p w:rsidR="0021725F" w:rsidP="0021725F" w:rsidRDefault="0021725F" w14:paraId="0562CB0E" w14:textId="77777777">
      <w:pPr>
        <w:pStyle w:val="Body"/>
        <w:jc w:val="both"/>
        <w:rPr>
          <w:lang w:eastAsia="ja-JP"/>
        </w:rPr>
      </w:pPr>
    </w:p>
    <w:p w:rsidR="0021725F" w:rsidP="0021725F" w:rsidRDefault="0021725F" w14:paraId="3657D4C1" w14:textId="77777777">
      <w:pPr>
        <w:pStyle w:val="WASPHeading2"/>
      </w:pPr>
      <w:bookmarkStart w:name="DocumentOverview" w:id="6"/>
      <w:bookmarkStart w:name="_Toc213122003" w:id="7"/>
      <w:bookmarkStart w:name="_Toc251167765" w:id="8"/>
      <w:bookmarkStart w:name="_Toc251165502" w:id="9"/>
      <w:bookmarkStart w:name="_Toc54191642" w:id="10"/>
      <w:r>
        <w:t>Document Overview</w:t>
      </w:r>
      <w:bookmarkEnd w:id="10"/>
    </w:p>
    <w:bookmarkEnd w:id="6"/>
    <w:p w:rsidR="5262B562" w:rsidP="5262B562" w:rsidRDefault="5262B562" w14:paraId="50BE2F1F" w14:textId="502C52D8">
      <w:pPr>
        <w:ind w:left="720"/>
        <w:jc w:val="both"/>
      </w:pPr>
    </w:p>
    <w:p w:rsidR="00BE6102" w:rsidP="5262B562" w:rsidRDefault="00BE6102" w14:paraId="0A803F65" w14:textId="42619257">
      <w:pPr>
        <w:ind w:left="720"/>
        <w:jc w:val="both"/>
      </w:pPr>
      <w:r>
        <w:t xml:space="preserve">The </w:t>
      </w:r>
      <w:r w:rsidR="0021725F">
        <w:t>DBDD</w:t>
      </w:r>
      <w:r>
        <w:t xml:space="preserve"> document details the design of the database used throughout</w:t>
      </w:r>
      <w:r w:rsidR="7A356B2B">
        <w:t xml:space="preserve"> GSWSA Inventory Project</w:t>
      </w:r>
      <w:r w:rsidRPr="5262B562" w:rsidR="7A356B2B">
        <w:rPr>
          <w:color w:val="FF0000"/>
        </w:rPr>
        <w:t xml:space="preserve"> </w:t>
      </w:r>
      <w:r w:rsidR="7A356B2B">
        <w:t>database</w:t>
      </w:r>
      <w:r>
        <w:t>.  Included, is the background to the decisions concerning the architecture and management of the databases.  Section 4 provides information on the physical database design.  Within Section 4</w:t>
      </w:r>
      <w:r w:rsidR="009C6E6C">
        <w:t>,</w:t>
      </w:r>
      <w:r>
        <w:t xml:space="preserve"> the individual databases and tables are graphically represented.  The table designs including field names, data type, constraints and descriptors provide the reader with the necessary information to understand the underlying metadata utilized in the </w:t>
      </w:r>
      <w:r w:rsidR="324C0D6A">
        <w:t>GSWSA Inventory Project</w:t>
      </w:r>
      <w:r w:rsidRPr="5262B562" w:rsidR="324C0D6A">
        <w:rPr>
          <w:color w:val="FF0000"/>
        </w:rPr>
        <w:t xml:space="preserve"> </w:t>
      </w:r>
      <w:r w:rsidR="324C0D6A">
        <w:lastRenderedPageBreak/>
        <w:t xml:space="preserve">database </w:t>
      </w:r>
      <w:r>
        <w:t xml:space="preserve">computing environment.  The methods and the correlating calls to the database including their output are listed.  The methodology forms a logical sequence for the reader from the database design to its actual implementation within the code.  It forms the basis </w:t>
      </w:r>
      <w:r w:rsidR="009C6E6C">
        <w:t xml:space="preserve">of </w:t>
      </w:r>
      <w:r>
        <w:t xml:space="preserve">the design </w:t>
      </w:r>
      <w:r w:rsidR="009C6E6C">
        <w:t>and provides information needed for software support.</w:t>
      </w:r>
      <w:r>
        <w:t xml:space="preserve"> </w:t>
      </w:r>
    </w:p>
    <w:p w:rsidR="0021725F" w:rsidP="0021725F" w:rsidRDefault="0021725F" w14:paraId="34CE0A41" w14:textId="77777777">
      <w:pPr>
        <w:jc w:val="both"/>
      </w:pPr>
    </w:p>
    <w:p w:rsidR="0021725F" w:rsidP="5262B562" w:rsidRDefault="00BE24B6" w14:paraId="023D4CA0" w14:textId="5B4AC535">
      <w:pPr>
        <w:jc w:val="both"/>
        <w:rPr>
          <w:color w:val="FF0000"/>
        </w:rPr>
      </w:pPr>
      <w:r>
        <w:fldChar w:fldCharType="begin"/>
      </w:r>
      <w:r>
        <w:instrText xml:space="preserve"> REF _Ref20298919 \h </w:instrText>
      </w:r>
      <w:r>
        <w:fldChar w:fldCharType="separate"/>
      </w:r>
      <w:r>
        <w:t xml:space="preserve">Table </w:t>
      </w:r>
      <w:r w:rsidRPr="5262B562">
        <w:rPr>
          <w:noProof/>
        </w:rPr>
        <w:t>2</w:t>
      </w:r>
      <w:r>
        <w:fldChar w:fldCharType="end"/>
      </w:r>
      <w:r>
        <w:t xml:space="preserve"> </w:t>
      </w:r>
      <w:r w:rsidR="0021725F">
        <w:t>provides an overview of each section of the document</w:t>
      </w:r>
      <w:r w:rsidR="00AD443F">
        <w:t xml:space="preserve">. </w:t>
      </w:r>
    </w:p>
    <w:p w:rsidR="001D1F2D" w:rsidP="00850EF4" w:rsidRDefault="001D1F2D" w14:paraId="5A30BED7" w14:textId="77777777">
      <w:pPr>
        <w:pStyle w:val="WASPCaption"/>
      </w:pPr>
      <w:bookmarkStart w:name="_Ref20298919" w:id="11"/>
      <w:bookmarkStart w:name="_Ref263164373" w:id="12"/>
      <w:bookmarkStart w:name="_Ref263164379" w:id="13"/>
      <w:bookmarkStart w:name="_Toc20305452" w:id="14"/>
      <w:r>
        <w:t xml:space="preserve">Table </w:t>
      </w:r>
      <w:r w:rsidR="00354DD8">
        <w:rPr>
          <w:noProof/>
        </w:rPr>
        <w:fldChar w:fldCharType="begin"/>
      </w:r>
      <w:r w:rsidR="00354DD8">
        <w:rPr>
          <w:noProof/>
        </w:rPr>
        <w:instrText xml:space="preserve"> SEQ Table \* ARABIC </w:instrText>
      </w:r>
      <w:r w:rsidR="00354DD8">
        <w:rPr>
          <w:noProof/>
        </w:rPr>
        <w:fldChar w:fldCharType="separate"/>
      </w:r>
      <w:r w:rsidR="00C744E1">
        <w:rPr>
          <w:noProof/>
        </w:rPr>
        <w:t>2</w:t>
      </w:r>
      <w:r w:rsidR="00354DD8">
        <w:rPr>
          <w:noProof/>
        </w:rPr>
        <w:fldChar w:fldCharType="end"/>
      </w:r>
      <w:bookmarkEnd w:id="11"/>
      <w:r>
        <w:t xml:space="preserve"> </w:t>
      </w:r>
      <w:r w:rsidRPr="0021725F">
        <w:t>Document</w:t>
      </w:r>
      <w:r>
        <w:t xml:space="preserve"> Overview</w:t>
      </w:r>
      <w:bookmarkEnd w:id="7"/>
      <w:bookmarkEnd w:id="8"/>
      <w:bookmarkEnd w:id="9"/>
      <w:bookmarkEnd w:id="12"/>
      <w:bookmarkEnd w:id="13"/>
      <w:bookmarkEnd w:id="14"/>
      <w:r>
        <w:t xml:space="preserv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115" w:type="dxa"/>
          <w:bottom w:w="29" w:type="dxa"/>
          <w:right w:w="115" w:type="dxa"/>
        </w:tblCellMar>
        <w:tblLook w:val="01E0" w:firstRow="1" w:lastRow="1" w:firstColumn="1" w:lastColumn="1" w:noHBand="0" w:noVBand="0"/>
      </w:tblPr>
      <w:tblGrid>
        <w:gridCol w:w="1431"/>
        <w:gridCol w:w="7199"/>
      </w:tblGrid>
      <w:tr w:rsidR="001D1F2D" w:rsidTr="5262B562" w14:paraId="28969619" w14:textId="77777777">
        <w:trPr>
          <w:tblHeader/>
        </w:trPr>
        <w:tc>
          <w:tcPr>
            <w:tcW w:w="1431" w:type="dxa"/>
            <w:tcBorders>
              <w:top w:val="single" w:color="auto" w:sz="4" w:space="0"/>
              <w:left w:val="single" w:color="auto" w:sz="4" w:space="0"/>
              <w:bottom w:val="single" w:color="auto" w:sz="18" w:space="0"/>
              <w:right w:val="single" w:color="auto" w:sz="4" w:space="0"/>
              <w:tl2br w:val="nil"/>
              <w:tr2bl w:val="nil"/>
            </w:tcBorders>
            <w:shd w:val="clear" w:color="auto" w:fill="E6E6E6"/>
            <w:vAlign w:val="center"/>
          </w:tcPr>
          <w:p w:rsidRPr="00FA4266" w:rsidR="001D1F2D" w:rsidP="00FA4266" w:rsidRDefault="001D1F2D" w14:paraId="6604EB22" w14:textId="77777777">
            <w:pPr>
              <w:pStyle w:val="WASPTableText"/>
              <w:jc w:val="center"/>
              <w:rPr>
                <w:b/>
              </w:rPr>
            </w:pPr>
            <w:r w:rsidRPr="00FA4266">
              <w:rPr>
                <w:b/>
              </w:rPr>
              <w:t>Section</w:t>
            </w:r>
          </w:p>
        </w:tc>
        <w:tc>
          <w:tcPr>
            <w:tcW w:w="7199" w:type="dxa"/>
            <w:tcBorders>
              <w:top w:val="single" w:color="auto" w:sz="4" w:space="0"/>
              <w:left w:val="single" w:color="auto" w:sz="4" w:space="0"/>
              <w:bottom w:val="single" w:color="auto" w:sz="18" w:space="0"/>
              <w:right w:val="single" w:color="auto" w:sz="4" w:space="0"/>
              <w:tl2br w:val="nil"/>
              <w:tr2bl w:val="nil"/>
            </w:tcBorders>
            <w:shd w:val="clear" w:color="auto" w:fill="E6E6E6"/>
            <w:vAlign w:val="center"/>
          </w:tcPr>
          <w:p w:rsidRPr="00FA4266" w:rsidR="001D1F2D" w:rsidP="00FA4266" w:rsidRDefault="001D1F2D" w14:paraId="31FF54C8" w14:textId="77777777">
            <w:pPr>
              <w:pStyle w:val="WASPTableText"/>
              <w:jc w:val="center"/>
              <w:rPr>
                <w:b/>
              </w:rPr>
            </w:pPr>
            <w:r w:rsidRPr="00FA4266">
              <w:rPr>
                <w:b/>
              </w:rPr>
              <w:t>Description</w:t>
            </w:r>
          </w:p>
        </w:tc>
      </w:tr>
      <w:tr w:rsidR="5262B562" w:rsidTr="5262B562" w14:paraId="567D1293" w14:textId="77777777">
        <w:trPr>
          <w:tblHeader/>
        </w:trPr>
        <w:tc>
          <w:tcPr>
            <w:tcW w:w="1431" w:type="dxa"/>
            <w:tcBorders>
              <w:top w:val="single" w:color="auto" w:sz="4" w:space="0"/>
              <w:left w:val="single" w:color="auto" w:sz="4" w:space="0"/>
              <w:bottom w:val="single" w:color="auto" w:sz="18" w:space="0"/>
              <w:right w:val="single" w:color="auto" w:sz="4" w:space="0"/>
              <w:tl2br w:val="nil"/>
              <w:tr2bl w:val="nil"/>
            </w:tcBorders>
            <w:shd w:val="clear" w:color="auto" w:fill="E6E6E6"/>
            <w:vAlign w:val="center"/>
          </w:tcPr>
          <w:p w:rsidR="59342046" w:rsidP="5262B562" w:rsidRDefault="59342046" w14:paraId="350D6AE4" w14:textId="53BBBB29">
            <w:pPr>
              <w:pStyle w:val="WASPTableText"/>
              <w:jc w:val="center"/>
              <w:rPr>
                <w:b/>
                <w:bCs/>
              </w:rPr>
            </w:pPr>
            <w:r w:rsidRPr="5262B562">
              <w:rPr>
                <w:b/>
                <w:bCs/>
              </w:rPr>
              <w:t>Section 1</w:t>
            </w:r>
          </w:p>
        </w:tc>
        <w:tc>
          <w:tcPr>
            <w:tcW w:w="7199" w:type="dxa"/>
            <w:tcBorders>
              <w:top w:val="single" w:color="auto" w:sz="4" w:space="0"/>
              <w:left w:val="single" w:color="auto" w:sz="4" w:space="0"/>
              <w:bottom w:val="single" w:color="auto" w:sz="18" w:space="0"/>
              <w:right w:val="single" w:color="auto" w:sz="4" w:space="0"/>
              <w:tl2br w:val="nil"/>
              <w:tr2bl w:val="nil"/>
            </w:tcBorders>
            <w:shd w:val="clear" w:color="auto" w:fill="E6E6E6"/>
            <w:vAlign w:val="center"/>
          </w:tcPr>
          <w:p w:rsidR="486BF545" w:rsidP="5262B562" w:rsidRDefault="486BF545" w14:paraId="50BCCC5F" w14:textId="716585FE">
            <w:pPr>
              <w:pStyle w:val="WASPTableText"/>
              <w:jc w:val="center"/>
            </w:pPr>
            <w:r>
              <w:t>Reviews over the scope of the entire DBDD and the GSWSA Inventory project.</w:t>
            </w:r>
            <w:r w:rsidR="7E5506C0">
              <w:t xml:space="preserve"> Section one </w:t>
            </w:r>
            <w:r w:rsidR="76396EA5">
              <w:t xml:space="preserve">further </w:t>
            </w:r>
            <w:r w:rsidR="7E5506C0">
              <w:t xml:space="preserve">reviews over the identification of </w:t>
            </w:r>
            <w:r w:rsidR="743C4488">
              <w:t>the documents involved with the GSWSA Inventory Project.</w:t>
            </w:r>
          </w:p>
        </w:tc>
      </w:tr>
      <w:tr w:rsidR="5262B562" w:rsidTr="5262B562" w14:paraId="286F2445" w14:textId="77777777">
        <w:trPr>
          <w:tblHeader/>
        </w:trPr>
        <w:tc>
          <w:tcPr>
            <w:tcW w:w="1431" w:type="dxa"/>
            <w:tcBorders>
              <w:top w:val="single" w:color="auto" w:sz="4" w:space="0"/>
              <w:left w:val="single" w:color="auto" w:sz="4" w:space="0"/>
              <w:bottom w:val="single" w:color="auto" w:sz="18" w:space="0"/>
              <w:right w:val="single" w:color="auto" w:sz="4" w:space="0"/>
              <w:tl2br w:val="nil"/>
              <w:tr2bl w:val="nil"/>
            </w:tcBorders>
            <w:shd w:val="clear" w:color="auto" w:fill="E6E6E6"/>
            <w:vAlign w:val="center"/>
          </w:tcPr>
          <w:p w:rsidR="486BF545" w:rsidP="5262B562" w:rsidRDefault="486BF545" w14:paraId="40470C2D" w14:textId="79FBB681">
            <w:pPr>
              <w:pStyle w:val="WASPTableText"/>
              <w:jc w:val="center"/>
              <w:rPr>
                <w:b/>
                <w:bCs/>
              </w:rPr>
            </w:pPr>
            <w:r w:rsidRPr="5262B562">
              <w:rPr>
                <w:b/>
                <w:bCs/>
              </w:rPr>
              <w:t>Section 2</w:t>
            </w:r>
          </w:p>
        </w:tc>
        <w:tc>
          <w:tcPr>
            <w:tcW w:w="7199" w:type="dxa"/>
            <w:tcBorders>
              <w:top w:val="single" w:color="auto" w:sz="4" w:space="0"/>
              <w:left w:val="single" w:color="auto" w:sz="4" w:space="0"/>
              <w:bottom w:val="single" w:color="auto" w:sz="18" w:space="0"/>
              <w:right w:val="single" w:color="auto" w:sz="4" w:space="0"/>
              <w:tl2br w:val="nil"/>
              <w:tr2bl w:val="nil"/>
            </w:tcBorders>
            <w:shd w:val="clear" w:color="auto" w:fill="E6E6E6"/>
            <w:vAlign w:val="center"/>
          </w:tcPr>
          <w:p w:rsidR="486BF545" w:rsidP="5262B562" w:rsidRDefault="486BF545" w14:paraId="4CC7BF51" w14:textId="444D3A4F">
            <w:pPr>
              <w:pStyle w:val="WASPTableText"/>
              <w:jc w:val="center"/>
            </w:pPr>
            <w:r>
              <w:t xml:space="preserve">Reviews over the database architecture </w:t>
            </w:r>
            <w:r w:rsidR="00529511">
              <w:t>used for planning the GSWSA Inventory Project. Section two further explains</w:t>
            </w:r>
            <w:r>
              <w:t xml:space="preserve"> the database</w:t>
            </w:r>
            <w:r w:rsidR="35DFA310">
              <w:t>’s</w:t>
            </w:r>
            <w:r>
              <w:t xml:space="preserve"> software being used for management.</w:t>
            </w:r>
          </w:p>
        </w:tc>
      </w:tr>
      <w:tr w:rsidR="5262B562" w:rsidTr="5262B562" w14:paraId="2AB19AE2" w14:textId="77777777">
        <w:trPr>
          <w:tblHeader/>
        </w:trPr>
        <w:tc>
          <w:tcPr>
            <w:tcW w:w="1431" w:type="dxa"/>
            <w:tcBorders>
              <w:top w:val="single" w:color="auto" w:sz="4" w:space="0"/>
              <w:left w:val="single" w:color="auto" w:sz="4" w:space="0"/>
              <w:bottom w:val="single" w:color="auto" w:sz="18" w:space="0"/>
              <w:right w:val="single" w:color="auto" w:sz="4" w:space="0"/>
              <w:tl2br w:val="nil"/>
              <w:tr2bl w:val="nil"/>
            </w:tcBorders>
            <w:shd w:val="clear" w:color="auto" w:fill="E6E6E6"/>
            <w:vAlign w:val="center"/>
          </w:tcPr>
          <w:p w:rsidR="486BF545" w:rsidP="5262B562" w:rsidRDefault="486BF545" w14:paraId="3EEF136F" w14:textId="63379A88">
            <w:pPr>
              <w:pStyle w:val="WASPTableText"/>
              <w:jc w:val="center"/>
              <w:rPr>
                <w:b/>
                <w:bCs/>
              </w:rPr>
            </w:pPr>
            <w:r w:rsidRPr="5262B562">
              <w:rPr>
                <w:b/>
                <w:bCs/>
              </w:rPr>
              <w:t>Section 3</w:t>
            </w:r>
          </w:p>
        </w:tc>
        <w:tc>
          <w:tcPr>
            <w:tcW w:w="7199" w:type="dxa"/>
            <w:tcBorders>
              <w:top w:val="single" w:color="auto" w:sz="4" w:space="0"/>
              <w:left w:val="single" w:color="auto" w:sz="4" w:space="0"/>
              <w:bottom w:val="single" w:color="auto" w:sz="18" w:space="0"/>
              <w:right w:val="single" w:color="auto" w:sz="4" w:space="0"/>
              <w:tl2br w:val="nil"/>
              <w:tr2bl w:val="nil"/>
            </w:tcBorders>
            <w:shd w:val="clear" w:color="auto" w:fill="E6E6E6"/>
            <w:vAlign w:val="center"/>
          </w:tcPr>
          <w:p w:rsidR="486BF545" w:rsidP="5262B562" w:rsidRDefault="486BF545" w14:paraId="3B2726AA" w14:textId="1400D3A9">
            <w:pPr>
              <w:pStyle w:val="WASPTableText"/>
              <w:jc w:val="center"/>
            </w:pPr>
            <w:r>
              <w:t xml:space="preserve">Reviews </w:t>
            </w:r>
            <w:r w:rsidR="24CE2374">
              <w:t xml:space="preserve">over the physical database designs with tables and covers over the GSWSA Inventory Project database using standard </w:t>
            </w:r>
            <w:r w:rsidR="30B98134">
              <w:t>third normalized form ERD diagrams</w:t>
            </w:r>
            <w:r w:rsidR="515F322B">
              <w:t xml:space="preserve"> and third normalized database tables.</w:t>
            </w:r>
          </w:p>
        </w:tc>
      </w:tr>
      <w:tr w:rsidR="5262B562" w:rsidTr="5262B562" w14:paraId="12BAB788" w14:textId="77777777">
        <w:trPr>
          <w:tblHeader/>
        </w:trPr>
        <w:tc>
          <w:tcPr>
            <w:tcW w:w="1431" w:type="dxa"/>
            <w:tcBorders>
              <w:top w:val="single" w:color="auto" w:sz="4" w:space="0"/>
              <w:left w:val="single" w:color="auto" w:sz="4" w:space="0"/>
              <w:bottom w:val="single" w:color="auto" w:sz="18" w:space="0"/>
              <w:right w:val="single" w:color="auto" w:sz="4" w:space="0"/>
              <w:tl2br w:val="nil"/>
              <w:tr2bl w:val="nil"/>
            </w:tcBorders>
            <w:shd w:val="clear" w:color="auto" w:fill="E6E6E6"/>
            <w:vAlign w:val="center"/>
          </w:tcPr>
          <w:p w:rsidR="30B98134" w:rsidP="5262B562" w:rsidRDefault="30B98134" w14:paraId="6A066324" w14:textId="71437AF6">
            <w:pPr>
              <w:pStyle w:val="WASPTableText"/>
              <w:jc w:val="center"/>
              <w:rPr>
                <w:b/>
                <w:bCs/>
              </w:rPr>
            </w:pPr>
            <w:r w:rsidRPr="5262B562">
              <w:rPr>
                <w:b/>
                <w:bCs/>
              </w:rPr>
              <w:t>Section 4</w:t>
            </w:r>
          </w:p>
        </w:tc>
        <w:tc>
          <w:tcPr>
            <w:tcW w:w="7199" w:type="dxa"/>
            <w:tcBorders>
              <w:top w:val="single" w:color="auto" w:sz="4" w:space="0"/>
              <w:left w:val="single" w:color="auto" w:sz="4" w:space="0"/>
              <w:bottom w:val="single" w:color="auto" w:sz="18" w:space="0"/>
              <w:right w:val="single" w:color="auto" w:sz="4" w:space="0"/>
              <w:tl2br w:val="nil"/>
              <w:tr2bl w:val="nil"/>
            </w:tcBorders>
            <w:shd w:val="clear" w:color="auto" w:fill="E6E6E6"/>
            <w:vAlign w:val="center"/>
          </w:tcPr>
          <w:p w:rsidR="30B98134" w:rsidP="5262B562" w:rsidRDefault="30B98134" w14:paraId="12E2B149" w14:textId="3C3EE1B1">
            <w:pPr>
              <w:pStyle w:val="WASPTableText"/>
              <w:jc w:val="center"/>
            </w:pPr>
            <w:r>
              <w:t xml:space="preserve">Reviews over the SQL queries </w:t>
            </w:r>
            <w:r w:rsidR="1D7ED93C">
              <w:t>that access information to be given back to the user interface.</w:t>
            </w:r>
            <w:r w:rsidR="2BA61AFB">
              <w:t xml:space="preserve"> Section four additionally reviews over the file names and specified purpose.</w:t>
            </w:r>
          </w:p>
        </w:tc>
      </w:tr>
      <w:tr w:rsidR="5262B562" w:rsidTr="5262B562" w14:paraId="67488AD1" w14:textId="77777777">
        <w:trPr>
          <w:tblHeader/>
        </w:trPr>
        <w:tc>
          <w:tcPr>
            <w:tcW w:w="1431" w:type="dxa"/>
            <w:tcBorders>
              <w:top w:val="single" w:color="auto" w:sz="4" w:space="0"/>
              <w:left w:val="single" w:color="auto" w:sz="4" w:space="0"/>
              <w:bottom w:val="single" w:color="auto" w:sz="18" w:space="0"/>
              <w:right w:val="single" w:color="auto" w:sz="4" w:space="0"/>
              <w:tl2br w:val="nil"/>
              <w:tr2bl w:val="nil"/>
            </w:tcBorders>
            <w:shd w:val="clear" w:color="auto" w:fill="E6E6E6"/>
            <w:vAlign w:val="center"/>
          </w:tcPr>
          <w:p w:rsidR="4E9896D8" w:rsidP="5262B562" w:rsidRDefault="4E9896D8" w14:paraId="55831E9D" w14:textId="42E80EE0">
            <w:pPr>
              <w:pStyle w:val="WASPTableText"/>
              <w:jc w:val="center"/>
              <w:rPr>
                <w:b/>
                <w:bCs/>
              </w:rPr>
            </w:pPr>
            <w:r w:rsidRPr="5262B562">
              <w:rPr>
                <w:b/>
                <w:bCs/>
              </w:rPr>
              <w:t>Section 5</w:t>
            </w:r>
          </w:p>
        </w:tc>
        <w:tc>
          <w:tcPr>
            <w:tcW w:w="7199" w:type="dxa"/>
            <w:tcBorders>
              <w:top w:val="single" w:color="auto" w:sz="4" w:space="0"/>
              <w:left w:val="single" w:color="auto" w:sz="4" w:space="0"/>
              <w:bottom w:val="single" w:color="auto" w:sz="18" w:space="0"/>
              <w:right w:val="single" w:color="auto" w:sz="4" w:space="0"/>
              <w:tl2br w:val="nil"/>
              <w:tr2bl w:val="nil"/>
            </w:tcBorders>
            <w:shd w:val="clear" w:color="auto" w:fill="E6E6E6"/>
            <w:vAlign w:val="center"/>
          </w:tcPr>
          <w:p w:rsidR="4E9896D8" w:rsidP="5262B562" w:rsidRDefault="4E9896D8" w14:paraId="19E915A1" w14:textId="4218B696">
            <w:pPr>
              <w:pStyle w:val="WASPTableText"/>
              <w:jc w:val="center"/>
            </w:pPr>
            <w:r>
              <w:t xml:space="preserve">Reviews over extra developer notes and commonly used acronyms. </w:t>
            </w:r>
          </w:p>
        </w:tc>
      </w:tr>
    </w:tbl>
    <w:p w:rsidR="0021725F" w:rsidP="0021725F" w:rsidRDefault="0021725F" w14:paraId="4FD72DE3" w14:textId="77777777">
      <w:pPr>
        <w:pStyle w:val="WASPHeading2"/>
      </w:pPr>
      <w:bookmarkStart w:name="ReferencedDocuments" w:id="15"/>
      <w:bookmarkStart w:name="_Toc158559181" w:id="16"/>
      <w:bookmarkStart w:name="_Toc158641800" w:id="17"/>
      <w:bookmarkStart w:name="_Toc167073281" w:id="18"/>
      <w:bookmarkStart w:name="_Toc220378185" w:id="19"/>
      <w:bookmarkStart w:name="_Toc54191643" w:id="20"/>
      <w:r>
        <w:t>Referenced Documents</w:t>
      </w:r>
      <w:bookmarkEnd w:id="20"/>
    </w:p>
    <w:bookmarkEnd w:id="15"/>
    <w:p w:rsidR="0021725F" w:rsidP="5262B562" w:rsidRDefault="00BE6102" w14:paraId="03E4D2C2" w14:textId="46864210">
      <w:pPr>
        <w:jc w:val="both"/>
        <w:rPr>
          <w:color w:val="FF0000"/>
        </w:rPr>
      </w:pPr>
      <w:r>
        <w:t>The following documents provide the additional artifacts that were in effect at the time this document was reviewed and versioned</w:t>
      </w:r>
      <w:bookmarkEnd w:id="16"/>
      <w:bookmarkEnd w:id="17"/>
      <w:bookmarkEnd w:id="18"/>
      <w:bookmarkEnd w:id="19"/>
      <w:r>
        <w:t>.</w:t>
      </w:r>
      <w:r w:rsidR="0021725F">
        <w:t xml:space="preserve"> </w:t>
      </w:r>
    </w:p>
    <w:tbl>
      <w:tblPr>
        <w:tblStyle w:val="TableGrid"/>
        <w:tblW w:w="0" w:type="auto"/>
        <w:tblLayout w:type="fixed"/>
        <w:tblLook w:val="06A0" w:firstRow="1" w:lastRow="0" w:firstColumn="1" w:lastColumn="0" w:noHBand="1" w:noVBand="1"/>
      </w:tblPr>
      <w:tblGrid>
        <w:gridCol w:w="4320"/>
        <w:gridCol w:w="4320"/>
      </w:tblGrid>
      <w:tr w:rsidR="5262B562" w:rsidTr="5262B562" w14:paraId="5B2F22D6" w14:textId="77777777">
        <w:tc>
          <w:tcPr>
            <w:tcW w:w="4320" w:type="dxa"/>
            <w:shd w:val="clear" w:color="auto" w:fill="E7E6E6" w:themeFill="background2"/>
          </w:tcPr>
          <w:p w:rsidR="52B8FA11" w:rsidP="5262B562" w:rsidRDefault="52B8FA11" w14:paraId="0344C6D8" w14:textId="7494E06D">
            <w:pPr>
              <w:rPr>
                <w:b/>
                <w:bCs/>
              </w:rPr>
            </w:pPr>
            <w:r w:rsidRPr="5262B562">
              <w:rPr>
                <w:b/>
                <w:bCs/>
              </w:rPr>
              <w:t>Document</w:t>
            </w:r>
          </w:p>
        </w:tc>
        <w:tc>
          <w:tcPr>
            <w:tcW w:w="4320" w:type="dxa"/>
            <w:shd w:val="clear" w:color="auto" w:fill="E7E6E6" w:themeFill="background2"/>
          </w:tcPr>
          <w:p w:rsidR="52B8FA11" w:rsidP="5262B562" w:rsidRDefault="52B8FA11" w14:paraId="2E9BF4A6" w14:textId="5517CBB1">
            <w:pPr>
              <w:rPr>
                <w:b/>
                <w:bCs/>
              </w:rPr>
            </w:pPr>
            <w:r w:rsidRPr="5262B562">
              <w:rPr>
                <w:b/>
                <w:bCs/>
              </w:rPr>
              <w:t>Author</w:t>
            </w:r>
          </w:p>
        </w:tc>
      </w:tr>
      <w:tr w:rsidR="5262B562" w:rsidTr="5262B562" w14:paraId="3DF893A4" w14:textId="77777777">
        <w:tc>
          <w:tcPr>
            <w:tcW w:w="4320" w:type="dxa"/>
            <w:shd w:val="clear" w:color="auto" w:fill="E7E6E6" w:themeFill="background2"/>
          </w:tcPr>
          <w:p w:rsidR="52B8FA11" w:rsidP="5262B562" w:rsidRDefault="52B8FA11" w14:paraId="4D59758C" w14:textId="43EB58C6">
            <w:pPr>
              <w:rPr>
                <w:b/>
                <w:bCs/>
              </w:rPr>
            </w:pPr>
            <w:r w:rsidRPr="5262B562">
              <w:rPr>
                <w:b/>
                <w:bCs/>
              </w:rPr>
              <w:t>GSWSA Inventory Project</w:t>
            </w:r>
            <w:r w:rsidRPr="5262B562" w:rsidR="3037E7F8">
              <w:rPr>
                <w:b/>
                <w:bCs/>
              </w:rPr>
              <w:t xml:space="preserve"> </w:t>
            </w:r>
            <w:r w:rsidRPr="5262B562" w:rsidR="608DC5C6">
              <w:rPr>
                <w:b/>
                <w:bCs/>
              </w:rPr>
              <w:t>SS/SSS document</w:t>
            </w:r>
          </w:p>
        </w:tc>
        <w:tc>
          <w:tcPr>
            <w:tcW w:w="4320" w:type="dxa"/>
            <w:shd w:val="clear" w:color="auto" w:fill="E7E6E6" w:themeFill="background2"/>
          </w:tcPr>
          <w:p w:rsidR="52B8FA11" w:rsidP="5262B562" w:rsidRDefault="52B8FA11" w14:paraId="6BA89661" w14:textId="66869FA5">
            <w:r w:rsidRPr="5262B562">
              <w:t>Nathan Marshall, Paul Cerkez, Robert Johnson</w:t>
            </w:r>
          </w:p>
        </w:tc>
      </w:tr>
      <w:tr w:rsidR="5262B562" w:rsidTr="5262B562" w14:paraId="14B233E5" w14:textId="77777777">
        <w:tc>
          <w:tcPr>
            <w:tcW w:w="4320" w:type="dxa"/>
            <w:shd w:val="clear" w:color="auto" w:fill="E7E6E6" w:themeFill="background2"/>
          </w:tcPr>
          <w:p w:rsidR="52B8FA11" w:rsidP="5262B562" w:rsidRDefault="52B8FA11" w14:paraId="1159B070" w14:textId="39F3C421">
            <w:pPr>
              <w:rPr>
                <w:b/>
                <w:bCs/>
              </w:rPr>
            </w:pPr>
            <w:r w:rsidRPr="5262B562">
              <w:rPr>
                <w:b/>
                <w:bCs/>
              </w:rPr>
              <w:t>GSWSA Inventory Project</w:t>
            </w:r>
            <w:r w:rsidRPr="5262B562" w:rsidR="239665E1">
              <w:rPr>
                <w:b/>
                <w:bCs/>
              </w:rPr>
              <w:t xml:space="preserve"> CONOP document</w:t>
            </w:r>
          </w:p>
        </w:tc>
        <w:tc>
          <w:tcPr>
            <w:tcW w:w="4320" w:type="dxa"/>
            <w:shd w:val="clear" w:color="auto" w:fill="E7E6E6" w:themeFill="background2"/>
          </w:tcPr>
          <w:p w:rsidR="52B8FA11" w:rsidP="5262B562" w:rsidRDefault="52B8FA11" w14:paraId="74ADD71C" w14:textId="7E8B0868">
            <w:r w:rsidRPr="5262B562">
              <w:t>Paul Cerkez, Robert Johnson</w:t>
            </w:r>
          </w:p>
        </w:tc>
      </w:tr>
      <w:tr w:rsidR="5262B562" w:rsidTr="5262B562" w14:paraId="7C1526AA" w14:textId="77777777">
        <w:tc>
          <w:tcPr>
            <w:tcW w:w="4320" w:type="dxa"/>
            <w:shd w:val="clear" w:color="auto" w:fill="E7E6E6" w:themeFill="background2"/>
          </w:tcPr>
          <w:p w:rsidR="52B8FA11" w:rsidP="5262B562" w:rsidRDefault="52B8FA11" w14:paraId="0423A6C4" w14:textId="02254CAB">
            <w:pPr>
              <w:rPr>
                <w:b/>
                <w:bCs/>
              </w:rPr>
            </w:pPr>
            <w:r w:rsidRPr="5262B562">
              <w:rPr>
                <w:b/>
                <w:bCs/>
              </w:rPr>
              <w:t>GSWSA Inventory Project</w:t>
            </w:r>
            <w:r w:rsidRPr="5262B562" w:rsidR="203AEF37">
              <w:rPr>
                <w:b/>
                <w:bCs/>
              </w:rPr>
              <w:t xml:space="preserve"> HLR document</w:t>
            </w:r>
          </w:p>
        </w:tc>
        <w:tc>
          <w:tcPr>
            <w:tcW w:w="4320" w:type="dxa"/>
            <w:shd w:val="clear" w:color="auto" w:fill="E7E6E6" w:themeFill="background2"/>
          </w:tcPr>
          <w:p w:rsidR="52B8FA11" w:rsidP="5262B562" w:rsidRDefault="52B8FA11" w14:paraId="6BF76437" w14:textId="3FDAD75D">
            <w:r w:rsidRPr="5262B562">
              <w:t>Paul Cerkez, Robert Johnson</w:t>
            </w:r>
          </w:p>
        </w:tc>
      </w:tr>
    </w:tbl>
    <w:p w:rsidR="0021725F" w:rsidP="0021725F" w:rsidRDefault="001D1F2D" w14:paraId="35A6E834" w14:textId="77777777">
      <w:pPr>
        <w:pStyle w:val="WASPHeading1"/>
        <w:jc w:val="both"/>
      </w:pPr>
      <w:bookmarkStart w:name="_Toc158559183" w:id="21"/>
      <w:bookmarkStart w:name="_Toc158641802" w:id="22"/>
      <w:bookmarkStart w:name="_Toc167073283" w:id="23"/>
      <w:bookmarkStart w:name="_Toc220378188" w:id="24"/>
      <w:bookmarkStart w:name="DatabasewideDesignDecisions" w:id="25"/>
      <w:bookmarkStart w:name="_Toc54191644" w:id="26"/>
      <w:r>
        <w:t xml:space="preserve">Database-wide Design </w:t>
      </w:r>
      <w:bookmarkStart w:name="_Toc158641803" w:id="27"/>
      <w:bookmarkStart w:name="_Toc167073284" w:id="28"/>
      <w:bookmarkStart w:name="_Toc220378189" w:id="29"/>
      <w:bookmarkEnd w:id="21"/>
      <w:bookmarkEnd w:id="22"/>
      <w:bookmarkEnd w:id="23"/>
      <w:bookmarkEnd w:id="24"/>
      <w:r w:rsidR="0021725F">
        <w:t>Decisions</w:t>
      </w:r>
      <w:bookmarkEnd w:id="26"/>
    </w:p>
    <w:p w:rsidR="001D1F2D" w:rsidP="0021725F" w:rsidRDefault="001D1F2D" w14:paraId="77C6E5F8" w14:textId="77777777">
      <w:pPr>
        <w:pStyle w:val="WASPHeading2"/>
        <w:jc w:val="both"/>
      </w:pPr>
      <w:bookmarkStart w:name="DataArchitecture" w:id="30"/>
      <w:bookmarkStart w:name="_Toc54191645" w:id="31"/>
      <w:bookmarkEnd w:id="25"/>
      <w:r>
        <w:t>Data Architecture</w:t>
      </w:r>
      <w:bookmarkEnd w:id="27"/>
      <w:bookmarkEnd w:id="28"/>
      <w:bookmarkEnd w:id="29"/>
      <w:bookmarkEnd w:id="30"/>
      <w:bookmarkEnd w:id="31"/>
    </w:p>
    <w:p w:rsidR="5262B562" w:rsidP="5262B562" w:rsidRDefault="285D816F" w14:paraId="5BD0A6E6" w14:textId="53ECD5A2">
      <w:pPr>
        <w:pStyle w:val="Body"/>
        <w:ind w:firstLine="720"/>
        <w:jc w:val="both"/>
      </w:pPr>
      <w:r>
        <w:t xml:space="preserve">This system has been developed to run </w:t>
      </w:r>
      <w:r w:rsidR="7B99218A">
        <w:t>on</w:t>
      </w:r>
      <w:r w:rsidR="249CA072">
        <w:t xml:space="preserve"> SQL Server software on servers chosen by GSWSA. The client side will be web-based and give users the ability to access </w:t>
      </w:r>
      <w:r w:rsidR="2C900861">
        <w:t>by popular user web browsers.</w:t>
      </w:r>
      <w:r w:rsidR="24E2368B">
        <w:t xml:space="preserve"> The system will be grouped into three domains for the GSWSA database</w:t>
      </w:r>
      <w:r w:rsidR="6099C9FC">
        <w:t xml:space="preserve"> </w:t>
      </w:r>
      <w:r w:rsidR="17862F79">
        <w:t xml:space="preserve">Inventory, Warehouse, and Trucks to group incoming inventory, stored current inventory, and total inventory for the GSWSA system. </w:t>
      </w:r>
      <w:r w:rsidR="27FFFACB">
        <w:t>All data fields will be kept as close to the original database fields to</w:t>
      </w:r>
      <w:r w:rsidR="7BD6FB46">
        <w:t xml:space="preserve"> ensure the system transfer is as seamless as possible.</w:t>
      </w:r>
    </w:p>
    <w:p w:rsidR="001D1F2D" w:rsidP="0021725F" w:rsidRDefault="001D1F2D" w14:paraId="62EBF3C5" w14:textId="77777777">
      <w:pPr>
        <w:pStyle w:val="Body"/>
        <w:jc w:val="both"/>
      </w:pPr>
    </w:p>
    <w:p w:rsidR="0021725F" w:rsidP="0021725F" w:rsidRDefault="001D1F2D" w14:paraId="707C9AA1" w14:textId="77777777">
      <w:pPr>
        <w:pStyle w:val="WASPHeading2"/>
      </w:pPr>
      <w:bookmarkStart w:name="_Toc158641804" w:id="32"/>
      <w:bookmarkStart w:name="_Toc167073285" w:id="33"/>
      <w:bookmarkStart w:name="_Toc220378190" w:id="34"/>
      <w:bookmarkStart w:name="DBMS" w:id="35"/>
      <w:bookmarkStart w:name="_Toc54191646" w:id="36"/>
      <w:r>
        <w:lastRenderedPageBreak/>
        <w:t>Database Management System</w:t>
      </w:r>
      <w:bookmarkStart w:name="_Toc158559184" w:id="37"/>
      <w:bookmarkStart w:name="_Toc158641805" w:id="38"/>
      <w:bookmarkStart w:name="_Toc167073286" w:id="39"/>
      <w:bookmarkStart w:name="_Toc220378191" w:id="40"/>
      <w:bookmarkEnd w:id="32"/>
      <w:bookmarkEnd w:id="33"/>
      <w:bookmarkEnd w:id="34"/>
      <w:bookmarkEnd w:id="35"/>
      <w:bookmarkEnd w:id="36"/>
    </w:p>
    <w:p w:rsidRPr="00E040E0" w:rsidR="00062E12" w:rsidP="00062E12" w:rsidRDefault="00ED4ADC" w14:paraId="13F19A22" w14:textId="4B6310CA">
      <w:pPr>
        <w:pStyle w:val="body2"/>
        <w:jc w:val="both"/>
      </w:pPr>
      <w:r>
        <w:t>The Database Management System (DBMS) chosen for the</w:t>
      </w:r>
      <w:r w:rsidR="4D939CF6">
        <w:t xml:space="preserve"> </w:t>
      </w:r>
      <w:r w:rsidRPr="5262B562" w:rsidR="4D939CF6">
        <w:rPr>
          <w:lang w:eastAsia="ja-JP"/>
        </w:rPr>
        <w:t>GSWSA Inventory Project</w:t>
      </w:r>
      <w:r w:rsidR="7AE68ADA">
        <w:t xml:space="preserve"> database</w:t>
      </w:r>
      <w:r w:rsidR="00062E12">
        <w:t xml:space="preserve"> </w:t>
      </w:r>
      <w:r>
        <w:t xml:space="preserve">is the Microsoft </w:t>
      </w:r>
      <w:r w:rsidR="00054001">
        <w:t>SQL</w:t>
      </w:r>
      <w:r w:rsidR="00062E12">
        <w:t xml:space="preserve"> Server Express</w:t>
      </w:r>
      <w:r>
        <w:t xml:space="preserve">. </w:t>
      </w:r>
    </w:p>
    <w:p w:rsidR="0021725F" w:rsidP="0021725F" w:rsidRDefault="00ED4ADC" w14:paraId="6E7BEAA2" w14:textId="77777777">
      <w:pPr>
        <w:pStyle w:val="body1"/>
        <w:jc w:val="both"/>
      </w:pPr>
      <w:r w:rsidRPr="00E040E0">
        <w:t> </w:t>
      </w:r>
    </w:p>
    <w:p w:rsidR="001D1F2D" w:rsidP="00AF590B" w:rsidRDefault="001D1F2D" w14:paraId="3F3BC6B8" w14:textId="77777777">
      <w:pPr>
        <w:pStyle w:val="WASPHeading1"/>
      </w:pPr>
      <w:bookmarkStart w:name="DetailedDBDesign" w:id="41"/>
      <w:bookmarkStart w:name="_Toc54191647" w:id="42"/>
      <w:r>
        <w:t>Detailed Database Design</w:t>
      </w:r>
      <w:bookmarkEnd w:id="37"/>
      <w:bookmarkEnd w:id="38"/>
      <w:bookmarkEnd w:id="39"/>
      <w:bookmarkEnd w:id="40"/>
      <w:bookmarkEnd w:id="42"/>
    </w:p>
    <w:bookmarkEnd w:id="41"/>
    <w:p w:rsidR="0021725F" w:rsidP="0021725F" w:rsidRDefault="001D1F2D" w14:paraId="6269FD54" w14:textId="2B269146">
      <w:pPr>
        <w:pStyle w:val="Body"/>
        <w:jc w:val="both"/>
      </w:pPr>
      <w:r>
        <w:t xml:space="preserve">This section illustrates the detailed design of the </w:t>
      </w:r>
      <w:r w:rsidRPr="5262B562" w:rsidR="6FCFC788">
        <w:rPr>
          <w:rFonts w:eastAsia="Times New Roman"/>
          <w:szCs w:val="24"/>
          <w:lang w:eastAsia="ja-JP"/>
        </w:rPr>
        <w:t xml:space="preserve">GSWSA Inventory </w:t>
      </w:r>
      <w:r w:rsidRPr="5262B562" w:rsidR="667C6FF3">
        <w:rPr>
          <w:rFonts w:eastAsia="Times New Roman"/>
          <w:szCs w:val="24"/>
          <w:lang w:eastAsia="ja-JP"/>
        </w:rPr>
        <w:t>Project database</w:t>
      </w:r>
      <w:r>
        <w:t xml:space="preserve">. The section primarily focuses on physical design identifying all tables in the </w:t>
      </w:r>
      <w:r w:rsidRPr="5262B562" w:rsidR="5432B862">
        <w:rPr>
          <w:rFonts w:eastAsia="Times New Roman"/>
          <w:szCs w:val="24"/>
          <w:lang w:eastAsia="ja-JP"/>
        </w:rPr>
        <w:t xml:space="preserve">GSWSA Inventory </w:t>
      </w:r>
      <w:r w:rsidRPr="5262B562" w:rsidR="2691CC0F">
        <w:rPr>
          <w:rFonts w:eastAsia="Times New Roman"/>
          <w:szCs w:val="24"/>
          <w:lang w:eastAsia="ja-JP"/>
        </w:rPr>
        <w:t>Project data</w:t>
      </w:r>
      <w:r>
        <w:t xml:space="preserve"> architecture, fields within an associated data table, primary keys within an associated table, as well as relationships to other data tables. </w:t>
      </w:r>
      <w:bookmarkStart w:name="_Toc158559185" w:id="43"/>
      <w:bookmarkStart w:name="_Toc158641806" w:id="44"/>
      <w:bookmarkStart w:name="_Toc167073287" w:id="45"/>
      <w:bookmarkStart w:name="_Toc220378192" w:id="46"/>
    </w:p>
    <w:p w:rsidR="001D1F2D" w:rsidP="00AF590B" w:rsidRDefault="001D1F2D" w14:paraId="18B9FD24" w14:textId="77777777">
      <w:pPr>
        <w:pStyle w:val="WASPHeading2"/>
      </w:pPr>
      <w:bookmarkStart w:name="PhysicalDBDesign" w:id="47"/>
      <w:bookmarkStart w:name="_Toc54191648" w:id="48"/>
      <w:r>
        <w:t>Physical Database Design</w:t>
      </w:r>
      <w:bookmarkEnd w:id="43"/>
      <w:bookmarkEnd w:id="44"/>
      <w:bookmarkEnd w:id="45"/>
      <w:bookmarkEnd w:id="46"/>
      <w:r w:rsidR="005F0129">
        <w:t xml:space="preserve"> Overview</w:t>
      </w:r>
      <w:bookmarkEnd w:id="48"/>
    </w:p>
    <w:bookmarkEnd w:id="47"/>
    <w:p w:rsidRPr="005F0129" w:rsidR="005F0129" w:rsidP="5262B562" w:rsidRDefault="007431B4" w14:paraId="50932CC9" w14:textId="51C47F6C">
      <w:pPr>
        <w:pStyle w:val="Body"/>
        <w:jc w:val="both"/>
        <w:rPr>
          <w:color w:val="FF0000"/>
          <w:lang w:eastAsia="ja-JP"/>
        </w:rPr>
      </w:pPr>
      <w:r w:rsidRPr="5262B562">
        <w:rPr>
          <w:lang w:eastAsia="ja-JP"/>
        </w:rPr>
        <w:t xml:space="preserve">The following table identifies the database that </w:t>
      </w:r>
      <w:r w:rsidRPr="5262B562" w:rsidR="7298DBDC">
        <w:rPr>
          <w:rFonts w:eastAsia="Times New Roman"/>
          <w:szCs w:val="24"/>
          <w:lang w:eastAsia="ja-JP"/>
        </w:rPr>
        <w:t xml:space="preserve">GSWSA Inventory </w:t>
      </w:r>
      <w:r w:rsidRPr="5262B562" w:rsidR="2A9A109C">
        <w:rPr>
          <w:rFonts w:eastAsia="Times New Roman"/>
          <w:szCs w:val="24"/>
          <w:lang w:eastAsia="ja-JP"/>
        </w:rPr>
        <w:t>Project utilizes</w:t>
      </w:r>
      <w:r w:rsidRPr="5262B562">
        <w:rPr>
          <w:lang w:eastAsia="ja-JP"/>
        </w:rPr>
        <w:t xml:space="preserve"> associated with a </w:t>
      </w:r>
      <w:r w:rsidRPr="5262B562" w:rsidR="2D38E766">
        <w:rPr>
          <w:rFonts w:eastAsia="Times New Roman"/>
          <w:szCs w:val="24"/>
          <w:lang w:eastAsia="ja-JP"/>
        </w:rPr>
        <w:t>GSWSA Inventory Project</w:t>
      </w:r>
      <w:r w:rsidR="00062E12">
        <w:t xml:space="preserve"> </w:t>
      </w:r>
      <w:r w:rsidRPr="5262B562">
        <w:rPr>
          <w:lang w:eastAsia="ja-JP"/>
        </w:rPr>
        <w:t>domain</w:t>
      </w:r>
      <w:r w:rsidRPr="5262B562" w:rsidR="571EF1D9">
        <w:rPr>
          <w:lang w:eastAsia="ja-JP"/>
        </w:rPr>
        <w:t>.</w:t>
      </w:r>
    </w:p>
    <w:p w:rsidR="005F0129" w:rsidP="00850EF4" w:rsidRDefault="005F0129" w14:paraId="79BF5B66" w14:textId="77777777">
      <w:pPr>
        <w:pStyle w:val="WASPCaption"/>
      </w:pPr>
      <w:bookmarkStart w:name="_Toc213122007" w:id="49"/>
      <w:bookmarkStart w:name="_Toc251167769" w:id="50"/>
      <w:bookmarkStart w:name="_Toc251165506" w:id="51"/>
      <w:bookmarkStart w:name="_Toc20305453" w:id="52"/>
      <w:r>
        <w:t xml:space="preserve">Table </w:t>
      </w:r>
      <w:r w:rsidR="00354DD8">
        <w:rPr>
          <w:noProof/>
        </w:rPr>
        <w:fldChar w:fldCharType="begin"/>
      </w:r>
      <w:r w:rsidR="00354DD8">
        <w:rPr>
          <w:noProof/>
        </w:rPr>
        <w:instrText xml:space="preserve"> SEQ Table \* ARABIC </w:instrText>
      </w:r>
      <w:r w:rsidR="00354DD8">
        <w:rPr>
          <w:noProof/>
        </w:rPr>
        <w:fldChar w:fldCharType="separate"/>
      </w:r>
      <w:r w:rsidR="00C744E1">
        <w:rPr>
          <w:noProof/>
        </w:rPr>
        <w:t>6</w:t>
      </w:r>
      <w:r w:rsidR="00354DD8">
        <w:rPr>
          <w:noProof/>
        </w:rPr>
        <w:fldChar w:fldCharType="end"/>
      </w:r>
      <w:r>
        <w:t xml:space="preserve"> Physical Database </w:t>
      </w:r>
      <w:r w:rsidRPr="0021725F">
        <w:t>Design</w:t>
      </w:r>
      <w:r>
        <w:t xml:space="preserve"> Section</w:t>
      </w:r>
      <w:bookmarkEnd w:id="49"/>
      <w:bookmarkEnd w:id="50"/>
      <w:bookmarkEnd w:id="51"/>
      <w:bookmarkEnd w:id="52"/>
      <w:r>
        <w:t xml:space="preserve"> </w:t>
      </w:r>
    </w:p>
    <w:tbl>
      <w:tblPr>
        <w:tblW w:w="84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115" w:type="dxa"/>
          <w:bottom w:w="29" w:type="dxa"/>
          <w:right w:w="115" w:type="dxa"/>
        </w:tblCellMar>
        <w:tblLook w:val="01E0" w:firstRow="1" w:lastRow="1" w:firstColumn="1" w:lastColumn="1" w:noHBand="0" w:noVBand="0"/>
      </w:tblPr>
      <w:tblGrid>
        <w:gridCol w:w="1908"/>
        <w:gridCol w:w="2520"/>
        <w:gridCol w:w="3996"/>
      </w:tblGrid>
      <w:tr w:rsidRPr="00E202BE" w:rsidR="005F0129" w:rsidTr="60ED5DF4" w14:paraId="11507782" w14:textId="77777777">
        <w:trPr>
          <w:tblHeader/>
        </w:trPr>
        <w:tc>
          <w:tcPr>
            <w:tcW w:w="1908" w:type="dxa"/>
            <w:tcBorders>
              <w:top w:val="single" w:color="auto" w:sz="4" w:space="0"/>
              <w:left w:val="single" w:color="auto" w:sz="4" w:space="0"/>
              <w:bottom w:val="single" w:color="auto" w:sz="18" w:space="0"/>
              <w:right w:val="single" w:color="auto" w:sz="4" w:space="0"/>
              <w:tl2br w:val="nil"/>
              <w:tr2bl w:val="nil"/>
            </w:tcBorders>
            <w:shd w:val="clear" w:color="auto" w:fill="E6E6E6"/>
            <w:vAlign w:val="center"/>
          </w:tcPr>
          <w:p w:rsidRPr="001E7ABC" w:rsidR="005F0129" w:rsidP="0021725F" w:rsidRDefault="005F0129" w14:paraId="1C60FFE3" w14:textId="77777777">
            <w:pPr>
              <w:pStyle w:val="WASPTableText"/>
              <w:keepNext/>
              <w:jc w:val="both"/>
              <w:rPr>
                <w:b/>
              </w:rPr>
            </w:pPr>
            <w:r w:rsidRPr="001E7ABC">
              <w:rPr>
                <w:b/>
              </w:rPr>
              <w:t>Section</w:t>
            </w:r>
          </w:p>
        </w:tc>
        <w:tc>
          <w:tcPr>
            <w:tcW w:w="2520" w:type="dxa"/>
            <w:tcBorders>
              <w:top w:val="single" w:color="auto" w:sz="4" w:space="0"/>
              <w:left w:val="single" w:color="auto" w:sz="4" w:space="0"/>
              <w:bottom w:val="single" w:color="auto" w:sz="18" w:space="0"/>
              <w:right w:val="single" w:color="auto" w:sz="4" w:space="0"/>
              <w:tl2br w:val="nil"/>
              <w:tr2bl w:val="nil"/>
            </w:tcBorders>
            <w:shd w:val="clear" w:color="auto" w:fill="E6E6E6"/>
            <w:vAlign w:val="center"/>
          </w:tcPr>
          <w:p w:rsidRPr="001E7ABC" w:rsidR="005F0129" w:rsidP="0021725F" w:rsidRDefault="007431B4" w14:paraId="292A275D" w14:textId="77777777">
            <w:pPr>
              <w:pStyle w:val="WASPTableText"/>
              <w:keepNext/>
              <w:jc w:val="both"/>
              <w:rPr>
                <w:b/>
              </w:rPr>
            </w:pPr>
            <w:r>
              <w:rPr>
                <w:b/>
              </w:rPr>
              <w:t>Domain</w:t>
            </w:r>
          </w:p>
        </w:tc>
        <w:tc>
          <w:tcPr>
            <w:tcW w:w="3996" w:type="dxa"/>
            <w:tcBorders>
              <w:top w:val="single" w:color="auto" w:sz="4" w:space="0"/>
              <w:left w:val="single" w:color="auto" w:sz="4" w:space="0"/>
              <w:bottom w:val="single" w:color="auto" w:sz="18" w:space="0"/>
              <w:right w:val="single" w:color="auto" w:sz="4" w:space="0"/>
              <w:tl2br w:val="nil"/>
              <w:tr2bl w:val="nil"/>
            </w:tcBorders>
            <w:shd w:val="clear" w:color="auto" w:fill="E6E6E6"/>
            <w:vAlign w:val="center"/>
          </w:tcPr>
          <w:p w:rsidRPr="001E7ABC" w:rsidR="005F0129" w:rsidP="0021725F" w:rsidRDefault="005F0129" w14:paraId="2D2D88FA" w14:textId="77777777">
            <w:pPr>
              <w:pStyle w:val="WASPTableText"/>
              <w:keepNext/>
              <w:jc w:val="both"/>
              <w:rPr>
                <w:b/>
              </w:rPr>
            </w:pPr>
            <w:r>
              <w:rPr>
                <w:b/>
              </w:rPr>
              <w:t xml:space="preserve"> Database </w:t>
            </w:r>
            <w:r w:rsidRPr="001E7ABC">
              <w:rPr>
                <w:b/>
              </w:rPr>
              <w:t>Filename</w:t>
            </w:r>
          </w:p>
        </w:tc>
      </w:tr>
      <w:tr w:rsidR="5262B562" w:rsidTr="60ED5DF4" w14:paraId="10CE3D39" w14:textId="77777777">
        <w:trPr>
          <w:tblHeader/>
        </w:trPr>
        <w:tc>
          <w:tcPr>
            <w:tcW w:w="1908" w:type="dxa"/>
            <w:tcBorders>
              <w:top w:val="single" w:color="auto" w:sz="4" w:space="0"/>
              <w:left w:val="single" w:color="auto" w:sz="4" w:space="0"/>
              <w:bottom w:val="single" w:color="auto" w:sz="18" w:space="0"/>
              <w:right w:val="single" w:color="auto" w:sz="4" w:space="0"/>
              <w:tl2br w:val="nil"/>
              <w:tr2bl w:val="nil"/>
            </w:tcBorders>
            <w:shd w:val="clear" w:color="auto" w:fill="E6E6E6"/>
            <w:vAlign w:val="center"/>
          </w:tcPr>
          <w:p w:rsidR="5262B562" w:rsidP="5262B562" w:rsidRDefault="756D67E0" w14:paraId="54ED4833" w14:textId="0F00514F">
            <w:pPr>
              <w:pStyle w:val="WASPTableText"/>
              <w:jc w:val="both"/>
              <w:rPr>
                <w:b/>
                <w:bCs/>
              </w:rPr>
            </w:pPr>
            <w:r w:rsidRPr="60ED5DF4">
              <w:rPr>
                <w:b/>
                <w:bCs/>
              </w:rPr>
              <w:t>3</w:t>
            </w:r>
          </w:p>
        </w:tc>
        <w:tc>
          <w:tcPr>
            <w:tcW w:w="2520" w:type="dxa"/>
            <w:tcBorders>
              <w:top w:val="single" w:color="auto" w:sz="4" w:space="0"/>
              <w:left w:val="single" w:color="auto" w:sz="4" w:space="0"/>
              <w:bottom w:val="single" w:color="auto" w:sz="18" w:space="0"/>
              <w:right w:val="single" w:color="auto" w:sz="4" w:space="0"/>
              <w:tl2br w:val="nil"/>
              <w:tr2bl w:val="nil"/>
            </w:tcBorders>
            <w:shd w:val="clear" w:color="auto" w:fill="E6E6E6"/>
            <w:vAlign w:val="center"/>
          </w:tcPr>
          <w:p w:rsidR="5262B562" w:rsidP="5262B562" w:rsidRDefault="756D67E0" w14:paraId="0F8FE66E" w14:textId="0A8911EC">
            <w:pPr>
              <w:pStyle w:val="WASPTableText"/>
              <w:jc w:val="both"/>
              <w:rPr>
                <w:b/>
                <w:bCs/>
              </w:rPr>
            </w:pPr>
            <w:r w:rsidRPr="60ED5DF4">
              <w:rPr>
                <w:b/>
                <w:bCs/>
              </w:rPr>
              <w:t>Inventory</w:t>
            </w:r>
          </w:p>
        </w:tc>
        <w:tc>
          <w:tcPr>
            <w:tcW w:w="3996" w:type="dxa"/>
            <w:tcBorders>
              <w:top w:val="single" w:color="auto" w:sz="4" w:space="0"/>
              <w:left w:val="single" w:color="auto" w:sz="4" w:space="0"/>
              <w:bottom w:val="single" w:color="auto" w:sz="18" w:space="0"/>
              <w:right w:val="single" w:color="auto" w:sz="4" w:space="0"/>
              <w:tl2br w:val="nil"/>
              <w:tr2bl w:val="nil"/>
            </w:tcBorders>
            <w:shd w:val="clear" w:color="auto" w:fill="E6E6E6"/>
            <w:vAlign w:val="center"/>
          </w:tcPr>
          <w:p w:rsidR="5262B562" w:rsidP="5262B562" w:rsidRDefault="756D67E0" w14:paraId="6A5B79F4" w14:textId="1C913E5D">
            <w:pPr>
              <w:pStyle w:val="WASPTableText"/>
              <w:jc w:val="both"/>
              <w:rPr>
                <w:b/>
                <w:bCs/>
              </w:rPr>
            </w:pPr>
            <w:r w:rsidRPr="60ED5DF4">
              <w:rPr>
                <w:b/>
                <w:bCs/>
              </w:rPr>
              <w:t>GSWSA_Inventory_Database</w:t>
            </w:r>
          </w:p>
        </w:tc>
      </w:tr>
      <w:tr w:rsidR="60ED5DF4" w:rsidTr="60ED5DF4" w14:paraId="5B723F7A" w14:textId="77777777">
        <w:trPr>
          <w:tblHeader/>
        </w:trPr>
        <w:tc>
          <w:tcPr>
            <w:tcW w:w="1908" w:type="dxa"/>
            <w:tcBorders>
              <w:top w:val="single" w:color="auto" w:sz="4" w:space="0"/>
              <w:left w:val="single" w:color="auto" w:sz="4" w:space="0"/>
              <w:bottom w:val="single" w:color="auto" w:sz="18" w:space="0"/>
              <w:right w:val="single" w:color="auto" w:sz="4" w:space="0"/>
              <w:tl2br w:val="nil"/>
              <w:tr2bl w:val="nil"/>
            </w:tcBorders>
            <w:shd w:val="clear" w:color="auto" w:fill="E6E6E6"/>
            <w:vAlign w:val="center"/>
          </w:tcPr>
          <w:p w:rsidR="756D67E0" w:rsidP="60ED5DF4" w:rsidRDefault="756D67E0" w14:paraId="54675827" w14:textId="63C36363">
            <w:pPr>
              <w:pStyle w:val="WASPTableText"/>
              <w:jc w:val="both"/>
              <w:rPr>
                <w:b/>
                <w:bCs/>
              </w:rPr>
            </w:pPr>
            <w:r w:rsidRPr="60ED5DF4">
              <w:rPr>
                <w:b/>
                <w:bCs/>
              </w:rPr>
              <w:t>3</w:t>
            </w:r>
          </w:p>
        </w:tc>
        <w:tc>
          <w:tcPr>
            <w:tcW w:w="2520" w:type="dxa"/>
            <w:tcBorders>
              <w:top w:val="single" w:color="auto" w:sz="4" w:space="0"/>
              <w:left w:val="single" w:color="auto" w:sz="4" w:space="0"/>
              <w:bottom w:val="single" w:color="auto" w:sz="18" w:space="0"/>
              <w:right w:val="single" w:color="auto" w:sz="4" w:space="0"/>
              <w:tl2br w:val="nil"/>
              <w:tr2bl w:val="nil"/>
            </w:tcBorders>
            <w:shd w:val="clear" w:color="auto" w:fill="E6E6E6"/>
            <w:vAlign w:val="center"/>
          </w:tcPr>
          <w:p w:rsidR="756D67E0" w:rsidP="60ED5DF4" w:rsidRDefault="756D67E0" w14:paraId="4142C4D5" w14:textId="1B9321E0">
            <w:pPr>
              <w:pStyle w:val="WASPTableText"/>
              <w:jc w:val="both"/>
              <w:rPr>
                <w:b/>
                <w:bCs/>
              </w:rPr>
            </w:pPr>
            <w:r w:rsidRPr="60ED5DF4">
              <w:rPr>
                <w:b/>
                <w:bCs/>
              </w:rPr>
              <w:t>Warehouse</w:t>
            </w:r>
          </w:p>
        </w:tc>
        <w:tc>
          <w:tcPr>
            <w:tcW w:w="3996" w:type="dxa"/>
            <w:tcBorders>
              <w:top w:val="single" w:color="auto" w:sz="4" w:space="0"/>
              <w:left w:val="single" w:color="auto" w:sz="4" w:space="0"/>
              <w:bottom w:val="single" w:color="auto" w:sz="18" w:space="0"/>
              <w:right w:val="single" w:color="auto" w:sz="4" w:space="0"/>
              <w:tl2br w:val="nil"/>
              <w:tr2bl w:val="nil"/>
            </w:tcBorders>
            <w:shd w:val="clear" w:color="auto" w:fill="E6E6E6"/>
            <w:vAlign w:val="center"/>
          </w:tcPr>
          <w:p w:rsidR="756D67E0" w:rsidP="60ED5DF4" w:rsidRDefault="756D67E0" w14:paraId="6718B8F9" w14:textId="74D1EA73">
            <w:pPr>
              <w:pStyle w:val="WASPTableText"/>
              <w:jc w:val="both"/>
              <w:rPr>
                <w:b/>
                <w:bCs/>
              </w:rPr>
            </w:pPr>
            <w:r w:rsidRPr="60ED5DF4">
              <w:rPr>
                <w:b/>
                <w:bCs/>
              </w:rPr>
              <w:t>GSWSA_</w:t>
            </w:r>
            <w:r w:rsidRPr="60ED5DF4" w:rsidR="07A88D7E">
              <w:rPr>
                <w:b/>
                <w:bCs/>
              </w:rPr>
              <w:t>Inventory</w:t>
            </w:r>
            <w:r w:rsidRPr="60ED5DF4">
              <w:rPr>
                <w:b/>
                <w:bCs/>
              </w:rPr>
              <w:t>_Database</w:t>
            </w:r>
          </w:p>
        </w:tc>
      </w:tr>
      <w:tr w:rsidR="60ED5DF4" w:rsidTr="60ED5DF4" w14:paraId="5A0B363B" w14:textId="77777777">
        <w:trPr>
          <w:tblHeader/>
        </w:trPr>
        <w:tc>
          <w:tcPr>
            <w:tcW w:w="1908" w:type="dxa"/>
            <w:tcBorders>
              <w:top w:val="single" w:color="auto" w:sz="4" w:space="0"/>
              <w:left w:val="single" w:color="auto" w:sz="4" w:space="0"/>
              <w:bottom w:val="single" w:color="auto" w:sz="18" w:space="0"/>
              <w:right w:val="single" w:color="auto" w:sz="4" w:space="0"/>
              <w:tl2br w:val="nil"/>
              <w:tr2bl w:val="nil"/>
            </w:tcBorders>
            <w:shd w:val="clear" w:color="auto" w:fill="E6E6E6"/>
            <w:vAlign w:val="center"/>
          </w:tcPr>
          <w:p w:rsidR="56465796" w:rsidP="60ED5DF4" w:rsidRDefault="56465796" w14:paraId="56E724F0" w14:textId="24B28D64">
            <w:pPr>
              <w:pStyle w:val="WASPTableText"/>
              <w:jc w:val="both"/>
              <w:rPr>
                <w:b/>
                <w:bCs/>
              </w:rPr>
            </w:pPr>
            <w:r w:rsidRPr="60ED5DF4">
              <w:rPr>
                <w:b/>
                <w:bCs/>
              </w:rPr>
              <w:t>3</w:t>
            </w:r>
          </w:p>
        </w:tc>
        <w:tc>
          <w:tcPr>
            <w:tcW w:w="2520" w:type="dxa"/>
            <w:tcBorders>
              <w:top w:val="single" w:color="auto" w:sz="4" w:space="0"/>
              <w:left w:val="single" w:color="auto" w:sz="4" w:space="0"/>
              <w:bottom w:val="single" w:color="auto" w:sz="18" w:space="0"/>
              <w:right w:val="single" w:color="auto" w:sz="4" w:space="0"/>
              <w:tl2br w:val="nil"/>
              <w:tr2bl w:val="nil"/>
            </w:tcBorders>
            <w:shd w:val="clear" w:color="auto" w:fill="E6E6E6"/>
            <w:vAlign w:val="center"/>
          </w:tcPr>
          <w:p w:rsidR="56465796" w:rsidP="60ED5DF4" w:rsidRDefault="56465796" w14:paraId="555CC2C7" w14:textId="32F87DD3">
            <w:pPr>
              <w:pStyle w:val="WASPTableText"/>
              <w:jc w:val="both"/>
              <w:rPr>
                <w:b/>
                <w:bCs/>
              </w:rPr>
            </w:pPr>
            <w:r w:rsidRPr="60ED5DF4">
              <w:rPr>
                <w:b/>
                <w:bCs/>
              </w:rPr>
              <w:t>Truck</w:t>
            </w:r>
          </w:p>
        </w:tc>
        <w:tc>
          <w:tcPr>
            <w:tcW w:w="3996" w:type="dxa"/>
            <w:tcBorders>
              <w:top w:val="single" w:color="auto" w:sz="4" w:space="0"/>
              <w:left w:val="single" w:color="auto" w:sz="4" w:space="0"/>
              <w:bottom w:val="single" w:color="auto" w:sz="18" w:space="0"/>
              <w:right w:val="single" w:color="auto" w:sz="4" w:space="0"/>
              <w:tl2br w:val="nil"/>
              <w:tr2bl w:val="nil"/>
            </w:tcBorders>
            <w:shd w:val="clear" w:color="auto" w:fill="E6E6E6"/>
            <w:vAlign w:val="center"/>
          </w:tcPr>
          <w:p w:rsidR="56465796" w:rsidP="60ED5DF4" w:rsidRDefault="56465796" w14:paraId="7FC45EA1" w14:textId="3076C0DE">
            <w:pPr>
              <w:pStyle w:val="WASPTableText"/>
              <w:jc w:val="both"/>
              <w:rPr>
                <w:b/>
                <w:bCs/>
              </w:rPr>
            </w:pPr>
            <w:r w:rsidRPr="60ED5DF4">
              <w:rPr>
                <w:b/>
                <w:bCs/>
              </w:rPr>
              <w:t>GSWSA_Inventory_Datebase</w:t>
            </w:r>
          </w:p>
        </w:tc>
      </w:tr>
    </w:tbl>
    <w:p w:rsidR="60ED5DF4" w:rsidRDefault="60ED5DF4" w14:paraId="73853C16" w14:textId="7D7FB60B"/>
    <w:p w:rsidRPr="00F04476" w:rsidR="001D1F2D" w:rsidP="0021725F" w:rsidRDefault="2B9FEEA8" w14:paraId="335186CE" w14:textId="39DE3588">
      <w:pPr>
        <w:pStyle w:val="WASPHeading3"/>
        <w:jc w:val="both"/>
      </w:pPr>
      <w:bookmarkStart w:name="_Toc167073288" w:id="53"/>
      <w:bookmarkStart w:name="_Toc220378193" w:id="54"/>
      <w:r>
        <w:t xml:space="preserve"> </w:t>
      </w:r>
      <w:bookmarkStart w:name="_Toc54191649" w:id="55"/>
      <w:r w:rsidR="001D1F2D">
        <w:t>Entity Relationship (ER) Diagrams</w:t>
      </w:r>
      <w:bookmarkEnd w:id="53"/>
      <w:bookmarkEnd w:id="54"/>
      <w:bookmarkEnd w:id="55"/>
    </w:p>
    <w:p w:rsidR="001D1F2D" w:rsidP="0021725F" w:rsidRDefault="001D1F2D" w14:paraId="28F200F9" w14:textId="36615CB8">
      <w:pPr>
        <w:pStyle w:val="Body"/>
        <w:jc w:val="both"/>
      </w:pPr>
      <w:r>
        <w:t xml:space="preserve">The following </w:t>
      </w:r>
      <w:r w:rsidR="00DE6ADA">
        <w:t xml:space="preserve">figures </w:t>
      </w:r>
      <w:r>
        <w:t xml:space="preserve">are the Entity Relationship </w:t>
      </w:r>
      <w:r w:rsidR="00DE6ADA">
        <w:t xml:space="preserve">(ER) </w:t>
      </w:r>
      <w:r>
        <w:t>Diagrams that represent the relationships between tables (e</w:t>
      </w:r>
      <w:r w:rsidR="00DE6ADA">
        <w:t xml:space="preserve">ntities) </w:t>
      </w:r>
      <w:r w:rsidR="00730539">
        <w:t xml:space="preserve">in </w:t>
      </w:r>
      <w:r w:rsidRPr="5262B562" w:rsidR="6CEB6271">
        <w:rPr>
          <w:rFonts w:eastAsia="Times New Roman"/>
          <w:szCs w:val="24"/>
          <w:lang w:eastAsia="ja-JP"/>
        </w:rPr>
        <w:t>GSWSA Inventory Project</w:t>
      </w:r>
      <w:r>
        <w:t xml:space="preserve">. </w:t>
      </w:r>
    </w:p>
    <w:p w:rsidR="001D1F2D" w:rsidP="0021725F" w:rsidRDefault="001D1F2D" w14:paraId="6D98A12B" w14:textId="77777777">
      <w:pPr>
        <w:pStyle w:val="Body"/>
        <w:jc w:val="both"/>
        <w:rPr>
          <w:lang w:eastAsia="ja-JP"/>
        </w:rPr>
      </w:pPr>
    </w:p>
    <w:p w:rsidR="001D1F2D" w:rsidP="0021725F" w:rsidRDefault="001D1F2D" w14:paraId="61B5B090" w14:textId="77777777">
      <w:pPr>
        <w:pStyle w:val="Body"/>
        <w:jc w:val="both"/>
        <w:rPr>
          <w:lang w:eastAsia="ja-JP"/>
        </w:rPr>
      </w:pPr>
      <w:r>
        <w:rPr>
          <w:lang w:eastAsia="ja-JP"/>
        </w:rPr>
        <w:t>The following table provides description</w:t>
      </w:r>
      <w:r w:rsidR="0071079C">
        <w:rPr>
          <w:lang w:eastAsia="ja-JP"/>
        </w:rPr>
        <w:t>s</w:t>
      </w:r>
      <w:r>
        <w:rPr>
          <w:lang w:eastAsia="ja-JP"/>
        </w:rPr>
        <w:t xml:space="preserve"> for items contained in ER Diagrams</w:t>
      </w:r>
      <w:r w:rsidR="004F3DA8">
        <w:rPr>
          <w:lang w:eastAsia="ja-JP"/>
        </w:rPr>
        <w:t xml:space="preserve"> and table details</w:t>
      </w:r>
      <w:r>
        <w:rPr>
          <w:lang w:eastAsia="ja-JP"/>
        </w:rPr>
        <w:t>.</w:t>
      </w:r>
    </w:p>
    <w:p w:rsidR="001D1F2D" w:rsidP="0021725F" w:rsidRDefault="001D1F2D" w14:paraId="2946DB82" w14:textId="77777777">
      <w:pPr>
        <w:pStyle w:val="Body"/>
        <w:keepNext/>
        <w:jc w:val="both"/>
        <w:rPr>
          <w:lang w:eastAsia="ja-JP"/>
        </w:rPr>
      </w:pPr>
    </w:p>
    <w:p w:rsidRPr="00C173B7" w:rsidR="001D1F2D" w:rsidP="005D4833" w:rsidRDefault="001D1F2D" w14:paraId="14B01389" w14:textId="77777777">
      <w:pPr>
        <w:pStyle w:val="WASPCaption"/>
        <w:keepNext/>
        <w:rPr>
          <w:lang w:eastAsia="ja-JP"/>
        </w:rPr>
      </w:pPr>
      <w:bookmarkStart w:name="_Toc251167770" w:id="56"/>
      <w:bookmarkStart w:name="_Toc251165507" w:id="57"/>
      <w:bookmarkStart w:name="_Toc20305454" w:id="58"/>
      <w:r>
        <w:t xml:space="preserve">Table </w:t>
      </w:r>
      <w:r w:rsidR="00354DD8">
        <w:rPr>
          <w:noProof/>
        </w:rPr>
        <w:fldChar w:fldCharType="begin"/>
      </w:r>
      <w:r w:rsidR="00354DD8">
        <w:rPr>
          <w:noProof/>
        </w:rPr>
        <w:instrText xml:space="preserve"> SEQ Table \* ARABIC </w:instrText>
      </w:r>
      <w:r w:rsidR="00354DD8">
        <w:rPr>
          <w:noProof/>
        </w:rPr>
        <w:fldChar w:fldCharType="separate"/>
      </w:r>
      <w:r w:rsidR="00C744E1">
        <w:rPr>
          <w:noProof/>
        </w:rPr>
        <w:t>7</w:t>
      </w:r>
      <w:r w:rsidR="00354DD8">
        <w:rPr>
          <w:noProof/>
        </w:rPr>
        <w:fldChar w:fldCharType="end"/>
      </w:r>
      <w:r>
        <w:t xml:space="preserve"> ER </w:t>
      </w:r>
      <w:r w:rsidRPr="0021725F">
        <w:t>Legend</w:t>
      </w:r>
      <w:bookmarkEnd w:id="56"/>
      <w:bookmarkEnd w:id="57"/>
      <w:bookmarkEnd w:id="58"/>
      <w:r>
        <w:t xml:space="preserve"> </w:t>
      </w:r>
    </w:p>
    <w:tbl>
      <w:tblPr>
        <w:tblW w:w="98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115" w:type="dxa"/>
          <w:bottom w:w="29" w:type="dxa"/>
          <w:right w:w="115" w:type="dxa"/>
        </w:tblCellMar>
        <w:tblLook w:val="01E0" w:firstRow="1" w:lastRow="1" w:firstColumn="1" w:lastColumn="1" w:noHBand="0" w:noVBand="0"/>
      </w:tblPr>
      <w:tblGrid>
        <w:gridCol w:w="2975"/>
        <w:gridCol w:w="6860"/>
      </w:tblGrid>
      <w:tr w:rsidRPr="00E202BE" w:rsidR="001D1F2D" w:rsidTr="08424253" w14:paraId="4935D953" w14:textId="77777777">
        <w:trPr>
          <w:tblHeader/>
        </w:trPr>
        <w:tc>
          <w:tcPr>
            <w:tcW w:w="2975" w:type="dxa"/>
            <w:tcBorders>
              <w:top w:val="single" w:color="auto" w:sz="4" w:space="0"/>
              <w:left w:val="single" w:color="auto" w:sz="4" w:space="0"/>
              <w:bottom w:val="single" w:color="auto" w:sz="18" w:space="0"/>
              <w:right w:val="single" w:color="auto" w:sz="4" w:space="0"/>
              <w:tl2br w:val="nil"/>
              <w:tr2bl w:val="nil"/>
            </w:tcBorders>
            <w:shd w:val="clear" w:color="auto" w:fill="E6E6E6"/>
            <w:tcMar/>
            <w:vAlign w:val="center"/>
          </w:tcPr>
          <w:p w:rsidRPr="001E7ABC" w:rsidR="001D1F2D" w:rsidP="005D4833" w:rsidRDefault="001D1F2D" w14:paraId="769726BA" w14:textId="77777777">
            <w:pPr>
              <w:pStyle w:val="WASPTableText"/>
              <w:keepNext/>
              <w:jc w:val="both"/>
              <w:rPr>
                <w:b/>
              </w:rPr>
            </w:pPr>
            <w:r w:rsidRPr="001E7ABC">
              <w:rPr>
                <w:b/>
              </w:rPr>
              <w:t>Item</w:t>
            </w:r>
          </w:p>
        </w:tc>
        <w:tc>
          <w:tcPr>
            <w:tcW w:w="6860" w:type="dxa"/>
            <w:tcBorders>
              <w:top w:val="single" w:color="auto" w:sz="4" w:space="0"/>
              <w:left w:val="single" w:color="auto" w:sz="4" w:space="0"/>
              <w:bottom w:val="single" w:color="auto" w:sz="18" w:space="0"/>
              <w:right w:val="single" w:color="auto" w:sz="4" w:space="0"/>
              <w:tl2br w:val="nil"/>
              <w:tr2bl w:val="nil"/>
            </w:tcBorders>
            <w:shd w:val="clear" w:color="auto" w:fill="E6E6E6"/>
            <w:tcMar/>
            <w:vAlign w:val="center"/>
          </w:tcPr>
          <w:p w:rsidRPr="001E7ABC" w:rsidR="001D1F2D" w:rsidP="005D4833" w:rsidRDefault="001D1F2D" w14:paraId="02F99ED9" w14:textId="77777777">
            <w:pPr>
              <w:pStyle w:val="WASPTableText"/>
              <w:keepNext/>
              <w:jc w:val="both"/>
              <w:rPr>
                <w:b/>
              </w:rPr>
            </w:pPr>
            <w:r w:rsidRPr="001E7ABC">
              <w:rPr>
                <w:b/>
              </w:rPr>
              <w:t>Description</w:t>
            </w:r>
          </w:p>
        </w:tc>
      </w:tr>
      <w:tr w:rsidRPr="00E202BE" w:rsidR="001D1F2D" w:rsidTr="08424253" w14:paraId="1E72DB81" w14:textId="77777777">
        <w:tc>
          <w:tcPr>
            <w:tcW w:w="2975" w:type="dxa"/>
            <w:tcMar/>
            <w:vAlign w:val="center"/>
          </w:tcPr>
          <w:p w:rsidRPr="00E202BE" w:rsidR="001D1F2D" w:rsidP="0021725F" w:rsidRDefault="6C43CBBB" w14:paraId="5997CC1D" w14:textId="77777777">
            <w:pPr>
              <w:pStyle w:val="WASPTableText"/>
              <w:keepNext/>
              <w:jc w:val="both"/>
            </w:pPr>
            <w:r w:rsidR="6C43CBBB">
              <w:drawing>
                <wp:inline wp14:editId="2BC073DB" wp14:anchorId="43EB53FB">
                  <wp:extent cx="1743075" cy="457200"/>
                  <wp:effectExtent l="0" t="0" r="0" b="0"/>
                  <wp:docPr id="4" name="Picture 4" descr="non-identifying relationship" title=""/>
                  <wp:cNvGraphicFramePr>
                    <a:graphicFrameLocks noChangeAspect="1"/>
                  </wp:cNvGraphicFramePr>
                  <a:graphic>
                    <a:graphicData uri="http://schemas.openxmlformats.org/drawingml/2006/picture">
                      <pic:pic>
                        <pic:nvPicPr>
                          <pic:cNvPr id="0" name="Picture 4"/>
                          <pic:cNvPicPr/>
                        </pic:nvPicPr>
                        <pic:blipFill>
                          <a:blip r:embed="Rc9555b65e0ab4ad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43075" cy="457200"/>
                          </a:xfrm>
                          <a:prstGeom prst="rect">
                            <a:avLst/>
                          </a:prstGeom>
                        </pic:spPr>
                      </pic:pic>
                    </a:graphicData>
                  </a:graphic>
                </wp:inline>
              </w:drawing>
            </w:r>
          </w:p>
        </w:tc>
        <w:tc>
          <w:tcPr>
            <w:tcW w:w="6860" w:type="dxa"/>
            <w:tcMar/>
            <w:vAlign w:val="center"/>
          </w:tcPr>
          <w:p w:rsidRPr="00E202BE" w:rsidR="001D1F2D" w:rsidP="0021725F" w:rsidRDefault="001D1F2D" w14:paraId="1F7301D6" w14:textId="77777777">
            <w:pPr>
              <w:pStyle w:val="WASPTableText"/>
              <w:keepNext/>
              <w:jc w:val="both"/>
            </w:pPr>
            <w:r>
              <w:t xml:space="preserve">Zero or more Non-Identifying Relationship.  </w:t>
            </w:r>
          </w:p>
        </w:tc>
      </w:tr>
      <w:tr w:rsidRPr="00E202BE" w:rsidR="001D1F2D" w:rsidTr="08424253" w14:paraId="45E08924" w14:textId="77777777">
        <w:tc>
          <w:tcPr>
            <w:tcW w:w="2975" w:type="dxa"/>
            <w:tcMar/>
            <w:vAlign w:val="center"/>
          </w:tcPr>
          <w:p w:rsidRPr="001E7ABC" w:rsidR="001D1F2D" w:rsidP="0021725F" w:rsidRDefault="001D1F2D" w14:paraId="5BA6E627" w14:textId="77777777">
            <w:pPr>
              <w:pStyle w:val="WASPTableText"/>
              <w:keepNext/>
              <w:jc w:val="both"/>
              <w:rPr>
                <w:b/>
              </w:rPr>
            </w:pPr>
            <w:r w:rsidRPr="001E7ABC">
              <w:rPr>
                <w:b/>
              </w:rPr>
              <w:t>PK</w:t>
            </w:r>
          </w:p>
        </w:tc>
        <w:tc>
          <w:tcPr>
            <w:tcW w:w="6860" w:type="dxa"/>
            <w:tcMar/>
            <w:vAlign w:val="center"/>
          </w:tcPr>
          <w:p w:rsidRPr="00E202BE" w:rsidR="001D1F2D" w:rsidP="0021725F" w:rsidRDefault="001D1F2D" w14:paraId="493C7D52" w14:textId="77777777">
            <w:pPr>
              <w:pStyle w:val="WASPTableText"/>
              <w:keepNext/>
              <w:jc w:val="both"/>
            </w:pPr>
            <w:r>
              <w:t>Primary Key</w:t>
            </w:r>
          </w:p>
        </w:tc>
      </w:tr>
      <w:tr w:rsidRPr="00E202BE" w:rsidR="001D1F2D" w:rsidTr="08424253" w14:paraId="184E70B1" w14:textId="77777777">
        <w:tc>
          <w:tcPr>
            <w:tcW w:w="2975" w:type="dxa"/>
            <w:tcMar/>
            <w:vAlign w:val="center"/>
          </w:tcPr>
          <w:p w:rsidRPr="001E7ABC" w:rsidR="001D1F2D" w:rsidP="0021725F" w:rsidRDefault="001D1F2D" w14:paraId="3F43237D" w14:textId="77777777">
            <w:pPr>
              <w:pStyle w:val="WASPTableText"/>
              <w:keepNext/>
              <w:jc w:val="both"/>
              <w:rPr>
                <w:i/>
              </w:rPr>
            </w:pPr>
            <w:r w:rsidRPr="001E7ABC">
              <w:rPr>
                <w:i/>
              </w:rPr>
              <w:t>FK</w:t>
            </w:r>
          </w:p>
        </w:tc>
        <w:tc>
          <w:tcPr>
            <w:tcW w:w="6860" w:type="dxa"/>
            <w:tcMar/>
            <w:vAlign w:val="center"/>
          </w:tcPr>
          <w:p w:rsidRPr="00E202BE" w:rsidR="001D1F2D" w:rsidP="0021725F" w:rsidRDefault="001D1F2D" w14:paraId="2A5D76BE" w14:textId="77777777">
            <w:pPr>
              <w:pStyle w:val="WASPTableText"/>
              <w:keepNext/>
              <w:jc w:val="both"/>
            </w:pPr>
            <w:r>
              <w:t>Foreign Key</w:t>
            </w:r>
          </w:p>
        </w:tc>
      </w:tr>
      <w:tr w:rsidRPr="00E202BE" w:rsidR="001D1F2D" w:rsidTr="08424253" w14:paraId="289DFBDA" w14:textId="77777777">
        <w:tc>
          <w:tcPr>
            <w:tcW w:w="2975" w:type="dxa"/>
            <w:tcMar/>
            <w:vAlign w:val="center"/>
          </w:tcPr>
          <w:p w:rsidRPr="00E202BE" w:rsidR="001D1F2D" w:rsidP="0021725F" w:rsidRDefault="001334EC" w14:paraId="5EEFBD74" w14:textId="77777777">
            <w:pPr>
              <w:pStyle w:val="WASPTableText"/>
              <w:keepNext/>
              <w:jc w:val="both"/>
            </w:pPr>
            <w:r>
              <w:t>PF</w:t>
            </w:r>
          </w:p>
        </w:tc>
        <w:tc>
          <w:tcPr>
            <w:tcW w:w="6860" w:type="dxa"/>
            <w:tcMar/>
            <w:vAlign w:val="center"/>
          </w:tcPr>
          <w:p w:rsidRPr="00E202BE" w:rsidR="001D1F2D" w:rsidP="0021725F" w:rsidRDefault="001D1F2D" w14:paraId="7DD6CC50" w14:textId="77777777">
            <w:pPr>
              <w:pStyle w:val="WASPTableText"/>
              <w:keepNext/>
              <w:jc w:val="both"/>
            </w:pPr>
            <w:r>
              <w:t>Primary Key, Foreign Key</w:t>
            </w:r>
          </w:p>
        </w:tc>
      </w:tr>
    </w:tbl>
    <w:p w:rsidRPr="00062E12" w:rsidR="000971FE" w:rsidP="3C047BCE" w:rsidRDefault="0AF374DC" w14:paraId="23DE523C" w14:textId="4EE056F0">
      <w:pPr>
        <w:pStyle w:val="WASPHeading4"/>
        <w:jc w:val="both"/>
      </w:pPr>
      <w:bookmarkStart w:name="_Toc54191650" w:id="59"/>
      <w:r>
        <w:t>GSWSA Inventory Database ERD Diagram</w:t>
      </w:r>
      <w:bookmarkEnd w:id="59"/>
    </w:p>
    <w:p w:rsidR="58093FF8" w:rsidP="58093FF8" w:rsidRDefault="58093FF8" w14:paraId="0D963071" w14:textId="29533BF8">
      <w:pPr>
        <w:pStyle w:val="WASPHeading4"/>
        <w:numPr>
          <w:numId w:val="0"/>
        </w:numPr>
        <w:spacing w:before="0" w:after="0"/>
      </w:pPr>
    </w:p>
    <w:p w:rsidR="58093FF8" w:rsidP="58093FF8" w:rsidRDefault="58093FF8" w14:paraId="3B8FF378" w14:textId="0767102B">
      <w:pPr>
        <w:pStyle w:val="WASPHeading4"/>
        <w:numPr>
          <w:numId w:val="0"/>
        </w:numPr>
        <w:spacing w:before="0" w:after="0"/>
      </w:pPr>
    </w:p>
    <w:p w:rsidR="5262B562" w:rsidP="39A069B2" w:rsidRDefault="5262B562" w14:paraId="679E3A1B" w14:textId="14E47810">
      <w:pPr>
        <w:pStyle w:val="WASPHeading4"/>
        <w:numPr>
          <w:ilvl w:val="3"/>
          <w:numId w:val="0"/>
        </w:numPr>
        <w:spacing w:before="0" w:after="0"/>
      </w:pPr>
    </w:p>
    <w:p w:rsidRPr="00062E12" w:rsidR="001D1F2D" w:rsidP="39A069B2" w:rsidRDefault="199FCCE5" w14:paraId="52E56223" w14:textId="18EB2637">
      <w:pPr>
        <w:pStyle w:val="Body"/>
        <w:keepNext/>
        <w:spacing w:before="240" w:after="60"/>
        <w:ind w:left="-720"/>
        <w:jc w:val="both"/>
      </w:pPr>
      <w:r>
        <w:t xml:space="preserve">           Enlarged Picture Here: </w:t>
      </w:r>
    </w:p>
    <w:p w:rsidR="00597976" w:rsidP="58093FF8" w:rsidRDefault="00597976" w14:paraId="10A4296B" w14:textId="630D524A">
      <w:pPr>
        <w:pStyle w:val="Body"/>
        <w:spacing w:before="240" w:after="60"/>
        <w:ind w:left="-720" w:firstLine="720"/>
        <w:jc w:val="both"/>
      </w:pPr>
      <w:r w:rsidR="300967A8">
        <w:drawing>
          <wp:inline wp14:editId="60FF597D" wp14:anchorId="5EA730F6">
            <wp:extent cx="6048375" cy="5383578"/>
            <wp:effectExtent l="0" t="0" r="0" b="0"/>
            <wp:docPr id="1231051434" name="" title=""/>
            <wp:cNvGraphicFramePr>
              <a:graphicFrameLocks noChangeAspect="1"/>
            </wp:cNvGraphicFramePr>
            <a:graphic>
              <a:graphicData uri="http://schemas.openxmlformats.org/drawingml/2006/picture">
                <pic:pic>
                  <pic:nvPicPr>
                    <pic:cNvPr id="0" name=""/>
                    <pic:cNvPicPr/>
                  </pic:nvPicPr>
                  <pic:blipFill>
                    <a:blip r:embed="Rbbf61209761b480a">
                      <a:extLst>
                        <a:ext xmlns:a="http://schemas.openxmlformats.org/drawingml/2006/main" uri="{28A0092B-C50C-407E-A947-70E740481C1C}">
                          <a14:useLocalDpi val="0"/>
                        </a:ext>
                      </a:extLst>
                    </a:blip>
                    <a:stretch>
                      <a:fillRect/>
                    </a:stretch>
                  </pic:blipFill>
                  <pic:spPr>
                    <a:xfrm>
                      <a:off x="0" y="0"/>
                      <a:ext cx="6048375" cy="5383578"/>
                    </a:xfrm>
                    <a:prstGeom prst="rect">
                      <a:avLst/>
                    </a:prstGeom>
                  </pic:spPr>
                </pic:pic>
              </a:graphicData>
            </a:graphic>
          </wp:inline>
        </w:drawing>
      </w:r>
    </w:p>
    <w:p w:rsidR="00062E12" w:rsidRDefault="00062E12" w14:paraId="07547A01" w14:textId="77777777">
      <w:pPr>
        <w:rPr>
          <w:rFonts w:ascii="Arial" w:hAnsi="Arial" w:eastAsia="MS Mincho"/>
          <w:b/>
          <w:color w:val="00B0F0"/>
          <w:sz w:val="26"/>
          <w:szCs w:val="28"/>
          <w:lang w:eastAsia="ja-JP"/>
        </w:rPr>
      </w:pPr>
      <w:bookmarkStart w:name="_Toc167073289" w:id="60"/>
      <w:bookmarkStart w:name="_Toc213037888" w:id="61"/>
      <w:bookmarkStart w:name="_Toc167073321" w:id="62"/>
      <w:bookmarkStart w:name="_Toc220378583" w:id="63"/>
      <w:r>
        <w:rPr>
          <w:color w:val="00B0F0"/>
        </w:rPr>
        <w:lastRenderedPageBreak/>
        <w:br w:type="page"/>
      </w:r>
    </w:p>
    <w:p w:rsidR="0071079C" w:rsidP="0021725F" w:rsidRDefault="4A6F5D34" w14:paraId="6BE25AED" w14:textId="27A81AAF">
      <w:pPr>
        <w:pStyle w:val="WASPHeading3"/>
        <w:jc w:val="both"/>
      </w:pPr>
      <w:r>
        <w:lastRenderedPageBreak/>
        <w:t xml:space="preserve"> </w:t>
      </w:r>
      <w:bookmarkStart w:name="_Toc54191651" w:id="64"/>
      <w:r w:rsidR="0071079C">
        <w:t xml:space="preserve">Data Table </w:t>
      </w:r>
      <w:bookmarkEnd w:id="60"/>
      <w:bookmarkEnd w:id="61"/>
      <w:r w:rsidR="00412F70">
        <w:t>Information</w:t>
      </w:r>
      <w:bookmarkEnd w:id="64"/>
    </w:p>
    <w:p w:rsidR="00412F70" w:rsidP="0021725F" w:rsidRDefault="00412F70" w14:paraId="3BAC99EE" w14:textId="6FFF8EDB">
      <w:pPr>
        <w:pStyle w:val="Body"/>
        <w:jc w:val="both"/>
      </w:pPr>
      <w:r>
        <w:t>This</w:t>
      </w:r>
      <w:r w:rsidR="23D96910">
        <w:t xml:space="preserve"> </w:t>
      </w:r>
      <w:r>
        <w:t>section contains the m</w:t>
      </w:r>
      <w:r w:rsidR="0071079C">
        <w:t xml:space="preserve">etadata associated with each database in the </w:t>
      </w:r>
      <w:r w:rsidRPr="5262B562" w:rsidR="2D04D07B">
        <w:rPr>
          <w:rFonts w:eastAsia="Times New Roman"/>
          <w:szCs w:val="24"/>
          <w:lang w:eastAsia="ja-JP"/>
        </w:rPr>
        <w:t>GSWSA Inventory Project</w:t>
      </w:r>
      <w:r w:rsidRPr="5262B562" w:rsidR="00062E12">
        <w:rPr>
          <w:color w:val="FF0000"/>
        </w:rPr>
        <w:t xml:space="preserve"> </w:t>
      </w:r>
      <w:r w:rsidR="0071079C">
        <w:t xml:space="preserve">data architecture. </w:t>
      </w:r>
      <w:r>
        <w:t>Included are all relevant table and field descriptions, data types, d</w:t>
      </w:r>
      <w:r w:rsidR="00F167AA">
        <w:t>efault values</w:t>
      </w:r>
      <w:r>
        <w:t xml:space="preserve">, indexes, primary and foreign keys.  Table constraints </w:t>
      </w:r>
      <w:r w:rsidR="00F167AA">
        <w:t>(</w:t>
      </w:r>
      <w:r>
        <w:t>such as Parent/Child associations</w:t>
      </w:r>
      <w:r w:rsidR="00F167AA">
        <w:t>)</w:t>
      </w:r>
      <w:r>
        <w:t xml:space="preserve"> and field constraints </w:t>
      </w:r>
      <w:r w:rsidR="00F167AA">
        <w:t>(</w:t>
      </w:r>
      <w:r>
        <w:t>such as Not Null and Check</w:t>
      </w:r>
      <w:r w:rsidR="00F167AA">
        <w:t>)</w:t>
      </w:r>
      <w:r>
        <w:t xml:space="preserve"> are also provided.  Blank cells within the data table information tables </w:t>
      </w:r>
      <w:r w:rsidR="00F167AA">
        <w:t>are considered</w:t>
      </w:r>
      <w:r>
        <w:t xml:space="preserve"> ‘not applicable’.</w:t>
      </w:r>
    </w:p>
    <w:p w:rsidR="0071079C" w:rsidP="00850EF4" w:rsidRDefault="0071079C" w14:paraId="68D1F66A" w14:textId="77777777">
      <w:pPr>
        <w:pStyle w:val="WASPCaption"/>
      </w:pPr>
      <w:bookmarkStart w:name="_Toc213038328" w:id="65"/>
      <w:bookmarkStart w:name="_Toc251167771" w:id="66"/>
      <w:bookmarkStart w:name="_Toc251165508" w:id="67"/>
      <w:bookmarkStart w:name="_Toc20305455" w:id="68"/>
      <w:r>
        <w:t xml:space="preserve">Table </w:t>
      </w:r>
      <w:r w:rsidR="00354DD8">
        <w:rPr>
          <w:noProof/>
        </w:rPr>
        <w:fldChar w:fldCharType="begin"/>
      </w:r>
      <w:r w:rsidR="00354DD8">
        <w:rPr>
          <w:noProof/>
        </w:rPr>
        <w:instrText xml:space="preserve"> SEQ Table \* ARABIC </w:instrText>
      </w:r>
      <w:r w:rsidR="00354DD8">
        <w:rPr>
          <w:noProof/>
        </w:rPr>
        <w:fldChar w:fldCharType="separate"/>
      </w:r>
      <w:r w:rsidR="00C744E1">
        <w:rPr>
          <w:noProof/>
        </w:rPr>
        <w:t>8</w:t>
      </w:r>
      <w:r w:rsidR="00354DD8">
        <w:rPr>
          <w:noProof/>
        </w:rPr>
        <w:fldChar w:fldCharType="end"/>
      </w:r>
      <w:r>
        <w:t xml:space="preserve"> Data Table </w:t>
      </w:r>
      <w:r w:rsidR="00412F70">
        <w:t>Information</w:t>
      </w:r>
      <w:r>
        <w:t xml:space="preserve"> Section</w:t>
      </w:r>
      <w:bookmarkEnd w:id="65"/>
      <w:bookmarkEnd w:id="66"/>
      <w:bookmarkEnd w:id="67"/>
      <w:bookmarkEnd w:id="68"/>
      <w:r>
        <w:t xml:space="preserve"> </w:t>
      </w:r>
    </w:p>
    <w:tbl>
      <w:tblPr>
        <w:tblW w:w="86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115" w:type="dxa"/>
          <w:bottom w:w="29" w:type="dxa"/>
          <w:right w:w="115" w:type="dxa"/>
        </w:tblCellMar>
        <w:tblLook w:val="01E0" w:firstRow="1" w:lastRow="1" w:firstColumn="1" w:lastColumn="1" w:noHBand="0" w:noVBand="0"/>
      </w:tblPr>
      <w:tblGrid>
        <w:gridCol w:w="2965"/>
        <w:gridCol w:w="5665"/>
      </w:tblGrid>
      <w:tr w:rsidRPr="0007238F" w:rsidR="008A3696" w:rsidTr="60ED5DF4" w14:paraId="7890BD4B" w14:textId="77777777">
        <w:trPr>
          <w:tblHeader/>
        </w:trPr>
        <w:tc>
          <w:tcPr>
            <w:tcW w:w="2965" w:type="dxa"/>
            <w:tcBorders>
              <w:top w:val="single" w:color="auto" w:sz="4" w:space="0"/>
              <w:left w:val="single" w:color="auto" w:sz="4" w:space="0"/>
              <w:bottom w:val="single" w:color="auto" w:sz="18" w:space="0"/>
              <w:right w:val="single" w:color="auto" w:sz="4" w:space="0"/>
              <w:tl2br w:val="nil"/>
              <w:tr2bl w:val="nil"/>
            </w:tcBorders>
            <w:shd w:val="clear" w:color="auto" w:fill="E6E6E6"/>
          </w:tcPr>
          <w:p w:rsidRPr="00FA4266" w:rsidR="008A3696" w:rsidP="00FA4266" w:rsidRDefault="008A3696" w14:paraId="1FC1D072" w14:textId="77777777">
            <w:pPr>
              <w:pStyle w:val="WASPTableText"/>
              <w:jc w:val="center"/>
              <w:rPr>
                <w:b/>
              </w:rPr>
            </w:pPr>
            <w:r>
              <w:rPr>
                <w:b/>
              </w:rPr>
              <w:t>Database Name</w:t>
            </w:r>
          </w:p>
        </w:tc>
        <w:tc>
          <w:tcPr>
            <w:tcW w:w="5665" w:type="dxa"/>
            <w:tcBorders>
              <w:top w:val="single" w:color="auto" w:sz="4" w:space="0"/>
              <w:left w:val="single" w:color="auto" w:sz="4" w:space="0"/>
              <w:bottom w:val="single" w:color="auto" w:sz="18" w:space="0"/>
              <w:right w:val="single" w:color="auto" w:sz="4" w:space="0"/>
              <w:tl2br w:val="nil"/>
              <w:tr2bl w:val="nil"/>
            </w:tcBorders>
            <w:shd w:val="clear" w:color="auto" w:fill="E6E6E6"/>
            <w:vAlign w:val="center"/>
          </w:tcPr>
          <w:p w:rsidRPr="00FA4266" w:rsidR="008A3696" w:rsidP="00FA4266" w:rsidRDefault="008A3696" w14:paraId="6BFB1734" w14:textId="77777777">
            <w:pPr>
              <w:pStyle w:val="WASPTableText"/>
              <w:jc w:val="center"/>
              <w:rPr>
                <w:b/>
              </w:rPr>
            </w:pPr>
            <w:r w:rsidRPr="00FA4266">
              <w:rPr>
                <w:b/>
              </w:rPr>
              <w:t>Database Filename</w:t>
            </w:r>
          </w:p>
        </w:tc>
      </w:tr>
      <w:tr w:rsidR="5262B562" w:rsidTr="60ED5DF4" w14:paraId="32AF521E" w14:textId="77777777">
        <w:trPr>
          <w:tblHeader/>
        </w:trPr>
        <w:tc>
          <w:tcPr>
            <w:tcW w:w="2965" w:type="dxa"/>
            <w:tcBorders>
              <w:top w:val="single" w:color="auto" w:sz="4" w:space="0"/>
              <w:left w:val="single" w:color="auto" w:sz="4" w:space="0"/>
              <w:bottom w:val="single" w:color="auto" w:sz="18" w:space="0"/>
              <w:right w:val="single" w:color="auto" w:sz="4" w:space="0"/>
              <w:tl2br w:val="nil"/>
              <w:tr2bl w:val="nil"/>
            </w:tcBorders>
            <w:shd w:val="clear" w:color="auto" w:fill="E6E6E6"/>
          </w:tcPr>
          <w:p w:rsidR="1262507F" w:rsidP="5262B562" w:rsidRDefault="1262507F" w14:paraId="38E21D8D" w14:textId="21CDCB7A">
            <w:pPr>
              <w:pStyle w:val="WASPTableText"/>
              <w:jc w:val="center"/>
              <w:rPr>
                <w:b/>
                <w:bCs/>
              </w:rPr>
            </w:pPr>
            <w:r w:rsidRPr="5262B562">
              <w:rPr>
                <w:b/>
                <w:bCs/>
              </w:rPr>
              <w:t>GSWSA Inventory Database</w:t>
            </w:r>
          </w:p>
        </w:tc>
        <w:tc>
          <w:tcPr>
            <w:tcW w:w="5665" w:type="dxa"/>
            <w:tcBorders>
              <w:top w:val="single" w:color="auto" w:sz="4" w:space="0"/>
              <w:left w:val="single" w:color="auto" w:sz="4" w:space="0"/>
              <w:bottom w:val="single" w:color="auto" w:sz="18" w:space="0"/>
              <w:right w:val="single" w:color="auto" w:sz="4" w:space="0"/>
              <w:tl2br w:val="nil"/>
              <w:tr2bl w:val="nil"/>
            </w:tcBorders>
            <w:shd w:val="clear" w:color="auto" w:fill="E6E6E6"/>
            <w:vAlign w:val="center"/>
          </w:tcPr>
          <w:p w:rsidR="1262507F" w:rsidP="5262B562" w:rsidRDefault="04F66729" w14:paraId="01BC1F90" w14:textId="5CE1056D">
            <w:pPr>
              <w:pStyle w:val="WASPTableText"/>
              <w:jc w:val="center"/>
              <w:rPr>
                <w:b/>
                <w:bCs/>
              </w:rPr>
            </w:pPr>
            <w:r w:rsidRPr="60ED5DF4">
              <w:rPr>
                <w:b/>
                <w:bCs/>
              </w:rPr>
              <w:t>GSWSA_Inventory</w:t>
            </w:r>
            <w:r w:rsidRPr="60ED5DF4" w:rsidR="7372CAD0">
              <w:rPr>
                <w:b/>
                <w:bCs/>
              </w:rPr>
              <w:t>_Project</w:t>
            </w:r>
          </w:p>
        </w:tc>
      </w:tr>
    </w:tbl>
    <w:p w:rsidRPr="0019303F" w:rsidR="0019303F" w:rsidP="0021725F" w:rsidRDefault="0019303F" w14:paraId="07459315" w14:textId="77777777">
      <w:pPr>
        <w:pStyle w:val="Body"/>
        <w:jc w:val="both"/>
        <w:rPr>
          <w:b/>
        </w:rPr>
      </w:pPr>
    </w:p>
    <w:p w:rsidR="0071079C" w:rsidP="0021725F" w:rsidRDefault="0071079C" w14:paraId="761FDEB0" w14:textId="4C59084E">
      <w:pPr>
        <w:pStyle w:val="Body"/>
        <w:jc w:val="both"/>
      </w:pPr>
      <w:r>
        <w:t xml:space="preserve">The table below illustrates the constants associated with applicable data types in the </w:t>
      </w:r>
      <w:r w:rsidRPr="5262B562" w:rsidR="7EE499FC">
        <w:rPr>
          <w:rFonts w:eastAsia="Times New Roman"/>
          <w:szCs w:val="24"/>
          <w:lang w:eastAsia="ja-JP"/>
        </w:rPr>
        <w:t>GSWSA Inventory Project architecture</w:t>
      </w:r>
      <w:r>
        <w:t>.</w:t>
      </w:r>
    </w:p>
    <w:p w:rsidR="0071079C" w:rsidP="00850EF4" w:rsidRDefault="0071079C" w14:paraId="1BB1B196" w14:textId="77777777">
      <w:pPr>
        <w:pStyle w:val="WASPCaption"/>
      </w:pPr>
      <w:bookmarkStart w:name="_Toc213038329" w:id="69"/>
      <w:bookmarkStart w:name="_Toc251167772" w:id="70"/>
      <w:bookmarkStart w:name="_Toc251165509" w:id="71"/>
      <w:bookmarkStart w:name="_Toc20305456" w:id="72"/>
      <w:r>
        <w:t xml:space="preserve">Table </w:t>
      </w:r>
      <w:r w:rsidR="00354DD8">
        <w:rPr>
          <w:noProof/>
        </w:rPr>
        <w:fldChar w:fldCharType="begin"/>
      </w:r>
      <w:r w:rsidR="00354DD8">
        <w:rPr>
          <w:noProof/>
        </w:rPr>
        <w:instrText xml:space="preserve"> SEQ Table \* ARABIC </w:instrText>
      </w:r>
      <w:r w:rsidR="00354DD8">
        <w:rPr>
          <w:noProof/>
        </w:rPr>
        <w:fldChar w:fldCharType="separate"/>
      </w:r>
      <w:r w:rsidR="00C744E1">
        <w:rPr>
          <w:noProof/>
        </w:rPr>
        <w:t>9</w:t>
      </w:r>
      <w:r w:rsidR="00354DD8">
        <w:rPr>
          <w:noProof/>
        </w:rPr>
        <w:fldChar w:fldCharType="end"/>
      </w:r>
      <w:r>
        <w:t xml:space="preserve"> Data Type Definition</w:t>
      </w:r>
      <w:bookmarkEnd w:id="69"/>
      <w:bookmarkEnd w:id="70"/>
      <w:bookmarkEnd w:id="71"/>
      <w:bookmarkEnd w:id="72"/>
      <w:r>
        <w:t xml:space="preserv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115" w:type="dxa"/>
          <w:bottom w:w="29" w:type="dxa"/>
          <w:right w:w="115" w:type="dxa"/>
        </w:tblCellMar>
        <w:tblLook w:val="01E0" w:firstRow="1" w:lastRow="1" w:firstColumn="1" w:lastColumn="1" w:noHBand="0" w:noVBand="0"/>
      </w:tblPr>
      <w:tblGrid>
        <w:gridCol w:w="1671"/>
        <w:gridCol w:w="3179"/>
        <w:gridCol w:w="2083"/>
        <w:gridCol w:w="1697"/>
      </w:tblGrid>
      <w:tr w:rsidRPr="00FA4266" w:rsidR="0071079C" w:rsidTr="08424253" w14:paraId="75459312" w14:textId="77777777">
        <w:trPr>
          <w:tblHeader/>
        </w:trPr>
        <w:tc>
          <w:tcPr>
            <w:tcW w:w="1728" w:type="dxa"/>
            <w:tcBorders>
              <w:top w:val="single" w:color="auto" w:sz="4" w:space="0"/>
              <w:left w:val="single" w:color="auto" w:sz="4" w:space="0"/>
              <w:bottom w:val="single" w:color="auto" w:sz="18" w:space="0"/>
              <w:right w:val="single" w:color="auto" w:sz="4" w:space="0"/>
              <w:tl2br w:val="nil"/>
              <w:tr2bl w:val="nil"/>
            </w:tcBorders>
            <w:shd w:val="clear" w:color="auto" w:fill="E6E6E6"/>
            <w:tcMar/>
            <w:vAlign w:val="center"/>
          </w:tcPr>
          <w:p w:rsidRPr="00FA4266" w:rsidR="0071079C" w:rsidP="00FA4266" w:rsidRDefault="0071079C" w14:paraId="7B2A907E" w14:textId="77777777">
            <w:pPr>
              <w:pStyle w:val="WASPTableText"/>
              <w:jc w:val="center"/>
              <w:rPr>
                <w:b/>
              </w:rPr>
            </w:pPr>
            <w:r w:rsidRPr="00FA4266">
              <w:rPr>
                <w:b/>
              </w:rPr>
              <w:t>Data Type</w:t>
            </w:r>
          </w:p>
        </w:tc>
        <w:tc>
          <w:tcPr>
            <w:tcW w:w="3240" w:type="dxa"/>
            <w:tcBorders>
              <w:top w:val="single" w:color="auto" w:sz="4" w:space="0"/>
              <w:left w:val="single" w:color="auto" w:sz="4" w:space="0"/>
              <w:bottom w:val="single" w:color="auto" w:sz="18" w:space="0"/>
              <w:right w:val="single" w:color="auto" w:sz="4" w:space="0"/>
              <w:tl2br w:val="nil"/>
              <w:tr2bl w:val="nil"/>
            </w:tcBorders>
            <w:shd w:val="clear" w:color="auto" w:fill="E6E6E6"/>
            <w:tcMar/>
            <w:vAlign w:val="center"/>
          </w:tcPr>
          <w:p w:rsidRPr="00FA4266" w:rsidR="0071079C" w:rsidP="00FA4266" w:rsidRDefault="0071079C" w14:paraId="513D93E2" w14:textId="77777777">
            <w:pPr>
              <w:pStyle w:val="WASPTableText"/>
              <w:jc w:val="center"/>
              <w:rPr>
                <w:b/>
              </w:rPr>
            </w:pPr>
            <w:r w:rsidRPr="00FA4266">
              <w:rPr>
                <w:b/>
              </w:rPr>
              <w:t>Description</w:t>
            </w:r>
          </w:p>
        </w:tc>
        <w:tc>
          <w:tcPr>
            <w:tcW w:w="2160" w:type="dxa"/>
            <w:tcBorders>
              <w:top w:val="single" w:color="auto" w:sz="4" w:space="0"/>
              <w:left w:val="single" w:color="auto" w:sz="4" w:space="0"/>
              <w:bottom w:val="single" w:color="auto" w:sz="18" w:space="0"/>
              <w:right w:val="single" w:color="auto" w:sz="4" w:space="0"/>
              <w:tl2br w:val="nil"/>
              <w:tr2bl w:val="nil"/>
            </w:tcBorders>
            <w:shd w:val="clear" w:color="auto" w:fill="E6E6E6"/>
            <w:tcMar/>
            <w:vAlign w:val="center"/>
          </w:tcPr>
          <w:p w:rsidRPr="00FA4266" w:rsidR="0071079C" w:rsidP="00FA4266" w:rsidRDefault="0071079C" w14:paraId="3A127397" w14:textId="77777777">
            <w:pPr>
              <w:pStyle w:val="WASPTableText"/>
              <w:jc w:val="center"/>
              <w:rPr>
                <w:b/>
              </w:rPr>
            </w:pPr>
            <w:r w:rsidRPr="00FA4266">
              <w:rPr>
                <w:b/>
              </w:rPr>
              <w:t>Decimal Precision</w:t>
            </w:r>
          </w:p>
        </w:tc>
        <w:tc>
          <w:tcPr>
            <w:tcW w:w="1728" w:type="dxa"/>
            <w:tcBorders>
              <w:top w:val="single" w:color="auto" w:sz="4" w:space="0"/>
              <w:left w:val="single" w:color="auto" w:sz="4" w:space="0"/>
              <w:bottom w:val="single" w:color="auto" w:sz="18" w:space="0"/>
              <w:right w:val="single" w:color="auto" w:sz="4" w:space="0"/>
              <w:tl2br w:val="nil"/>
              <w:tr2bl w:val="nil"/>
            </w:tcBorders>
            <w:shd w:val="clear" w:color="auto" w:fill="E6E6E6"/>
            <w:tcMar/>
            <w:vAlign w:val="center"/>
          </w:tcPr>
          <w:p w:rsidRPr="00FA4266" w:rsidR="0071079C" w:rsidP="00FA4266" w:rsidRDefault="0071079C" w14:paraId="38AF3B70" w14:textId="77777777">
            <w:pPr>
              <w:pStyle w:val="WASPTableText"/>
              <w:jc w:val="center"/>
              <w:rPr>
                <w:b/>
              </w:rPr>
            </w:pPr>
            <w:r w:rsidRPr="00FA4266">
              <w:rPr>
                <w:b/>
              </w:rPr>
              <w:t xml:space="preserve">Storage Size </w:t>
            </w:r>
          </w:p>
        </w:tc>
      </w:tr>
      <w:tr w:rsidR="0071079C" w:rsidTr="08424253" w14:paraId="541A48C6" w14:textId="77777777">
        <w:tc>
          <w:tcPr>
            <w:tcW w:w="1728" w:type="dxa"/>
            <w:tcMar/>
            <w:vAlign w:val="center"/>
          </w:tcPr>
          <w:p w:rsidR="0071079C" w:rsidP="0007238F" w:rsidRDefault="0071079C" w14:paraId="2CD3C4AF" w14:textId="77777777">
            <w:pPr>
              <w:pStyle w:val="WASPTableText"/>
            </w:pPr>
            <w:r>
              <w:t>Text</w:t>
            </w:r>
          </w:p>
        </w:tc>
        <w:tc>
          <w:tcPr>
            <w:tcW w:w="3240" w:type="dxa"/>
            <w:tcMar/>
            <w:vAlign w:val="center"/>
          </w:tcPr>
          <w:p w:rsidR="0071079C" w:rsidP="0007238F" w:rsidRDefault="0071079C" w14:paraId="71A8A80C" w14:textId="77777777">
            <w:pPr>
              <w:pStyle w:val="WASPTableText"/>
            </w:pPr>
            <w:r>
              <w:t>Text or combination of texts and numbers, as well as numbers that do not require calculations, such as phone numbers.</w:t>
            </w:r>
          </w:p>
        </w:tc>
        <w:tc>
          <w:tcPr>
            <w:tcW w:w="2160" w:type="dxa"/>
            <w:tcMar/>
            <w:vAlign w:val="center"/>
          </w:tcPr>
          <w:p w:rsidR="0071079C" w:rsidP="0007238F" w:rsidRDefault="0071079C" w14:paraId="629D792A" w14:textId="77777777">
            <w:pPr>
              <w:pStyle w:val="WASPTableText"/>
            </w:pPr>
            <w:r>
              <w:t>N/A</w:t>
            </w:r>
          </w:p>
        </w:tc>
        <w:tc>
          <w:tcPr>
            <w:tcW w:w="1728" w:type="dxa"/>
            <w:tcMar/>
            <w:vAlign w:val="center"/>
          </w:tcPr>
          <w:p w:rsidR="0071079C" w:rsidP="0007238F" w:rsidRDefault="0071079C" w14:paraId="3128D030" w14:textId="77777777">
            <w:pPr>
              <w:pStyle w:val="WASPTableText"/>
            </w:pPr>
            <w:r>
              <w:t xml:space="preserve">Up to 255 characters or the length set by the </w:t>
            </w:r>
            <w:r w:rsidRPr="008A727E" w:rsidR="00675B17">
              <w:t>Field Size</w:t>
            </w:r>
            <w:r>
              <w:t xml:space="preserve"> property, whichever is less. Microsoft Access does not reserve space for unused portions of a text field.</w:t>
            </w:r>
          </w:p>
        </w:tc>
      </w:tr>
      <w:tr w:rsidR="0071079C" w:rsidTr="08424253" w14:paraId="5F1013B9" w14:textId="77777777">
        <w:tc>
          <w:tcPr>
            <w:tcW w:w="1728" w:type="dxa"/>
            <w:tcMar/>
            <w:vAlign w:val="center"/>
          </w:tcPr>
          <w:p w:rsidR="0071079C" w:rsidP="0007238F" w:rsidRDefault="0071079C" w14:paraId="5333CFD7" w14:textId="77777777">
            <w:pPr>
              <w:pStyle w:val="WASPTableText"/>
            </w:pPr>
            <w:r>
              <w:t>Memo</w:t>
            </w:r>
          </w:p>
        </w:tc>
        <w:tc>
          <w:tcPr>
            <w:tcW w:w="3240" w:type="dxa"/>
            <w:tcMar/>
            <w:vAlign w:val="center"/>
          </w:tcPr>
          <w:p w:rsidR="0071079C" w:rsidP="0007238F" w:rsidRDefault="0071079C" w14:paraId="77773536" w14:textId="77777777">
            <w:pPr>
              <w:pStyle w:val="WASPTableText"/>
            </w:pPr>
            <w:r>
              <w:t>Lengthy text or combinations of text and numbers and symbols.</w:t>
            </w:r>
          </w:p>
        </w:tc>
        <w:tc>
          <w:tcPr>
            <w:tcW w:w="2160" w:type="dxa"/>
            <w:tcMar/>
            <w:vAlign w:val="center"/>
          </w:tcPr>
          <w:p w:rsidR="0071079C" w:rsidP="0007238F" w:rsidRDefault="0071079C" w14:paraId="34824FA9" w14:textId="77777777">
            <w:pPr>
              <w:pStyle w:val="WASPTableText"/>
            </w:pPr>
            <w:r>
              <w:t>N/A</w:t>
            </w:r>
          </w:p>
        </w:tc>
        <w:tc>
          <w:tcPr>
            <w:tcW w:w="1728" w:type="dxa"/>
            <w:tcMar/>
            <w:vAlign w:val="center"/>
          </w:tcPr>
          <w:p w:rsidR="0071079C" w:rsidP="0007238F" w:rsidRDefault="0071079C" w14:paraId="3C23870D" w14:textId="77777777">
            <w:pPr>
              <w:pStyle w:val="WASPTableText"/>
            </w:pPr>
            <w:r>
              <w:t>Up to 65,535 characters. (If the Memo field is manipulated through DAO and only text and numbers [not binary data] will be stored in it, then the size of the Memo field is limited by the size of the database.)</w:t>
            </w:r>
          </w:p>
        </w:tc>
      </w:tr>
      <w:tr w:rsidR="0071079C" w:rsidTr="08424253" w14:paraId="52E206B9" w14:textId="77777777">
        <w:tc>
          <w:tcPr>
            <w:tcW w:w="1728" w:type="dxa"/>
            <w:vMerge w:val="restart"/>
            <w:tcMar/>
            <w:vAlign w:val="center"/>
          </w:tcPr>
          <w:p w:rsidR="0071079C" w:rsidP="0007238F" w:rsidRDefault="0071079C" w14:paraId="15F94F2D" w14:textId="77777777">
            <w:pPr>
              <w:pStyle w:val="WASPTableText"/>
            </w:pPr>
            <w:r>
              <w:t>Number</w:t>
            </w:r>
          </w:p>
          <w:p w:rsidR="0071079C" w:rsidP="0007238F" w:rsidRDefault="0071079C" w14:paraId="6537F28F" w14:textId="77777777">
            <w:pPr>
              <w:pStyle w:val="WASPTableText"/>
            </w:pPr>
          </w:p>
        </w:tc>
        <w:tc>
          <w:tcPr>
            <w:tcW w:w="3240" w:type="dxa"/>
            <w:tcMar/>
            <w:vAlign w:val="center"/>
          </w:tcPr>
          <w:p w:rsidR="0071079C" w:rsidP="0007238F" w:rsidRDefault="0071079C" w14:paraId="2175C3A4" w14:textId="77777777">
            <w:pPr>
              <w:pStyle w:val="WASPTableText"/>
            </w:pPr>
            <w:r>
              <w:t>Numeric data used in mathematical calculations. For more information on how to set the specific Number types.  The following are different types of number:</w:t>
            </w:r>
          </w:p>
        </w:tc>
        <w:tc>
          <w:tcPr>
            <w:tcW w:w="2160" w:type="dxa"/>
            <w:tcMar/>
            <w:vAlign w:val="center"/>
          </w:tcPr>
          <w:p w:rsidR="0071079C" w:rsidP="0007238F" w:rsidRDefault="0071079C" w14:paraId="7546AC13" w14:textId="77777777">
            <w:pPr>
              <w:pStyle w:val="WASPTableText"/>
            </w:pPr>
            <w:r>
              <w:t>N/A</w:t>
            </w:r>
          </w:p>
        </w:tc>
        <w:tc>
          <w:tcPr>
            <w:tcW w:w="1728" w:type="dxa"/>
            <w:tcMar/>
            <w:vAlign w:val="center"/>
          </w:tcPr>
          <w:p w:rsidR="0071079C" w:rsidP="0007238F" w:rsidRDefault="0071079C" w14:paraId="52786EDA" w14:textId="77777777">
            <w:pPr>
              <w:pStyle w:val="WASPTableText"/>
            </w:pPr>
            <w:r>
              <w:t xml:space="preserve">1, 2, 4, or 8 bytes (16 bytes if the </w:t>
            </w:r>
            <w:r w:rsidRPr="008A727E" w:rsidR="00675B17">
              <w:t>Field Size</w:t>
            </w:r>
            <w:r>
              <w:t xml:space="preserve"> property is set to Replication ID).</w:t>
            </w:r>
          </w:p>
        </w:tc>
      </w:tr>
      <w:tr w:rsidR="0071079C" w:rsidTr="08424253" w14:paraId="1E958FC7" w14:textId="77777777">
        <w:tc>
          <w:tcPr>
            <w:tcW w:w="1728" w:type="dxa"/>
            <w:vMerge/>
            <w:tcMar/>
            <w:vAlign w:val="center"/>
          </w:tcPr>
          <w:p w:rsidR="0071079C" w:rsidP="0007238F" w:rsidRDefault="0071079C" w14:paraId="6DFB9E20" w14:textId="77777777">
            <w:pPr>
              <w:pStyle w:val="WASPTableText"/>
            </w:pPr>
          </w:p>
        </w:tc>
        <w:tc>
          <w:tcPr>
            <w:tcW w:w="3240" w:type="dxa"/>
            <w:tcMar/>
            <w:vAlign w:val="center"/>
          </w:tcPr>
          <w:p w:rsidR="0071079C" w:rsidP="0007238F" w:rsidRDefault="0071079C" w14:paraId="1301F364" w14:textId="77777777">
            <w:pPr>
              <w:pStyle w:val="WASPTableText"/>
            </w:pPr>
            <w:r w:rsidRPr="008A727E">
              <w:t xml:space="preserve">Integer: </w:t>
            </w:r>
            <w:r>
              <w:t>Stores numbers from –32,768 to 32,767 (no fractions).</w:t>
            </w:r>
          </w:p>
        </w:tc>
        <w:tc>
          <w:tcPr>
            <w:tcW w:w="2160" w:type="dxa"/>
            <w:tcMar/>
            <w:vAlign w:val="center"/>
          </w:tcPr>
          <w:p w:rsidR="0071079C" w:rsidP="0007238F" w:rsidRDefault="0071079C" w14:paraId="48C9DA01" w14:textId="77777777">
            <w:pPr>
              <w:pStyle w:val="WASPTableText"/>
            </w:pPr>
            <w:r>
              <w:t>None</w:t>
            </w:r>
          </w:p>
        </w:tc>
        <w:tc>
          <w:tcPr>
            <w:tcW w:w="1728" w:type="dxa"/>
            <w:tcMar/>
            <w:vAlign w:val="center"/>
          </w:tcPr>
          <w:p w:rsidR="0071079C" w:rsidP="0007238F" w:rsidRDefault="0071079C" w14:paraId="3EE1046E" w14:textId="77777777">
            <w:pPr>
              <w:pStyle w:val="WASPTableText"/>
            </w:pPr>
            <w:r>
              <w:t>2 bytes</w:t>
            </w:r>
          </w:p>
        </w:tc>
      </w:tr>
      <w:tr w:rsidR="0071079C" w:rsidTr="08424253" w14:paraId="27D90AE2" w14:textId="77777777">
        <w:tc>
          <w:tcPr>
            <w:tcW w:w="1728" w:type="dxa"/>
            <w:vMerge/>
            <w:tcMar/>
            <w:vAlign w:val="center"/>
          </w:tcPr>
          <w:p w:rsidR="0071079C" w:rsidP="0007238F" w:rsidRDefault="0071079C" w14:paraId="70DF9E56" w14:textId="77777777">
            <w:pPr>
              <w:pStyle w:val="WASPTableText"/>
            </w:pPr>
          </w:p>
        </w:tc>
        <w:tc>
          <w:tcPr>
            <w:tcW w:w="3240" w:type="dxa"/>
            <w:tcMar/>
            <w:vAlign w:val="center"/>
          </w:tcPr>
          <w:p w:rsidR="0071079C" w:rsidP="0007238F" w:rsidRDefault="0071079C" w14:paraId="0F48F21C" w14:textId="77777777">
            <w:pPr>
              <w:pStyle w:val="WASPTableText"/>
            </w:pPr>
            <w:r w:rsidRPr="008A727E">
              <w:t>Long:</w:t>
            </w:r>
            <w:r>
              <w:t xml:space="preserve">  (Default) Stores numbers from –2,147,483,648 to 2,147,483,647 (no fractions).</w:t>
            </w:r>
          </w:p>
        </w:tc>
        <w:tc>
          <w:tcPr>
            <w:tcW w:w="2160" w:type="dxa"/>
            <w:tcMar/>
            <w:vAlign w:val="center"/>
          </w:tcPr>
          <w:p w:rsidR="0071079C" w:rsidP="0007238F" w:rsidRDefault="0071079C" w14:paraId="3161A9A1" w14:textId="77777777">
            <w:pPr>
              <w:pStyle w:val="WASPTableText"/>
            </w:pPr>
            <w:r>
              <w:t>None</w:t>
            </w:r>
          </w:p>
        </w:tc>
        <w:tc>
          <w:tcPr>
            <w:tcW w:w="1728" w:type="dxa"/>
            <w:tcMar/>
            <w:vAlign w:val="center"/>
          </w:tcPr>
          <w:p w:rsidR="0071079C" w:rsidP="0007238F" w:rsidRDefault="0071079C" w14:paraId="39037F11" w14:textId="77777777">
            <w:pPr>
              <w:pStyle w:val="WASPTableText"/>
            </w:pPr>
            <w:r>
              <w:t>4 bytes</w:t>
            </w:r>
          </w:p>
        </w:tc>
      </w:tr>
      <w:tr w:rsidR="0071079C" w:rsidTr="08424253" w14:paraId="0262837A" w14:textId="77777777">
        <w:tc>
          <w:tcPr>
            <w:tcW w:w="1728" w:type="dxa"/>
            <w:vMerge/>
            <w:tcMar/>
            <w:vAlign w:val="center"/>
          </w:tcPr>
          <w:p w:rsidR="0071079C" w:rsidP="0007238F" w:rsidRDefault="0071079C" w14:paraId="44E871BC" w14:textId="77777777">
            <w:pPr>
              <w:pStyle w:val="WASPTableText"/>
            </w:pPr>
          </w:p>
        </w:tc>
        <w:tc>
          <w:tcPr>
            <w:tcW w:w="3240" w:type="dxa"/>
            <w:tcMar/>
            <w:vAlign w:val="center"/>
          </w:tcPr>
          <w:p w:rsidR="0071079C" w:rsidP="0007238F" w:rsidRDefault="0071079C" w14:paraId="5D0713E5" w14:textId="77777777">
            <w:pPr>
              <w:pStyle w:val="WASPTableText"/>
            </w:pPr>
            <w:r w:rsidRPr="008A727E">
              <w:t>Single:</w:t>
            </w:r>
            <w:r>
              <w:t xml:space="preserve"> Stores numbers from</w:t>
            </w:r>
            <w:r>
              <w:br/>
            </w:r>
            <w:r>
              <w:t xml:space="preserve">–3.402823E38 to –1.401298E–45 </w:t>
            </w:r>
            <w:r>
              <w:br/>
            </w:r>
            <w:r>
              <w:t>for negative values and from</w:t>
            </w:r>
            <w:r>
              <w:br/>
            </w:r>
            <w:r>
              <w:t>1.401298E–45 to 3.402823E38 for positive values.</w:t>
            </w:r>
          </w:p>
        </w:tc>
        <w:tc>
          <w:tcPr>
            <w:tcW w:w="2160" w:type="dxa"/>
            <w:tcMar/>
            <w:vAlign w:val="center"/>
          </w:tcPr>
          <w:p w:rsidR="0071079C" w:rsidP="0007238F" w:rsidRDefault="0071079C" w14:paraId="75697EEC" w14:textId="77777777">
            <w:pPr>
              <w:pStyle w:val="WASPTableText"/>
            </w:pPr>
            <w:r>
              <w:t>7</w:t>
            </w:r>
          </w:p>
        </w:tc>
        <w:tc>
          <w:tcPr>
            <w:tcW w:w="1728" w:type="dxa"/>
            <w:tcMar/>
            <w:vAlign w:val="center"/>
          </w:tcPr>
          <w:p w:rsidR="0071079C" w:rsidP="0007238F" w:rsidRDefault="0071079C" w14:paraId="38CA8D89" w14:textId="77777777">
            <w:pPr>
              <w:pStyle w:val="WASPTableText"/>
            </w:pPr>
            <w:r>
              <w:t>4 bytes</w:t>
            </w:r>
          </w:p>
        </w:tc>
      </w:tr>
      <w:tr w:rsidR="0071079C" w:rsidTr="08424253" w14:paraId="690F5F60" w14:textId="77777777">
        <w:tc>
          <w:tcPr>
            <w:tcW w:w="1728" w:type="dxa"/>
            <w:vMerge/>
            <w:tcMar/>
            <w:vAlign w:val="center"/>
          </w:tcPr>
          <w:p w:rsidR="0071079C" w:rsidP="0007238F" w:rsidRDefault="0071079C" w14:paraId="144A5D23" w14:textId="77777777">
            <w:pPr>
              <w:pStyle w:val="WASPTableText"/>
            </w:pPr>
          </w:p>
        </w:tc>
        <w:tc>
          <w:tcPr>
            <w:tcW w:w="3240" w:type="dxa"/>
            <w:tcMar/>
            <w:vAlign w:val="center"/>
          </w:tcPr>
          <w:p w:rsidR="0071079C" w:rsidP="0007238F" w:rsidRDefault="0071079C" w14:paraId="40A10961" w14:textId="77777777">
            <w:pPr>
              <w:pStyle w:val="WASPTableText"/>
            </w:pPr>
            <w:r w:rsidRPr="008A727E">
              <w:t>Double:</w:t>
            </w:r>
            <w:r>
              <w:t xml:space="preserve"> Stores numbers from</w:t>
            </w:r>
            <w:r>
              <w:br/>
            </w:r>
            <w:r>
              <w:t>–1.79769313486231E308 to</w:t>
            </w:r>
            <w:r>
              <w:br/>
            </w:r>
            <w:r>
              <w:t xml:space="preserve">–4.94065645841247E–324 </w:t>
            </w:r>
            <w:r>
              <w:br/>
            </w:r>
            <w:r>
              <w:t xml:space="preserve">for negative values and from </w:t>
            </w:r>
            <w:r>
              <w:br/>
            </w:r>
            <w:r>
              <w:t xml:space="preserve">4.94065645841247E–324 to </w:t>
            </w:r>
            <w:r>
              <w:br/>
            </w:r>
            <w:r>
              <w:t>1.79769313486231E308 for positive values.</w:t>
            </w:r>
          </w:p>
        </w:tc>
        <w:tc>
          <w:tcPr>
            <w:tcW w:w="2160" w:type="dxa"/>
            <w:tcMar/>
            <w:vAlign w:val="center"/>
          </w:tcPr>
          <w:p w:rsidR="0071079C" w:rsidP="0007238F" w:rsidRDefault="0071079C" w14:paraId="33CFEC6B" w14:textId="77777777">
            <w:pPr>
              <w:pStyle w:val="WASPTableText"/>
            </w:pPr>
            <w:r>
              <w:t>15</w:t>
            </w:r>
          </w:p>
        </w:tc>
        <w:tc>
          <w:tcPr>
            <w:tcW w:w="1728" w:type="dxa"/>
            <w:tcMar/>
            <w:vAlign w:val="center"/>
          </w:tcPr>
          <w:p w:rsidR="0071079C" w:rsidP="0007238F" w:rsidRDefault="0071079C" w14:paraId="40A7BD35" w14:textId="77777777">
            <w:pPr>
              <w:pStyle w:val="WASPTableText"/>
            </w:pPr>
            <w:r>
              <w:t>8 bytes</w:t>
            </w:r>
          </w:p>
        </w:tc>
      </w:tr>
      <w:tr w:rsidR="0071079C" w:rsidTr="08424253" w14:paraId="490BFE29" w14:textId="77777777">
        <w:tc>
          <w:tcPr>
            <w:tcW w:w="1728" w:type="dxa"/>
            <w:vMerge/>
            <w:tcMar/>
            <w:vAlign w:val="center"/>
          </w:tcPr>
          <w:p w:rsidR="0071079C" w:rsidP="0007238F" w:rsidRDefault="0071079C" w14:paraId="738610EB" w14:textId="77777777">
            <w:pPr>
              <w:pStyle w:val="WASPTableText"/>
            </w:pPr>
          </w:p>
        </w:tc>
        <w:tc>
          <w:tcPr>
            <w:tcW w:w="3240" w:type="dxa"/>
            <w:tcMar/>
            <w:vAlign w:val="center"/>
          </w:tcPr>
          <w:p w:rsidR="0071079C" w:rsidP="0007238F" w:rsidRDefault="0071079C" w14:paraId="49A29BDE" w14:textId="77777777">
            <w:pPr>
              <w:pStyle w:val="WASPTableText"/>
            </w:pPr>
            <w:r w:rsidRPr="008A727E">
              <w:t>Currency:</w:t>
            </w:r>
            <w:r>
              <w:t xml:space="preserve"> Currency values and numeric data used in mathematical calculations involving data with one to four decimal places. Accurate to 15 digits on the left side of the decimal separator and to 4 digits on the right side.</w:t>
            </w:r>
          </w:p>
        </w:tc>
        <w:tc>
          <w:tcPr>
            <w:tcW w:w="2160" w:type="dxa"/>
            <w:tcMar/>
            <w:vAlign w:val="center"/>
          </w:tcPr>
          <w:p w:rsidR="0071079C" w:rsidP="0007238F" w:rsidRDefault="0071079C" w14:paraId="7759889B" w14:textId="77777777">
            <w:pPr>
              <w:pStyle w:val="WASPTableText"/>
            </w:pPr>
            <w:r>
              <w:t>N/A</w:t>
            </w:r>
          </w:p>
        </w:tc>
        <w:tc>
          <w:tcPr>
            <w:tcW w:w="1728" w:type="dxa"/>
            <w:tcMar/>
            <w:vAlign w:val="center"/>
          </w:tcPr>
          <w:p w:rsidR="0071079C" w:rsidP="0007238F" w:rsidRDefault="0071079C" w14:paraId="70E74D87" w14:textId="77777777">
            <w:pPr>
              <w:pStyle w:val="WASPTableText"/>
            </w:pPr>
            <w:r>
              <w:t>8 bytes</w:t>
            </w:r>
          </w:p>
        </w:tc>
      </w:tr>
      <w:tr w:rsidR="0071079C" w:rsidTr="08424253" w14:paraId="706087FE" w14:textId="77777777">
        <w:tc>
          <w:tcPr>
            <w:tcW w:w="1728" w:type="dxa"/>
            <w:vMerge/>
            <w:tcMar/>
            <w:vAlign w:val="center"/>
          </w:tcPr>
          <w:p w:rsidR="0071079C" w:rsidP="0007238F" w:rsidRDefault="0071079C" w14:paraId="637805D2" w14:textId="77777777">
            <w:pPr>
              <w:pStyle w:val="WASPTableText"/>
            </w:pPr>
          </w:p>
        </w:tc>
        <w:tc>
          <w:tcPr>
            <w:tcW w:w="3240" w:type="dxa"/>
            <w:tcMar/>
            <w:vAlign w:val="center"/>
          </w:tcPr>
          <w:p w:rsidR="0071079C" w:rsidP="0007238F" w:rsidRDefault="0071079C" w14:paraId="51F9BBF9" w14:textId="77777777">
            <w:pPr>
              <w:pStyle w:val="WASPTableText"/>
            </w:pPr>
            <w:r w:rsidRPr="008A727E">
              <w:t>Byte:</w:t>
            </w:r>
            <w:r>
              <w:t xml:space="preserve"> Stores numbers from 0 to 255 (no fractions).</w:t>
            </w:r>
          </w:p>
        </w:tc>
        <w:tc>
          <w:tcPr>
            <w:tcW w:w="2160" w:type="dxa"/>
            <w:tcMar/>
            <w:vAlign w:val="center"/>
          </w:tcPr>
          <w:p w:rsidR="0071079C" w:rsidP="0007238F" w:rsidRDefault="0071079C" w14:paraId="11BE731D" w14:textId="77777777">
            <w:pPr>
              <w:pStyle w:val="WASPTableText"/>
            </w:pPr>
            <w:r>
              <w:t>None</w:t>
            </w:r>
          </w:p>
        </w:tc>
        <w:tc>
          <w:tcPr>
            <w:tcW w:w="1728" w:type="dxa"/>
            <w:tcMar/>
            <w:vAlign w:val="center"/>
          </w:tcPr>
          <w:p w:rsidR="0071079C" w:rsidP="0007238F" w:rsidRDefault="0071079C" w14:paraId="0393D0A7" w14:textId="77777777">
            <w:pPr>
              <w:pStyle w:val="WASPTableText"/>
            </w:pPr>
            <w:r>
              <w:t>1 bytes</w:t>
            </w:r>
          </w:p>
        </w:tc>
      </w:tr>
      <w:tr w:rsidR="0071079C" w:rsidTr="08424253" w14:paraId="6ED6FBD5" w14:textId="77777777">
        <w:tc>
          <w:tcPr>
            <w:tcW w:w="1728" w:type="dxa"/>
            <w:vMerge/>
            <w:tcMar/>
            <w:vAlign w:val="center"/>
          </w:tcPr>
          <w:p w:rsidR="0071079C" w:rsidP="0007238F" w:rsidRDefault="0071079C" w14:paraId="463F29E8" w14:textId="77777777">
            <w:pPr>
              <w:pStyle w:val="WASPTableText"/>
            </w:pPr>
          </w:p>
        </w:tc>
        <w:tc>
          <w:tcPr>
            <w:tcW w:w="3240" w:type="dxa"/>
            <w:tcMar/>
            <w:vAlign w:val="center"/>
          </w:tcPr>
          <w:p w:rsidR="0071079C" w:rsidP="0007238F" w:rsidRDefault="0071079C" w14:paraId="2C022B4A" w14:textId="77777777">
            <w:pPr>
              <w:pStyle w:val="WASPTableText"/>
            </w:pPr>
            <w:r w:rsidRPr="008A727E">
              <w:t>Decimal:</w:t>
            </w:r>
            <w:r>
              <w:t xml:space="preserve"> Stores numbers from</w:t>
            </w:r>
            <w:r w:rsidR="00675B17">
              <w:t xml:space="preserve"> –10^28–1 through 10^28–1.</w:t>
            </w:r>
          </w:p>
        </w:tc>
        <w:tc>
          <w:tcPr>
            <w:tcW w:w="2160" w:type="dxa"/>
            <w:tcMar/>
            <w:vAlign w:val="center"/>
          </w:tcPr>
          <w:p w:rsidR="0071079C" w:rsidP="0007238F" w:rsidRDefault="0071079C" w14:paraId="57393B24" w14:textId="77777777">
            <w:pPr>
              <w:pStyle w:val="WASPTableText"/>
            </w:pPr>
            <w:r>
              <w:t>28</w:t>
            </w:r>
          </w:p>
        </w:tc>
        <w:tc>
          <w:tcPr>
            <w:tcW w:w="1728" w:type="dxa"/>
            <w:tcMar/>
            <w:vAlign w:val="center"/>
          </w:tcPr>
          <w:p w:rsidR="0071079C" w:rsidP="0007238F" w:rsidRDefault="0071079C" w14:paraId="158E9932" w14:textId="77777777">
            <w:pPr>
              <w:pStyle w:val="WASPTableText"/>
            </w:pPr>
            <w:r>
              <w:t>12 bytes</w:t>
            </w:r>
          </w:p>
        </w:tc>
      </w:tr>
      <w:tr w:rsidR="0071079C" w:rsidTr="08424253" w14:paraId="71FC238E" w14:textId="77777777">
        <w:tc>
          <w:tcPr>
            <w:tcW w:w="1728" w:type="dxa"/>
            <w:tcMar/>
            <w:vAlign w:val="center"/>
          </w:tcPr>
          <w:p w:rsidR="0071079C" w:rsidP="0007238F" w:rsidRDefault="0071079C" w14:paraId="156D2E32" w14:textId="77777777">
            <w:pPr>
              <w:pStyle w:val="WASPTableText"/>
            </w:pPr>
            <w:r>
              <w:t>Date / Time</w:t>
            </w:r>
          </w:p>
        </w:tc>
        <w:tc>
          <w:tcPr>
            <w:tcW w:w="3240" w:type="dxa"/>
            <w:tcMar/>
            <w:vAlign w:val="center"/>
          </w:tcPr>
          <w:p w:rsidR="0071079C" w:rsidP="0007238F" w:rsidRDefault="0071079C" w14:paraId="232D7D4E" w14:textId="77777777">
            <w:pPr>
              <w:pStyle w:val="WASPTableText"/>
            </w:pPr>
            <w:r>
              <w:t>Date and time values for the years 100 through 9999.</w:t>
            </w:r>
          </w:p>
        </w:tc>
        <w:tc>
          <w:tcPr>
            <w:tcW w:w="2160" w:type="dxa"/>
            <w:tcMar/>
            <w:vAlign w:val="center"/>
          </w:tcPr>
          <w:p w:rsidR="0071079C" w:rsidP="0007238F" w:rsidRDefault="0071079C" w14:paraId="2F5090EE" w14:textId="77777777">
            <w:pPr>
              <w:pStyle w:val="WASPTableText"/>
            </w:pPr>
            <w:r>
              <w:t>N/A</w:t>
            </w:r>
          </w:p>
        </w:tc>
        <w:tc>
          <w:tcPr>
            <w:tcW w:w="1728" w:type="dxa"/>
            <w:tcMar/>
            <w:vAlign w:val="center"/>
          </w:tcPr>
          <w:p w:rsidR="0071079C" w:rsidP="0007238F" w:rsidRDefault="0071079C" w14:paraId="7DEC3055" w14:textId="77777777">
            <w:pPr>
              <w:pStyle w:val="WASPTableText"/>
            </w:pPr>
            <w:r>
              <w:t>8 bytes</w:t>
            </w:r>
          </w:p>
        </w:tc>
      </w:tr>
      <w:tr w:rsidR="0071079C" w:rsidTr="08424253" w14:paraId="147A2DDE" w14:textId="77777777">
        <w:tc>
          <w:tcPr>
            <w:tcW w:w="1728" w:type="dxa"/>
            <w:tcMar/>
            <w:vAlign w:val="center"/>
          </w:tcPr>
          <w:p w:rsidR="0071079C" w:rsidP="0007238F" w:rsidRDefault="0071079C" w14:paraId="12C89E41" w14:textId="77777777">
            <w:pPr>
              <w:pStyle w:val="WASPTableText"/>
            </w:pPr>
            <w:r>
              <w:t>Boolean</w:t>
            </w:r>
          </w:p>
        </w:tc>
        <w:tc>
          <w:tcPr>
            <w:tcW w:w="3240" w:type="dxa"/>
            <w:tcMar/>
            <w:vAlign w:val="center"/>
          </w:tcPr>
          <w:p w:rsidR="0071079C" w:rsidP="0007238F" w:rsidRDefault="0071079C" w14:paraId="19C93762" w14:textId="77777777">
            <w:pPr>
              <w:pStyle w:val="WASPTableText"/>
            </w:pPr>
            <w:r>
              <w:t>Yes and No values and fields that contain only one of two values (Yes/No, True</w:t>
            </w:r>
            <w:r w:rsidRPr="008A727E">
              <w:t>/</w:t>
            </w:r>
            <w:r>
              <w:t>False, or On/Off).</w:t>
            </w:r>
          </w:p>
        </w:tc>
        <w:tc>
          <w:tcPr>
            <w:tcW w:w="2160" w:type="dxa"/>
            <w:tcMar/>
            <w:vAlign w:val="center"/>
          </w:tcPr>
          <w:p w:rsidR="0071079C" w:rsidP="0007238F" w:rsidRDefault="0071079C" w14:paraId="0DAEB215" w14:textId="77777777">
            <w:pPr>
              <w:pStyle w:val="WASPTableText"/>
            </w:pPr>
            <w:r>
              <w:t>N/A</w:t>
            </w:r>
          </w:p>
        </w:tc>
        <w:tc>
          <w:tcPr>
            <w:tcW w:w="1728" w:type="dxa"/>
            <w:tcMar/>
            <w:vAlign w:val="center"/>
          </w:tcPr>
          <w:p w:rsidR="0071079C" w:rsidP="0007238F" w:rsidRDefault="0071079C" w14:paraId="3C00BC9B" w14:textId="77777777">
            <w:pPr>
              <w:pStyle w:val="WASPTableText"/>
            </w:pPr>
            <w:r>
              <w:t>1 bit</w:t>
            </w:r>
          </w:p>
        </w:tc>
      </w:tr>
      <w:tr w:rsidR="08424253" w:rsidTr="08424253" w14:paraId="759532D7">
        <w:tc>
          <w:tcPr>
            <w:tcW w:w="1671" w:type="dxa"/>
            <w:tcMar/>
            <w:vAlign w:val="center"/>
          </w:tcPr>
          <w:p w:rsidR="558EB4E6" w:rsidP="08424253" w:rsidRDefault="558EB4E6" w14:paraId="03BACA01" w14:textId="524A1A73">
            <w:pPr>
              <w:pStyle w:val="WASPTableText"/>
              <w:rPr>
                <w:rFonts w:ascii="Calibri" w:hAnsi="Calibri" w:eastAsia="Calibri" w:cs="Calibri" w:asciiTheme="minorAscii" w:hAnsiTheme="minorAscii" w:eastAsiaTheme="minorAscii" w:cstheme="minorAscii"/>
                <w:color w:val="auto"/>
                <w:sz w:val="24"/>
                <w:szCs w:val="24"/>
              </w:rPr>
            </w:pPr>
            <w:r w:rsidRPr="08424253" w:rsidR="558EB4E6">
              <w:rPr>
                <w:rFonts w:ascii="Calibri" w:hAnsi="Calibri" w:eastAsia="Calibri" w:cs="Calibri" w:asciiTheme="minorAscii" w:hAnsiTheme="minorAscii" w:eastAsiaTheme="minorAscii" w:cstheme="minorAscii"/>
                <w:color w:val="auto"/>
                <w:sz w:val="24"/>
                <w:szCs w:val="24"/>
              </w:rPr>
              <w:t>Char</w:t>
            </w:r>
          </w:p>
        </w:tc>
        <w:tc>
          <w:tcPr>
            <w:tcW w:w="3179" w:type="dxa"/>
            <w:tcMar/>
            <w:vAlign w:val="center"/>
          </w:tcPr>
          <w:p w:rsidR="558EB4E6" w:rsidP="08424253" w:rsidRDefault="558EB4E6" w14:paraId="100FBCEA" w14:textId="55EEB4F2">
            <w:pPr>
              <w:pStyle w:val="WASPTableText"/>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08424253" w:rsidR="558EB4E6">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An integer from 0 through 255. </w:t>
            </w:r>
            <w:r w:rsidRPr="08424253" w:rsidR="558EB4E6">
              <w:rPr>
                <w:rFonts w:ascii="Calibri" w:hAnsi="Calibri" w:eastAsia="Calibri" w:cs="Calibri" w:asciiTheme="minorAscii" w:hAnsiTheme="minorAscii" w:eastAsiaTheme="minorAscii" w:cstheme="minorAscii"/>
                <w:b w:val="0"/>
                <w:bCs w:val="0"/>
                <w:i w:val="0"/>
                <w:iCs w:val="0"/>
                <w:noProof w:val="0"/>
                <w:color w:val="auto"/>
                <w:sz w:val="24"/>
                <w:szCs w:val="24"/>
                <w:lang w:val="en-US"/>
              </w:rPr>
              <w:t>CHAR</w:t>
            </w:r>
            <w:r w:rsidRPr="08424253" w:rsidR="558EB4E6">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returns a </w:t>
            </w:r>
            <w:r w:rsidRPr="08424253" w:rsidR="558EB4E6">
              <w:rPr>
                <w:rFonts w:ascii="Calibri" w:hAnsi="Calibri" w:eastAsia="Calibri" w:cs="Calibri" w:asciiTheme="minorAscii" w:hAnsiTheme="minorAscii" w:eastAsiaTheme="minorAscii" w:cstheme="minorAscii"/>
                <w:b w:val="0"/>
                <w:bCs w:val="0"/>
                <w:i w:val="0"/>
                <w:iCs w:val="0"/>
                <w:noProof w:val="0"/>
                <w:color w:val="auto"/>
                <w:sz w:val="24"/>
                <w:szCs w:val="24"/>
                <w:lang w:val="en-US"/>
              </w:rPr>
              <w:t>NULL</w:t>
            </w:r>
            <w:r w:rsidRPr="08424253" w:rsidR="558EB4E6">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value for integer expressions outside this range, or when then integer expresses only the first byte of a double-byte character.</w:t>
            </w:r>
          </w:p>
        </w:tc>
        <w:tc>
          <w:tcPr>
            <w:tcW w:w="2083" w:type="dxa"/>
            <w:tcMar/>
            <w:vAlign w:val="center"/>
          </w:tcPr>
          <w:p w:rsidR="558EB4E6" w:rsidP="08424253" w:rsidRDefault="558EB4E6" w14:paraId="57C714D7" w14:textId="64364B53">
            <w:pPr>
              <w:pStyle w:val="WASPTableText"/>
            </w:pPr>
            <w:r w:rsidR="558EB4E6">
              <w:rPr/>
              <w:t>N/A</w:t>
            </w:r>
          </w:p>
        </w:tc>
        <w:tc>
          <w:tcPr>
            <w:tcW w:w="1697" w:type="dxa"/>
            <w:tcMar/>
            <w:vAlign w:val="center"/>
          </w:tcPr>
          <w:p w:rsidR="558EB4E6" w:rsidP="08424253" w:rsidRDefault="558EB4E6" w14:paraId="6A445964">
            <w:pPr>
              <w:pStyle w:val="WASPTableText"/>
            </w:pPr>
            <w:r w:rsidR="558EB4E6">
              <w:rPr/>
              <w:t>Up to 255 characters or the length set by the Field Size property, whichever is less. Microsoft Access does not reserve space for unused portions of a text field.</w:t>
            </w:r>
          </w:p>
          <w:p w:rsidR="08424253" w:rsidP="08424253" w:rsidRDefault="08424253" w14:paraId="4535FD99" w14:textId="0AE47702">
            <w:pPr>
              <w:pStyle w:val="WASPTableText"/>
            </w:pPr>
          </w:p>
        </w:tc>
      </w:tr>
      <w:tr w:rsidR="08424253" w:rsidTr="08424253" w14:paraId="3784D87A">
        <w:tc>
          <w:tcPr>
            <w:tcW w:w="1671" w:type="dxa"/>
            <w:tcMar/>
            <w:vAlign w:val="center"/>
          </w:tcPr>
          <w:p w:rsidR="63348920" w:rsidP="08424253" w:rsidRDefault="63348920" w14:paraId="00EAD3EA" w14:textId="5AB5035C">
            <w:pPr>
              <w:pStyle w:val="WASPTableText"/>
              <w:rPr>
                <w:rFonts w:ascii="Calibri" w:hAnsi="Calibri" w:eastAsia="Calibri" w:cs="Calibri" w:asciiTheme="minorAscii" w:hAnsiTheme="minorAscii" w:eastAsiaTheme="minorAscii" w:cstheme="minorAscii"/>
                <w:color w:val="auto"/>
                <w:sz w:val="24"/>
                <w:szCs w:val="24"/>
              </w:rPr>
            </w:pPr>
            <w:r w:rsidRPr="08424253" w:rsidR="63348920">
              <w:rPr>
                <w:rFonts w:ascii="Calibri" w:hAnsi="Calibri" w:eastAsia="Calibri" w:cs="Calibri" w:asciiTheme="minorAscii" w:hAnsiTheme="minorAscii" w:eastAsiaTheme="minorAscii" w:cstheme="minorAscii"/>
                <w:color w:val="auto"/>
                <w:sz w:val="24"/>
                <w:szCs w:val="24"/>
              </w:rPr>
              <w:t>Integer</w:t>
            </w:r>
          </w:p>
        </w:tc>
        <w:tc>
          <w:tcPr>
            <w:tcW w:w="3179" w:type="dxa"/>
            <w:tcMar/>
            <w:vAlign w:val="center"/>
          </w:tcPr>
          <w:p w:rsidR="63348920" w:rsidP="08424253" w:rsidRDefault="63348920" w14:paraId="3C150EB9" w14:textId="6B84B2CF">
            <w:pPr>
              <w:pStyle w:val="WASPTableText"/>
            </w:pPr>
            <w:r w:rsidR="63348920">
              <w:rPr/>
              <w:t>Integer: Stores numbers from –32,768 to 32,767 (no fractions).</w:t>
            </w:r>
          </w:p>
        </w:tc>
        <w:tc>
          <w:tcPr>
            <w:tcW w:w="2083" w:type="dxa"/>
            <w:tcMar/>
            <w:vAlign w:val="center"/>
          </w:tcPr>
          <w:p w:rsidR="63348920" w:rsidP="08424253" w:rsidRDefault="63348920" w14:paraId="3C771E48" w14:textId="2BF3BB54">
            <w:pPr>
              <w:pStyle w:val="WASPTableText"/>
            </w:pPr>
            <w:r w:rsidR="63348920">
              <w:rPr/>
              <w:t>None</w:t>
            </w:r>
          </w:p>
        </w:tc>
        <w:tc>
          <w:tcPr>
            <w:tcW w:w="1697" w:type="dxa"/>
            <w:tcMar/>
            <w:vAlign w:val="center"/>
          </w:tcPr>
          <w:p w:rsidR="63348920" w:rsidP="08424253" w:rsidRDefault="63348920" w14:paraId="026546FA" w14:textId="100F87B1">
            <w:pPr>
              <w:pStyle w:val="WASPTableText"/>
            </w:pPr>
            <w:r w:rsidR="63348920">
              <w:rPr/>
              <w:t>2 Bytes</w:t>
            </w:r>
          </w:p>
        </w:tc>
      </w:tr>
      <w:tr w:rsidR="08424253" w:rsidTr="08424253" w14:paraId="0DCD943E">
        <w:tc>
          <w:tcPr>
            <w:tcW w:w="1671" w:type="dxa"/>
            <w:tcMar/>
            <w:vAlign w:val="center"/>
          </w:tcPr>
          <w:p w:rsidR="63348920" w:rsidP="08424253" w:rsidRDefault="63348920" w14:paraId="356D6C77" w14:textId="78CA12C9">
            <w:pPr>
              <w:pStyle w:val="WASPTableText"/>
              <w:rPr>
                <w:rFonts w:ascii="Calibri" w:hAnsi="Calibri" w:eastAsia="Calibri" w:cs="Calibri" w:asciiTheme="minorAscii" w:hAnsiTheme="minorAscii" w:eastAsiaTheme="minorAscii" w:cstheme="minorAscii"/>
                <w:color w:val="auto"/>
                <w:sz w:val="24"/>
                <w:szCs w:val="24"/>
              </w:rPr>
            </w:pPr>
            <w:r w:rsidRPr="08424253" w:rsidR="63348920">
              <w:rPr>
                <w:rFonts w:ascii="Calibri" w:hAnsi="Calibri" w:eastAsia="Calibri" w:cs="Calibri" w:asciiTheme="minorAscii" w:hAnsiTheme="minorAscii" w:eastAsiaTheme="minorAscii" w:cstheme="minorAscii"/>
                <w:color w:val="auto"/>
                <w:sz w:val="24"/>
                <w:szCs w:val="24"/>
              </w:rPr>
              <w:t>Decimal</w:t>
            </w:r>
          </w:p>
        </w:tc>
        <w:tc>
          <w:tcPr>
            <w:tcW w:w="3179" w:type="dxa"/>
            <w:tcMar/>
            <w:vAlign w:val="center"/>
          </w:tcPr>
          <w:p w:rsidR="63348920" w:rsidP="08424253" w:rsidRDefault="63348920" w14:paraId="3345469B">
            <w:pPr>
              <w:pStyle w:val="WASPTableText"/>
            </w:pPr>
            <w:r w:rsidR="63348920">
              <w:rPr/>
              <w:t>Double: Stores numbers from</w:t>
            </w:r>
            <w:r>
              <w:br/>
            </w:r>
            <w:r w:rsidR="63348920">
              <w:rPr/>
              <w:t>–1.79769313486231E308 to</w:t>
            </w:r>
            <w:r>
              <w:br/>
            </w:r>
            <w:r w:rsidR="63348920">
              <w:rPr/>
              <w:t xml:space="preserve">–4.94065645841247E–324 </w:t>
            </w:r>
            <w:r>
              <w:br/>
            </w:r>
            <w:r w:rsidR="63348920">
              <w:rPr/>
              <w:t xml:space="preserve">for negative values and from </w:t>
            </w:r>
            <w:r>
              <w:br/>
            </w:r>
            <w:r w:rsidR="63348920">
              <w:rPr/>
              <w:t xml:space="preserve">4.94065645841247E–324 to </w:t>
            </w:r>
            <w:r>
              <w:br/>
            </w:r>
            <w:r w:rsidR="63348920">
              <w:rPr/>
              <w:t>1.79769313486231E308 for positive values.</w:t>
            </w:r>
          </w:p>
          <w:p w:rsidR="08424253" w:rsidP="08424253" w:rsidRDefault="08424253" w14:paraId="5270353B" w14:textId="278817F2">
            <w:pPr>
              <w:pStyle w:val="WASPTableText"/>
            </w:pPr>
          </w:p>
        </w:tc>
        <w:tc>
          <w:tcPr>
            <w:tcW w:w="2083" w:type="dxa"/>
            <w:tcMar/>
            <w:vAlign w:val="center"/>
          </w:tcPr>
          <w:p w:rsidR="63348920" w:rsidP="08424253" w:rsidRDefault="63348920" w14:paraId="307DC618" w14:textId="2C926330">
            <w:pPr>
              <w:pStyle w:val="WASPTableText"/>
            </w:pPr>
            <w:r w:rsidR="63348920">
              <w:rPr/>
              <w:t>15</w:t>
            </w:r>
          </w:p>
        </w:tc>
        <w:tc>
          <w:tcPr>
            <w:tcW w:w="1697" w:type="dxa"/>
            <w:tcMar/>
            <w:vAlign w:val="center"/>
          </w:tcPr>
          <w:p w:rsidR="63348920" w:rsidP="08424253" w:rsidRDefault="63348920" w14:paraId="7336F409" w14:textId="703DAA2E">
            <w:pPr>
              <w:pStyle w:val="WASPTableText"/>
            </w:pPr>
            <w:r w:rsidR="63348920">
              <w:rPr/>
              <w:t>8 Bytes</w:t>
            </w:r>
          </w:p>
        </w:tc>
      </w:tr>
    </w:tbl>
    <w:p w:rsidR="0071079C" w:rsidP="0021725F" w:rsidRDefault="0071079C" w14:paraId="3B7B4B86" w14:textId="77777777">
      <w:pPr>
        <w:pStyle w:val="Body"/>
        <w:jc w:val="both"/>
      </w:pPr>
    </w:p>
    <w:p w:rsidR="00F5584E" w:rsidRDefault="00F5584E" w14:paraId="3A0FF5F2" w14:textId="77777777">
      <w:pPr>
        <w:rPr>
          <w:rFonts w:ascii="Arial" w:hAnsi="Arial" w:eastAsia="MS Mincho"/>
          <w:b/>
          <w:sz w:val="26"/>
          <w:szCs w:val="28"/>
          <w:lang w:eastAsia="ja-JP"/>
        </w:rPr>
      </w:pPr>
      <w:bookmarkStart w:name="_Toc213037889" w:id="73"/>
      <w:r>
        <w:br w:type="page"/>
      </w:r>
    </w:p>
    <w:p w:rsidR="0071079C" w:rsidP="0021725F" w:rsidRDefault="0071079C" w14:paraId="1F7B29FF" w14:textId="77777777">
      <w:pPr>
        <w:pStyle w:val="WASPHeading4"/>
        <w:jc w:val="both"/>
      </w:pPr>
      <w:bookmarkStart w:name="_Toc54191652" w:id="74"/>
      <w:r>
        <w:lastRenderedPageBreak/>
        <w:t>Database</w:t>
      </w:r>
      <w:bookmarkEnd w:id="73"/>
      <w:r w:rsidR="0019303F">
        <w:t xml:space="preserve"> TABLES</w:t>
      </w:r>
      <w:bookmarkEnd w:id="74"/>
    </w:p>
    <w:p w:rsidR="60ED5DF4" w:rsidP="08424253" w:rsidRDefault="60ED5DF4" w14:paraId="73B82044" w14:textId="0D6CAB0C">
      <w:pPr>
        <w:pStyle w:val="WASPHeading5"/>
        <w:jc w:val="both"/>
        <w:rPr>
          <w:color w:val="000000" w:themeColor="text1" w:themeTint="FF" w:themeShade="FF"/>
          <w:lang w:eastAsia="en-US"/>
        </w:rPr>
      </w:pPr>
      <w:bookmarkStart w:name="_Toc213038535" w:id="75"/>
      <w:bookmarkStart w:name="_Toc54191653" w:id="76"/>
      <w:r w:rsidR="12307EE1">
        <w:rPr/>
        <w:t>GSWSA Inventory Database Tables</w:t>
      </w:r>
      <w:bookmarkEnd w:id="76"/>
      <w:bookmarkEnd w:id="75"/>
    </w:p>
    <w:p w:rsidR="60ED5DF4" w:rsidP="60ED5DF4" w:rsidRDefault="60ED5DF4" w14:paraId="3774B7D9" w14:textId="4C1E1565">
      <w:pPr>
        <w:jc w:val="both"/>
        <w:rPr>
          <w:lang w:eastAsia="en-US"/>
        </w:rPr>
      </w:pPr>
    </w:p>
    <w:p w:rsidR="524CA429" w:rsidP="60ED5DF4" w:rsidRDefault="524CA429" w14:paraId="4F14736A" w14:textId="72DAA333">
      <w:pPr>
        <w:pStyle w:val="WASPCaption"/>
      </w:pPr>
      <w:r w:rsidR="524CA429">
        <w:rPr/>
        <w:t xml:space="preserve">Table </w:t>
      </w:r>
      <w:r w:rsidR="60213B29">
        <w:rPr/>
        <w:t>1</w:t>
      </w:r>
      <w:r w:rsidR="524CA429">
        <w:rPr/>
        <w:t xml:space="preserve">: </w:t>
      </w:r>
      <w:proofErr w:type="spellStart"/>
      <w:r w:rsidR="524CA429">
        <w:rPr/>
        <w:t>InventoryPicklistDetail</w:t>
      </w:r>
      <w:proofErr w:type="spellEnd"/>
    </w:p>
    <w:tbl>
      <w:tblPr>
        <w:tblW w:w="0" w:type="auto"/>
        <w:tblInd w:w="-775" w:type="dxa"/>
        <w:tblLook w:val="0000" w:firstRow="0" w:lastRow="0" w:firstColumn="0" w:lastColumn="0" w:noHBand="0" w:noVBand="0"/>
      </w:tblPr>
      <w:tblGrid>
        <w:gridCol w:w="561"/>
        <w:gridCol w:w="1366"/>
        <w:gridCol w:w="314"/>
        <w:gridCol w:w="61"/>
        <w:gridCol w:w="147"/>
        <w:gridCol w:w="1737"/>
        <w:gridCol w:w="179"/>
        <w:gridCol w:w="1394"/>
        <w:gridCol w:w="365"/>
        <w:gridCol w:w="201"/>
        <w:gridCol w:w="571"/>
        <w:gridCol w:w="811"/>
        <w:gridCol w:w="804"/>
        <w:gridCol w:w="888"/>
      </w:tblGrid>
      <w:tr w:rsidR="60ED5DF4" w:rsidTr="08424253" w14:paraId="5A60DCD7"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2A9A638B" w14:textId="77777777">
            <w:pPr>
              <w:pStyle w:val="WASPTableText"/>
              <w:rPr>
                <w:b/>
                <w:bCs/>
              </w:rPr>
            </w:pPr>
            <w:r w:rsidRPr="60ED5DF4">
              <w:rPr>
                <w:b/>
                <w:bCs/>
              </w:rPr>
              <w:t>Table Information</w:t>
            </w:r>
          </w:p>
        </w:tc>
      </w:tr>
      <w:tr w:rsidR="60ED5DF4" w:rsidTr="08424253" w14:paraId="1E85400C" w14:textId="77777777">
        <w:tc>
          <w:tcPr>
            <w:tcW w:w="2033" w:type="dxa"/>
            <w:gridSpan w:val="2"/>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1D51A346" w14:textId="77777777">
            <w:pPr>
              <w:rPr>
                <w:rFonts w:ascii="Arial" w:hAnsi="Arial" w:cs="Arial"/>
                <w:color w:val="000000" w:themeColor="text1"/>
                <w:sz w:val="20"/>
                <w:szCs w:val="20"/>
              </w:rPr>
            </w:pPr>
            <w:r w:rsidRPr="60ED5DF4">
              <w:rPr>
                <w:rFonts w:ascii="Arial" w:hAnsi="Arial" w:cs="Arial"/>
                <w:color w:val="000000" w:themeColor="text1"/>
                <w:sz w:val="20"/>
                <w:szCs w:val="20"/>
              </w:rPr>
              <w:t>Description</w:t>
            </w:r>
          </w:p>
        </w:tc>
        <w:tc>
          <w:tcPr>
            <w:tcW w:w="8317" w:type="dxa"/>
            <w:gridSpan w:val="12"/>
            <w:tcBorders>
              <w:top w:val="single" w:color="auto" w:sz="6" w:space="0"/>
              <w:left w:val="single" w:color="auto" w:sz="6" w:space="0"/>
              <w:bottom w:val="single" w:color="auto" w:sz="6" w:space="0"/>
              <w:right w:val="single" w:color="auto" w:sz="6" w:space="0"/>
            </w:tcBorders>
            <w:tcMar/>
          </w:tcPr>
          <w:p w:rsidR="60ED5DF4" w:rsidP="60ED5DF4" w:rsidRDefault="60ED5DF4" w14:paraId="5D002C2C" w14:textId="23F3B302">
            <w:pPr>
              <w:rPr>
                <w:rFonts w:ascii="Arial" w:hAnsi="Arial" w:cs="Arial"/>
                <w:color w:val="FF0000"/>
                <w:sz w:val="20"/>
                <w:szCs w:val="20"/>
              </w:rPr>
            </w:pPr>
            <w:r w:rsidRPr="60ED5DF4">
              <w:rPr>
                <w:rFonts w:ascii="Arial" w:hAnsi="Arial" w:cs="Arial"/>
                <w:color w:val="000000" w:themeColor="text1"/>
                <w:sz w:val="20"/>
                <w:szCs w:val="20"/>
              </w:rPr>
              <w:t xml:space="preserve">Defines the. </w:t>
            </w:r>
          </w:p>
        </w:tc>
      </w:tr>
      <w:tr w:rsidR="60ED5DF4" w:rsidTr="08424253" w14:paraId="263833C0" w14:textId="77777777">
        <w:tc>
          <w:tcPr>
            <w:tcW w:w="2033" w:type="dxa"/>
            <w:gridSpan w:val="2"/>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3192D29A" w14:textId="77777777">
            <w:pPr>
              <w:rPr>
                <w:rFonts w:ascii="Arial" w:hAnsi="Arial" w:cs="Arial"/>
                <w:color w:val="000000" w:themeColor="text1"/>
                <w:sz w:val="20"/>
                <w:szCs w:val="20"/>
              </w:rPr>
            </w:pPr>
            <w:r w:rsidRPr="60ED5DF4">
              <w:rPr>
                <w:rFonts w:ascii="Arial" w:hAnsi="Arial" w:cs="Arial"/>
                <w:color w:val="000000" w:themeColor="text1"/>
                <w:sz w:val="20"/>
                <w:szCs w:val="20"/>
              </w:rPr>
              <w:t>Primary key constraint name</w:t>
            </w:r>
          </w:p>
        </w:tc>
        <w:tc>
          <w:tcPr>
            <w:tcW w:w="8317" w:type="dxa"/>
            <w:gridSpan w:val="12"/>
            <w:tcBorders>
              <w:top w:val="single" w:color="auto" w:sz="6" w:space="0"/>
              <w:left w:val="single" w:color="auto" w:sz="6" w:space="0"/>
              <w:bottom w:val="single" w:color="auto" w:sz="6" w:space="0"/>
              <w:right w:val="single" w:color="auto" w:sz="6" w:space="0"/>
            </w:tcBorders>
            <w:tcMar/>
          </w:tcPr>
          <w:p w:rsidR="60ED5DF4" w:rsidP="60ED5DF4" w:rsidRDefault="60ED5DF4" w14:paraId="36CA2A37" w14:textId="7475C815">
            <w:pPr>
              <w:rPr>
                <w:rFonts w:ascii="Arial" w:hAnsi="Arial" w:cs="Arial"/>
                <w:color w:val="000000" w:themeColor="text1"/>
                <w:sz w:val="20"/>
                <w:szCs w:val="20"/>
              </w:rPr>
            </w:pPr>
            <w:r w:rsidRPr="08424253" w:rsidR="49BBB348">
              <w:rPr>
                <w:rFonts w:ascii="Arial" w:hAnsi="Arial" w:cs="Arial"/>
                <w:color w:val="000000" w:themeColor="text1" w:themeTint="FF" w:themeShade="FF"/>
                <w:sz w:val="20"/>
                <w:szCs w:val="20"/>
              </w:rPr>
              <w:t>PK</w:t>
            </w:r>
            <w:r w:rsidRPr="08424253" w:rsidR="502249AC">
              <w:rPr>
                <w:rFonts w:ascii="Arial" w:hAnsi="Arial" w:cs="Arial"/>
                <w:color w:val="000000" w:themeColor="text1" w:themeTint="FF" w:themeShade="FF"/>
                <w:sz w:val="20"/>
                <w:szCs w:val="20"/>
              </w:rPr>
              <w:t>/FK</w:t>
            </w:r>
            <w:r w:rsidRPr="08424253" w:rsidR="49BBB348">
              <w:rPr>
                <w:rFonts w:ascii="Arial" w:hAnsi="Arial" w:cs="Arial"/>
                <w:color w:val="000000" w:themeColor="text1" w:themeTint="FF" w:themeShade="FF"/>
                <w:sz w:val="20"/>
                <w:szCs w:val="20"/>
              </w:rPr>
              <w:t>_</w:t>
            </w:r>
            <w:r w:rsidRPr="08424253" w:rsidR="5D1CD04F">
              <w:rPr>
                <w:rFonts w:ascii="Arial" w:hAnsi="Arial" w:cs="Arial"/>
                <w:color w:val="000000" w:themeColor="text1" w:themeTint="FF" w:themeShade="FF"/>
                <w:sz w:val="20"/>
                <w:szCs w:val="20"/>
              </w:rPr>
              <w:t>UniqueID</w:t>
            </w:r>
          </w:p>
          <w:p w:rsidR="60ED5DF4" w:rsidP="60ED5DF4" w:rsidRDefault="60ED5DF4" w14:paraId="244533D8" w14:textId="47FC00A7">
            <w:pPr>
              <w:rPr>
                <w:rFonts w:ascii="Arial" w:hAnsi="Arial" w:cs="Arial"/>
                <w:color w:val="000000" w:themeColor="text1"/>
                <w:sz w:val="20"/>
                <w:szCs w:val="20"/>
              </w:rPr>
            </w:pPr>
          </w:p>
        </w:tc>
      </w:tr>
      <w:tr w:rsidR="60ED5DF4" w:rsidTr="08424253" w14:paraId="1694D1E9"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66AF050D" w14:textId="77777777">
            <w:pPr>
              <w:pStyle w:val="WASPTableText"/>
              <w:rPr>
                <w:b/>
                <w:bCs/>
              </w:rPr>
            </w:pPr>
            <w:r w:rsidRPr="60ED5DF4">
              <w:rPr>
                <w:b/>
                <w:bCs/>
              </w:rPr>
              <w:t>Field Information</w:t>
            </w:r>
          </w:p>
        </w:tc>
      </w:tr>
      <w:tr w:rsidR="60ED5DF4" w:rsidTr="08424253" w14:paraId="0E7B5AEB" w14:textId="77777777">
        <w:tc>
          <w:tcPr>
            <w:tcW w:w="54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3224FE5D" w14:textId="77777777">
            <w:pPr>
              <w:rPr>
                <w:rFonts w:ascii="Arial" w:hAnsi="Arial" w:cs="Arial"/>
                <w:color w:val="000000" w:themeColor="text1"/>
                <w:sz w:val="20"/>
                <w:szCs w:val="20"/>
              </w:rPr>
            </w:pPr>
            <w:r w:rsidRPr="60ED5DF4">
              <w:rPr>
                <w:rFonts w:ascii="Arial" w:hAnsi="Arial" w:cs="Arial"/>
                <w:color w:val="000000" w:themeColor="text1"/>
                <w:sz w:val="20"/>
                <w:szCs w:val="20"/>
              </w:rPr>
              <w:t>Key</w:t>
            </w:r>
          </w:p>
        </w:tc>
        <w:tc>
          <w:tcPr>
            <w:tcW w:w="2151"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54611F5E" w14:textId="77777777">
            <w:pPr>
              <w:rPr>
                <w:rFonts w:ascii="Arial" w:hAnsi="Arial" w:cs="Arial"/>
                <w:color w:val="000000" w:themeColor="text1"/>
                <w:sz w:val="20"/>
                <w:szCs w:val="20"/>
              </w:rPr>
            </w:pPr>
            <w:r w:rsidRPr="60ED5DF4">
              <w:rPr>
                <w:rFonts w:ascii="Arial" w:hAnsi="Arial" w:cs="Arial"/>
                <w:color w:val="000000" w:themeColor="text1"/>
                <w:sz w:val="20"/>
                <w:szCs w:val="20"/>
              </w:rPr>
              <w:t>Field name</w:t>
            </w:r>
          </w:p>
        </w:tc>
        <w:tc>
          <w:tcPr>
            <w:tcW w:w="3969"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6E2AF8A0" w14:textId="77777777">
            <w:pPr>
              <w:rPr>
                <w:rFonts w:ascii="Arial" w:hAnsi="Arial" w:cs="Arial"/>
                <w:color w:val="000000" w:themeColor="text1"/>
                <w:sz w:val="20"/>
                <w:szCs w:val="20"/>
              </w:rPr>
            </w:pPr>
            <w:r w:rsidRPr="60ED5DF4">
              <w:rPr>
                <w:rFonts w:ascii="Arial" w:hAnsi="Arial" w:cs="Arial"/>
                <w:color w:val="000000" w:themeColor="text1"/>
                <w:sz w:val="20"/>
                <w:szCs w:val="20"/>
              </w:rPr>
              <w:t>Description</w:t>
            </w:r>
          </w:p>
        </w:tc>
        <w:tc>
          <w:tcPr>
            <w:tcW w:w="1080"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2F75DF02" w14:textId="77777777">
            <w:pPr>
              <w:rPr>
                <w:rFonts w:ascii="Arial" w:hAnsi="Arial" w:cs="Arial"/>
                <w:color w:val="000000" w:themeColor="text1"/>
                <w:sz w:val="20"/>
                <w:szCs w:val="20"/>
              </w:rPr>
            </w:pPr>
            <w:r w:rsidRPr="60ED5DF4">
              <w:rPr>
                <w:rFonts w:ascii="Arial" w:hAnsi="Arial" w:cs="Arial"/>
                <w:color w:val="000000" w:themeColor="text1"/>
                <w:sz w:val="20"/>
                <w:szCs w:val="20"/>
              </w:rPr>
              <w:t>Data type</w:t>
            </w:r>
          </w:p>
        </w:tc>
        <w:tc>
          <w:tcPr>
            <w:tcW w:w="90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3E152EE8" w14:textId="77777777">
            <w:pPr>
              <w:rPr>
                <w:rFonts w:ascii="Arial" w:hAnsi="Arial" w:cs="Arial"/>
                <w:color w:val="000000" w:themeColor="text1"/>
                <w:sz w:val="20"/>
                <w:szCs w:val="20"/>
              </w:rPr>
            </w:pPr>
            <w:r w:rsidRPr="60ED5DF4">
              <w:rPr>
                <w:rFonts w:ascii="Arial" w:hAnsi="Arial" w:cs="Arial"/>
                <w:color w:val="000000" w:themeColor="text1"/>
                <w:sz w:val="20"/>
                <w:szCs w:val="20"/>
              </w:rPr>
              <w:t>Not null</w:t>
            </w:r>
          </w:p>
        </w:tc>
        <w:tc>
          <w:tcPr>
            <w:tcW w:w="81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53787138" w14:textId="77777777">
            <w:pPr>
              <w:rPr>
                <w:rFonts w:ascii="Arial" w:hAnsi="Arial" w:cs="Arial"/>
                <w:color w:val="000000" w:themeColor="text1"/>
                <w:sz w:val="20"/>
                <w:szCs w:val="20"/>
              </w:rPr>
            </w:pPr>
            <w:r w:rsidRPr="60ED5DF4">
              <w:rPr>
                <w:rFonts w:ascii="Arial" w:hAnsi="Arial" w:cs="Arial"/>
                <w:color w:val="000000" w:themeColor="text1"/>
                <w:sz w:val="20"/>
                <w:szCs w:val="20"/>
              </w:rPr>
              <w:t>Check</w:t>
            </w:r>
          </w:p>
        </w:tc>
        <w:tc>
          <w:tcPr>
            <w:tcW w:w="90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4D58E369" w14:textId="77777777">
            <w:pPr>
              <w:rPr>
                <w:rFonts w:ascii="Arial" w:hAnsi="Arial" w:cs="Arial"/>
                <w:color w:val="000000" w:themeColor="text1"/>
                <w:sz w:val="20"/>
                <w:szCs w:val="20"/>
              </w:rPr>
            </w:pPr>
            <w:r w:rsidRPr="60ED5DF4">
              <w:rPr>
                <w:rFonts w:ascii="Arial" w:hAnsi="Arial" w:cs="Arial"/>
                <w:color w:val="000000" w:themeColor="text1"/>
                <w:sz w:val="20"/>
                <w:szCs w:val="20"/>
              </w:rPr>
              <w:t>Default</w:t>
            </w:r>
          </w:p>
        </w:tc>
      </w:tr>
      <w:tr w:rsidR="60ED5DF4" w:rsidTr="08424253" w14:paraId="675CC8C5"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602DF8C9" w14:textId="68242139">
            <w:pPr>
              <w:rPr>
                <w:rFonts w:ascii="Arial" w:hAnsi="Arial" w:cs="Arial"/>
                <w:color w:val="000000" w:themeColor="text1"/>
                <w:sz w:val="20"/>
                <w:szCs w:val="20"/>
              </w:rPr>
            </w:pPr>
            <w:r w:rsidRPr="08424253" w:rsidR="49BBB348">
              <w:rPr>
                <w:rFonts w:ascii="Arial" w:hAnsi="Arial" w:cs="Arial"/>
                <w:color w:val="000000" w:themeColor="text1" w:themeTint="FF" w:themeShade="FF"/>
                <w:sz w:val="20"/>
                <w:szCs w:val="20"/>
              </w:rPr>
              <w:t>PK</w:t>
            </w:r>
            <w:r w:rsidRPr="08424253" w:rsidR="0818AD4C">
              <w:rPr>
                <w:rFonts w:ascii="Arial" w:hAnsi="Arial" w:cs="Arial"/>
                <w:color w:val="000000" w:themeColor="text1" w:themeTint="FF" w:themeShade="FF"/>
                <w:sz w:val="20"/>
                <w:szCs w:val="20"/>
              </w:rPr>
              <w:t>/FK</w:t>
            </w:r>
          </w:p>
        </w:tc>
        <w:tc>
          <w:tcPr>
            <w:tcW w:w="2151" w:type="dxa"/>
            <w:gridSpan w:val="4"/>
            <w:tcBorders>
              <w:top w:val="single" w:color="auto" w:sz="6" w:space="0"/>
              <w:left w:val="single" w:color="auto" w:sz="6" w:space="0"/>
              <w:bottom w:val="single" w:color="auto" w:sz="6" w:space="0"/>
              <w:right w:val="single" w:color="auto" w:sz="6" w:space="0"/>
            </w:tcBorders>
            <w:tcMar/>
          </w:tcPr>
          <w:p w:rsidR="4824EBCA" w:rsidP="60ED5DF4" w:rsidRDefault="4824EBCA" w14:paraId="5740C718" w14:textId="105009D6">
            <w:pPr>
              <w:rPr>
                <w:rFonts w:ascii="Arial" w:hAnsi="Arial" w:cs="Arial"/>
                <w:color w:val="000000" w:themeColor="text1"/>
                <w:sz w:val="20"/>
                <w:szCs w:val="20"/>
              </w:rPr>
            </w:pPr>
            <w:r w:rsidRPr="60ED5DF4">
              <w:rPr>
                <w:rFonts w:ascii="Arial" w:hAnsi="Arial" w:cs="Arial"/>
                <w:color w:val="000000" w:themeColor="text1"/>
                <w:sz w:val="20"/>
                <w:szCs w:val="20"/>
              </w:rPr>
              <w:t>UniqueID</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17C0CA6A" w14:paraId="55FE0100" w14:textId="4D8E8A4A">
            <w:pPr>
              <w:pStyle w:val="WASPTableText"/>
            </w:pPr>
            <w:r>
              <w:t>Unique list ID</w:t>
            </w:r>
          </w:p>
        </w:tc>
        <w:tc>
          <w:tcPr>
            <w:tcW w:w="1080"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5C1545CA" w14:textId="77777777">
            <w:pPr>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126D475C" w14:textId="77777777">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0917F66D" w14:textId="77777777">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38CC3130" w14:textId="77777777">
            <w:pPr>
              <w:rPr>
                <w:rFonts w:ascii="Arial" w:hAnsi="Arial" w:cs="Arial"/>
                <w:color w:val="000000" w:themeColor="text1"/>
                <w:sz w:val="20"/>
                <w:szCs w:val="20"/>
              </w:rPr>
            </w:pPr>
            <w:r w:rsidRPr="60ED5DF4">
              <w:rPr>
                <w:rFonts w:ascii="Arial" w:hAnsi="Arial" w:cs="Arial"/>
                <w:color w:val="000000" w:themeColor="text1"/>
                <w:sz w:val="20"/>
                <w:szCs w:val="20"/>
              </w:rPr>
              <w:t>0</w:t>
            </w:r>
          </w:p>
        </w:tc>
      </w:tr>
      <w:tr w:rsidR="60ED5DF4" w:rsidTr="08424253" w14:paraId="7663BECB"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72666740" w14:textId="77777777">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1C0592FD" w:rsidP="60ED5DF4" w:rsidRDefault="1C0592FD" w14:paraId="21E92011" w14:textId="3AB2D801">
            <w:pPr>
              <w:rPr>
                <w:rFonts w:ascii="Arial" w:hAnsi="Arial" w:cs="Arial"/>
                <w:color w:val="000000" w:themeColor="text1"/>
                <w:sz w:val="20"/>
                <w:szCs w:val="20"/>
              </w:rPr>
            </w:pPr>
            <w:r w:rsidRPr="60ED5DF4">
              <w:rPr>
                <w:rFonts w:ascii="Arial" w:hAnsi="Arial" w:cs="Arial"/>
                <w:color w:val="000000" w:themeColor="text1"/>
                <w:sz w:val="20"/>
                <w:szCs w:val="20"/>
              </w:rPr>
              <w:t>MasterID</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7A5A0C3C" w14:paraId="3E4C56DE" w14:textId="67CF995C">
            <w:pPr>
              <w:pStyle w:val="WASPTableText"/>
            </w:pPr>
            <w:r>
              <w:t>Master list ID</w:t>
            </w:r>
          </w:p>
        </w:tc>
        <w:tc>
          <w:tcPr>
            <w:tcW w:w="1080"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5390F881" w14:textId="1399BCFA">
            <w:pPr>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7DDB6750" w14:textId="59A0A665">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164C7596" w14:textId="77777777">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316C3F0B" w14:textId="48541CD6">
            <w:pPr>
              <w:rPr>
                <w:rFonts w:ascii="Arial" w:hAnsi="Arial" w:cs="Arial"/>
                <w:color w:val="000000" w:themeColor="text1"/>
                <w:sz w:val="20"/>
                <w:szCs w:val="20"/>
              </w:rPr>
            </w:pPr>
            <w:r w:rsidRPr="08424253" w:rsidR="379D7E0D">
              <w:rPr>
                <w:rFonts w:ascii="Arial" w:hAnsi="Arial" w:cs="Arial"/>
                <w:color w:val="000000" w:themeColor="text1" w:themeTint="FF" w:themeShade="FF"/>
                <w:sz w:val="20"/>
                <w:szCs w:val="20"/>
              </w:rPr>
              <w:t>0</w:t>
            </w:r>
          </w:p>
        </w:tc>
      </w:tr>
      <w:tr w:rsidR="60ED5DF4" w:rsidTr="08424253" w14:paraId="7976A253"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51DEB52A" w14:textId="4901F83E">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727E6510" w:rsidP="60ED5DF4" w:rsidRDefault="727E6510" w14:paraId="1445A9C6" w14:textId="33B16125">
            <w:pPr>
              <w:rPr>
                <w:rFonts w:ascii="Arial" w:hAnsi="Arial" w:cs="Arial"/>
                <w:color w:val="000000" w:themeColor="text1"/>
                <w:sz w:val="20"/>
                <w:szCs w:val="20"/>
              </w:rPr>
            </w:pPr>
            <w:r w:rsidRPr="08424253" w:rsidR="0FD763FE">
              <w:rPr>
                <w:rFonts w:ascii="Arial" w:hAnsi="Arial" w:cs="Arial"/>
                <w:color w:val="000000" w:themeColor="text1" w:themeTint="FF" w:themeShade="FF"/>
                <w:sz w:val="20"/>
                <w:szCs w:val="20"/>
              </w:rPr>
              <w:t>Item</w:t>
            </w:r>
            <w:r w:rsidRPr="08424253" w:rsidR="21D553C8">
              <w:rPr>
                <w:rFonts w:ascii="Arial" w:hAnsi="Arial" w:cs="Arial"/>
                <w:color w:val="000000" w:themeColor="text1" w:themeTint="FF" w:themeShade="FF"/>
                <w:sz w:val="20"/>
                <w:szCs w:val="20"/>
              </w:rPr>
              <w:t>Num</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116720C1" w14:paraId="4B023B4C" w14:textId="67729C99">
            <w:pPr>
              <w:pStyle w:val="WASPTableText"/>
            </w:pPr>
            <w:r>
              <w:t>Item number</w:t>
            </w:r>
          </w:p>
        </w:tc>
        <w:tc>
          <w:tcPr>
            <w:tcW w:w="1080" w:type="dxa"/>
            <w:gridSpan w:val="3"/>
            <w:tcBorders>
              <w:top w:val="single" w:color="auto" w:sz="6" w:space="0"/>
              <w:left w:val="single" w:color="auto" w:sz="6" w:space="0"/>
              <w:bottom w:val="single" w:color="auto" w:sz="6" w:space="0"/>
              <w:right w:val="single" w:color="auto" w:sz="6" w:space="0"/>
            </w:tcBorders>
            <w:tcMar/>
          </w:tcPr>
          <w:p w:rsidR="727E6510" w:rsidP="60ED5DF4" w:rsidRDefault="727E6510" w14:paraId="1CED468D" w14:textId="5FCC7AC8">
            <w:pPr>
              <w:rPr>
                <w:rFonts w:ascii="Arial" w:hAnsi="Arial" w:cs="Arial"/>
                <w:color w:val="000000" w:themeColor="text1"/>
                <w:sz w:val="20"/>
                <w:szCs w:val="20"/>
              </w:rPr>
            </w:pPr>
            <w:r w:rsidRPr="08424253" w:rsidR="37892402">
              <w:rPr>
                <w:rFonts w:ascii="Arial" w:hAnsi="Arial" w:cs="Arial"/>
                <w:color w:val="000000" w:themeColor="text1" w:themeTint="FF" w:themeShade="FF"/>
                <w:sz w:val="20"/>
                <w:szCs w:val="20"/>
              </w:rPr>
              <w:t>CHAR</w:t>
            </w: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4A375164" w14:textId="7FFC17BA">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6997E984" w14:textId="360DDD23">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055CB19C" w14:textId="0E43C143">
            <w:pPr>
              <w:rPr>
                <w:rFonts w:ascii="Arial" w:hAnsi="Arial" w:cs="Arial"/>
                <w:color w:val="000000" w:themeColor="text1"/>
                <w:sz w:val="20"/>
                <w:szCs w:val="20"/>
              </w:rPr>
            </w:pPr>
            <w:r w:rsidRPr="08424253" w:rsidR="774E8DE0">
              <w:rPr>
                <w:rFonts w:ascii="Arial" w:hAnsi="Arial" w:cs="Arial"/>
                <w:color w:val="000000" w:themeColor="text1" w:themeTint="FF" w:themeShade="FF"/>
                <w:sz w:val="20"/>
                <w:szCs w:val="20"/>
              </w:rPr>
              <w:t>0</w:t>
            </w:r>
          </w:p>
        </w:tc>
      </w:tr>
      <w:tr w:rsidR="60ED5DF4" w:rsidTr="08424253" w14:paraId="087E283C"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65ADD18C" w14:textId="69F2543F">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79038125" w:rsidP="60ED5DF4" w:rsidRDefault="79038125" w14:paraId="271B68E8" w14:textId="612D8F09">
            <w:pPr>
              <w:rPr>
                <w:rFonts w:ascii="Arial" w:hAnsi="Arial" w:cs="Arial"/>
                <w:color w:val="000000" w:themeColor="text1"/>
                <w:sz w:val="20"/>
                <w:szCs w:val="20"/>
              </w:rPr>
            </w:pPr>
            <w:r w:rsidRPr="60ED5DF4">
              <w:rPr>
                <w:rFonts w:ascii="Arial" w:hAnsi="Arial" w:cs="Arial"/>
                <w:color w:val="000000" w:themeColor="text1"/>
                <w:sz w:val="20"/>
                <w:szCs w:val="20"/>
              </w:rPr>
              <w:t>Qty</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76E3731C" w14:paraId="44793364" w14:textId="48B9F412">
            <w:pPr>
              <w:pStyle w:val="WASPTableText"/>
            </w:pPr>
            <w:r>
              <w:t>Amount of items</w:t>
            </w:r>
          </w:p>
        </w:tc>
        <w:tc>
          <w:tcPr>
            <w:tcW w:w="1080"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3990C502" w14:textId="5D733318">
            <w:pPr>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507051B6" w14:textId="2289AFF6">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2A24B162" w14:textId="6F627BCC">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496EF942" w14:textId="1127086A">
            <w:pPr>
              <w:rPr>
                <w:rFonts w:ascii="Arial" w:hAnsi="Arial" w:cs="Arial"/>
                <w:color w:val="000000" w:themeColor="text1"/>
                <w:sz w:val="20"/>
                <w:szCs w:val="20"/>
              </w:rPr>
            </w:pPr>
            <w:r w:rsidRPr="08424253" w:rsidR="774E8DE0">
              <w:rPr>
                <w:rFonts w:ascii="Arial" w:hAnsi="Arial" w:cs="Arial"/>
                <w:color w:val="000000" w:themeColor="text1" w:themeTint="FF" w:themeShade="FF"/>
                <w:sz w:val="20"/>
                <w:szCs w:val="20"/>
              </w:rPr>
              <w:t>0</w:t>
            </w:r>
          </w:p>
        </w:tc>
      </w:tr>
      <w:tr w:rsidR="08424253" w:rsidTr="08424253" w14:paraId="482DC756">
        <w:tc>
          <w:tcPr>
            <w:tcW w:w="561" w:type="dxa"/>
            <w:tcBorders>
              <w:top w:val="single" w:color="auto" w:sz="6" w:space="0"/>
              <w:left w:val="single" w:color="auto" w:sz="6" w:space="0"/>
              <w:bottom w:val="single" w:color="auto" w:sz="6" w:space="0"/>
              <w:right w:val="single" w:color="auto" w:sz="6" w:space="0"/>
            </w:tcBorders>
            <w:tcMar/>
          </w:tcPr>
          <w:p w:rsidR="08424253" w:rsidP="08424253" w:rsidRDefault="08424253" w14:paraId="6632211A" w14:textId="6751FC92">
            <w:pPr>
              <w:pStyle w:val="Normal"/>
              <w:rPr>
                <w:rFonts w:ascii="Arial" w:hAnsi="Arial" w:cs="Arial"/>
                <w:color w:val="000000" w:themeColor="text1" w:themeTint="FF" w:themeShade="FF"/>
                <w:sz w:val="20"/>
                <w:szCs w:val="20"/>
              </w:rPr>
            </w:pPr>
          </w:p>
        </w:tc>
        <w:tc>
          <w:tcPr>
            <w:tcW w:w="1888" w:type="dxa"/>
            <w:gridSpan w:val="4"/>
            <w:tcBorders>
              <w:top w:val="single" w:color="auto" w:sz="6" w:space="0"/>
              <w:left w:val="single" w:color="auto" w:sz="6" w:space="0"/>
              <w:bottom w:val="single" w:color="auto" w:sz="6" w:space="0"/>
              <w:right w:val="single" w:color="auto" w:sz="6" w:space="0"/>
            </w:tcBorders>
            <w:tcMar/>
          </w:tcPr>
          <w:p w:rsidR="127D25B5" w:rsidP="08424253" w:rsidRDefault="127D25B5" w14:paraId="4B0445B2" w14:textId="1EFB4CE8">
            <w:pPr>
              <w:pStyle w:val="Normal"/>
              <w:rPr>
                <w:rFonts w:ascii="Arial" w:hAnsi="Arial" w:cs="Arial"/>
                <w:color w:val="000000" w:themeColor="text1" w:themeTint="FF" w:themeShade="FF"/>
                <w:sz w:val="20"/>
                <w:szCs w:val="20"/>
              </w:rPr>
            </w:pPr>
            <w:r w:rsidRPr="08424253" w:rsidR="127D25B5">
              <w:rPr>
                <w:rFonts w:ascii="Arial" w:hAnsi="Arial" w:cs="Arial"/>
                <w:color w:val="000000" w:themeColor="text1" w:themeTint="FF" w:themeShade="FF"/>
                <w:sz w:val="20"/>
                <w:szCs w:val="20"/>
              </w:rPr>
              <w:t>GLNum</w:t>
            </w:r>
          </w:p>
        </w:tc>
        <w:tc>
          <w:tcPr>
            <w:tcW w:w="3310" w:type="dxa"/>
            <w:gridSpan w:val="3"/>
            <w:tcBorders>
              <w:top w:val="single" w:color="auto" w:sz="6" w:space="0"/>
              <w:left w:val="single" w:color="auto" w:sz="6" w:space="0"/>
              <w:bottom w:val="single" w:color="auto" w:sz="6" w:space="0"/>
              <w:right w:val="single" w:color="auto" w:sz="6" w:space="0"/>
            </w:tcBorders>
            <w:tcMar/>
            <w:vAlign w:val="center"/>
          </w:tcPr>
          <w:p w:rsidR="127D25B5" w:rsidP="08424253" w:rsidRDefault="127D25B5" w14:paraId="0FDEAB53" w14:textId="3EAF973C">
            <w:pPr>
              <w:pStyle w:val="WASPTableText"/>
            </w:pPr>
            <w:r w:rsidR="127D25B5">
              <w:rPr/>
              <w:t>General ledger number</w:t>
            </w:r>
          </w:p>
        </w:tc>
        <w:tc>
          <w:tcPr>
            <w:tcW w:w="1137" w:type="dxa"/>
            <w:gridSpan w:val="3"/>
            <w:tcBorders>
              <w:top w:val="single" w:color="auto" w:sz="6" w:space="0"/>
              <w:left w:val="single" w:color="auto" w:sz="6" w:space="0"/>
              <w:bottom w:val="single" w:color="auto" w:sz="6" w:space="0"/>
              <w:right w:val="single" w:color="auto" w:sz="6" w:space="0"/>
            </w:tcBorders>
            <w:tcMar/>
          </w:tcPr>
          <w:p w:rsidR="2A7FD0B0" w:rsidP="08424253" w:rsidRDefault="2A7FD0B0" w14:paraId="399087F2" w14:textId="6749C26F">
            <w:pPr>
              <w:pStyle w:val="Normal"/>
              <w:rPr>
                <w:rFonts w:ascii="Arial" w:hAnsi="Arial" w:cs="Arial"/>
                <w:color w:val="000000" w:themeColor="text1" w:themeTint="FF" w:themeShade="FF"/>
                <w:sz w:val="20"/>
                <w:szCs w:val="20"/>
              </w:rPr>
            </w:pPr>
            <w:r w:rsidRPr="08424253" w:rsidR="2A7FD0B0">
              <w:rPr>
                <w:rFonts w:ascii="Arial" w:hAnsi="Arial" w:cs="Arial"/>
                <w:color w:val="000000" w:themeColor="text1" w:themeTint="FF" w:themeShade="FF"/>
                <w:sz w:val="20"/>
                <w:szCs w:val="20"/>
              </w:rPr>
              <w:t>CHAR</w:t>
            </w:r>
          </w:p>
        </w:tc>
        <w:tc>
          <w:tcPr>
            <w:tcW w:w="811" w:type="dxa"/>
            <w:tcBorders>
              <w:top w:val="single" w:color="auto" w:sz="6" w:space="0"/>
              <w:left w:val="single" w:color="auto" w:sz="6" w:space="0"/>
              <w:bottom w:val="single" w:color="auto" w:sz="6" w:space="0"/>
              <w:right w:val="single" w:color="auto" w:sz="6" w:space="0"/>
            </w:tcBorders>
            <w:tcMar/>
          </w:tcPr>
          <w:p w:rsidR="2A7FD0B0" w:rsidP="08424253" w:rsidRDefault="2A7FD0B0" w14:paraId="68849C10" w14:textId="6AC3F9A6">
            <w:pPr>
              <w:pStyle w:val="Normal"/>
              <w:rPr>
                <w:rFonts w:ascii="Arial" w:hAnsi="Arial" w:cs="Arial"/>
                <w:color w:val="000000" w:themeColor="text1" w:themeTint="FF" w:themeShade="FF"/>
                <w:sz w:val="20"/>
                <w:szCs w:val="20"/>
              </w:rPr>
            </w:pPr>
            <w:r w:rsidRPr="08424253" w:rsidR="2A7FD0B0">
              <w:rPr>
                <w:rFonts w:ascii="Arial" w:hAnsi="Arial" w:cs="Arial"/>
                <w:color w:val="000000" w:themeColor="text1" w:themeTint="FF" w:themeShade="FF"/>
                <w:sz w:val="20"/>
                <w:szCs w:val="20"/>
              </w:rPr>
              <w:t>No</w:t>
            </w:r>
          </w:p>
        </w:tc>
        <w:tc>
          <w:tcPr>
            <w:tcW w:w="804" w:type="dxa"/>
            <w:tcBorders>
              <w:top w:val="single" w:color="auto" w:sz="6" w:space="0"/>
              <w:left w:val="single" w:color="auto" w:sz="6" w:space="0"/>
              <w:bottom w:val="single" w:color="auto" w:sz="6" w:space="0"/>
              <w:right w:val="single" w:color="auto" w:sz="6" w:space="0"/>
            </w:tcBorders>
            <w:tcMar/>
          </w:tcPr>
          <w:p w:rsidR="08424253" w:rsidP="08424253" w:rsidRDefault="08424253" w14:paraId="2D4046B0" w14:textId="6B9BC341">
            <w:pPr>
              <w:pStyle w:val="Normal"/>
              <w:rPr>
                <w:rFonts w:ascii="Arial" w:hAnsi="Arial" w:cs="Arial"/>
                <w:color w:val="000000" w:themeColor="text1" w:themeTint="FF" w:themeShade="FF"/>
                <w:sz w:val="20"/>
                <w:szCs w:val="20"/>
              </w:rPr>
            </w:pPr>
          </w:p>
        </w:tc>
        <w:tc>
          <w:tcPr>
            <w:tcW w:w="888" w:type="dxa"/>
            <w:tcBorders>
              <w:top w:val="single" w:color="auto" w:sz="6" w:space="0"/>
              <w:left w:val="single" w:color="auto" w:sz="6" w:space="0"/>
              <w:bottom w:val="single" w:color="auto" w:sz="6" w:space="0"/>
              <w:right w:val="single" w:color="auto" w:sz="6" w:space="0"/>
            </w:tcBorders>
            <w:tcMar/>
          </w:tcPr>
          <w:p w:rsidR="2A7FD0B0" w:rsidP="08424253" w:rsidRDefault="2A7FD0B0" w14:paraId="41261FB1" w14:textId="4A7AA29F">
            <w:pPr>
              <w:pStyle w:val="Normal"/>
              <w:rPr>
                <w:rFonts w:ascii="Arial" w:hAnsi="Arial" w:cs="Arial"/>
                <w:color w:val="000000" w:themeColor="text1" w:themeTint="FF" w:themeShade="FF"/>
                <w:sz w:val="20"/>
                <w:szCs w:val="20"/>
              </w:rPr>
            </w:pPr>
            <w:r w:rsidRPr="08424253" w:rsidR="2A7FD0B0">
              <w:rPr>
                <w:rFonts w:ascii="Arial" w:hAnsi="Arial" w:cs="Arial"/>
                <w:color w:val="000000" w:themeColor="text1" w:themeTint="FF" w:themeShade="FF"/>
                <w:sz w:val="20"/>
                <w:szCs w:val="20"/>
              </w:rPr>
              <w:t>0</w:t>
            </w:r>
          </w:p>
        </w:tc>
      </w:tr>
      <w:tr w:rsidR="08424253" w:rsidTr="08424253" w14:paraId="4C9751D9">
        <w:tc>
          <w:tcPr>
            <w:tcW w:w="561" w:type="dxa"/>
            <w:tcBorders>
              <w:top w:val="single" w:color="auto" w:sz="6" w:space="0"/>
              <w:left w:val="single" w:color="auto" w:sz="6" w:space="0"/>
              <w:bottom w:val="single" w:color="auto" w:sz="6" w:space="0"/>
              <w:right w:val="single" w:color="auto" w:sz="6" w:space="0"/>
            </w:tcBorders>
            <w:tcMar/>
          </w:tcPr>
          <w:p w:rsidR="08424253" w:rsidP="08424253" w:rsidRDefault="08424253" w14:paraId="782A2EFC" w14:textId="7C7F1D91">
            <w:pPr>
              <w:pStyle w:val="Normal"/>
              <w:rPr>
                <w:rFonts w:ascii="Arial" w:hAnsi="Arial" w:cs="Arial"/>
                <w:color w:val="000000" w:themeColor="text1" w:themeTint="FF" w:themeShade="FF"/>
                <w:sz w:val="20"/>
                <w:szCs w:val="20"/>
              </w:rPr>
            </w:pPr>
          </w:p>
        </w:tc>
        <w:tc>
          <w:tcPr>
            <w:tcW w:w="1888" w:type="dxa"/>
            <w:gridSpan w:val="4"/>
            <w:tcBorders>
              <w:top w:val="single" w:color="auto" w:sz="6" w:space="0"/>
              <w:left w:val="single" w:color="auto" w:sz="6" w:space="0"/>
              <w:bottom w:val="single" w:color="auto" w:sz="6" w:space="0"/>
              <w:right w:val="single" w:color="auto" w:sz="6" w:space="0"/>
            </w:tcBorders>
            <w:tcMar/>
          </w:tcPr>
          <w:p w:rsidR="2A7FD0B0" w:rsidP="08424253" w:rsidRDefault="2A7FD0B0" w14:paraId="7F30544B" w14:textId="01036586">
            <w:pPr>
              <w:pStyle w:val="Normal"/>
              <w:rPr>
                <w:rFonts w:ascii="Arial" w:hAnsi="Arial" w:cs="Arial"/>
                <w:color w:val="000000" w:themeColor="text1" w:themeTint="FF" w:themeShade="FF"/>
                <w:sz w:val="20"/>
                <w:szCs w:val="20"/>
              </w:rPr>
            </w:pPr>
            <w:r w:rsidRPr="08424253" w:rsidR="2A7FD0B0">
              <w:rPr>
                <w:rFonts w:ascii="Arial" w:hAnsi="Arial" w:cs="Arial"/>
                <w:color w:val="000000" w:themeColor="text1" w:themeTint="FF" w:themeShade="FF"/>
                <w:sz w:val="20"/>
                <w:szCs w:val="20"/>
              </w:rPr>
              <w:t>WONumCharged</w:t>
            </w:r>
          </w:p>
        </w:tc>
        <w:tc>
          <w:tcPr>
            <w:tcW w:w="3310" w:type="dxa"/>
            <w:gridSpan w:val="3"/>
            <w:tcBorders>
              <w:top w:val="single" w:color="auto" w:sz="6" w:space="0"/>
              <w:left w:val="single" w:color="auto" w:sz="6" w:space="0"/>
              <w:bottom w:val="single" w:color="auto" w:sz="6" w:space="0"/>
              <w:right w:val="single" w:color="auto" w:sz="6" w:space="0"/>
            </w:tcBorders>
            <w:tcMar/>
            <w:vAlign w:val="center"/>
          </w:tcPr>
          <w:p w:rsidR="2A7FD0B0" w:rsidP="08424253" w:rsidRDefault="2A7FD0B0" w14:paraId="02020A9B" w14:textId="69E3829C">
            <w:pPr>
              <w:pStyle w:val="WASPTableText"/>
            </w:pPr>
            <w:r w:rsidR="2A7FD0B0">
              <w:rPr/>
              <w:t>Work ordered charged</w:t>
            </w:r>
          </w:p>
        </w:tc>
        <w:tc>
          <w:tcPr>
            <w:tcW w:w="1137" w:type="dxa"/>
            <w:gridSpan w:val="3"/>
            <w:tcBorders>
              <w:top w:val="single" w:color="auto" w:sz="6" w:space="0"/>
              <w:left w:val="single" w:color="auto" w:sz="6" w:space="0"/>
              <w:bottom w:val="single" w:color="auto" w:sz="6" w:space="0"/>
              <w:right w:val="single" w:color="auto" w:sz="6" w:space="0"/>
            </w:tcBorders>
            <w:tcMar/>
          </w:tcPr>
          <w:p w:rsidR="2A7FD0B0" w:rsidP="08424253" w:rsidRDefault="2A7FD0B0" w14:paraId="0540E3AF" w14:textId="33A9E93C">
            <w:pPr>
              <w:pStyle w:val="Normal"/>
              <w:rPr>
                <w:rFonts w:ascii="Arial" w:hAnsi="Arial" w:cs="Arial"/>
                <w:color w:val="000000" w:themeColor="text1" w:themeTint="FF" w:themeShade="FF"/>
                <w:sz w:val="20"/>
                <w:szCs w:val="20"/>
              </w:rPr>
            </w:pPr>
            <w:r w:rsidRPr="08424253" w:rsidR="2A7FD0B0">
              <w:rPr>
                <w:rFonts w:ascii="Arial" w:hAnsi="Arial" w:cs="Arial"/>
                <w:color w:val="000000" w:themeColor="text1" w:themeTint="FF" w:themeShade="FF"/>
                <w:sz w:val="20"/>
                <w:szCs w:val="20"/>
              </w:rPr>
              <w:t>INTEGER</w:t>
            </w:r>
          </w:p>
        </w:tc>
        <w:tc>
          <w:tcPr>
            <w:tcW w:w="811" w:type="dxa"/>
            <w:tcBorders>
              <w:top w:val="single" w:color="auto" w:sz="6" w:space="0"/>
              <w:left w:val="single" w:color="auto" w:sz="6" w:space="0"/>
              <w:bottom w:val="single" w:color="auto" w:sz="6" w:space="0"/>
              <w:right w:val="single" w:color="auto" w:sz="6" w:space="0"/>
            </w:tcBorders>
            <w:tcMar/>
          </w:tcPr>
          <w:p w:rsidR="2A7FD0B0" w:rsidP="08424253" w:rsidRDefault="2A7FD0B0" w14:paraId="7CC29437" w14:textId="3B0FB168">
            <w:pPr>
              <w:pStyle w:val="Normal"/>
              <w:rPr>
                <w:rFonts w:ascii="Arial" w:hAnsi="Arial" w:cs="Arial"/>
                <w:color w:val="000000" w:themeColor="text1" w:themeTint="FF" w:themeShade="FF"/>
                <w:sz w:val="20"/>
                <w:szCs w:val="20"/>
              </w:rPr>
            </w:pPr>
            <w:r w:rsidRPr="08424253" w:rsidR="2A7FD0B0">
              <w:rPr>
                <w:rFonts w:ascii="Arial" w:hAnsi="Arial" w:cs="Arial"/>
                <w:color w:val="000000" w:themeColor="text1" w:themeTint="FF" w:themeShade="FF"/>
                <w:sz w:val="20"/>
                <w:szCs w:val="20"/>
              </w:rPr>
              <w:t>No</w:t>
            </w:r>
          </w:p>
        </w:tc>
        <w:tc>
          <w:tcPr>
            <w:tcW w:w="804" w:type="dxa"/>
            <w:tcBorders>
              <w:top w:val="single" w:color="auto" w:sz="6" w:space="0"/>
              <w:left w:val="single" w:color="auto" w:sz="6" w:space="0"/>
              <w:bottom w:val="single" w:color="auto" w:sz="6" w:space="0"/>
              <w:right w:val="single" w:color="auto" w:sz="6" w:space="0"/>
            </w:tcBorders>
            <w:tcMar/>
          </w:tcPr>
          <w:p w:rsidR="08424253" w:rsidP="08424253" w:rsidRDefault="08424253" w14:paraId="2D928F47" w14:textId="07F9444A">
            <w:pPr>
              <w:pStyle w:val="Normal"/>
              <w:rPr>
                <w:rFonts w:ascii="Arial" w:hAnsi="Arial" w:cs="Arial"/>
                <w:color w:val="000000" w:themeColor="text1" w:themeTint="FF" w:themeShade="FF"/>
                <w:sz w:val="20"/>
                <w:szCs w:val="20"/>
              </w:rPr>
            </w:pPr>
          </w:p>
        </w:tc>
        <w:tc>
          <w:tcPr>
            <w:tcW w:w="888" w:type="dxa"/>
            <w:tcBorders>
              <w:top w:val="single" w:color="auto" w:sz="6" w:space="0"/>
              <w:left w:val="single" w:color="auto" w:sz="6" w:space="0"/>
              <w:bottom w:val="single" w:color="auto" w:sz="6" w:space="0"/>
              <w:right w:val="single" w:color="auto" w:sz="6" w:space="0"/>
            </w:tcBorders>
            <w:tcMar/>
          </w:tcPr>
          <w:p w:rsidR="2A7FD0B0" w:rsidP="08424253" w:rsidRDefault="2A7FD0B0" w14:paraId="4047A159" w14:textId="6485C840">
            <w:pPr>
              <w:pStyle w:val="Normal"/>
              <w:rPr>
                <w:rFonts w:ascii="Arial" w:hAnsi="Arial" w:cs="Arial"/>
                <w:color w:val="000000" w:themeColor="text1" w:themeTint="FF" w:themeShade="FF"/>
                <w:sz w:val="20"/>
                <w:szCs w:val="20"/>
              </w:rPr>
            </w:pPr>
            <w:r w:rsidRPr="08424253" w:rsidR="2A7FD0B0">
              <w:rPr>
                <w:rFonts w:ascii="Arial" w:hAnsi="Arial" w:cs="Arial"/>
                <w:color w:val="000000" w:themeColor="text1" w:themeTint="FF" w:themeShade="FF"/>
                <w:sz w:val="20"/>
                <w:szCs w:val="20"/>
              </w:rPr>
              <w:t>0</w:t>
            </w:r>
          </w:p>
        </w:tc>
      </w:tr>
      <w:tr w:rsidR="08424253" w:rsidTr="08424253" w14:paraId="679D29AE">
        <w:tc>
          <w:tcPr>
            <w:tcW w:w="561" w:type="dxa"/>
            <w:tcBorders>
              <w:top w:val="single" w:color="auto" w:sz="6" w:space="0"/>
              <w:left w:val="single" w:color="auto" w:sz="6" w:space="0"/>
              <w:bottom w:val="single" w:color="auto" w:sz="6" w:space="0"/>
              <w:right w:val="single" w:color="auto" w:sz="6" w:space="0"/>
            </w:tcBorders>
            <w:tcMar/>
          </w:tcPr>
          <w:p w:rsidR="08424253" w:rsidP="08424253" w:rsidRDefault="08424253" w14:paraId="2E9C893A" w14:textId="7D6CD268">
            <w:pPr>
              <w:pStyle w:val="Normal"/>
              <w:rPr>
                <w:rFonts w:ascii="Arial" w:hAnsi="Arial" w:cs="Arial"/>
                <w:color w:val="000000" w:themeColor="text1" w:themeTint="FF" w:themeShade="FF"/>
                <w:sz w:val="20"/>
                <w:szCs w:val="20"/>
              </w:rPr>
            </w:pPr>
          </w:p>
        </w:tc>
        <w:tc>
          <w:tcPr>
            <w:tcW w:w="1888" w:type="dxa"/>
            <w:gridSpan w:val="4"/>
            <w:tcBorders>
              <w:top w:val="single" w:color="auto" w:sz="6" w:space="0"/>
              <w:left w:val="single" w:color="auto" w:sz="6" w:space="0"/>
              <w:bottom w:val="single" w:color="auto" w:sz="6" w:space="0"/>
              <w:right w:val="single" w:color="auto" w:sz="6" w:space="0"/>
            </w:tcBorders>
            <w:tcMar/>
          </w:tcPr>
          <w:p w:rsidR="2A7FD0B0" w:rsidP="08424253" w:rsidRDefault="2A7FD0B0" w14:paraId="4C3B3A21" w14:textId="05977008">
            <w:pPr>
              <w:pStyle w:val="Normal"/>
              <w:rPr>
                <w:rFonts w:ascii="Arial" w:hAnsi="Arial" w:cs="Arial"/>
                <w:color w:val="000000" w:themeColor="text1" w:themeTint="FF" w:themeShade="FF"/>
                <w:sz w:val="20"/>
                <w:szCs w:val="20"/>
              </w:rPr>
            </w:pPr>
            <w:r w:rsidRPr="08424253" w:rsidR="2A7FD0B0">
              <w:rPr>
                <w:rFonts w:ascii="Arial" w:hAnsi="Arial" w:cs="Arial"/>
                <w:color w:val="000000" w:themeColor="text1" w:themeTint="FF" w:themeShade="FF"/>
                <w:sz w:val="20"/>
                <w:szCs w:val="20"/>
              </w:rPr>
              <w:t>WONumItems</w:t>
            </w:r>
          </w:p>
        </w:tc>
        <w:tc>
          <w:tcPr>
            <w:tcW w:w="3310" w:type="dxa"/>
            <w:gridSpan w:val="3"/>
            <w:tcBorders>
              <w:top w:val="single" w:color="auto" w:sz="6" w:space="0"/>
              <w:left w:val="single" w:color="auto" w:sz="6" w:space="0"/>
              <w:bottom w:val="single" w:color="auto" w:sz="6" w:space="0"/>
              <w:right w:val="single" w:color="auto" w:sz="6" w:space="0"/>
            </w:tcBorders>
            <w:tcMar/>
            <w:vAlign w:val="center"/>
          </w:tcPr>
          <w:p w:rsidR="2A7FD0B0" w:rsidP="08424253" w:rsidRDefault="2A7FD0B0" w14:paraId="311B3C99" w14:textId="6A67231B">
            <w:pPr>
              <w:pStyle w:val="WASPTableText"/>
            </w:pPr>
            <w:r w:rsidR="2A7FD0B0">
              <w:rPr/>
              <w:t>Work ordered number of items</w:t>
            </w:r>
          </w:p>
        </w:tc>
        <w:tc>
          <w:tcPr>
            <w:tcW w:w="1137" w:type="dxa"/>
            <w:gridSpan w:val="3"/>
            <w:tcBorders>
              <w:top w:val="single" w:color="auto" w:sz="6" w:space="0"/>
              <w:left w:val="single" w:color="auto" w:sz="6" w:space="0"/>
              <w:bottom w:val="single" w:color="auto" w:sz="6" w:space="0"/>
              <w:right w:val="single" w:color="auto" w:sz="6" w:space="0"/>
            </w:tcBorders>
            <w:tcMar/>
          </w:tcPr>
          <w:p w:rsidR="2A7FD0B0" w:rsidP="08424253" w:rsidRDefault="2A7FD0B0" w14:paraId="68491C21" w14:textId="329799C5">
            <w:pPr>
              <w:pStyle w:val="Normal"/>
              <w:rPr>
                <w:rFonts w:ascii="Arial" w:hAnsi="Arial" w:cs="Arial"/>
                <w:color w:val="000000" w:themeColor="text1" w:themeTint="FF" w:themeShade="FF"/>
                <w:sz w:val="20"/>
                <w:szCs w:val="20"/>
              </w:rPr>
            </w:pPr>
            <w:r w:rsidRPr="08424253" w:rsidR="2A7FD0B0">
              <w:rPr>
                <w:rFonts w:ascii="Arial" w:hAnsi="Arial" w:cs="Arial"/>
                <w:color w:val="000000" w:themeColor="text1" w:themeTint="FF" w:themeShade="FF"/>
                <w:sz w:val="20"/>
                <w:szCs w:val="20"/>
              </w:rPr>
              <w:t>INTEGER</w:t>
            </w:r>
          </w:p>
        </w:tc>
        <w:tc>
          <w:tcPr>
            <w:tcW w:w="811" w:type="dxa"/>
            <w:tcBorders>
              <w:top w:val="single" w:color="auto" w:sz="6" w:space="0"/>
              <w:left w:val="single" w:color="auto" w:sz="6" w:space="0"/>
              <w:bottom w:val="single" w:color="auto" w:sz="6" w:space="0"/>
              <w:right w:val="single" w:color="auto" w:sz="6" w:space="0"/>
            </w:tcBorders>
            <w:tcMar/>
          </w:tcPr>
          <w:p w:rsidR="2A7FD0B0" w:rsidP="08424253" w:rsidRDefault="2A7FD0B0" w14:paraId="060EE2B1" w14:textId="66C38A66">
            <w:pPr>
              <w:pStyle w:val="Normal"/>
              <w:rPr>
                <w:rFonts w:ascii="Arial" w:hAnsi="Arial" w:cs="Arial"/>
                <w:color w:val="000000" w:themeColor="text1" w:themeTint="FF" w:themeShade="FF"/>
                <w:sz w:val="20"/>
                <w:szCs w:val="20"/>
              </w:rPr>
            </w:pPr>
            <w:r w:rsidRPr="08424253" w:rsidR="2A7FD0B0">
              <w:rPr>
                <w:rFonts w:ascii="Arial" w:hAnsi="Arial" w:cs="Arial"/>
                <w:color w:val="000000" w:themeColor="text1" w:themeTint="FF" w:themeShade="FF"/>
                <w:sz w:val="20"/>
                <w:szCs w:val="20"/>
              </w:rPr>
              <w:t>No</w:t>
            </w:r>
          </w:p>
        </w:tc>
        <w:tc>
          <w:tcPr>
            <w:tcW w:w="804" w:type="dxa"/>
            <w:tcBorders>
              <w:top w:val="single" w:color="auto" w:sz="6" w:space="0"/>
              <w:left w:val="single" w:color="auto" w:sz="6" w:space="0"/>
              <w:bottom w:val="single" w:color="auto" w:sz="6" w:space="0"/>
              <w:right w:val="single" w:color="auto" w:sz="6" w:space="0"/>
            </w:tcBorders>
            <w:tcMar/>
          </w:tcPr>
          <w:p w:rsidR="08424253" w:rsidP="08424253" w:rsidRDefault="08424253" w14:paraId="3145DE29" w14:textId="07BA151A">
            <w:pPr>
              <w:pStyle w:val="Normal"/>
              <w:rPr>
                <w:rFonts w:ascii="Arial" w:hAnsi="Arial" w:cs="Arial"/>
                <w:color w:val="000000" w:themeColor="text1" w:themeTint="FF" w:themeShade="FF"/>
                <w:sz w:val="20"/>
                <w:szCs w:val="20"/>
              </w:rPr>
            </w:pPr>
          </w:p>
        </w:tc>
        <w:tc>
          <w:tcPr>
            <w:tcW w:w="888" w:type="dxa"/>
            <w:tcBorders>
              <w:top w:val="single" w:color="auto" w:sz="6" w:space="0"/>
              <w:left w:val="single" w:color="auto" w:sz="6" w:space="0"/>
              <w:bottom w:val="single" w:color="auto" w:sz="6" w:space="0"/>
              <w:right w:val="single" w:color="auto" w:sz="6" w:space="0"/>
            </w:tcBorders>
            <w:tcMar/>
          </w:tcPr>
          <w:p w:rsidR="2A7FD0B0" w:rsidP="08424253" w:rsidRDefault="2A7FD0B0" w14:paraId="31E14F2E" w14:textId="0FD7625C">
            <w:pPr>
              <w:pStyle w:val="Normal"/>
              <w:rPr>
                <w:rFonts w:ascii="Arial" w:hAnsi="Arial" w:cs="Arial"/>
                <w:color w:val="000000" w:themeColor="text1" w:themeTint="FF" w:themeShade="FF"/>
                <w:sz w:val="20"/>
                <w:szCs w:val="20"/>
              </w:rPr>
            </w:pPr>
            <w:r w:rsidRPr="08424253" w:rsidR="2A7FD0B0">
              <w:rPr>
                <w:rFonts w:ascii="Arial" w:hAnsi="Arial" w:cs="Arial"/>
                <w:color w:val="000000" w:themeColor="text1" w:themeTint="FF" w:themeShade="FF"/>
                <w:sz w:val="20"/>
                <w:szCs w:val="20"/>
              </w:rPr>
              <w:t>0</w:t>
            </w:r>
          </w:p>
        </w:tc>
      </w:tr>
      <w:tr w:rsidR="08424253" w:rsidTr="08424253" w14:paraId="2B27ACA4">
        <w:tc>
          <w:tcPr>
            <w:tcW w:w="561" w:type="dxa"/>
            <w:tcBorders>
              <w:top w:val="single" w:color="auto" w:sz="6" w:space="0"/>
              <w:left w:val="single" w:color="auto" w:sz="6" w:space="0"/>
              <w:bottom w:val="single" w:color="auto" w:sz="6" w:space="0"/>
              <w:right w:val="single" w:color="auto" w:sz="6" w:space="0"/>
            </w:tcBorders>
            <w:tcMar/>
          </w:tcPr>
          <w:p w:rsidR="08424253" w:rsidP="08424253" w:rsidRDefault="08424253" w14:paraId="0F502A63" w14:textId="7E0EDEB4">
            <w:pPr>
              <w:pStyle w:val="Normal"/>
              <w:rPr>
                <w:rFonts w:ascii="Arial" w:hAnsi="Arial" w:cs="Arial"/>
                <w:color w:val="000000" w:themeColor="text1" w:themeTint="FF" w:themeShade="FF"/>
                <w:sz w:val="20"/>
                <w:szCs w:val="20"/>
              </w:rPr>
            </w:pPr>
          </w:p>
        </w:tc>
        <w:tc>
          <w:tcPr>
            <w:tcW w:w="1888" w:type="dxa"/>
            <w:gridSpan w:val="4"/>
            <w:tcBorders>
              <w:top w:val="single" w:color="auto" w:sz="6" w:space="0"/>
              <w:left w:val="single" w:color="auto" w:sz="6" w:space="0"/>
              <w:bottom w:val="single" w:color="auto" w:sz="6" w:space="0"/>
              <w:right w:val="single" w:color="auto" w:sz="6" w:space="0"/>
            </w:tcBorders>
            <w:tcMar/>
          </w:tcPr>
          <w:p w:rsidR="18C18C33" w:rsidP="08424253" w:rsidRDefault="18C18C33" w14:paraId="36B2AA7E" w14:textId="7C770F07">
            <w:pPr>
              <w:pStyle w:val="Normal"/>
              <w:rPr>
                <w:rFonts w:ascii="Arial" w:hAnsi="Arial" w:cs="Arial"/>
                <w:color w:val="000000" w:themeColor="text1" w:themeTint="FF" w:themeShade="FF"/>
                <w:sz w:val="20"/>
                <w:szCs w:val="20"/>
              </w:rPr>
            </w:pPr>
            <w:r w:rsidRPr="08424253" w:rsidR="18C18C33">
              <w:rPr>
                <w:rFonts w:ascii="Arial" w:hAnsi="Arial" w:cs="Arial"/>
                <w:color w:val="000000" w:themeColor="text1" w:themeTint="FF" w:themeShade="FF"/>
                <w:sz w:val="20"/>
                <w:szCs w:val="20"/>
              </w:rPr>
              <w:t>PickedQty</w:t>
            </w:r>
          </w:p>
        </w:tc>
        <w:tc>
          <w:tcPr>
            <w:tcW w:w="3310" w:type="dxa"/>
            <w:gridSpan w:val="3"/>
            <w:tcBorders>
              <w:top w:val="single" w:color="auto" w:sz="6" w:space="0"/>
              <w:left w:val="single" w:color="auto" w:sz="6" w:space="0"/>
              <w:bottom w:val="single" w:color="auto" w:sz="6" w:space="0"/>
              <w:right w:val="single" w:color="auto" w:sz="6" w:space="0"/>
            </w:tcBorders>
            <w:tcMar/>
            <w:vAlign w:val="center"/>
          </w:tcPr>
          <w:p w:rsidR="18C18C33" w:rsidP="08424253" w:rsidRDefault="18C18C33" w14:paraId="77614398" w14:textId="14864584">
            <w:pPr>
              <w:pStyle w:val="WASPTableText"/>
            </w:pPr>
            <w:r w:rsidR="18C18C33">
              <w:rPr/>
              <w:t xml:space="preserve">A picked </w:t>
            </w:r>
            <w:r w:rsidR="18C18C33">
              <w:rPr/>
              <w:t>quantity</w:t>
            </w:r>
            <w:r w:rsidR="18C18C33">
              <w:rPr/>
              <w:t xml:space="preserve"> of items</w:t>
            </w:r>
          </w:p>
        </w:tc>
        <w:tc>
          <w:tcPr>
            <w:tcW w:w="1137" w:type="dxa"/>
            <w:gridSpan w:val="3"/>
            <w:tcBorders>
              <w:top w:val="single" w:color="auto" w:sz="6" w:space="0"/>
              <w:left w:val="single" w:color="auto" w:sz="6" w:space="0"/>
              <w:bottom w:val="single" w:color="auto" w:sz="6" w:space="0"/>
              <w:right w:val="single" w:color="auto" w:sz="6" w:space="0"/>
            </w:tcBorders>
            <w:tcMar/>
          </w:tcPr>
          <w:p w:rsidR="18C18C33" w:rsidP="08424253" w:rsidRDefault="18C18C33" w14:paraId="4D015B2B" w14:textId="0DB4BE40">
            <w:pPr>
              <w:pStyle w:val="Normal"/>
              <w:rPr>
                <w:rFonts w:ascii="Arial" w:hAnsi="Arial" w:cs="Arial"/>
                <w:color w:val="000000" w:themeColor="text1" w:themeTint="FF" w:themeShade="FF"/>
                <w:sz w:val="20"/>
                <w:szCs w:val="20"/>
              </w:rPr>
            </w:pPr>
            <w:r w:rsidRPr="08424253" w:rsidR="18C18C33">
              <w:rPr>
                <w:rFonts w:ascii="Arial" w:hAnsi="Arial" w:cs="Arial"/>
                <w:color w:val="000000" w:themeColor="text1" w:themeTint="FF" w:themeShade="FF"/>
                <w:sz w:val="20"/>
                <w:szCs w:val="20"/>
              </w:rPr>
              <w:t>INTEGER</w:t>
            </w:r>
          </w:p>
        </w:tc>
        <w:tc>
          <w:tcPr>
            <w:tcW w:w="811" w:type="dxa"/>
            <w:tcBorders>
              <w:top w:val="single" w:color="auto" w:sz="6" w:space="0"/>
              <w:left w:val="single" w:color="auto" w:sz="6" w:space="0"/>
              <w:bottom w:val="single" w:color="auto" w:sz="6" w:space="0"/>
              <w:right w:val="single" w:color="auto" w:sz="6" w:space="0"/>
            </w:tcBorders>
            <w:tcMar/>
          </w:tcPr>
          <w:p w:rsidR="18C18C33" w:rsidP="08424253" w:rsidRDefault="18C18C33" w14:paraId="3FCA4F07" w14:textId="4735B854">
            <w:pPr>
              <w:pStyle w:val="Normal"/>
              <w:rPr>
                <w:rFonts w:ascii="Arial" w:hAnsi="Arial" w:cs="Arial"/>
                <w:color w:val="000000" w:themeColor="text1" w:themeTint="FF" w:themeShade="FF"/>
                <w:sz w:val="20"/>
                <w:szCs w:val="20"/>
              </w:rPr>
            </w:pPr>
            <w:r w:rsidRPr="08424253" w:rsidR="18C18C33">
              <w:rPr>
                <w:rFonts w:ascii="Arial" w:hAnsi="Arial" w:cs="Arial"/>
                <w:color w:val="000000" w:themeColor="text1" w:themeTint="FF" w:themeShade="FF"/>
                <w:sz w:val="20"/>
                <w:szCs w:val="20"/>
              </w:rPr>
              <w:t>No</w:t>
            </w:r>
          </w:p>
        </w:tc>
        <w:tc>
          <w:tcPr>
            <w:tcW w:w="804" w:type="dxa"/>
            <w:tcBorders>
              <w:top w:val="single" w:color="auto" w:sz="6" w:space="0"/>
              <w:left w:val="single" w:color="auto" w:sz="6" w:space="0"/>
              <w:bottom w:val="single" w:color="auto" w:sz="6" w:space="0"/>
              <w:right w:val="single" w:color="auto" w:sz="6" w:space="0"/>
            </w:tcBorders>
            <w:tcMar/>
          </w:tcPr>
          <w:p w:rsidR="08424253" w:rsidP="08424253" w:rsidRDefault="08424253" w14:paraId="7F488CC3" w14:textId="625AD555">
            <w:pPr>
              <w:pStyle w:val="Normal"/>
              <w:rPr>
                <w:rFonts w:ascii="Arial" w:hAnsi="Arial" w:cs="Arial"/>
                <w:color w:val="000000" w:themeColor="text1" w:themeTint="FF" w:themeShade="FF"/>
                <w:sz w:val="20"/>
                <w:szCs w:val="20"/>
              </w:rPr>
            </w:pPr>
          </w:p>
        </w:tc>
        <w:tc>
          <w:tcPr>
            <w:tcW w:w="888" w:type="dxa"/>
            <w:tcBorders>
              <w:top w:val="single" w:color="auto" w:sz="6" w:space="0"/>
              <w:left w:val="single" w:color="auto" w:sz="6" w:space="0"/>
              <w:bottom w:val="single" w:color="auto" w:sz="6" w:space="0"/>
              <w:right w:val="single" w:color="auto" w:sz="6" w:space="0"/>
            </w:tcBorders>
            <w:tcMar/>
          </w:tcPr>
          <w:p w:rsidR="18C18C33" w:rsidP="08424253" w:rsidRDefault="18C18C33" w14:paraId="7E508306" w14:textId="1AA837E1">
            <w:pPr>
              <w:pStyle w:val="Normal"/>
              <w:rPr>
                <w:rFonts w:ascii="Arial" w:hAnsi="Arial" w:cs="Arial"/>
                <w:color w:val="000000" w:themeColor="text1" w:themeTint="FF" w:themeShade="FF"/>
                <w:sz w:val="20"/>
                <w:szCs w:val="20"/>
              </w:rPr>
            </w:pPr>
            <w:r w:rsidRPr="08424253" w:rsidR="18C18C33">
              <w:rPr>
                <w:rFonts w:ascii="Arial" w:hAnsi="Arial" w:cs="Arial"/>
                <w:color w:val="000000" w:themeColor="text1" w:themeTint="FF" w:themeShade="FF"/>
                <w:sz w:val="20"/>
                <w:szCs w:val="20"/>
              </w:rPr>
              <w:t>0</w:t>
            </w:r>
          </w:p>
        </w:tc>
      </w:tr>
      <w:tr w:rsidR="60ED5DF4" w:rsidTr="08424253" w14:paraId="2A8C2F5A"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1AFFDCAD" w14:textId="77777777">
            <w:pPr>
              <w:pStyle w:val="WASPTableText"/>
              <w:rPr>
                <w:b/>
                <w:bCs/>
              </w:rPr>
            </w:pPr>
            <w:r w:rsidRPr="60ED5DF4">
              <w:rPr>
                <w:b/>
                <w:bCs/>
              </w:rPr>
              <w:t>Index Information</w:t>
            </w:r>
          </w:p>
        </w:tc>
      </w:tr>
      <w:tr w:rsidR="60ED5DF4" w:rsidTr="08424253" w14:paraId="7FD005ED" w14:textId="77777777">
        <w:tc>
          <w:tcPr>
            <w:tcW w:w="2506"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561D9148" w14:textId="77777777">
            <w:pPr>
              <w:rPr>
                <w:rFonts w:ascii="Arial" w:hAnsi="Arial" w:cs="Arial"/>
                <w:color w:val="000000" w:themeColor="text1"/>
                <w:sz w:val="20"/>
                <w:szCs w:val="20"/>
              </w:rPr>
            </w:pPr>
            <w:r w:rsidRPr="60ED5DF4">
              <w:rPr>
                <w:rFonts w:ascii="Arial" w:hAnsi="Arial" w:cs="Arial"/>
                <w:color w:val="000000" w:themeColor="text1"/>
                <w:sz w:val="20"/>
                <w:szCs w:val="20"/>
              </w:rPr>
              <w:lastRenderedPageBreak/>
              <w:t>Index name</w:t>
            </w:r>
          </w:p>
        </w:tc>
        <w:tc>
          <w:tcPr>
            <w:tcW w:w="2431"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0E4C4359" w14:textId="77777777">
            <w:pPr>
              <w:rPr>
                <w:rFonts w:ascii="Arial" w:hAnsi="Arial" w:cs="Arial"/>
                <w:color w:val="000000" w:themeColor="text1"/>
                <w:sz w:val="20"/>
                <w:szCs w:val="20"/>
              </w:rPr>
            </w:pPr>
            <w:r w:rsidRPr="60ED5DF4">
              <w:rPr>
                <w:rFonts w:ascii="Arial" w:hAnsi="Arial" w:cs="Arial"/>
                <w:color w:val="000000" w:themeColor="text1"/>
                <w:sz w:val="20"/>
                <w:szCs w:val="20"/>
              </w:rPr>
              <w:t>Index field</w:t>
            </w:r>
          </w:p>
        </w:tc>
        <w:tc>
          <w:tcPr>
            <w:tcW w:w="2222"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644CB861" w14:textId="77777777">
            <w:pPr>
              <w:rPr>
                <w:rFonts w:ascii="Arial" w:hAnsi="Arial" w:cs="Arial"/>
                <w:color w:val="000000" w:themeColor="text1"/>
                <w:sz w:val="20"/>
                <w:szCs w:val="20"/>
              </w:rPr>
            </w:pPr>
            <w:r w:rsidRPr="60ED5DF4">
              <w:rPr>
                <w:rFonts w:ascii="Arial" w:hAnsi="Arial" w:cs="Arial"/>
                <w:color w:val="000000" w:themeColor="text1"/>
                <w:sz w:val="20"/>
                <w:szCs w:val="20"/>
              </w:rPr>
              <w:t>Type</w:t>
            </w:r>
          </w:p>
        </w:tc>
        <w:tc>
          <w:tcPr>
            <w:tcW w:w="3191"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64BF2974" w14:textId="77777777">
            <w:pPr>
              <w:rPr>
                <w:rFonts w:ascii="Arial" w:hAnsi="Arial" w:cs="Arial"/>
                <w:color w:val="000000" w:themeColor="text1"/>
                <w:sz w:val="20"/>
                <w:szCs w:val="20"/>
              </w:rPr>
            </w:pPr>
            <w:r w:rsidRPr="60ED5DF4">
              <w:rPr>
                <w:rFonts w:ascii="Arial" w:hAnsi="Arial" w:cs="Arial"/>
                <w:color w:val="000000" w:themeColor="text1"/>
                <w:sz w:val="20"/>
                <w:szCs w:val="20"/>
              </w:rPr>
              <w:t>Sort order</w:t>
            </w:r>
          </w:p>
        </w:tc>
      </w:tr>
      <w:tr w:rsidR="60ED5DF4" w:rsidTr="08424253" w14:paraId="3F078D59" w14:textId="77777777">
        <w:tc>
          <w:tcPr>
            <w:tcW w:w="2506"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10136E2E" w14:textId="77777777">
            <w:pPr>
              <w:rPr>
                <w:rFonts w:ascii="Arial" w:hAnsi="Arial" w:cs="Arial"/>
                <w:color w:val="000000" w:themeColor="text1"/>
                <w:sz w:val="20"/>
                <w:szCs w:val="20"/>
              </w:rPr>
            </w:pPr>
          </w:p>
        </w:tc>
        <w:tc>
          <w:tcPr>
            <w:tcW w:w="2431"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35261DBB" w14:textId="77777777">
            <w:pPr>
              <w:rPr>
                <w:rFonts w:ascii="Arial" w:hAnsi="Arial" w:cs="Arial"/>
                <w:color w:val="000000" w:themeColor="text1"/>
                <w:sz w:val="20"/>
                <w:szCs w:val="20"/>
              </w:rPr>
            </w:pPr>
          </w:p>
        </w:tc>
        <w:tc>
          <w:tcPr>
            <w:tcW w:w="2222"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5DC6A97C" w14:textId="77777777">
            <w:pPr>
              <w:rPr>
                <w:rFonts w:ascii="Arial" w:hAnsi="Arial" w:cs="Arial"/>
                <w:color w:val="000000" w:themeColor="text1"/>
                <w:sz w:val="20"/>
                <w:szCs w:val="20"/>
              </w:rPr>
            </w:pPr>
          </w:p>
        </w:tc>
        <w:tc>
          <w:tcPr>
            <w:tcW w:w="3191"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5ADA9F8C" w14:textId="77777777">
            <w:pPr>
              <w:rPr>
                <w:rFonts w:ascii="Arial" w:hAnsi="Arial" w:cs="Arial"/>
                <w:color w:val="000000" w:themeColor="text1"/>
                <w:sz w:val="20"/>
                <w:szCs w:val="20"/>
              </w:rPr>
            </w:pPr>
          </w:p>
        </w:tc>
      </w:tr>
      <w:tr w:rsidR="60ED5DF4" w:rsidTr="08424253" w14:paraId="0381AD5A" w14:textId="77777777">
        <w:tc>
          <w:tcPr>
            <w:tcW w:w="2506"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1DFD0F57" w14:textId="77777777">
            <w:pPr>
              <w:rPr>
                <w:rFonts w:ascii="Arial" w:hAnsi="Arial" w:cs="Arial"/>
                <w:color w:val="000000" w:themeColor="text1"/>
                <w:sz w:val="20"/>
                <w:szCs w:val="20"/>
              </w:rPr>
            </w:pPr>
          </w:p>
        </w:tc>
        <w:tc>
          <w:tcPr>
            <w:tcW w:w="2431"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77E4BF47" w14:textId="77777777">
            <w:pPr>
              <w:rPr>
                <w:rFonts w:ascii="Arial" w:hAnsi="Arial" w:cs="Arial"/>
                <w:color w:val="000000" w:themeColor="text1"/>
                <w:sz w:val="20"/>
                <w:szCs w:val="20"/>
              </w:rPr>
            </w:pPr>
          </w:p>
        </w:tc>
        <w:tc>
          <w:tcPr>
            <w:tcW w:w="2222"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14E8BBFC" w14:textId="77777777">
            <w:pPr>
              <w:rPr>
                <w:rFonts w:ascii="Arial" w:hAnsi="Arial" w:cs="Arial"/>
                <w:color w:val="000000" w:themeColor="text1"/>
                <w:sz w:val="20"/>
                <w:szCs w:val="20"/>
              </w:rPr>
            </w:pPr>
          </w:p>
        </w:tc>
        <w:tc>
          <w:tcPr>
            <w:tcW w:w="3191"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1F31275D" w14:textId="77777777">
            <w:pPr>
              <w:rPr>
                <w:rFonts w:ascii="Arial" w:hAnsi="Arial" w:cs="Arial"/>
                <w:color w:val="000000" w:themeColor="text1"/>
                <w:sz w:val="20"/>
                <w:szCs w:val="20"/>
              </w:rPr>
            </w:pPr>
          </w:p>
        </w:tc>
      </w:tr>
      <w:tr w:rsidR="60ED5DF4" w:rsidTr="08424253" w14:paraId="4C643C63"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2A5F523A" w14:textId="77777777">
            <w:pPr>
              <w:pStyle w:val="WASPTableText"/>
              <w:rPr>
                <w:b/>
                <w:bCs/>
              </w:rPr>
            </w:pPr>
            <w:r w:rsidRPr="60ED5DF4">
              <w:rPr>
                <w:b/>
                <w:bCs/>
              </w:rPr>
              <w:t>Constraint Information</w:t>
            </w:r>
          </w:p>
        </w:tc>
      </w:tr>
      <w:tr w:rsidR="60ED5DF4" w:rsidTr="08424253" w14:paraId="7FD876B2" w14:textId="77777777">
        <w:tc>
          <w:tcPr>
            <w:tcW w:w="2434"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7D816C3A" w14:textId="77777777">
            <w:pPr>
              <w:rPr>
                <w:rFonts w:ascii="Arial" w:hAnsi="Arial" w:cs="Arial"/>
                <w:color w:val="000000" w:themeColor="text1"/>
                <w:sz w:val="20"/>
                <w:szCs w:val="20"/>
              </w:rPr>
            </w:pPr>
            <w:r w:rsidRPr="60ED5DF4">
              <w:rPr>
                <w:rFonts w:ascii="Arial" w:hAnsi="Arial" w:cs="Arial"/>
                <w:color w:val="000000" w:themeColor="text1"/>
                <w:sz w:val="20"/>
                <w:szCs w:val="20"/>
              </w:rPr>
              <w:t>Constraint name</w:t>
            </w:r>
          </w:p>
        </w:tc>
        <w:tc>
          <w:tcPr>
            <w:tcW w:w="2311"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3C6481DD" w14:textId="77777777">
            <w:pPr>
              <w:rPr>
                <w:rFonts w:ascii="Arial" w:hAnsi="Arial" w:cs="Arial"/>
                <w:color w:val="000000" w:themeColor="text1"/>
                <w:sz w:val="20"/>
                <w:szCs w:val="20"/>
              </w:rPr>
            </w:pPr>
            <w:r w:rsidRPr="60ED5DF4">
              <w:rPr>
                <w:rFonts w:ascii="Arial" w:hAnsi="Arial" w:cs="Arial"/>
                <w:color w:val="000000" w:themeColor="text1"/>
                <w:sz w:val="20"/>
                <w:szCs w:val="20"/>
              </w:rPr>
              <w:t>Type</w:t>
            </w:r>
          </w:p>
        </w:tc>
        <w:tc>
          <w:tcPr>
            <w:tcW w:w="2236"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6264966E" w14:textId="77777777">
            <w:pPr>
              <w:rPr>
                <w:rFonts w:ascii="Arial" w:hAnsi="Arial" w:cs="Arial"/>
                <w:color w:val="000000" w:themeColor="text1"/>
                <w:sz w:val="20"/>
                <w:szCs w:val="20"/>
              </w:rPr>
            </w:pPr>
            <w:r w:rsidRPr="60ED5DF4">
              <w:rPr>
                <w:rFonts w:ascii="Arial" w:hAnsi="Arial" w:cs="Arial"/>
                <w:color w:val="000000" w:themeColor="text1"/>
                <w:sz w:val="20"/>
                <w:szCs w:val="20"/>
              </w:rPr>
              <w:t>Level</w:t>
            </w:r>
          </w:p>
        </w:tc>
        <w:tc>
          <w:tcPr>
            <w:tcW w:w="3369" w:type="dxa"/>
            <w:gridSpan w:val="5"/>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478DFF7A" w14:textId="77777777">
            <w:pPr>
              <w:rPr>
                <w:rFonts w:ascii="Arial" w:hAnsi="Arial" w:cs="Arial"/>
                <w:color w:val="000000" w:themeColor="text1"/>
                <w:sz w:val="20"/>
                <w:szCs w:val="20"/>
              </w:rPr>
            </w:pPr>
            <w:r w:rsidRPr="60ED5DF4">
              <w:rPr>
                <w:rFonts w:ascii="Arial" w:hAnsi="Arial" w:cs="Arial"/>
                <w:color w:val="000000" w:themeColor="text1"/>
                <w:sz w:val="20"/>
                <w:szCs w:val="20"/>
              </w:rPr>
              <w:t>Constraint</w:t>
            </w:r>
          </w:p>
        </w:tc>
      </w:tr>
      <w:tr w:rsidR="60ED5DF4" w:rsidTr="08424253" w14:paraId="67EF9790" w14:textId="77777777">
        <w:tc>
          <w:tcPr>
            <w:tcW w:w="2434"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3FEC1F30" w14:textId="77777777">
            <w:pPr>
              <w:rPr>
                <w:rFonts w:ascii="Arial" w:hAnsi="Arial" w:cs="Arial"/>
                <w:color w:val="000000" w:themeColor="text1"/>
                <w:sz w:val="20"/>
                <w:szCs w:val="20"/>
              </w:rPr>
            </w:pPr>
          </w:p>
        </w:tc>
        <w:tc>
          <w:tcPr>
            <w:tcW w:w="2311"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7479630A" w14:textId="77777777">
            <w:pPr>
              <w:rPr>
                <w:rFonts w:ascii="Arial" w:hAnsi="Arial" w:cs="Arial"/>
                <w:color w:val="000000" w:themeColor="text1"/>
                <w:sz w:val="20"/>
                <w:szCs w:val="20"/>
              </w:rPr>
            </w:pPr>
          </w:p>
        </w:tc>
        <w:tc>
          <w:tcPr>
            <w:tcW w:w="2236"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0DD054CD" w14:textId="77777777">
            <w:pPr>
              <w:rPr>
                <w:rFonts w:ascii="Arial" w:hAnsi="Arial" w:cs="Arial"/>
                <w:color w:val="000000" w:themeColor="text1"/>
                <w:sz w:val="20"/>
                <w:szCs w:val="20"/>
              </w:rPr>
            </w:pPr>
          </w:p>
        </w:tc>
        <w:tc>
          <w:tcPr>
            <w:tcW w:w="3369" w:type="dxa"/>
            <w:gridSpan w:val="5"/>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0AEC7670" w14:textId="77777777">
            <w:pPr>
              <w:rPr>
                <w:rFonts w:ascii="Arial" w:hAnsi="Arial" w:cs="Arial"/>
                <w:color w:val="000000" w:themeColor="text1"/>
                <w:sz w:val="20"/>
                <w:szCs w:val="20"/>
              </w:rPr>
            </w:pPr>
          </w:p>
        </w:tc>
      </w:tr>
    </w:tbl>
    <w:p w:rsidR="60ED5DF4" w:rsidP="60ED5DF4" w:rsidRDefault="60ED5DF4" w14:paraId="14D0FCA6" w14:textId="7F195665">
      <w:pPr>
        <w:jc w:val="both"/>
        <w:rPr>
          <w:lang w:eastAsia="en-US"/>
        </w:rPr>
      </w:pPr>
    </w:p>
    <w:p w:rsidRPr="008C745C" w:rsidR="00C11BD0" w:rsidP="008C745C" w:rsidRDefault="00C11BD0" w14:paraId="42C6D796" w14:textId="77777777"/>
    <w:p w:rsidRPr="00C11BD0" w:rsidR="008C745C" w:rsidP="60ED5DF4" w:rsidRDefault="607D5418" w14:paraId="0BB22E94" w14:textId="347E39B0">
      <w:pPr>
        <w:pStyle w:val="WASPCaption"/>
      </w:pPr>
      <w:r w:rsidR="607D5418">
        <w:rPr/>
        <w:t xml:space="preserve">Table </w:t>
      </w:r>
      <w:r w:rsidR="774A3127">
        <w:rPr/>
        <w:t>2</w:t>
      </w:r>
      <w:r w:rsidR="607D5418">
        <w:rPr/>
        <w:t xml:space="preserve">: </w:t>
      </w:r>
      <w:proofErr w:type="spellStart"/>
      <w:r w:rsidR="024A4D43">
        <w:rPr/>
        <w:t>InventoryPicklistCommon</w:t>
      </w:r>
      <w:proofErr w:type="spellEnd"/>
      <w:r w:rsidR="607D5418">
        <w:rPr/>
        <w:t xml:space="preserve"> </w:t>
      </w:r>
    </w:p>
    <w:tbl>
      <w:tblPr>
        <w:tblW w:w="0" w:type="auto"/>
        <w:tblInd w:w="-775" w:type="dxa"/>
        <w:tblLook w:val="0000" w:firstRow="0" w:lastRow="0" w:firstColumn="0" w:lastColumn="0" w:noHBand="0" w:noVBand="0"/>
      </w:tblPr>
      <w:tblGrid>
        <w:gridCol w:w="561"/>
        <w:gridCol w:w="1394"/>
        <w:gridCol w:w="313"/>
        <w:gridCol w:w="63"/>
        <w:gridCol w:w="148"/>
        <w:gridCol w:w="1725"/>
        <w:gridCol w:w="179"/>
        <w:gridCol w:w="1381"/>
        <w:gridCol w:w="365"/>
        <w:gridCol w:w="201"/>
        <w:gridCol w:w="571"/>
        <w:gridCol w:w="807"/>
        <w:gridCol w:w="803"/>
        <w:gridCol w:w="888"/>
      </w:tblGrid>
      <w:tr w:rsidR="60ED5DF4" w:rsidTr="08424253" w14:paraId="2FBBBC53"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2ABC275B" w14:textId="77777777">
            <w:pPr>
              <w:pStyle w:val="WASPTableText"/>
              <w:rPr>
                <w:b/>
                <w:bCs/>
              </w:rPr>
            </w:pPr>
            <w:r w:rsidRPr="60ED5DF4">
              <w:rPr>
                <w:b/>
                <w:bCs/>
              </w:rPr>
              <w:t>Table Information</w:t>
            </w:r>
          </w:p>
        </w:tc>
      </w:tr>
      <w:tr w:rsidR="60ED5DF4" w:rsidTr="08424253" w14:paraId="3B888B13" w14:textId="77777777">
        <w:tc>
          <w:tcPr>
            <w:tcW w:w="2033" w:type="dxa"/>
            <w:gridSpan w:val="2"/>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2C022478" w14:textId="77777777">
            <w:pPr>
              <w:rPr>
                <w:rFonts w:ascii="Arial" w:hAnsi="Arial" w:cs="Arial"/>
                <w:color w:val="000000" w:themeColor="text1"/>
                <w:sz w:val="20"/>
                <w:szCs w:val="20"/>
              </w:rPr>
            </w:pPr>
            <w:r w:rsidRPr="60ED5DF4">
              <w:rPr>
                <w:rFonts w:ascii="Arial" w:hAnsi="Arial" w:cs="Arial"/>
                <w:color w:val="000000" w:themeColor="text1"/>
                <w:sz w:val="20"/>
                <w:szCs w:val="20"/>
              </w:rPr>
              <w:t>Description</w:t>
            </w:r>
          </w:p>
        </w:tc>
        <w:tc>
          <w:tcPr>
            <w:tcW w:w="8317" w:type="dxa"/>
            <w:gridSpan w:val="12"/>
            <w:tcBorders>
              <w:top w:val="single" w:color="auto" w:sz="6" w:space="0"/>
              <w:left w:val="single" w:color="auto" w:sz="6" w:space="0"/>
              <w:bottom w:val="single" w:color="auto" w:sz="6" w:space="0"/>
              <w:right w:val="single" w:color="auto" w:sz="6" w:space="0"/>
            </w:tcBorders>
            <w:tcMar/>
          </w:tcPr>
          <w:p w:rsidR="60ED5DF4" w:rsidP="60ED5DF4" w:rsidRDefault="60ED5DF4" w14:paraId="6C255021" w14:textId="44973CDF">
            <w:pPr>
              <w:rPr>
                <w:rFonts w:ascii="Arial" w:hAnsi="Arial" w:cs="Arial"/>
                <w:color w:val="FF0000"/>
                <w:sz w:val="20"/>
                <w:szCs w:val="20"/>
              </w:rPr>
            </w:pPr>
            <w:r w:rsidRPr="60ED5DF4">
              <w:rPr>
                <w:rFonts w:ascii="Arial" w:hAnsi="Arial" w:cs="Arial"/>
                <w:color w:val="000000" w:themeColor="text1"/>
                <w:sz w:val="20"/>
                <w:szCs w:val="20"/>
              </w:rPr>
              <w:t>Defines the.</w:t>
            </w:r>
          </w:p>
        </w:tc>
      </w:tr>
      <w:tr w:rsidR="60ED5DF4" w:rsidTr="08424253" w14:paraId="4911CC99" w14:textId="77777777">
        <w:tc>
          <w:tcPr>
            <w:tcW w:w="2033" w:type="dxa"/>
            <w:gridSpan w:val="2"/>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45C6FB47" w14:textId="77777777">
            <w:pPr>
              <w:rPr>
                <w:rFonts w:ascii="Arial" w:hAnsi="Arial" w:cs="Arial"/>
                <w:color w:val="000000" w:themeColor="text1"/>
                <w:sz w:val="20"/>
                <w:szCs w:val="20"/>
              </w:rPr>
            </w:pPr>
            <w:r w:rsidRPr="60ED5DF4">
              <w:rPr>
                <w:rFonts w:ascii="Arial" w:hAnsi="Arial" w:cs="Arial"/>
                <w:color w:val="000000" w:themeColor="text1"/>
                <w:sz w:val="20"/>
                <w:szCs w:val="20"/>
              </w:rPr>
              <w:t>Primary key constraint name</w:t>
            </w:r>
          </w:p>
        </w:tc>
        <w:tc>
          <w:tcPr>
            <w:tcW w:w="8317" w:type="dxa"/>
            <w:gridSpan w:val="12"/>
            <w:tcBorders>
              <w:top w:val="single" w:color="auto" w:sz="6" w:space="0"/>
              <w:left w:val="single" w:color="auto" w:sz="6" w:space="0"/>
              <w:bottom w:val="single" w:color="auto" w:sz="6" w:space="0"/>
              <w:right w:val="single" w:color="auto" w:sz="6" w:space="0"/>
            </w:tcBorders>
            <w:tcMar/>
          </w:tcPr>
          <w:p w:rsidR="60ED5DF4" w:rsidP="60ED5DF4" w:rsidRDefault="60ED5DF4" w14:paraId="50FAB32B" w14:textId="78A2B7FC">
            <w:pPr>
              <w:rPr>
                <w:rFonts w:ascii="Arial" w:hAnsi="Arial" w:cs="Arial"/>
                <w:color w:val="000000" w:themeColor="text1"/>
                <w:sz w:val="20"/>
                <w:szCs w:val="20"/>
              </w:rPr>
            </w:pPr>
            <w:r w:rsidRPr="08424253" w:rsidR="49BBB348">
              <w:rPr>
                <w:rFonts w:ascii="Arial" w:hAnsi="Arial" w:cs="Arial"/>
                <w:color w:val="000000" w:themeColor="text1" w:themeTint="FF" w:themeShade="FF"/>
                <w:sz w:val="20"/>
                <w:szCs w:val="20"/>
              </w:rPr>
              <w:t>PK_</w:t>
            </w:r>
            <w:r w:rsidRPr="08424253" w:rsidR="66AAA650">
              <w:rPr>
                <w:rFonts w:ascii="Arial" w:hAnsi="Arial" w:cs="Arial"/>
                <w:color w:val="000000" w:themeColor="text1" w:themeTint="FF" w:themeShade="FF"/>
                <w:sz w:val="20"/>
                <w:szCs w:val="20"/>
              </w:rPr>
              <w:t>UnqiueID</w:t>
            </w:r>
          </w:p>
          <w:p w:rsidR="60ED5DF4" w:rsidP="60ED5DF4" w:rsidRDefault="60ED5DF4" w14:paraId="20B98570" w14:textId="584C6C0D">
            <w:pPr>
              <w:rPr>
                <w:rFonts w:ascii="Arial" w:hAnsi="Arial" w:cs="Arial"/>
                <w:color w:val="000000" w:themeColor="text1"/>
                <w:sz w:val="20"/>
                <w:szCs w:val="20"/>
              </w:rPr>
            </w:pPr>
          </w:p>
        </w:tc>
      </w:tr>
      <w:tr w:rsidR="60ED5DF4" w:rsidTr="08424253" w14:paraId="25C14D55"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35A08DA8" w14:textId="77777777">
            <w:pPr>
              <w:pStyle w:val="WASPTableText"/>
              <w:rPr>
                <w:b/>
                <w:bCs/>
              </w:rPr>
            </w:pPr>
            <w:r w:rsidRPr="60ED5DF4">
              <w:rPr>
                <w:b/>
                <w:bCs/>
              </w:rPr>
              <w:t>Field Information</w:t>
            </w:r>
          </w:p>
        </w:tc>
      </w:tr>
      <w:tr w:rsidR="60ED5DF4" w:rsidTr="08424253" w14:paraId="16EDDC4C" w14:textId="77777777">
        <w:tc>
          <w:tcPr>
            <w:tcW w:w="54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3D6DEC6A" w14:textId="77777777">
            <w:pPr>
              <w:rPr>
                <w:rFonts w:ascii="Arial" w:hAnsi="Arial" w:cs="Arial"/>
                <w:color w:val="000000" w:themeColor="text1"/>
                <w:sz w:val="20"/>
                <w:szCs w:val="20"/>
              </w:rPr>
            </w:pPr>
            <w:r w:rsidRPr="60ED5DF4">
              <w:rPr>
                <w:rFonts w:ascii="Arial" w:hAnsi="Arial" w:cs="Arial"/>
                <w:color w:val="000000" w:themeColor="text1"/>
                <w:sz w:val="20"/>
                <w:szCs w:val="20"/>
              </w:rPr>
              <w:t>Key</w:t>
            </w:r>
          </w:p>
        </w:tc>
        <w:tc>
          <w:tcPr>
            <w:tcW w:w="2151"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5E1D30D9" w14:textId="77777777">
            <w:pPr>
              <w:rPr>
                <w:rFonts w:ascii="Arial" w:hAnsi="Arial" w:cs="Arial"/>
                <w:color w:val="000000" w:themeColor="text1"/>
                <w:sz w:val="20"/>
                <w:szCs w:val="20"/>
              </w:rPr>
            </w:pPr>
            <w:r w:rsidRPr="60ED5DF4">
              <w:rPr>
                <w:rFonts w:ascii="Arial" w:hAnsi="Arial" w:cs="Arial"/>
                <w:color w:val="000000" w:themeColor="text1"/>
                <w:sz w:val="20"/>
                <w:szCs w:val="20"/>
              </w:rPr>
              <w:t>Field name</w:t>
            </w:r>
          </w:p>
        </w:tc>
        <w:tc>
          <w:tcPr>
            <w:tcW w:w="3969"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3A765862" w14:textId="77777777">
            <w:pPr>
              <w:rPr>
                <w:rFonts w:ascii="Arial" w:hAnsi="Arial" w:cs="Arial"/>
                <w:color w:val="000000" w:themeColor="text1"/>
                <w:sz w:val="20"/>
                <w:szCs w:val="20"/>
              </w:rPr>
            </w:pPr>
            <w:r w:rsidRPr="60ED5DF4">
              <w:rPr>
                <w:rFonts w:ascii="Arial" w:hAnsi="Arial" w:cs="Arial"/>
                <w:color w:val="000000" w:themeColor="text1"/>
                <w:sz w:val="20"/>
                <w:szCs w:val="20"/>
              </w:rPr>
              <w:t>Description</w:t>
            </w:r>
          </w:p>
        </w:tc>
        <w:tc>
          <w:tcPr>
            <w:tcW w:w="1080"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2D18F2B0" w14:textId="77777777">
            <w:pPr>
              <w:rPr>
                <w:rFonts w:ascii="Arial" w:hAnsi="Arial" w:cs="Arial"/>
                <w:color w:val="000000" w:themeColor="text1"/>
                <w:sz w:val="20"/>
                <w:szCs w:val="20"/>
              </w:rPr>
            </w:pPr>
            <w:r w:rsidRPr="60ED5DF4">
              <w:rPr>
                <w:rFonts w:ascii="Arial" w:hAnsi="Arial" w:cs="Arial"/>
                <w:color w:val="000000" w:themeColor="text1"/>
                <w:sz w:val="20"/>
                <w:szCs w:val="20"/>
              </w:rPr>
              <w:t>Data type</w:t>
            </w:r>
          </w:p>
        </w:tc>
        <w:tc>
          <w:tcPr>
            <w:tcW w:w="90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05766553" w14:textId="77777777">
            <w:pPr>
              <w:rPr>
                <w:rFonts w:ascii="Arial" w:hAnsi="Arial" w:cs="Arial"/>
                <w:color w:val="000000" w:themeColor="text1"/>
                <w:sz w:val="20"/>
                <w:szCs w:val="20"/>
              </w:rPr>
            </w:pPr>
            <w:r w:rsidRPr="60ED5DF4">
              <w:rPr>
                <w:rFonts w:ascii="Arial" w:hAnsi="Arial" w:cs="Arial"/>
                <w:color w:val="000000" w:themeColor="text1"/>
                <w:sz w:val="20"/>
                <w:szCs w:val="20"/>
              </w:rPr>
              <w:t>Not null</w:t>
            </w:r>
          </w:p>
        </w:tc>
        <w:tc>
          <w:tcPr>
            <w:tcW w:w="81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7F02E33D" w14:textId="77777777">
            <w:pPr>
              <w:rPr>
                <w:rFonts w:ascii="Arial" w:hAnsi="Arial" w:cs="Arial"/>
                <w:color w:val="000000" w:themeColor="text1"/>
                <w:sz w:val="20"/>
                <w:szCs w:val="20"/>
              </w:rPr>
            </w:pPr>
            <w:r w:rsidRPr="60ED5DF4">
              <w:rPr>
                <w:rFonts w:ascii="Arial" w:hAnsi="Arial" w:cs="Arial"/>
                <w:color w:val="000000" w:themeColor="text1"/>
                <w:sz w:val="20"/>
                <w:szCs w:val="20"/>
              </w:rPr>
              <w:t>Check</w:t>
            </w:r>
          </w:p>
        </w:tc>
        <w:tc>
          <w:tcPr>
            <w:tcW w:w="90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628610D1" w14:textId="77777777">
            <w:pPr>
              <w:rPr>
                <w:rFonts w:ascii="Arial" w:hAnsi="Arial" w:cs="Arial"/>
                <w:color w:val="000000" w:themeColor="text1"/>
                <w:sz w:val="20"/>
                <w:szCs w:val="20"/>
              </w:rPr>
            </w:pPr>
            <w:r w:rsidRPr="60ED5DF4">
              <w:rPr>
                <w:rFonts w:ascii="Arial" w:hAnsi="Arial" w:cs="Arial"/>
                <w:color w:val="000000" w:themeColor="text1"/>
                <w:sz w:val="20"/>
                <w:szCs w:val="20"/>
              </w:rPr>
              <w:t>Default</w:t>
            </w:r>
          </w:p>
        </w:tc>
      </w:tr>
      <w:tr w:rsidR="60ED5DF4" w:rsidTr="08424253" w14:paraId="0BD6C469"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086C9FEF" w14:textId="77777777">
            <w:pPr>
              <w:rPr>
                <w:rFonts w:ascii="Arial" w:hAnsi="Arial" w:cs="Arial"/>
                <w:color w:val="000000" w:themeColor="text1"/>
                <w:sz w:val="20"/>
                <w:szCs w:val="20"/>
              </w:rPr>
            </w:pPr>
            <w:r w:rsidRPr="60ED5DF4">
              <w:rPr>
                <w:rFonts w:ascii="Arial" w:hAnsi="Arial" w:cs="Arial"/>
                <w:color w:val="000000" w:themeColor="text1"/>
                <w:sz w:val="20"/>
                <w:szCs w:val="20"/>
              </w:rPr>
              <w:t>PK</w:t>
            </w:r>
          </w:p>
        </w:tc>
        <w:tc>
          <w:tcPr>
            <w:tcW w:w="2151" w:type="dxa"/>
            <w:gridSpan w:val="4"/>
            <w:tcBorders>
              <w:top w:val="single" w:color="auto" w:sz="6" w:space="0"/>
              <w:left w:val="single" w:color="auto" w:sz="6" w:space="0"/>
              <w:bottom w:val="single" w:color="auto" w:sz="6" w:space="0"/>
              <w:right w:val="single" w:color="auto" w:sz="6" w:space="0"/>
            </w:tcBorders>
            <w:tcMar/>
          </w:tcPr>
          <w:p w:rsidR="4436BD8B" w:rsidP="60ED5DF4" w:rsidRDefault="4436BD8B" w14:paraId="03A573E5" w14:textId="50B0441A">
            <w:pPr>
              <w:rPr>
                <w:rFonts w:ascii="Arial" w:hAnsi="Arial" w:cs="Arial"/>
                <w:color w:val="000000" w:themeColor="text1"/>
                <w:sz w:val="20"/>
                <w:szCs w:val="20"/>
              </w:rPr>
            </w:pPr>
            <w:r w:rsidRPr="60ED5DF4">
              <w:rPr>
                <w:rFonts w:ascii="Arial" w:hAnsi="Arial" w:cs="Arial"/>
                <w:color w:val="000000" w:themeColor="text1"/>
                <w:sz w:val="20"/>
                <w:szCs w:val="20"/>
              </w:rPr>
              <w:t>UniqueID</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22789C52" w14:paraId="16D3FFEF" w14:textId="0CD9C433">
            <w:pPr>
              <w:pStyle w:val="WASPTableText"/>
            </w:pPr>
            <w:r>
              <w:t>Unique list ID</w:t>
            </w:r>
          </w:p>
        </w:tc>
        <w:tc>
          <w:tcPr>
            <w:tcW w:w="1080"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0BCE2547" w14:textId="77777777">
            <w:pPr>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4F1619CF" w14:textId="77777777">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5566B4B9" w14:textId="77777777">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61FCB3EF" w14:textId="77777777">
            <w:pPr>
              <w:rPr>
                <w:rFonts w:ascii="Arial" w:hAnsi="Arial" w:cs="Arial"/>
                <w:color w:val="000000" w:themeColor="text1"/>
                <w:sz w:val="20"/>
                <w:szCs w:val="20"/>
              </w:rPr>
            </w:pPr>
            <w:r w:rsidRPr="60ED5DF4">
              <w:rPr>
                <w:rFonts w:ascii="Arial" w:hAnsi="Arial" w:cs="Arial"/>
                <w:color w:val="000000" w:themeColor="text1"/>
                <w:sz w:val="20"/>
                <w:szCs w:val="20"/>
              </w:rPr>
              <w:t>0</w:t>
            </w:r>
          </w:p>
        </w:tc>
      </w:tr>
      <w:tr w:rsidR="60ED5DF4" w:rsidTr="08424253" w14:paraId="5A647CE7"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4204C931" w14:textId="3032A3D6">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0D653634" w:rsidP="60ED5DF4" w:rsidRDefault="0D653634" w14:paraId="78D89A3E" w14:textId="2667BD9B">
            <w:pPr>
              <w:rPr>
                <w:rFonts w:ascii="Arial" w:hAnsi="Arial" w:cs="Arial"/>
                <w:color w:val="000000" w:themeColor="text1"/>
                <w:sz w:val="20"/>
                <w:szCs w:val="20"/>
              </w:rPr>
            </w:pPr>
            <w:r w:rsidRPr="08424253" w:rsidR="5246138F">
              <w:rPr>
                <w:rFonts w:ascii="Arial" w:hAnsi="Arial" w:cs="Arial"/>
                <w:color w:val="000000" w:themeColor="text1" w:themeTint="FF" w:themeShade="FF"/>
                <w:sz w:val="20"/>
                <w:szCs w:val="20"/>
              </w:rPr>
              <w:t>Item</w:t>
            </w:r>
            <w:r w:rsidRPr="08424253" w:rsidR="748B30D3">
              <w:rPr>
                <w:rFonts w:ascii="Arial" w:hAnsi="Arial" w:cs="Arial"/>
                <w:color w:val="000000" w:themeColor="text1" w:themeTint="FF" w:themeShade="FF"/>
                <w:sz w:val="20"/>
                <w:szCs w:val="20"/>
              </w:rPr>
              <w:t>Description</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250FDC8D" w14:paraId="03469F6D" w14:textId="6F4E4CEA">
            <w:pPr>
              <w:pStyle w:val="WASPTableText"/>
            </w:pPr>
            <w:r w:rsidR="2D87C9DE">
              <w:rPr/>
              <w:t>Item description</w:t>
            </w:r>
          </w:p>
        </w:tc>
        <w:tc>
          <w:tcPr>
            <w:tcW w:w="1080" w:type="dxa"/>
            <w:gridSpan w:val="3"/>
            <w:tcBorders>
              <w:top w:val="single" w:color="auto" w:sz="6" w:space="0"/>
              <w:left w:val="single" w:color="auto" w:sz="6" w:space="0"/>
              <w:bottom w:val="single" w:color="auto" w:sz="6" w:space="0"/>
              <w:right w:val="single" w:color="auto" w:sz="6" w:space="0"/>
            </w:tcBorders>
            <w:tcMar/>
          </w:tcPr>
          <w:p w:rsidR="0D653634" w:rsidP="60ED5DF4" w:rsidRDefault="0D653634" w14:paraId="3565982A" w14:textId="5F92A7C8">
            <w:pPr>
              <w:rPr>
                <w:rFonts w:ascii="Arial" w:hAnsi="Arial" w:cs="Arial"/>
                <w:color w:val="000000" w:themeColor="text1"/>
                <w:sz w:val="20"/>
                <w:szCs w:val="20"/>
              </w:rPr>
            </w:pPr>
            <w:r w:rsidRPr="08424253" w:rsidR="0B903381">
              <w:rPr>
                <w:rFonts w:ascii="Arial" w:hAnsi="Arial" w:cs="Arial"/>
                <w:color w:val="000000" w:themeColor="text1" w:themeTint="FF" w:themeShade="FF"/>
                <w:sz w:val="20"/>
                <w:szCs w:val="20"/>
              </w:rPr>
              <w:t>CHAR</w:t>
            </w: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4B4316DC" w14:textId="3FA8E6A5">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2B58E2D3" w14:textId="3F384E18">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188DD28B" w14:textId="74D98F20">
            <w:pPr>
              <w:rPr>
                <w:rFonts w:ascii="Arial" w:hAnsi="Arial" w:cs="Arial"/>
                <w:color w:val="000000" w:themeColor="text1"/>
                <w:sz w:val="20"/>
                <w:szCs w:val="20"/>
              </w:rPr>
            </w:pPr>
            <w:r w:rsidRPr="08424253" w:rsidR="247D16F9">
              <w:rPr>
                <w:rFonts w:ascii="Arial" w:hAnsi="Arial" w:cs="Arial"/>
                <w:color w:val="000000" w:themeColor="text1" w:themeTint="FF" w:themeShade="FF"/>
                <w:sz w:val="20"/>
                <w:szCs w:val="20"/>
              </w:rPr>
              <w:t>0</w:t>
            </w:r>
          </w:p>
        </w:tc>
      </w:tr>
      <w:tr w:rsidR="60ED5DF4" w:rsidTr="08424253" w14:paraId="07388D22"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5A9BFC7A" w14:textId="05410415">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1F943EB4" w:rsidP="60ED5DF4" w:rsidRDefault="1F943EB4" w14:paraId="0CE6EFD8" w14:textId="2F24FC43">
            <w:pPr>
              <w:rPr>
                <w:rFonts w:ascii="Arial" w:hAnsi="Arial" w:cs="Arial"/>
                <w:color w:val="000000" w:themeColor="text1"/>
                <w:sz w:val="20"/>
                <w:szCs w:val="20"/>
              </w:rPr>
            </w:pPr>
            <w:r w:rsidRPr="60ED5DF4">
              <w:rPr>
                <w:rFonts w:ascii="Arial" w:hAnsi="Arial" w:cs="Arial"/>
                <w:color w:val="000000" w:themeColor="text1"/>
                <w:sz w:val="20"/>
                <w:szCs w:val="20"/>
              </w:rPr>
              <w:t>WOActivity</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61342B1B" w14:paraId="7146B383" w14:textId="69400D63">
            <w:pPr>
              <w:pStyle w:val="WASPTableText"/>
            </w:pPr>
            <w:r>
              <w:t>Work order activity</w:t>
            </w:r>
          </w:p>
        </w:tc>
        <w:tc>
          <w:tcPr>
            <w:tcW w:w="1080"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664D5286" w14:textId="41928311">
            <w:pPr>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7DAFD7BD" w14:textId="39CD180F">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348F9F67" w14:textId="54FD7226">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6CECC0DC" w14:textId="5BD15ABC">
            <w:pPr>
              <w:rPr>
                <w:rFonts w:ascii="Arial" w:hAnsi="Arial" w:cs="Arial"/>
                <w:color w:val="000000" w:themeColor="text1"/>
                <w:sz w:val="20"/>
                <w:szCs w:val="20"/>
              </w:rPr>
            </w:pPr>
            <w:r w:rsidRPr="08424253" w:rsidR="247D16F9">
              <w:rPr>
                <w:rFonts w:ascii="Arial" w:hAnsi="Arial" w:cs="Arial"/>
                <w:color w:val="000000" w:themeColor="text1" w:themeTint="FF" w:themeShade="FF"/>
                <w:sz w:val="20"/>
                <w:szCs w:val="20"/>
              </w:rPr>
              <w:t>0</w:t>
            </w:r>
          </w:p>
        </w:tc>
      </w:tr>
      <w:tr w:rsidR="60ED5DF4" w:rsidTr="08424253" w14:paraId="3B4BFD44"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11940528" w14:textId="77777777">
            <w:pPr>
              <w:pStyle w:val="WASPTableText"/>
              <w:rPr>
                <w:b/>
                <w:bCs/>
              </w:rPr>
            </w:pPr>
            <w:r w:rsidRPr="60ED5DF4">
              <w:rPr>
                <w:b/>
                <w:bCs/>
              </w:rPr>
              <w:t>Index Information</w:t>
            </w:r>
          </w:p>
        </w:tc>
      </w:tr>
      <w:tr w:rsidR="60ED5DF4" w:rsidTr="08424253" w14:paraId="1F3A9FF1" w14:textId="77777777">
        <w:tc>
          <w:tcPr>
            <w:tcW w:w="2506"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2820D766" w14:textId="77777777">
            <w:pPr>
              <w:rPr>
                <w:rFonts w:ascii="Arial" w:hAnsi="Arial" w:cs="Arial"/>
                <w:color w:val="000000" w:themeColor="text1"/>
                <w:sz w:val="20"/>
                <w:szCs w:val="20"/>
              </w:rPr>
            </w:pPr>
            <w:r w:rsidRPr="60ED5DF4">
              <w:rPr>
                <w:rFonts w:ascii="Arial" w:hAnsi="Arial" w:cs="Arial"/>
                <w:color w:val="000000" w:themeColor="text1"/>
                <w:sz w:val="20"/>
                <w:szCs w:val="20"/>
              </w:rPr>
              <w:t>Index name</w:t>
            </w:r>
          </w:p>
        </w:tc>
        <w:tc>
          <w:tcPr>
            <w:tcW w:w="2431"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6F126C95" w14:textId="77777777">
            <w:pPr>
              <w:rPr>
                <w:rFonts w:ascii="Arial" w:hAnsi="Arial" w:cs="Arial"/>
                <w:color w:val="000000" w:themeColor="text1"/>
                <w:sz w:val="20"/>
                <w:szCs w:val="20"/>
              </w:rPr>
            </w:pPr>
            <w:r w:rsidRPr="60ED5DF4">
              <w:rPr>
                <w:rFonts w:ascii="Arial" w:hAnsi="Arial" w:cs="Arial"/>
                <w:color w:val="000000" w:themeColor="text1"/>
                <w:sz w:val="20"/>
                <w:szCs w:val="20"/>
              </w:rPr>
              <w:t>Index field</w:t>
            </w:r>
          </w:p>
        </w:tc>
        <w:tc>
          <w:tcPr>
            <w:tcW w:w="2222"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76D03B76" w14:textId="77777777">
            <w:pPr>
              <w:rPr>
                <w:rFonts w:ascii="Arial" w:hAnsi="Arial" w:cs="Arial"/>
                <w:color w:val="000000" w:themeColor="text1"/>
                <w:sz w:val="20"/>
                <w:szCs w:val="20"/>
              </w:rPr>
            </w:pPr>
            <w:r w:rsidRPr="60ED5DF4">
              <w:rPr>
                <w:rFonts w:ascii="Arial" w:hAnsi="Arial" w:cs="Arial"/>
                <w:color w:val="000000" w:themeColor="text1"/>
                <w:sz w:val="20"/>
                <w:szCs w:val="20"/>
              </w:rPr>
              <w:t>Type</w:t>
            </w:r>
          </w:p>
        </w:tc>
        <w:tc>
          <w:tcPr>
            <w:tcW w:w="3191"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3737F4D4" w14:textId="77777777">
            <w:pPr>
              <w:rPr>
                <w:rFonts w:ascii="Arial" w:hAnsi="Arial" w:cs="Arial"/>
                <w:color w:val="000000" w:themeColor="text1"/>
                <w:sz w:val="20"/>
                <w:szCs w:val="20"/>
              </w:rPr>
            </w:pPr>
            <w:r w:rsidRPr="60ED5DF4">
              <w:rPr>
                <w:rFonts w:ascii="Arial" w:hAnsi="Arial" w:cs="Arial"/>
                <w:color w:val="000000" w:themeColor="text1"/>
                <w:sz w:val="20"/>
                <w:szCs w:val="20"/>
              </w:rPr>
              <w:t>Sort order</w:t>
            </w:r>
          </w:p>
        </w:tc>
      </w:tr>
      <w:tr w:rsidR="60ED5DF4" w:rsidTr="08424253" w14:paraId="7FBC2C33" w14:textId="77777777">
        <w:tc>
          <w:tcPr>
            <w:tcW w:w="2506"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25960B71" w14:textId="77777777">
            <w:pPr>
              <w:rPr>
                <w:rFonts w:ascii="Arial" w:hAnsi="Arial" w:cs="Arial"/>
                <w:color w:val="000000" w:themeColor="text1"/>
                <w:sz w:val="20"/>
                <w:szCs w:val="20"/>
              </w:rPr>
            </w:pPr>
          </w:p>
        </w:tc>
        <w:tc>
          <w:tcPr>
            <w:tcW w:w="2431"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56E69984" w14:textId="77777777">
            <w:pPr>
              <w:rPr>
                <w:rFonts w:ascii="Arial" w:hAnsi="Arial" w:cs="Arial"/>
                <w:color w:val="000000" w:themeColor="text1"/>
                <w:sz w:val="20"/>
                <w:szCs w:val="20"/>
              </w:rPr>
            </w:pPr>
          </w:p>
        </w:tc>
        <w:tc>
          <w:tcPr>
            <w:tcW w:w="2222"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2DB1E527" w14:textId="77777777">
            <w:pPr>
              <w:rPr>
                <w:rFonts w:ascii="Arial" w:hAnsi="Arial" w:cs="Arial"/>
                <w:color w:val="000000" w:themeColor="text1"/>
                <w:sz w:val="20"/>
                <w:szCs w:val="20"/>
              </w:rPr>
            </w:pPr>
          </w:p>
        </w:tc>
        <w:tc>
          <w:tcPr>
            <w:tcW w:w="3191"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626351E8" w14:textId="77777777">
            <w:pPr>
              <w:rPr>
                <w:rFonts w:ascii="Arial" w:hAnsi="Arial" w:cs="Arial"/>
                <w:color w:val="000000" w:themeColor="text1"/>
                <w:sz w:val="20"/>
                <w:szCs w:val="20"/>
              </w:rPr>
            </w:pPr>
          </w:p>
        </w:tc>
      </w:tr>
      <w:tr w:rsidR="60ED5DF4" w:rsidTr="08424253" w14:paraId="6103D6D6" w14:textId="77777777">
        <w:tc>
          <w:tcPr>
            <w:tcW w:w="2506"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301C3850" w14:textId="77777777">
            <w:pPr>
              <w:rPr>
                <w:rFonts w:ascii="Arial" w:hAnsi="Arial" w:cs="Arial"/>
                <w:color w:val="000000" w:themeColor="text1"/>
                <w:sz w:val="20"/>
                <w:szCs w:val="20"/>
              </w:rPr>
            </w:pPr>
          </w:p>
        </w:tc>
        <w:tc>
          <w:tcPr>
            <w:tcW w:w="2431"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1545E559" w14:textId="77777777">
            <w:pPr>
              <w:rPr>
                <w:rFonts w:ascii="Arial" w:hAnsi="Arial" w:cs="Arial"/>
                <w:color w:val="000000" w:themeColor="text1"/>
                <w:sz w:val="20"/>
                <w:szCs w:val="20"/>
              </w:rPr>
            </w:pPr>
          </w:p>
        </w:tc>
        <w:tc>
          <w:tcPr>
            <w:tcW w:w="2222"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366EB134" w14:textId="77777777">
            <w:pPr>
              <w:rPr>
                <w:rFonts w:ascii="Arial" w:hAnsi="Arial" w:cs="Arial"/>
                <w:color w:val="000000" w:themeColor="text1"/>
                <w:sz w:val="20"/>
                <w:szCs w:val="20"/>
              </w:rPr>
            </w:pPr>
          </w:p>
        </w:tc>
        <w:tc>
          <w:tcPr>
            <w:tcW w:w="3191"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3A436DD8" w14:textId="77777777">
            <w:pPr>
              <w:rPr>
                <w:rFonts w:ascii="Arial" w:hAnsi="Arial" w:cs="Arial"/>
                <w:color w:val="000000" w:themeColor="text1"/>
                <w:sz w:val="20"/>
                <w:szCs w:val="20"/>
              </w:rPr>
            </w:pPr>
          </w:p>
        </w:tc>
      </w:tr>
      <w:tr w:rsidR="60ED5DF4" w:rsidTr="08424253" w14:paraId="62FE99D8"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09126B37" w14:textId="77777777">
            <w:pPr>
              <w:pStyle w:val="WASPTableText"/>
              <w:rPr>
                <w:b/>
                <w:bCs/>
              </w:rPr>
            </w:pPr>
            <w:r w:rsidRPr="60ED5DF4">
              <w:rPr>
                <w:b/>
                <w:bCs/>
              </w:rPr>
              <w:t>Constraint Information</w:t>
            </w:r>
          </w:p>
        </w:tc>
      </w:tr>
      <w:tr w:rsidR="60ED5DF4" w:rsidTr="08424253" w14:paraId="608E75C0" w14:textId="77777777">
        <w:tc>
          <w:tcPr>
            <w:tcW w:w="2434"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3BDAF6DB" w14:textId="77777777">
            <w:pPr>
              <w:rPr>
                <w:rFonts w:ascii="Arial" w:hAnsi="Arial" w:cs="Arial"/>
                <w:color w:val="000000" w:themeColor="text1"/>
                <w:sz w:val="20"/>
                <w:szCs w:val="20"/>
              </w:rPr>
            </w:pPr>
            <w:r w:rsidRPr="60ED5DF4">
              <w:rPr>
                <w:rFonts w:ascii="Arial" w:hAnsi="Arial" w:cs="Arial"/>
                <w:color w:val="000000" w:themeColor="text1"/>
                <w:sz w:val="20"/>
                <w:szCs w:val="20"/>
              </w:rPr>
              <w:t>Constraint name</w:t>
            </w:r>
          </w:p>
        </w:tc>
        <w:tc>
          <w:tcPr>
            <w:tcW w:w="2311"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1D7223CD" w14:textId="77777777">
            <w:pPr>
              <w:rPr>
                <w:rFonts w:ascii="Arial" w:hAnsi="Arial" w:cs="Arial"/>
                <w:color w:val="000000" w:themeColor="text1"/>
                <w:sz w:val="20"/>
                <w:szCs w:val="20"/>
              </w:rPr>
            </w:pPr>
            <w:r w:rsidRPr="60ED5DF4">
              <w:rPr>
                <w:rFonts w:ascii="Arial" w:hAnsi="Arial" w:cs="Arial"/>
                <w:color w:val="000000" w:themeColor="text1"/>
                <w:sz w:val="20"/>
                <w:szCs w:val="20"/>
              </w:rPr>
              <w:t>Type</w:t>
            </w:r>
          </w:p>
        </w:tc>
        <w:tc>
          <w:tcPr>
            <w:tcW w:w="2236"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04F2352C" w14:textId="77777777">
            <w:pPr>
              <w:rPr>
                <w:rFonts w:ascii="Arial" w:hAnsi="Arial" w:cs="Arial"/>
                <w:color w:val="000000" w:themeColor="text1"/>
                <w:sz w:val="20"/>
                <w:szCs w:val="20"/>
              </w:rPr>
            </w:pPr>
            <w:r w:rsidRPr="60ED5DF4">
              <w:rPr>
                <w:rFonts w:ascii="Arial" w:hAnsi="Arial" w:cs="Arial"/>
                <w:color w:val="000000" w:themeColor="text1"/>
                <w:sz w:val="20"/>
                <w:szCs w:val="20"/>
              </w:rPr>
              <w:t>Level</w:t>
            </w:r>
          </w:p>
        </w:tc>
        <w:tc>
          <w:tcPr>
            <w:tcW w:w="3369" w:type="dxa"/>
            <w:gridSpan w:val="5"/>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079E32D5" w14:textId="77777777">
            <w:pPr>
              <w:rPr>
                <w:rFonts w:ascii="Arial" w:hAnsi="Arial" w:cs="Arial"/>
                <w:color w:val="000000" w:themeColor="text1"/>
                <w:sz w:val="20"/>
                <w:szCs w:val="20"/>
              </w:rPr>
            </w:pPr>
            <w:r w:rsidRPr="60ED5DF4">
              <w:rPr>
                <w:rFonts w:ascii="Arial" w:hAnsi="Arial" w:cs="Arial"/>
                <w:color w:val="000000" w:themeColor="text1"/>
                <w:sz w:val="20"/>
                <w:szCs w:val="20"/>
              </w:rPr>
              <w:t>Constraint</w:t>
            </w:r>
          </w:p>
        </w:tc>
      </w:tr>
      <w:tr w:rsidR="60ED5DF4" w:rsidTr="08424253" w14:paraId="1B995DA4" w14:textId="77777777">
        <w:tc>
          <w:tcPr>
            <w:tcW w:w="2434"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0A50D28B" w14:textId="77777777">
            <w:pPr>
              <w:rPr>
                <w:rFonts w:ascii="Arial" w:hAnsi="Arial" w:cs="Arial"/>
                <w:color w:val="000000" w:themeColor="text1"/>
                <w:sz w:val="20"/>
                <w:szCs w:val="20"/>
              </w:rPr>
            </w:pPr>
          </w:p>
        </w:tc>
        <w:tc>
          <w:tcPr>
            <w:tcW w:w="2311"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15D1E867" w14:textId="77777777">
            <w:pPr>
              <w:rPr>
                <w:rFonts w:ascii="Arial" w:hAnsi="Arial" w:cs="Arial"/>
                <w:color w:val="000000" w:themeColor="text1"/>
                <w:sz w:val="20"/>
                <w:szCs w:val="20"/>
              </w:rPr>
            </w:pPr>
          </w:p>
        </w:tc>
        <w:tc>
          <w:tcPr>
            <w:tcW w:w="2236"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45CF3C33" w14:textId="77777777">
            <w:pPr>
              <w:rPr>
                <w:rFonts w:ascii="Arial" w:hAnsi="Arial" w:cs="Arial"/>
                <w:color w:val="000000" w:themeColor="text1"/>
                <w:sz w:val="20"/>
                <w:szCs w:val="20"/>
              </w:rPr>
            </w:pPr>
          </w:p>
        </w:tc>
        <w:tc>
          <w:tcPr>
            <w:tcW w:w="3369" w:type="dxa"/>
            <w:gridSpan w:val="5"/>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5528DACA" w14:textId="77777777">
            <w:pPr>
              <w:rPr>
                <w:rFonts w:ascii="Arial" w:hAnsi="Arial" w:cs="Arial"/>
                <w:color w:val="000000" w:themeColor="text1"/>
                <w:sz w:val="20"/>
                <w:szCs w:val="20"/>
              </w:rPr>
            </w:pPr>
          </w:p>
        </w:tc>
      </w:tr>
    </w:tbl>
    <w:p w:rsidRPr="00C11BD0" w:rsidR="008C745C" w:rsidP="60ED5DF4" w:rsidRDefault="008C745C" w14:paraId="1964D532" w14:textId="282FE239"/>
    <w:p w:rsidRPr="00C11BD0" w:rsidR="008C745C" w:rsidP="60ED5DF4" w:rsidRDefault="6A134AA3" w14:paraId="71BACCE2" w14:textId="4E4FABB3">
      <w:pPr>
        <w:pStyle w:val="WASPCaption"/>
      </w:pPr>
      <w:r w:rsidR="6A134AA3">
        <w:rPr/>
        <w:t xml:space="preserve">Table </w:t>
      </w:r>
      <w:r w:rsidR="5376A693">
        <w:rPr/>
        <w:t>3</w:t>
      </w:r>
      <w:r w:rsidR="6A134AA3">
        <w:rPr/>
        <w:t xml:space="preserve">: </w:t>
      </w:r>
      <w:proofErr w:type="spellStart"/>
      <w:r w:rsidR="6A134AA3">
        <w:rPr/>
        <w:t>InventoryMaster</w:t>
      </w:r>
      <w:proofErr w:type="spellEnd"/>
    </w:p>
    <w:tbl>
      <w:tblPr>
        <w:tblW w:w="0" w:type="auto"/>
        <w:tblInd w:w="-775" w:type="dxa"/>
        <w:tblLook w:val="0000" w:firstRow="0" w:lastRow="0" w:firstColumn="0" w:lastColumn="0" w:noHBand="0" w:noVBand="0"/>
      </w:tblPr>
      <w:tblGrid>
        <w:gridCol w:w="561"/>
        <w:gridCol w:w="1493"/>
        <w:gridCol w:w="332"/>
        <w:gridCol w:w="72"/>
        <w:gridCol w:w="166"/>
        <w:gridCol w:w="1664"/>
        <w:gridCol w:w="176"/>
        <w:gridCol w:w="1318"/>
        <w:gridCol w:w="370"/>
        <w:gridCol w:w="203"/>
        <w:gridCol w:w="567"/>
        <w:gridCol w:w="790"/>
        <w:gridCol w:w="802"/>
        <w:gridCol w:w="885"/>
      </w:tblGrid>
      <w:tr w:rsidR="60ED5DF4" w:rsidTr="08424253" w14:paraId="0E42C047"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69661CBD" w14:textId="77777777">
            <w:pPr>
              <w:pStyle w:val="WASPTableText"/>
              <w:rPr>
                <w:b/>
                <w:bCs/>
              </w:rPr>
            </w:pPr>
            <w:r w:rsidRPr="60ED5DF4">
              <w:rPr>
                <w:b/>
                <w:bCs/>
              </w:rPr>
              <w:t>Table Information</w:t>
            </w:r>
          </w:p>
        </w:tc>
      </w:tr>
      <w:tr w:rsidR="60ED5DF4" w:rsidTr="08424253" w14:paraId="5CE8797A" w14:textId="77777777">
        <w:tc>
          <w:tcPr>
            <w:tcW w:w="2033" w:type="dxa"/>
            <w:gridSpan w:val="2"/>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0E1C520F" w14:textId="77777777">
            <w:pPr>
              <w:rPr>
                <w:rFonts w:ascii="Arial" w:hAnsi="Arial" w:cs="Arial"/>
                <w:color w:val="000000" w:themeColor="text1"/>
                <w:sz w:val="20"/>
                <w:szCs w:val="20"/>
              </w:rPr>
            </w:pPr>
            <w:r w:rsidRPr="60ED5DF4">
              <w:rPr>
                <w:rFonts w:ascii="Arial" w:hAnsi="Arial" w:cs="Arial"/>
                <w:color w:val="000000" w:themeColor="text1"/>
                <w:sz w:val="20"/>
                <w:szCs w:val="20"/>
              </w:rPr>
              <w:t>Description</w:t>
            </w:r>
          </w:p>
        </w:tc>
        <w:tc>
          <w:tcPr>
            <w:tcW w:w="8317" w:type="dxa"/>
            <w:gridSpan w:val="12"/>
            <w:tcBorders>
              <w:top w:val="single" w:color="auto" w:sz="6" w:space="0"/>
              <w:left w:val="single" w:color="auto" w:sz="6" w:space="0"/>
              <w:bottom w:val="single" w:color="auto" w:sz="6" w:space="0"/>
              <w:right w:val="single" w:color="auto" w:sz="6" w:space="0"/>
            </w:tcBorders>
            <w:tcMar/>
          </w:tcPr>
          <w:p w:rsidR="60ED5DF4" w:rsidP="60ED5DF4" w:rsidRDefault="60ED5DF4" w14:paraId="7F10459D" w14:textId="44973CDF">
            <w:pPr>
              <w:rPr>
                <w:rFonts w:ascii="Arial" w:hAnsi="Arial" w:cs="Arial"/>
                <w:color w:val="FF0000"/>
                <w:sz w:val="20"/>
                <w:szCs w:val="20"/>
              </w:rPr>
            </w:pPr>
            <w:r w:rsidRPr="60ED5DF4">
              <w:rPr>
                <w:rFonts w:ascii="Arial" w:hAnsi="Arial" w:cs="Arial"/>
                <w:color w:val="000000" w:themeColor="text1"/>
                <w:sz w:val="20"/>
                <w:szCs w:val="20"/>
              </w:rPr>
              <w:t>Defines the.</w:t>
            </w:r>
          </w:p>
        </w:tc>
      </w:tr>
      <w:tr w:rsidR="60ED5DF4" w:rsidTr="08424253" w14:paraId="2BFB090C" w14:textId="77777777">
        <w:tc>
          <w:tcPr>
            <w:tcW w:w="2033" w:type="dxa"/>
            <w:gridSpan w:val="2"/>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6ADA10AB" w14:textId="77777777">
            <w:pPr>
              <w:rPr>
                <w:rFonts w:ascii="Arial" w:hAnsi="Arial" w:cs="Arial"/>
                <w:color w:val="000000" w:themeColor="text1"/>
                <w:sz w:val="20"/>
                <w:szCs w:val="20"/>
              </w:rPr>
            </w:pPr>
            <w:r w:rsidRPr="60ED5DF4">
              <w:rPr>
                <w:rFonts w:ascii="Arial" w:hAnsi="Arial" w:cs="Arial"/>
                <w:color w:val="000000" w:themeColor="text1"/>
                <w:sz w:val="20"/>
                <w:szCs w:val="20"/>
              </w:rPr>
              <w:t>Primary key constraint name</w:t>
            </w:r>
          </w:p>
        </w:tc>
        <w:tc>
          <w:tcPr>
            <w:tcW w:w="8317" w:type="dxa"/>
            <w:gridSpan w:val="12"/>
            <w:tcBorders>
              <w:top w:val="single" w:color="auto" w:sz="6" w:space="0"/>
              <w:left w:val="single" w:color="auto" w:sz="6" w:space="0"/>
              <w:bottom w:val="single" w:color="auto" w:sz="6" w:space="0"/>
              <w:right w:val="single" w:color="auto" w:sz="6" w:space="0"/>
            </w:tcBorders>
            <w:tcMar/>
          </w:tcPr>
          <w:p w:rsidR="60ED5DF4" w:rsidP="60ED5DF4" w:rsidRDefault="60ED5DF4" w14:paraId="69AA2F8F" w14:textId="18B1FB64">
            <w:pPr>
              <w:rPr>
                <w:rFonts w:ascii="Arial" w:hAnsi="Arial" w:cs="Arial"/>
                <w:color w:val="000000" w:themeColor="text1"/>
                <w:sz w:val="20"/>
                <w:szCs w:val="20"/>
              </w:rPr>
            </w:pPr>
            <w:r w:rsidRPr="08424253" w:rsidR="49BBB348">
              <w:rPr>
                <w:rFonts w:ascii="Arial" w:hAnsi="Arial" w:cs="Arial"/>
                <w:color w:val="000000" w:themeColor="text1" w:themeTint="FF" w:themeShade="FF"/>
                <w:sz w:val="20"/>
                <w:szCs w:val="20"/>
              </w:rPr>
              <w:t>PK_</w:t>
            </w:r>
            <w:r w:rsidRPr="08424253" w:rsidR="2A720831">
              <w:rPr>
                <w:rFonts w:ascii="Arial" w:hAnsi="Arial" w:cs="Arial"/>
                <w:color w:val="000000" w:themeColor="text1" w:themeTint="FF" w:themeShade="FF"/>
                <w:sz w:val="20"/>
                <w:szCs w:val="20"/>
              </w:rPr>
              <w:t>ItemNum</w:t>
            </w:r>
          </w:p>
          <w:p w:rsidR="60ED5DF4" w:rsidP="60ED5DF4" w:rsidRDefault="60ED5DF4" w14:paraId="71506101" w14:textId="584C6C0D">
            <w:pPr>
              <w:rPr>
                <w:rFonts w:ascii="Arial" w:hAnsi="Arial" w:cs="Arial"/>
                <w:color w:val="000000" w:themeColor="text1"/>
                <w:sz w:val="20"/>
                <w:szCs w:val="20"/>
              </w:rPr>
            </w:pPr>
          </w:p>
        </w:tc>
      </w:tr>
      <w:tr w:rsidR="60ED5DF4" w:rsidTr="08424253" w14:paraId="53AE9F25"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7EC37544" w14:textId="77777777">
            <w:pPr>
              <w:pStyle w:val="WASPTableText"/>
              <w:rPr>
                <w:b/>
                <w:bCs/>
              </w:rPr>
            </w:pPr>
            <w:r w:rsidRPr="60ED5DF4">
              <w:rPr>
                <w:b/>
                <w:bCs/>
              </w:rPr>
              <w:t>Field Information</w:t>
            </w:r>
          </w:p>
        </w:tc>
      </w:tr>
      <w:tr w:rsidR="60ED5DF4" w:rsidTr="08424253" w14:paraId="39C77086" w14:textId="77777777">
        <w:tc>
          <w:tcPr>
            <w:tcW w:w="54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0495709E" w14:textId="77777777">
            <w:pPr>
              <w:rPr>
                <w:rFonts w:ascii="Arial" w:hAnsi="Arial" w:cs="Arial"/>
                <w:color w:val="000000" w:themeColor="text1"/>
                <w:sz w:val="20"/>
                <w:szCs w:val="20"/>
              </w:rPr>
            </w:pPr>
            <w:r w:rsidRPr="60ED5DF4">
              <w:rPr>
                <w:rFonts w:ascii="Arial" w:hAnsi="Arial" w:cs="Arial"/>
                <w:color w:val="000000" w:themeColor="text1"/>
                <w:sz w:val="20"/>
                <w:szCs w:val="20"/>
              </w:rPr>
              <w:t>Key</w:t>
            </w:r>
          </w:p>
        </w:tc>
        <w:tc>
          <w:tcPr>
            <w:tcW w:w="2151"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2D157CD5" w14:textId="77777777">
            <w:pPr>
              <w:rPr>
                <w:rFonts w:ascii="Arial" w:hAnsi="Arial" w:cs="Arial"/>
                <w:color w:val="000000" w:themeColor="text1"/>
                <w:sz w:val="20"/>
                <w:szCs w:val="20"/>
              </w:rPr>
            </w:pPr>
            <w:r w:rsidRPr="60ED5DF4">
              <w:rPr>
                <w:rFonts w:ascii="Arial" w:hAnsi="Arial" w:cs="Arial"/>
                <w:color w:val="000000" w:themeColor="text1"/>
                <w:sz w:val="20"/>
                <w:szCs w:val="20"/>
              </w:rPr>
              <w:t>Field name</w:t>
            </w:r>
          </w:p>
        </w:tc>
        <w:tc>
          <w:tcPr>
            <w:tcW w:w="3969"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227CA68D" w14:textId="77777777">
            <w:pPr>
              <w:rPr>
                <w:rFonts w:ascii="Arial" w:hAnsi="Arial" w:cs="Arial"/>
                <w:color w:val="000000" w:themeColor="text1"/>
                <w:sz w:val="20"/>
                <w:szCs w:val="20"/>
              </w:rPr>
            </w:pPr>
            <w:r w:rsidRPr="60ED5DF4">
              <w:rPr>
                <w:rFonts w:ascii="Arial" w:hAnsi="Arial" w:cs="Arial"/>
                <w:color w:val="000000" w:themeColor="text1"/>
                <w:sz w:val="20"/>
                <w:szCs w:val="20"/>
              </w:rPr>
              <w:t>Description</w:t>
            </w:r>
          </w:p>
        </w:tc>
        <w:tc>
          <w:tcPr>
            <w:tcW w:w="1080"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541685CF" w14:textId="77777777">
            <w:pPr>
              <w:rPr>
                <w:rFonts w:ascii="Arial" w:hAnsi="Arial" w:cs="Arial"/>
                <w:color w:val="000000" w:themeColor="text1"/>
                <w:sz w:val="20"/>
                <w:szCs w:val="20"/>
              </w:rPr>
            </w:pPr>
            <w:r w:rsidRPr="60ED5DF4">
              <w:rPr>
                <w:rFonts w:ascii="Arial" w:hAnsi="Arial" w:cs="Arial"/>
                <w:color w:val="000000" w:themeColor="text1"/>
                <w:sz w:val="20"/>
                <w:szCs w:val="20"/>
              </w:rPr>
              <w:t>Data type</w:t>
            </w:r>
          </w:p>
        </w:tc>
        <w:tc>
          <w:tcPr>
            <w:tcW w:w="90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05143F66" w14:textId="77777777">
            <w:pPr>
              <w:rPr>
                <w:rFonts w:ascii="Arial" w:hAnsi="Arial" w:cs="Arial"/>
                <w:color w:val="000000" w:themeColor="text1"/>
                <w:sz w:val="20"/>
                <w:szCs w:val="20"/>
              </w:rPr>
            </w:pPr>
            <w:r w:rsidRPr="60ED5DF4">
              <w:rPr>
                <w:rFonts w:ascii="Arial" w:hAnsi="Arial" w:cs="Arial"/>
                <w:color w:val="000000" w:themeColor="text1"/>
                <w:sz w:val="20"/>
                <w:szCs w:val="20"/>
              </w:rPr>
              <w:t>Not null</w:t>
            </w:r>
          </w:p>
        </w:tc>
        <w:tc>
          <w:tcPr>
            <w:tcW w:w="81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2EAEC8A1" w14:textId="77777777">
            <w:pPr>
              <w:rPr>
                <w:rFonts w:ascii="Arial" w:hAnsi="Arial" w:cs="Arial"/>
                <w:color w:val="000000" w:themeColor="text1"/>
                <w:sz w:val="20"/>
                <w:szCs w:val="20"/>
              </w:rPr>
            </w:pPr>
            <w:r w:rsidRPr="60ED5DF4">
              <w:rPr>
                <w:rFonts w:ascii="Arial" w:hAnsi="Arial" w:cs="Arial"/>
                <w:color w:val="000000" w:themeColor="text1"/>
                <w:sz w:val="20"/>
                <w:szCs w:val="20"/>
              </w:rPr>
              <w:t>Check</w:t>
            </w:r>
          </w:p>
        </w:tc>
        <w:tc>
          <w:tcPr>
            <w:tcW w:w="90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0625BB5D" w14:textId="77777777">
            <w:pPr>
              <w:rPr>
                <w:rFonts w:ascii="Arial" w:hAnsi="Arial" w:cs="Arial"/>
                <w:color w:val="000000" w:themeColor="text1"/>
                <w:sz w:val="20"/>
                <w:szCs w:val="20"/>
              </w:rPr>
            </w:pPr>
            <w:r w:rsidRPr="60ED5DF4">
              <w:rPr>
                <w:rFonts w:ascii="Arial" w:hAnsi="Arial" w:cs="Arial"/>
                <w:color w:val="000000" w:themeColor="text1"/>
                <w:sz w:val="20"/>
                <w:szCs w:val="20"/>
              </w:rPr>
              <w:t>Default</w:t>
            </w:r>
          </w:p>
        </w:tc>
      </w:tr>
      <w:tr w:rsidR="60ED5DF4" w:rsidTr="08424253" w14:paraId="62CEF874"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22071EB1" w14:textId="77777777">
            <w:pPr>
              <w:rPr>
                <w:rFonts w:ascii="Arial" w:hAnsi="Arial" w:cs="Arial"/>
                <w:color w:val="000000" w:themeColor="text1"/>
                <w:sz w:val="20"/>
                <w:szCs w:val="20"/>
              </w:rPr>
            </w:pPr>
            <w:r w:rsidRPr="60ED5DF4">
              <w:rPr>
                <w:rFonts w:ascii="Arial" w:hAnsi="Arial" w:cs="Arial"/>
                <w:color w:val="000000" w:themeColor="text1"/>
                <w:sz w:val="20"/>
                <w:szCs w:val="20"/>
              </w:rPr>
              <w:t>PK</w:t>
            </w:r>
          </w:p>
        </w:tc>
        <w:tc>
          <w:tcPr>
            <w:tcW w:w="2151" w:type="dxa"/>
            <w:gridSpan w:val="4"/>
            <w:tcBorders>
              <w:top w:val="single" w:color="auto" w:sz="6" w:space="0"/>
              <w:left w:val="single" w:color="auto" w:sz="6" w:space="0"/>
              <w:bottom w:val="single" w:color="auto" w:sz="6" w:space="0"/>
              <w:right w:val="single" w:color="auto" w:sz="6" w:space="0"/>
            </w:tcBorders>
            <w:tcMar/>
          </w:tcPr>
          <w:p w:rsidR="1EF3CEB7" w:rsidP="60ED5DF4" w:rsidRDefault="1EF3CEB7" w14:paraId="2600E32F" w14:textId="45CF1B9A">
            <w:pPr>
              <w:rPr>
                <w:rFonts w:ascii="Arial" w:hAnsi="Arial" w:cs="Arial"/>
                <w:color w:val="000000" w:themeColor="text1"/>
                <w:sz w:val="20"/>
                <w:szCs w:val="20"/>
              </w:rPr>
            </w:pPr>
            <w:r w:rsidRPr="08424253" w:rsidR="07B84207">
              <w:rPr>
                <w:rFonts w:ascii="Arial" w:hAnsi="Arial" w:cs="Arial"/>
                <w:color w:val="000000" w:themeColor="text1" w:themeTint="FF" w:themeShade="FF"/>
                <w:sz w:val="20"/>
                <w:szCs w:val="20"/>
              </w:rPr>
              <w:t>Item</w:t>
            </w:r>
            <w:r w:rsidRPr="08424253" w:rsidR="37C54886">
              <w:rPr>
                <w:rFonts w:ascii="Arial" w:hAnsi="Arial" w:cs="Arial"/>
                <w:color w:val="000000" w:themeColor="text1" w:themeTint="FF" w:themeShade="FF"/>
                <w:sz w:val="20"/>
                <w:szCs w:val="20"/>
              </w:rPr>
              <w:t>Num</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050670D5" w14:paraId="58B23105" w14:textId="13217D76">
            <w:pPr>
              <w:pStyle w:val="WASPTableText"/>
            </w:pPr>
            <w:r>
              <w:t>Items part number</w:t>
            </w:r>
          </w:p>
        </w:tc>
        <w:tc>
          <w:tcPr>
            <w:tcW w:w="1080" w:type="dxa"/>
            <w:gridSpan w:val="3"/>
            <w:tcBorders>
              <w:top w:val="single" w:color="auto" w:sz="6" w:space="0"/>
              <w:left w:val="single" w:color="auto" w:sz="6" w:space="0"/>
              <w:bottom w:val="single" w:color="auto" w:sz="6" w:space="0"/>
              <w:right w:val="single" w:color="auto" w:sz="6" w:space="0"/>
            </w:tcBorders>
            <w:tcMar/>
          </w:tcPr>
          <w:p w:rsidR="1EF3CEB7" w:rsidP="60ED5DF4" w:rsidRDefault="1EF3CEB7" w14:paraId="11924186" w14:textId="7ED67662">
            <w:pPr>
              <w:rPr>
                <w:rFonts w:ascii="Arial" w:hAnsi="Arial" w:cs="Arial"/>
                <w:color w:val="000000" w:themeColor="text1"/>
                <w:sz w:val="20"/>
                <w:szCs w:val="20"/>
              </w:rPr>
            </w:pPr>
            <w:r w:rsidRPr="08424253" w:rsidR="54D6FC5B">
              <w:rPr>
                <w:rFonts w:ascii="Arial" w:hAnsi="Arial" w:cs="Arial"/>
                <w:color w:val="000000" w:themeColor="text1" w:themeTint="FF" w:themeShade="FF"/>
                <w:sz w:val="20"/>
                <w:szCs w:val="20"/>
              </w:rPr>
              <w:t>CHAR</w:t>
            </w: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4C61B6BD" w14:textId="77777777">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3944AF4B" w14:textId="77777777">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2577924E" w14:textId="77777777">
            <w:pPr>
              <w:rPr>
                <w:rFonts w:ascii="Arial" w:hAnsi="Arial" w:cs="Arial"/>
                <w:color w:val="000000" w:themeColor="text1"/>
                <w:sz w:val="20"/>
                <w:szCs w:val="20"/>
              </w:rPr>
            </w:pPr>
            <w:r w:rsidRPr="60ED5DF4">
              <w:rPr>
                <w:rFonts w:ascii="Arial" w:hAnsi="Arial" w:cs="Arial"/>
                <w:color w:val="000000" w:themeColor="text1"/>
                <w:sz w:val="20"/>
                <w:szCs w:val="20"/>
              </w:rPr>
              <w:t>0</w:t>
            </w:r>
          </w:p>
        </w:tc>
      </w:tr>
      <w:tr w:rsidR="60ED5DF4" w:rsidTr="08424253" w14:paraId="657F088B"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229BC8E7" w14:textId="3032A3D6">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25483C84" w14:textId="49F7057E">
            <w:pPr>
              <w:rPr>
                <w:rFonts w:ascii="Arial" w:hAnsi="Arial" w:cs="Arial"/>
                <w:color w:val="000000" w:themeColor="text1"/>
                <w:sz w:val="20"/>
                <w:szCs w:val="20"/>
              </w:rPr>
            </w:pPr>
            <w:r w:rsidRPr="60ED5DF4">
              <w:rPr>
                <w:rFonts w:ascii="Arial" w:hAnsi="Arial" w:cs="Arial"/>
                <w:color w:val="000000" w:themeColor="text1"/>
                <w:sz w:val="20"/>
                <w:szCs w:val="20"/>
              </w:rPr>
              <w:t>Description</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4D6D0ADB" w14:paraId="38AB04B7" w14:textId="2E2B34D2">
            <w:pPr>
              <w:pStyle w:val="WASPTableText"/>
            </w:pPr>
            <w:r>
              <w:t>Items description</w:t>
            </w:r>
          </w:p>
        </w:tc>
        <w:tc>
          <w:tcPr>
            <w:tcW w:w="1080"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4606D423" w14:textId="22BF714E">
            <w:pPr>
              <w:rPr>
                <w:rFonts w:ascii="Arial" w:hAnsi="Arial" w:cs="Arial"/>
                <w:color w:val="000000" w:themeColor="text1"/>
                <w:sz w:val="20"/>
                <w:szCs w:val="20"/>
              </w:rPr>
            </w:pPr>
            <w:r w:rsidRPr="08424253" w:rsidR="47E52DD9">
              <w:rPr>
                <w:rFonts w:ascii="Arial" w:hAnsi="Arial" w:cs="Arial"/>
                <w:color w:val="000000" w:themeColor="text1" w:themeTint="FF" w:themeShade="FF"/>
                <w:sz w:val="20"/>
                <w:szCs w:val="20"/>
              </w:rPr>
              <w:t>CHAR</w:t>
            </w: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11736057" w14:textId="3FA8E6A5">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6F67E8DE" w14:textId="3F384E18">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12953B4A" w14:textId="787F782B">
            <w:pPr>
              <w:rPr>
                <w:rFonts w:ascii="Arial" w:hAnsi="Arial" w:cs="Arial"/>
                <w:color w:val="000000" w:themeColor="text1"/>
                <w:sz w:val="20"/>
                <w:szCs w:val="20"/>
              </w:rPr>
            </w:pPr>
            <w:r w:rsidRPr="08424253" w:rsidR="63511AB4">
              <w:rPr>
                <w:rFonts w:ascii="Arial" w:hAnsi="Arial" w:cs="Arial"/>
                <w:color w:val="000000" w:themeColor="text1" w:themeTint="FF" w:themeShade="FF"/>
                <w:sz w:val="20"/>
                <w:szCs w:val="20"/>
              </w:rPr>
              <w:t>0</w:t>
            </w:r>
          </w:p>
        </w:tc>
      </w:tr>
      <w:tr w:rsidR="60ED5DF4" w:rsidTr="08424253" w14:paraId="36CD45F9"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4082175F" w14:textId="05410415">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105C9605" w:rsidP="60ED5DF4" w:rsidRDefault="105C9605" w14:paraId="1083BD8A" w14:textId="49A4BA2B">
            <w:pPr>
              <w:rPr>
                <w:rFonts w:ascii="Arial" w:hAnsi="Arial" w:cs="Arial"/>
                <w:color w:val="000000" w:themeColor="text1"/>
                <w:sz w:val="20"/>
                <w:szCs w:val="20"/>
              </w:rPr>
            </w:pPr>
            <w:r w:rsidRPr="60ED5DF4">
              <w:rPr>
                <w:rFonts w:ascii="Arial" w:hAnsi="Arial" w:cs="Arial"/>
                <w:color w:val="000000" w:themeColor="text1"/>
                <w:sz w:val="20"/>
                <w:szCs w:val="20"/>
              </w:rPr>
              <w:t>GroupNum</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2510C63C" w14:paraId="22C92B6A" w14:textId="0C25B9A5">
            <w:pPr>
              <w:pStyle w:val="WASPTableText"/>
            </w:pPr>
            <w:r>
              <w:t>Inventory group code</w:t>
            </w:r>
          </w:p>
        </w:tc>
        <w:tc>
          <w:tcPr>
            <w:tcW w:w="1080"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1563BA49" w14:textId="41928311">
            <w:pPr>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02C5C1A9" w14:textId="39CD180F">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725664FF" w14:textId="54FD7226">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6A0540E7" w14:textId="67BA12F0">
            <w:pPr>
              <w:rPr>
                <w:rFonts w:ascii="Arial" w:hAnsi="Arial" w:cs="Arial"/>
                <w:color w:val="000000" w:themeColor="text1"/>
                <w:sz w:val="20"/>
                <w:szCs w:val="20"/>
              </w:rPr>
            </w:pPr>
            <w:r w:rsidRPr="08424253" w:rsidR="63511AB4">
              <w:rPr>
                <w:rFonts w:ascii="Arial" w:hAnsi="Arial" w:cs="Arial"/>
                <w:color w:val="000000" w:themeColor="text1" w:themeTint="FF" w:themeShade="FF"/>
                <w:sz w:val="20"/>
                <w:szCs w:val="20"/>
              </w:rPr>
              <w:t>0</w:t>
            </w:r>
          </w:p>
        </w:tc>
      </w:tr>
      <w:tr w:rsidR="60ED5DF4" w:rsidTr="08424253" w14:paraId="7D65005F"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10830171" w14:textId="2FE46784">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00AC7081" w:rsidP="60ED5DF4" w:rsidRDefault="00AC7081" w14:paraId="1E7F0DFA" w14:textId="158E1B54">
            <w:pPr>
              <w:rPr>
                <w:rFonts w:ascii="Arial" w:hAnsi="Arial" w:cs="Arial"/>
                <w:color w:val="000000" w:themeColor="text1"/>
                <w:sz w:val="20"/>
                <w:szCs w:val="20"/>
              </w:rPr>
            </w:pPr>
            <w:r w:rsidRPr="60ED5DF4">
              <w:rPr>
                <w:rFonts w:ascii="Arial" w:hAnsi="Arial" w:cs="Arial"/>
                <w:color w:val="000000" w:themeColor="text1"/>
                <w:sz w:val="20"/>
                <w:szCs w:val="20"/>
              </w:rPr>
              <w:t>ClassNum</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77E53A80" w14:paraId="51F35559" w14:textId="3232E095">
            <w:pPr>
              <w:pStyle w:val="WASPTableText"/>
            </w:pPr>
            <w:r>
              <w:t>Inventory class number</w:t>
            </w:r>
          </w:p>
        </w:tc>
        <w:tc>
          <w:tcPr>
            <w:tcW w:w="1080" w:type="dxa"/>
            <w:gridSpan w:val="3"/>
            <w:tcBorders>
              <w:top w:val="single" w:color="auto" w:sz="6" w:space="0"/>
              <w:left w:val="single" w:color="auto" w:sz="6" w:space="0"/>
              <w:bottom w:val="single" w:color="auto" w:sz="6" w:space="0"/>
              <w:right w:val="single" w:color="auto" w:sz="6" w:space="0"/>
            </w:tcBorders>
            <w:tcMar/>
          </w:tcPr>
          <w:p w:rsidR="00AC7081" w:rsidP="60ED5DF4" w:rsidRDefault="00AC7081" w14:paraId="406E1E9B" w14:textId="3C321940">
            <w:pPr>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787B8907" w:rsidP="60ED5DF4" w:rsidRDefault="787B8907" w14:paraId="7EA7D21B" w14:textId="14BCDBF7">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6EDC1EC1" w14:textId="2B7086C0">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482D7655" w14:textId="2A4018A4">
            <w:pPr>
              <w:rPr>
                <w:rFonts w:ascii="Arial" w:hAnsi="Arial" w:cs="Arial"/>
                <w:color w:val="000000" w:themeColor="text1"/>
                <w:sz w:val="20"/>
                <w:szCs w:val="20"/>
              </w:rPr>
            </w:pPr>
            <w:r w:rsidRPr="08424253" w:rsidR="16718287">
              <w:rPr>
                <w:rFonts w:ascii="Arial" w:hAnsi="Arial" w:cs="Arial"/>
                <w:color w:val="000000" w:themeColor="text1" w:themeTint="FF" w:themeShade="FF"/>
                <w:sz w:val="20"/>
                <w:szCs w:val="20"/>
              </w:rPr>
              <w:t>0</w:t>
            </w:r>
          </w:p>
        </w:tc>
      </w:tr>
      <w:tr w:rsidR="60ED5DF4" w:rsidTr="08424253" w14:paraId="7B61B40E"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635303E7" w14:textId="0A494725">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00AC7081" w:rsidP="60ED5DF4" w:rsidRDefault="00AC7081" w14:paraId="67342B15" w14:textId="4F553EED">
            <w:pPr>
              <w:rPr>
                <w:rFonts w:ascii="Arial" w:hAnsi="Arial" w:cs="Arial"/>
                <w:color w:val="000000" w:themeColor="text1"/>
                <w:sz w:val="20"/>
                <w:szCs w:val="20"/>
              </w:rPr>
            </w:pPr>
            <w:r w:rsidRPr="60ED5DF4">
              <w:rPr>
                <w:rFonts w:ascii="Arial" w:hAnsi="Arial" w:cs="Arial"/>
                <w:color w:val="000000" w:themeColor="text1"/>
                <w:sz w:val="20"/>
                <w:szCs w:val="20"/>
              </w:rPr>
              <w:t>AverageCost</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449DD604" w14:paraId="7A7C1056" w14:textId="0A942051">
            <w:pPr>
              <w:pStyle w:val="WASPTableText"/>
            </w:pPr>
            <w:r>
              <w:t>Average cost of item part</w:t>
            </w:r>
          </w:p>
        </w:tc>
        <w:tc>
          <w:tcPr>
            <w:tcW w:w="1080" w:type="dxa"/>
            <w:gridSpan w:val="3"/>
            <w:tcBorders>
              <w:top w:val="single" w:color="auto" w:sz="6" w:space="0"/>
              <w:left w:val="single" w:color="auto" w:sz="6" w:space="0"/>
              <w:bottom w:val="single" w:color="auto" w:sz="6" w:space="0"/>
              <w:right w:val="single" w:color="auto" w:sz="6" w:space="0"/>
            </w:tcBorders>
            <w:tcMar/>
          </w:tcPr>
          <w:p w:rsidR="00AC7081" w:rsidP="60ED5DF4" w:rsidRDefault="00AC7081" w14:paraId="5EB81BC7" w14:textId="387ED47A">
            <w:pPr>
              <w:rPr>
                <w:rFonts w:ascii="Arial" w:hAnsi="Arial" w:cs="Arial"/>
                <w:color w:val="000000" w:themeColor="text1"/>
                <w:sz w:val="20"/>
                <w:szCs w:val="20"/>
              </w:rPr>
            </w:pPr>
            <w:r w:rsidRPr="08424253" w:rsidR="4EDEC2B1">
              <w:rPr>
                <w:rFonts w:ascii="Arial" w:hAnsi="Arial" w:cs="Arial"/>
                <w:color w:val="000000" w:themeColor="text1" w:themeTint="FF" w:themeShade="FF"/>
                <w:sz w:val="20"/>
                <w:szCs w:val="20"/>
              </w:rPr>
              <w:t>DECIMAL</w:t>
            </w:r>
          </w:p>
        </w:tc>
        <w:tc>
          <w:tcPr>
            <w:tcW w:w="900" w:type="dxa"/>
            <w:tcBorders>
              <w:top w:val="single" w:color="auto" w:sz="6" w:space="0"/>
              <w:left w:val="single" w:color="auto" w:sz="6" w:space="0"/>
              <w:bottom w:val="single" w:color="auto" w:sz="6" w:space="0"/>
              <w:right w:val="single" w:color="auto" w:sz="6" w:space="0"/>
            </w:tcBorders>
            <w:tcMar/>
          </w:tcPr>
          <w:p w:rsidR="6B262500" w:rsidP="60ED5DF4" w:rsidRDefault="6B262500" w14:paraId="03BE2CD4" w14:textId="0B88EB3A">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3F3512CE" w14:textId="42C69FCD">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00EADD91" w14:textId="3764DE65">
            <w:pPr>
              <w:rPr>
                <w:rFonts w:ascii="Arial" w:hAnsi="Arial" w:cs="Arial"/>
                <w:color w:val="000000" w:themeColor="text1"/>
                <w:sz w:val="20"/>
                <w:szCs w:val="20"/>
              </w:rPr>
            </w:pPr>
            <w:r w:rsidRPr="08424253" w:rsidR="16718287">
              <w:rPr>
                <w:rFonts w:ascii="Arial" w:hAnsi="Arial" w:cs="Arial"/>
                <w:color w:val="000000" w:themeColor="text1" w:themeTint="FF" w:themeShade="FF"/>
                <w:sz w:val="20"/>
                <w:szCs w:val="20"/>
              </w:rPr>
              <w:t>0</w:t>
            </w:r>
          </w:p>
        </w:tc>
      </w:tr>
      <w:tr w:rsidR="60ED5DF4" w:rsidTr="08424253" w14:paraId="7461F753"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031032CC" w14:textId="0F79E1F0">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00AC7081" w:rsidP="60ED5DF4" w:rsidRDefault="00AC7081" w14:paraId="36E0A0E5" w14:textId="4776E50B">
            <w:pPr>
              <w:rPr>
                <w:rFonts w:ascii="Arial" w:hAnsi="Arial" w:cs="Arial"/>
                <w:color w:val="000000" w:themeColor="text1"/>
                <w:sz w:val="20"/>
                <w:szCs w:val="20"/>
              </w:rPr>
            </w:pPr>
            <w:r w:rsidRPr="60ED5DF4">
              <w:rPr>
                <w:rFonts w:ascii="Arial" w:hAnsi="Arial" w:cs="Arial"/>
                <w:color w:val="000000" w:themeColor="text1"/>
                <w:sz w:val="20"/>
                <w:szCs w:val="20"/>
              </w:rPr>
              <w:t>LastTrueCost</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68AF9816" w14:paraId="4341D2F9" w14:textId="6BF35792">
            <w:pPr>
              <w:pStyle w:val="WASPTableText"/>
            </w:pPr>
            <w:r>
              <w:t>Total true part amount</w:t>
            </w:r>
          </w:p>
        </w:tc>
        <w:tc>
          <w:tcPr>
            <w:tcW w:w="1080" w:type="dxa"/>
            <w:gridSpan w:val="3"/>
            <w:tcBorders>
              <w:top w:val="single" w:color="auto" w:sz="6" w:space="0"/>
              <w:left w:val="single" w:color="auto" w:sz="6" w:space="0"/>
              <w:bottom w:val="single" w:color="auto" w:sz="6" w:space="0"/>
              <w:right w:val="single" w:color="auto" w:sz="6" w:space="0"/>
            </w:tcBorders>
            <w:tcMar/>
          </w:tcPr>
          <w:p w:rsidR="00AC7081" w:rsidP="60ED5DF4" w:rsidRDefault="00AC7081" w14:paraId="6472BEA3" w14:textId="09333211">
            <w:pPr>
              <w:rPr>
                <w:rFonts w:ascii="Arial" w:hAnsi="Arial" w:cs="Arial"/>
                <w:color w:val="000000" w:themeColor="text1"/>
                <w:sz w:val="20"/>
                <w:szCs w:val="20"/>
              </w:rPr>
            </w:pPr>
            <w:r w:rsidRPr="08424253" w:rsidR="4CC76E5A">
              <w:rPr>
                <w:rFonts w:ascii="Arial" w:hAnsi="Arial" w:cs="Arial"/>
                <w:color w:val="000000" w:themeColor="text1" w:themeTint="FF" w:themeShade="FF"/>
                <w:sz w:val="20"/>
                <w:szCs w:val="20"/>
              </w:rPr>
              <w:t>DECIMAL</w:t>
            </w:r>
          </w:p>
        </w:tc>
        <w:tc>
          <w:tcPr>
            <w:tcW w:w="900" w:type="dxa"/>
            <w:tcBorders>
              <w:top w:val="single" w:color="auto" w:sz="6" w:space="0"/>
              <w:left w:val="single" w:color="auto" w:sz="6" w:space="0"/>
              <w:bottom w:val="single" w:color="auto" w:sz="6" w:space="0"/>
              <w:right w:val="single" w:color="auto" w:sz="6" w:space="0"/>
            </w:tcBorders>
            <w:tcMar/>
          </w:tcPr>
          <w:p w:rsidR="5F6482EA" w:rsidP="60ED5DF4" w:rsidRDefault="5F6482EA" w14:paraId="309FE5DB" w14:textId="4651F038">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6D12087A" w14:textId="6304D2BF">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5761035F" w14:textId="6C47C19E">
            <w:pPr>
              <w:rPr>
                <w:rFonts w:ascii="Arial" w:hAnsi="Arial" w:cs="Arial"/>
                <w:color w:val="000000" w:themeColor="text1"/>
                <w:sz w:val="20"/>
                <w:szCs w:val="20"/>
              </w:rPr>
            </w:pPr>
            <w:r w:rsidRPr="08424253" w:rsidR="16D86C1F">
              <w:rPr>
                <w:rFonts w:ascii="Arial" w:hAnsi="Arial" w:cs="Arial"/>
                <w:color w:val="000000" w:themeColor="text1" w:themeTint="FF" w:themeShade="FF"/>
                <w:sz w:val="20"/>
                <w:szCs w:val="20"/>
              </w:rPr>
              <w:t>0</w:t>
            </w:r>
          </w:p>
        </w:tc>
      </w:tr>
      <w:tr w:rsidR="60ED5DF4" w:rsidTr="08424253" w14:paraId="3142C033"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7669D400" w14:textId="53D9262A">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00AC7081" w:rsidP="60ED5DF4" w:rsidRDefault="00AC7081" w14:paraId="1FEB4D3A" w14:textId="4ED61488">
            <w:pPr>
              <w:rPr>
                <w:rFonts w:ascii="Arial" w:hAnsi="Arial" w:cs="Arial"/>
                <w:color w:val="000000" w:themeColor="text1"/>
                <w:sz w:val="20"/>
                <w:szCs w:val="20"/>
              </w:rPr>
            </w:pPr>
            <w:r w:rsidRPr="60ED5DF4">
              <w:rPr>
                <w:rFonts w:ascii="Arial" w:hAnsi="Arial" w:cs="Arial"/>
                <w:color w:val="000000" w:themeColor="text1"/>
                <w:sz w:val="20"/>
                <w:szCs w:val="20"/>
              </w:rPr>
              <w:t>EQQFormula</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0628DDB1" w14:paraId="0D0FAA78" w14:textId="7DE632CE">
            <w:pPr>
              <w:pStyle w:val="WASPTableText"/>
            </w:pPr>
            <w:r>
              <w:t>EQQ formula</w:t>
            </w:r>
          </w:p>
        </w:tc>
        <w:tc>
          <w:tcPr>
            <w:tcW w:w="1080" w:type="dxa"/>
            <w:gridSpan w:val="3"/>
            <w:tcBorders>
              <w:top w:val="single" w:color="auto" w:sz="6" w:space="0"/>
              <w:left w:val="single" w:color="auto" w:sz="6" w:space="0"/>
              <w:bottom w:val="single" w:color="auto" w:sz="6" w:space="0"/>
              <w:right w:val="single" w:color="auto" w:sz="6" w:space="0"/>
            </w:tcBorders>
            <w:tcMar/>
          </w:tcPr>
          <w:p w:rsidR="00AC7081" w:rsidP="60ED5DF4" w:rsidRDefault="00AC7081" w14:paraId="4D44FEF6" w14:textId="7CE99CCB">
            <w:pPr>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35EBD511" w:rsidP="60ED5DF4" w:rsidRDefault="35EBD511" w14:paraId="57045B88" w14:textId="7229AEAF">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7A1D9BE1" w14:textId="61EC18AE">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37DFB60C" w14:textId="498A46F0">
            <w:pPr>
              <w:rPr>
                <w:rFonts w:ascii="Arial" w:hAnsi="Arial" w:cs="Arial"/>
                <w:color w:val="000000" w:themeColor="text1"/>
                <w:sz w:val="20"/>
                <w:szCs w:val="20"/>
              </w:rPr>
            </w:pPr>
            <w:r w:rsidRPr="08424253" w:rsidR="16D86C1F">
              <w:rPr>
                <w:rFonts w:ascii="Arial" w:hAnsi="Arial" w:cs="Arial"/>
                <w:color w:val="000000" w:themeColor="text1" w:themeTint="FF" w:themeShade="FF"/>
                <w:sz w:val="20"/>
                <w:szCs w:val="20"/>
              </w:rPr>
              <w:t>0</w:t>
            </w:r>
          </w:p>
        </w:tc>
      </w:tr>
      <w:tr w:rsidR="60ED5DF4" w:rsidTr="08424253" w14:paraId="2B47CF0F"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508D5B6A" w14:textId="6EF2A42A">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00AC7081" w:rsidP="60ED5DF4" w:rsidRDefault="00AC7081" w14:paraId="2580649C" w14:textId="44EF5400">
            <w:pPr>
              <w:rPr>
                <w:rFonts w:ascii="Arial" w:hAnsi="Arial" w:cs="Arial"/>
                <w:color w:val="000000" w:themeColor="text1"/>
                <w:sz w:val="20"/>
                <w:szCs w:val="20"/>
              </w:rPr>
            </w:pPr>
            <w:r w:rsidRPr="60ED5DF4">
              <w:rPr>
                <w:rFonts w:ascii="Arial" w:hAnsi="Arial" w:cs="Arial"/>
                <w:color w:val="000000" w:themeColor="text1"/>
                <w:sz w:val="20"/>
                <w:szCs w:val="20"/>
              </w:rPr>
              <w:t>VendorNum</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11A8423F" w14:paraId="1F67EED6" w14:textId="5FFE8B27">
            <w:pPr>
              <w:pStyle w:val="WASPTableText"/>
            </w:pPr>
            <w:r>
              <w:t>Vendor number</w:t>
            </w:r>
          </w:p>
        </w:tc>
        <w:tc>
          <w:tcPr>
            <w:tcW w:w="1080" w:type="dxa"/>
            <w:gridSpan w:val="3"/>
            <w:tcBorders>
              <w:top w:val="single" w:color="auto" w:sz="6" w:space="0"/>
              <w:left w:val="single" w:color="auto" w:sz="6" w:space="0"/>
              <w:bottom w:val="single" w:color="auto" w:sz="6" w:space="0"/>
              <w:right w:val="single" w:color="auto" w:sz="6" w:space="0"/>
            </w:tcBorders>
            <w:tcMar/>
          </w:tcPr>
          <w:p w:rsidR="00AC7081" w:rsidP="60ED5DF4" w:rsidRDefault="00AC7081" w14:paraId="101496E5" w14:textId="36A3598E">
            <w:pPr>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3A9E2033" w:rsidP="60ED5DF4" w:rsidRDefault="3A9E2033" w14:paraId="4E6DC064" w14:textId="708CEE0B">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4FC237AB" w14:textId="3C2CA75F">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6518F61D" w14:textId="67ECB694">
            <w:pPr>
              <w:rPr>
                <w:rFonts w:ascii="Arial" w:hAnsi="Arial" w:cs="Arial"/>
                <w:color w:val="000000" w:themeColor="text1"/>
                <w:sz w:val="20"/>
                <w:szCs w:val="20"/>
              </w:rPr>
            </w:pPr>
            <w:r w:rsidRPr="08424253" w:rsidR="3230B408">
              <w:rPr>
                <w:rFonts w:ascii="Arial" w:hAnsi="Arial" w:cs="Arial"/>
                <w:color w:val="000000" w:themeColor="text1" w:themeTint="FF" w:themeShade="FF"/>
                <w:sz w:val="20"/>
                <w:szCs w:val="20"/>
              </w:rPr>
              <w:t>0</w:t>
            </w:r>
          </w:p>
        </w:tc>
      </w:tr>
      <w:tr w:rsidR="60ED5DF4" w:rsidTr="08424253" w14:paraId="04585F3F"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13084E92" w14:textId="0E306E33">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00AC7081" w:rsidP="60ED5DF4" w:rsidRDefault="00AC7081" w14:paraId="7612D896" w14:textId="22436973">
            <w:pPr>
              <w:rPr>
                <w:rFonts w:ascii="Arial" w:hAnsi="Arial" w:cs="Arial"/>
                <w:color w:val="000000" w:themeColor="text1"/>
                <w:sz w:val="20"/>
                <w:szCs w:val="20"/>
              </w:rPr>
            </w:pPr>
            <w:r w:rsidRPr="60ED5DF4">
              <w:rPr>
                <w:rFonts w:ascii="Arial" w:hAnsi="Arial" w:cs="Arial"/>
                <w:color w:val="000000" w:themeColor="text1"/>
                <w:sz w:val="20"/>
                <w:szCs w:val="20"/>
              </w:rPr>
              <w:t>MinBalance</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71FF3164" w14:paraId="7EFB56F1" w14:textId="2518D005">
            <w:pPr>
              <w:pStyle w:val="WASPTableText"/>
            </w:pPr>
            <w:r>
              <w:t xml:space="preserve">Inventory minimum balance </w:t>
            </w:r>
          </w:p>
        </w:tc>
        <w:tc>
          <w:tcPr>
            <w:tcW w:w="1080" w:type="dxa"/>
            <w:gridSpan w:val="3"/>
            <w:tcBorders>
              <w:top w:val="single" w:color="auto" w:sz="6" w:space="0"/>
              <w:left w:val="single" w:color="auto" w:sz="6" w:space="0"/>
              <w:bottom w:val="single" w:color="auto" w:sz="6" w:space="0"/>
              <w:right w:val="single" w:color="auto" w:sz="6" w:space="0"/>
            </w:tcBorders>
            <w:tcMar/>
          </w:tcPr>
          <w:p w:rsidR="00AC7081" w:rsidP="60ED5DF4" w:rsidRDefault="00AC7081" w14:paraId="53F99582" w14:textId="45C81296">
            <w:pPr>
              <w:rPr>
                <w:rFonts w:ascii="Arial" w:hAnsi="Arial" w:cs="Arial"/>
                <w:color w:val="000000" w:themeColor="text1"/>
                <w:sz w:val="20"/>
                <w:szCs w:val="20"/>
              </w:rPr>
            </w:pPr>
            <w:r w:rsidRPr="08424253" w:rsidR="4F3EBF09">
              <w:rPr>
                <w:rFonts w:ascii="Arial" w:hAnsi="Arial" w:cs="Arial"/>
                <w:color w:val="000000" w:themeColor="text1" w:themeTint="FF" w:themeShade="FF"/>
                <w:sz w:val="20"/>
                <w:szCs w:val="20"/>
              </w:rPr>
              <w:t>DECIMAL</w:t>
            </w:r>
          </w:p>
        </w:tc>
        <w:tc>
          <w:tcPr>
            <w:tcW w:w="900" w:type="dxa"/>
            <w:tcBorders>
              <w:top w:val="single" w:color="auto" w:sz="6" w:space="0"/>
              <w:left w:val="single" w:color="auto" w:sz="6" w:space="0"/>
              <w:bottom w:val="single" w:color="auto" w:sz="6" w:space="0"/>
              <w:right w:val="single" w:color="auto" w:sz="6" w:space="0"/>
            </w:tcBorders>
            <w:tcMar/>
          </w:tcPr>
          <w:p w:rsidR="7148A015" w:rsidP="60ED5DF4" w:rsidRDefault="7148A015" w14:paraId="3F252C8E" w14:textId="557DCC60">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674EFBB3" w14:textId="61B05C1F">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69A19B32" w14:textId="6FFACB1D">
            <w:pPr>
              <w:rPr>
                <w:rFonts w:ascii="Arial" w:hAnsi="Arial" w:cs="Arial"/>
                <w:color w:val="000000" w:themeColor="text1"/>
                <w:sz w:val="20"/>
                <w:szCs w:val="20"/>
              </w:rPr>
            </w:pPr>
            <w:r w:rsidRPr="08424253" w:rsidR="3230B408">
              <w:rPr>
                <w:rFonts w:ascii="Arial" w:hAnsi="Arial" w:cs="Arial"/>
                <w:color w:val="000000" w:themeColor="text1" w:themeTint="FF" w:themeShade="FF"/>
                <w:sz w:val="20"/>
                <w:szCs w:val="20"/>
              </w:rPr>
              <w:t>0</w:t>
            </w:r>
          </w:p>
        </w:tc>
      </w:tr>
      <w:tr w:rsidR="60ED5DF4" w:rsidTr="08424253" w14:paraId="7DB60221"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79F03296" w14:textId="216C624B">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00AC7081" w:rsidP="60ED5DF4" w:rsidRDefault="00AC7081" w14:paraId="701B588F" w14:textId="7E3C7B8D">
            <w:pPr>
              <w:rPr>
                <w:rFonts w:ascii="Arial" w:hAnsi="Arial" w:cs="Arial"/>
                <w:color w:val="000000" w:themeColor="text1"/>
                <w:sz w:val="20"/>
                <w:szCs w:val="20"/>
              </w:rPr>
            </w:pPr>
            <w:r w:rsidRPr="60ED5DF4">
              <w:rPr>
                <w:rFonts w:ascii="Arial" w:hAnsi="Arial" w:cs="Arial"/>
                <w:color w:val="000000" w:themeColor="text1"/>
                <w:sz w:val="20"/>
                <w:szCs w:val="20"/>
              </w:rPr>
              <w:t>MaxBalance</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6A23ACF8" w14:paraId="56177B4D" w14:textId="27D07F7C">
            <w:pPr>
              <w:pStyle w:val="WASPTableText"/>
            </w:pPr>
            <w:r>
              <w:t>Inventory maximum balance</w:t>
            </w:r>
          </w:p>
        </w:tc>
        <w:tc>
          <w:tcPr>
            <w:tcW w:w="1080" w:type="dxa"/>
            <w:gridSpan w:val="3"/>
            <w:tcBorders>
              <w:top w:val="single" w:color="auto" w:sz="6" w:space="0"/>
              <w:left w:val="single" w:color="auto" w:sz="6" w:space="0"/>
              <w:bottom w:val="single" w:color="auto" w:sz="6" w:space="0"/>
              <w:right w:val="single" w:color="auto" w:sz="6" w:space="0"/>
            </w:tcBorders>
            <w:tcMar/>
          </w:tcPr>
          <w:p w:rsidR="00AC7081" w:rsidP="60ED5DF4" w:rsidRDefault="00AC7081" w14:paraId="1667557F" w14:textId="411768E1">
            <w:pPr>
              <w:rPr>
                <w:rFonts w:ascii="Arial" w:hAnsi="Arial" w:cs="Arial"/>
                <w:color w:val="000000" w:themeColor="text1"/>
                <w:sz w:val="20"/>
                <w:szCs w:val="20"/>
              </w:rPr>
            </w:pPr>
            <w:r w:rsidRPr="08424253" w:rsidR="46C7A95F">
              <w:rPr>
                <w:rFonts w:ascii="Arial" w:hAnsi="Arial" w:cs="Arial"/>
                <w:color w:val="000000" w:themeColor="text1" w:themeTint="FF" w:themeShade="FF"/>
                <w:sz w:val="20"/>
                <w:szCs w:val="20"/>
              </w:rPr>
              <w:t>DECIMAL</w:t>
            </w:r>
          </w:p>
        </w:tc>
        <w:tc>
          <w:tcPr>
            <w:tcW w:w="900" w:type="dxa"/>
            <w:tcBorders>
              <w:top w:val="single" w:color="auto" w:sz="6" w:space="0"/>
              <w:left w:val="single" w:color="auto" w:sz="6" w:space="0"/>
              <w:bottom w:val="single" w:color="auto" w:sz="6" w:space="0"/>
              <w:right w:val="single" w:color="auto" w:sz="6" w:space="0"/>
            </w:tcBorders>
            <w:tcMar/>
          </w:tcPr>
          <w:p w:rsidR="5C59B069" w:rsidP="60ED5DF4" w:rsidRDefault="5C59B069" w14:paraId="4C985B75" w14:textId="58B3B20D">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05440B6D" w14:textId="7CF17B11">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1E7D3F9D" w14:textId="1D75EFAB">
            <w:pPr>
              <w:rPr>
                <w:rFonts w:ascii="Arial" w:hAnsi="Arial" w:cs="Arial"/>
                <w:color w:val="000000" w:themeColor="text1"/>
                <w:sz w:val="20"/>
                <w:szCs w:val="20"/>
              </w:rPr>
            </w:pPr>
            <w:r w:rsidRPr="08424253" w:rsidR="3230B408">
              <w:rPr>
                <w:rFonts w:ascii="Arial" w:hAnsi="Arial" w:cs="Arial"/>
                <w:color w:val="000000" w:themeColor="text1" w:themeTint="FF" w:themeShade="FF"/>
                <w:sz w:val="20"/>
                <w:szCs w:val="20"/>
              </w:rPr>
              <w:t>0</w:t>
            </w:r>
          </w:p>
        </w:tc>
      </w:tr>
      <w:tr w:rsidR="60ED5DF4" w:rsidTr="08424253" w14:paraId="5B6A33C5"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05043C41" w14:textId="6397E07C">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00AC7081" w:rsidP="60ED5DF4" w:rsidRDefault="00AC7081" w14:paraId="150947AA" w14:textId="01D44A23">
            <w:pPr>
              <w:rPr>
                <w:rFonts w:ascii="Arial" w:hAnsi="Arial" w:cs="Arial"/>
                <w:color w:val="000000" w:themeColor="text1"/>
                <w:sz w:val="20"/>
                <w:szCs w:val="20"/>
              </w:rPr>
            </w:pPr>
            <w:r w:rsidRPr="60ED5DF4">
              <w:rPr>
                <w:rFonts w:ascii="Arial" w:hAnsi="Arial" w:cs="Arial"/>
                <w:color w:val="000000" w:themeColor="text1"/>
                <w:sz w:val="20"/>
                <w:szCs w:val="20"/>
              </w:rPr>
              <w:t>StandardOrderQty</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2E03BEAF" w14:paraId="3E23E76C" w14:textId="08F95942">
            <w:pPr>
              <w:pStyle w:val="WASPTableText"/>
            </w:pPr>
            <w:r>
              <w:t>Regular order amount</w:t>
            </w:r>
          </w:p>
        </w:tc>
        <w:tc>
          <w:tcPr>
            <w:tcW w:w="1080" w:type="dxa"/>
            <w:gridSpan w:val="3"/>
            <w:tcBorders>
              <w:top w:val="single" w:color="auto" w:sz="6" w:space="0"/>
              <w:left w:val="single" w:color="auto" w:sz="6" w:space="0"/>
              <w:bottom w:val="single" w:color="auto" w:sz="6" w:space="0"/>
              <w:right w:val="single" w:color="auto" w:sz="6" w:space="0"/>
            </w:tcBorders>
            <w:tcMar/>
          </w:tcPr>
          <w:p w:rsidR="00AC7081" w:rsidP="60ED5DF4" w:rsidRDefault="00AC7081" w14:paraId="48C923D6" w14:textId="648D629F">
            <w:pPr>
              <w:rPr>
                <w:rFonts w:ascii="Arial" w:hAnsi="Arial" w:cs="Arial"/>
                <w:color w:val="000000" w:themeColor="text1"/>
                <w:sz w:val="20"/>
                <w:szCs w:val="20"/>
              </w:rPr>
            </w:pPr>
            <w:r w:rsidRPr="08424253" w:rsidR="2CE50D43">
              <w:rPr>
                <w:rFonts w:ascii="Arial" w:hAnsi="Arial" w:cs="Arial"/>
                <w:color w:val="000000" w:themeColor="text1" w:themeTint="FF" w:themeShade="FF"/>
                <w:sz w:val="20"/>
                <w:szCs w:val="20"/>
              </w:rPr>
              <w:t>DECIMAL</w:t>
            </w:r>
          </w:p>
        </w:tc>
        <w:tc>
          <w:tcPr>
            <w:tcW w:w="900" w:type="dxa"/>
            <w:tcBorders>
              <w:top w:val="single" w:color="auto" w:sz="6" w:space="0"/>
              <w:left w:val="single" w:color="auto" w:sz="6" w:space="0"/>
              <w:bottom w:val="single" w:color="auto" w:sz="6" w:space="0"/>
              <w:right w:val="single" w:color="auto" w:sz="6" w:space="0"/>
            </w:tcBorders>
            <w:tcMar/>
          </w:tcPr>
          <w:p w:rsidR="006E6C53" w:rsidP="60ED5DF4" w:rsidRDefault="006E6C53" w14:paraId="628F4DC7" w14:textId="67FD9A32">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71986F2D" w14:textId="123844E5">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74580B45" w14:textId="0D520184">
            <w:pPr>
              <w:rPr>
                <w:rFonts w:ascii="Arial" w:hAnsi="Arial" w:cs="Arial"/>
                <w:color w:val="000000" w:themeColor="text1"/>
                <w:sz w:val="20"/>
                <w:szCs w:val="20"/>
              </w:rPr>
            </w:pPr>
            <w:r w:rsidRPr="08424253" w:rsidR="11DEB51F">
              <w:rPr>
                <w:rFonts w:ascii="Arial" w:hAnsi="Arial" w:cs="Arial"/>
                <w:color w:val="000000" w:themeColor="text1" w:themeTint="FF" w:themeShade="FF"/>
                <w:sz w:val="20"/>
                <w:szCs w:val="20"/>
              </w:rPr>
              <w:t>0</w:t>
            </w:r>
          </w:p>
        </w:tc>
      </w:tr>
      <w:tr w:rsidR="60ED5DF4" w:rsidTr="08424253" w14:paraId="16FD9FDC"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31B68E4D" w14:textId="19E3807E">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00AC7081" w:rsidP="60ED5DF4" w:rsidRDefault="00AC7081" w14:paraId="5C292F89" w14:textId="73DE46F3">
            <w:pPr>
              <w:rPr>
                <w:rFonts w:ascii="Arial" w:hAnsi="Arial" w:cs="Arial"/>
                <w:color w:val="000000" w:themeColor="text1"/>
                <w:sz w:val="20"/>
                <w:szCs w:val="20"/>
              </w:rPr>
            </w:pPr>
            <w:r w:rsidRPr="60ED5DF4">
              <w:rPr>
                <w:rFonts w:ascii="Arial" w:hAnsi="Arial" w:cs="Arial"/>
                <w:color w:val="000000" w:themeColor="text1"/>
                <w:sz w:val="20"/>
                <w:szCs w:val="20"/>
              </w:rPr>
              <w:t>FiscalIssued</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6442C036" w14:paraId="431DF6D0" w14:textId="3E9C5050">
            <w:pPr>
              <w:pStyle w:val="WASPTableText"/>
            </w:pPr>
            <w:r>
              <w:t>The fiscal issued amount</w:t>
            </w:r>
          </w:p>
        </w:tc>
        <w:tc>
          <w:tcPr>
            <w:tcW w:w="1080" w:type="dxa"/>
            <w:gridSpan w:val="3"/>
            <w:tcBorders>
              <w:top w:val="single" w:color="auto" w:sz="6" w:space="0"/>
              <w:left w:val="single" w:color="auto" w:sz="6" w:space="0"/>
              <w:bottom w:val="single" w:color="auto" w:sz="6" w:space="0"/>
              <w:right w:val="single" w:color="auto" w:sz="6" w:space="0"/>
            </w:tcBorders>
            <w:tcMar/>
          </w:tcPr>
          <w:p w:rsidR="00AC7081" w:rsidP="60ED5DF4" w:rsidRDefault="00AC7081" w14:paraId="72BCD9F6" w14:textId="5C146FC5">
            <w:pPr>
              <w:rPr>
                <w:rFonts w:ascii="Arial" w:hAnsi="Arial" w:cs="Arial"/>
                <w:color w:val="000000" w:themeColor="text1"/>
                <w:sz w:val="20"/>
                <w:szCs w:val="20"/>
              </w:rPr>
            </w:pPr>
            <w:r w:rsidRPr="08424253" w:rsidR="6660B7C5">
              <w:rPr>
                <w:rFonts w:ascii="Arial" w:hAnsi="Arial" w:cs="Arial"/>
                <w:color w:val="000000" w:themeColor="text1" w:themeTint="FF" w:themeShade="FF"/>
                <w:sz w:val="20"/>
                <w:szCs w:val="20"/>
              </w:rPr>
              <w:t>DECIMAL</w:t>
            </w:r>
          </w:p>
        </w:tc>
        <w:tc>
          <w:tcPr>
            <w:tcW w:w="900" w:type="dxa"/>
            <w:tcBorders>
              <w:top w:val="single" w:color="auto" w:sz="6" w:space="0"/>
              <w:left w:val="single" w:color="auto" w:sz="6" w:space="0"/>
              <w:bottom w:val="single" w:color="auto" w:sz="6" w:space="0"/>
              <w:right w:val="single" w:color="auto" w:sz="6" w:space="0"/>
            </w:tcBorders>
            <w:tcMar/>
          </w:tcPr>
          <w:p w:rsidR="157C38D9" w:rsidP="60ED5DF4" w:rsidRDefault="157C38D9" w14:paraId="6D4C20B9" w14:textId="5A46984F">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57329834" w14:textId="38E7CE8E">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2F564122" w14:textId="5A752AE3">
            <w:pPr>
              <w:rPr>
                <w:rFonts w:ascii="Arial" w:hAnsi="Arial" w:cs="Arial"/>
                <w:color w:val="000000" w:themeColor="text1"/>
                <w:sz w:val="20"/>
                <w:szCs w:val="20"/>
              </w:rPr>
            </w:pPr>
            <w:r w:rsidRPr="08424253" w:rsidR="11DEB51F">
              <w:rPr>
                <w:rFonts w:ascii="Arial" w:hAnsi="Arial" w:cs="Arial"/>
                <w:color w:val="000000" w:themeColor="text1" w:themeTint="FF" w:themeShade="FF"/>
                <w:sz w:val="20"/>
                <w:szCs w:val="20"/>
              </w:rPr>
              <w:t>0</w:t>
            </w:r>
          </w:p>
        </w:tc>
      </w:tr>
      <w:tr w:rsidR="60ED5DF4" w:rsidTr="08424253" w14:paraId="2F896284"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1FE5FB5C" w14:textId="0F4E977F">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00AC7081" w:rsidP="60ED5DF4" w:rsidRDefault="00AC7081" w14:paraId="7B9B5733" w14:textId="42A4EC89">
            <w:pPr>
              <w:rPr>
                <w:rFonts w:ascii="Arial" w:hAnsi="Arial" w:cs="Arial"/>
                <w:color w:val="000000" w:themeColor="text1"/>
                <w:sz w:val="20"/>
                <w:szCs w:val="20"/>
              </w:rPr>
            </w:pPr>
            <w:r w:rsidRPr="60ED5DF4">
              <w:rPr>
                <w:rFonts w:ascii="Arial" w:hAnsi="Arial" w:cs="Arial"/>
                <w:color w:val="000000" w:themeColor="text1"/>
                <w:sz w:val="20"/>
                <w:szCs w:val="20"/>
              </w:rPr>
              <w:t>OnHandQty</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75732C92" w14:paraId="36E514C5" w14:textId="0863547D">
            <w:pPr>
              <w:pStyle w:val="WASPTableText"/>
            </w:pPr>
            <w:r>
              <w:t>On facility amount</w:t>
            </w:r>
          </w:p>
        </w:tc>
        <w:tc>
          <w:tcPr>
            <w:tcW w:w="1080" w:type="dxa"/>
            <w:gridSpan w:val="3"/>
            <w:tcBorders>
              <w:top w:val="single" w:color="auto" w:sz="6" w:space="0"/>
              <w:left w:val="single" w:color="auto" w:sz="6" w:space="0"/>
              <w:bottom w:val="single" w:color="auto" w:sz="6" w:space="0"/>
              <w:right w:val="single" w:color="auto" w:sz="6" w:space="0"/>
            </w:tcBorders>
            <w:tcMar/>
          </w:tcPr>
          <w:p w:rsidR="00AC7081" w:rsidP="60ED5DF4" w:rsidRDefault="00AC7081" w14:paraId="5C2D8C9D" w14:textId="5D93DF33">
            <w:pPr>
              <w:rPr>
                <w:rFonts w:ascii="Arial" w:hAnsi="Arial" w:cs="Arial"/>
                <w:color w:val="000000" w:themeColor="text1"/>
                <w:sz w:val="20"/>
                <w:szCs w:val="20"/>
              </w:rPr>
            </w:pPr>
            <w:r w:rsidRPr="08424253" w:rsidR="16C987DA">
              <w:rPr>
                <w:rFonts w:ascii="Arial" w:hAnsi="Arial" w:cs="Arial"/>
                <w:color w:val="000000" w:themeColor="text1" w:themeTint="FF" w:themeShade="FF"/>
                <w:sz w:val="20"/>
                <w:szCs w:val="20"/>
              </w:rPr>
              <w:t>DECIMAL</w:t>
            </w:r>
          </w:p>
        </w:tc>
        <w:tc>
          <w:tcPr>
            <w:tcW w:w="900" w:type="dxa"/>
            <w:tcBorders>
              <w:top w:val="single" w:color="auto" w:sz="6" w:space="0"/>
              <w:left w:val="single" w:color="auto" w:sz="6" w:space="0"/>
              <w:bottom w:val="single" w:color="auto" w:sz="6" w:space="0"/>
              <w:right w:val="single" w:color="auto" w:sz="6" w:space="0"/>
            </w:tcBorders>
            <w:tcMar/>
          </w:tcPr>
          <w:p w:rsidR="144552BC" w:rsidP="60ED5DF4" w:rsidRDefault="144552BC" w14:paraId="2592ACAF" w14:textId="1B90FBD9">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2E8F82EF" w14:textId="2934326E">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5592110B" w14:textId="189B763E">
            <w:pPr>
              <w:rPr>
                <w:rFonts w:ascii="Arial" w:hAnsi="Arial" w:cs="Arial"/>
                <w:color w:val="000000" w:themeColor="text1"/>
                <w:sz w:val="20"/>
                <w:szCs w:val="20"/>
              </w:rPr>
            </w:pPr>
            <w:r w:rsidRPr="08424253" w:rsidR="11DEB51F">
              <w:rPr>
                <w:rFonts w:ascii="Arial" w:hAnsi="Arial" w:cs="Arial"/>
                <w:color w:val="000000" w:themeColor="text1" w:themeTint="FF" w:themeShade="FF"/>
                <w:sz w:val="20"/>
                <w:szCs w:val="20"/>
              </w:rPr>
              <w:t>0</w:t>
            </w:r>
          </w:p>
        </w:tc>
      </w:tr>
      <w:tr w:rsidR="60ED5DF4" w:rsidTr="08424253" w14:paraId="098DCBFF"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19CE03A6" w14:textId="51D4C983">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00AC7081" w:rsidP="60ED5DF4" w:rsidRDefault="00AC7081" w14:paraId="2026D73E" w14:textId="51722D5F">
            <w:pPr>
              <w:rPr>
                <w:rFonts w:ascii="Arial" w:hAnsi="Arial" w:cs="Arial"/>
                <w:color w:val="000000" w:themeColor="text1"/>
                <w:sz w:val="20"/>
                <w:szCs w:val="20"/>
              </w:rPr>
            </w:pPr>
            <w:r w:rsidRPr="60ED5DF4">
              <w:rPr>
                <w:rFonts w:ascii="Arial" w:hAnsi="Arial" w:cs="Arial"/>
                <w:color w:val="000000" w:themeColor="text1"/>
                <w:sz w:val="20"/>
                <w:szCs w:val="20"/>
              </w:rPr>
              <w:t>OnOrderQty</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740DC7F8" w14:paraId="6DB8A2A5" w14:textId="13F86C43">
            <w:pPr>
              <w:pStyle w:val="WASPTableText"/>
            </w:pPr>
            <w:r>
              <w:t>On order amount</w:t>
            </w:r>
          </w:p>
        </w:tc>
        <w:tc>
          <w:tcPr>
            <w:tcW w:w="1080" w:type="dxa"/>
            <w:gridSpan w:val="3"/>
            <w:tcBorders>
              <w:top w:val="single" w:color="auto" w:sz="6" w:space="0"/>
              <w:left w:val="single" w:color="auto" w:sz="6" w:space="0"/>
              <w:bottom w:val="single" w:color="auto" w:sz="6" w:space="0"/>
              <w:right w:val="single" w:color="auto" w:sz="6" w:space="0"/>
            </w:tcBorders>
            <w:tcMar/>
          </w:tcPr>
          <w:p w:rsidR="00AC7081" w:rsidP="60ED5DF4" w:rsidRDefault="00AC7081" w14:paraId="7DDB264C" w14:textId="4FBC1592">
            <w:pPr>
              <w:rPr>
                <w:rFonts w:ascii="Arial" w:hAnsi="Arial" w:cs="Arial"/>
                <w:color w:val="000000" w:themeColor="text1"/>
                <w:sz w:val="20"/>
                <w:szCs w:val="20"/>
              </w:rPr>
            </w:pPr>
            <w:r w:rsidRPr="08424253" w:rsidR="5E992520">
              <w:rPr>
                <w:rFonts w:ascii="Arial" w:hAnsi="Arial" w:cs="Arial"/>
                <w:color w:val="000000" w:themeColor="text1" w:themeTint="FF" w:themeShade="FF"/>
                <w:sz w:val="20"/>
                <w:szCs w:val="20"/>
              </w:rPr>
              <w:t>DECIMAL</w:t>
            </w:r>
          </w:p>
        </w:tc>
        <w:tc>
          <w:tcPr>
            <w:tcW w:w="900" w:type="dxa"/>
            <w:tcBorders>
              <w:top w:val="single" w:color="auto" w:sz="6" w:space="0"/>
              <w:left w:val="single" w:color="auto" w:sz="6" w:space="0"/>
              <w:bottom w:val="single" w:color="auto" w:sz="6" w:space="0"/>
              <w:right w:val="single" w:color="auto" w:sz="6" w:space="0"/>
            </w:tcBorders>
            <w:tcMar/>
          </w:tcPr>
          <w:p w:rsidR="264BBC05" w:rsidP="60ED5DF4" w:rsidRDefault="264BBC05" w14:paraId="780C2089" w14:textId="00942DB3">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018309BC" w14:textId="75EB5B40">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101CED21" w14:textId="71B086F4">
            <w:pPr>
              <w:rPr>
                <w:rFonts w:ascii="Arial" w:hAnsi="Arial" w:cs="Arial"/>
                <w:color w:val="000000" w:themeColor="text1"/>
                <w:sz w:val="20"/>
                <w:szCs w:val="20"/>
              </w:rPr>
            </w:pPr>
            <w:r w:rsidRPr="08424253" w:rsidR="7458BA32">
              <w:rPr>
                <w:rFonts w:ascii="Arial" w:hAnsi="Arial" w:cs="Arial"/>
                <w:color w:val="000000" w:themeColor="text1" w:themeTint="FF" w:themeShade="FF"/>
                <w:sz w:val="20"/>
                <w:szCs w:val="20"/>
              </w:rPr>
              <w:t>0</w:t>
            </w:r>
          </w:p>
        </w:tc>
      </w:tr>
      <w:tr w:rsidR="60ED5DF4" w:rsidTr="08424253" w14:paraId="2D19E20D"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3632BFC2" w14:textId="46845EBB">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00AC7081" w:rsidP="60ED5DF4" w:rsidRDefault="00AC7081" w14:paraId="0F2F3AE8" w14:textId="08C42B55">
            <w:pPr>
              <w:rPr>
                <w:rFonts w:ascii="Arial" w:hAnsi="Arial" w:cs="Arial"/>
                <w:color w:val="000000" w:themeColor="text1"/>
                <w:sz w:val="20"/>
                <w:szCs w:val="20"/>
              </w:rPr>
            </w:pPr>
            <w:r w:rsidRPr="60ED5DF4">
              <w:rPr>
                <w:rFonts w:ascii="Arial" w:hAnsi="Arial" w:cs="Arial"/>
                <w:color w:val="000000" w:themeColor="text1"/>
                <w:sz w:val="20"/>
                <w:szCs w:val="20"/>
              </w:rPr>
              <w:t>BookedGLQty</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4B142711" w14:paraId="62625990" w14:textId="1751DCAE">
            <w:pPr>
              <w:pStyle w:val="WASPTableText"/>
            </w:pPr>
            <w:r>
              <w:t xml:space="preserve">Booked </w:t>
            </w:r>
            <w:r w:rsidR="5CDF2FD4">
              <w:t>general ledger amount</w:t>
            </w:r>
          </w:p>
        </w:tc>
        <w:tc>
          <w:tcPr>
            <w:tcW w:w="1080" w:type="dxa"/>
            <w:gridSpan w:val="3"/>
            <w:tcBorders>
              <w:top w:val="single" w:color="auto" w:sz="6" w:space="0"/>
              <w:left w:val="single" w:color="auto" w:sz="6" w:space="0"/>
              <w:bottom w:val="single" w:color="auto" w:sz="6" w:space="0"/>
              <w:right w:val="single" w:color="auto" w:sz="6" w:space="0"/>
            </w:tcBorders>
            <w:tcMar/>
          </w:tcPr>
          <w:p w:rsidR="00AC7081" w:rsidP="60ED5DF4" w:rsidRDefault="00AC7081" w14:paraId="360FA437" w14:textId="730E941B">
            <w:pPr>
              <w:rPr>
                <w:rFonts w:ascii="Arial" w:hAnsi="Arial" w:cs="Arial"/>
                <w:color w:val="000000" w:themeColor="text1"/>
                <w:sz w:val="20"/>
                <w:szCs w:val="20"/>
              </w:rPr>
            </w:pPr>
            <w:r w:rsidRPr="08424253" w:rsidR="1EC3F020">
              <w:rPr>
                <w:rFonts w:ascii="Arial" w:hAnsi="Arial" w:cs="Arial"/>
                <w:color w:val="000000" w:themeColor="text1" w:themeTint="FF" w:themeShade="FF"/>
                <w:sz w:val="20"/>
                <w:szCs w:val="20"/>
              </w:rPr>
              <w:t>DECIIMAL</w:t>
            </w:r>
          </w:p>
        </w:tc>
        <w:tc>
          <w:tcPr>
            <w:tcW w:w="900" w:type="dxa"/>
            <w:tcBorders>
              <w:top w:val="single" w:color="auto" w:sz="6" w:space="0"/>
              <w:left w:val="single" w:color="auto" w:sz="6" w:space="0"/>
              <w:bottom w:val="single" w:color="auto" w:sz="6" w:space="0"/>
              <w:right w:val="single" w:color="auto" w:sz="6" w:space="0"/>
            </w:tcBorders>
            <w:tcMar/>
          </w:tcPr>
          <w:p w:rsidR="4D5456BC" w:rsidP="60ED5DF4" w:rsidRDefault="4D5456BC" w14:paraId="502C0C97" w14:textId="69F41E6B">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06E0F8E5" w14:textId="2692AF6F">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44655410" w14:textId="5561016D">
            <w:pPr>
              <w:rPr>
                <w:rFonts w:ascii="Arial" w:hAnsi="Arial" w:cs="Arial"/>
                <w:color w:val="000000" w:themeColor="text1"/>
                <w:sz w:val="20"/>
                <w:szCs w:val="20"/>
              </w:rPr>
            </w:pPr>
            <w:r w:rsidRPr="08424253" w:rsidR="7458BA32">
              <w:rPr>
                <w:rFonts w:ascii="Arial" w:hAnsi="Arial" w:cs="Arial"/>
                <w:color w:val="000000" w:themeColor="text1" w:themeTint="FF" w:themeShade="FF"/>
                <w:sz w:val="20"/>
                <w:szCs w:val="20"/>
              </w:rPr>
              <w:t>0</w:t>
            </w:r>
          </w:p>
        </w:tc>
      </w:tr>
      <w:tr w:rsidR="60ED5DF4" w:rsidTr="08424253" w14:paraId="12C584A1"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616E33F7" w14:textId="0D4E5FFE">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00AC7081" w:rsidP="60ED5DF4" w:rsidRDefault="00AC7081" w14:paraId="37586931" w14:textId="1A5296A3">
            <w:pPr>
              <w:rPr>
                <w:rFonts w:ascii="Arial" w:hAnsi="Arial" w:cs="Arial"/>
                <w:color w:val="000000" w:themeColor="text1"/>
                <w:sz w:val="20"/>
                <w:szCs w:val="20"/>
              </w:rPr>
            </w:pPr>
            <w:r w:rsidRPr="60ED5DF4">
              <w:rPr>
                <w:rFonts w:ascii="Arial" w:hAnsi="Arial" w:cs="Arial"/>
                <w:color w:val="000000" w:themeColor="text1"/>
                <w:sz w:val="20"/>
                <w:szCs w:val="20"/>
              </w:rPr>
              <w:t>YTDUsage</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68695204" w14:paraId="4B45B82B" w14:textId="162D194B">
            <w:pPr>
              <w:pStyle w:val="WASPTableText"/>
            </w:pPr>
            <w:r>
              <w:t>Year to date usage</w:t>
            </w:r>
          </w:p>
        </w:tc>
        <w:tc>
          <w:tcPr>
            <w:tcW w:w="1080" w:type="dxa"/>
            <w:gridSpan w:val="3"/>
            <w:tcBorders>
              <w:top w:val="single" w:color="auto" w:sz="6" w:space="0"/>
              <w:left w:val="single" w:color="auto" w:sz="6" w:space="0"/>
              <w:bottom w:val="single" w:color="auto" w:sz="6" w:space="0"/>
              <w:right w:val="single" w:color="auto" w:sz="6" w:space="0"/>
            </w:tcBorders>
            <w:tcMar/>
          </w:tcPr>
          <w:p w:rsidR="00AC7081" w:rsidP="60ED5DF4" w:rsidRDefault="00AC7081" w14:paraId="51D63F2C" w14:textId="70473AE5">
            <w:pPr>
              <w:rPr>
                <w:rFonts w:ascii="Arial" w:hAnsi="Arial" w:cs="Arial"/>
                <w:color w:val="000000" w:themeColor="text1"/>
                <w:sz w:val="20"/>
                <w:szCs w:val="20"/>
              </w:rPr>
            </w:pPr>
            <w:r w:rsidRPr="08424253" w:rsidR="1FF0277C">
              <w:rPr>
                <w:rFonts w:ascii="Arial" w:hAnsi="Arial" w:cs="Arial"/>
                <w:color w:val="000000" w:themeColor="text1" w:themeTint="FF" w:themeShade="FF"/>
                <w:sz w:val="20"/>
                <w:szCs w:val="20"/>
              </w:rPr>
              <w:t>DECIMAL</w:t>
            </w:r>
          </w:p>
        </w:tc>
        <w:tc>
          <w:tcPr>
            <w:tcW w:w="900" w:type="dxa"/>
            <w:tcBorders>
              <w:top w:val="single" w:color="auto" w:sz="6" w:space="0"/>
              <w:left w:val="single" w:color="auto" w:sz="6" w:space="0"/>
              <w:bottom w:val="single" w:color="auto" w:sz="6" w:space="0"/>
              <w:right w:val="single" w:color="auto" w:sz="6" w:space="0"/>
            </w:tcBorders>
            <w:tcMar/>
          </w:tcPr>
          <w:p w:rsidR="15E5096E" w:rsidP="60ED5DF4" w:rsidRDefault="15E5096E" w14:paraId="269C3B78" w14:textId="550460A2">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6C8099BA" w14:textId="7094D188">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73A43921" w14:textId="0A8019DD">
            <w:pPr>
              <w:rPr>
                <w:rFonts w:ascii="Arial" w:hAnsi="Arial" w:cs="Arial"/>
                <w:color w:val="000000" w:themeColor="text1"/>
                <w:sz w:val="20"/>
                <w:szCs w:val="20"/>
              </w:rPr>
            </w:pPr>
            <w:r w:rsidRPr="08424253" w:rsidR="7458BA32">
              <w:rPr>
                <w:rFonts w:ascii="Arial" w:hAnsi="Arial" w:cs="Arial"/>
                <w:color w:val="000000" w:themeColor="text1" w:themeTint="FF" w:themeShade="FF"/>
                <w:sz w:val="20"/>
                <w:szCs w:val="20"/>
              </w:rPr>
              <w:t>0</w:t>
            </w:r>
          </w:p>
        </w:tc>
      </w:tr>
      <w:tr w:rsidR="60ED5DF4" w:rsidTr="08424253" w14:paraId="6D30A647"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6E4F1B27" w14:textId="76B532EB">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00AC7081" w:rsidP="60ED5DF4" w:rsidRDefault="00AC7081" w14:paraId="26354885" w14:textId="69B25F68">
            <w:pPr>
              <w:rPr>
                <w:rFonts w:ascii="Arial" w:hAnsi="Arial" w:cs="Arial"/>
                <w:color w:val="000000" w:themeColor="text1"/>
                <w:sz w:val="20"/>
                <w:szCs w:val="20"/>
              </w:rPr>
            </w:pPr>
            <w:r w:rsidRPr="60ED5DF4">
              <w:rPr>
                <w:rFonts w:ascii="Arial" w:hAnsi="Arial" w:cs="Arial"/>
                <w:color w:val="000000" w:themeColor="text1"/>
                <w:sz w:val="20"/>
                <w:szCs w:val="20"/>
              </w:rPr>
              <w:t>YTDRecieved</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0753987C" w14:paraId="0DD6BDF6" w14:textId="637F850F">
            <w:pPr>
              <w:pStyle w:val="WASPTableText"/>
            </w:pPr>
            <w:r>
              <w:t xml:space="preserve">Year to date </w:t>
            </w:r>
            <w:r w:rsidR="1BB248BF">
              <w:t>received</w:t>
            </w:r>
          </w:p>
        </w:tc>
        <w:tc>
          <w:tcPr>
            <w:tcW w:w="1080" w:type="dxa"/>
            <w:gridSpan w:val="3"/>
            <w:tcBorders>
              <w:top w:val="single" w:color="auto" w:sz="6" w:space="0"/>
              <w:left w:val="single" w:color="auto" w:sz="6" w:space="0"/>
              <w:bottom w:val="single" w:color="auto" w:sz="6" w:space="0"/>
              <w:right w:val="single" w:color="auto" w:sz="6" w:space="0"/>
            </w:tcBorders>
            <w:tcMar/>
          </w:tcPr>
          <w:p w:rsidR="00AC7081" w:rsidP="60ED5DF4" w:rsidRDefault="00AC7081" w14:paraId="4D0D60FA" w14:textId="79C69115">
            <w:pPr>
              <w:rPr>
                <w:rFonts w:ascii="Arial" w:hAnsi="Arial" w:cs="Arial"/>
                <w:color w:val="000000" w:themeColor="text1"/>
                <w:sz w:val="20"/>
                <w:szCs w:val="20"/>
              </w:rPr>
            </w:pPr>
            <w:r w:rsidRPr="08424253" w:rsidR="396A2FB8">
              <w:rPr>
                <w:rFonts w:ascii="Arial" w:hAnsi="Arial" w:cs="Arial"/>
                <w:color w:val="000000" w:themeColor="text1" w:themeTint="FF" w:themeShade="FF"/>
                <w:sz w:val="20"/>
                <w:szCs w:val="20"/>
              </w:rPr>
              <w:t>DECIMAL</w:t>
            </w:r>
          </w:p>
        </w:tc>
        <w:tc>
          <w:tcPr>
            <w:tcW w:w="900" w:type="dxa"/>
            <w:tcBorders>
              <w:top w:val="single" w:color="auto" w:sz="6" w:space="0"/>
              <w:left w:val="single" w:color="auto" w:sz="6" w:space="0"/>
              <w:bottom w:val="single" w:color="auto" w:sz="6" w:space="0"/>
              <w:right w:val="single" w:color="auto" w:sz="6" w:space="0"/>
            </w:tcBorders>
            <w:tcMar/>
          </w:tcPr>
          <w:p w:rsidR="2E8A7177" w:rsidP="60ED5DF4" w:rsidRDefault="2E8A7177" w14:paraId="7AC2BAB8" w14:textId="01D7763E">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2FD822A3" w14:textId="6A7FEE66">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26599A0E" w14:textId="4E0F5E1E">
            <w:pPr>
              <w:rPr>
                <w:rFonts w:ascii="Arial" w:hAnsi="Arial" w:cs="Arial"/>
                <w:color w:val="000000" w:themeColor="text1"/>
                <w:sz w:val="20"/>
                <w:szCs w:val="20"/>
              </w:rPr>
            </w:pPr>
            <w:r w:rsidRPr="08424253" w:rsidR="42E50BBD">
              <w:rPr>
                <w:rFonts w:ascii="Arial" w:hAnsi="Arial" w:cs="Arial"/>
                <w:color w:val="000000" w:themeColor="text1" w:themeTint="FF" w:themeShade="FF"/>
                <w:sz w:val="20"/>
                <w:szCs w:val="20"/>
              </w:rPr>
              <w:t>0</w:t>
            </w:r>
          </w:p>
        </w:tc>
      </w:tr>
      <w:tr w:rsidR="60ED5DF4" w:rsidTr="08424253" w14:paraId="036A89FA"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250EC1A0" w14:textId="09489E5F">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00AC7081" w:rsidP="60ED5DF4" w:rsidRDefault="00AC7081" w14:paraId="68B56BF2" w14:textId="17E6672F">
            <w:pPr>
              <w:rPr>
                <w:rFonts w:ascii="Arial" w:hAnsi="Arial" w:cs="Arial"/>
                <w:color w:val="000000" w:themeColor="text1"/>
                <w:sz w:val="20"/>
                <w:szCs w:val="20"/>
              </w:rPr>
            </w:pPr>
            <w:r w:rsidRPr="60ED5DF4">
              <w:rPr>
                <w:rFonts w:ascii="Arial" w:hAnsi="Arial" w:cs="Arial"/>
                <w:color w:val="000000" w:themeColor="text1"/>
                <w:sz w:val="20"/>
                <w:szCs w:val="20"/>
              </w:rPr>
              <w:t>YTDCost</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6470D947" w14:paraId="5B348AE3" w14:textId="7EF29A04">
            <w:pPr>
              <w:pStyle w:val="WASPTableText"/>
            </w:pPr>
            <w:r>
              <w:t>Year to date cost</w:t>
            </w:r>
          </w:p>
        </w:tc>
        <w:tc>
          <w:tcPr>
            <w:tcW w:w="1080" w:type="dxa"/>
            <w:gridSpan w:val="3"/>
            <w:tcBorders>
              <w:top w:val="single" w:color="auto" w:sz="6" w:space="0"/>
              <w:left w:val="single" w:color="auto" w:sz="6" w:space="0"/>
              <w:bottom w:val="single" w:color="auto" w:sz="6" w:space="0"/>
              <w:right w:val="single" w:color="auto" w:sz="6" w:space="0"/>
            </w:tcBorders>
            <w:tcMar/>
          </w:tcPr>
          <w:p w:rsidR="00AC7081" w:rsidP="60ED5DF4" w:rsidRDefault="00AC7081" w14:paraId="51F25CD1" w14:textId="1D55F9BF">
            <w:pPr>
              <w:rPr>
                <w:rFonts w:ascii="Arial" w:hAnsi="Arial" w:cs="Arial"/>
                <w:color w:val="000000" w:themeColor="text1"/>
                <w:sz w:val="20"/>
                <w:szCs w:val="20"/>
              </w:rPr>
            </w:pPr>
            <w:r w:rsidRPr="08424253" w:rsidR="03B6D115">
              <w:rPr>
                <w:rFonts w:ascii="Arial" w:hAnsi="Arial" w:cs="Arial"/>
                <w:color w:val="000000" w:themeColor="text1" w:themeTint="FF" w:themeShade="FF"/>
                <w:sz w:val="20"/>
                <w:szCs w:val="20"/>
              </w:rPr>
              <w:t>DECIMAL</w:t>
            </w:r>
          </w:p>
        </w:tc>
        <w:tc>
          <w:tcPr>
            <w:tcW w:w="900" w:type="dxa"/>
            <w:tcBorders>
              <w:top w:val="single" w:color="auto" w:sz="6" w:space="0"/>
              <w:left w:val="single" w:color="auto" w:sz="6" w:space="0"/>
              <w:bottom w:val="single" w:color="auto" w:sz="6" w:space="0"/>
              <w:right w:val="single" w:color="auto" w:sz="6" w:space="0"/>
            </w:tcBorders>
            <w:tcMar/>
          </w:tcPr>
          <w:p w:rsidR="001969AD" w:rsidP="60ED5DF4" w:rsidRDefault="001969AD" w14:paraId="22A6AE5D" w14:textId="75707AB5">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44BF4C78" w14:textId="4F28EC2E">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53F943F3" w14:textId="13DD0CA0">
            <w:pPr>
              <w:rPr>
                <w:rFonts w:ascii="Arial" w:hAnsi="Arial" w:cs="Arial"/>
                <w:color w:val="000000" w:themeColor="text1"/>
                <w:sz w:val="20"/>
                <w:szCs w:val="20"/>
              </w:rPr>
            </w:pPr>
            <w:r w:rsidRPr="08424253" w:rsidR="449BBFA0">
              <w:rPr>
                <w:rFonts w:ascii="Arial" w:hAnsi="Arial" w:cs="Arial"/>
                <w:color w:val="000000" w:themeColor="text1" w:themeTint="FF" w:themeShade="FF"/>
                <w:sz w:val="20"/>
                <w:szCs w:val="20"/>
              </w:rPr>
              <w:t>0</w:t>
            </w:r>
          </w:p>
        </w:tc>
      </w:tr>
      <w:tr w:rsidR="60ED5DF4" w:rsidTr="08424253" w14:paraId="6900882B"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2D8831A7" w14:textId="335A09F0">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00AC7081" w:rsidP="60ED5DF4" w:rsidRDefault="00AC7081" w14:paraId="52F55626" w14:textId="71E236D8">
            <w:pPr>
              <w:rPr>
                <w:rFonts w:ascii="Arial" w:hAnsi="Arial" w:cs="Arial"/>
                <w:color w:val="000000" w:themeColor="text1"/>
                <w:sz w:val="20"/>
                <w:szCs w:val="20"/>
              </w:rPr>
            </w:pPr>
            <w:r w:rsidRPr="60ED5DF4">
              <w:rPr>
                <w:rFonts w:ascii="Arial" w:hAnsi="Arial" w:cs="Arial"/>
                <w:color w:val="000000" w:themeColor="text1"/>
                <w:sz w:val="20"/>
                <w:szCs w:val="20"/>
              </w:rPr>
              <w:t>PONum</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6C93087C" w14:paraId="40655817" w14:textId="7532C60D">
            <w:pPr>
              <w:pStyle w:val="WASPTableText"/>
            </w:pPr>
            <w:r>
              <w:t>PO number</w:t>
            </w:r>
          </w:p>
        </w:tc>
        <w:tc>
          <w:tcPr>
            <w:tcW w:w="1080" w:type="dxa"/>
            <w:gridSpan w:val="3"/>
            <w:tcBorders>
              <w:top w:val="single" w:color="auto" w:sz="6" w:space="0"/>
              <w:left w:val="single" w:color="auto" w:sz="6" w:space="0"/>
              <w:bottom w:val="single" w:color="auto" w:sz="6" w:space="0"/>
              <w:right w:val="single" w:color="auto" w:sz="6" w:space="0"/>
            </w:tcBorders>
            <w:tcMar/>
          </w:tcPr>
          <w:p w:rsidR="00AC7081" w:rsidP="60ED5DF4" w:rsidRDefault="00AC7081" w14:paraId="5CAC8F36" w14:textId="6F703EC4">
            <w:pPr>
              <w:rPr>
                <w:rFonts w:ascii="Arial" w:hAnsi="Arial" w:cs="Arial"/>
                <w:color w:val="000000" w:themeColor="text1"/>
                <w:sz w:val="20"/>
                <w:szCs w:val="20"/>
              </w:rPr>
            </w:pPr>
            <w:r w:rsidRPr="08424253" w:rsidR="6B7615E6">
              <w:rPr>
                <w:rFonts w:ascii="Arial" w:hAnsi="Arial" w:cs="Arial"/>
                <w:color w:val="000000" w:themeColor="text1" w:themeTint="FF" w:themeShade="FF"/>
                <w:sz w:val="20"/>
                <w:szCs w:val="20"/>
              </w:rPr>
              <w:t>DECIMAL</w:t>
            </w:r>
          </w:p>
        </w:tc>
        <w:tc>
          <w:tcPr>
            <w:tcW w:w="900" w:type="dxa"/>
            <w:tcBorders>
              <w:top w:val="single" w:color="auto" w:sz="6" w:space="0"/>
              <w:left w:val="single" w:color="auto" w:sz="6" w:space="0"/>
              <w:bottom w:val="single" w:color="auto" w:sz="6" w:space="0"/>
              <w:right w:val="single" w:color="auto" w:sz="6" w:space="0"/>
            </w:tcBorders>
            <w:tcMar/>
          </w:tcPr>
          <w:p w:rsidR="2A28DFBC" w:rsidP="60ED5DF4" w:rsidRDefault="2A28DFBC" w14:paraId="64AED153" w14:textId="28D5A1E0">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6183CE25" w14:textId="667391FB">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546A25AB" w14:textId="74C1394F">
            <w:pPr>
              <w:rPr>
                <w:rFonts w:ascii="Arial" w:hAnsi="Arial" w:cs="Arial"/>
                <w:color w:val="000000" w:themeColor="text1"/>
                <w:sz w:val="20"/>
                <w:szCs w:val="20"/>
              </w:rPr>
            </w:pPr>
            <w:r w:rsidRPr="08424253" w:rsidR="449BBFA0">
              <w:rPr>
                <w:rFonts w:ascii="Arial" w:hAnsi="Arial" w:cs="Arial"/>
                <w:color w:val="000000" w:themeColor="text1" w:themeTint="FF" w:themeShade="FF"/>
                <w:sz w:val="20"/>
                <w:szCs w:val="20"/>
              </w:rPr>
              <w:t>0</w:t>
            </w:r>
          </w:p>
        </w:tc>
      </w:tr>
      <w:tr w:rsidR="60ED5DF4" w:rsidTr="08424253" w14:paraId="10AF590D"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770DAA2C" w14:textId="3487C1A6">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00AC7081" w:rsidP="60ED5DF4" w:rsidRDefault="00AC7081" w14:paraId="28BAEB6B" w14:textId="2EEB3012">
            <w:pPr>
              <w:rPr>
                <w:rFonts w:ascii="Arial" w:hAnsi="Arial" w:cs="Arial"/>
                <w:color w:val="000000" w:themeColor="text1"/>
                <w:sz w:val="20"/>
                <w:szCs w:val="20"/>
              </w:rPr>
            </w:pPr>
            <w:r w:rsidRPr="60ED5DF4">
              <w:rPr>
                <w:rFonts w:ascii="Arial" w:hAnsi="Arial" w:cs="Arial"/>
                <w:color w:val="000000" w:themeColor="text1"/>
                <w:sz w:val="20"/>
                <w:szCs w:val="20"/>
              </w:rPr>
              <w:t>DateLastActivity</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76440716" w14:paraId="4DE36861" w14:textId="39867A70">
            <w:pPr>
              <w:pStyle w:val="WASPTableText"/>
            </w:pPr>
            <w:r>
              <w:t>The date last logged</w:t>
            </w:r>
          </w:p>
        </w:tc>
        <w:tc>
          <w:tcPr>
            <w:tcW w:w="1080" w:type="dxa"/>
            <w:gridSpan w:val="3"/>
            <w:tcBorders>
              <w:top w:val="single" w:color="auto" w:sz="6" w:space="0"/>
              <w:left w:val="single" w:color="auto" w:sz="6" w:space="0"/>
              <w:bottom w:val="single" w:color="auto" w:sz="6" w:space="0"/>
              <w:right w:val="single" w:color="auto" w:sz="6" w:space="0"/>
            </w:tcBorders>
            <w:tcMar/>
          </w:tcPr>
          <w:p w:rsidR="00AC7081" w:rsidP="60ED5DF4" w:rsidRDefault="00AC7081" w14:paraId="1C8B76D4" w14:textId="22643856">
            <w:pPr>
              <w:rPr>
                <w:rFonts w:ascii="Arial" w:hAnsi="Arial" w:cs="Arial"/>
                <w:color w:val="000000" w:themeColor="text1"/>
                <w:sz w:val="20"/>
                <w:szCs w:val="20"/>
              </w:rPr>
            </w:pPr>
            <w:r w:rsidRPr="08424253" w:rsidR="5641EFE0">
              <w:rPr>
                <w:rFonts w:ascii="Arial" w:hAnsi="Arial" w:cs="Arial"/>
                <w:color w:val="000000" w:themeColor="text1" w:themeTint="FF" w:themeShade="FF"/>
                <w:sz w:val="20"/>
                <w:szCs w:val="20"/>
              </w:rPr>
              <w:t>DATE</w:t>
            </w:r>
          </w:p>
        </w:tc>
        <w:tc>
          <w:tcPr>
            <w:tcW w:w="900" w:type="dxa"/>
            <w:tcBorders>
              <w:top w:val="single" w:color="auto" w:sz="6" w:space="0"/>
              <w:left w:val="single" w:color="auto" w:sz="6" w:space="0"/>
              <w:bottom w:val="single" w:color="auto" w:sz="6" w:space="0"/>
              <w:right w:val="single" w:color="auto" w:sz="6" w:space="0"/>
            </w:tcBorders>
            <w:tcMar/>
          </w:tcPr>
          <w:p w:rsidR="527B1670" w:rsidP="60ED5DF4" w:rsidRDefault="527B1670" w14:paraId="610C2CE1" w14:textId="1159194A">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4571616A" w14:textId="093AE07E">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73F2642F" w14:textId="5DD572B4">
            <w:pPr>
              <w:rPr>
                <w:rFonts w:ascii="Arial" w:hAnsi="Arial" w:cs="Arial"/>
                <w:color w:val="000000" w:themeColor="text1"/>
                <w:sz w:val="20"/>
                <w:szCs w:val="20"/>
              </w:rPr>
            </w:pPr>
            <w:r w:rsidRPr="08424253" w:rsidR="449BBFA0">
              <w:rPr>
                <w:rFonts w:ascii="Arial" w:hAnsi="Arial" w:cs="Arial"/>
                <w:color w:val="000000" w:themeColor="text1" w:themeTint="FF" w:themeShade="FF"/>
                <w:sz w:val="20"/>
                <w:szCs w:val="20"/>
              </w:rPr>
              <w:t>0</w:t>
            </w:r>
          </w:p>
        </w:tc>
      </w:tr>
      <w:tr w:rsidR="60ED5DF4" w:rsidTr="08424253" w14:paraId="78349619"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1ED26F90" w14:textId="2B07229C">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00AC7081" w:rsidP="60ED5DF4" w:rsidRDefault="00AC7081" w14:paraId="7841EF16" w14:textId="34378512">
            <w:pPr>
              <w:rPr>
                <w:rFonts w:ascii="Arial" w:hAnsi="Arial" w:cs="Arial"/>
                <w:color w:val="000000" w:themeColor="text1"/>
                <w:sz w:val="20"/>
                <w:szCs w:val="20"/>
              </w:rPr>
            </w:pPr>
            <w:r w:rsidRPr="60ED5DF4">
              <w:rPr>
                <w:rFonts w:ascii="Arial" w:hAnsi="Arial" w:cs="Arial"/>
                <w:color w:val="000000" w:themeColor="text1"/>
                <w:sz w:val="20"/>
                <w:szCs w:val="20"/>
              </w:rPr>
              <w:t>MonthUsage</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1CF95C30" w14:paraId="00297193" w14:textId="1A8ABB2D">
            <w:pPr>
              <w:pStyle w:val="WASPTableText"/>
            </w:pPr>
            <w:r>
              <w:t>Time used over month</w:t>
            </w:r>
          </w:p>
        </w:tc>
        <w:tc>
          <w:tcPr>
            <w:tcW w:w="1080" w:type="dxa"/>
            <w:gridSpan w:val="3"/>
            <w:tcBorders>
              <w:top w:val="single" w:color="auto" w:sz="6" w:space="0"/>
              <w:left w:val="single" w:color="auto" w:sz="6" w:space="0"/>
              <w:bottom w:val="single" w:color="auto" w:sz="6" w:space="0"/>
              <w:right w:val="single" w:color="auto" w:sz="6" w:space="0"/>
            </w:tcBorders>
            <w:tcMar/>
          </w:tcPr>
          <w:p w:rsidR="00AC7081" w:rsidP="60ED5DF4" w:rsidRDefault="00AC7081" w14:paraId="7A475D03" w14:textId="0FDFECDC">
            <w:pPr>
              <w:rPr>
                <w:rFonts w:ascii="Arial" w:hAnsi="Arial" w:cs="Arial"/>
                <w:color w:val="000000" w:themeColor="text1"/>
                <w:sz w:val="20"/>
                <w:szCs w:val="20"/>
              </w:rPr>
            </w:pPr>
            <w:r w:rsidRPr="08424253" w:rsidR="0914F22E">
              <w:rPr>
                <w:rFonts w:ascii="Arial" w:hAnsi="Arial" w:cs="Arial"/>
                <w:color w:val="000000" w:themeColor="text1" w:themeTint="FF" w:themeShade="FF"/>
                <w:sz w:val="20"/>
                <w:szCs w:val="20"/>
              </w:rPr>
              <w:t>DECIMAL</w:t>
            </w:r>
          </w:p>
        </w:tc>
        <w:tc>
          <w:tcPr>
            <w:tcW w:w="900" w:type="dxa"/>
            <w:tcBorders>
              <w:top w:val="single" w:color="auto" w:sz="6" w:space="0"/>
              <w:left w:val="single" w:color="auto" w:sz="6" w:space="0"/>
              <w:bottom w:val="single" w:color="auto" w:sz="6" w:space="0"/>
              <w:right w:val="single" w:color="auto" w:sz="6" w:space="0"/>
            </w:tcBorders>
            <w:tcMar/>
          </w:tcPr>
          <w:p w:rsidR="28CCF37B" w:rsidP="60ED5DF4" w:rsidRDefault="28CCF37B" w14:paraId="1B578890" w14:textId="5DB0986B">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355B8804" w14:textId="013CE174">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760090EC" w14:textId="548CC9CB">
            <w:pPr>
              <w:rPr>
                <w:rFonts w:ascii="Arial" w:hAnsi="Arial" w:cs="Arial"/>
                <w:color w:val="000000" w:themeColor="text1"/>
                <w:sz w:val="20"/>
                <w:szCs w:val="20"/>
              </w:rPr>
            </w:pPr>
            <w:r w:rsidRPr="08424253" w:rsidR="5F32EDD6">
              <w:rPr>
                <w:rFonts w:ascii="Arial" w:hAnsi="Arial" w:cs="Arial"/>
                <w:color w:val="000000" w:themeColor="text1" w:themeTint="FF" w:themeShade="FF"/>
                <w:sz w:val="20"/>
                <w:szCs w:val="20"/>
              </w:rPr>
              <w:t>0</w:t>
            </w:r>
          </w:p>
        </w:tc>
      </w:tr>
      <w:tr w:rsidR="60ED5DF4" w:rsidTr="08424253" w14:paraId="7F415C28"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2269029B" w14:textId="77777777">
            <w:pPr>
              <w:pStyle w:val="WASPTableText"/>
              <w:rPr>
                <w:b/>
                <w:bCs/>
              </w:rPr>
            </w:pPr>
            <w:r w:rsidRPr="60ED5DF4">
              <w:rPr>
                <w:b/>
                <w:bCs/>
              </w:rPr>
              <w:t>Index Information</w:t>
            </w:r>
          </w:p>
        </w:tc>
      </w:tr>
      <w:tr w:rsidR="60ED5DF4" w:rsidTr="08424253" w14:paraId="61D69231" w14:textId="77777777">
        <w:tc>
          <w:tcPr>
            <w:tcW w:w="2506"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3220B4D1" w14:textId="77777777">
            <w:pPr>
              <w:rPr>
                <w:rFonts w:ascii="Arial" w:hAnsi="Arial" w:cs="Arial"/>
                <w:color w:val="000000" w:themeColor="text1"/>
                <w:sz w:val="20"/>
                <w:szCs w:val="20"/>
              </w:rPr>
            </w:pPr>
            <w:r w:rsidRPr="60ED5DF4">
              <w:rPr>
                <w:rFonts w:ascii="Arial" w:hAnsi="Arial" w:cs="Arial"/>
                <w:color w:val="000000" w:themeColor="text1"/>
                <w:sz w:val="20"/>
                <w:szCs w:val="20"/>
              </w:rPr>
              <w:t>Index name</w:t>
            </w:r>
          </w:p>
        </w:tc>
        <w:tc>
          <w:tcPr>
            <w:tcW w:w="2431"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44D5611B" w14:textId="77777777">
            <w:pPr>
              <w:rPr>
                <w:rFonts w:ascii="Arial" w:hAnsi="Arial" w:cs="Arial"/>
                <w:color w:val="000000" w:themeColor="text1"/>
                <w:sz w:val="20"/>
                <w:szCs w:val="20"/>
              </w:rPr>
            </w:pPr>
            <w:r w:rsidRPr="60ED5DF4">
              <w:rPr>
                <w:rFonts w:ascii="Arial" w:hAnsi="Arial" w:cs="Arial"/>
                <w:color w:val="000000" w:themeColor="text1"/>
                <w:sz w:val="20"/>
                <w:szCs w:val="20"/>
              </w:rPr>
              <w:t>Index field</w:t>
            </w:r>
          </w:p>
        </w:tc>
        <w:tc>
          <w:tcPr>
            <w:tcW w:w="2222"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2DDBBA1F" w14:textId="77777777">
            <w:pPr>
              <w:rPr>
                <w:rFonts w:ascii="Arial" w:hAnsi="Arial" w:cs="Arial"/>
                <w:color w:val="000000" w:themeColor="text1"/>
                <w:sz w:val="20"/>
                <w:szCs w:val="20"/>
              </w:rPr>
            </w:pPr>
            <w:r w:rsidRPr="60ED5DF4">
              <w:rPr>
                <w:rFonts w:ascii="Arial" w:hAnsi="Arial" w:cs="Arial"/>
                <w:color w:val="000000" w:themeColor="text1"/>
                <w:sz w:val="20"/>
                <w:szCs w:val="20"/>
              </w:rPr>
              <w:t>Type</w:t>
            </w:r>
          </w:p>
        </w:tc>
        <w:tc>
          <w:tcPr>
            <w:tcW w:w="3191"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21ACF0AF" w14:textId="77777777">
            <w:pPr>
              <w:rPr>
                <w:rFonts w:ascii="Arial" w:hAnsi="Arial" w:cs="Arial"/>
                <w:color w:val="000000" w:themeColor="text1"/>
                <w:sz w:val="20"/>
                <w:szCs w:val="20"/>
              </w:rPr>
            </w:pPr>
            <w:r w:rsidRPr="60ED5DF4">
              <w:rPr>
                <w:rFonts w:ascii="Arial" w:hAnsi="Arial" w:cs="Arial"/>
                <w:color w:val="000000" w:themeColor="text1"/>
                <w:sz w:val="20"/>
                <w:szCs w:val="20"/>
              </w:rPr>
              <w:t>Sort order</w:t>
            </w:r>
          </w:p>
        </w:tc>
      </w:tr>
      <w:tr w:rsidR="60ED5DF4" w:rsidTr="08424253" w14:paraId="5C6B6737" w14:textId="77777777">
        <w:tc>
          <w:tcPr>
            <w:tcW w:w="2506"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75FCB740" w14:textId="77777777">
            <w:pPr>
              <w:rPr>
                <w:rFonts w:ascii="Arial" w:hAnsi="Arial" w:cs="Arial"/>
                <w:color w:val="000000" w:themeColor="text1"/>
                <w:sz w:val="20"/>
                <w:szCs w:val="20"/>
              </w:rPr>
            </w:pPr>
          </w:p>
        </w:tc>
        <w:tc>
          <w:tcPr>
            <w:tcW w:w="2431"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41C8175E" w14:textId="77777777">
            <w:pPr>
              <w:rPr>
                <w:rFonts w:ascii="Arial" w:hAnsi="Arial" w:cs="Arial"/>
                <w:color w:val="000000" w:themeColor="text1"/>
                <w:sz w:val="20"/>
                <w:szCs w:val="20"/>
              </w:rPr>
            </w:pPr>
          </w:p>
        </w:tc>
        <w:tc>
          <w:tcPr>
            <w:tcW w:w="2222"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356F6B47" w14:textId="77777777">
            <w:pPr>
              <w:rPr>
                <w:rFonts w:ascii="Arial" w:hAnsi="Arial" w:cs="Arial"/>
                <w:color w:val="000000" w:themeColor="text1"/>
                <w:sz w:val="20"/>
                <w:szCs w:val="20"/>
              </w:rPr>
            </w:pPr>
          </w:p>
        </w:tc>
        <w:tc>
          <w:tcPr>
            <w:tcW w:w="3191"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57DA0C06" w14:textId="77777777">
            <w:pPr>
              <w:rPr>
                <w:rFonts w:ascii="Arial" w:hAnsi="Arial" w:cs="Arial"/>
                <w:color w:val="000000" w:themeColor="text1"/>
                <w:sz w:val="20"/>
                <w:szCs w:val="20"/>
              </w:rPr>
            </w:pPr>
          </w:p>
        </w:tc>
      </w:tr>
      <w:tr w:rsidR="60ED5DF4" w:rsidTr="08424253" w14:paraId="0E4C3F8A" w14:textId="77777777">
        <w:tc>
          <w:tcPr>
            <w:tcW w:w="2506"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77B883DB" w14:textId="77777777">
            <w:pPr>
              <w:rPr>
                <w:rFonts w:ascii="Arial" w:hAnsi="Arial" w:cs="Arial"/>
                <w:color w:val="000000" w:themeColor="text1"/>
                <w:sz w:val="20"/>
                <w:szCs w:val="20"/>
              </w:rPr>
            </w:pPr>
          </w:p>
        </w:tc>
        <w:tc>
          <w:tcPr>
            <w:tcW w:w="2431"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56372B97" w14:textId="77777777">
            <w:pPr>
              <w:rPr>
                <w:rFonts w:ascii="Arial" w:hAnsi="Arial" w:cs="Arial"/>
                <w:color w:val="000000" w:themeColor="text1"/>
                <w:sz w:val="20"/>
                <w:szCs w:val="20"/>
              </w:rPr>
            </w:pPr>
          </w:p>
        </w:tc>
        <w:tc>
          <w:tcPr>
            <w:tcW w:w="2222"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4E81366F" w14:textId="77777777">
            <w:pPr>
              <w:rPr>
                <w:rFonts w:ascii="Arial" w:hAnsi="Arial" w:cs="Arial"/>
                <w:color w:val="000000" w:themeColor="text1"/>
                <w:sz w:val="20"/>
                <w:szCs w:val="20"/>
              </w:rPr>
            </w:pPr>
          </w:p>
        </w:tc>
        <w:tc>
          <w:tcPr>
            <w:tcW w:w="3191"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4EAB820B" w14:textId="77777777">
            <w:pPr>
              <w:rPr>
                <w:rFonts w:ascii="Arial" w:hAnsi="Arial" w:cs="Arial"/>
                <w:color w:val="000000" w:themeColor="text1"/>
                <w:sz w:val="20"/>
                <w:szCs w:val="20"/>
              </w:rPr>
            </w:pPr>
          </w:p>
        </w:tc>
      </w:tr>
      <w:tr w:rsidR="60ED5DF4" w:rsidTr="08424253" w14:paraId="6AFBEBF5"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7CBD5FD6" w14:textId="77777777">
            <w:pPr>
              <w:pStyle w:val="WASPTableText"/>
              <w:rPr>
                <w:b/>
                <w:bCs/>
              </w:rPr>
            </w:pPr>
            <w:r w:rsidRPr="60ED5DF4">
              <w:rPr>
                <w:b/>
                <w:bCs/>
              </w:rPr>
              <w:t>Constraint Information</w:t>
            </w:r>
          </w:p>
        </w:tc>
      </w:tr>
      <w:tr w:rsidR="60ED5DF4" w:rsidTr="08424253" w14:paraId="4CC7F01F" w14:textId="77777777">
        <w:tc>
          <w:tcPr>
            <w:tcW w:w="2434"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7FB2F2B8" w14:textId="77777777">
            <w:pPr>
              <w:rPr>
                <w:rFonts w:ascii="Arial" w:hAnsi="Arial" w:cs="Arial"/>
                <w:color w:val="000000" w:themeColor="text1"/>
                <w:sz w:val="20"/>
                <w:szCs w:val="20"/>
              </w:rPr>
            </w:pPr>
            <w:r w:rsidRPr="60ED5DF4">
              <w:rPr>
                <w:rFonts w:ascii="Arial" w:hAnsi="Arial" w:cs="Arial"/>
                <w:color w:val="000000" w:themeColor="text1"/>
                <w:sz w:val="20"/>
                <w:szCs w:val="20"/>
              </w:rPr>
              <w:t>Constraint name</w:t>
            </w:r>
          </w:p>
        </w:tc>
        <w:tc>
          <w:tcPr>
            <w:tcW w:w="2311"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5592F232" w14:textId="77777777">
            <w:pPr>
              <w:rPr>
                <w:rFonts w:ascii="Arial" w:hAnsi="Arial" w:cs="Arial"/>
                <w:color w:val="000000" w:themeColor="text1"/>
                <w:sz w:val="20"/>
                <w:szCs w:val="20"/>
              </w:rPr>
            </w:pPr>
            <w:r w:rsidRPr="60ED5DF4">
              <w:rPr>
                <w:rFonts w:ascii="Arial" w:hAnsi="Arial" w:cs="Arial"/>
                <w:color w:val="000000" w:themeColor="text1"/>
                <w:sz w:val="20"/>
                <w:szCs w:val="20"/>
              </w:rPr>
              <w:t>Type</w:t>
            </w:r>
          </w:p>
        </w:tc>
        <w:tc>
          <w:tcPr>
            <w:tcW w:w="2236"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1098F2B3" w14:textId="77777777">
            <w:pPr>
              <w:rPr>
                <w:rFonts w:ascii="Arial" w:hAnsi="Arial" w:cs="Arial"/>
                <w:color w:val="000000" w:themeColor="text1"/>
                <w:sz w:val="20"/>
                <w:szCs w:val="20"/>
              </w:rPr>
            </w:pPr>
            <w:r w:rsidRPr="60ED5DF4">
              <w:rPr>
                <w:rFonts w:ascii="Arial" w:hAnsi="Arial" w:cs="Arial"/>
                <w:color w:val="000000" w:themeColor="text1"/>
                <w:sz w:val="20"/>
                <w:szCs w:val="20"/>
              </w:rPr>
              <w:t>Level</w:t>
            </w:r>
          </w:p>
        </w:tc>
        <w:tc>
          <w:tcPr>
            <w:tcW w:w="3369" w:type="dxa"/>
            <w:gridSpan w:val="5"/>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21525C0E" w14:textId="77777777">
            <w:pPr>
              <w:rPr>
                <w:rFonts w:ascii="Arial" w:hAnsi="Arial" w:cs="Arial"/>
                <w:color w:val="000000" w:themeColor="text1"/>
                <w:sz w:val="20"/>
                <w:szCs w:val="20"/>
              </w:rPr>
            </w:pPr>
            <w:r w:rsidRPr="60ED5DF4">
              <w:rPr>
                <w:rFonts w:ascii="Arial" w:hAnsi="Arial" w:cs="Arial"/>
                <w:color w:val="000000" w:themeColor="text1"/>
                <w:sz w:val="20"/>
                <w:szCs w:val="20"/>
              </w:rPr>
              <w:t>Constraint</w:t>
            </w:r>
          </w:p>
        </w:tc>
      </w:tr>
      <w:tr w:rsidR="60ED5DF4" w:rsidTr="08424253" w14:paraId="6CAC2B47" w14:textId="77777777">
        <w:tc>
          <w:tcPr>
            <w:tcW w:w="2434"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445879D0" w14:textId="77777777">
            <w:pPr>
              <w:rPr>
                <w:rFonts w:ascii="Arial" w:hAnsi="Arial" w:cs="Arial"/>
                <w:color w:val="000000" w:themeColor="text1"/>
                <w:sz w:val="20"/>
                <w:szCs w:val="20"/>
              </w:rPr>
            </w:pPr>
          </w:p>
        </w:tc>
        <w:tc>
          <w:tcPr>
            <w:tcW w:w="2311"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7338FE44" w14:textId="77777777">
            <w:pPr>
              <w:rPr>
                <w:rFonts w:ascii="Arial" w:hAnsi="Arial" w:cs="Arial"/>
                <w:color w:val="000000" w:themeColor="text1"/>
                <w:sz w:val="20"/>
                <w:szCs w:val="20"/>
              </w:rPr>
            </w:pPr>
          </w:p>
        </w:tc>
        <w:tc>
          <w:tcPr>
            <w:tcW w:w="2236"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65892F84" w14:textId="77777777">
            <w:pPr>
              <w:rPr>
                <w:rFonts w:ascii="Arial" w:hAnsi="Arial" w:cs="Arial"/>
                <w:color w:val="000000" w:themeColor="text1"/>
                <w:sz w:val="20"/>
                <w:szCs w:val="20"/>
              </w:rPr>
            </w:pPr>
          </w:p>
        </w:tc>
        <w:tc>
          <w:tcPr>
            <w:tcW w:w="3369" w:type="dxa"/>
            <w:gridSpan w:val="5"/>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1D7866EC" w14:textId="77777777">
            <w:pPr>
              <w:rPr>
                <w:rFonts w:ascii="Arial" w:hAnsi="Arial" w:cs="Arial"/>
                <w:color w:val="000000" w:themeColor="text1"/>
                <w:sz w:val="20"/>
                <w:szCs w:val="20"/>
              </w:rPr>
            </w:pPr>
          </w:p>
        </w:tc>
      </w:tr>
    </w:tbl>
    <w:p w:rsidRPr="00C11BD0" w:rsidR="008C745C" w:rsidP="60ED5DF4" w:rsidRDefault="51826B97" w14:paraId="724A181A" w14:textId="29167E98">
      <w:pPr>
        <w:pStyle w:val="WASPCaption"/>
      </w:pPr>
      <w:r w:rsidR="51826B97">
        <w:rPr/>
        <w:t xml:space="preserve">Table </w:t>
      </w:r>
      <w:r w:rsidR="0F7CBF45">
        <w:rPr/>
        <w:t>4</w:t>
      </w:r>
      <w:r w:rsidR="51826B97">
        <w:rPr/>
        <w:t xml:space="preserve">: </w:t>
      </w:r>
      <w:proofErr w:type="spellStart"/>
      <w:r w:rsidR="51826B97">
        <w:rPr/>
        <w:t>InventoryPicklistDetail</w:t>
      </w:r>
      <w:proofErr w:type="spellEnd"/>
    </w:p>
    <w:tbl>
      <w:tblPr>
        <w:tblW w:w="0" w:type="auto"/>
        <w:tblInd w:w="-775" w:type="dxa"/>
        <w:tblLook w:val="0000" w:firstRow="0" w:lastRow="0" w:firstColumn="0" w:lastColumn="0" w:noHBand="0" w:noVBand="0"/>
      </w:tblPr>
      <w:tblGrid>
        <w:gridCol w:w="561"/>
        <w:gridCol w:w="1493"/>
        <w:gridCol w:w="315"/>
        <w:gridCol w:w="72"/>
        <w:gridCol w:w="156"/>
        <w:gridCol w:w="1677"/>
        <w:gridCol w:w="177"/>
        <w:gridCol w:w="1331"/>
        <w:gridCol w:w="365"/>
        <w:gridCol w:w="201"/>
        <w:gridCol w:w="569"/>
        <w:gridCol w:w="794"/>
        <w:gridCol w:w="802"/>
        <w:gridCol w:w="886"/>
      </w:tblGrid>
      <w:tr w:rsidR="60ED5DF4" w:rsidTr="08424253" w14:paraId="0F7F13EF"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195D000A" w14:textId="77777777">
            <w:pPr>
              <w:pStyle w:val="WASPTableText"/>
              <w:rPr>
                <w:b/>
                <w:bCs/>
              </w:rPr>
            </w:pPr>
            <w:r w:rsidRPr="60ED5DF4">
              <w:rPr>
                <w:b/>
                <w:bCs/>
              </w:rPr>
              <w:t>Table Information</w:t>
            </w:r>
          </w:p>
        </w:tc>
      </w:tr>
      <w:tr w:rsidR="60ED5DF4" w:rsidTr="08424253" w14:paraId="0A20DCA9" w14:textId="77777777">
        <w:tc>
          <w:tcPr>
            <w:tcW w:w="2033" w:type="dxa"/>
            <w:gridSpan w:val="2"/>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6E19B3B3" w14:textId="77777777">
            <w:pPr>
              <w:rPr>
                <w:rFonts w:ascii="Arial" w:hAnsi="Arial" w:cs="Arial"/>
                <w:color w:val="000000" w:themeColor="text1"/>
                <w:sz w:val="20"/>
                <w:szCs w:val="20"/>
              </w:rPr>
            </w:pPr>
            <w:r w:rsidRPr="60ED5DF4">
              <w:rPr>
                <w:rFonts w:ascii="Arial" w:hAnsi="Arial" w:cs="Arial"/>
                <w:color w:val="000000" w:themeColor="text1"/>
                <w:sz w:val="20"/>
                <w:szCs w:val="20"/>
              </w:rPr>
              <w:t>Description</w:t>
            </w:r>
          </w:p>
        </w:tc>
        <w:tc>
          <w:tcPr>
            <w:tcW w:w="8317" w:type="dxa"/>
            <w:gridSpan w:val="12"/>
            <w:tcBorders>
              <w:top w:val="single" w:color="auto" w:sz="6" w:space="0"/>
              <w:left w:val="single" w:color="auto" w:sz="6" w:space="0"/>
              <w:bottom w:val="single" w:color="auto" w:sz="6" w:space="0"/>
              <w:right w:val="single" w:color="auto" w:sz="6" w:space="0"/>
            </w:tcBorders>
            <w:tcMar/>
          </w:tcPr>
          <w:p w:rsidR="60ED5DF4" w:rsidP="60ED5DF4" w:rsidRDefault="60ED5DF4" w14:paraId="0E1A2331" w14:textId="44973CDF">
            <w:pPr>
              <w:rPr>
                <w:rFonts w:ascii="Arial" w:hAnsi="Arial" w:cs="Arial"/>
                <w:color w:val="FF0000"/>
                <w:sz w:val="20"/>
                <w:szCs w:val="20"/>
              </w:rPr>
            </w:pPr>
            <w:r w:rsidRPr="60ED5DF4">
              <w:rPr>
                <w:rFonts w:ascii="Arial" w:hAnsi="Arial" w:cs="Arial"/>
                <w:color w:val="000000" w:themeColor="text1"/>
                <w:sz w:val="20"/>
                <w:szCs w:val="20"/>
              </w:rPr>
              <w:t>Defines the.</w:t>
            </w:r>
          </w:p>
        </w:tc>
      </w:tr>
      <w:tr w:rsidR="60ED5DF4" w:rsidTr="08424253" w14:paraId="036FDC64" w14:textId="77777777">
        <w:tc>
          <w:tcPr>
            <w:tcW w:w="2033" w:type="dxa"/>
            <w:gridSpan w:val="2"/>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54B58371" w14:textId="77777777">
            <w:pPr>
              <w:rPr>
                <w:rFonts w:ascii="Arial" w:hAnsi="Arial" w:cs="Arial"/>
                <w:color w:val="000000" w:themeColor="text1"/>
                <w:sz w:val="20"/>
                <w:szCs w:val="20"/>
              </w:rPr>
            </w:pPr>
            <w:r w:rsidRPr="60ED5DF4">
              <w:rPr>
                <w:rFonts w:ascii="Arial" w:hAnsi="Arial" w:cs="Arial"/>
                <w:color w:val="000000" w:themeColor="text1"/>
                <w:sz w:val="20"/>
                <w:szCs w:val="20"/>
              </w:rPr>
              <w:t>Primary key constraint name</w:t>
            </w:r>
          </w:p>
        </w:tc>
        <w:tc>
          <w:tcPr>
            <w:tcW w:w="8317" w:type="dxa"/>
            <w:gridSpan w:val="12"/>
            <w:tcBorders>
              <w:top w:val="single" w:color="auto" w:sz="6" w:space="0"/>
              <w:left w:val="single" w:color="auto" w:sz="6" w:space="0"/>
              <w:bottom w:val="single" w:color="auto" w:sz="6" w:space="0"/>
              <w:right w:val="single" w:color="auto" w:sz="6" w:space="0"/>
            </w:tcBorders>
            <w:tcMar/>
          </w:tcPr>
          <w:p w:rsidR="60ED5DF4" w:rsidP="60ED5DF4" w:rsidRDefault="60ED5DF4" w14:paraId="1D68CA49" w14:textId="614C52D8">
            <w:pPr>
              <w:rPr>
                <w:rFonts w:ascii="Arial" w:hAnsi="Arial" w:cs="Arial"/>
                <w:color w:val="000000" w:themeColor="text1"/>
                <w:sz w:val="20"/>
                <w:szCs w:val="20"/>
              </w:rPr>
            </w:pPr>
            <w:r w:rsidRPr="08424253" w:rsidR="49BBB348">
              <w:rPr>
                <w:rFonts w:ascii="Arial" w:hAnsi="Arial" w:cs="Arial"/>
                <w:color w:val="000000" w:themeColor="text1" w:themeTint="FF" w:themeShade="FF"/>
                <w:sz w:val="20"/>
                <w:szCs w:val="20"/>
              </w:rPr>
              <w:t>PK</w:t>
            </w:r>
            <w:r w:rsidRPr="08424253" w:rsidR="63ED4055">
              <w:rPr>
                <w:rFonts w:ascii="Arial" w:hAnsi="Arial" w:cs="Arial"/>
                <w:color w:val="000000" w:themeColor="text1" w:themeTint="FF" w:themeShade="FF"/>
                <w:sz w:val="20"/>
                <w:szCs w:val="20"/>
              </w:rPr>
              <w:t>/FK</w:t>
            </w:r>
            <w:r w:rsidRPr="08424253" w:rsidR="49BBB348">
              <w:rPr>
                <w:rFonts w:ascii="Arial" w:hAnsi="Arial" w:cs="Arial"/>
                <w:color w:val="000000" w:themeColor="text1" w:themeTint="FF" w:themeShade="FF"/>
                <w:sz w:val="20"/>
                <w:szCs w:val="20"/>
              </w:rPr>
              <w:t>_</w:t>
            </w:r>
            <w:r w:rsidRPr="08424253" w:rsidR="74586108">
              <w:rPr>
                <w:rFonts w:ascii="Arial" w:hAnsi="Arial" w:cs="Arial"/>
                <w:color w:val="000000" w:themeColor="text1" w:themeTint="FF" w:themeShade="FF"/>
                <w:sz w:val="20"/>
                <w:szCs w:val="20"/>
              </w:rPr>
              <w:t>UniqueID</w:t>
            </w:r>
          </w:p>
          <w:p w:rsidR="60ED5DF4" w:rsidP="60ED5DF4" w:rsidRDefault="60ED5DF4" w14:paraId="05C7E208" w14:textId="584C6C0D">
            <w:pPr>
              <w:rPr>
                <w:rFonts w:ascii="Arial" w:hAnsi="Arial" w:cs="Arial"/>
                <w:color w:val="000000" w:themeColor="text1"/>
                <w:sz w:val="20"/>
                <w:szCs w:val="20"/>
              </w:rPr>
            </w:pPr>
          </w:p>
        </w:tc>
      </w:tr>
      <w:tr w:rsidR="60ED5DF4" w:rsidTr="08424253" w14:paraId="36CD5B9D"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2579649E" w14:textId="77777777">
            <w:pPr>
              <w:pStyle w:val="WASPTableText"/>
              <w:rPr>
                <w:b/>
                <w:bCs/>
              </w:rPr>
            </w:pPr>
            <w:r w:rsidRPr="60ED5DF4">
              <w:rPr>
                <w:b/>
                <w:bCs/>
              </w:rPr>
              <w:t>Field Information</w:t>
            </w:r>
          </w:p>
        </w:tc>
      </w:tr>
      <w:tr w:rsidR="60ED5DF4" w:rsidTr="08424253" w14:paraId="0248AF79" w14:textId="77777777">
        <w:tc>
          <w:tcPr>
            <w:tcW w:w="54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268F3323" w14:textId="77777777">
            <w:pPr>
              <w:rPr>
                <w:rFonts w:ascii="Arial" w:hAnsi="Arial" w:cs="Arial"/>
                <w:color w:val="000000" w:themeColor="text1"/>
                <w:sz w:val="20"/>
                <w:szCs w:val="20"/>
              </w:rPr>
            </w:pPr>
            <w:r w:rsidRPr="60ED5DF4">
              <w:rPr>
                <w:rFonts w:ascii="Arial" w:hAnsi="Arial" w:cs="Arial"/>
                <w:color w:val="000000" w:themeColor="text1"/>
                <w:sz w:val="20"/>
                <w:szCs w:val="20"/>
              </w:rPr>
              <w:t>Key</w:t>
            </w:r>
          </w:p>
        </w:tc>
        <w:tc>
          <w:tcPr>
            <w:tcW w:w="2151"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21C23BF8" w14:textId="77777777">
            <w:pPr>
              <w:rPr>
                <w:rFonts w:ascii="Arial" w:hAnsi="Arial" w:cs="Arial"/>
                <w:color w:val="000000" w:themeColor="text1"/>
                <w:sz w:val="20"/>
                <w:szCs w:val="20"/>
              </w:rPr>
            </w:pPr>
            <w:r w:rsidRPr="60ED5DF4">
              <w:rPr>
                <w:rFonts w:ascii="Arial" w:hAnsi="Arial" w:cs="Arial"/>
                <w:color w:val="000000" w:themeColor="text1"/>
                <w:sz w:val="20"/>
                <w:szCs w:val="20"/>
              </w:rPr>
              <w:t>Field name</w:t>
            </w:r>
          </w:p>
        </w:tc>
        <w:tc>
          <w:tcPr>
            <w:tcW w:w="3969"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39BE7AAA" w14:textId="77777777">
            <w:pPr>
              <w:rPr>
                <w:rFonts w:ascii="Arial" w:hAnsi="Arial" w:cs="Arial"/>
                <w:color w:val="000000" w:themeColor="text1"/>
                <w:sz w:val="20"/>
                <w:szCs w:val="20"/>
              </w:rPr>
            </w:pPr>
            <w:r w:rsidRPr="60ED5DF4">
              <w:rPr>
                <w:rFonts w:ascii="Arial" w:hAnsi="Arial" w:cs="Arial"/>
                <w:color w:val="000000" w:themeColor="text1"/>
                <w:sz w:val="20"/>
                <w:szCs w:val="20"/>
              </w:rPr>
              <w:t>Description</w:t>
            </w:r>
          </w:p>
        </w:tc>
        <w:tc>
          <w:tcPr>
            <w:tcW w:w="1080"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4FD2BF8E" w14:textId="77777777">
            <w:pPr>
              <w:rPr>
                <w:rFonts w:ascii="Arial" w:hAnsi="Arial" w:cs="Arial"/>
                <w:color w:val="000000" w:themeColor="text1"/>
                <w:sz w:val="20"/>
                <w:szCs w:val="20"/>
              </w:rPr>
            </w:pPr>
            <w:r w:rsidRPr="60ED5DF4">
              <w:rPr>
                <w:rFonts w:ascii="Arial" w:hAnsi="Arial" w:cs="Arial"/>
                <w:color w:val="000000" w:themeColor="text1"/>
                <w:sz w:val="20"/>
                <w:szCs w:val="20"/>
              </w:rPr>
              <w:t>Data type</w:t>
            </w:r>
          </w:p>
        </w:tc>
        <w:tc>
          <w:tcPr>
            <w:tcW w:w="90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7A349AB5" w14:textId="77777777">
            <w:pPr>
              <w:rPr>
                <w:rFonts w:ascii="Arial" w:hAnsi="Arial" w:cs="Arial"/>
                <w:color w:val="000000" w:themeColor="text1"/>
                <w:sz w:val="20"/>
                <w:szCs w:val="20"/>
              </w:rPr>
            </w:pPr>
            <w:r w:rsidRPr="60ED5DF4">
              <w:rPr>
                <w:rFonts w:ascii="Arial" w:hAnsi="Arial" w:cs="Arial"/>
                <w:color w:val="000000" w:themeColor="text1"/>
                <w:sz w:val="20"/>
                <w:szCs w:val="20"/>
              </w:rPr>
              <w:t>Not null</w:t>
            </w:r>
          </w:p>
        </w:tc>
        <w:tc>
          <w:tcPr>
            <w:tcW w:w="81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04198A05" w14:textId="77777777">
            <w:pPr>
              <w:rPr>
                <w:rFonts w:ascii="Arial" w:hAnsi="Arial" w:cs="Arial"/>
                <w:color w:val="000000" w:themeColor="text1"/>
                <w:sz w:val="20"/>
                <w:szCs w:val="20"/>
              </w:rPr>
            </w:pPr>
            <w:r w:rsidRPr="60ED5DF4">
              <w:rPr>
                <w:rFonts w:ascii="Arial" w:hAnsi="Arial" w:cs="Arial"/>
                <w:color w:val="000000" w:themeColor="text1"/>
                <w:sz w:val="20"/>
                <w:szCs w:val="20"/>
              </w:rPr>
              <w:t>Check</w:t>
            </w:r>
          </w:p>
        </w:tc>
        <w:tc>
          <w:tcPr>
            <w:tcW w:w="90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618A8883" w14:textId="77777777">
            <w:pPr>
              <w:rPr>
                <w:rFonts w:ascii="Arial" w:hAnsi="Arial" w:cs="Arial"/>
                <w:color w:val="000000" w:themeColor="text1"/>
                <w:sz w:val="20"/>
                <w:szCs w:val="20"/>
              </w:rPr>
            </w:pPr>
            <w:r w:rsidRPr="60ED5DF4">
              <w:rPr>
                <w:rFonts w:ascii="Arial" w:hAnsi="Arial" w:cs="Arial"/>
                <w:color w:val="000000" w:themeColor="text1"/>
                <w:sz w:val="20"/>
                <w:szCs w:val="20"/>
              </w:rPr>
              <w:t>Default</w:t>
            </w:r>
          </w:p>
        </w:tc>
      </w:tr>
      <w:tr w:rsidR="60ED5DF4" w:rsidTr="08424253" w14:paraId="0976D037"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2AB6D9E2" w14:textId="542279F1">
            <w:pPr>
              <w:rPr>
                <w:rFonts w:ascii="Arial" w:hAnsi="Arial" w:cs="Arial"/>
                <w:color w:val="000000" w:themeColor="text1"/>
                <w:sz w:val="20"/>
                <w:szCs w:val="20"/>
              </w:rPr>
            </w:pPr>
            <w:r w:rsidRPr="08424253" w:rsidR="49BBB348">
              <w:rPr>
                <w:rFonts w:ascii="Arial" w:hAnsi="Arial" w:cs="Arial"/>
                <w:color w:val="000000" w:themeColor="text1" w:themeTint="FF" w:themeShade="FF"/>
                <w:sz w:val="20"/>
                <w:szCs w:val="20"/>
              </w:rPr>
              <w:t>PK</w:t>
            </w:r>
            <w:r w:rsidRPr="08424253" w:rsidR="2655AB26">
              <w:rPr>
                <w:rFonts w:ascii="Arial" w:hAnsi="Arial" w:cs="Arial"/>
                <w:color w:val="000000" w:themeColor="text1" w:themeTint="FF" w:themeShade="FF"/>
                <w:sz w:val="20"/>
                <w:szCs w:val="20"/>
              </w:rPr>
              <w:t>/FK</w:t>
            </w:r>
          </w:p>
        </w:tc>
        <w:tc>
          <w:tcPr>
            <w:tcW w:w="2151"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410A63F8" w14:textId="50B0441A">
            <w:pPr>
              <w:rPr>
                <w:rFonts w:ascii="Arial" w:hAnsi="Arial" w:cs="Arial"/>
                <w:color w:val="000000" w:themeColor="text1"/>
                <w:sz w:val="20"/>
                <w:szCs w:val="20"/>
              </w:rPr>
            </w:pPr>
            <w:r w:rsidRPr="60ED5DF4">
              <w:rPr>
                <w:rFonts w:ascii="Arial" w:hAnsi="Arial" w:cs="Arial"/>
                <w:color w:val="000000" w:themeColor="text1"/>
                <w:sz w:val="20"/>
                <w:szCs w:val="20"/>
              </w:rPr>
              <w:t>UniqueID</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6C913B81" w14:paraId="7B7B6B6B" w14:textId="60C79FDA">
            <w:pPr>
              <w:pStyle w:val="WASPTableText"/>
            </w:pPr>
            <w:r>
              <w:t>Unique list ID</w:t>
            </w:r>
          </w:p>
        </w:tc>
        <w:tc>
          <w:tcPr>
            <w:tcW w:w="1080"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79363ED2" w14:textId="77777777">
            <w:pPr>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084F9941" w14:textId="77777777">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603FF1DF" w14:textId="77777777">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76E2509F" w14:textId="77777777">
            <w:pPr>
              <w:rPr>
                <w:rFonts w:ascii="Arial" w:hAnsi="Arial" w:cs="Arial"/>
                <w:color w:val="000000" w:themeColor="text1"/>
                <w:sz w:val="20"/>
                <w:szCs w:val="20"/>
              </w:rPr>
            </w:pPr>
            <w:r w:rsidRPr="60ED5DF4">
              <w:rPr>
                <w:rFonts w:ascii="Arial" w:hAnsi="Arial" w:cs="Arial"/>
                <w:color w:val="000000" w:themeColor="text1"/>
                <w:sz w:val="20"/>
                <w:szCs w:val="20"/>
              </w:rPr>
              <w:t>0</w:t>
            </w:r>
          </w:p>
        </w:tc>
      </w:tr>
      <w:tr w:rsidR="60ED5DF4" w:rsidTr="08424253" w14:paraId="0A779D84"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4CF67D91" w14:textId="3032A3D6">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33CA7B93" w:rsidP="60ED5DF4" w:rsidRDefault="33CA7B93" w14:paraId="69B2219A" w14:textId="54F61ACF">
            <w:pPr>
              <w:rPr>
                <w:rFonts w:ascii="Arial" w:hAnsi="Arial" w:cs="Arial"/>
                <w:color w:val="000000" w:themeColor="text1"/>
                <w:sz w:val="20"/>
                <w:szCs w:val="20"/>
              </w:rPr>
            </w:pPr>
            <w:r w:rsidRPr="60ED5DF4">
              <w:rPr>
                <w:rFonts w:ascii="Arial" w:hAnsi="Arial" w:cs="Arial"/>
                <w:color w:val="000000" w:themeColor="text1"/>
                <w:sz w:val="20"/>
                <w:szCs w:val="20"/>
              </w:rPr>
              <w:t>MasterID</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4A9BCACC" w14:paraId="5256F252" w14:textId="04FF9442">
            <w:pPr>
              <w:pStyle w:val="WASPTableText"/>
            </w:pPr>
            <w:r>
              <w:t>Master list ID</w:t>
            </w:r>
          </w:p>
        </w:tc>
        <w:tc>
          <w:tcPr>
            <w:tcW w:w="1080" w:type="dxa"/>
            <w:gridSpan w:val="3"/>
            <w:tcBorders>
              <w:top w:val="single" w:color="auto" w:sz="6" w:space="0"/>
              <w:left w:val="single" w:color="auto" w:sz="6" w:space="0"/>
              <w:bottom w:val="single" w:color="auto" w:sz="6" w:space="0"/>
              <w:right w:val="single" w:color="auto" w:sz="6" w:space="0"/>
            </w:tcBorders>
            <w:tcMar/>
          </w:tcPr>
          <w:p w:rsidR="33CA7B93" w:rsidP="60ED5DF4" w:rsidRDefault="33CA7B93" w14:paraId="6835CC18" w14:textId="12D2544D">
            <w:pPr>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210E0DBA" w14:textId="3FA8E6A5">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0A0A2FE4" w14:textId="3F384E18">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5C70984D" w14:textId="0273A575">
            <w:pPr>
              <w:rPr>
                <w:rFonts w:ascii="Arial" w:hAnsi="Arial" w:cs="Arial"/>
                <w:color w:val="000000" w:themeColor="text1"/>
                <w:sz w:val="20"/>
                <w:szCs w:val="20"/>
              </w:rPr>
            </w:pPr>
            <w:r w:rsidRPr="08424253" w:rsidR="3B03DEE5">
              <w:rPr>
                <w:rFonts w:ascii="Arial" w:hAnsi="Arial" w:cs="Arial"/>
                <w:color w:val="000000" w:themeColor="text1" w:themeTint="FF" w:themeShade="FF"/>
                <w:sz w:val="20"/>
                <w:szCs w:val="20"/>
              </w:rPr>
              <w:t>0</w:t>
            </w:r>
          </w:p>
        </w:tc>
      </w:tr>
      <w:tr w:rsidR="60ED5DF4" w:rsidTr="08424253" w14:paraId="4907D489"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227FB511" w14:textId="05410415">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33BA0BFB" w:rsidP="60ED5DF4" w:rsidRDefault="33BA0BFB" w14:paraId="52A43AB3" w14:textId="0C45842F">
            <w:pPr>
              <w:rPr>
                <w:rFonts w:ascii="Arial" w:hAnsi="Arial" w:cs="Arial"/>
                <w:color w:val="000000" w:themeColor="text1"/>
                <w:sz w:val="20"/>
                <w:szCs w:val="20"/>
              </w:rPr>
            </w:pPr>
            <w:r w:rsidRPr="60ED5DF4">
              <w:rPr>
                <w:rFonts w:ascii="Arial" w:hAnsi="Arial" w:cs="Arial"/>
                <w:color w:val="000000" w:themeColor="text1"/>
                <w:sz w:val="20"/>
                <w:szCs w:val="20"/>
              </w:rPr>
              <w:t>GLNum</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12E8BB12" w14:paraId="1A4F9795" w14:textId="720BECB8">
            <w:pPr>
              <w:pStyle w:val="WASPTableText"/>
            </w:pPr>
            <w:r>
              <w:t>General ledger number</w:t>
            </w:r>
          </w:p>
        </w:tc>
        <w:tc>
          <w:tcPr>
            <w:tcW w:w="1080" w:type="dxa"/>
            <w:gridSpan w:val="3"/>
            <w:tcBorders>
              <w:top w:val="single" w:color="auto" w:sz="6" w:space="0"/>
              <w:left w:val="single" w:color="auto" w:sz="6" w:space="0"/>
              <w:bottom w:val="single" w:color="auto" w:sz="6" w:space="0"/>
              <w:right w:val="single" w:color="auto" w:sz="6" w:space="0"/>
            </w:tcBorders>
            <w:tcMar/>
          </w:tcPr>
          <w:p w:rsidR="33BA0BFB" w:rsidP="60ED5DF4" w:rsidRDefault="33BA0BFB" w14:paraId="64FA1E5E" w14:textId="79D37B46">
            <w:pPr>
              <w:rPr>
                <w:rFonts w:ascii="Arial" w:hAnsi="Arial" w:cs="Arial"/>
                <w:color w:val="000000" w:themeColor="text1"/>
                <w:sz w:val="20"/>
                <w:szCs w:val="20"/>
              </w:rPr>
            </w:pPr>
            <w:r w:rsidRPr="08424253" w:rsidR="13A12E5E">
              <w:rPr>
                <w:rFonts w:ascii="Arial" w:hAnsi="Arial" w:cs="Arial"/>
                <w:color w:val="000000" w:themeColor="text1" w:themeTint="FF" w:themeShade="FF"/>
                <w:sz w:val="20"/>
                <w:szCs w:val="20"/>
              </w:rPr>
              <w:t>CHAR</w:t>
            </w: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635D644B" w14:textId="39CD180F">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6DDB829A" w14:textId="54FD7226">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759A9A43" w14:textId="3B402AB1">
            <w:pPr>
              <w:rPr>
                <w:rFonts w:ascii="Arial" w:hAnsi="Arial" w:cs="Arial"/>
                <w:color w:val="000000" w:themeColor="text1"/>
                <w:sz w:val="20"/>
                <w:szCs w:val="20"/>
              </w:rPr>
            </w:pPr>
            <w:r w:rsidRPr="08424253" w:rsidR="62491D3D">
              <w:rPr>
                <w:rFonts w:ascii="Arial" w:hAnsi="Arial" w:cs="Arial"/>
                <w:color w:val="000000" w:themeColor="text1" w:themeTint="FF" w:themeShade="FF"/>
                <w:sz w:val="20"/>
                <w:szCs w:val="20"/>
              </w:rPr>
              <w:t>0</w:t>
            </w:r>
          </w:p>
        </w:tc>
      </w:tr>
      <w:tr w:rsidR="60ED5DF4" w:rsidTr="08424253" w14:paraId="49F7319F"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3C7DE7F4" w14:textId="1289DCCE">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05676F7C" w:rsidP="60ED5DF4" w:rsidRDefault="05676F7C" w14:paraId="4583A204" w14:textId="1637F66F">
            <w:pPr>
              <w:rPr>
                <w:rFonts w:ascii="Arial" w:hAnsi="Arial" w:cs="Arial"/>
                <w:color w:val="000000" w:themeColor="text1"/>
                <w:sz w:val="20"/>
                <w:szCs w:val="20"/>
              </w:rPr>
            </w:pPr>
            <w:r w:rsidRPr="60ED5DF4">
              <w:rPr>
                <w:rFonts w:ascii="Arial" w:hAnsi="Arial" w:cs="Arial"/>
                <w:color w:val="000000" w:themeColor="text1"/>
                <w:sz w:val="20"/>
                <w:szCs w:val="20"/>
              </w:rPr>
              <w:t>WONumCharged</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4B346C20" w14:paraId="23032C39" w14:textId="734022B1">
            <w:pPr>
              <w:pStyle w:val="WASPTableText"/>
            </w:pPr>
            <w:r>
              <w:t>Work order number charged</w:t>
            </w:r>
          </w:p>
        </w:tc>
        <w:tc>
          <w:tcPr>
            <w:tcW w:w="1080" w:type="dxa"/>
            <w:gridSpan w:val="3"/>
            <w:tcBorders>
              <w:top w:val="single" w:color="auto" w:sz="6" w:space="0"/>
              <w:left w:val="single" w:color="auto" w:sz="6" w:space="0"/>
              <w:bottom w:val="single" w:color="auto" w:sz="6" w:space="0"/>
              <w:right w:val="single" w:color="auto" w:sz="6" w:space="0"/>
            </w:tcBorders>
            <w:tcMar/>
          </w:tcPr>
          <w:p w:rsidR="05676F7C" w:rsidP="60ED5DF4" w:rsidRDefault="05676F7C" w14:paraId="0154A670" w14:textId="14EA93E0">
            <w:pPr>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4BBC0A08" w:rsidP="60ED5DF4" w:rsidRDefault="4BBC0A08" w14:paraId="0D331EF2" w14:textId="02D01407">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7EDD6C7A" w14:textId="307C0E29">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7BBFBDF9" w14:textId="5E46AEFA">
            <w:pPr>
              <w:rPr>
                <w:rFonts w:ascii="Arial" w:hAnsi="Arial" w:cs="Arial"/>
                <w:color w:val="000000" w:themeColor="text1"/>
                <w:sz w:val="20"/>
                <w:szCs w:val="20"/>
              </w:rPr>
            </w:pPr>
            <w:r w:rsidRPr="08424253" w:rsidR="62491D3D">
              <w:rPr>
                <w:rFonts w:ascii="Arial" w:hAnsi="Arial" w:cs="Arial"/>
                <w:color w:val="000000" w:themeColor="text1" w:themeTint="FF" w:themeShade="FF"/>
                <w:sz w:val="20"/>
                <w:szCs w:val="20"/>
              </w:rPr>
              <w:t>0</w:t>
            </w:r>
          </w:p>
        </w:tc>
      </w:tr>
      <w:tr w:rsidR="60ED5DF4" w:rsidTr="08424253" w14:paraId="6561DB2B"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0D96E228" w14:textId="5C2F5369">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05676F7C" w:rsidP="60ED5DF4" w:rsidRDefault="05676F7C" w14:paraId="7ABC8990" w14:textId="4693640D">
            <w:pPr>
              <w:rPr>
                <w:rFonts w:ascii="Arial" w:hAnsi="Arial" w:cs="Arial"/>
                <w:color w:val="000000" w:themeColor="text1"/>
                <w:sz w:val="20"/>
                <w:szCs w:val="20"/>
              </w:rPr>
            </w:pPr>
            <w:r w:rsidRPr="60ED5DF4">
              <w:rPr>
                <w:rFonts w:ascii="Arial" w:hAnsi="Arial" w:cs="Arial"/>
                <w:color w:val="000000" w:themeColor="text1"/>
                <w:sz w:val="20"/>
                <w:szCs w:val="20"/>
              </w:rPr>
              <w:t>WOItems</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1C0B18A7" w14:paraId="25786D6F" w14:textId="52CBAA04">
            <w:pPr>
              <w:pStyle w:val="WASPTableText"/>
            </w:pPr>
            <w:r>
              <w:t>Work order items</w:t>
            </w:r>
          </w:p>
        </w:tc>
        <w:tc>
          <w:tcPr>
            <w:tcW w:w="1080" w:type="dxa"/>
            <w:gridSpan w:val="3"/>
            <w:tcBorders>
              <w:top w:val="single" w:color="auto" w:sz="6" w:space="0"/>
              <w:left w:val="single" w:color="auto" w:sz="6" w:space="0"/>
              <w:bottom w:val="single" w:color="auto" w:sz="6" w:space="0"/>
              <w:right w:val="single" w:color="auto" w:sz="6" w:space="0"/>
            </w:tcBorders>
            <w:tcMar/>
          </w:tcPr>
          <w:p w:rsidR="05676F7C" w:rsidP="60ED5DF4" w:rsidRDefault="05676F7C" w14:paraId="33380D89" w14:textId="2F496FF5">
            <w:pPr>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28361F25" w:rsidP="60ED5DF4" w:rsidRDefault="28361F25" w14:paraId="602E2DFE" w14:textId="726310E6">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43B2CA3D" w14:textId="335768F3">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7C7644EE" w14:textId="091B19AC">
            <w:pPr>
              <w:rPr>
                <w:rFonts w:ascii="Arial" w:hAnsi="Arial" w:cs="Arial"/>
                <w:color w:val="000000" w:themeColor="text1"/>
                <w:sz w:val="20"/>
                <w:szCs w:val="20"/>
              </w:rPr>
            </w:pPr>
            <w:r w:rsidRPr="08424253" w:rsidR="62491D3D">
              <w:rPr>
                <w:rFonts w:ascii="Arial" w:hAnsi="Arial" w:cs="Arial"/>
                <w:color w:val="000000" w:themeColor="text1" w:themeTint="FF" w:themeShade="FF"/>
                <w:sz w:val="20"/>
                <w:szCs w:val="20"/>
              </w:rPr>
              <w:t>0</w:t>
            </w:r>
          </w:p>
        </w:tc>
      </w:tr>
      <w:tr w:rsidR="60ED5DF4" w:rsidTr="08424253" w14:paraId="72065A14"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3245A44C" w14:textId="54C04E29">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05676F7C" w:rsidP="60ED5DF4" w:rsidRDefault="05676F7C" w14:paraId="7E897164" w14:textId="613E25F9">
            <w:pPr>
              <w:rPr>
                <w:rFonts w:ascii="Arial" w:hAnsi="Arial" w:cs="Arial"/>
                <w:color w:val="000000" w:themeColor="text1"/>
                <w:sz w:val="20"/>
                <w:szCs w:val="20"/>
              </w:rPr>
            </w:pPr>
            <w:r w:rsidRPr="60ED5DF4">
              <w:rPr>
                <w:rFonts w:ascii="Arial" w:hAnsi="Arial" w:cs="Arial"/>
                <w:color w:val="000000" w:themeColor="text1"/>
                <w:sz w:val="20"/>
                <w:szCs w:val="20"/>
              </w:rPr>
              <w:t>ItemNum</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102DA1FD" w14:paraId="5699B4AA" w14:textId="06E0A9E1">
            <w:pPr>
              <w:pStyle w:val="WASPTableText"/>
            </w:pPr>
            <w:r>
              <w:t>Item number</w:t>
            </w:r>
          </w:p>
        </w:tc>
        <w:tc>
          <w:tcPr>
            <w:tcW w:w="1080" w:type="dxa"/>
            <w:gridSpan w:val="3"/>
            <w:tcBorders>
              <w:top w:val="single" w:color="auto" w:sz="6" w:space="0"/>
              <w:left w:val="single" w:color="auto" w:sz="6" w:space="0"/>
              <w:bottom w:val="single" w:color="auto" w:sz="6" w:space="0"/>
              <w:right w:val="single" w:color="auto" w:sz="6" w:space="0"/>
            </w:tcBorders>
            <w:tcMar/>
          </w:tcPr>
          <w:p w:rsidR="05676F7C" w:rsidP="60ED5DF4" w:rsidRDefault="05676F7C" w14:paraId="7075E252" w14:textId="7482869A">
            <w:pPr>
              <w:rPr>
                <w:rFonts w:ascii="Arial" w:hAnsi="Arial" w:cs="Arial"/>
                <w:color w:val="000000" w:themeColor="text1"/>
                <w:sz w:val="20"/>
                <w:szCs w:val="20"/>
              </w:rPr>
            </w:pPr>
            <w:r w:rsidRPr="08424253" w:rsidR="6F856EE4">
              <w:rPr>
                <w:rFonts w:ascii="Arial" w:hAnsi="Arial" w:cs="Arial"/>
                <w:color w:val="000000" w:themeColor="text1" w:themeTint="FF" w:themeShade="FF"/>
                <w:sz w:val="20"/>
                <w:szCs w:val="20"/>
              </w:rPr>
              <w:t>CHAR</w:t>
            </w:r>
          </w:p>
        </w:tc>
        <w:tc>
          <w:tcPr>
            <w:tcW w:w="900" w:type="dxa"/>
            <w:tcBorders>
              <w:top w:val="single" w:color="auto" w:sz="6" w:space="0"/>
              <w:left w:val="single" w:color="auto" w:sz="6" w:space="0"/>
              <w:bottom w:val="single" w:color="auto" w:sz="6" w:space="0"/>
              <w:right w:val="single" w:color="auto" w:sz="6" w:space="0"/>
            </w:tcBorders>
            <w:tcMar/>
          </w:tcPr>
          <w:p w:rsidR="4D7FFF00" w:rsidP="60ED5DF4" w:rsidRDefault="4D7FFF00" w14:paraId="05D71547" w14:textId="0D1B73C2">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0B5EADF4" w14:textId="3EFB7BCD">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7BA6B503" w14:textId="5AF46B6D">
            <w:pPr>
              <w:rPr>
                <w:rFonts w:ascii="Arial" w:hAnsi="Arial" w:cs="Arial"/>
                <w:color w:val="000000" w:themeColor="text1"/>
                <w:sz w:val="20"/>
                <w:szCs w:val="20"/>
              </w:rPr>
            </w:pPr>
            <w:r w:rsidRPr="08424253" w:rsidR="6CD67BF7">
              <w:rPr>
                <w:rFonts w:ascii="Arial" w:hAnsi="Arial" w:cs="Arial"/>
                <w:color w:val="000000" w:themeColor="text1" w:themeTint="FF" w:themeShade="FF"/>
                <w:sz w:val="20"/>
                <w:szCs w:val="20"/>
              </w:rPr>
              <w:t>0</w:t>
            </w:r>
          </w:p>
        </w:tc>
      </w:tr>
      <w:tr w:rsidR="60ED5DF4" w:rsidTr="08424253" w14:paraId="3253BDD0"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4053A6E4" w14:textId="57AAE44B">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05676F7C" w:rsidP="60ED5DF4" w:rsidRDefault="05676F7C" w14:paraId="3C433225" w14:textId="4265C9E9">
            <w:pPr>
              <w:rPr>
                <w:rFonts w:ascii="Arial" w:hAnsi="Arial" w:cs="Arial"/>
                <w:color w:val="000000" w:themeColor="text1"/>
                <w:sz w:val="20"/>
                <w:szCs w:val="20"/>
              </w:rPr>
            </w:pPr>
            <w:r w:rsidRPr="60ED5DF4">
              <w:rPr>
                <w:rFonts w:ascii="Arial" w:hAnsi="Arial" w:cs="Arial"/>
                <w:color w:val="000000" w:themeColor="text1"/>
                <w:sz w:val="20"/>
                <w:szCs w:val="20"/>
              </w:rPr>
              <w:t>Qty</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41EB1776" w14:paraId="1783FDBA" w14:textId="769CF1A6">
            <w:pPr>
              <w:pStyle w:val="WASPTableText"/>
            </w:pPr>
            <w:r>
              <w:t>Amount of items</w:t>
            </w:r>
          </w:p>
        </w:tc>
        <w:tc>
          <w:tcPr>
            <w:tcW w:w="1080" w:type="dxa"/>
            <w:gridSpan w:val="3"/>
            <w:tcBorders>
              <w:top w:val="single" w:color="auto" w:sz="6" w:space="0"/>
              <w:left w:val="single" w:color="auto" w:sz="6" w:space="0"/>
              <w:bottom w:val="single" w:color="auto" w:sz="6" w:space="0"/>
              <w:right w:val="single" w:color="auto" w:sz="6" w:space="0"/>
            </w:tcBorders>
            <w:tcMar/>
          </w:tcPr>
          <w:p w:rsidR="05676F7C" w:rsidP="60ED5DF4" w:rsidRDefault="05676F7C" w14:paraId="059805A3" w14:textId="19715D40">
            <w:pPr>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69BADF92" w:rsidP="60ED5DF4" w:rsidRDefault="69BADF92" w14:paraId="144E6C37" w14:textId="04A5406F">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3070EBED" w14:textId="0A2D8136">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001568D0" w14:textId="7DDE1E76">
            <w:pPr>
              <w:rPr>
                <w:rFonts w:ascii="Arial" w:hAnsi="Arial" w:cs="Arial"/>
                <w:color w:val="000000" w:themeColor="text1"/>
                <w:sz w:val="20"/>
                <w:szCs w:val="20"/>
              </w:rPr>
            </w:pPr>
            <w:r w:rsidRPr="08424253" w:rsidR="694C221C">
              <w:rPr>
                <w:rFonts w:ascii="Arial" w:hAnsi="Arial" w:cs="Arial"/>
                <w:color w:val="000000" w:themeColor="text1" w:themeTint="FF" w:themeShade="FF"/>
                <w:sz w:val="20"/>
                <w:szCs w:val="20"/>
              </w:rPr>
              <w:t>0</w:t>
            </w:r>
          </w:p>
        </w:tc>
      </w:tr>
      <w:tr w:rsidR="60ED5DF4" w:rsidTr="08424253" w14:paraId="32C0A691"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612472E1" w14:textId="5885E817">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05676F7C" w:rsidP="60ED5DF4" w:rsidRDefault="05676F7C" w14:paraId="7CFF20AB" w14:textId="0B1FE861">
            <w:pPr>
              <w:rPr>
                <w:rFonts w:ascii="Arial" w:hAnsi="Arial" w:cs="Arial"/>
                <w:color w:val="000000" w:themeColor="text1"/>
                <w:sz w:val="20"/>
                <w:szCs w:val="20"/>
              </w:rPr>
            </w:pPr>
            <w:r w:rsidRPr="60ED5DF4">
              <w:rPr>
                <w:rFonts w:ascii="Arial" w:hAnsi="Arial" w:cs="Arial"/>
                <w:color w:val="000000" w:themeColor="text1"/>
                <w:sz w:val="20"/>
                <w:szCs w:val="20"/>
              </w:rPr>
              <w:t>PickedQty</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052207A6" w14:paraId="5987B5B7" w14:textId="33759D2D">
            <w:pPr>
              <w:pStyle w:val="WASPTableText"/>
            </w:pPr>
            <w:r>
              <w:t>Picklist amount added</w:t>
            </w:r>
          </w:p>
        </w:tc>
        <w:tc>
          <w:tcPr>
            <w:tcW w:w="1080" w:type="dxa"/>
            <w:gridSpan w:val="3"/>
            <w:tcBorders>
              <w:top w:val="single" w:color="auto" w:sz="6" w:space="0"/>
              <w:left w:val="single" w:color="auto" w:sz="6" w:space="0"/>
              <w:bottom w:val="single" w:color="auto" w:sz="6" w:space="0"/>
              <w:right w:val="single" w:color="auto" w:sz="6" w:space="0"/>
            </w:tcBorders>
            <w:tcMar/>
          </w:tcPr>
          <w:p w:rsidR="05676F7C" w:rsidP="60ED5DF4" w:rsidRDefault="05676F7C" w14:paraId="216C746A" w14:textId="5FEAA0F5">
            <w:pPr>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7B0FD763" w:rsidP="60ED5DF4" w:rsidRDefault="7B0FD763" w14:paraId="1144B836" w14:textId="2C14E243">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24DA28CF" w14:textId="613419E4">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3B1E2E2A" w14:textId="4C9DB0BA">
            <w:pPr>
              <w:rPr>
                <w:rFonts w:ascii="Arial" w:hAnsi="Arial" w:cs="Arial"/>
                <w:color w:val="000000" w:themeColor="text1"/>
                <w:sz w:val="20"/>
                <w:szCs w:val="20"/>
              </w:rPr>
            </w:pPr>
            <w:r w:rsidRPr="08424253" w:rsidR="694C221C">
              <w:rPr>
                <w:rFonts w:ascii="Arial" w:hAnsi="Arial" w:cs="Arial"/>
                <w:color w:val="000000" w:themeColor="text1" w:themeTint="FF" w:themeShade="FF"/>
                <w:sz w:val="20"/>
                <w:szCs w:val="20"/>
              </w:rPr>
              <w:t>0</w:t>
            </w:r>
          </w:p>
        </w:tc>
      </w:tr>
      <w:tr w:rsidR="60ED5DF4" w:rsidTr="08424253" w14:paraId="18B6F160"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36B70DC8" w14:textId="77777777">
            <w:pPr>
              <w:pStyle w:val="WASPTableText"/>
              <w:rPr>
                <w:b/>
                <w:bCs/>
              </w:rPr>
            </w:pPr>
            <w:r w:rsidRPr="60ED5DF4">
              <w:rPr>
                <w:b/>
                <w:bCs/>
              </w:rPr>
              <w:t>Index Information</w:t>
            </w:r>
          </w:p>
        </w:tc>
      </w:tr>
      <w:tr w:rsidR="60ED5DF4" w:rsidTr="08424253" w14:paraId="71026348" w14:textId="77777777">
        <w:tc>
          <w:tcPr>
            <w:tcW w:w="2506"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634152BE" w14:textId="77777777">
            <w:pPr>
              <w:rPr>
                <w:rFonts w:ascii="Arial" w:hAnsi="Arial" w:cs="Arial"/>
                <w:color w:val="000000" w:themeColor="text1"/>
                <w:sz w:val="20"/>
                <w:szCs w:val="20"/>
              </w:rPr>
            </w:pPr>
            <w:r w:rsidRPr="60ED5DF4">
              <w:rPr>
                <w:rFonts w:ascii="Arial" w:hAnsi="Arial" w:cs="Arial"/>
                <w:color w:val="000000" w:themeColor="text1"/>
                <w:sz w:val="20"/>
                <w:szCs w:val="20"/>
              </w:rPr>
              <w:t>Index name</w:t>
            </w:r>
          </w:p>
        </w:tc>
        <w:tc>
          <w:tcPr>
            <w:tcW w:w="2431"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5DF0AB87" w14:textId="77777777">
            <w:pPr>
              <w:rPr>
                <w:rFonts w:ascii="Arial" w:hAnsi="Arial" w:cs="Arial"/>
                <w:color w:val="000000" w:themeColor="text1"/>
                <w:sz w:val="20"/>
                <w:szCs w:val="20"/>
              </w:rPr>
            </w:pPr>
            <w:r w:rsidRPr="60ED5DF4">
              <w:rPr>
                <w:rFonts w:ascii="Arial" w:hAnsi="Arial" w:cs="Arial"/>
                <w:color w:val="000000" w:themeColor="text1"/>
                <w:sz w:val="20"/>
                <w:szCs w:val="20"/>
              </w:rPr>
              <w:t>Index field</w:t>
            </w:r>
          </w:p>
        </w:tc>
        <w:tc>
          <w:tcPr>
            <w:tcW w:w="2222"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3DD0BF42" w14:textId="77777777">
            <w:pPr>
              <w:rPr>
                <w:rFonts w:ascii="Arial" w:hAnsi="Arial" w:cs="Arial"/>
                <w:color w:val="000000" w:themeColor="text1"/>
                <w:sz w:val="20"/>
                <w:szCs w:val="20"/>
              </w:rPr>
            </w:pPr>
            <w:r w:rsidRPr="60ED5DF4">
              <w:rPr>
                <w:rFonts w:ascii="Arial" w:hAnsi="Arial" w:cs="Arial"/>
                <w:color w:val="000000" w:themeColor="text1"/>
                <w:sz w:val="20"/>
                <w:szCs w:val="20"/>
              </w:rPr>
              <w:t>Type</w:t>
            </w:r>
          </w:p>
        </w:tc>
        <w:tc>
          <w:tcPr>
            <w:tcW w:w="3191"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7275BB46" w14:textId="77777777">
            <w:pPr>
              <w:rPr>
                <w:rFonts w:ascii="Arial" w:hAnsi="Arial" w:cs="Arial"/>
                <w:color w:val="000000" w:themeColor="text1"/>
                <w:sz w:val="20"/>
                <w:szCs w:val="20"/>
              </w:rPr>
            </w:pPr>
            <w:r w:rsidRPr="60ED5DF4">
              <w:rPr>
                <w:rFonts w:ascii="Arial" w:hAnsi="Arial" w:cs="Arial"/>
                <w:color w:val="000000" w:themeColor="text1"/>
                <w:sz w:val="20"/>
                <w:szCs w:val="20"/>
              </w:rPr>
              <w:t>Sort order</w:t>
            </w:r>
          </w:p>
        </w:tc>
      </w:tr>
      <w:tr w:rsidR="60ED5DF4" w:rsidTr="08424253" w14:paraId="0F71C741" w14:textId="77777777">
        <w:tc>
          <w:tcPr>
            <w:tcW w:w="2506"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18CA6BED" w14:textId="77777777">
            <w:pPr>
              <w:rPr>
                <w:rFonts w:ascii="Arial" w:hAnsi="Arial" w:cs="Arial"/>
                <w:color w:val="000000" w:themeColor="text1"/>
                <w:sz w:val="20"/>
                <w:szCs w:val="20"/>
              </w:rPr>
            </w:pPr>
          </w:p>
        </w:tc>
        <w:tc>
          <w:tcPr>
            <w:tcW w:w="2431"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6F9061BE" w14:textId="77777777">
            <w:pPr>
              <w:rPr>
                <w:rFonts w:ascii="Arial" w:hAnsi="Arial" w:cs="Arial"/>
                <w:color w:val="000000" w:themeColor="text1"/>
                <w:sz w:val="20"/>
                <w:szCs w:val="20"/>
              </w:rPr>
            </w:pPr>
          </w:p>
        </w:tc>
        <w:tc>
          <w:tcPr>
            <w:tcW w:w="2222"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018C5CD3" w14:textId="77777777">
            <w:pPr>
              <w:rPr>
                <w:rFonts w:ascii="Arial" w:hAnsi="Arial" w:cs="Arial"/>
                <w:color w:val="000000" w:themeColor="text1"/>
                <w:sz w:val="20"/>
                <w:szCs w:val="20"/>
              </w:rPr>
            </w:pPr>
          </w:p>
        </w:tc>
        <w:tc>
          <w:tcPr>
            <w:tcW w:w="3191"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5F56AC8B" w14:textId="77777777">
            <w:pPr>
              <w:rPr>
                <w:rFonts w:ascii="Arial" w:hAnsi="Arial" w:cs="Arial"/>
                <w:color w:val="000000" w:themeColor="text1"/>
                <w:sz w:val="20"/>
                <w:szCs w:val="20"/>
              </w:rPr>
            </w:pPr>
          </w:p>
        </w:tc>
      </w:tr>
      <w:tr w:rsidR="60ED5DF4" w:rsidTr="08424253" w14:paraId="5097D16D" w14:textId="77777777">
        <w:tc>
          <w:tcPr>
            <w:tcW w:w="2506"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5CC0DAAA" w14:textId="77777777">
            <w:pPr>
              <w:rPr>
                <w:rFonts w:ascii="Arial" w:hAnsi="Arial" w:cs="Arial"/>
                <w:color w:val="000000" w:themeColor="text1"/>
                <w:sz w:val="20"/>
                <w:szCs w:val="20"/>
              </w:rPr>
            </w:pPr>
          </w:p>
        </w:tc>
        <w:tc>
          <w:tcPr>
            <w:tcW w:w="2431"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08B89091" w14:textId="77777777">
            <w:pPr>
              <w:rPr>
                <w:rFonts w:ascii="Arial" w:hAnsi="Arial" w:cs="Arial"/>
                <w:color w:val="000000" w:themeColor="text1"/>
                <w:sz w:val="20"/>
                <w:szCs w:val="20"/>
              </w:rPr>
            </w:pPr>
          </w:p>
        </w:tc>
        <w:tc>
          <w:tcPr>
            <w:tcW w:w="2222"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7B44C411" w14:textId="77777777">
            <w:pPr>
              <w:rPr>
                <w:rFonts w:ascii="Arial" w:hAnsi="Arial" w:cs="Arial"/>
                <w:color w:val="000000" w:themeColor="text1"/>
                <w:sz w:val="20"/>
                <w:szCs w:val="20"/>
              </w:rPr>
            </w:pPr>
          </w:p>
        </w:tc>
        <w:tc>
          <w:tcPr>
            <w:tcW w:w="3191"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7384D6C3" w14:textId="77777777">
            <w:pPr>
              <w:rPr>
                <w:rFonts w:ascii="Arial" w:hAnsi="Arial" w:cs="Arial"/>
                <w:color w:val="000000" w:themeColor="text1"/>
                <w:sz w:val="20"/>
                <w:szCs w:val="20"/>
              </w:rPr>
            </w:pPr>
          </w:p>
        </w:tc>
      </w:tr>
      <w:tr w:rsidR="60ED5DF4" w:rsidTr="08424253" w14:paraId="31A1F799"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301A0BCF" w14:textId="77777777">
            <w:pPr>
              <w:pStyle w:val="WASPTableText"/>
              <w:rPr>
                <w:b/>
                <w:bCs/>
              </w:rPr>
            </w:pPr>
            <w:r w:rsidRPr="60ED5DF4">
              <w:rPr>
                <w:b/>
                <w:bCs/>
              </w:rPr>
              <w:t>Constraint Information</w:t>
            </w:r>
          </w:p>
        </w:tc>
      </w:tr>
      <w:tr w:rsidR="60ED5DF4" w:rsidTr="08424253" w14:paraId="5FAEE2A8" w14:textId="77777777">
        <w:tc>
          <w:tcPr>
            <w:tcW w:w="2434"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4F0020F2" w14:textId="77777777">
            <w:pPr>
              <w:rPr>
                <w:rFonts w:ascii="Arial" w:hAnsi="Arial" w:cs="Arial"/>
                <w:color w:val="000000" w:themeColor="text1"/>
                <w:sz w:val="20"/>
                <w:szCs w:val="20"/>
              </w:rPr>
            </w:pPr>
            <w:r w:rsidRPr="60ED5DF4">
              <w:rPr>
                <w:rFonts w:ascii="Arial" w:hAnsi="Arial" w:cs="Arial"/>
                <w:color w:val="000000" w:themeColor="text1"/>
                <w:sz w:val="20"/>
                <w:szCs w:val="20"/>
              </w:rPr>
              <w:t>Constraint name</w:t>
            </w:r>
          </w:p>
        </w:tc>
        <w:tc>
          <w:tcPr>
            <w:tcW w:w="2311"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0F1098F7" w14:textId="77777777">
            <w:pPr>
              <w:rPr>
                <w:rFonts w:ascii="Arial" w:hAnsi="Arial" w:cs="Arial"/>
                <w:color w:val="000000" w:themeColor="text1"/>
                <w:sz w:val="20"/>
                <w:szCs w:val="20"/>
              </w:rPr>
            </w:pPr>
            <w:r w:rsidRPr="60ED5DF4">
              <w:rPr>
                <w:rFonts w:ascii="Arial" w:hAnsi="Arial" w:cs="Arial"/>
                <w:color w:val="000000" w:themeColor="text1"/>
                <w:sz w:val="20"/>
                <w:szCs w:val="20"/>
              </w:rPr>
              <w:t>Type</w:t>
            </w:r>
          </w:p>
        </w:tc>
        <w:tc>
          <w:tcPr>
            <w:tcW w:w="2236"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7FA0FF42" w14:textId="77777777">
            <w:pPr>
              <w:rPr>
                <w:rFonts w:ascii="Arial" w:hAnsi="Arial" w:cs="Arial"/>
                <w:color w:val="000000" w:themeColor="text1"/>
                <w:sz w:val="20"/>
                <w:szCs w:val="20"/>
              </w:rPr>
            </w:pPr>
            <w:r w:rsidRPr="60ED5DF4">
              <w:rPr>
                <w:rFonts w:ascii="Arial" w:hAnsi="Arial" w:cs="Arial"/>
                <w:color w:val="000000" w:themeColor="text1"/>
                <w:sz w:val="20"/>
                <w:szCs w:val="20"/>
              </w:rPr>
              <w:t>Level</w:t>
            </w:r>
          </w:p>
        </w:tc>
        <w:tc>
          <w:tcPr>
            <w:tcW w:w="3369" w:type="dxa"/>
            <w:gridSpan w:val="5"/>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5310D3CB" w14:textId="77777777">
            <w:pPr>
              <w:rPr>
                <w:rFonts w:ascii="Arial" w:hAnsi="Arial" w:cs="Arial"/>
                <w:color w:val="000000" w:themeColor="text1"/>
                <w:sz w:val="20"/>
                <w:szCs w:val="20"/>
              </w:rPr>
            </w:pPr>
            <w:r w:rsidRPr="60ED5DF4">
              <w:rPr>
                <w:rFonts w:ascii="Arial" w:hAnsi="Arial" w:cs="Arial"/>
                <w:color w:val="000000" w:themeColor="text1"/>
                <w:sz w:val="20"/>
                <w:szCs w:val="20"/>
              </w:rPr>
              <w:t>Constraint</w:t>
            </w:r>
          </w:p>
        </w:tc>
      </w:tr>
      <w:tr w:rsidR="60ED5DF4" w:rsidTr="08424253" w14:paraId="44333F03" w14:textId="77777777">
        <w:tc>
          <w:tcPr>
            <w:tcW w:w="2434"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5FCE57F0" w14:textId="77777777">
            <w:pPr>
              <w:rPr>
                <w:rFonts w:ascii="Arial" w:hAnsi="Arial" w:cs="Arial"/>
                <w:color w:val="000000" w:themeColor="text1"/>
                <w:sz w:val="20"/>
                <w:szCs w:val="20"/>
              </w:rPr>
            </w:pPr>
          </w:p>
        </w:tc>
        <w:tc>
          <w:tcPr>
            <w:tcW w:w="2311"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3B6CD4A3" w14:textId="77777777">
            <w:pPr>
              <w:rPr>
                <w:rFonts w:ascii="Arial" w:hAnsi="Arial" w:cs="Arial"/>
                <w:color w:val="000000" w:themeColor="text1"/>
                <w:sz w:val="20"/>
                <w:szCs w:val="20"/>
              </w:rPr>
            </w:pPr>
          </w:p>
        </w:tc>
        <w:tc>
          <w:tcPr>
            <w:tcW w:w="2236"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44E9518D" w14:textId="77777777">
            <w:pPr>
              <w:rPr>
                <w:rFonts w:ascii="Arial" w:hAnsi="Arial" w:cs="Arial"/>
                <w:color w:val="000000" w:themeColor="text1"/>
                <w:sz w:val="20"/>
                <w:szCs w:val="20"/>
              </w:rPr>
            </w:pPr>
          </w:p>
        </w:tc>
        <w:tc>
          <w:tcPr>
            <w:tcW w:w="3369" w:type="dxa"/>
            <w:gridSpan w:val="5"/>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180A6A2F" w14:textId="77777777">
            <w:pPr>
              <w:rPr>
                <w:rFonts w:ascii="Arial" w:hAnsi="Arial" w:cs="Arial"/>
                <w:color w:val="000000" w:themeColor="text1"/>
                <w:sz w:val="20"/>
                <w:szCs w:val="20"/>
              </w:rPr>
            </w:pPr>
          </w:p>
        </w:tc>
      </w:tr>
    </w:tbl>
    <w:p w:rsidRPr="00C11BD0" w:rsidR="008C745C" w:rsidP="60ED5DF4" w:rsidRDefault="008C745C" w14:paraId="79C51754" w14:textId="3859D727"/>
    <w:p w:rsidRPr="00C11BD0" w:rsidR="008C745C" w:rsidP="60ED5DF4" w:rsidRDefault="77D44FD6" w14:paraId="7BD4C551" w14:textId="16042533">
      <w:pPr>
        <w:pStyle w:val="WASPCaption"/>
      </w:pPr>
      <w:r w:rsidR="77D44FD6">
        <w:rPr/>
        <w:t xml:space="preserve">Table </w:t>
      </w:r>
      <w:r w:rsidR="6B457436">
        <w:rPr/>
        <w:t>5</w:t>
      </w:r>
      <w:r w:rsidR="77D44FD6">
        <w:rPr/>
        <w:t xml:space="preserve">: </w:t>
      </w:r>
      <w:proofErr w:type="spellStart"/>
      <w:r w:rsidR="77D44FD6">
        <w:rPr/>
        <w:t>InventoryPicklistMaster</w:t>
      </w:r>
      <w:proofErr w:type="spellEnd"/>
    </w:p>
    <w:tbl>
      <w:tblPr>
        <w:tblW w:w="0" w:type="auto"/>
        <w:tblInd w:w="-775" w:type="dxa"/>
        <w:tblLook w:val="0000" w:firstRow="0" w:lastRow="0" w:firstColumn="0" w:lastColumn="0" w:noHBand="0" w:noVBand="0"/>
      </w:tblPr>
      <w:tblGrid>
        <w:gridCol w:w="561"/>
        <w:gridCol w:w="1493"/>
        <w:gridCol w:w="313"/>
        <w:gridCol w:w="70"/>
        <w:gridCol w:w="152"/>
        <w:gridCol w:w="1680"/>
        <w:gridCol w:w="177"/>
        <w:gridCol w:w="1335"/>
        <w:gridCol w:w="365"/>
        <w:gridCol w:w="201"/>
        <w:gridCol w:w="569"/>
        <w:gridCol w:w="795"/>
        <w:gridCol w:w="802"/>
        <w:gridCol w:w="886"/>
      </w:tblGrid>
      <w:tr w:rsidR="60ED5DF4" w:rsidTr="08424253" w14:paraId="22E3F69A"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0F347046" w14:textId="77777777">
            <w:pPr>
              <w:pStyle w:val="WASPTableText"/>
              <w:rPr>
                <w:b/>
                <w:bCs/>
              </w:rPr>
            </w:pPr>
            <w:r w:rsidRPr="60ED5DF4">
              <w:rPr>
                <w:b/>
                <w:bCs/>
              </w:rPr>
              <w:t>Table Information</w:t>
            </w:r>
          </w:p>
        </w:tc>
      </w:tr>
      <w:tr w:rsidR="60ED5DF4" w:rsidTr="08424253" w14:paraId="3E67D440" w14:textId="77777777">
        <w:tc>
          <w:tcPr>
            <w:tcW w:w="2033" w:type="dxa"/>
            <w:gridSpan w:val="2"/>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662EBE5B" w14:textId="77777777">
            <w:pPr>
              <w:rPr>
                <w:rFonts w:ascii="Arial" w:hAnsi="Arial" w:cs="Arial"/>
                <w:color w:val="000000" w:themeColor="text1"/>
                <w:sz w:val="20"/>
                <w:szCs w:val="20"/>
              </w:rPr>
            </w:pPr>
            <w:r w:rsidRPr="60ED5DF4">
              <w:rPr>
                <w:rFonts w:ascii="Arial" w:hAnsi="Arial" w:cs="Arial"/>
                <w:color w:val="000000" w:themeColor="text1"/>
                <w:sz w:val="20"/>
                <w:szCs w:val="20"/>
              </w:rPr>
              <w:t>Description</w:t>
            </w:r>
          </w:p>
        </w:tc>
        <w:tc>
          <w:tcPr>
            <w:tcW w:w="8317" w:type="dxa"/>
            <w:gridSpan w:val="12"/>
            <w:tcBorders>
              <w:top w:val="single" w:color="auto" w:sz="6" w:space="0"/>
              <w:left w:val="single" w:color="auto" w:sz="6" w:space="0"/>
              <w:bottom w:val="single" w:color="auto" w:sz="6" w:space="0"/>
              <w:right w:val="single" w:color="auto" w:sz="6" w:space="0"/>
            </w:tcBorders>
            <w:tcMar/>
          </w:tcPr>
          <w:p w:rsidR="60ED5DF4" w:rsidP="60ED5DF4" w:rsidRDefault="60ED5DF4" w14:paraId="00A68C48" w14:textId="44973CDF">
            <w:pPr>
              <w:rPr>
                <w:rFonts w:ascii="Arial" w:hAnsi="Arial" w:cs="Arial"/>
                <w:color w:val="FF0000"/>
                <w:sz w:val="20"/>
                <w:szCs w:val="20"/>
              </w:rPr>
            </w:pPr>
            <w:r w:rsidRPr="60ED5DF4">
              <w:rPr>
                <w:rFonts w:ascii="Arial" w:hAnsi="Arial" w:cs="Arial"/>
                <w:color w:val="000000" w:themeColor="text1"/>
                <w:sz w:val="20"/>
                <w:szCs w:val="20"/>
              </w:rPr>
              <w:t>Defines the.</w:t>
            </w:r>
          </w:p>
        </w:tc>
      </w:tr>
      <w:tr w:rsidR="60ED5DF4" w:rsidTr="08424253" w14:paraId="35090090" w14:textId="77777777">
        <w:tc>
          <w:tcPr>
            <w:tcW w:w="2033" w:type="dxa"/>
            <w:gridSpan w:val="2"/>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4D0015EB" w14:textId="77777777">
            <w:pPr>
              <w:rPr>
                <w:rFonts w:ascii="Arial" w:hAnsi="Arial" w:cs="Arial"/>
                <w:color w:val="000000" w:themeColor="text1"/>
                <w:sz w:val="20"/>
                <w:szCs w:val="20"/>
              </w:rPr>
            </w:pPr>
            <w:r w:rsidRPr="60ED5DF4">
              <w:rPr>
                <w:rFonts w:ascii="Arial" w:hAnsi="Arial" w:cs="Arial"/>
                <w:color w:val="000000" w:themeColor="text1"/>
                <w:sz w:val="20"/>
                <w:szCs w:val="20"/>
              </w:rPr>
              <w:t>Primary key constraint name</w:t>
            </w:r>
          </w:p>
        </w:tc>
        <w:tc>
          <w:tcPr>
            <w:tcW w:w="8317" w:type="dxa"/>
            <w:gridSpan w:val="12"/>
            <w:tcBorders>
              <w:top w:val="single" w:color="auto" w:sz="6" w:space="0"/>
              <w:left w:val="single" w:color="auto" w:sz="6" w:space="0"/>
              <w:bottom w:val="single" w:color="auto" w:sz="6" w:space="0"/>
              <w:right w:val="single" w:color="auto" w:sz="6" w:space="0"/>
            </w:tcBorders>
            <w:tcMar/>
          </w:tcPr>
          <w:p w:rsidR="60ED5DF4" w:rsidP="60ED5DF4" w:rsidRDefault="60ED5DF4" w14:paraId="6764A7AB" w14:textId="69B83215">
            <w:pPr>
              <w:rPr>
                <w:rFonts w:ascii="Arial" w:hAnsi="Arial" w:cs="Arial"/>
                <w:color w:val="000000" w:themeColor="text1"/>
                <w:sz w:val="20"/>
                <w:szCs w:val="20"/>
              </w:rPr>
            </w:pPr>
            <w:r w:rsidRPr="08424253" w:rsidR="49BBB348">
              <w:rPr>
                <w:rFonts w:ascii="Arial" w:hAnsi="Arial" w:cs="Arial"/>
                <w:color w:val="000000" w:themeColor="text1" w:themeTint="FF" w:themeShade="FF"/>
                <w:sz w:val="20"/>
                <w:szCs w:val="20"/>
              </w:rPr>
              <w:t>PK_</w:t>
            </w:r>
            <w:r w:rsidRPr="08424253" w:rsidR="4459F5F7">
              <w:rPr>
                <w:rFonts w:ascii="Arial" w:hAnsi="Arial" w:cs="Arial"/>
                <w:color w:val="000000" w:themeColor="text1" w:themeTint="FF" w:themeShade="FF"/>
                <w:sz w:val="20"/>
                <w:szCs w:val="20"/>
              </w:rPr>
              <w:t>UniqueID</w:t>
            </w:r>
          </w:p>
          <w:p w:rsidR="60ED5DF4" w:rsidP="60ED5DF4" w:rsidRDefault="60ED5DF4" w14:paraId="520580D8" w14:textId="584C6C0D">
            <w:pPr>
              <w:rPr>
                <w:rFonts w:ascii="Arial" w:hAnsi="Arial" w:cs="Arial"/>
                <w:color w:val="000000" w:themeColor="text1"/>
                <w:sz w:val="20"/>
                <w:szCs w:val="20"/>
              </w:rPr>
            </w:pPr>
          </w:p>
        </w:tc>
      </w:tr>
      <w:tr w:rsidR="60ED5DF4" w:rsidTr="08424253" w14:paraId="272EF03C"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229ED0AA" w14:textId="77777777">
            <w:pPr>
              <w:pStyle w:val="WASPTableText"/>
              <w:rPr>
                <w:b/>
                <w:bCs/>
              </w:rPr>
            </w:pPr>
            <w:r w:rsidRPr="60ED5DF4">
              <w:rPr>
                <w:b/>
                <w:bCs/>
              </w:rPr>
              <w:t>Field Information</w:t>
            </w:r>
          </w:p>
        </w:tc>
      </w:tr>
      <w:tr w:rsidR="60ED5DF4" w:rsidTr="08424253" w14:paraId="58EB2B0F" w14:textId="77777777">
        <w:tc>
          <w:tcPr>
            <w:tcW w:w="54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5045819E" w14:textId="77777777">
            <w:pPr>
              <w:rPr>
                <w:rFonts w:ascii="Arial" w:hAnsi="Arial" w:cs="Arial"/>
                <w:color w:val="000000" w:themeColor="text1"/>
                <w:sz w:val="20"/>
                <w:szCs w:val="20"/>
              </w:rPr>
            </w:pPr>
            <w:r w:rsidRPr="60ED5DF4">
              <w:rPr>
                <w:rFonts w:ascii="Arial" w:hAnsi="Arial" w:cs="Arial"/>
                <w:color w:val="000000" w:themeColor="text1"/>
                <w:sz w:val="20"/>
                <w:szCs w:val="20"/>
              </w:rPr>
              <w:t>Key</w:t>
            </w:r>
          </w:p>
        </w:tc>
        <w:tc>
          <w:tcPr>
            <w:tcW w:w="2151"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2735A14A" w14:textId="77777777">
            <w:pPr>
              <w:rPr>
                <w:rFonts w:ascii="Arial" w:hAnsi="Arial" w:cs="Arial"/>
                <w:color w:val="000000" w:themeColor="text1"/>
                <w:sz w:val="20"/>
                <w:szCs w:val="20"/>
              </w:rPr>
            </w:pPr>
            <w:r w:rsidRPr="60ED5DF4">
              <w:rPr>
                <w:rFonts w:ascii="Arial" w:hAnsi="Arial" w:cs="Arial"/>
                <w:color w:val="000000" w:themeColor="text1"/>
                <w:sz w:val="20"/>
                <w:szCs w:val="20"/>
              </w:rPr>
              <w:t>Field name</w:t>
            </w:r>
          </w:p>
        </w:tc>
        <w:tc>
          <w:tcPr>
            <w:tcW w:w="3969"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62C068C0" w14:textId="77777777">
            <w:pPr>
              <w:rPr>
                <w:rFonts w:ascii="Arial" w:hAnsi="Arial" w:cs="Arial"/>
                <w:color w:val="000000" w:themeColor="text1"/>
                <w:sz w:val="20"/>
                <w:szCs w:val="20"/>
              </w:rPr>
            </w:pPr>
            <w:r w:rsidRPr="60ED5DF4">
              <w:rPr>
                <w:rFonts w:ascii="Arial" w:hAnsi="Arial" w:cs="Arial"/>
                <w:color w:val="000000" w:themeColor="text1"/>
                <w:sz w:val="20"/>
                <w:szCs w:val="20"/>
              </w:rPr>
              <w:t>Description</w:t>
            </w:r>
          </w:p>
        </w:tc>
        <w:tc>
          <w:tcPr>
            <w:tcW w:w="1080"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461D78B3" w14:textId="77777777">
            <w:pPr>
              <w:rPr>
                <w:rFonts w:ascii="Arial" w:hAnsi="Arial" w:cs="Arial"/>
                <w:color w:val="000000" w:themeColor="text1"/>
                <w:sz w:val="20"/>
                <w:szCs w:val="20"/>
              </w:rPr>
            </w:pPr>
            <w:r w:rsidRPr="60ED5DF4">
              <w:rPr>
                <w:rFonts w:ascii="Arial" w:hAnsi="Arial" w:cs="Arial"/>
                <w:color w:val="000000" w:themeColor="text1"/>
                <w:sz w:val="20"/>
                <w:szCs w:val="20"/>
              </w:rPr>
              <w:t>Data type</w:t>
            </w:r>
          </w:p>
        </w:tc>
        <w:tc>
          <w:tcPr>
            <w:tcW w:w="90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23C7B1DA" w14:textId="77777777">
            <w:pPr>
              <w:rPr>
                <w:rFonts w:ascii="Arial" w:hAnsi="Arial" w:cs="Arial"/>
                <w:color w:val="000000" w:themeColor="text1"/>
                <w:sz w:val="20"/>
                <w:szCs w:val="20"/>
              </w:rPr>
            </w:pPr>
            <w:r w:rsidRPr="60ED5DF4">
              <w:rPr>
                <w:rFonts w:ascii="Arial" w:hAnsi="Arial" w:cs="Arial"/>
                <w:color w:val="000000" w:themeColor="text1"/>
                <w:sz w:val="20"/>
                <w:szCs w:val="20"/>
              </w:rPr>
              <w:t>Not null</w:t>
            </w:r>
          </w:p>
        </w:tc>
        <w:tc>
          <w:tcPr>
            <w:tcW w:w="81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093B507E" w14:textId="77777777">
            <w:pPr>
              <w:rPr>
                <w:rFonts w:ascii="Arial" w:hAnsi="Arial" w:cs="Arial"/>
                <w:color w:val="000000" w:themeColor="text1"/>
                <w:sz w:val="20"/>
                <w:szCs w:val="20"/>
              </w:rPr>
            </w:pPr>
            <w:r w:rsidRPr="60ED5DF4">
              <w:rPr>
                <w:rFonts w:ascii="Arial" w:hAnsi="Arial" w:cs="Arial"/>
                <w:color w:val="000000" w:themeColor="text1"/>
                <w:sz w:val="20"/>
                <w:szCs w:val="20"/>
              </w:rPr>
              <w:t>Check</w:t>
            </w:r>
          </w:p>
        </w:tc>
        <w:tc>
          <w:tcPr>
            <w:tcW w:w="90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70877115" w14:textId="77777777">
            <w:pPr>
              <w:rPr>
                <w:rFonts w:ascii="Arial" w:hAnsi="Arial" w:cs="Arial"/>
                <w:color w:val="000000" w:themeColor="text1"/>
                <w:sz w:val="20"/>
                <w:szCs w:val="20"/>
              </w:rPr>
            </w:pPr>
            <w:r w:rsidRPr="60ED5DF4">
              <w:rPr>
                <w:rFonts w:ascii="Arial" w:hAnsi="Arial" w:cs="Arial"/>
                <w:color w:val="000000" w:themeColor="text1"/>
                <w:sz w:val="20"/>
                <w:szCs w:val="20"/>
              </w:rPr>
              <w:t>Default</w:t>
            </w:r>
          </w:p>
        </w:tc>
      </w:tr>
      <w:tr w:rsidR="60ED5DF4" w:rsidTr="08424253" w14:paraId="6BD03BEA"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5BA2E434" w14:textId="77777777">
            <w:pPr>
              <w:rPr>
                <w:rFonts w:ascii="Arial" w:hAnsi="Arial" w:cs="Arial"/>
                <w:color w:val="000000" w:themeColor="text1"/>
                <w:sz w:val="20"/>
                <w:szCs w:val="20"/>
              </w:rPr>
            </w:pPr>
            <w:r w:rsidRPr="60ED5DF4">
              <w:rPr>
                <w:rFonts w:ascii="Arial" w:hAnsi="Arial" w:cs="Arial"/>
                <w:color w:val="000000" w:themeColor="text1"/>
                <w:sz w:val="20"/>
                <w:szCs w:val="20"/>
              </w:rPr>
              <w:t>PK</w:t>
            </w:r>
          </w:p>
        </w:tc>
        <w:tc>
          <w:tcPr>
            <w:tcW w:w="2151"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5FD74926" w14:textId="50B0441A">
            <w:pPr>
              <w:rPr>
                <w:rFonts w:ascii="Arial" w:hAnsi="Arial" w:cs="Arial"/>
                <w:color w:val="000000" w:themeColor="text1"/>
                <w:sz w:val="20"/>
                <w:szCs w:val="20"/>
              </w:rPr>
            </w:pPr>
            <w:r w:rsidRPr="60ED5DF4">
              <w:rPr>
                <w:rFonts w:ascii="Arial" w:hAnsi="Arial" w:cs="Arial"/>
                <w:color w:val="000000" w:themeColor="text1"/>
                <w:sz w:val="20"/>
                <w:szCs w:val="20"/>
              </w:rPr>
              <w:t>UniqueID</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72884BDF" w14:paraId="5DCFF994" w14:textId="27B815C3">
            <w:pPr>
              <w:pStyle w:val="WASPTableText"/>
            </w:pPr>
            <w:r>
              <w:t>Unique list ID</w:t>
            </w:r>
          </w:p>
        </w:tc>
        <w:tc>
          <w:tcPr>
            <w:tcW w:w="1080"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349E15E3" w14:textId="77777777">
            <w:pPr>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5F6671EF" w14:textId="77777777">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4B2F1BFF" w14:textId="77777777">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377C61C1" w14:textId="77777777">
            <w:pPr>
              <w:rPr>
                <w:rFonts w:ascii="Arial" w:hAnsi="Arial" w:cs="Arial"/>
                <w:color w:val="000000" w:themeColor="text1"/>
                <w:sz w:val="20"/>
                <w:szCs w:val="20"/>
              </w:rPr>
            </w:pPr>
            <w:r w:rsidRPr="60ED5DF4">
              <w:rPr>
                <w:rFonts w:ascii="Arial" w:hAnsi="Arial" w:cs="Arial"/>
                <w:color w:val="000000" w:themeColor="text1"/>
                <w:sz w:val="20"/>
                <w:szCs w:val="20"/>
              </w:rPr>
              <w:t>0</w:t>
            </w:r>
          </w:p>
        </w:tc>
      </w:tr>
      <w:tr w:rsidR="60ED5DF4" w:rsidTr="08424253" w14:paraId="2FCD88E0"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10336C35" w14:textId="3032A3D6">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5AD39004" w:rsidP="60ED5DF4" w:rsidRDefault="5AD39004" w14:paraId="2F915148" w14:textId="1F9E7B55">
            <w:pPr>
              <w:rPr>
                <w:rFonts w:ascii="Arial" w:hAnsi="Arial" w:cs="Arial"/>
                <w:color w:val="000000" w:themeColor="text1"/>
                <w:sz w:val="20"/>
                <w:szCs w:val="20"/>
              </w:rPr>
            </w:pPr>
            <w:r w:rsidRPr="08424253" w:rsidR="1E7F4ED5">
              <w:rPr>
                <w:rFonts w:ascii="Arial" w:hAnsi="Arial" w:cs="Arial"/>
                <w:color w:val="000000" w:themeColor="text1" w:themeTint="FF" w:themeShade="FF"/>
                <w:sz w:val="20"/>
                <w:szCs w:val="20"/>
              </w:rPr>
              <w:t>Item</w:t>
            </w:r>
            <w:r w:rsidRPr="08424253" w:rsidR="1005B78F">
              <w:rPr>
                <w:rFonts w:ascii="Arial" w:hAnsi="Arial" w:cs="Arial"/>
                <w:color w:val="000000" w:themeColor="text1" w:themeTint="FF" w:themeShade="FF"/>
                <w:sz w:val="20"/>
                <w:szCs w:val="20"/>
              </w:rPr>
              <w:t>Date</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32C12110" w14:paraId="26DEBC6F" w14:textId="5CADFF24">
            <w:pPr>
              <w:pStyle w:val="WASPTableText"/>
            </w:pPr>
            <w:r>
              <w:t>Date created</w:t>
            </w:r>
          </w:p>
        </w:tc>
        <w:tc>
          <w:tcPr>
            <w:tcW w:w="1080" w:type="dxa"/>
            <w:gridSpan w:val="3"/>
            <w:tcBorders>
              <w:top w:val="single" w:color="auto" w:sz="6" w:space="0"/>
              <w:left w:val="single" w:color="auto" w:sz="6" w:space="0"/>
              <w:bottom w:val="single" w:color="auto" w:sz="6" w:space="0"/>
              <w:right w:val="single" w:color="auto" w:sz="6" w:space="0"/>
            </w:tcBorders>
            <w:tcMar/>
          </w:tcPr>
          <w:p w:rsidR="5AD39004" w:rsidP="60ED5DF4" w:rsidRDefault="5AD39004" w14:paraId="611F1932" w14:textId="15D66454">
            <w:pPr>
              <w:rPr>
                <w:rFonts w:ascii="Arial" w:hAnsi="Arial" w:cs="Arial"/>
                <w:color w:val="000000" w:themeColor="text1"/>
                <w:sz w:val="20"/>
                <w:szCs w:val="20"/>
              </w:rPr>
            </w:pPr>
            <w:r w:rsidRPr="60ED5DF4">
              <w:rPr>
                <w:rFonts w:ascii="Arial" w:hAnsi="Arial" w:cs="Arial"/>
                <w:color w:val="000000" w:themeColor="text1"/>
                <w:sz w:val="20"/>
                <w:szCs w:val="20"/>
              </w:rPr>
              <w:t>DATE</w:t>
            </w: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5F1BE961" w14:textId="3FA8E6A5">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205EAEBE" w14:textId="3F384E18">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445D7E04" w14:textId="0230473E">
            <w:pPr>
              <w:rPr>
                <w:rFonts w:ascii="Arial" w:hAnsi="Arial" w:cs="Arial"/>
                <w:color w:val="000000" w:themeColor="text1"/>
                <w:sz w:val="20"/>
                <w:szCs w:val="20"/>
              </w:rPr>
            </w:pPr>
            <w:r w:rsidRPr="08424253" w:rsidR="79D40037">
              <w:rPr>
                <w:rFonts w:ascii="Arial" w:hAnsi="Arial" w:cs="Arial"/>
                <w:color w:val="000000" w:themeColor="text1" w:themeTint="FF" w:themeShade="FF"/>
                <w:sz w:val="20"/>
                <w:szCs w:val="20"/>
              </w:rPr>
              <w:t>0</w:t>
            </w:r>
          </w:p>
        </w:tc>
      </w:tr>
      <w:tr w:rsidR="60ED5DF4" w:rsidTr="08424253" w14:paraId="3076016F"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45A9956A" w14:textId="05410415">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7F846B61" w:rsidP="60ED5DF4" w:rsidRDefault="7F846B61" w14:paraId="5967F632" w14:textId="48671207">
            <w:pPr>
              <w:rPr>
                <w:rFonts w:ascii="Arial" w:hAnsi="Arial" w:cs="Arial"/>
                <w:color w:val="000000" w:themeColor="text1"/>
                <w:sz w:val="20"/>
                <w:szCs w:val="20"/>
              </w:rPr>
            </w:pPr>
            <w:r w:rsidRPr="08424253" w:rsidR="79F9AFE4">
              <w:rPr>
                <w:rFonts w:ascii="Arial" w:hAnsi="Arial" w:cs="Arial"/>
                <w:color w:val="000000" w:themeColor="text1" w:themeTint="FF" w:themeShade="FF"/>
                <w:sz w:val="20"/>
                <w:szCs w:val="20"/>
              </w:rPr>
              <w:t>Item</w:t>
            </w:r>
            <w:r w:rsidRPr="08424253" w:rsidR="5F2ECEB4">
              <w:rPr>
                <w:rFonts w:ascii="Arial" w:hAnsi="Arial" w:cs="Arial"/>
                <w:color w:val="000000" w:themeColor="text1" w:themeTint="FF" w:themeShade="FF"/>
                <w:sz w:val="20"/>
                <w:szCs w:val="20"/>
              </w:rPr>
              <w:t>Time</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3817471F" w14:paraId="04EA5896" w14:textId="21D3A44E">
            <w:pPr>
              <w:pStyle w:val="WASPTableText"/>
            </w:pPr>
            <w:r>
              <w:t>Time created</w:t>
            </w:r>
          </w:p>
        </w:tc>
        <w:tc>
          <w:tcPr>
            <w:tcW w:w="1080" w:type="dxa"/>
            <w:gridSpan w:val="3"/>
            <w:tcBorders>
              <w:top w:val="single" w:color="auto" w:sz="6" w:space="0"/>
              <w:left w:val="single" w:color="auto" w:sz="6" w:space="0"/>
              <w:bottom w:val="single" w:color="auto" w:sz="6" w:space="0"/>
              <w:right w:val="single" w:color="auto" w:sz="6" w:space="0"/>
            </w:tcBorders>
            <w:tcMar/>
          </w:tcPr>
          <w:p w:rsidR="7F846B61" w:rsidP="08424253" w:rsidRDefault="7F846B61" w14:paraId="0B1C49AB" w14:textId="2ED1D80A">
            <w:pPr>
              <w:spacing w:line="259" w:lineRule="auto"/>
              <w:rPr>
                <w:rFonts w:ascii="Arial" w:hAnsi="Arial" w:cs="Arial"/>
                <w:color w:val="000000" w:themeColor="text1" w:themeTint="FF" w:themeShade="FF"/>
                <w:sz w:val="20"/>
                <w:szCs w:val="20"/>
              </w:rPr>
            </w:pPr>
            <w:r w:rsidRPr="08424253" w:rsidR="17636DEA">
              <w:rPr>
                <w:rFonts w:ascii="Arial" w:hAnsi="Arial" w:cs="Arial"/>
                <w:color w:val="000000" w:themeColor="text1" w:themeTint="FF" w:themeShade="FF"/>
                <w:sz w:val="20"/>
                <w:szCs w:val="20"/>
              </w:rPr>
              <w:t>DATE</w:t>
            </w: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03A4D596" w14:textId="39CD180F">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74D609CA" w14:textId="54FD7226">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72EE76B4" w14:textId="032E3989">
            <w:pPr>
              <w:rPr>
                <w:rFonts w:ascii="Arial" w:hAnsi="Arial" w:cs="Arial"/>
                <w:color w:val="000000" w:themeColor="text1"/>
                <w:sz w:val="20"/>
                <w:szCs w:val="20"/>
              </w:rPr>
            </w:pPr>
            <w:r w:rsidRPr="08424253" w:rsidR="79D40037">
              <w:rPr>
                <w:rFonts w:ascii="Arial" w:hAnsi="Arial" w:cs="Arial"/>
                <w:color w:val="000000" w:themeColor="text1" w:themeTint="FF" w:themeShade="FF"/>
                <w:sz w:val="20"/>
                <w:szCs w:val="20"/>
              </w:rPr>
              <w:t>0</w:t>
            </w:r>
          </w:p>
        </w:tc>
      </w:tr>
      <w:tr w:rsidR="60ED5DF4" w:rsidTr="08424253" w14:paraId="3971AA30"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00437167" w14:textId="3ADB1108">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2729FE25" w:rsidP="60ED5DF4" w:rsidRDefault="2729FE25" w14:paraId="30DDA58C" w14:textId="7BCE4356">
            <w:pPr>
              <w:rPr>
                <w:rFonts w:ascii="Arial" w:hAnsi="Arial" w:cs="Arial"/>
                <w:color w:val="000000" w:themeColor="text1"/>
                <w:sz w:val="20"/>
                <w:szCs w:val="20"/>
              </w:rPr>
            </w:pPr>
            <w:r w:rsidRPr="60ED5DF4">
              <w:rPr>
                <w:rFonts w:ascii="Arial" w:hAnsi="Arial" w:cs="Arial"/>
                <w:color w:val="000000" w:themeColor="text1"/>
                <w:sz w:val="20"/>
                <w:szCs w:val="20"/>
              </w:rPr>
              <w:t>EMP</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7ABBDC9B" w14:paraId="660E6E71" w14:textId="267D54DF">
            <w:pPr>
              <w:pStyle w:val="WASPTableText"/>
            </w:pPr>
            <w:r>
              <w:t>EMP</w:t>
            </w:r>
          </w:p>
        </w:tc>
        <w:tc>
          <w:tcPr>
            <w:tcW w:w="1080" w:type="dxa"/>
            <w:gridSpan w:val="3"/>
            <w:tcBorders>
              <w:top w:val="single" w:color="auto" w:sz="6" w:space="0"/>
              <w:left w:val="single" w:color="auto" w:sz="6" w:space="0"/>
              <w:bottom w:val="single" w:color="auto" w:sz="6" w:space="0"/>
              <w:right w:val="single" w:color="auto" w:sz="6" w:space="0"/>
            </w:tcBorders>
            <w:tcMar/>
          </w:tcPr>
          <w:p w:rsidR="2729FE25" w:rsidP="60ED5DF4" w:rsidRDefault="2729FE25" w14:paraId="43D209D0" w14:textId="2E833437">
            <w:pPr>
              <w:spacing w:line="259" w:lineRule="auto"/>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04AF909E" w:rsidP="60ED5DF4" w:rsidRDefault="04AF909E" w14:paraId="4AFBDD3B" w14:textId="411C43C9">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37508A52" w14:textId="714F4023">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41E389A6" w14:textId="7EA8AC82">
            <w:pPr>
              <w:rPr>
                <w:rFonts w:ascii="Arial" w:hAnsi="Arial" w:cs="Arial"/>
                <w:color w:val="000000" w:themeColor="text1"/>
                <w:sz w:val="20"/>
                <w:szCs w:val="20"/>
              </w:rPr>
            </w:pPr>
            <w:r w:rsidRPr="08424253" w:rsidR="2642DF8F">
              <w:rPr>
                <w:rFonts w:ascii="Arial" w:hAnsi="Arial" w:cs="Arial"/>
                <w:color w:val="000000" w:themeColor="text1" w:themeTint="FF" w:themeShade="FF"/>
                <w:sz w:val="20"/>
                <w:szCs w:val="20"/>
              </w:rPr>
              <w:t>0</w:t>
            </w:r>
          </w:p>
        </w:tc>
      </w:tr>
      <w:tr w:rsidR="60ED5DF4" w:rsidTr="08424253" w14:paraId="5CBDE1B9"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151CA1F2" w14:textId="0B6C6886">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2729FE25" w:rsidP="60ED5DF4" w:rsidRDefault="2729FE25" w14:paraId="4E63FF1C" w14:textId="055E9E62">
            <w:pPr>
              <w:rPr>
                <w:rFonts w:ascii="Arial" w:hAnsi="Arial" w:cs="Arial"/>
                <w:color w:val="000000" w:themeColor="text1"/>
                <w:sz w:val="20"/>
                <w:szCs w:val="20"/>
              </w:rPr>
            </w:pPr>
            <w:r w:rsidRPr="60ED5DF4">
              <w:rPr>
                <w:rFonts w:ascii="Arial" w:hAnsi="Arial" w:cs="Arial"/>
                <w:color w:val="000000" w:themeColor="text1"/>
                <w:sz w:val="20"/>
                <w:szCs w:val="20"/>
              </w:rPr>
              <w:t>ReqDate</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7B4458CE" w14:paraId="3964B9BB" w14:textId="746E7BE4">
            <w:pPr>
              <w:pStyle w:val="WASPTableText"/>
            </w:pPr>
            <w:r>
              <w:t>Required date</w:t>
            </w:r>
          </w:p>
        </w:tc>
        <w:tc>
          <w:tcPr>
            <w:tcW w:w="1080" w:type="dxa"/>
            <w:gridSpan w:val="3"/>
            <w:tcBorders>
              <w:top w:val="single" w:color="auto" w:sz="6" w:space="0"/>
              <w:left w:val="single" w:color="auto" w:sz="6" w:space="0"/>
              <w:bottom w:val="single" w:color="auto" w:sz="6" w:space="0"/>
              <w:right w:val="single" w:color="auto" w:sz="6" w:space="0"/>
            </w:tcBorders>
            <w:tcMar/>
          </w:tcPr>
          <w:p w:rsidR="2729FE25" w:rsidP="60ED5DF4" w:rsidRDefault="2729FE25" w14:paraId="51EDF43C" w14:textId="70C94C0A">
            <w:pPr>
              <w:spacing w:line="259" w:lineRule="auto"/>
              <w:rPr>
                <w:rFonts w:ascii="Arial" w:hAnsi="Arial" w:cs="Arial"/>
                <w:color w:val="000000" w:themeColor="text1"/>
                <w:sz w:val="20"/>
                <w:szCs w:val="20"/>
              </w:rPr>
            </w:pPr>
            <w:r w:rsidRPr="08424253" w:rsidR="0B6C981C">
              <w:rPr>
                <w:rFonts w:ascii="Arial" w:hAnsi="Arial" w:cs="Arial"/>
                <w:color w:val="000000" w:themeColor="text1" w:themeTint="FF" w:themeShade="FF"/>
                <w:sz w:val="20"/>
                <w:szCs w:val="20"/>
              </w:rPr>
              <w:t>DATE</w:t>
            </w:r>
          </w:p>
        </w:tc>
        <w:tc>
          <w:tcPr>
            <w:tcW w:w="900" w:type="dxa"/>
            <w:tcBorders>
              <w:top w:val="single" w:color="auto" w:sz="6" w:space="0"/>
              <w:left w:val="single" w:color="auto" w:sz="6" w:space="0"/>
              <w:bottom w:val="single" w:color="auto" w:sz="6" w:space="0"/>
              <w:right w:val="single" w:color="auto" w:sz="6" w:space="0"/>
            </w:tcBorders>
            <w:tcMar/>
          </w:tcPr>
          <w:p w:rsidR="2D450E01" w:rsidP="60ED5DF4" w:rsidRDefault="2D450E01" w14:paraId="1EA87944" w14:textId="0A7C3DD2">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7302615E" w14:textId="6357124C">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427F0C3F" w14:textId="01953E05">
            <w:pPr>
              <w:rPr>
                <w:rFonts w:ascii="Arial" w:hAnsi="Arial" w:cs="Arial"/>
                <w:color w:val="000000" w:themeColor="text1"/>
                <w:sz w:val="20"/>
                <w:szCs w:val="20"/>
              </w:rPr>
            </w:pPr>
            <w:r w:rsidRPr="08424253" w:rsidR="2642DF8F">
              <w:rPr>
                <w:rFonts w:ascii="Arial" w:hAnsi="Arial" w:cs="Arial"/>
                <w:color w:val="000000" w:themeColor="text1" w:themeTint="FF" w:themeShade="FF"/>
                <w:sz w:val="20"/>
                <w:szCs w:val="20"/>
              </w:rPr>
              <w:t>0</w:t>
            </w:r>
          </w:p>
        </w:tc>
      </w:tr>
      <w:tr w:rsidR="60ED5DF4" w:rsidTr="08424253" w14:paraId="2BA314E7"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5D421B77" w14:textId="7164B30F">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2729FE25" w:rsidP="60ED5DF4" w:rsidRDefault="2729FE25" w14:paraId="0CE5A7FC" w14:textId="636C7D5F">
            <w:pPr>
              <w:rPr>
                <w:rFonts w:ascii="Arial" w:hAnsi="Arial" w:cs="Arial"/>
                <w:color w:val="000000" w:themeColor="text1"/>
                <w:sz w:val="20"/>
                <w:szCs w:val="20"/>
              </w:rPr>
            </w:pPr>
            <w:r w:rsidRPr="60ED5DF4">
              <w:rPr>
                <w:rFonts w:ascii="Arial" w:hAnsi="Arial" w:cs="Arial"/>
                <w:color w:val="000000" w:themeColor="text1"/>
                <w:sz w:val="20"/>
                <w:szCs w:val="20"/>
              </w:rPr>
              <w:t>EMPPicked</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3CA2BDF2" w14:paraId="11D68C59" w14:textId="7FAE2775">
            <w:pPr>
              <w:pStyle w:val="WASPTableText"/>
            </w:pPr>
            <w:r>
              <w:t>EMP picked</w:t>
            </w:r>
          </w:p>
        </w:tc>
        <w:tc>
          <w:tcPr>
            <w:tcW w:w="1080" w:type="dxa"/>
            <w:gridSpan w:val="3"/>
            <w:tcBorders>
              <w:top w:val="single" w:color="auto" w:sz="6" w:space="0"/>
              <w:left w:val="single" w:color="auto" w:sz="6" w:space="0"/>
              <w:bottom w:val="single" w:color="auto" w:sz="6" w:space="0"/>
              <w:right w:val="single" w:color="auto" w:sz="6" w:space="0"/>
            </w:tcBorders>
            <w:tcMar/>
          </w:tcPr>
          <w:p w:rsidR="2729FE25" w:rsidP="60ED5DF4" w:rsidRDefault="2729FE25" w14:paraId="2A4F6B8C" w14:textId="4F68277C">
            <w:pPr>
              <w:spacing w:line="259" w:lineRule="auto"/>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4CE2AFBC" w:rsidP="60ED5DF4" w:rsidRDefault="4CE2AFBC" w14:paraId="21B8762B" w14:textId="2634CDA8">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64A12812" w14:textId="01AAFF16">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1C966C76" w14:textId="5B455A71">
            <w:pPr>
              <w:rPr>
                <w:rFonts w:ascii="Arial" w:hAnsi="Arial" w:cs="Arial"/>
                <w:color w:val="000000" w:themeColor="text1"/>
                <w:sz w:val="20"/>
                <w:szCs w:val="20"/>
              </w:rPr>
            </w:pPr>
            <w:r w:rsidRPr="08424253" w:rsidR="2642DF8F">
              <w:rPr>
                <w:rFonts w:ascii="Arial" w:hAnsi="Arial" w:cs="Arial"/>
                <w:color w:val="000000" w:themeColor="text1" w:themeTint="FF" w:themeShade="FF"/>
                <w:sz w:val="20"/>
                <w:szCs w:val="20"/>
              </w:rPr>
              <w:t>0</w:t>
            </w:r>
          </w:p>
        </w:tc>
      </w:tr>
      <w:tr w:rsidR="60ED5DF4" w:rsidTr="08424253" w14:paraId="1C1F6E1F"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17842EAF" w14:textId="525EDEB3">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57FBC88B" w:rsidP="60ED5DF4" w:rsidRDefault="57FBC88B" w14:paraId="32994C46" w14:textId="0C2C52F3">
            <w:pPr>
              <w:rPr>
                <w:rFonts w:ascii="Arial" w:hAnsi="Arial" w:cs="Arial"/>
                <w:color w:val="000000" w:themeColor="text1"/>
                <w:sz w:val="20"/>
                <w:szCs w:val="20"/>
              </w:rPr>
            </w:pPr>
            <w:r w:rsidRPr="60ED5DF4">
              <w:rPr>
                <w:rFonts w:ascii="Arial" w:hAnsi="Arial" w:cs="Arial"/>
                <w:color w:val="000000" w:themeColor="text1"/>
                <w:sz w:val="20"/>
                <w:szCs w:val="20"/>
              </w:rPr>
              <w:t>PickedDate</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2AE7D5FC" w14:paraId="598BD5AF" w14:textId="3F262401">
            <w:pPr>
              <w:pStyle w:val="WASPTableText"/>
            </w:pPr>
            <w:r>
              <w:t>Picked date</w:t>
            </w:r>
          </w:p>
        </w:tc>
        <w:tc>
          <w:tcPr>
            <w:tcW w:w="1080" w:type="dxa"/>
            <w:gridSpan w:val="3"/>
            <w:tcBorders>
              <w:top w:val="single" w:color="auto" w:sz="6" w:space="0"/>
              <w:left w:val="single" w:color="auto" w:sz="6" w:space="0"/>
              <w:bottom w:val="single" w:color="auto" w:sz="6" w:space="0"/>
              <w:right w:val="single" w:color="auto" w:sz="6" w:space="0"/>
            </w:tcBorders>
            <w:tcMar/>
          </w:tcPr>
          <w:p w:rsidR="57FBC88B" w:rsidP="60ED5DF4" w:rsidRDefault="57FBC88B" w14:paraId="315F8E77" w14:textId="505F60AB">
            <w:pPr>
              <w:spacing w:line="259" w:lineRule="auto"/>
              <w:rPr>
                <w:rFonts w:ascii="Arial" w:hAnsi="Arial" w:cs="Arial"/>
                <w:color w:val="000000" w:themeColor="text1"/>
                <w:sz w:val="20"/>
                <w:szCs w:val="20"/>
              </w:rPr>
            </w:pPr>
            <w:r w:rsidRPr="60ED5DF4">
              <w:rPr>
                <w:rFonts w:ascii="Arial" w:hAnsi="Arial" w:cs="Arial"/>
                <w:color w:val="000000" w:themeColor="text1"/>
                <w:sz w:val="20"/>
                <w:szCs w:val="20"/>
              </w:rPr>
              <w:t>DATE</w:t>
            </w:r>
          </w:p>
        </w:tc>
        <w:tc>
          <w:tcPr>
            <w:tcW w:w="900" w:type="dxa"/>
            <w:tcBorders>
              <w:top w:val="single" w:color="auto" w:sz="6" w:space="0"/>
              <w:left w:val="single" w:color="auto" w:sz="6" w:space="0"/>
              <w:bottom w:val="single" w:color="auto" w:sz="6" w:space="0"/>
              <w:right w:val="single" w:color="auto" w:sz="6" w:space="0"/>
            </w:tcBorders>
            <w:tcMar/>
          </w:tcPr>
          <w:p w:rsidR="35F0C97D" w:rsidP="60ED5DF4" w:rsidRDefault="35F0C97D" w14:paraId="72A0AFC7" w14:textId="139D2B30">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67F481F5" w14:textId="211F8665">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76991B15" w14:textId="308163AF">
            <w:pPr>
              <w:rPr>
                <w:rFonts w:ascii="Arial" w:hAnsi="Arial" w:cs="Arial"/>
                <w:color w:val="000000" w:themeColor="text1"/>
                <w:sz w:val="20"/>
                <w:szCs w:val="20"/>
              </w:rPr>
            </w:pPr>
            <w:r w:rsidRPr="08424253" w:rsidR="1961F871">
              <w:rPr>
                <w:rFonts w:ascii="Arial" w:hAnsi="Arial" w:cs="Arial"/>
                <w:color w:val="000000" w:themeColor="text1" w:themeTint="FF" w:themeShade="FF"/>
                <w:sz w:val="20"/>
                <w:szCs w:val="20"/>
              </w:rPr>
              <w:t>0</w:t>
            </w:r>
          </w:p>
        </w:tc>
      </w:tr>
      <w:tr w:rsidR="60ED5DF4" w:rsidTr="08424253" w14:paraId="04A3725D"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44BE9276" w14:textId="3126A4E3">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57FBC88B" w:rsidP="60ED5DF4" w:rsidRDefault="57FBC88B" w14:paraId="156CD189" w14:textId="1CD57F9A">
            <w:pPr>
              <w:rPr>
                <w:rFonts w:ascii="Arial" w:hAnsi="Arial" w:cs="Arial"/>
                <w:color w:val="000000" w:themeColor="text1"/>
                <w:sz w:val="20"/>
                <w:szCs w:val="20"/>
              </w:rPr>
            </w:pPr>
            <w:r w:rsidRPr="60ED5DF4">
              <w:rPr>
                <w:rFonts w:ascii="Arial" w:hAnsi="Arial" w:cs="Arial"/>
                <w:color w:val="000000" w:themeColor="text1"/>
                <w:sz w:val="20"/>
                <w:szCs w:val="20"/>
              </w:rPr>
              <w:t>PickedTime</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2EDFFA7E" w14:paraId="030B140D" w14:textId="7000D922">
            <w:pPr>
              <w:pStyle w:val="WASPTableText"/>
            </w:pPr>
            <w:r>
              <w:t>Picked time</w:t>
            </w:r>
          </w:p>
        </w:tc>
        <w:tc>
          <w:tcPr>
            <w:tcW w:w="1080" w:type="dxa"/>
            <w:gridSpan w:val="3"/>
            <w:tcBorders>
              <w:top w:val="single" w:color="auto" w:sz="6" w:space="0"/>
              <w:left w:val="single" w:color="auto" w:sz="6" w:space="0"/>
              <w:bottom w:val="single" w:color="auto" w:sz="6" w:space="0"/>
              <w:right w:val="single" w:color="auto" w:sz="6" w:space="0"/>
            </w:tcBorders>
            <w:tcMar/>
          </w:tcPr>
          <w:p w:rsidR="57FBC88B" w:rsidP="60ED5DF4" w:rsidRDefault="57FBC88B" w14:paraId="7C616192" w14:textId="2B8650C6">
            <w:pPr>
              <w:spacing w:line="259" w:lineRule="auto"/>
              <w:rPr>
                <w:rFonts w:ascii="Arial" w:hAnsi="Arial" w:cs="Arial"/>
                <w:color w:val="000000" w:themeColor="text1"/>
                <w:sz w:val="20"/>
                <w:szCs w:val="20"/>
              </w:rPr>
            </w:pPr>
            <w:r w:rsidRPr="60ED5DF4">
              <w:rPr>
                <w:rFonts w:ascii="Arial" w:hAnsi="Arial" w:cs="Arial"/>
                <w:color w:val="000000" w:themeColor="text1"/>
                <w:sz w:val="20"/>
                <w:szCs w:val="20"/>
              </w:rPr>
              <w:t>DATE</w:t>
            </w:r>
          </w:p>
        </w:tc>
        <w:tc>
          <w:tcPr>
            <w:tcW w:w="900" w:type="dxa"/>
            <w:tcBorders>
              <w:top w:val="single" w:color="auto" w:sz="6" w:space="0"/>
              <w:left w:val="single" w:color="auto" w:sz="6" w:space="0"/>
              <w:bottom w:val="single" w:color="auto" w:sz="6" w:space="0"/>
              <w:right w:val="single" w:color="auto" w:sz="6" w:space="0"/>
            </w:tcBorders>
            <w:tcMar/>
          </w:tcPr>
          <w:p w:rsidR="4EF5F622" w:rsidP="60ED5DF4" w:rsidRDefault="4EF5F622" w14:paraId="768B8030" w14:textId="4775B7C0">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1018BE51" w14:textId="6E32BFDA">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02A78B2A" w14:textId="0F23AB81">
            <w:pPr>
              <w:rPr>
                <w:rFonts w:ascii="Arial" w:hAnsi="Arial" w:cs="Arial"/>
                <w:color w:val="000000" w:themeColor="text1"/>
                <w:sz w:val="20"/>
                <w:szCs w:val="20"/>
              </w:rPr>
            </w:pPr>
            <w:r w:rsidRPr="08424253" w:rsidR="1961F871">
              <w:rPr>
                <w:rFonts w:ascii="Arial" w:hAnsi="Arial" w:cs="Arial"/>
                <w:color w:val="000000" w:themeColor="text1" w:themeTint="FF" w:themeShade="FF"/>
                <w:sz w:val="20"/>
                <w:szCs w:val="20"/>
              </w:rPr>
              <w:t>0</w:t>
            </w:r>
          </w:p>
        </w:tc>
      </w:tr>
      <w:tr w:rsidR="60ED5DF4" w:rsidTr="08424253" w14:paraId="362C8A0C"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05A30A36" w14:textId="7001E387">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57FBC88B" w:rsidP="60ED5DF4" w:rsidRDefault="57FBC88B" w14:paraId="73B34A4C" w14:textId="4BABCD66">
            <w:pPr>
              <w:rPr>
                <w:rFonts w:ascii="Arial" w:hAnsi="Arial" w:cs="Arial"/>
                <w:color w:val="000000" w:themeColor="text1"/>
                <w:sz w:val="20"/>
                <w:szCs w:val="20"/>
              </w:rPr>
            </w:pPr>
            <w:r w:rsidRPr="60ED5DF4">
              <w:rPr>
                <w:rFonts w:ascii="Arial" w:hAnsi="Arial" w:cs="Arial"/>
                <w:color w:val="000000" w:themeColor="text1"/>
                <w:sz w:val="20"/>
                <w:szCs w:val="20"/>
              </w:rPr>
              <w:t>AcceptedDate</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1926B989" w14:paraId="157FF6C2" w14:textId="6EDB5A62">
            <w:pPr>
              <w:pStyle w:val="WASPTableText"/>
            </w:pPr>
            <w:r>
              <w:t>Accepted date</w:t>
            </w:r>
          </w:p>
        </w:tc>
        <w:tc>
          <w:tcPr>
            <w:tcW w:w="1080" w:type="dxa"/>
            <w:gridSpan w:val="3"/>
            <w:tcBorders>
              <w:top w:val="single" w:color="auto" w:sz="6" w:space="0"/>
              <w:left w:val="single" w:color="auto" w:sz="6" w:space="0"/>
              <w:bottom w:val="single" w:color="auto" w:sz="6" w:space="0"/>
              <w:right w:val="single" w:color="auto" w:sz="6" w:space="0"/>
            </w:tcBorders>
            <w:tcMar/>
          </w:tcPr>
          <w:p w:rsidR="57FBC88B" w:rsidP="60ED5DF4" w:rsidRDefault="57FBC88B" w14:paraId="4AF12E0C" w14:textId="3C67B8C5">
            <w:pPr>
              <w:spacing w:line="259" w:lineRule="auto"/>
              <w:rPr>
                <w:rFonts w:ascii="Arial" w:hAnsi="Arial" w:cs="Arial"/>
                <w:color w:val="000000" w:themeColor="text1"/>
                <w:sz w:val="20"/>
                <w:szCs w:val="20"/>
              </w:rPr>
            </w:pPr>
            <w:r w:rsidRPr="60ED5DF4">
              <w:rPr>
                <w:rFonts w:ascii="Arial" w:hAnsi="Arial" w:cs="Arial"/>
                <w:color w:val="000000" w:themeColor="text1"/>
                <w:sz w:val="20"/>
                <w:szCs w:val="20"/>
              </w:rPr>
              <w:t>DATE</w:t>
            </w:r>
          </w:p>
        </w:tc>
        <w:tc>
          <w:tcPr>
            <w:tcW w:w="900" w:type="dxa"/>
            <w:tcBorders>
              <w:top w:val="single" w:color="auto" w:sz="6" w:space="0"/>
              <w:left w:val="single" w:color="auto" w:sz="6" w:space="0"/>
              <w:bottom w:val="single" w:color="auto" w:sz="6" w:space="0"/>
              <w:right w:val="single" w:color="auto" w:sz="6" w:space="0"/>
            </w:tcBorders>
            <w:tcMar/>
          </w:tcPr>
          <w:p w:rsidR="7A7364ED" w:rsidP="60ED5DF4" w:rsidRDefault="7A7364ED" w14:paraId="177C9969" w14:textId="7C5F4D50">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230C1AA7" w14:textId="02CB8390">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08424253" w:rsidRDefault="60ED5DF4" w14:paraId="53505960" w14:textId="7146CAFC">
            <w:pPr>
              <w:pStyle w:val="Normal"/>
              <w:bidi w:val="0"/>
              <w:spacing w:before="0" w:beforeAutospacing="off" w:after="0" w:afterAutospacing="off" w:line="259" w:lineRule="auto"/>
              <w:ind w:left="0" w:right="0"/>
              <w:jc w:val="left"/>
            </w:pPr>
            <w:r w:rsidRPr="08424253" w:rsidR="2A6E38D9">
              <w:rPr>
                <w:rFonts w:ascii="Arial" w:hAnsi="Arial" w:cs="Arial"/>
                <w:color w:val="000000" w:themeColor="text1" w:themeTint="FF" w:themeShade="FF"/>
                <w:sz w:val="20"/>
                <w:szCs w:val="20"/>
              </w:rPr>
              <w:t>0</w:t>
            </w:r>
          </w:p>
        </w:tc>
      </w:tr>
      <w:tr w:rsidR="60ED5DF4" w:rsidTr="08424253" w14:paraId="4B1C302E"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20968C0C" w14:textId="719B3C34">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57FBC88B" w:rsidP="60ED5DF4" w:rsidRDefault="57FBC88B" w14:paraId="5AB283BC" w14:textId="21A6E2CC">
            <w:pPr>
              <w:rPr>
                <w:rFonts w:ascii="Arial" w:hAnsi="Arial" w:cs="Arial"/>
                <w:color w:val="000000" w:themeColor="text1"/>
                <w:sz w:val="20"/>
                <w:szCs w:val="20"/>
              </w:rPr>
            </w:pPr>
            <w:r w:rsidRPr="60ED5DF4">
              <w:rPr>
                <w:rFonts w:ascii="Arial" w:hAnsi="Arial" w:cs="Arial"/>
                <w:color w:val="000000" w:themeColor="text1"/>
                <w:sz w:val="20"/>
                <w:szCs w:val="20"/>
              </w:rPr>
              <w:t>AcceptedTime</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2DB687BC" w14:paraId="07903CA6" w14:textId="534AE196">
            <w:pPr>
              <w:pStyle w:val="WASPTableText"/>
            </w:pPr>
            <w:r>
              <w:t>Accepted time</w:t>
            </w:r>
          </w:p>
        </w:tc>
        <w:tc>
          <w:tcPr>
            <w:tcW w:w="1080" w:type="dxa"/>
            <w:gridSpan w:val="3"/>
            <w:tcBorders>
              <w:top w:val="single" w:color="auto" w:sz="6" w:space="0"/>
              <w:left w:val="single" w:color="auto" w:sz="6" w:space="0"/>
              <w:bottom w:val="single" w:color="auto" w:sz="6" w:space="0"/>
              <w:right w:val="single" w:color="auto" w:sz="6" w:space="0"/>
            </w:tcBorders>
            <w:tcMar/>
          </w:tcPr>
          <w:p w:rsidR="57FBC88B" w:rsidP="60ED5DF4" w:rsidRDefault="57FBC88B" w14:paraId="67CE1CD4" w14:textId="6B3D71D4">
            <w:pPr>
              <w:spacing w:line="259" w:lineRule="auto"/>
              <w:rPr>
                <w:rFonts w:ascii="Arial" w:hAnsi="Arial" w:cs="Arial"/>
                <w:color w:val="000000" w:themeColor="text1"/>
                <w:sz w:val="20"/>
                <w:szCs w:val="20"/>
              </w:rPr>
            </w:pPr>
            <w:r w:rsidRPr="60ED5DF4">
              <w:rPr>
                <w:rFonts w:ascii="Arial" w:hAnsi="Arial" w:cs="Arial"/>
                <w:color w:val="000000" w:themeColor="text1"/>
                <w:sz w:val="20"/>
                <w:szCs w:val="20"/>
              </w:rPr>
              <w:t>DATE</w:t>
            </w:r>
          </w:p>
        </w:tc>
        <w:tc>
          <w:tcPr>
            <w:tcW w:w="900" w:type="dxa"/>
            <w:tcBorders>
              <w:top w:val="single" w:color="auto" w:sz="6" w:space="0"/>
              <w:left w:val="single" w:color="auto" w:sz="6" w:space="0"/>
              <w:bottom w:val="single" w:color="auto" w:sz="6" w:space="0"/>
              <w:right w:val="single" w:color="auto" w:sz="6" w:space="0"/>
            </w:tcBorders>
            <w:tcMar/>
          </w:tcPr>
          <w:p w:rsidR="7C0DA918" w:rsidP="60ED5DF4" w:rsidRDefault="7C0DA918" w14:paraId="35C0BFA5" w14:textId="3D866EAF">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49D4DC03" w14:textId="3F87AE38">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56F8C0CF" w14:textId="0C738F98">
            <w:pPr>
              <w:rPr>
                <w:rFonts w:ascii="Arial" w:hAnsi="Arial" w:cs="Arial"/>
                <w:color w:val="000000" w:themeColor="text1"/>
                <w:sz w:val="20"/>
                <w:szCs w:val="20"/>
              </w:rPr>
            </w:pPr>
            <w:r w:rsidRPr="08424253" w:rsidR="2A6E38D9">
              <w:rPr>
                <w:rFonts w:ascii="Arial" w:hAnsi="Arial" w:cs="Arial"/>
                <w:color w:val="000000" w:themeColor="text1" w:themeTint="FF" w:themeShade="FF"/>
                <w:sz w:val="20"/>
                <w:szCs w:val="20"/>
              </w:rPr>
              <w:t>0</w:t>
            </w:r>
          </w:p>
        </w:tc>
      </w:tr>
      <w:tr w:rsidR="60ED5DF4" w:rsidTr="08424253" w14:paraId="4BFC2E22"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6967B897" w14:textId="722505A1">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57FBC88B" w:rsidP="60ED5DF4" w:rsidRDefault="57FBC88B" w14:paraId="546D85CC" w14:textId="304E9CE2">
            <w:pPr>
              <w:rPr>
                <w:rFonts w:ascii="Arial" w:hAnsi="Arial" w:cs="Arial"/>
                <w:color w:val="000000" w:themeColor="text1"/>
                <w:sz w:val="20"/>
                <w:szCs w:val="20"/>
              </w:rPr>
            </w:pPr>
            <w:r w:rsidRPr="60ED5DF4">
              <w:rPr>
                <w:rFonts w:ascii="Arial" w:hAnsi="Arial" w:cs="Arial"/>
                <w:color w:val="000000" w:themeColor="text1"/>
                <w:sz w:val="20"/>
                <w:szCs w:val="20"/>
              </w:rPr>
              <w:t>AcceptedByEMP</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550A4D26" w14:paraId="04149D1D" w14:textId="75FE3329">
            <w:pPr>
              <w:pStyle w:val="WASPTableText"/>
            </w:pPr>
            <w:r>
              <w:t>Accepted by EMP</w:t>
            </w:r>
          </w:p>
        </w:tc>
        <w:tc>
          <w:tcPr>
            <w:tcW w:w="1080" w:type="dxa"/>
            <w:gridSpan w:val="3"/>
            <w:tcBorders>
              <w:top w:val="single" w:color="auto" w:sz="6" w:space="0"/>
              <w:left w:val="single" w:color="auto" w:sz="6" w:space="0"/>
              <w:bottom w:val="single" w:color="auto" w:sz="6" w:space="0"/>
              <w:right w:val="single" w:color="auto" w:sz="6" w:space="0"/>
            </w:tcBorders>
            <w:tcMar/>
          </w:tcPr>
          <w:p w:rsidR="57FBC88B" w:rsidP="60ED5DF4" w:rsidRDefault="57FBC88B" w14:paraId="7064FF3B" w14:textId="7B23FCFB">
            <w:pPr>
              <w:spacing w:line="259" w:lineRule="auto"/>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785CF77B" w:rsidP="60ED5DF4" w:rsidRDefault="785CF77B" w14:paraId="0BC69A14" w14:textId="6C95CBD5">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3478B872" w14:textId="338846E7">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54B7414C" w14:textId="0CBA7F8D">
            <w:pPr>
              <w:rPr>
                <w:rFonts w:ascii="Arial" w:hAnsi="Arial" w:cs="Arial"/>
                <w:color w:val="000000" w:themeColor="text1"/>
                <w:sz w:val="20"/>
                <w:szCs w:val="20"/>
              </w:rPr>
            </w:pPr>
            <w:r w:rsidRPr="08424253" w:rsidR="537FAB54">
              <w:rPr>
                <w:rFonts w:ascii="Arial" w:hAnsi="Arial" w:cs="Arial"/>
                <w:color w:val="000000" w:themeColor="text1" w:themeTint="FF" w:themeShade="FF"/>
                <w:sz w:val="20"/>
                <w:szCs w:val="20"/>
              </w:rPr>
              <w:t>0</w:t>
            </w:r>
          </w:p>
        </w:tc>
      </w:tr>
      <w:tr w:rsidR="60ED5DF4" w:rsidTr="08424253" w14:paraId="48308163"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12302D0D" w14:textId="23FCAAF4">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57FBC88B" w:rsidP="60ED5DF4" w:rsidRDefault="57FBC88B" w14:paraId="7F0EC4D5" w14:textId="20EDB945">
            <w:pPr>
              <w:rPr>
                <w:rFonts w:ascii="Arial" w:hAnsi="Arial" w:cs="Arial"/>
                <w:color w:val="000000" w:themeColor="text1"/>
                <w:sz w:val="20"/>
                <w:szCs w:val="20"/>
              </w:rPr>
            </w:pPr>
            <w:r w:rsidRPr="60ED5DF4">
              <w:rPr>
                <w:rFonts w:ascii="Arial" w:hAnsi="Arial" w:cs="Arial"/>
                <w:color w:val="000000" w:themeColor="text1"/>
                <w:sz w:val="20"/>
                <w:szCs w:val="20"/>
              </w:rPr>
              <w:t>Status</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6A19A300" w14:paraId="72C197F5" w14:textId="26507994">
            <w:pPr>
              <w:pStyle w:val="WASPTableText"/>
            </w:pPr>
            <w:r>
              <w:t>Status of picklist</w:t>
            </w:r>
          </w:p>
        </w:tc>
        <w:tc>
          <w:tcPr>
            <w:tcW w:w="1080" w:type="dxa"/>
            <w:gridSpan w:val="3"/>
            <w:tcBorders>
              <w:top w:val="single" w:color="auto" w:sz="6" w:space="0"/>
              <w:left w:val="single" w:color="auto" w:sz="6" w:space="0"/>
              <w:bottom w:val="single" w:color="auto" w:sz="6" w:space="0"/>
              <w:right w:val="single" w:color="auto" w:sz="6" w:space="0"/>
            </w:tcBorders>
            <w:tcMar/>
          </w:tcPr>
          <w:p w:rsidR="57FBC88B" w:rsidP="60ED5DF4" w:rsidRDefault="57FBC88B" w14:paraId="0C5F5CD4" w14:textId="6EF2C48B">
            <w:pPr>
              <w:spacing w:line="259" w:lineRule="auto"/>
              <w:rPr>
                <w:rFonts w:ascii="Arial" w:hAnsi="Arial" w:cs="Arial"/>
                <w:color w:val="000000" w:themeColor="text1"/>
                <w:sz w:val="20"/>
                <w:szCs w:val="20"/>
              </w:rPr>
            </w:pPr>
            <w:r w:rsidRPr="08424253" w:rsidR="1CE2A855">
              <w:rPr>
                <w:rFonts w:ascii="Arial" w:hAnsi="Arial" w:cs="Arial"/>
                <w:color w:val="000000" w:themeColor="text1" w:themeTint="FF" w:themeShade="FF"/>
                <w:sz w:val="20"/>
                <w:szCs w:val="20"/>
              </w:rPr>
              <w:t>CHAR</w:t>
            </w:r>
          </w:p>
        </w:tc>
        <w:tc>
          <w:tcPr>
            <w:tcW w:w="900" w:type="dxa"/>
            <w:tcBorders>
              <w:top w:val="single" w:color="auto" w:sz="6" w:space="0"/>
              <w:left w:val="single" w:color="auto" w:sz="6" w:space="0"/>
              <w:bottom w:val="single" w:color="auto" w:sz="6" w:space="0"/>
              <w:right w:val="single" w:color="auto" w:sz="6" w:space="0"/>
            </w:tcBorders>
            <w:tcMar/>
          </w:tcPr>
          <w:p w:rsidR="51B44F4A" w:rsidP="60ED5DF4" w:rsidRDefault="51B44F4A" w14:paraId="09EC7402" w14:textId="2A1FF368">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116E2F2D" w14:textId="4DF848D7">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1302ED98" w14:textId="0189F028">
            <w:pPr>
              <w:rPr>
                <w:rFonts w:ascii="Arial" w:hAnsi="Arial" w:cs="Arial"/>
                <w:color w:val="000000" w:themeColor="text1"/>
                <w:sz w:val="20"/>
                <w:szCs w:val="20"/>
              </w:rPr>
            </w:pPr>
            <w:r w:rsidRPr="08424253" w:rsidR="537FAB54">
              <w:rPr>
                <w:rFonts w:ascii="Arial" w:hAnsi="Arial" w:cs="Arial"/>
                <w:color w:val="000000" w:themeColor="text1" w:themeTint="FF" w:themeShade="FF"/>
                <w:sz w:val="20"/>
                <w:szCs w:val="20"/>
              </w:rPr>
              <w:t>0</w:t>
            </w:r>
          </w:p>
        </w:tc>
      </w:tr>
      <w:tr w:rsidR="60ED5DF4" w:rsidTr="08424253" w14:paraId="133115E0"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0C61893E" w14:textId="6CCA0CE7">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57FBC88B" w:rsidP="60ED5DF4" w:rsidRDefault="57FBC88B" w14:paraId="0E449D51" w14:textId="06D5E795">
            <w:pPr>
              <w:rPr>
                <w:rFonts w:ascii="Arial" w:hAnsi="Arial" w:cs="Arial"/>
                <w:color w:val="000000" w:themeColor="text1"/>
                <w:sz w:val="20"/>
                <w:szCs w:val="20"/>
              </w:rPr>
            </w:pPr>
            <w:r w:rsidRPr="60ED5DF4">
              <w:rPr>
                <w:rFonts w:ascii="Arial" w:hAnsi="Arial" w:cs="Arial"/>
                <w:color w:val="000000" w:themeColor="text1"/>
                <w:sz w:val="20"/>
                <w:szCs w:val="20"/>
              </w:rPr>
              <w:t>Details</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0E16B3C8" w14:paraId="6D95948F" w14:textId="542422D7">
            <w:pPr>
              <w:pStyle w:val="WASPTableText"/>
            </w:pPr>
            <w:r>
              <w:t>Details of picklist</w:t>
            </w:r>
          </w:p>
        </w:tc>
        <w:tc>
          <w:tcPr>
            <w:tcW w:w="1080" w:type="dxa"/>
            <w:gridSpan w:val="3"/>
            <w:tcBorders>
              <w:top w:val="single" w:color="auto" w:sz="6" w:space="0"/>
              <w:left w:val="single" w:color="auto" w:sz="6" w:space="0"/>
              <w:bottom w:val="single" w:color="auto" w:sz="6" w:space="0"/>
              <w:right w:val="single" w:color="auto" w:sz="6" w:space="0"/>
            </w:tcBorders>
            <w:tcMar/>
          </w:tcPr>
          <w:p w:rsidR="57FBC88B" w:rsidP="60ED5DF4" w:rsidRDefault="57FBC88B" w14:paraId="3AD4F615" w14:textId="7B287A10">
            <w:pPr>
              <w:spacing w:line="259" w:lineRule="auto"/>
              <w:rPr>
                <w:rFonts w:ascii="Arial" w:hAnsi="Arial" w:cs="Arial"/>
                <w:color w:val="000000" w:themeColor="text1"/>
                <w:sz w:val="20"/>
                <w:szCs w:val="20"/>
              </w:rPr>
            </w:pPr>
            <w:r w:rsidRPr="08424253" w:rsidR="3151FFF8">
              <w:rPr>
                <w:rFonts w:ascii="Arial" w:hAnsi="Arial" w:cs="Arial"/>
                <w:color w:val="000000" w:themeColor="text1" w:themeTint="FF" w:themeShade="FF"/>
                <w:sz w:val="20"/>
                <w:szCs w:val="20"/>
              </w:rPr>
              <w:t>CHAR</w:t>
            </w:r>
          </w:p>
        </w:tc>
        <w:tc>
          <w:tcPr>
            <w:tcW w:w="900" w:type="dxa"/>
            <w:tcBorders>
              <w:top w:val="single" w:color="auto" w:sz="6" w:space="0"/>
              <w:left w:val="single" w:color="auto" w:sz="6" w:space="0"/>
              <w:bottom w:val="single" w:color="auto" w:sz="6" w:space="0"/>
              <w:right w:val="single" w:color="auto" w:sz="6" w:space="0"/>
            </w:tcBorders>
            <w:tcMar/>
          </w:tcPr>
          <w:p w:rsidR="74AF92A3" w:rsidP="60ED5DF4" w:rsidRDefault="74AF92A3" w14:paraId="56281084" w14:textId="4371BED8">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25DE5F96" w14:textId="31006D1F">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26C5BAE6" w14:textId="72343B1D">
            <w:pPr>
              <w:rPr>
                <w:rFonts w:ascii="Arial" w:hAnsi="Arial" w:cs="Arial"/>
                <w:color w:val="000000" w:themeColor="text1"/>
                <w:sz w:val="20"/>
                <w:szCs w:val="20"/>
              </w:rPr>
            </w:pPr>
            <w:r w:rsidRPr="08424253" w:rsidR="537FAB54">
              <w:rPr>
                <w:rFonts w:ascii="Arial" w:hAnsi="Arial" w:cs="Arial"/>
                <w:color w:val="000000" w:themeColor="text1" w:themeTint="FF" w:themeShade="FF"/>
                <w:sz w:val="20"/>
                <w:szCs w:val="20"/>
              </w:rPr>
              <w:t>0</w:t>
            </w:r>
          </w:p>
        </w:tc>
      </w:tr>
      <w:tr w:rsidR="60ED5DF4" w:rsidTr="08424253" w14:paraId="48B0A6A4"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2B78AC1E" w14:textId="77777777">
            <w:pPr>
              <w:pStyle w:val="WASPTableText"/>
              <w:rPr>
                <w:b/>
                <w:bCs/>
              </w:rPr>
            </w:pPr>
            <w:r w:rsidRPr="60ED5DF4">
              <w:rPr>
                <w:b/>
                <w:bCs/>
              </w:rPr>
              <w:t>Index Information</w:t>
            </w:r>
          </w:p>
        </w:tc>
      </w:tr>
      <w:tr w:rsidR="60ED5DF4" w:rsidTr="08424253" w14:paraId="4965FDA9" w14:textId="77777777">
        <w:tc>
          <w:tcPr>
            <w:tcW w:w="2506"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053DB81E" w14:textId="77777777">
            <w:pPr>
              <w:rPr>
                <w:rFonts w:ascii="Arial" w:hAnsi="Arial" w:cs="Arial"/>
                <w:color w:val="000000" w:themeColor="text1"/>
                <w:sz w:val="20"/>
                <w:szCs w:val="20"/>
              </w:rPr>
            </w:pPr>
            <w:r w:rsidRPr="60ED5DF4">
              <w:rPr>
                <w:rFonts w:ascii="Arial" w:hAnsi="Arial" w:cs="Arial"/>
                <w:color w:val="000000" w:themeColor="text1"/>
                <w:sz w:val="20"/>
                <w:szCs w:val="20"/>
              </w:rPr>
              <w:t>Index name</w:t>
            </w:r>
          </w:p>
        </w:tc>
        <w:tc>
          <w:tcPr>
            <w:tcW w:w="2431"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2294F2ED" w14:textId="77777777">
            <w:pPr>
              <w:rPr>
                <w:rFonts w:ascii="Arial" w:hAnsi="Arial" w:cs="Arial"/>
                <w:color w:val="000000" w:themeColor="text1"/>
                <w:sz w:val="20"/>
                <w:szCs w:val="20"/>
              </w:rPr>
            </w:pPr>
            <w:r w:rsidRPr="60ED5DF4">
              <w:rPr>
                <w:rFonts w:ascii="Arial" w:hAnsi="Arial" w:cs="Arial"/>
                <w:color w:val="000000" w:themeColor="text1"/>
                <w:sz w:val="20"/>
                <w:szCs w:val="20"/>
              </w:rPr>
              <w:t>Index field</w:t>
            </w:r>
          </w:p>
        </w:tc>
        <w:tc>
          <w:tcPr>
            <w:tcW w:w="2222"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1E1D9D4F" w14:textId="77777777">
            <w:pPr>
              <w:rPr>
                <w:rFonts w:ascii="Arial" w:hAnsi="Arial" w:cs="Arial"/>
                <w:color w:val="000000" w:themeColor="text1"/>
                <w:sz w:val="20"/>
                <w:szCs w:val="20"/>
              </w:rPr>
            </w:pPr>
            <w:r w:rsidRPr="60ED5DF4">
              <w:rPr>
                <w:rFonts w:ascii="Arial" w:hAnsi="Arial" w:cs="Arial"/>
                <w:color w:val="000000" w:themeColor="text1"/>
                <w:sz w:val="20"/>
                <w:szCs w:val="20"/>
              </w:rPr>
              <w:t>Type</w:t>
            </w:r>
          </w:p>
        </w:tc>
        <w:tc>
          <w:tcPr>
            <w:tcW w:w="3191"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4D522075" w14:textId="77777777">
            <w:pPr>
              <w:rPr>
                <w:rFonts w:ascii="Arial" w:hAnsi="Arial" w:cs="Arial"/>
                <w:color w:val="000000" w:themeColor="text1"/>
                <w:sz w:val="20"/>
                <w:szCs w:val="20"/>
              </w:rPr>
            </w:pPr>
            <w:r w:rsidRPr="60ED5DF4">
              <w:rPr>
                <w:rFonts w:ascii="Arial" w:hAnsi="Arial" w:cs="Arial"/>
                <w:color w:val="000000" w:themeColor="text1"/>
                <w:sz w:val="20"/>
                <w:szCs w:val="20"/>
              </w:rPr>
              <w:t>Sort order</w:t>
            </w:r>
          </w:p>
        </w:tc>
      </w:tr>
      <w:tr w:rsidR="60ED5DF4" w:rsidTr="08424253" w14:paraId="670C4824" w14:textId="77777777">
        <w:tc>
          <w:tcPr>
            <w:tcW w:w="2506"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054BE9E3" w14:textId="77777777">
            <w:pPr>
              <w:rPr>
                <w:rFonts w:ascii="Arial" w:hAnsi="Arial" w:cs="Arial"/>
                <w:color w:val="000000" w:themeColor="text1"/>
                <w:sz w:val="20"/>
                <w:szCs w:val="20"/>
              </w:rPr>
            </w:pPr>
          </w:p>
        </w:tc>
        <w:tc>
          <w:tcPr>
            <w:tcW w:w="2431"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41F0CC49" w14:textId="77777777">
            <w:pPr>
              <w:rPr>
                <w:rFonts w:ascii="Arial" w:hAnsi="Arial" w:cs="Arial"/>
                <w:color w:val="000000" w:themeColor="text1"/>
                <w:sz w:val="20"/>
                <w:szCs w:val="20"/>
              </w:rPr>
            </w:pPr>
          </w:p>
        </w:tc>
        <w:tc>
          <w:tcPr>
            <w:tcW w:w="2222"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673D41CB" w14:textId="77777777">
            <w:pPr>
              <w:rPr>
                <w:rFonts w:ascii="Arial" w:hAnsi="Arial" w:cs="Arial"/>
                <w:color w:val="000000" w:themeColor="text1"/>
                <w:sz w:val="20"/>
                <w:szCs w:val="20"/>
              </w:rPr>
            </w:pPr>
          </w:p>
        </w:tc>
        <w:tc>
          <w:tcPr>
            <w:tcW w:w="3191"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2B5D37BA" w14:textId="77777777">
            <w:pPr>
              <w:rPr>
                <w:rFonts w:ascii="Arial" w:hAnsi="Arial" w:cs="Arial"/>
                <w:color w:val="000000" w:themeColor="text1"/>
                <w:sz w:val="20"/>
                <w:szCs w:val="20"/>
              </w:rPr>
            </w:pPr>
          </w:p>
        </w:tc>
      </w:tr>
      <w:tr w:rsidR="60ED5DF4" w:rsidTr="08424253" w14:paraId="2E55657A" w14:textId="77777777">
        <w:tc>
          <w:tcPr>
            <w:tcW w:w="2506"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2EA8CAE6" w14:textId="77777777">
            <w:pPr>
              <w:rPr>
                <w:rFonts w:ascii="Arial" w:hAnsi="Arial" w:cs="Arial"/>
                <w:color w:val="000000" w:themeColor="text1"/>
                <w:sz w:val="20"/>
                <w:szCs w:val="20"/>
              </w:rPr>
            </w:pPr>
          </w:p>
        </w:tc>
        <w:tc>
          <w:tcPr>
            <w:tcW w:w="2431"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7F46C0A8" w14:textId="77777777">
            <w:pPr>
              <w:rPr>
                <w:rFonts w:ascii="Arial" w:hAnsi="Arial" w:cs="Arial"/>
                <w:color w:val="000000" w:themeColor="text1"/>
                <w:sz w:val="20"/>
                <w:szCs w:val="20"/>
              </w:rPr>
            </w:pPr>
          </w:p>
        </w:tc>
        <w:tc>
          <w:tcPr>
            <w:tcW w:w="2222"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2F881206" w14:textId="77777777">
            <w:pPr>
              <w:rPr>
                <w:rFonts w:ascii="Arial" w:hAnsi="Arial" w:cs="Arial"/>
                <w:color w:val="000000" w:themeColor="text1"/>
                <w:sz w:val="20"/>
                <w:szCs w:val="20"/>
              </w:rPr>
            </w:pPr>
          </w:p>
        </w:tc>
        <w:tc>
          <w:tcPr>
            <w:tcW w:w="3191"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3A830443" w14:textId="77777777">
            <w:pPr>
              <w:rPr>
                <w:rFonts w:ascii="Arial" w:hAnsi="Arial" w:cs="Arial"/>
                <w:color w:val="000000" w:themeColor="text1"/>
                <w:sz w:val="20"/>
                <w:szCs w:val="20"/>
              </w:rPr>
            </w:pPr>
          </w:p>
        </w:tc>
      </w:tr>
      <w:tr w:rsidR="60ED5DF4" w:rsidTr="08424253" w14:paraId="1E267776"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559A1B34" w14:textId="77777777">
            <w:pPr>
              <w:pStyle w:val="WASPTableText"/>
              <w:rPr>
                <w:b/>
                <w:bCs/>
              </w:rPr>
            </w:pPr>
            <w:r w:rsidRPr="60ED5DF4">
              <w:rPr>
                <w:b/>
                <w:bCs/>
              </w:rPr>
              <w:t>Constraint Information</w:t>
            </w:r>
          </w:p>
        </w:tc>
      </w:tr>
      <w:tr w:rsidR="60ED5DF4" w:rsidTr="08424253" w14:paraId="54A6EF45" w14:textId="77777777">
        <w:tc>
          <w:tcPr>
            <w:tcW w:w="2434"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28E27D6F" w14:textId="77777777">
            <w:pPr>
              <w:rPr>
                <w:rFonts w:ascii="Arial" w:hAnsi="Arial" w:cs="Arial"/>
                <w:color w:val="000000" w:themeColor="text1"/>
                <w:sz w:val="20"/>
                <w:szCs w:val="20"/>
              </w:rPr>
            </w:pPr>
            <w:r w:rsidRPr="60ED5DF4">
              <w:rPr>
                <w:rFonts w:ascii="Arial" w:hAnsi="Arial" w:cs="Arial"/>
                <w:color w:val="000000" w:themeColor="text1"/>
                <w:sz w:val="20"/>
                <w:szCs w:val="20"/>
              </w:rPr>
              <w:t>Constraint name</w:t>
            </w:r>
          </w:p>
        </w:tc>
        <w:tc>
          <w:tcPr>
            <w:tcW w:w="2311"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2A17DF05" w14:textId="77777777">
            <w:pPr>
              <w:rPr>
                <w:rFonts w:ascii="Arial" w:hAnsi="Arial" w:cs="Arial"/>
                <w:color w:val="000000" w:themeColor="text1"/>
                <w:sz w:val="20"/>
                <w:szCs w:val="20"/>
              </w:rPr>
            </w:pPr>
            <w:r w:rsidRPr="60ED5DF4">
              <w:rPr>
                <w:rFonts w:ascii="Arial" w:hAnsi="Arial" w:cs="Arial"/>
                <w:color w:val="000000" w:themeColor="text1"/>
                <w:sz w:val="20"/>
                <w:szCs w:val="20"/>
              </w:rPr>
              <w:t>Type</w:t>
            </w:r>
          </w:p>
        </w:tc>
        <w:tc>
          <w:tcPr>
            <w:tcW w:w="2236"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197620B3" w14:textId="77777777">
            <w:pPr>
              <w:rPr>
                <w:rFonts w:ascii="Arial" w:hAnsi="Arial" w:cs="Arial"/>
                <w:color w:val="000000" w:themeColor="text1"/>
                <w:sz w:val="20"/>
                <w:szCs w:val="20"/>
              </w:rPr>
            </w:pPr>
            <w:r w:rsidRPr="60ED5DF4">
              <w:rPr>
                <w:rFonts w:ascii="Arial" w:hAnsi="Arial" w:cs="Arial"/>
                <w:color w:val="000000" w:themeColor="text1"/>
                <w:sz w:val="20"/>
                <w:szCs w:val="20"/>
              </w:rPr>
              <w:t>Level</w:t>
            </w:r>
          </w:p>
        </w:tc>
        <w:tc>
          <w:tcPr>
            <w:tcW w:w="3369" w:type="dxa"/>
            <w:gridSpan w:val="5"/>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46514C9B" w14:textId="77777777">
            <w:pPr>
              <w:rPr>
                <w:rFonts w:ascii="Arial" w:hAnsi="Arial" w:cs="Arial"/>
                <w:color w:val="000000" w:themeColor="text1"/>
                <w:sz w:val="20"/>
                <w:szCs w:val="20"/>
              </w:rPr>
            </w:pPr>
            <w:r w:rsidRPr="60ED5DF4">
              <w:rPr>
                <w:rFonts w:ascii="Arial" w:hAnsi="Arial" w:cs="Arial"/>
                <w:color w:val="000000" w:themeColor="text1"/>
                <w:sz w:val="20"/>
                <w:szCs w:val="20"/>
              </w:rPr>
              <w:t>Constraint</w:t>
            </w:r>
          </w:p>
        </w:tc>
      </w:tr>
      <w:tr w:rsidR="60ED5DF4" w:rsidTr="08424253" w14:paraId="04A51C16" w14:textId="77777777">
        <w:tc>
          <w:tcPr>
            <w:tcW w:w="2434"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52366190" w14:textId="77777777">
            <w:pPr>
              <w:rPr>
                <w:rFonts w:ascii="Arial" w:hAnsi="Arial" w:cs="Arial"/>
                <w:color w:val="000000" w:themeColor="text1"/>
                <w:sz w:val="20"/>
                <w:szCs w:val="20"/>
              </w:rPr>
            </w:pPr>
          </w:p>
        </w:tc>
        <w:tc>
          <w:tcPr>
            <w:tcW w:w="2311"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33DDB9DA" w14:textId="77777777">
            <w:pPr>
              <w:rPr>
                <w:rFonts w:ascii="Arial" w:hAnsi="Arial" w:cs="Arial"/>
                <w:color w:val="000000" w:themeColor="text1"/>
                <w:sz w:val="20"/>
                <w:szCs w:val="20"/>
              </w:rPr>
            </w:pPr>
          </w:p>
        </w:tc>
        <w:tc>
          <w:tcPr>
            <w:tcW w:w="2236"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5E684EE4" w14:textId="77777777">
            <w:pPr>
              <w:rPr>
                <w:rFonts w:ascii="Arial" w:hAnsi="Arial" w:cs="Arial"/>
                <w:color w:val="000000" w:themeColor="text1"/>
                <w:sz w:val="20"/>
                <w:szCs w:val="20"/>
              </w:rPr>
            </w:pPr>
          </w:p>
        </w:tc>
        <w:tc>
          <w:tcPr>
            <w:tcW w:w="3369" w:type="dxa"/>
            <w:gridSpan w:val="5"/>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5E263E09" w14:textId="77777777">
            <w:pPr>
              <w:rPr>
                <w:rFonts w:ascii="Arial" w:hAnsi="Arial" w:cs="Arial"/>
                <w:color w:val="000000" w:themeColor="text1"/>
                <w:sz w:val="20"/>
                <w:szCs w:val="20"/>
              </w:rPr>
            </w:pPr>
          </w:p>
        </w:tc>
      </w:tr>
    </w:tbl>
    <w:p w:rsidRPr="00C11BD0" w:rsidR="008C745C" w:rsidP="60ED5DF4" w:rsidRDefault="058E22CA" w14:paraId="3490744E" w14:textId="722BB72E">
      <w:pPr>
        <w:pStyle w:val="WASPCaption"/>
      </w:pPr>
      <w:r w:rsidR="058E22CA">
        <w:rPr/>
        <w:t xml:space="preserve">Table </w:t>
      </w:r>
      <w:r w:rsidR="308E7E8C">
        <w:rPr/>
        <w:t>6</w:t>
      </w:r>
      <w:r w:rsidR="058E22CA">
        <w:rPr/>
        <w:t xml:space="preserve">: </w:t>
      </w:r>
      <w:proofErr w:type="spellStart"/>
      <w:r w:rsidR="058E22CA">
        <w:rPr/>
        <w:t>Inventory</w:t>
      </w:r>
      <w:r w:rsidR="1BCC0F14">
        <w:rPr/>
        <w:t>Transaction</w:t>
      </w:r>
      <w:proofErr w:type="spellEnd"/>
    </w:p>
    <w:tbl>
      <w:tblPr>
        <w:tblW w:w="0" w:type="auto"/>
        <w:tblInd w:w="-775" w:type="dxa"/>
        <w:tblLook w:val="0000" w:firstRow="0" w:lastRow="0" w:firstColumn="0" w:lastColumn="0" w:noHBand="0" w:noVBand="0"/>
      </w:tblPr>
      <w:tblGrid>
        <w:gridCol w:w="561"/>
        <w:gridCol w:w="1483"/>
        <w:gridCol w:w="312"/>
        <w:gridCol w:w="68"/>
        <w:gridCol w:w="151"/>
        <w:gridCol w:w="1689"/>
        <w:gridCol w:w="178"/>
        <w:gridCol w:w="1339"/>
        <w:gridCol w:w="365"/>
        <w:gridCol w:w="201"/>
        <w:gridCol w:w="569"/>
        <w:gridCol w:w="795"/>
        <w:gridCol w:w="802"/>
        <w:gridCol w:w="886"/>
      </w:tblGrid>
      <w:tr w:rsidR="60ED5DF4" w:rsidTr="08424253" w14:paraId="763D7E5B"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7DDCA112" w14:textId="77777777">
            <w:pPr>
              <w:pStyle w:val="WASPTableText"/>
              <w:rPr>
                <w:b/>
                <w:bCs/>
              </w:rPr>
            </w:pPr>
            <w:r w:rsidRPr="60ED5DF4">
              <w:rPr>
                <w:b/>
                <w:bCs/>
              </w:rPr>
              <w:t>Table Information</w:t>
            </w:r>
          </w:p>
        </w:tc>
      </w:tr>
      <w:tr w:rsidR="60ED5DF4" w:rsidTr="08424253" w14:paraId="64E1C8AB" w14:textId="77777777">
        <w:tc>
          <w:tcPr>
            <w:tcW w:w="2033" w:type="dxa"/>
            <w:gridSpan w:val="2"/>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1E5C37DB" w14:textId="77777777">
            <w:pPr>
              <w:rPr>
                <w:rFonts w:ascii="Arial" w:hAnsi="Arial" w:cs="Arial"/>
                <w:color w:val="000000" w:themeColor="text1"/>
                <w:sz w:val="20"/>
                <w:szCs w:val="20"/>
              </w:rPr>
            </w:pPr>
            <w:r w:rsidRPr="60ED5DF4">
              <w:rPr>
                <w:rFonts w:ascii="Arial" w:hAnsi="Arial" w:cs="Arial"/>
                <w:color w:val="000000" w:themeColor="text1"/>
                <w:sz w:val="20"/>
                <w:szCs w:val="20"/>
              </w:rPr>
              <w:t>Description</w:t>
            </w:r>
          </w:p>
        </w:tc>
        <w:tc>
          <w:tcPr>
            <w:tcW w:w="8317" w:type="dxa"/>
            <w:gridSpan w:val="12"/>
            <w:tcBorders>
              <w:top w:val="single" w:color="auto" w:sz="6" w:space="0"/>
              <w:left w:val="single" w:color="auto" w:sz="6" w:space="0"/>
              <w:bottom w:val="single" w:color="auto" w:sz="6" w:space="0"/>
              <w:right w:val="single" w:color="auto" w:sz="6" w:space="0"/>
            </w:tcBorders>
            <w:tcMar/>
          </w:tcPr>
          <w:p w:rsidR="60ED5DF4" w:rsidP="60ED5DF4" w:rsidRDefault="60ED5DF4" w14:paraId="72124F9A" w14:textId="44973CDF">
            <w:pPr>
              <w:rPr>
                <w:rFonts w:ascii="Arial" w:hAnsi="Arial" w:cs="Arial"/>
                <w:color w:val="FF0000"/>
                <w:sz w:val="20"/>
                <w:szCs w:val="20"/>
              </w:rPr>
            </w:pPr>
            <w:r w:rsidRPr="60ED5DF4">
              <w:rPr>
                <w:rFonts w:ascii="Arial" w:hAnsi="Arial" w:cs="Arial"/>
                <w:color w:val="000000" w:themeColor="text1"/>
                <w:sz w:val="20"/>
                <w:szCs w:val="20"/>
              </w:rPr>
              <w:t>Defines the.</w:t>
            </w:r>
          </w:p>
        </w:tc>
      </w:tr>
      <w:tr w:rsidR="60ED5DF4" w:rsidTr="08424253" w14:paraId="6B873261" w14:textId="77777777">
        <w:tc>
          <w:tcPr>
            <w:tcW w:w="2033" w:type="dxa"/>
            <w:gridSpan w:val="2"/>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692BD4EC" w14:textId="77777777">
            <w:pPr>
              <w:rPr>
                <w:rFonts w:ascii="Arial" w:hAnsi="Arial" w:cs="Arial"/>
                <w:color w:val="000000" w:themeColor="text1"/>
                <w:sz w:val="20"/>
                <w:szCs w:val="20"/>
              </w:rPr>
            </w:pPr>
            <w:r w:rsidRPr="60ED5DF4">
              <w:rPr>
                <w:rFonts w:ascii="Arial" w:hAnsi="Arial" w:cs="Arial"/>
                <w:color w:val="000000" w:themeColor="text1"/>
                <w:sz w:val="20"/>
                <w:szCs w:val="20"/>
              </w:rPr>
              <w:t>Primary key constraint name</w:t>
            </w:r>
          </w:p>
        </w:tc>
        <w:tc>
          <w:tcPr>
            <w:tcW w:w="8317" w:type="dxa"/>
            <w:gridSpan w:val="12"/>
            <w:tcBorders>
              <w:top w:val="single" w:color="auto" w:sz="6" w:space="0"/>
              <w:left w:val="single" w:color="auto" w:sz="6" w:space="0"/>
              <w:bottom w:val="single" w:color="auto" w:sz="6" w:space="0"/>
              <w:right w:val="single" w:color="auto" w:sz="6" w:space="0"/>
            </w:tcBorders>
            <w:tcMar/>
          </w:tcPr>
          <w:p w:rsidR="60ED5DF4" w:rsidP="60ED5DF4" w:rsidRDefault="60ED5DF4" w14:paraId="4DD946BA" w14:textId="1D27563A">
            <w:pPr>
              <w:rPr>
                <w:rFonts w:ascii="Arial" w:hAnsi="Arial" w:cs="Arial"/>
                <w:color w:val="000000" w:themeColor="text1"/>
                <w:sz w:val="20"/>
                <w:szCs w:val="20"/>
              </w:rPr>
            </w:pPr>
            <w:r w:rsidRPr="08424253" w:rsidR="49BBB348">
              <w:rPr>
                <w:rFonts w:ascii="Arial" w:hAnsi="Arial" w:cs="Arial"/>
                <w:color w:val="000000" w:themeColor="text1" w:themeTint="FF" w:themeShade="FF"/>
                <w:sz w:val="20"/>
                <w:szCs w:val="20"/>
              </w:rPr>
              <w:t>PK</w:t>
            </w:r>
            <w:r w:rsidRPr="08424253" w:rsidR="49921DBC">
              <w:rPr>
                <w:rFonts w:ascii="Arial" w:hAnsi="Arial" w:cs="Arial"/>
                <w:color w:val="000000" w:themeColor="text1" w:themeTint="FF" w:themeShade="FF"/>
                <w:sz w:val="20"/>
                <w:szCs w:val="20"/>
              </w:rPr>
              <w:t>/FK</w:t>
            </w:r>
            <w:r w:rsidRPr="08424253" w:rsidR="49BBB348">
              <w:rPr>
                <w:rFonts w:ascii="Arial" w:hAnsi="Arial" w:cs="Arial"/>
                <w:color w:val="000000" w:themeColor="text1" w:themeTint="FF" w:themeShade="FF"/>
                <w:sz w:val="20"/>
                <w:szCs w:val="20"/>
              </w:rPr>
              <w:t>_</w:t>
            </w:r>
            <w:r w:rsidRPr="08424253" w:rsidR="2C1EF814">
              <w:rPr>
                <w:rFonts w:ascii="Arial" w:hAnsi="Arial" w:cs="Arial"/>
                <w:color w:val="000000" w:themeColor="text1" w:themeTint="FF" w:themeShade="FF"/>
                <w:sz w:val="20"/>
                <w:szCs w:val="20"/>
              </w:rPr>
              <w:t>UniqueID</w:t>
            </w:r>
          </w:p>
          <w:p w:rsidR="60ED5DF4" w:rsidP="60ED5DF4" w:rsidRDefault="60ED5DF4" w14:paraId="51E6ADF6" w14:textId="584C6C0D">
            <w:pPr>
              <w:rPr>
                <w:rFonts w:ascii="Arial" w:hAnsi="Arial" w:cs="Arial"/>
                <w:color w:val="000000" w:themeColor="text1"/>
                <w:sz w:val="20"/>
                <w:szCs w:val="20"/>
              </w:rPr>
            </w:pPr>
          </w:p>
        </w:tc>
      </w:tr>
      <w:tr w:rsidR="60ED5DF4" w:rsidTr="08424253" w14:paraId="2713641A"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01E5BBAD" w14:textId="77777777">
            <w:pPr>
              <w:pStyle w:val="WASPTableText"/>
              <w:rPr>
                <w:b/>
                <w:bCs/>
              </w:rPr>
            </w:pPr>
            <w:r w:rsidRPr="60ED5DF4">
              <w:rPr>
                <w:b/>
                <w:bCs/>
              </w:rPr>
              <w:t>Field Information</w:t>
            </w:r>
          </w:p>
        </w:tc>
      </w:tr>
      <w:tr w:rsidR="60ED5DF4" w:rsidTr="08424253" w14:paraId="2F2F38EC" w14:textId="77777777">
        <w:tc>
          <w:tcPr>
            <w:tcW w:w="54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30EF62F5" w14:textId="77777777">
            <w:pPr>
              <w:rPr>
                <w:rFonts w:ascii="Arial" w:hAnsi="Arial" w:cs="Arial"/>
                <w:color w:val="000000" w:themeColor="text1"/>
                <w:sz w:val="20"/>
                <w:szCs w:val="20"/>
              </w:rPr>
            </w:pPr>
            <w:r w:rsidRPr="60ED5DF4">
              <w:rPr>
                <w:rFonts w:ascii="Arial" w:hAnsi="Arial" w:cs="Arial"/>
                <w:color w:val="000000" w:themeColor="text1"/>
                <w:sz w:val="20"/>
                <w:szCs w:val="20"/>
              </w:rPr>
              <w:t>Key</w:t>
            </w:r>
          </w:p>
        </w:tc>
        <w:tc>
          <w:tcPr>
            <w:tcW w:w="2151"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785AC991" w14:textId="77777777">
            <w:pPr>
              <w:rPr>
                <w:rFonts w:ascii="Arial" w:hAnsi="Arial" w:cs="Arial"/>
                <w:color w:val="000000" w:themeColor="text1"/>
                <w:sz w:val="20"/>
                <w:szCs w:val="20"/>
              </w:rPr>
            </w:pPr>
            <w:r w:rsidRPr="60ED5DF4">
              <w:rPr>
                <w:rFonts w:ascii="Arial" w:hAnsi="Arial" w:cs="Arial"/>
                <w:color w:val="000000" w:themeColor="text1"/>
                <w:sz w:val="20"/>
                <w:szCs w:val="20"/>
              </w:rPr>
              <w:t>Field name</w:t>
            </w:r>
          </w:p>
        </w:tc>
        <w:tc>
          <w:tcPr>
            <w:tcW w:w="3969"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7604BC69" w14:textId="77777777">
            <w:pPr>
              <w:rPr>
                <w:rFonts w:ascii="Arial" w:hAnsi="Arial" w:cs="Arial"/>
                <w:color w:val="000000" w:themeColor="text1"/>
                <w:sz w:val="20"/>
                <w:szCs w:val="20"/>
              </w:rPr>
            </w:pPr>
            <w:r w:rsidRPr="60ED5DF4">
              <w:rPr>
                <w:rFonts w:ascii="Arial" w:hAnsi="Arial" w:cs="Arial"/>
                <w:color w:val="000000" w:themeColor="text1"/>
                <w:sz w:val="20"/>
                <w:szCs w:val="20"/>
              </w:rPr>
              <w:t>Description</w:t>
            </w:r>
          </w:p>
        </w:tc>
        <w:tc>
          <w:tcPr>
            <w:tcW w:w="1080"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2481B531" w14:textId="77777777">
            <w:pPr>
              <w:rPr>
                <w:rFonts w:ascii="Arial" w:hAnsi="Arial" w:cs="Arial"/>
                <w:color w:val="000000" w:themeColor="text1"/>
                <w:sz w:val="20"/>
                <w:szCs w:val="20"/>
              </w:rPr>
            </w:pPr>
            <w:r w:rsidRPr="60ED5DF4">
              <w:rPr>
                <w:rFonts w:ascii="Arial" w:hAnsi="Arial" w:cs="Arial"/>
                <w:color w:val="000000" w:themeColor="text1"/>
                <w:sz w:val="20"/>
                <w:szCs w:val="20"/>
              </w:rPr>
              <w:t>Data type</w:t>
            </w:r>
          </w:p>
        </w:tc>
        <w:tc>
          <w:tcPr>
            <w:tcW w:w="90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31793550" w14:textId="77777777">
            <w:pPr>
              <w:rPr>
                <w:rFonts w:ascii="Arial" w:hAnsi="Arial" w:cs="Arial"/>
                <w:color w:val="000000" w:themeColor="text1"/>
                <w:sz w:val="20"/>
                <w:szCs w:val="20"/>
              </w:rPr>
            </w:pPr>
            <w:r w:rsidRPr="60ED5DF4">
              <w:rPr>
                <w:rFonts w:ascii="Arial" w:hAnsi="Arial" w:cs="Arial"/>
                <w:color w:val="000000" w:themeColor="text1"/>
                <w:sz w:val="20"/>
                <w:szCs w:val="20"/>
              </w:rPr>
              <w:t>Not null</w:t>
            </w:r>
          </w:p>
        </w:tc>
        <w:tc>
          <w:tcPr>
            <w:tcW w:w="81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042D7204" w14:textId="77777777">
            <w:pPr>
              <w:rPr>
                <w:rFonts w:ascii="Arial" w:hAnsi="Arial" w:cs="Arial"/>
                <w:color w:val="000000" w:themeColor="text1"/>
                <w:sz w:val="20"/>
                <w:szCs w:val="20"/>
              </w:rPr>
            </w:pPr>
            <w:r w:rsidRPr="60ED5DF4">
              <w:rPr>
                <w:rFonts w:ascii="Arial" w:hAnsi="Arial" w:cs="Arial"/>
                <w:color w:val="000000" w:themeColor="text1"/>
                <w:sz w:val="20"/>
                <w:szCs w:val="20"/>
              </w:rPr>
              <w:t>Check</w:t>
            </w:r>
          </w:p>
        </w:tc>
        <w:tc>
          <w:tcPr>
            <w:tcW w:w="90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6F8B1BBB" w14:textId="77777777">
            <w:pPr>
              <w:rPr>
                <w:rFonts w:ascii="Arial" w:hAnsi="Arial" w:cs="Arial"/>
                <w:color w:val="000000" w:themeColor="text1"/>
                <w:sz w:val="20"/>
                <w:szCs w:val="20"/>
              </w:rPr>
            </w:pPr>
            <w:r w:rsidRPr="60ED5DF4">
              <w:rPr>
                <w:rFonts w:ascii="Arial" w:hAnsi="Arial" w:cs="Arial"/>
                <w:color w:val="000000" w:themeColor="text1"/>
                <w:sz w:val="20"/>
                <w:szCs w:val="20"/>
              </w:rPr>
              <w:t>Default</w:t>
            </w:r>
          </w:p>
        </w:tc>
      </w:tr>
      <w:tr w:rsidR="60ED5DF4" w:rsidTr="08424253" w14:paraId="368E858F"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503E4179" w14:textId="2BFF437C">
            <w:pPr>
              <w:rPr>
                <w:rFonts w:ascii="Arial" w:hAnsi="Arial" w:cs="Arial"/>
                <w:color w:val="000000" w:themeColor="text1"/>
                <w:sz w:val="20"/>
                <w:szCs w:val="20"/>
              </w:rPr>
            </w:pPr>
            <w:r w:rsidRPr="08424253" w:rsidR="49BBB348">
              <w:rPr>
                <w:rFonts w:ascii="Arial" w:hAnsi="Arial" w:cs="Arial"/>
                <w:color w:val="000000" w:themeColor="text1" w:themeTint="FF" w:themeShade="FF"/>
                <w:sz w:val="20"/>
                <w:szCs w:val="20"/>
              </w:rPr>
              <w:t>PK</w:t>
            </w:r>
            <w:r w:rsidRPr="08424253" w:rsidR="648AB0CC">
              <w:rPr>
                <w:rFonts w:ascii="Arial" w:hAnsi="Arial" w:cs="Arial"/>
                <w:color w:val="000000" w:themeColor="text1" w:themeTint="FF" w:themeShade="FF"/>
                <w:sz w:val="20"/>
                <w:szCs w:val="20"/>
              </w:rPr>
              <w:t>/FK</w:t>
            </w:r>
          </w:p>
        </w:tc>
        <w:tc>
          <w:tcPr>
            <w:tcW w:w="2151"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49F8E9D9" w14:textId="50B0441A">
            <w:pPr>
              <w:rPr>
                <w:rFonts w:ascii="Arial" w:hAnsi="Arial" w:cs="Arial"/>
                <w:color w:val="000000" w:themeColor="text1"/>
                <w:sz w:val="20"/>
                <w:szCs w:val="20"/>
              </w:rPr>
            </w:pPr>
            <w:r w:rsidRPr="60ED5DF4">
              <w:rPr>
                <w:rFonts w:ascii="Arial" w:hAnsi="Arial" w:cs="Arial"/>
                <w:color w:val="000000" w:themeColor="text1"/>
                <w:sz w:val="20"/>
                <w:szCs w:val="20"/>
              </w:rPr>
              <w:t>UniqueID</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487FEE60" w14:paraId="128B1CD1" w14:textId="220529FE">
            <w:pPr>
              <w:pStyle w:val="WASPTableText"/>
            </w:pPr>
            <w:r>
              <w:t>Unique list ID</w:t>
            </w:r>
          </w:p>
        </w:tc>
        <w:tc>
          <w:tcPr>
            <w:tcW w:w="1080"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301162C8" w14:textId="77777777">
            <w:pPr>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0AA81942" w14:textId="77777777">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52007DFF" w14:textId="77777777">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761167AD" w14:textId="77777777">
            <w:pPr>
              <w:rPr>
                <w:rFonts w:ascii="Arial" w:hAnsi="Arial" w:cs="Arial"/>
                <w:color w:val="000000" w:themeColor="text1"/>
                <w:sz w:val="20"/>
                <w:szCs w:val="20"/>
              </w:rPr>
            </w:pPr>
            <w:r w:rsidRPr="60ED5DF4">
              <w:rPr>
                <w:rFonts w:ascii="Arial" w:hAnsi="Arial" w:cs="Arial"/>
                <w:color w:val="000000" w:themeColor="text1"/>
                <w:sz w:val="20"/>
                <w:szCs w:val="20"/>
              </w:rPr>
              <w:t>0</w:t>
            </w:r>
          </w:p>
        </w:tc>
      </w:tr>
      <w:tr w:rsidR="60ED5DF4" w:rsidTr="08424253" w14:paraId="0C7B7B87"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423F4FC9" w14:textId="7EF1481E">
            <w:pPr>
              <w:rPr>
                <w:rFonts w:ascii="Arial" w:hAnsi="Arial" w:cs="Arial"/>
                <w:color w:val="000000" w:themeColor="text1"/>
                <w:sz w:val="20"/>
                <w:szCs w:val="20"/>
              </w:rPr>
            </w:pPr>
            <w:r w:rsidRPr="08424253" w:rsidR="5D817D0E">
              <w:rPr>
                <w:rFonts w:ascii="Arial" w:hAnsi="Arial" w:cs="Arial"/>
                <w:color w:val="000000" w:themeColor="text1" w:themeTint="FF" w:themeShade="FF"/>
                <w:sz w:val="20"/>
                <w:szCs w:val="20"/>
              </w:rPr>
              <w:t>FK</w:t>
            </w:r>
          </w:p>
        </w:tc>
        <w:tc>
          <w:tcPr>
            <w:tcW w:w="2151" w:type="dxa"/>
            <w:gridSpan w:val="4"/>
            <w:tcBorders>
              <w:top w:val="single" w:color="auto" w:sz="6" w:space="0"/>
              <w:left w:val="single" w:color="auto" w:sz="6" w:space="0"/>
              <w:bottom w:val="single" w:color="auto" w:sz="6" w:space="0"/>
              <w:right w:val="single" w:color="auto" w:sz="6" w:space="0"/>
            </w:tcBorders>
            <w:tcMar/>
          </w:tcPr>
          <w:p w:rsidR="12A1722B" w:rsidP="60ED5DF4" w:rsidRDefault="12A1722B" w14:paraId="1D280222" w14:textId="241B65C4">
            <w:pPr>
              <w:rPr>
                <w:rFonts w:ascii="Arial" w:hAnsi="Arial" w:cs="Arial"/>
                <w:color w:val="000000" w:themeColor="text1"/>
                <w:sz w:val="20"/>
                <w:szCs w:val="20"/>
              </w:rPr>
            </w:pPr>
            <w:r w:rsidRPr="08424253" w:rsidR="1D643022">
              <w:rPr>
                <w:rFonts w:ascii="Arial" w:hAnsi="Arial" w:cs="Arial"/>
                <w:color w:val="000000" w:themeColor="text1" w:themeTint="FF" w:themeShade="FF"/>
                <w:sz w:val="20"/>
                <w:szCs w:val="20"/>
              </w:rPr>
              <w:t>ItemNum</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09C73EEF" w14:paraId="0A2092DE" w14:textId="412FB03B">
            <w:pPr>
              <w:pStyle w:val="WASPTableText"/>
            </w:pPr>
            <w:r>
              <w:t>Items number</w:t>
            </w:r>
          </w:p>
        </w:tc>
        <w:tc>
          <w:tcPr>
            <w:tcW w:w="1080"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3E50B46D" w14:textId="03AA8675">
            <w:pPr>
              <w:rPr>
                <w:rFonts w:ascii="Arial" w:hAnsi="Arial" w:cs="Arial"/>
                <w:color w:val="000000" w:themeColor="text1"/>
                <w:sz w:val="20"/>
                <w:szCs w:val="20"/>
              </w:rPr>
            </w:pPr>
            <w:r w:rsidRPr="08424253" w:rsidR="487F573A">
              <w:rPr>
                <w:rFonts w:ascii="Arial" w:hAnsi="Arial" w:cs="Arial"/>
                <w:color w:val="000000" w:themeColor="text1" w:themeTint="FF" w:themeShade="FF"/>
                <w:sz w:val="20"/>
                <w:szCs w:val="20"/>
              </w:rPr>
              <w:t>CHAR</w:t>
            </w: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4F5A8CBC" w14:textId="3FA8E6A5">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243CE32F" w14:textId="3F384E18">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11E2E5AD" w14:textId="66F39664">
            <w:pPr>
              <w:rPr>
                <w:rFonts w:ascii="Arial" w:hAnsi="Arial" w:cs="Arial"/>
                <w:color w:val="000000" w:themeColor="text1"/>
                <w:sz w:val="20"/>
                <w:szCs w:val="20"/>
              </w:rPr>
            </w:pPr>
            <w:r w:rsidRPr="08424253" w:rsidR="387F8493">
              <w:rPr>
                <w:rFonts w:ascii="Arial" w:hAnsi="Arial" w:cs="Arial"/>
                <w:color w:val="000000" w:themeColor="text1" w:themeTint="FF" w:themeShade="FF"/>
                <w:sz w:val="20"/>
                <w:szCs w:val="20"/>
              </w:rPr>
              <w:t>0</w:t>
            </w:r>
          </w:p>
        </w:tc>
      </w:tr>
      <w:tr w:rsidR="60ED5DF4" w:rsidTr="08424253" w14:paraId="6273D375"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23973044" w14:textId="05410415">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01DA78E0" w:rsidP="60ED5DF4" w:rsidRDefault="01DA78E0" w14:paraId="2A642BE8" w14:textId="284A4A73">
            <w:pPr>
              <w:rPr>
                <w:rFonts w:ascii="Arial" w:hAnsi="Arial" w:cs="Arial"/>
                <w:color w:val="000000" w:themeColor="text1"/>
                <w:sz w:val="20"/>
                <w:szCs w:val="20"/>
              </w:rPr>
            </w:pPr>
            <w:r w:rsidRPr="60ED5DF4">
              <w:rPr>
                <w:rFonts w:ascii="Arial" w:hAnsi="Arial" w:cs="Arial"/>
                <w:color w:val="000000" w:themeColor="text1"/>
                <w:sz w:val="20"/>
                <w:szCs w:val="20"/>
              </w:rPr>
              <w:t>UserID</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25F7D667" w14:paraId="1694F70D" w14:textId="74D2688F">
            <w:pPr>
              <w:pStyle w:val="WASPTableText"/>
            </w:pPr>
            <w:r>
              <w:t>User ID number</w:t>
            </w:r>
          </w:p>
        </w:tc>
        <w:tc>
          <w:tcPr>
            <w:tcW w:w="1080" w:type="dxa"/>
            <w:gridSpan w:val="3"/>
            <w:tcBorders>
              <w:top w:val="single" w:color="auto" w:sz="6" w:space="0"/>
              <w:left w:val="single" w:color="auto" w:sz="6" w:space="0"/>
              <w:bottom w:val="single" w:color="auto" w:sz="6" w:space="0"/>
              <w:right w:val="single" w:color="auto" w:sz="6" w:space="0"/>
            </w:tcBorders>
            <w:tcMar/>
          </w:tcPr>
          <w:p w:rsidR="01DA78E0" w:rsidP="60ED5DF4" w:rsidRDefault="01DA78E0" w14:paraId="2211A808" w14:textId="0C19125D">
            <w:pPr>
              <w:rPr>
                <w:rFonts w:ascii="Arial" w:hAnsi="Arial" w:cs="Arial"/>
                <w:color w:val="000000" w:themeColor="text1"/>
                <w:sz w:val="20"/>
                <w:szCs w:val="20"/>
              </w:rPr>
            </w:pPr>
            <w:r w:rsidRPr="08424253" w:rsidR="284447D8">
              <w:rPr>
                <w:rFonts w:ascii="Arial" w:hAnsi="Arial" w:cs="Arial"/>
                <w:color w:val="000000" w:themeColor="text1" w:themeTint="FF" w:themeShade="FF"/>
                <w:sz w:val="20"/>
                <w:szCs w:val="20"/>
              </w:rPr>
              <w:t>CHAR</w:t>
            </w: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566E18B7" w14:textId="39CD180F">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46122C1F" w14:textId="54FD7226">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5010B301" w14:textId="6EDF96F7">
            <w:pPr>
              <w:rPr>
                <w:rFonts w:ascii="Arial" w:hAnsi="Arial" w:cs="Arial"/>
                <w:color w:val="000000" w:themeColor="text1"/>
                <w:sz w:val="20"/>
                <w:szCs w:val="20"/>
              </w:rPr>
            </w:pPr>
            <w:r w:rsidRPr="08424253" w:rsidR="387F8493">
              <w:rPr>
                <w:rFonts w:ascii="Arial" w:hAnsi="Arial" w:cs="Arial"/>
                <w:color w:val="000000" w:themeColor="text1" w:themeTint="FF" w:themeShade="FF"/>
                <w:sz w:val="20"/>
                <w:szCs w:val="20"/>
              </w:rPr>
              <w:t>0</w:t>
            </w:r>
          </w:p>
        </w:tc>
      </w:tr>
      <w:tr w:rsidR="60ED5DF4" w:rsidTr="08424253" w14:paraId="40E4F7B8"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256DFAF6" w14:textId="35AB59A0">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47596732" w:rsidP="60ED5DF4" w:rsidRDefault="47596732" w14:paraId="37DB8087" w14:textId="6E28FCA0">
            <w:pPr>
              <w:rPr>
                <w:rFonts w:ascii="Arial" w:hAnsi="Arial" w:cs="Arial"/>
                <w:color w:val="000000" w:themeColor="text1"/>
                <w:sz w:val="20"/>
                <w:szCs w:val="20"/>
              </w:rPr>
            </w:pPr>
            <w:r w:rsidRPr="08424253" w:rsidR="1A6261D6">
              <w:rPr>
                <w:rFonts w:ascii="Arial" w:hAnsi="Arial" w:cs="Arial"/>
                <w:color w:val="000000" w:themeColor="text1" w:themeTint="FF" w:themeShade="FF"/>
                <w:sz w:val="20"/>
                <w:szCs w:val="20"/>
              </w:rPr>
              <w:t>Item</w:t>
            </w:r>
            <w:r w:rsidRPr="08424253" w:rsidR="69BFC52C">
              <w:rPr>
                <w:rFonts w:ascii="Arial" w:hAnsi="Arial" w:cs="Arial"/>
                <w:color w:val="000000" w:themeColor="text1" w:themeTint="FF" w:themeShade="FF"/>
                <w:sz w:val="20"/>
                <w:szCs w:val="20"/>
              </w:rPr>
              <w:t>Action</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3B47C128" w14:paraId="05EDF34E" w14:textId="1A446D0F">
            <w:pPr>
              <w:pStyle w:val="WASPTableText"/>
            </w:pPr>
            <w:r>
              <w:t>User action</w:t>
            </w:r>
          </w:p>
        </w:tc>
        <w:tc>
          <w:tcPr>
            <w:tcW w:w="1080" w:type="dxa"/>
            <w:gridSpan w:val="3"/>
            <w:tcBorders>
              <w:top w:val="single" w:color="auto" w:sz="6" w:space="0"/>
              <w:left w:val="single" w:color="auto" w:sz="6" w:space="0"/>
              <w:bottom w:val="single" w:color="auto" w:sz="6" w:space="0"/>
              <w:right w:val="single" w:color="auto" w:sz="6" w:space="0"/>
            </w:tcBorders>
            <w:tcMar/>
          </w:tcPr>
          <w:p w:rsidR="47596732" w:rsidP="60ED5DF4" w:rsidRDefault="47596732" w14:paraId="2EEF277C" w14:textId="67F8601A">
            <w:pPr>
              <w:rPr>
                <w:rFonts w:ascii="Arial" w:hAnsi="Arial" w:cs="Arial"/>
                <w:color w:val="000000" w:themeColor="text1"/>
                <w:sz w:val="20"/>
                <w:szCs w:val="20"/>
              </w:rPr>
            </w:pPr>
            <w:r w:rsidRPr="08424253" w:rsidR="64209FE4">
              <w:rPr>
                <w:rFonts w:ascii="Arial" w:hAnsi="Arial" w:cs="Arial"/>
                <w:color w:val="000000" w:themeColor="text1" w:themeTint="FF" w:themeShade="FF"/>
                <w:sz w:val="20"/>
                <w:szCs w:val="20"/>
              </w:rPr>
              <w:t>CHAR</w:t>
            </w:r>
          </w:p>
        </w:tc>
        <w:tc>
          <w:tcPr>
            <w:tcW w:w="900" w:type="dxa"/>
            <w:tcBorders>
              <w:top w:val="single" w:color="auto" w:sz="6" w:space="0"/>
              <w:left w:val="single" w:color="auto" w:sz="6" w:space="0"/>
              <w:bottom w:val="single" w:color="auto" w:sz="6" w:space="0"/>
              <w:right w:val="single" w:color="auto" w:sz="6" w:space="0"/>
            </w:tcBorders>
            <w:tcMar/>
          </w:tcPr>
          <w:p w:rsidR="47596732" w:rsidP="60ED5DF4" w:rsidRDefault="47596732" w14:paraId="561BF39C" w14:textId="7E1AA35A">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03D78AC5" w14:textId="54D732C6">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6541D2B5" w14:textId="32D982D5">
            <w:pPr>
              <w:rPr>
                <w:rFonts w:ascii="Arial" w:hAnsi="Arial" w:cs="Arial"/>
                <w:color w:val="000000" w:themeColor="text1"/>
                <w:sz w:val="20"/>
                <w:szCs w:val="20"/>
              </w:rPr>
            </w:pPr>
            <w:r w:rsidRPr="08424253" w:rsidR="683ECCC2">
              <w:rPr>
                <w:rFonts w:ascii="Arial" w:hAnsi="Arial" w:cs="Arial"/>
                <w:color w:val="000000" w:themeColor="text1" w:themeTint="FF" w:themeShade="FF"/>
                <w:sz w:val="20"/>
                <w:szCs w:val="20"/>
              </w:rPr>
              <w:t>0</w:t>
            </w:r>
          </w:p>
        </w:tc>
      </w:tr>
      <w:tr w:rsidR="60ED5DF4" w:rsidTr="08424253" w14:paraId="2614E0CC"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380A7AB5" w14:textId="28A09C6E">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47596732" w:rsidP="60ED5DF4" w:rsidRDefault="47596732" w14:paraId="771A276E" w14:textId="28AEBF46">
            <w:pPr>
              <w:rPr>
                <w:rFonts w:ascii="Arial" w:hAnsi="Arial" w:cs="Arial"/>
                <w:color w:val="000000" w:themeColor="text1"/>
                <w:sz w:val="20"/>
                <w:szCs w:val="20"/>
              </w:rPr>
            </w:pPr>
            <w:r w:rsidRPr="08424253" w:rsidR="0C531B03">
              <w:rPr>
                <w:rFonts w:ascii="Arial" w:hAnsi="Arial" w:cs="Arial"/>
                <w:color w:val="000000" w:themeColor="text1" w:themeTint="FF" w:themeShade="FF"/>
                <w:sz w:val="20"/>
                <w:szCs w:val="20"/>
              </w:rPr>
              <w:t>Item</w:t>
            </w:r>
            <w:r w:rsidRPr="08424253" w:rsidR="69BFC52C">
              <w:rPr>
                <w:rFonts w:ascii="Arial" w:hAnsi="Arial" w:cs="Arial"/>
                <w:color w:val="000000" w:themeColor="text1" w:themeTint="FF" w:themeShade="FF"/>
                <w:sz w:val="20"/>
                <w:szCs w:val="20"/>
              </w:rPr>
              <w:t>Date</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3D00B4E4" w14:paraId="573DDF4D" w14:textId="517A6DA2">
            <w:pPr>
              <w:pStyle w:val="WASPTableText"/>
            </w:pPr>
            <w:r>
              <w:t>Transaction date</w:t>
            </w:r>
          </w:p>
        </w:tc>
        <w:tc>
          <w:tcPr>
            <w:tcW w:w="1080" w:type="dxa"/>
            <w:gridSpan w:val="3"/>
            <w:tcBorders>
              <w:top w:val="single" w:color="auto" w:sz="6" w:space="0"/>
              <w:left w:val="single" w:color="auto" w:sz="6" w:space="0"/>
              <w:bottom w:val="single" w:color="auto" w:sz="6" w:space="0"/>
              <w:right w:val="single" w:color="auto" w:sz="6" w:space="0"/>
            </w:tcBorders>
            <w:tcMar/>
          </w:tcPr>
          <w:p w:rsidR="47596732" w:rsidP="60ED5DF4" w:rsidRDefault="47596732" w14:paraId="50D592F9" w14:textId="4ABE5824">
            <w:pPr>
              <w:rPr>
                <w:rFonts w:ascii="Arial" w:hAnsi="Arial" w:cs="Arial"/>
                <w:color w:val="000000" w:themeColor="text1"/>
                <w:sz w:val="20"/>
                <w:szCs w:val="20"/>
              </w:rPr>
            </w:pPr>
            <w:r w:rsidRPr="60ED5DF4">
              <w:rPr>
                <w:rFonts w:ascii="Arial" w:hAnsi="Arial" w:cs="Arial"/>
                <w:color w:val="000000" w:themeColor="text1"/>
                <w:sz w:val="20"/>
                <w:szCs w:val="20"/>
              </w:rPr>
              <w:t>DATE</w:t>
            </w:r>
          </w:p>
        </w:tc>
        <w:tc>
          <w:tcPr>
            <w:tcW w:w="900" w:type="dxa"/>
            <w:tcBorders>
              <w:top w:val="single" w:color="auto" w:sz="6" w:space="0"/>
              <w:left w:val="single" w:color="auto" w:sz="6" w:space="0"/>
              <w:bottom w:val="single" w:color="auto" w:sz="6" w:space="0"/>
              <w:right w:val="single" w:color="auto" w:sz="6" w:space="0"/>
            </w:tcBorders>
            <w:tcMar/>
          </w:tcPr>
          <w:p w:rsidR="47596732" w:rsidP="60ED5DF4" w:rsidRDefault="47596732" w14:paraId="57699AAB" w14:textId="1B0013CA">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3417B4C7" w14:textId="5B888532">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14285D4B" w14:textId="7A7AEF92">
            <w:pPr>
              <w:rPr>
                <w:rFonts w:ascii="Arial" w:hAnsi="Arial" w:cs="Arial"/>
                <w:color w:val="000000" w:themeColor="text1"/>
                <w:sz w:val="20"/>
                <w:szCs w:val="20"/>
              </w:rPr>
            </w:pPr>
            <w:r w:rsidRPr="08424253" w:rsidR="683ECCC2">
              <w:rPr>
                <w:rFonts w:ascii="Arial" w:hAnsi="Arial" w:cs="Arial"/>
                <w:color w:val="000000" w:themeColor="text1" w:themeTint="FF" w:themeShade="FF"/>
                <w:sz w:val="20"/>
                <w:szCs w:val="20"/>
              </w:rPr>
              <w:t>0</w:t>
            </w:r>
          </w:p>
        </w:tc>
      </w:tr>
      <w:tr w:rsidR="60ED5DF4" w:rsidTr="08424253" w14:paraId="22BD1625"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1E628D0E" w14:textId="579AC2D6">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47596732" w:rsidP="60ED5DF4" w:rsidRDefault="47596732" w14:paraId="0F251873" w14:textId="22F85D32">
            <w:pPr>
              <w:rPr>
                <w:rFonts w:ascii="Arial" w:hAnsi="Arial" w:cs="Arial"/>
                <w:color w:val="000000" w:themeColor="text1"/>
                <w:sz w:val="20"/>
                <w:szCs w:val="20"/>
              </w:rPr>
            </w:pPr>
            <w:r w:rsidRPr="08424253" w:rsidR="7AE35070">
              <w:rPr>
                <w:rFonts w:ascii="Arial" w:hAnsi="Arial" w:cs="Arial"/>
                <w:color w:val="000000" w:themeColor="text1" w:themeTint="FF" w:themeShade="FF"/>
                <w:sz w:val="20"/>
                <w:szCs w:val="20"/>
              </w:rPr>
              <w:t>Item</w:t>
            </w:r>
            <w:r w:rsidRPr="08424253" w:rsidR="69BFC52C">
              <w:rPr>
                <w:rFonts w:ascii="Arial" w:hAnsi="Arial" w:cs="Arial"/>
                <w:color w:val="000000" w:themeColor="text1" w:themeTint="FF" w:themeShade="FF"/>
                <w:sz w:val="20"/>
                <w:szCs w:val="20"/>
              </w:rPr>
              <w:t>Time</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7509527F" w14:paraId="1F43D8D9" w14:textId="4C37A227">
            <w:pPr>
              <w:pStyle w:val="WASPTableText"/>
            </w:pPr>
            <w:r>
              <w:t>Transaction time</w:t>
            </w:r>
          </w:p>
        </w:tc>
        <w:tc>
          <w:tcPr>
            <w:tcW w:w="1080" w:type="dxa"/>
            <w:gridSpan w:val="3"/>
            <w:tcBorders>
              <w:top w:val="single" w:color="auto" w:sz="6" w:space="0"/>
              <w:left w:val="single" w:color="auto" w:sz="6" w:space="0"/>
              <w:bottom w:val="single" w:color="auto" w:sz="6" w:space="0"/>
              <w:right w:val="single" w:color="auto" w:sz="6" w:space="0"/>
            </w:tcBorders>
            <w:tcMar/>
          </w:tcPr>
          <w:p w:rsidR="47596732" w:rsidP="60ED5DF4" w:rsidRDefault="47596732" w14:paraId="2DFCEDAC" w14:textId="44C2C0C1">
            <w:pPr>
              <w:rPr>
                <w:rFonts w:ascii="Arial" w:hAnsi="Arial" w:cs="Arial"/>
                <w:color w:val="000000" w:themeColor="text1"/>
                <w:sz w:val="20"/>
                <w:szCs w:val="20"/>
              </w:rPr>
            </w:pPr>
            <w:r w:rsidRPr="60ED5DF4">
              <w:rPr>
                <w:rFonts w:ascii="Arial" w:hAnsi="Arial" w:cs="Arial"/>
                <w:color w:val="000000" w:themeColor="text1"/>
                <w:sz w:val="20"/>
                <w:szCs w:val="20"/>
              </w:rPr>
              <w:t>DATE</w:t>
            </w:r>
          </w:p>
        </w:tc>
        <w:tc>
          <w:tcPr>
            <w:tcW w:w="900" w:type="dxa"/>
            <w:tcBorders>
              <w:top w:val="single" w:color="auto" w:sz="6" w:space="0"/>
              <w:left w:val="single" w:color="auto" w:sz="6" w:space="0"/>
              <w:bottom w:val="single" w:color="auto" w:sz="6" w:space="0"/>
              <w:right w:val="single" w:color="auto" w:sz="6" w:space="0"/>
            </w:tcBorders>
            <w:tcMar/>
          </w:tcPr>
          <w:p w:rsidR="47596732" w:rsidP="60ED5DF4" w:rsidRDefault="47596732" w14:paraId="39A4B8F2" w14:textId="5085BEF2">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38FF8BFF" w14:textId="3D02BDEC">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6E8DE87E" w14:textId="4AE807A9">
            <w:pPr>
              <w:rPr>
                <w:rFonts w:ascii="Arial" w:hAnsi="Arial" w:cs="Arial"/>
                <w:color w:val="000000" w:themeColor="text1"/>
                <w:sz w:val="20"/>
                <w:szCs w:val="20"/>
              </w:rPr>
            </w:pPr>
            <w:r w:rsidRPr="08424253" w:rsidR="683ECCC2">
              <w:rPr>
                <w:rFonts w:ascii="Arial" w:hAnsi="Arial" w:cs="Arial"/>
                <w:color w:val="000000" w:themeColor="text1" w:themeTint="FF" w:themeShade="FF"/>
                <w:sz w:val="20"/>
                <w:szCs w:val="20"/>
              </w:rPr>
              <w:t>0</w:t>
            </w:r>
          </w:p>
        </w:tc>
      </w:tr>
      <w:tr w:rsidR="60ED5DF4" w:rsidTr="08424253" w14:paraId="34E6A868"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62FF4DE7" w14:textId="5F212712">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47596732" w:rsidP="60ED5DF4" w:rsidRDefault="47596732" w14:paraId="21DA239E" w14:textId="5C82F055">
            <w:pPr>
              <w:rPr>
                <w:rFonts w:ascii="Arial" w:hAnsi="Arial" w:cs="Arial"/>
                <w:color w:val="000000" w:themeColor="text1"/>
                <w:sz w:val="20"/>
                <w:szCs w:val="20"/>
              </w:rPr>
            </w:pPr>
            <w:r w:rsidRPr="60ED5DF4">
              <w:rPr>
                <w:rFonts w:ascii="Arial" w:hAnsi="Arial" w:cs="Arial"/>
                <w:color w:val="000000" w:themeColor="text1"/>
                <w:sz w:val="20"/>
                <w:szCs w:val="20"/>
              </w:rPr>
              <w:t>PrevOnHand</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3F523B82" w14:paraId="3804D3AB" w14:textId="706E9388">
            <w:pPr>
              <w:pStyle w:val="WASPTableText"/>
            </w:pPr>
            <w:r>
              <w:t>Before transaction amount</w:t>
            </w:r>
          </w:p>
        </w:tc>
        <w:tc>
          <w:tcPr>
            <w:tcW w:w="1080" w:type="dxa"/>
            <w:gridSpan w:val="3"/>
            <w:tcBorders>
              <w:top w:val="single" w:color="auto" w:sz="6" w:space="0"/>
              <w:left w:val="single" w:color="auto" w:sz="6" w:space="0"/>
              <w:bottom w:val="single" w:color="auto" w:sz="6" w:space="0"/>
              <w:right w:val="single" w:color="auto" w:sz="6" w:space="0"/>
            </w:tcBorders>
            <w:tcMar/>
          </w:tcPr>
          <w:p w:rsidR="47596732" w:rsidP="60ED5DF4" w:rsidRDefault="47596732" w14:paraId="369BE9C7" w14:textId="3669CEFA">
            <w:pPr>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47596732" w:rsidP="60ED5DF4" w:rsidRDefault="47596732" w14:paraId="52E0D759" w14:textId="348A2EC3">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1602671E" w14:textId="19797D59">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305E385D" w14:textId="435BD0E8">
            <w:pPr>
              <w:rPr>
                <w:rFonts w:ascii="Arial" w:hAnsi="Arial" w:cs="Arial"/>
                <w:color w:val="000000" w:themeColor="text1"/>
                <w:sz w:val="20"/>
                <w:szCs w:val="20"/>
              </w:rPr>
            </w:pPr>
            <w:r w:rsidRPr="08424253" w:rsidR="6E370AAA">
              <w:rPr>
                <w:rFonts w:ascii="Arial" w:hAnsi="Arial" w:cs="Arial"/>
                <w:color w:val="000000" w:themeColor="text1" w:themeTint="FF" w:themeShade="FF"/>
                <w:sz w:val="20"/>
                <w:szCs w:val="20"/>
              </w:rPr>
              <w:t>0</w:t>
            </w:r>
          </w:p>
        </w:tc>
      </w:tr>
      <w:tr w:rsidR="60ED5DF4" w:rsidTr="08424253" w14:paraId="29BDFF1E"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0589EEA3" w14:textId="48EA3BCA">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47596732" w:rsidP="60ED5DF4" w:rsidRDefault="47596732" w14:paraId="44BB0F03" w14:textId="69AB4A75">
            <w:pPr>
              <w:rPr>
                <w:rFonts w:ascii="Arial" w:hAnsi="Arial" w:cs="Arial"/>
                <w:color w:val="000000" w:themeColor="text1"/>
                <w:sz w:val="20"/>
                <w:szCs w:val="20"/>
              </w:rPr>
            </w:pPr>
            <w:r w:rsidRPr="60ED5DF4">
              <w:rPr>
                <w:rFonts w:ascii="Arial" w:hAnsi="Arial" w:cs="Arial"/>
                <w:color w:val="000000" w:themeColor="text1"/>
                <w:sz w:val="20"/>
                <w:szCs w:val="20"/>
              </w:rPr>
              <w:t>QtyOnHand</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032AAAD4" w14:paraId="591CC9F9" w14:textId="7A264AB4">
            <w:pPr>
              <w:pStyle w:val="WASPTableText"/>
            </w:pPr>
            <w:r>
              <w:t>New amount on hand</w:t>
            </w:r>
          </w:p>
        </w:tc>
        <w:tc>
          <w:tcPr>
            <w:tcW w:w="1080" w:type="dxa"/>
            <w:gridSpan w:val="3"/>
            <w:tcBorders>
              <w:top w:val="single" w:color="auto" w:sz="6" w:space="0"/>
              <w:left w:val="single" w:color="auto" w:sz="6" w:space="0"/>
              <w:bottom w:val="single" w:color="auto" w:sz="6" w:space="0"/>
              <w:right w:val="single" w:color="auto" w:sz="6" w:space="0"/>
            </w:tcBorders>
            <w:tcMar/>
          </w:tcPr>
          <w:p w:rsidR="47596732" w:rsidP="60ED5DF4" w:rsidRDefault="47596732" w14:paraId="1E8763AF" w14:textId="4EA71624">
            <w:pPr>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47596732" w:rsidP="60ED5DF4" w:rsidRDefault="47596732" w14:paraId="78D4EAE5" w14:textId="77158F72">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657DC473" w14:textId="7F273776">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59D1A5F7" w14:textId="2907B105">
            <w:pPr>
              <w:rPr>
                <w:rFonts w:ascii="Arial" w:hAnsi="Arial" w:cs="Arial"/>
                <w:color w:val="000000" w:themeColor="text1"/>
                <w:sz w:val="20"/>
                <w:szCs w:val="20"/>
              </w:rPr>
            </w:pPr>
            <w:r w:rsidRPr="08424253" w:rsidR="2ABC75D5">
              <w:rPr>
                <w:rFonts w:ascii="Arial" w:hAnsi="Arial" w:cs="Arial"/>
                <w:color w:val="000000" w:themeColor="text1" w:themeTint="FF" w:themeShade="FF"/>
                <w:sz w:val="20"/>
                <w:szCs w:val="20"/>
              </w:rPr>
              <w:t>0</w:t>
            </w:r>
          </w:p>
        </w:tc>
      </w:tr>
      <w:tr w:rsidR="60ED5DF4" w:rsidTr="08424253" w14:paraId="48C65A95"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3AD26B40" w14:textId="4ACCF172">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47596732" w:rsidP="60ED5DF4" w:rsidRDefault="47596732" w14:paraId="66875FC9" w14:textId="72BDFC50">
            <w:pPr>
              <w:rPr>
                <w:rFonts w:ascii="Arial" w:hAnsi="Arial" w:cs="Arial"/>
                <w:color w:val="000000" w:themeColor="text1"/>
                <w:sz w:val="20"/>
                <w:szCs w:val="20"/>
              </w:rPr>
            </w:pPr>
            <w:r w:rsidRPr="60ED5DF4">
              <w:rPr>
                <w:rFonts w:ascii="Arial" w:hAnsi="Arial" w:cs="Arial"/>
                <w:color w:val="000000" w:themeColor="text1"/>
                <w:sz w:val="20"/>
                <w:szCs w:val="20"/>
              </w:rPr>
              <w:t>PrevQtyBookGL</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73509DF6" w14:paraId="5F376067" w14:textId="0673D651">
            <w:pPr>
              <w:pStyle w:val="WASPTableText"/>
            </w:pPr>
            <w:r>
              <w:t>Previous on hand general ledger amount</w:t>
            </w:r>
          </w:p>
        </w:tc>
        <w:tc>
          <w:tcPr>
            <w:tcW w:w="1080" w:type="dxa"/>
            <w:gridSpan w:val="3"/>
            <w:tcBorders>
              <w:top w:val="single" w:color="auto" w:sz="6" w:space="0"/>
              <w:left w:val="single" w:color="auto" w:sz="6" w:space="0"/>
              <w:bottom w:val="single" w:color="auto" w:sz="6" w:space="0"/>
              <w:right w:val="single" w:color="auto" w:sz="6" w:space="0"/>
            </w:tcBorders>
            <w:tcMar/>
          </w:tcPr>
          <w:p w:rsidR="47596732" w:rsidP="60ED5DF4" w:rsidRDefault="47596732" w14:paraId="2D0D7EDC" w14:textId="77955D95">
            <w:pPr>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47596732" w:rsidP="60ED5DF4" w:rsidRDefault="47596732" w14:paraId="564F3612" w14:textId="4D6A3D50">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724403C2" w14:textId="1C33C471">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28CC831A" w14:textId="74473D22">
            <w:pPr>
              <w:rPr>
                <w:rFonts w:ascii="Arial" w:hAnsi="Arial" w:cs="Arial"/>
                <w:color w:val="000000" w:themeColor="text1"/>
                <w:sz w:val="20"/>
                <w:szCs w:val="20"/>
              </w:rPr>
            </w:pPr>
            <w:r w:rsidRPr="08424253" w:rsidR="2ABC75D5">
              <w:rPr>
                <w:rFonts w:ascii="Arial" w:hAnsi="Arial" w:cs="Arial"/>
                <w:color w:val="000000" w:themeColor="text1" w:themeTint="FF" w:themeShade="FF"/>
                <w:sz w:val="20"/>
                <w:szCs w:val="20"/>
              </w:rPr>
              <w:t>0</w:t>
            </w:r>
          </w:p>
        </w:tc>
      </w:tr>
      <w:tr w:rsidR="60ED5DF4" w:rsidTr="08424253" w14:paraId="3EAD718A"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45E5C8E4" w14:textId="0B2A0EE1">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47596732" w:rsidP="60ED5DF4" w:rsidRDefault="47596732" w14:paraId="030408D4" w14:textId="70E5DCC0">
            <w:pPr>
              <w:rPr>
                <w:rFonts w:ascii="Arial" w:hAnsi="Arial" w:cs="Arial"/>
                <w:color w:val="000000" w:themeColor="text1"/>
                <w:sz w:val="20"/>
                <w:szCs w:val="20"/>
              </w:rPr>
            </w:pPr>
            <w:r w:rsidRPr="60ED5DF4">
              <w:rPr>
                <w:rFonts w:ascii="Arial" w:hAnsi="Arial" w:cs="Arial"/>
                <w:color w:val="000000" w:themeColor="text1"/>
                <w:sz w:val="20"/>
                <w:szCs w:val="20"/>
              </w:rPr>
              <w:t>QtyBookGL</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4CA92066" w14:paraId="18A7865B" w14:textId="477314B3">
            <w:pPr>
              <w:pStyle w:val="WASPTableText"/>
            </w:pPr>
            <w:r>
              <w:t>General ledger book amount</w:t>
            </w:r>
          </w:p>
        </w:tc>
        <w:tc>
          <w:tcPr>
            <w:tcW w:w="1080" w:type="dxa"/>
            <w:gridSpan w:val="3"/>
            <w:tcBorders>
              <w:top w:val="single" w:color="auto" w:sz="6" w:space="0"/>
              <w:left w:val="single" w:color="auto" w:sz="6" w:space="0"/>
              <w:bottom w:val="single" w:color="auto" w:sz="6" w:space="0"/>
              <w:right w:val="single" w:color="auto" w:sz="6" w:space="0"/>
            </w:tcBorders>
            <w:tcMar/>
          </w:tcPr>
          <w:p w:rsidR="47596732" w:rsidP="60ED5DF4" w:rsidRDefault="47596732" w14:paraId="41C4B782" w14:textId="1854B510">
            <w:pPr>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47596732" w:rsidP="60ED5DF4" w:rsidRDefault="47596732" w14:paraId="7EEF5F49" w14:textId="6969DE7D">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0FB32B06" w14:textId="03C47B78">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0B1B58F9" w14:textId="1F78EB6A">
            <w:pPr>
              <w:rPr>
                <w:rFonts w:ascii="Arial" w:hAnsi="Arial" w:cs="Arial"/>
                <w:color w:val="000000" w:themeColor="text1"/>
                <w:sz w:val="20"/>
                <w:szCs w:val="20"/>
              </w:rPr>
            </w:pPr>
            <w:r w:rsidRPr="08424253" w:rsidR="0781FDFD">
              <w:rPr>
                <w:rFonts w:ascii="Arial" w:hAnsi="Arial" w:cs="Arial"/>
                <w:color w:val="000000" w:themeColor="text1" w:themeTint="FF" w:themeShade="FF"/>
                <w:sz w:val="20"/>
                <w:szCs w:val="20"/>
              </w:rPr>
              <w:t>0</w:t>
            </w:r>
          </w:p>
        </w:tc>
      </w:tr>
      <w:tr w:rsidR="60ED5DF4" w:rsidTr="08424253" w14:paraId="68B6C2A3"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3CDF367C" w14:textId="5C03A911">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47596732" w:rsidP="60ED5DF4" w:rsidRDefault="47596732" w14:paraId="164C0859" w14:textId="78DA7D0F">
            <w:pPr>
              <w:rPr>
                <w:rFonts w:ascii="Arial" w:hAnsi="Arial" w:cs="Arial"/>
                <w:color w:val="000000" w:themeColor="text1"/>
                <w:sz w:val="20"/>
                <w:szCs w:val="20"/>
              </w:rPr>
            </w:pPr>
            <w:r w:rsidRPr="60ED5DF4">
              <w:rPr>
                <w:rFonts w:ascii="Arial" w:hAnsi="Arial" w:cs="Arial"/>
                <w:color w:val="000000" w:themeColor="text1"/>
                <w:sz w:val="20"/>
                <w:szCs w:val="20"/>
              </w:rPr>
              <w:t>PrevAvgCost</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1457C89B" w14:paraId="0D9A0A2C" w14:textId="3D885192">
            <w:pPr>
              <w:pStyle w:val="WASPTableText"/>
            </w:pPr>
            <w:r>
              <w:t>Before transaction average cost</w:t>
            </w:r>
          </w:p>
        </w:tc>
        <w:tc>
          <w:tcPr>
            <w:tcW w:w="1080" w:type="dxa"/>
            <w:gridSpan w:val="3"/>
            <w:tcBorders>
              <w:top w:val="single" w:color="auto" w:sz="6" w:space="0"/>
              <w:left w:val="single" w:color="auto" w:sz="6" w:space="0"/>
              <w:bottom w:val="single" w:color="auto" w:sz="6" w:space="0"/>
              <w:right w:val="single" w:color="auto" w:sz="6" w:space="0"/>
            </w:tcBorders>
            <w:tcMar/>
          </w:tcPr>
          <w:p w:rsidR="47596732" w:rsidP="60ED5DF4" w:rsidRDefault="47596732" w14:paraId="304342BA" w14:textId="20CA57C8">
            <w:pPr>
              <w:rPr>
                <w:rFonts w:ascii="Arial" w:hAnsi="Arial" w:cs="Arial"/>
                <w:color w:val="000000" w:themeColor="text1"/>
                <w:sz w:val="20"/>
                <w:szCs w:val="20"/>
              </w:rPr>
            </w:pPr>
            <w:r w:rsidRPr="08424253" w:rsidR="6DE4B302">
              <w:rPr>
                <w:rFonts w:ascii="Arial" w:hAnsi="Arial" w:cs="Arial"/>
                <w:color w:val="000000" w:themeColor="text1" w:themeTint="FF" w:themeShade="FF"/>
                <w:sz w:val="20"/>
                <w:szCs w:val="20"/>
              </w:rPr>
              <w:t>DECIMAL</w:t>
            </w:r>
          </w:p>
        </w:tc>
        <w:tc>
          <w:tcPr>
            <w:tcW w:w="900" w:type="dxa"/>
            <w:tcBorders>
              <w:top w:val="single" w:color="auto" w:sz="6" w:space="0"/>
              <w:left w:val="single" w:color="auto" w:sz="6" w:space="0"/>
              <w:bottom w:val="single" w:color="auto" w:sz="6" w:space="0"/>
              <w:right w:val="single" w:color="auto" w:sz="6" w:space="0"/>
            </w:tcBorders>
            <w:tcMar/>
          </w:tcPr>
          <w:p w:rsidR="47596732" w:rsidP="60ED5DF4" w:rsidRDefault="47596732" w14:paraId="005A2FD6" w14:textId="384C677D">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3A0CC904" w14:textId="2C21E3C7">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333D2CEA" w14:textId="42EAB010">
            <w:pPr>
              <w:rPr>
                <w:rFonts w:ascii="Arial" w:hAnsi="Arial" w:cs="Arial"/>
                <w:color w:val="000000" w:themeColor="text1"/>
                <w:sz w:val="20"/>
                <w:szCs w:val="20"/>
              </w:rPr>
            </w:pPr>
            <w:r w:rsidRPr="08424253" w:rsidR="0781FDFD">
              <w:rPr>
                <w:rFonts w:ascii="Arial" w:hAnsi="Arial" w:cs="Arial"/>
                <w:color w:val="000000" w:themeColor="text1" w:themeTint="FF" w:themeShade="FF"/>
                <w:sz w:val="20"/>
                <w:szCs w:val="20"/>
              </w:rPr>
              <w:t>0</w:t>
            </w:r>
          </w:p>
        </w:tc>
      </w:tr>
      <w:tr w:rsidR="60ED5DF4" w:rsidTr="08424253" w14:paraId="7F4C5603"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7E76A451" w14:textId="4E3AEA9E">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47596732" w:rsidP="60ED5DF4" w:rsidRDefault="47596732" w14:paraId="4A14F0BA" w14:textId="7F89ED14">
            <w:pPr>
              <w:rPr>
                <w:rFonts w:ascii="Arial" w:hAnsi="Arial" w:cs="Arial"/>
                <w:color w:val="000000" w:themeColor="text1"/>
                <w:sz w:val="20"/>
                <w:szCs w:val="20"/>
              </w:rPr>
            </w:pPr>
            <w:r w:rsidRPr="60ED5DF4">
              <w:rPr>
                <w:rFonts w:ascii="Arial" w:hAnsi="Arial" w:cs="Arial"/>
                <w:color w:val="000000" w:themeColor="text1"/>
                <w:sz w:val="20"/>
                <w:szCs w:val="20"/>
              </w:rPr>
              <w:t>AvgCost</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0B765333" w14:paraId="4112EA6B" w14:textId="305C4408">
            <w:pPr>
              <w:pStyle w:val="WASPTableText"/>
            </w:pPr>
            <w:r>
              <w:t>Average cost</w:t>
            </w:r>
          </w:p>
        </w:tc>
        <w:tc>
          <w:tcPr>
            <w:tcW w:w="1080" w:type="dxa"/>
            <w:gridSpan w:val="3"/>
            <w:tcBorders>
              <w:top w:val="single" w:color="auto" w:sz="6" w:space="0"/>
              <w:left w:val="single" w:color="auto" w:sz="6" w:space="0"/>
              <w:bottom w:val="single" w:color="auto" w:sz="6" w:space="0"/>
              <w:right w:val="single" w:color="auto" w:sz="6" w:space="0"/>
            </w:tcBorders>
            <w:tcMar/>
          </w:tcPr>
          <w:p w:rsidR="47596732" w:rsidP="60ED5DF4" w:rsidRDefault="47596732" w14:paraId="134B40A7" w14:textId="784D46F2">
            <w:pPr>
              <w:rPr>
                <w:rFonts w:ascii="Arial" w:hAnsi="Arial" w:cs="Arial"/>
                <w:color w:val="000000" w:themeColor="text1"/>
                <w:sz w:val="20"/>
                <w:szCs w:val="20"/>
              </w:rPr>
            </w:pPr>
            <w:r w:rsidRPr="08424253" w:rsidR="2F4B26B9">
              <w:rPr>
                <w:rFonts w:ascii="Arial" w:hAnsi="Arial" w:cs="Arial"/>
                <w:color w:val="000000" w:themeColor="text1" w:themeTint="FF" w:themeShade="FF"/>
                <w:sz w:val="20"/>
                <w:szCs w:val="20"/>
              </w:rPr>
              <w:t>DECIMAL</w:t>
            </w:r>
          </w:p>
        </w:tc>
        <w:tc>
          <w:tcPr>
            <w:tcW w:w="900" w:type="dxa"/>
            <w:tcBorders>
              <w:top w:val="single" w:color="auto" w:sz="6" w:space="0"/>
              <w:left w:val="single" w:color="auto" w:sz="6" w:space="0"/>
              <w:bottom w:val="single" w:color="auto" w:sz="6" w:space="0"/>
              <w:right w:val="single" w:color="auto" w:sz="6" w:space="0"/>
            </w:tcBorders>
            <w:tcMar/>
          </w:tcPr>
          <w:p w:rsidR="47596732" w:rsidP="60ED5DF4" w:rsidRDefault="47596732" w14:paraId="412A76EF" w14:textId="48B4A495">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15852E92" w14:textId="57DE9325">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3B9B9EE2" w14:textId="08C685F0">
            <w:pPr>
              <w:rPr>
                <w:rFonts w:ascii="Arial" w:hAnsi="Arial" w:cs="Arial"/>
                <w:color w:val="000000" w:themeColor="text1"/>
                <w:sz w:val="20"/>
                <w:szCs w:val="20"/>
              </w:rPr>
            </w:pPr>
            <w:r w:rsidRPr="08424253" w:rsidR="2DA2C84A">
              <w:rPr>
                <w:rFonts w:ascii="Arial" w:hAnsi="Arial" w:cs="Arial"/>
                <w:color w:val="000000" w:themeColor="text1" w:themeTint="FF" w:themeShade="FF"/>
                <w:sz w:val="20"/>
                <w:szCs w:val="20"/>
              </w:rPr>
              <w:t>0</w:t>
            </w:r>
          </w:p>
        </w:tc>
      </w:tr>
      <w:tr w:rsidR="60ED5DF4" w:rsidTr="08424253" w14:paraId="5A9005E9"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2693DAF7" w14:textId="77777777">
            <w:pPr>
              <w:pStyle w:val="WASPTableText"/>
              <w:rPr>
                <w:b/>
                <w:bCs/>
              </w:rPr>
            </w:pPr>
            <w:r w:rsidRPr="60ED5DF4">
              <w:rPr>
                <w:b/>
                <w:bCs/>
              </w:rPr>
              <w:t>Index Information</w:t>
            </w:r>
          </w:p>
        </w:tc>
      </w:tr>
      <w:tr w:rsidR="60ED5DF4" w:rsidTr="08424253" w14:paraId="5868975D" w14:textId="77777777">
        <w:tc>
          <w:tcPr>
            <w:tcW w:w="2506"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4BF98F18" w14:textId="77777777">
            <w:pPr>
              <w:rPr>
                <w:rFonts w:ascii="Arial" w:hAnsi="Arial" w:cs="Arial"/>
                <w:color w:val="000000" w:themeColor="text1"/>
                <w:sz w:val="20"/>
                <w:szCs w:val="20"/>
              </w:rPr>
            </w:pPr>
            <w:r w:rsidRPr="60ED5DF4">
              <w:rPr>
                <w:rFonts w:ascii="Arial" w:hAnsi="Arial" w:cs="Arial"/>
                <w:color w:val="000000" w:themeColor="text1"/>
                <w:sz w:val="20"/>
                <w:szCs w:val="20"/>
              </w:rPr>
              <w:t>Index name</w:t>
            </w:r>
          </w:p>
        </w:tc>
        <w:tc>
          <w:tcPr>
            <w:tcW w:w="2431"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41D1835B" w14:textId="77777777">
            <w:pPr>
              <w:rPr>
                <w:rFonts w:ascii="Arial" w:hAnsi="Arial" w:cs="Arial"/>
                <w:color w:val="000000" w:themeColor="text1"/>
                <w:sz w:val="20"/>
                <w:szCs w:val="20"/>
              </w:rPr>
            </w:pPr>
            <w:r w:rsidRPr="60ED5DF4">
              <w:rPr>
                <w:rFonts w:ascii="Arial" w:hAnsi="Arial" w:cs="Arial"/>
                <w:color w:val="000000" w:themeColor="text1"/>
                <w:sz w:val="20"/>
                <w:szCs w:val="20"/>
              </w:rPr>
              <w:t>Index field</w:t>
            </w:r>
          </w:p>
        </w:tc>
        <w:tc>
          <w:tcPr>
            <w:tcW w:w="2222"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21824409" w14:textId="77777777">
            <w:pPr>
              <w:rPr>
                <w:rFonts w:ascii="Arial" w:hAnsi="Arial" w:cs="Arial"/>
                <w:color w:val="000000" w:themeColor="text1"/>
                <w:sz w:val="20"/>
                <w:szCs w:val="20"/>
              </w:rPr>
            </w:pPr>
            <w:r w:rsidRPr="60ED5DF4">
              <w:rPr>
                <w:rFonts w:ascii="Arial" w:hAnsi="Arial" w:cs="Arial"/>
                <w:color w:val="000000" w:themeColor="text1"/>
                <w:sz w:val="20"/>
                <w:szCs w:val="20"/>
              </w:rPr>
              <w:t>Type</w:t>
            </w:r>
          </w:p>
        </w:tc>
        <w:tc>
          <w:tcPr>
            <w:tcW w:w="3191"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2C79169D" w14:textId="77777777">
            <w:pPr>
              <w:rPr>
                <w:rFonts w:ascii="Arial" w:hAnsi="Arial" w:cs="Arial"/>
                <w:color w:val="000000" w:themeColor="text1"/>
                <w:sz w:val="20"/>
                <w:szCs w:val="20"/>
              </w:rPr>
            </w:pPr>
            <w:r w:rsidRPr="60ED5DF4">
              <w:rPr>
                <w:rFonts w:ascii="Arial" w:hAnsi="Arial" w:cs="Arial"/>
                <w:color w:val="000000" w:themeColor="text1"/>
                <w:sz w:val="20"/>
                <w:szCs w:val="20"/>
              </w:rPr>
              <w:t>Sort order</w:t>
            </w:r>
          </w:p>
        </w:tc>
      </w:tr>
      <w:tr w:rsidR="60ED5DF4" w:rsidTr="08424253" w14:paraId="73E07E77" w14:textId="77777777">
        <w:tc>
          <w:tcPr>
            <w:tcW w:w="2506"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509A9EC7" w14:textId="77777777">
            <w:pPr>
              <w:rPr>
                <w:rFonts w:ascii="Arial" w:hAnsi="Arial" w:cs="Arial"/>
                <w:color w:val="000000" w:themeColor="text1"/>
                <w:sz w:val="20"/>
                <w:szCs w:val="20"/>
              </w:rPr>
            </w:pPr>
          </w:p>
        </w:tc>
        <w:tc>
          <w:tcPr>
            <w:tcW w:w="2431"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7AE29C3D" w14:textId="77777777">
            <w:pPr>
              <w:rPr>
                <w:rFonts w:ascii="Arial" w:hAnsi="Arial" w:cs="Arial"/>
                <w:color w:val="000000" w:themeColor="text1"/>
                <w:sz w:val="20"/>
                <w:szCs w:val="20"/>
              </w:rPr>
            </w:pPr>
          </w:p>
        </w:tc>
        <w:tc>
          <w:tcPr>
            <w:tcW w:w="2222"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58A00E8B" w14:textId="77777777">
            <w:pPr>
              <w:rPr>
                <w:rFonts w:ascii="Arial" w:hAnsi="Arial" w:cs="Arial"/>
                <w:color w:val="000000" w:themeColor="text1"/>
                <w:sz w:val="20"/>
                <w:szCs w:val="20"/>
              </w:rPr>
            </w:pPr>
          </w:p>
        </w:tc>
        <w:tc>
          <w:tcPr>
            <w:tcW w:w="3191"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033DBBBB" w14:textId="77777777">
            <w:pPr>
              <w:rPr>
                <w:rFonts w:ascii="Arial" w:hAnsi="Arial" w:cs="Arial"/>
                <w:color w:val="000000" w:themeColor="text1"/>
                <w:sz w:val="20"/>
                <w:szCs w:val="20"/>
              </w:rPr>
            </w:pPr>
          </w:p>
        </w:tc>
      </w:tr>
      <w:tr w:rsidR="60ED5DF4" w:rsidTr="08424253" w14:paraId="3B711953" w14:textId="77777777">
        <w:tc>
          <w:tcPr>
            <w:tcW w:w="2506"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7BE313DD" w14:textId="77777777">
            <w:pPr>
              <w:rPr>
                <w:rFonts w:ascii="Arial" w:hAnsi="Arial" w:cs="Arial"/>
                <w:color w:val="000000" w:themeColor="text1"/>
                <w:sz w:val="20"/>
                <w:szCs w:val="20"/>
              </w:rPr>
            </w:pPr>
          </w:p>
        </w:tc>
        <w:tc>
          <w:tcPr>
            <w:tcW w:w="2431"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65327658" w14:textId="77777777">
            <w:pPr>
              <w:rPr>
                <w:rFonts w:ascii="Arial" w:hAnsi="Arial" w:cs="Arial"/>
                <w:color w:val="000000" w:themeColor="text1"/>
                <w:sz w:val="20"/>
                <w:szCs w:val="20"/>
              </w:rPr>
            </w:pPr>
          </w:p>
        </w:tc>
        <w:tc>
          <w:tcPr>
            <w:tcW w:w="2222"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7265B141" w14:textId="77777777">
            <w:pPr>
              <w:rPr>
                <w:rFonts w:ascii="Arial" w:hAnsi="Arial" w:cs="Arial"/>
                <w:color w:val="000000" w:themeColor="text1"/>
                <w:sz w:val="20"/>
                <w:szCs w:val="20"/>
              </w:rPr>
            </w:pPr>
          </w:p>
        </w:tc>
        <w:tc>
          <w:tcPr>
            <w:tcW w:w="3191"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2C1A2F9D" w14:textId="77777777">
            <w:pPr>
              <w:rPr>
                <w:rFonts w:ascii="Arial" w:hAnsi="Arial" w:cs="Arial"/>
                <w:color w:val="000000" w:themeColor="text1"/>
                <w:sz w:val="20"/>
                <w:szCs w:val="20"/>
              </w:rPr>
            </w:pPr>
          </w:p>
        </w:tc>
      </w:tr>
      <w:tr w:rsidR="60ED5DF4" w:rsidTr="08424253" w14:paraId="37CE1BFA"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51ACB936" w14:textId="77777777">
            <w:pPr>
              <w:pStyle w:val="WASPTableText"/>
              <w:rPr>
                <w:b/>
                <w:bCs/>
              </w:rPr>
            </w:pPr>
            <w:r w:rsidRPr="60ED5DF4">
              <w:rPr>
                <w:b/>
                <w:bCs/>
              </w:rPr>
              <w:t>Constraint Information</w:t>
            </w:r>
          </w:p>
        </w:tc>
      </w:tr>
      <w:tr w:rsidR="60ED5DF4" w:rsidTr="08424253" w14:paraId="48BE8C34" w14:textId="77777777">
        <w:tc>
          <w:tcPr>
            <w:tcW w:w="2434"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15BFC27E" w14:textId="77777777">
            <w:pPr>
              <w:rPr>
                <w:rFonts w:ascii="Arial" w:hAnsi="Arial" w:cs="Arial"/>
                <w:color w:val="000000" w:themeColor="text1"/>
                <w:sz w:val="20"/>
                <w:szCs w:val="20"/>
              </w:rPr>
            </w:pPr>
            <w:r w:rsidRPr="60ED5DF4">
              <w:rPr>
                <w:rFonts w:ascii="Arial" w:hAnsi="Arial" w:cs="Arial"/>
                <w:color w:val="000000" w:themeColor="text1"/>
                <w:sz w:val="20"/>
                <w:szCs w:val="20"/>
              </w:rPr>
              <w:t>Constraint name</w:t>
            </w:r>
          </w:p>
        </w:tc>
        <w:tc>
          <w:tcPr>
            <w:tcW w:w="2311"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38F55D65" w14:textId="77777777">
            <w:pPr>
              <w:rPr>
                <w:rFonts w:ascii="Arial" w:hAnsi="Arial" w:cs="Arial"/>
                <w:color w:val="000000" w:themeColor="text1"/>
                <w:sz w:val="20"/>
                <w:szCs w:val="20"/>
              </w:rPr>
            </w:pPr>
            <w:r w:rsidRPr="60ED5DF4">
              <w:rPr>
                <w:rFonts w:ascii="Arial" w:hAnsi="Arial" w:cs="Arial"/>
                <w:color w:val="000000" w:themeColor="text1"/>
                <w:sz w:val="20"/>
                <w:szCs w:val="20"/>
              </w:rPr>
              <w:t>Type</w:t>
            </w:r>
          </w:p>
        </w:tc>
        <w:tc>
          <w:tcPr>
            <w:tcW w:w="2236"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0A178E3F" w14:textId="77777777">
            <w:pPr>
              <w:rPr>
                <w:rFonts w:ascii="Arial" w:hAnsi="Arial" w:cs="Arial"/>
                <w:color w:val="000000" w:themeColor="text1"/>
                <w:sz w:val="20"/>
                <w:szCs w:val="20"/>
              </w:rPr>
            </w:pPr>
            <w:r w:rsidRPr="60ED5DF4">
              <w:rPr>
                <w:rFonts w:ascii="Arial" w:hAnsi="Arial" w:cs="Arial"/>
                <w:color w:val="000000" w:themeColor="text1"/>
                <w:sz w:val="20"/>
                <w:szCs w:val="20"/>
              </w:rPr>
              <w:t>Level</w:t>
            </w:r>
          </w:p>
        </w:tc>
        <w:tc>
          <w:tcPr>
            <w:tcW w:w="3369" w:type="dxa"/>
            <w:gridSpan w:val="5"/>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4ADD2FC1" w14:textId="77777777">
            <w:pPr>
              <w:rPr>
                <w:rFonts w:ascii="Arial" w:hAnsi="Arial" w:cs="Arial"/>
                <w:color w:val="000000" w:themeColor="text1"/>
                <w:sz w:val="20"/>
                <w:szCs w:val="20"/>
              </w:rPr>
            </w:pPr>
            <w:r w:rsidRPr="60ED5DF4">
              <w:rPr>
                <w:rFonts w:ascii="Arial" w:hAnsi="Arial" w:cs="Arial"/>
                <w:color w:val="000000" w:themeColor="text1"/>
                <w:sz w:val="20"/>
                <w:szCs w:val="20"/>
              </w:rPr>
              <w:t>Constraint</w:t>
            </w:r>
          </w:p>
        </w:tc>
      </w:tr>
      <w:tr w:rsidR="60ED5DF4" w:rsidTr="08424253" w14:paraId="211C7919" w14:textId="77777777">
        <w:tc>
          <w:tcPr>
            <w:tcW w:w="2434"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08105148" w14:textId="77777777">
            <w:pPr>
              <w:rPr>
                <w:rFonts w:ascii="Arial" w:hAnsi="Arial" w:cs="Arial"/>
                <w:color w:val="000000" w:themeColor="text1"/>
                <w:sz w:val="20"/>
                <w:szCs w:val="20"/>
              </w:rPr>
            </w:pPr>
          </w:p>
        </w:tc>
        <w:tc>
          <w:tcPr>
            <w:tcW w:w="2311"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14A872C7" w14:textId="77777777">
            <w:pPr>
              <w:rPr>
                <w:rFonts w:ascii="Arial" w:hAnsi="Arial" w:cs="Arial"/>
                <w:color w:val="000000" w:themeColor="text1"/>
                <w:sz w:val="20"/>
                <w:szCs w:val="20"/>
              </w:rPr>
            </w:pPr>
          </w:p>
        </w:tc>
        <w:tc>
          <w:tcPr>
            <w:tcW w:w="2236"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01307699" w14:textId="77777777">
            <w:pPr>
              <w:rPr>
                <w:rFonts w:ascii="Arial" w:hAnsi="Arial" w:cs="Arial"/>
                <w:color w:val="000000" w:themeColor="text1"/>
                <w:sz w:val="20"/>
                <w:szCs w:val="20"/>
              </w:rPr>
            </w:pPr>
          </w:p>
        </w:tc>
        <w:tc>
          <w:tcPr>
            <w:tcW w:w="3369" w:type="dxa"/>
            <w:gridSpan w:val="5"/>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086D30D6" w14:textId="77777777">
            <w:pPr>
              <w:rPr>
                <w:rFonts w:ascii="Arial" w:hAnsi="Arial" w:cs="Arial"/>
                <w:color w:val="000000" w:themeColor="text1"/>
                <w:sz w:val="20"/>
                <w:szCs w:val="20"/>
              </w:rPr>
            </w:pPr>
          </w:p>
        </w:tc>
      </w:tr>
    </w:tbl>
    <w:p w:rsidRPr="00C11BD0" w:rsidR="008C745C" w:rsidP="60ED5DF4" w:rsidRDefault="1D4F3423" w14:paraId="71D73874" w14:textId="351E5C3D">
      <w:pPr>
        <w:pStyle w:val="WASPCaption"/>
      </w:pPr>
      <w:r w:rsidR="1D4F3423">
        <w:rPr/>
        <w:t xml:space="preserve">Table </w:t>
      </w:r>
      <w:r w:rsidR="2439C06A">
        <w:rPr/>
        <w:t>7</w:t>
      </w:r>
      <w:r w:rsidR="1D4F3423">
        <w:rPr/>
        <w:t xml:space="preserve">: </w:t>
      </w:r>
      <w:proofErr w:type="spellStart"/>
      <w:r w:rsidR="1D4F3423">
        <w:rPr/>
        <w:t>PhysicalInventoryCorrections</w:t>
      </w:r>
      <w:proofErr w:type="spellEnd"/>
    </w:p>
    <w:tbl>
      <w:tblPr>
        <w:tblW w:w="0" w:type="auto"/>
        <w:tblInd w:w="-775" w:type="dxa"/>
        <w:tblLook w:val="0000" w:firstRow="0" w:lastRow="0" w:firstColumn="0" w:lastColumn="0" w:noHBand="0" w:noVBand="0"/>
      </w:tblPr>
      <w:tblGrid>
        <w:gridCol w:w="561"/>
        <w:gridCol w:w="1483"/>
        <w:gridCol w:w="312"/>
        <w:gridCol w:w="68"/>
        <w:gridCol w:w="151"/>
        <w:gridCol w:w="1687"/>
        <w:gridCol w:w="178"/>
        <w:gridCol w:w="1340"/>
        <w:gridCol w:w="365"/>
        <w:gridCol w:w="201"/>
        <w:gridCol w:w="569"/>
        <w:gridCol w:w="796"/>
        <w:gridCol w:w="802"/>
        <w:gridCol w:w="886"/>
      </w:tblGrid>
      <w:tr w:rsidR="60ED5DF4" w:rsidTr="08424253" w14:paraId="471D1A52"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1D826788" w14:textId="77777777">
            <w:pPr>
              <w:pStyle w:val="WASPTableText"/>
              <w:rPr>
                <w:b/>
                <w:bCs/>
              </w:rPr>
            </w:pPr>
            <w:r w:rsidRPr="60ED5DF4">
              <w:rPr>
                <w:b/>
                <w:bCs/>
              </w:rPr>
              <w:t>Table Information</w:t>
            </w:r>
          </w:p>
        </w:tc>
      </w:tr>
      <w:tr w:rsidR="60ED5DF4" w:rsidTr="08424253" w14:paraId="2B6A1D65" w14:textId="77777777">
        <w:tc>
          <w:tcPr>
            <w:tcW w:w="2033" w:type="dxa"/>
            <w:gridSpan w:val="2"/>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281099D0" w14:textId="77777777">
            <w:pPr>
              <w:rPr>
                <w:rFonts w:ascii="Arial" w:hAnsi="Arial" w:cs="Arial"/>
                <w:color w:val="000000" w:themeColor="text1"/>
                <w:sz w:val="20"/>
                <w:szCs w:val="20"/>
              </w:rPr>
            </w:pPr>
            <w:r w:rsidRPr="60ED5DF4">
              <w:rPr>
                <w:rFonts w:ascii="Arial" w:hAnsi="Arial" w:cs="Arial"/>
                <w:color w:val="000000" w:themeColor="text1"/>
                <w:sz w:val="20"/>
                <w:szCs w:val="20"/>
              </w:rPr>
              <w:lastRenderedPageBreak/>
              <w:t>Description</w:t>
            </w:r>
          </w:p>
        </w:tc>
        <w:tc>
          <w:tcPr>
            <w:tcW w:w="8317" w:type="dxa"/>
            <w:gridSpan w:val="12"/>
            <w:tcBorders>
              <w:top w:val="single" w:color="auto" w:sz="6" w:space="0"/>
              <w:left w:val="single" w:color="auto" w:sz="6" w:space="0"/>
              <w:bottom w:val="single" w:color="auto" w:sz="6" w:space="0"/>
              <w:right w:val="single" w:color="auto" w:sz="6" w:space="0"/>
            </w:tcBorders>
            <w:tcMar/>
          </w:tcPr>
          <w:p w:rsidR="60ED5DF4" w:rsidP="60ED5DF4" w:rsidRDefault="60ED5DF4" w14:paraId="5F26D1DB" w14:textId="44973CDF">
            <w:pPr>
              <w:rPr>
                <w:rFonts w:ascii="Arial" w:hAnsi="Arial" w:cs="Arial"/>
                <w:color w:val="FF0000"/>
                <w:sz w:val="20"/>
                <w:szCs w:val="20"/>
              </w:rPr>
            </w:pPr>
            <w:r w:rsidRPr="60ED5DF4">
              <w:rPr>
                <w:rFonts w:ascii="Arial" w:hAnsi="Arial" w:cs="Arial"/>
                <w:color w:val="000000" w:themeColor="text1"/>
                <w:sz w:val="20"/>
                <w:szCs w:val="20"/>
              </w:rPr>
              <w:t>Defines the.</w:t>
            </w:r>
          </w:p>
        </w:tc>
      </w:tr>
      <w:tr w:rsidR="60ED5DF4" w:rsidTr="08424253" w14:paraId="377397D7" w14:textId="77777777">
        <w:tc>
          <w:tcPr>
            <w:tcW w:w="2033" w:type="dxa"/>
            <w:gridSpan w:val="2"/>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21774A3A" w14:textId="77777777">
            <w:pPr>
              <w:rPr>
                <w:rFonts w:ascii="Arial" w:hAnsi="Arial" w:cs="Arial"/>
                <w:color w:val="000000" w:themeColor="text1"/>
                <w:sz w:val="20"/>
                <w:szCs w:val="20"/>
              </w:rPr>
            </w:pPr>
            <w:r w:rsidRPr="60ED5DF4">
              <w:rPr>
                <w:rFonts w:ascii="Arial" w:hAnsi="Arial" w:cs="Arial"/>
                <w:color w:val="000000" w:themeColor="text1"/>
                <w:sz w:val="20"/>
                <w:szCs w:val="20"/>
              </w:rPr>
              <w:t>Primary key constraint name</w:t>
            </w:r>
          </w:p>
        </w:tc>
        <w:tc>
          <w:tcPr>
            <w:tcW w:w="8317" w:type="dxa"/>
            <w:gridSpan w:val="12"/>
            <w:tcBorders>
              <w:top w:val="single" w:color="auto" w:sz="6" w:space="0"/>
              <w:left w:val="single" w:color="auto" w:sz="6" w:space="0"/>
              <w:bottom w:val="single" w:color="auto" w:sz="6" w:space="0"/>
              <w:right w:val="single" w:color="auto" w:sz="6" w:space="0"/>
            </w:tcBorders>
            <w:tcMar/>
          </w:tcPr>
          <w:p w:rsidR="60ED5DF4" w:rsidP="60ED5DF4" w:rsidRDefault="60ED5DF4" w14:paraId="43CA557A" w14:textId="255D4A99">
            <w:pPr>
              <w:rPr>
                <w:rFonts w:ascii="Arial" w:hAnsi="Arial" w:cs="Arial"/>
                <w:color w:val="000000" w:themeColor="text1"/>
                <w:sz w:val="20"/>
                <w:szCs w:val="20"/>
              </w:rPr>
            </w:pPr>
            <w:r w:rsidRPr="08424253" w:rsidR="49BBB348">
              <w:rPr>
                <w:rFonts w:ascii="Arial" w:hAnsi="Arial" w:cs="Arial"/>
                <w:color w:val="000000" w:themeColor="text1" w:themeTint="FF" w:themeShade="FF"/>
                <w:sz w:val="20"/>
                <w:szCs w:val="20"/>
              </w:rPr>
              <w:t>PK</w:t>
            </w:r>
            <w:r w:rsidRPr="08424253" w:rsidR="3B3D29F6">
              <w:rPr>
                <w:rFonts w:ascii="Arial" w:hAnsi="Arial" w:cs="Arial"/>
                <w:color w:val="000000" w:themeColor="text1" w:themeTint="FF" w:themeShade="FF"/>
                <w:sz w:val="20"/>
                <w:szCs w:val="20"/>
              </w:rPr>
              <w:t>/FK</w:t>
            </w:r>
            <w:r w:rsidRPr="08424253" w:rsidR="49BBB348">
              <w:rPr>
                <w:rFonts w:ascii="Arial" w:hAnsi="Arial" w:cs="Arial"/>
                <w:color w:val="000000" w:themeColor="text1" w:themeTint="FF" w:themeShade="FF"/>
                <w:sz w:val="20"/>
                <w:szCs w:val="20"/>
              </w:rPr>
              <w:t>_</w:t>
            </w:r>
            <w:r w:rsidRPr="08424253" w:rsidR="38952D73">
              <w:rPr>
                <w:rFonts w:ascii="Arial" w:hAnsi="Arial" w:cs="Arial"/>
                <w:color w:val="000000" w:themeColor="text1" w:themeTint="FF" w:themeShade="FF"/>
                <w:sz w:val="20"/>
                <w:szCs w:val="20"/>
              </w:rPr>
              <w:t>WarehouseNum, PK/</w:t>
            </w:r>
            <w:proofErr w:type="spellStart"/>
            <w:r w:rsidRPr="08424253" w:rsidR="38952D73">
              <w:rPr>
                <w:rFonts w:ascii="Arial" w:hAnsi="Arial" w:cs="Arial"/>
                <w:color w:val="000000" w:themeColor="text1" w:themeTint="FF" w:themeShade="FF"/>
                <w:sz w:val="20"/>
                <w:szCs w:val="20"/>
              </w:rPr>
              <w:t>FK_ItemNum</w:t>
            </w:r>
            <w:proofErr w:type="spellEnd"/>
          </w:p>
          <w:p w:rsidR="60ED5DF4" w:rsidP="60ED5DF4" w:rsidRDefault="60ED5DF4" w14:paraId="64776F88" w14:textId="584C6C0D">
            <w:pPr>
              <w:rPr>
                <w:rFonts w:ascii="Arial" w:hAnsi="Arial" w:cs="Arial"/>
                <w:color w:val="000000" w:themeColor="text1"/>
                <w:sz w:val="20"/>
                <w:szCs w:val="20"/>
              </w:rPr>
            </w:pPr>
          </w:p>
        </w:tc>
      </w:tr>
      <w:tr w:rsidR="60ED5DF4" w:rsidTr="08424253" w14:paraId="3A39EBC6"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794F52BB" w14:textId="77777777">
            <w:pPr>
              <w:pStyle w:val="WASPTableText"/>
              <w:rPr>
                <w:b/>
                <w:bCs/>
              </w:rPr>
            </w:pPr>
            <w:r w:rsidRPr="60ED5DF4">
              <w:rPr>
                <w:b/>
                <w:bCs/>
              </w:rPr>
              <w:t>Field Information</w:t>
            </w:r>
          </w:p>
        </w:tc>
      </w:tr>
      <w:tr w:rsidR="60ED5DF4" w:rsidTr="08424253" w14:paraId="2EABD7EB" w14:textId="77777777">
        <w:tc>
          <w:tcPr>
            <w:tcW w:w="54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32298494" w14:textId="77777777">
            <w:pPr>
              <w:rPr>
                <w:rFonts w:ascii="Arial" w:hAnsi="Arial" w:cs="Arial"/>
                <w:color w:val="000000" w:themeColor="text1"/>
                <w:sz w:val="20"/>
                <w:szCs w:val="20"/>
              </w:rPr>
            </w:pPr>
            <w:r w:rsidRPr="60ED5DF4">
              <w:rPr>
                <w:rFonts w:ascii="Arial" w:hAnsi="Arial" w:cs="Arial"/>
                <w:color w:val="000000" w:themeColor="text1"/>
                <w:sz w:val="20"/>
                <w:szCs w:val="20"/>
              </w:rPr>
              <w:t>Key</w:t>
            </w:r>
          </w:p>
        </w:tc>
        <w:tc>
          <w:tcPr>
            <w:tcW w:w="2151"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6E352DFE" w14:textId="77777777">
            <w:pPr>
              <w:rPr>
                <w:rFonts w:ascii="Arial" w:hAnsi="Arial" w:cs="Arial"/>
                <w:color w:val="000000" w:themeColor="text1"/>
                <w:sz w:val="20"/>
                <w:szCs w:val="20"/>
              </w:rPr>
            </w:pPr>
            <w:r w:rsidRPr="60ED5DF4">
              <w:rPr>
                <w:rFonts w:ascii="Arial" w:hAnsi="Arial" w:cs="Arial"/>
                <w:color w:val="000000" w:themeColor="text1"/>
                <w:sz w:val="20"/>
                <w:szCs w:val="20"/>
              </w:rPr>
              <w:t>Field name</w:t>
            </w:r>
          </w:p>
        </w:tc>
        <w:tc>
          <w:tcPr>
            <w:tcW w:w="3969"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586156F0" w14:textId="77777777">
            <w:pPr>
              <w:rPr>
                <w:rFonts w:ascii="Arial" w:hAnsi="Arial" w:cs="Arial"/>
                <w:color w:val="000000" w:themeColor="text1"/>
                <w:sz w:val="20"/>
                <w:szCs w:val="20"/>
              </w:rPr>
            </w:pPr>
            <w:r w:rsidRPr="60ED5DF4">
              <w:rPr>
                <w:rFonts w:ascii="Arial" w:hAnsi="Arial" w:cs="Arial"/>
                <w:color w:val="000000" w:themeColor="text1"/>
                <w:sz w:val="20"/>
                <w:szCs w:val="20"/>
              </w:rPr>
              <w:t>Description</w:t>
            </w:r>
          </w:p>
        </w:tc>
        <w:tc>
          <w:tcPr>
            <w:tcW w:w="1080"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4F8FD5D3" w14:textId="77777777">
            <w:pPr>
              <w:rPr>
                <w:rFonts w:ascii="Arial" w:hAnsi="Arial" w:cs="Arial"/>
                <w:color w:val="000000" w:themeColor="text1"/>
                <w:sz w:val="20"/>
                <w:szCs w:val="20"/>
              </w:rPr>
            </w:pPr>
            <w:r w:rsidRPr="60ED5DF4">
              <w:rPr>
                <w:rFonts w:ascii="Arial" w:hAnsi="Arial" w:cs="Arial"/>
                <w:color w:val="000000" w:themeColor="text1"/>
                <w:sz w:val="20"/>
                <w:szCs w:val="20"/>
              </w:rPr>
              <w:t>Data type</w:t>
            </w:r>
          </w:p>
        </w:tc>
        <w:tc>
          <w:tcPr>
            <w:tcW w:w="90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59065CB5" w14:textId="77777777">
            <w:pPr>
              <w:rPr>
                <w:rFonts w:ascii="Arial" w:hAnsi="Arial" w:cs="Arial"/>
                <w:color w:val="000000" w:themeColor="text1"/>
                <w:sz w:val="20"/>
                <w:szCs w:val="20"/>
              </w:rPr>
            </w:pPr>
            <w:r w:rsidRPr="60ED5DF4">
              <w:rPr>
                <w:rFonts w:ascii="Arial" w:hAnsi="Arial" w:cs="Arial"/>
                <w:color w:val="000000" w:themeColor="text1"/>
                <w:sz w:val="20"/>
                <w:szCs w:val="20"/>
              </w:rPr>
              <w:t>Not null</w:t>
            </w:r>
          </w:p>
        </w:tc>
        <w:tc>
          <w:tcPr>
            <w:tcW w:w="81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46F8B6EC" w14:textId="77777777">
            <w:pPr>
              <w:rPr>
                <w:rFonts w:ascii="Arial" w:hAnsi="Arial" w:cs="Arial"/>
                <w:color w:val="000000" w:themeColor="text1"/>
                <w:sz w:val="20"/>
                <w:szCs w:val="20"/>
              </w:rPr>
            </w:pPr>
            <w:r w:rsidRPr="60ED5DF4">
              <w:rPr>
                <w:rFonts w:ascii="Arial" w:hAnsi="Arial" w:cs="Arial"/>
                <w:color w:val="000000" w:themeColor="text1"/>
                <w:sz w:val="20"/>
                <w:szCs w:val="20"/>
              </w:rPr>
              <w:t>Check</w:t>
            </w:r>
          </w:p>
        </w:tc>
        <w:tc>
          <w:tcPr>
            <w:tcW w:w="90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68A9DA5D" w14:textId="77777777">
            <w:pPr>
              <w:rPr>
                <w:rFonts w:ascii="Arial" w:hAnsi="Arial" w:cs="Arial"/>
                <w:color w:val="000000" w:themeColor="text1"/>
                <w:sz w:val="20"/>
                <w:szCs w:val="20"/>
              </w:rPr>
            </w:pPr>
            <w:r w:rsidRPr="60ED5DF4">
              <w:rPr>
                <w:rFonts w:ascii="Arial" w:hAnsi="Arial" w:cs="Arial"/>
                <w:color w:val="000000" w:themeColor="text1"/>
                <w:sz w:val="20"/>
                <w:szCs w:val="20"/>
              </w:rPr>
              <w:t>Default</w:t>
            </w:r>
          </w:p>
        </w:tc>
      </w:tr>
      <w:tr w:rsidR="60ED5DF4" w:rsidTr="08424253" w14:paraId="46269253"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092D600E" w14:textId="450CEFE4">
            <w:pPr>
              <w:rPr>
                <w:rFonts w:ascii="Arial" w:hAnsi="Arial" w:cs="Arial"/>
                <w:color w:val="000000" w:themeColor="text1"/>
                <w:sz w:val="20"/>
                <w:szCs w:val="20"/>
              </w:rPr>
            </w:pPr>
            <w:r w:rsidRPr="08424253" w:rsidR="49BBB348">
              <w:rPr>
                <w:rFonts w:ascii="Arial" w:hAnsi="Arial" w:cs="Arial"/>
                <w:color w:val="000000" w:themeColor="text1" w:themeTint="FF" w:themeShade="FF"/>
                <w:sz w:val="20"/>
                <w:szCs w:val="20"/>
              </w:rPr>
              <w:t>PK</w:t>
            </w:r>
            <w:r w:rsidRPr="08424253" w:rsidR="7D8EF5B6">
              <w:rPr>
                <w:rFonts w:ascii="Arial" w:hAnsi="Arial" w:cs="Arial"/>
                <w:color w:val="000000" w:themeColor="text1" w:themeTint="FF" w:themeShade="FF"/>
                <w:sz w:val="20"/>
                <w:szCs w:val="20"/>
              </w:rPr>
              <w:t>/FK</w:t>
            </w:r>
          </w:p>
        </w:tc>
        <w:tc>
          <w:tcPr>
            <w:tcW w:w="2151" w:type="dxa"/>
            <w:gridSpan w:val="4"/>
            <w:tcBorders>
              <w:top w:val="single" w:color="auto" w:sz="6" w:space="0"/>
              <w:left w:val="single" w:color="auto" w:sz="6" w:space="0"/>
              <w:bottom w:val="single" w:color="auto" w:sz="6" w:space="0"/>
              <w:right w:val="single" w:color="auto" w:sz="6" w:space="0"/>
            </w:tcBorders>
            <w:tcMar/>
          </w:tcPr>
          <w:p w:rsidR="47C6CA58" w:rsidP="60ED5DF4" w:rsidRDefault="47C6CA58" w14:paraId="1A601FA4" w14:textId="40098DC7">
            <w:pPr>
              <w:rPr>
                <w:rFonts w:ascii="Arial" w:hAnsi="Arial" w:cs="Arial"/>
                <w:color w:val="000000" w:themeColor="text1"/>
                <w:sz w:val="20"/>
                <w:szCs w:val="20"/>
              </w:rPr>
            </w:pPr>
            <w:r w:rsidRPr="60ED5DF4">
              <w:rPr>
                <w:rFonts w:ascii="Arial" w:hAnsi="Arial" w:cs="Arial"/>
                <w:color w:val="000000" w:themeColor="text1"/>
                <w:sz w:val="20"/>
                <w:szCs w:val="20"/>
              </w:rPr>
              <w:t>WarehouseNum</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43B63018" w14:paraId="1621D66D" w14:textId="2D02BFD8">
            <w:pPr>
              <w:pStyle w:val="WASPTableText"/>
            </w:pPr>
            <w:r>
              <w:t>Warehouse number</w:t>
            </w:r>
          </w:p>
        </w:tc>
        <w:tc>
          <w:tcPr>
            <w:tcW w:w="1080"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13ED8959" w14:textId="77777777">
            <w:pPr>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156DFCC2" w14:textId="77777777">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146AF2F3" w14:textId="77777777">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66782367" w14:textId="77777777">
            <w:pPr>
              <w:rPr>
                <w:rFonts w:ascii="Arial" w:hAnsi="Arial" w:cs="Arial"/>
                <w:color w:val="000000" w:themeColor="text1"/>
                <w:sz w:val="20"/>
                <w:szCs w:val="20"/>
              </w:rPr>
            </w:pPr>
            <w:r w:rsidRPr="60ED5DF4">
              <w:rPr>
                <w:rFonts w:ascii="Arial" w:hAnsi="Arial" w:cs="Arial"/>
                <w:color w:val="000000" w:themeColor="text1"/>
                <w:sz w:val="20"/>
                <w:szCs w:val="20"/>
              </w:rPr>
              <w:t>0</w:t>
            </w:r>
          </w:p>
        </w:tc>
      </w:tr>
      <w:tr w:rsidR="60ED5DF4" w:rsidTr="08424253" w14:paraId="3CE426CA" w14:textId="77777777">
        <w:tc>
          <w:tcPr>
            <w:tcW w:w="540" w:type="dxa"/>
            <w:tcBorders>
              <w:top w:val="single" w:color="auto" w:sz="6" w:space="0"/>
              <w:left w:val="single" w:color="auto" w:sz="6" w:space="0"/>
              <w:bottom w:val="single" w:color="auto" w:sz="6" w:space="0"/>
              <w:right w:val="single" w:color="auto" w:sz="6" w:space="0"/>
            </w:tcBorders>
            <w:tcMar/>
          </w:tcPr>
          <w:p w:rsidR="4C6FC2CE" w:rsidP="60ED5DF4" w:rsidRDefault="4C6FC2CE" w14:paraId="4EBC9C3F" w14:textId="0D32EF4F">
            <w:pPr>
              <w:rPr>
                <w:rFonts w:ascii="Arial" w:hAnsi="Arial" w:cs="Arial"/>
                <w:color w:val="000000" w:themeColor="text1"/>
                <w:sz w:val="20"/>
                <w:szCs w:val="20"/>
              </w:rPr>
            </w:pPr>
            <w:r w:rsidRPr="08424253" w:rsidR="494BD960">
              <w:rPr>
                <w:rFonts w:ascii="Arial" w:hAnsi="Arial" w:cs="Arial"/>
                <w:color w:val="000000" w:themeColor="text1" w:themeTint="FF" w:themeShade="FF"/>
                <w:sz w:val="20"/>
                <w:szCs w:val="20"/>
              </w:rPr>
              <w:t>PK</w:t>
            </w:r>
            <w:r w:rsidRPr="08424253" w:rsidR="3F7C76B4">
              <w:rPr>
                <w:rFonts w:ascii="Arial" w:hAnsi="Arial" w:cs="Arial"/>
                <w:color w:val="000000" w:themeColor="text1" w:themeTint="FF" w:themeShade="FF"/>
                <w:sz w:val="20"/>
                <w:szCs w:val="20"/>
              </w:rPr>
              <w:t>/FK</w:t>
            </w:r>
          </w:p>
        </w:tc>
        <w:tc>
          <w:tcPr>
            <w:tcW w:w="2151" w:type="dxa"/>
            <w:gridSpan w:val="4"/>
            <w:tcBorders>
              <w:top w:val="single" w:color="auto" w:sz="6" w:space="0"/>
              <w:left w:val="single" w:color="auto" w:sz="6" w:space="0"/>
              <w:bottom w:val="single" w:color="auto" w:sz="6" w:space="0"/>
              <w:right w:val="single" w:color="auto" w:sz="6" w:space="0"/>
            </w:tcBorders>
            <w:tcMar/>
          </w:tcPr>
          <w:p w:rsidR="25015752" w:rsidP="60ED5DF4" w:rsidRDefault="25015752" w14:paraId="51174F73" w14:textId="3DCC0FD6">
            <w:pPr>
              <w:rPr>
                <w:rFonts w:ascii="Arial" w:hAnsi="Arial" w:cs="Arial"/>
                <w:color w:val="000000" w:themeColor="text1"/>
                <w:sz w:val="20"/>
                <w:szCs w:val="20"/>
              </w:rPr>
            </w:pPr>
            <w:r w:rsidRPr="60ED5DF4">
              <w:rPr>
                <w:rFonts w:ascii="Arial" w:hAnsi="Arial" w:cs="Arial"/>
                <w:color w:val="000000" w:themeColor="text1"/>
                <w:sz w:val="20"/>
                <w:szCs w:val="20"/>
              </w:rPr>
              <w:t>ItemNum</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7E9E4677" w14:paraId="14453F03" w14:textId="6403DA4E">
            <w:pPr>
              <w:pStyle w:val="WASPTableText"/>
            </w:pPr>
            <w:r>
              <w:t>Item number</w:t>
            </w:r>
          </w:p>
        </w:tc>
        <w:tc>
          <w:tcPr>
            <w:tcW w:w="1080"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7061F30A" w14:textId="24E4CE9F">
            <w:pPr>
              <w:rPr>
                <w:rFonts w:ascii="Arial" w:hAnsi="Arial" w:cs="Arial"/>
                <w:color w:val="000000" w:themeColor="text1"/>
                <w:sz w:val="20"/>
                <w:szCs w:val="20"/>
              </w:rPr>
            </w:pPr>
            <w:r w:rsidRPr="08424253" w:rsidR="2F86E34A">
              <w:rPr>
                <w:rFonts w:ascii="Arial" w:hAnsi="Arial" w:cs="Arial"/>
                <w:color w:val="000000" w:themeColor="text1" w:themeTint="FF" w:themeShade="FF"/>
                <w:sz w:val="20"/>
                <w:szCs w:val="20"/>
              </w:rPr>
              <w:t>CHAR</w:t>
            </w: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2C6117FF" w14:textId="3FA8E6A5">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58A119F4" w14:textId="3F384E18">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10D6231A" w14:textId="1FC28B68">
            <w:pPr>
              <w:rPr>
                <w:rFonts w:ascii="Arial" w:hAnsi="Arial" w:cs="Arial"/>
                <w:color w:val="000000" w:themeColor="text1"/>
                <w:sz w:val="20"/>
                <w:szCs w:val="20"/>
              </w:rPr>
            </w:pPr>
            <w:r w:rsidRPr="08424253" w:rsidR="50C7010C">
              <w:rPr>
                <w:rFonts w:ascii="Arial" w:hAnsi="Arial" w:cs="Arial"/>
                <w:color w:val="000000" w:themeColor="text1" w:themeTint="FF" w:themeShade="FF"/>
                <w:sz w:val="20"/>
                <w:szCs w:val="20"/>
              </w:rPr>
              <w:t>0</w:t>
            </w:r>
          </w:p>
        </w:tc>
      </w:tr>
      <w:tr w:rsidR="60ED5DF4" w:rsidTr="08424253" w14:paraId="5E761FA3"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41607796" w14:textId="05410415">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6CBF5ED8" w:rsidP="60ED5DF4" w:rsidRDefault="6CBF5ED8" w14:paraId="00AFB579" w14:textId="114A7EFE">
            <w:pPr>
              <w:rPr>
                <w:rFonts w:ascii="Arial" w:hAnsi="Arial" w:cs="Arial"/>
                <w:color w:val="000000" w:themeColor="text1"/>
                <w:sz w:val="20"/>
                <w:szCs w:val="20"/>
              </w:rPr>
            </w:pPr>
            <w:r w:rsidRPr="60ED5DF4">
              <w:rPr>
                <w:rFonts w:ascii="Arial" w:hAnsi="Arial" w:cs="Arial"/>
                <w:color w:val="000000" w:themeColor="text1"/>
                <w:sz w:val="20"/>
                <w:szCs w:val="20"/>
              </w:rPr>
              <w:t>Qty</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3A118E39" w14:paraId="5A5C3169" w14:textId="1CC51DA8">
            <w:pPr>
              <w:pStyle w:val="WASPTableText"/>
            </w:pPr>
            <w:r>
              <w:t>Amount of item(s)</w:t>
            </w:r>
          </w:p>
        </w:tc>
        <w:tc>
          <w:tcPr>
            <w:tcW w:w="1080"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7DA8471F" w14:textId="41928311">
            <w:pPr>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53C1F4FB" w14:textId="39CD180F">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23E639BE" w14:textId="54FD7226">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2E34520F" w14:textId="00042CCB">
            <w:pPr>
              <w:rPr>
                <w:rFonts w:ascii="Arial" w:hAnsi="Arial" w:cs="Arial"/>
                <w:color w:val="000000" w:themeColor="text1"/>
                <w:sz w:val="20"/>
                <w:szCs w:val="20"/>
              </w:rPr>
            </w:pPr>
            <w:r w:rsidRPr="08424253" w:rsidR="50C7010C">
              <w:rPr>
                <w:rFonts w:ascii="Arial" w:hAnsi="Arial" w:cs="Arial"/>
                <w:color w:val="000000" w:themeColor="text1" w:themeTint="FF" w:themeShade="FF"/>
                <w:sz w:val="20"/>
                <w:szCs w:val="20"/>
              </w:rPr>
              <w:t>0</w:t>
            </w:r>
          </w:p>
        </w:tc>
      </w:tr>
      <w:tr w:rsidR="60ED5DF4" w:rsidTr="08424253" w14:paraId="3EC1817E"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7D7C9871" w14:textId="77777777">
            <w:pPr>
              <w:pStyle w:val="WASPTableText"/>
              <w:rPr>
                <w:b/>
                <w:bCs/>
              </w:rPr>
            </w:pPr>
            <w:r w:rsidRPr="60ED5DF4">
              <w:rPr>
                <w:b/>
                <w:bCs/>
              </w:rPr>
              <w:t>Index Information</w:t>
            </w:r>
          </w:p>
        </w:tc>
      </w:tr>
      <w:tr w:rsidR="60ED5DF4" w:rsidTr="08424253" w14:paraId="53DE35DF" w14:textId="77777777">
        <w:tc>
          <w:tcPr>
            <w:tcW w:w="2506"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373DA356" w14:textId="77777777">
            <w:pPr>
              <w:rPr>
                <w:rFonts w:ascii="Arial" w:hAnsi="Arial" w:cs="Arial"/>
                <w:color w:val="000000" w:themeColor="text1"/>
                <w:sz w:val="20"/>
                <w:szCs w:val="20"/>
              </w:rPr>
            </w:pPr>
            <w:r w:rsidRPr="60ED5DF4">
              <w:rPr>
                <w:rFonts w:ascii="Arial" w:hAnsi="Arial" w:cs="Arial"/>
                <w:color w:val="000000" w:themeColor="text1"/>
                <w:sz w:val="20"/>
                <w:szCs w:val="20"/>
              </w:rPr>
              <w:t>Index name</w:t>
            </w:r>
          </w:p>
        </w:tc>
        <w:tc>
          <w:tcPr>
            <w:tcW w:w="2431"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5E64A439" w14:textId="77777777">
            <w:pPr>
              <w:rPr>
                <w:rFonts w:ascii="Arial" w:hAnsi="Arial" w:cs="Arial"/>
                <w:color w:val="000000" w:themeColor="text1"/>
                <w:sz w:val="20"/>
                <w:szCs w:val="20"/>
              </w:rPr>
            </w:pPr>
            <w:r w:rsidRPr="60ED5DF4">
              <w:rPr>
                <w:rFonts w:ascii="Arial" w:hAnsi="Arial" w:cs="Arial"/>
                <w:color w:val="000000" w:themeColor="text1"/>
                <w:sz w:val="20"/>
                <w:szCs w:val="20"/>
              </w:rPr>
              <w:t>Index field</w:t>
            </w:r>
          </w:p>
        </w:tc>
        <w:tc>
          <w:tcPr>
            <w:tcW w:w="2222"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658DA80A" w14:textId="77777777">
            <w:pPr>
              <w:rPr>
                <w:rFonts w:ascii="Arial" w:hAnsi="Arial" w:cs="Arial"/>
                <w:color w:val="000000" w:themeColor="text1"/>
                <w:sz w:val="20"/>
                <w:szCs w:val="20"/>
              </w:rPr>
            </w:pPr>
            <w:r w:rsidRPr="60ED5DF4">
              <w:rPr>
                <w:rFonts w:ascii="Arial" w:hAnsi="Arial" w:cs="Arial"/>
                <w:color w:val="000000" w:themeColor="text1"/>
                <w:sz w:val="20"/>
                <w:szCs w:val="20"/>
              </w:rPr>
              <w:t>Type</w:t>
            </w:r>
          </w:p>
        </w:tc>
        <w:tc>
          <w:tcPr>
            <w:tcW w:w="3191"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6260DA9C" w14:textId="77777777">
            <w:pPr>
              <w:rPr>
                <w:rFonts w:ascii="Arial" w:hAnsi="Arial" w:cs="Arial"/>
                <w:color w:val="000000" w:themeColor="text1"/>
                <w:sz w:val="20"/>
                <w:szCs w:val="20"/>
              </w:rPr>
            </w:pPr>
            <w:r w:rsidRPr="60ED5DF4">
              <w:rPr>
                <w:rFonts w:ascii="Arial" w:hAnsi="Arial" w:cs="Arial"/>
                <w:color w:val="000000" w:themeColor="text1"/>
                <w:sz w:val="20"/>
                <w:szCs w:val="20"/>
              </w:rPr>
              <w:t>Sort order</w:t>
            </w:r>
          </w:p>
        </w:tc>
      </w:tr>
      <w:tr w:rsidR="60ED5DF4" w:rsidTr="08424253" w14:paraId="61713A72" w14:textId="77777777">
        <w:tc>
          <w:tcPr>
            <w:tcW w:w="2506"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384A28FE" w14:textId="77777777">
            <w:pPr>
              <w:rPr>
                <w:rFonts w:ascii="Arial" w:hAnsi="Arial" w:cs="Arial"/>
                <w:color w:val="000000" w:themeColor="text1"/>
                <w:sz w:val="20"/>
                <w:szCs w:val="20"/>
              </w:rPr>
            </w:pPr>
          </w:p>
        </w:tc>
        <w:tc>
          <w:tcPr>
            <w:tcW w:w="2431"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0E06316D" w14:textId="77777777">
            <w:pPr>
              <w:rPr>
                <w:rFonts w:ascii="Arial" w:hAnsi="Arial" w:cs="Arial"/>
                <w:color w:val="000000" w:themeColor="text1"/>
                <w:sz w:val="20"/>
                <w:szCs w:val="20"/>
              </w:rPr>
            </w:pPr>
          </w:p>
        </w:tc>
        <w:tc>
          <w:tcPr>
            <w:tcW w:w="2222"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3C7DFD26" w14:textId="77777777">
            <w:pPr>
              <w:rPr>
                <w:rFonts w:ascii="Arial" w:hAnsi="Arial" w:cs="Arial"/>
                <w:color w:val="000000" w:themeColor="text1"/>
                <w:sz w:val="20"/>
                <w:szCs w:val="20"/>
              </w:rPr>
            </w:pPr>
          </w:p>
        </w:tc>
        <w:tc>
          <w:tcPr>
            <w:tcW w:w="3191"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12036088" w14:textId="77777777">
            <w:pPr>
              <w:rPr>
                <w:rFonts w:ascii="Arial" w:hAnsi="Arial" w:cs="Arial"/>
                <w:color w:val="000000" w:themeColor="text1"/>
                <w:sz w:val="20"/>
                <w:szCs w:val="20"/>
              </w:rPr>
            </w:pPr>
          </w:p>
        </w:tc>
      </w:tr>
      <w:tr w:rsidR="60ED5DF4" w:rsidTr="08424253" w14:paraId="0270E67C" w14:textId="77777777">
        <w:tc>
          <w:tcPr>
            <w:tcW w:w="2506"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0FD7FBE7" w14:textId="77777777">
            <w:pPr>
              <w:rPr>
                <w:rFonts w:ascii="Arial" w:hAnsi="Arial" w:cs="Arial"/>
                <w:color w:val="000000" w:themeColor="text1"/>
                <w:sz w:val="20"/>
                <w:szCs w:val="20"/>
              </w:rPr>
            </w:pPr>
          </w:p>
        </w:tc>
        <w:tc>
          <w:tcPr>
            <w:tcW w:w="2431"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682E68F5" w14:textId="77777777">
            <w:pPr>
              <w:rPr>
                <w:rFonts w:ascii="Arial" w:hAnsi="Arial" w:cs="Arial"/>
                <w:color w:val="000000" w:themeColor="text1"/>
                <w:sz w:val="20"/>
                <w:szCs w:val="20"/>
              </w:rPr>
            </w:pPr>
          </w:p>
        </w:tc>
        <w:tc>
          <w:tcPr>
            <w:tcW w:w="2222"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1ABEBDBA" w14:textId="77777777">
            <w:pPr>
              <w:rPr>
                <w:rFonts w:ascii="Arial" w:hAnsi="Arial" w:cs="Arial"/>
                <w:color w:val="000000" w:themeColor="text1"/>
                <w:sz w:val="20"/>
                <w:szCs w:val="20"/>
              </w:rPr>
            </w:pPr>
          </w:p>
        </w:tc>
        <w:tc>
          <w:tcPr>
            <w:tcW w:w="3191"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3E8A8083" w14:textId="77777777">
            <w:pPr>
              <w:rPr>
                <w:rFonts w:ascii="Arial" w:hAnsi="Arial" w:cs="Arial"/>
                <w:color w:val="000000" w:themeColor="text1"/>
                <w:sz w:val="20"/>
                <w:szCs w:val="20"/>
              </w:rPr>
            </w:pPr>
          </w:p>
        </w:tc>
      </w:tr>
      <w:tr w:rsidR="60ED5DF4" w:rsidTr="08424253" w14:paraId="28846FB3"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73404ECE" w14:textId="77777777">
            <w:pPr>
              <w:pStyle w:val="WASPTableText"/>
              <w:rPr>
                <w:b/>
                <w:bCs/>
              </w:rPr>
            </w:pPr>
            <w:r w:rsidRPr="60ED5DF4">
              <w:rPr>
                <w:b/>
                <w:bCs/>
              </w:rPr>
              <w:t>Constraint Information</w:t>
            </w:r>
          </w:p>
        </w:tc>
      </w:tr>
      <w:tr w:rsidR="60ED5DF4" w:rsidTr="08424253" w14:paraId="2878649C" w14:textId="77777777">
        <w:tc>
          <w:tcPr>
            <w:tcW w:w="2434"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7F791B10" w14:textId="77777777">
            <w:pPr>
              <w:rPr>
                <w:rFonts w:ascii="Arial" w:hAnsi="Arial" w:cs="Arial"/>
                <w:color w:val="000000" w:themeColor="text1"/>
                <w:sz w:val="20"/>
                <w:szCs w:val="20"/>
              </w:rPr>
            </w:pPr>
            <w:r w:rsidRPr="60ED5DF4">
              <w:rPr>
                <w:rFonts w:ascii="Arial" w:hAnsi="Arial" w:cs="Arial"/>
                <w:color w:val="000000" w:themeColor="text1"/>
                <w:sz w:val="20"/>
                <w:szCs w:val="20"/>
              </w:rPr>
              <w:t>Constraint name</w:t>
            </w:r>
          </w:p>
        </w:tc>
        <w:tc>
          <w:tcPr>
            <w:tcW w:w="2311"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69A6CDE6" w14:textId="77777777">
            <w:pPr>
              <w:rPr>
                <w:rFonts w:ascii="Arial" w:hAnsi="Arial" w:cs="Arial"/>
                <w:color w:val="000000" w:themeColor="text1"/>
                <w:sz w:val="20"/>
                <w:szCs w:val="20"/>
              </w:rPr>
            </w:pPr>
            <w:r w:rsidRPr="60ED5DF4">
              <w:rPr>
                <w:rFonts w:ascii="Arial" w:hAnsi="Arial" w:cs="Arial"/>
                <w:color w:val="000000" w:themeColor="text1"/>
                <w:sz w:val="20"/>
                <w:szCs w:val="20"/>
              </w:rPr>
              <w:t>Type</w:t>
            </w:r>
          </w:p>
        </w:tc>
        <w:tc>
          <w:tcPr>
            <w:tcW w:w="2236"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54CE840D" w14:textId="77777777">
            <w:pPr>
              <w:rPr>
                <w:rFonts w:ascii="Arial" w:hAnsi="Arial" w:cs="Arial"/>
                <w:color w:val="000000" w:themeColor="text1"/>
                <w:sz w:val="20"/>
                <w:szCs w:val="20"/>
              </w:rPr>
            </w:pPr>
            <w:r w:rsidRPr="60ED5DF4">
              <w:rPr>
                <w:rFonts w:ascii="Arial" w:hAnsi="Arial" w:cs="Arial"/>
                <w:color w:val="000000" w:themeColor="text1"/>
                <w:sz w:val="20"/>
                <w:szCs w:val="20"/>
              </w:rPr>
              <w:t>Level</w:t>
            </w:r>
          </w:p>
        </w:tc>
        <w:tc>
          <w:tcPr>
            <w:tcW w:w="3369" w:type="dxa"/>
            <w:gridSpan w:val="5"/>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52AF5B36" w14:textId="77777777">
            <w:pPr>
              <w:rPr>
                <w:rFonts w:ascii="Arial" w:hAnsi="Arial" w:cs="Arial"/>
                <w:color w:val="000000" w:themeColor="text1"/>
                <w:sz w:val="20"/>
                <w:szCs w:val="20"/>
              </w:rPr>
            </w:pPr>
            <w:r w:rsidRPr="60ED5DF4">
              <w:rPr>
                <w:rFonts w:ascii="Arial" w:hAnsi="Arial" w:cs="Arial"/>
                <w:color w:val="000000" w:themeColor="text1"/>
                <w:sz w:val="20"/>
                <w:szCs w:val="20"/>
              </w:rPr>
              <w:t>Constraint</w:t>
            </w:r>
          </w:p>
        </w:tc>
      </w:tr>
      <w:tr w:rsidR="60ED5DF4" w:rsidTr="08424253" w14:paraId="1BF5B86B" w14:textId="77777777">
        <w:tc>
          <w:tcPr>
            <w:tcW w:w="2434"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4C7F3EF9" w14:textId="77777777">
            <w:pPr>
              <w:rPr>
                <w:rFonts w:ascii="Arial" w:hAnsi="Arial" w:cs="Arial"/>
                <w:color w:val="000000" w:themeColor="text1"/>
                <w:sz w:val="20"/>
                <w:szCs w:val="20"/>
              </w:rPr>
            </w:pPr>
          </w:p>
        </w:tc>
        <w:tc>
          <w:tcPr>
            <w:tcW w:w="2311"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08D4D617" w14:textId="77777777">
            <w:pPr>
              <w:rPr>
                <w:rFonts w:ascii="Arial" w:hAnsi="Arial" w:cs="Arial"/>
                <w:color w:val="000000" w:themeColor="text1"/>
                <w:sz w:val="20"/>
                <w:szCs w:val="20"/>
              </w:rPr>
            </w:pPr>
          </w:p>
        </w:tc>
        <w:tc>
          <w:tcPr>
            <w:tcW w:w="2236"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55038AB1" w14:textId="77777777">
            <w:pPr>
              <w:rPr>
                <w:rFonts w:ascii="Arial" w:hAnsi="Arial" w:cs="Arial"/>
                <w:color w:val="000000" w:themeColor="text1"/>
                <w:sz w:val="20"/>
                <w:szCs w:val="20"/>
              </w:rPr>
            </w:pPr>
          </w:p>
        </w:tc>
        <w:tc>
          <w:tcPr>
            <w:tcW w:w="3369" w:type="dxa"/>
            <w:gridSpan w:val="5"/>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37704032" w14:textId="77777777">
            <w:pPr>
              <w:rPr>
                <w:rFonts w:ascii="Arial" w:hAnsi="Arial" w:cs="Arial"/>
                <w:color w:val="000000" w:themeColor="text1"/>
                <w:sz w:val="20"/>
                <w:szCs w:val="20"/>
              </w:rPr>
            </w:pPr>
          </w:p>
        </w:tc>
      </w:tr>
    </w:tbl>
    <w:p w:rsidRPr="00C11BD0" w:rsidR="008C745C" w:rsidP="60ED5DF4" w:rsidRDefault="782A73CB" w14:paraId="3F07DACD" w14:textId="6F33476A">
      <w:pPr>
        <w:pStyle w:val="WASPCaption"/>
      </w:pPr>
      <w:r w:rsidR="782A73CB">
        <w:rPr/>
        <w:t xml:space="preserve">Table </w:t>
      </w:r>
      <w:r w:rsidR="52ECFEC0">
        <w:rPr/>
        <w:t>8</w:t>
      </w:r>
      <w:r w:rsidR="782A73CB">
        <w:rPr/>
        <w:t xml:space="preserve">: </w:t>
      </w:r>
      <w:proofErr w:type="spellStart"/>
      <w:r w:rsidR="782A73CB">
        <w:rPr/>
        <w:t>InventoryWarehouseDescription</w:t>
      </w:r>
      <w:proofErr w:type="spellEnd"/>
    </w:p>
    <w:tbl>
      <w:tblPr>
        <w:tblW w:w="0" w:type="auto"/>
        <w:tblInd w:w="-775" w:type="dxa"/>
        <w:tblLook w:val="0000" w:firstRow="0" w:lastRow="0" w:firstColumn="0" w:lastColumn="0" w:noHBand="0" w:noVBand="0"/>
      </w:tblPr>
      <w:tblGrid>
        <w:gridCol w:w="561"/>
        <w:gridCol w:w="1483"/>
        <w:gridCol w:w="312"/>
        <w:gridCol w:w="68"/>
        <w:gridCol w:w="151"/>
        <w:gridCol w:w="1687"/>
        <w:gridCol w:w="178"/>
        <w:gridCol w:w="1340"/>
        <w:gridCol w:w="365"/>
        <w:gridCol w:w="201"/>
        <w:gridCol w:w="569"/>
        <w:gridCol w:w="796"/>
        <w:gridCol w:w="802"/>
        <w:gridCol w:w="886"/>
      </w:tblGrid>
      <w:tr w:rsidR="60ED5DF4" w:rsidTr="08424253" w14:paraId="1938588E"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4D23D8F3" w14:textId="77777777">
            <w:pPr>
              <w:pStyle w:val="WASPTableText"/>
              <w:rPr>
                <w:b/>
                <w:bCs/>
              </w:rPr>
            </w:pPr>
            <w:r w:rsidRPr="60ED5DF4">
              <w:rPr>
                <w:b/>
                <w:bCs/>
              </w:rPr>
              <w:t>Table Information</w:t>
            </w:r>
          </w:p>
        </w:tc>
      </w:tr>
      <w:tr w:rsidR="60ED5DF4" w:rsidTr="08424253" w14:paraId="197145FD" w14:textId="77777777">
        <w:tc>
          <w:tcPr>
            <w:tcW w:w="2033" w:type="dxa"/>
            <w:gridSpan w:val="2"/>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2ECC90A8" w14:textId="77777777">
            <w:pPr>
              <w:rPr>
                <w:rFonts w:ascii="Arial" w:hAnsi="Arial" w:cs="Arial"/>
                <w:color w:val="000000" w:themeColor="text1"/>
                <w:sz w:val="20"/>
                <w:szCs w:val="20"/>
              </w:rPr>
            </w:pPr>
            <w:r w:rsidRPr="60ED5DF4">
              <w:rPr>
                <w:rFonts w:ascii="Arial" w:hAnsi="Arial" w:cs="Arial"/>
                <w:color w:val="000000" w:themeColor="text1"/>
                <w:sz w:val="20"/>
                <w:szCs w:val="20"/>
              </w:rPr>
              <w:t>Description</w:t>
            </w:r>
          </w:p>
        </w:tc>
        <w:tc>
          <w:tcPr>
            <w:tcW w:w="8317" w:type="dxa"/>
            <w:gridSpan w:val="12"/>
            <w:tcBorders>
              <w:top w:val="single" w:color="auto" w:sz="6" w:space="0"/>
              <w:left w:val="single" w:color="auto" w:sz="6" w:space="0"/>
              <w:bottom w:val="single" w:color="auto" w:sz="6" w:space="0"/>
              <w:right w:val="single" w:color="auto" w:sz="6" w:space="0"/>
            </w:tcBorders>
            <w:tcMar/>
          </w:tcPr>
          <w:p w:rsidR="60ED5DF4" w:rsidP="60ED5DF4" w:rsidRDefault="60ED5DF4" w14:paraId="7EAA568A" w14:textId="44973CDF">
            <w:pPr>
              <w:rPr>
                <w:rFonts w:ascii="Arial" w:hAnsi="Arial" w:cs="Arial"/>
                <w:color w:val="FF0000"/>
                <w:sz w:val="20"/>
                <w:szCs w:val="20"/>
              </w:rPr>
            </w:pPr>
            <w:r w:rsidRPr="60ED5DF4">
              <w:rPr>
                <w:rFonts w:ascii="Arial" w:hAnsi="Arial" w:cs="Arial"/>
                <w:color w:val="000000" w:themeColor="text1"/>
                <w:sz w:val="20"/>
                <w:szCs w:val="20"/>
              </w:rPr>
              <w:t>Defines the.</w:t>
            </w:r>
          </w:p>
        </w:tc>
      </w:tr>
      <w:tr w:rsidR="60ED5DF4" w:rsidTr="08424253" w14:paraId="70777164" w14:textId="77777777">
        <w:tc>
          <w:tcPr>
            <w:tcW w:w="2033" w:type="dxa"/>
            <w:gridSpan w:val="2"/>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7D6CB005" w14:textId="77777777">
            <w:pPr>
              <w:rPr>
                <w:rFonts w:ascii="Arial" w:hAnsi="Arial" w:cs="Arial"/>
                <w:color w:val="000000" w:themeColor="text1"/>
                <w:sz w:val="20"/>
                <w:szCs w:val="20"/>
              </w:rPr>
            </w:pPr>
            <w:r w:rsidRPr="60ED5DF4">
              <w:rPr>
                <w:rFonts w:ascii="Arial" w:hAnsi="Arial" w:cs="Arial"/>
                <w:color w:val="000000" w:themeColor="text1"/>
                <w:sz w:val="20"/>
                <w:szCs w:val="20"/>
              </w:rPr>
              <w:t>Primary key constraint name</w:t>
            </w:r>
          </w:p>
        </w:tc>
        <w:tc>
          <w:tcPr>
            <w:tcW w:w="8317" w:type="dxa"/>
            <w:gridSpan w:val="12"/>
            <w:tcBorders>
              <w:top w:val="single" w:color="auto" w:sz="6" w:space="0"/>
              <w:left w:val="single" w:color="auto" w:sz="6" w:space="0"/>
              <w:bottom w:val="single" w:color="auto" w:sz="6" w:space="0"/>
              <w:right w:val="single" w:color="auto" w:sz="6" w:space="0"/>
            </w:tcBorders>
            <w:tcMar/>
          </w:tcPr>
          <w:p w:rsidR="60ED5DF4" w:rsidP="60ED5DF4" w:rsidRDefault="60ED5DF4" w14:paraId="747A4883" w14:textId="4214727D">
            <w:pPr>
              <w:rPr>
                <w:rFonts w:ascii="Arial" w:hAnsi="Arial" w:cs="Arial"/>
                <w:color w:val="000000" w:themeColor="text1"/>
                <w:sz w:val="20"/>
                <w:szCs w:val="20"/>
              </w:rPr>
            </w:pPr>
            <w:r w:rsidRPr="08424253" w:rsidR="49BBB348">
              <w:rPr>
                <w:rFonts w:ascii="Arial" w:hAnsi="Arial" w:cs="Arial"/>
                <w:color w:val="000000" w:themeColor="text1" w:themeTint="FF" w:themeShade="FF"/>
                <w:sz w:val="20"/>
                <w:szCs w:val="20"/>
              </w:rPr>
              <w:t>PK</w:t>
            </w:r>
            <w:r w:rsidRPr="08424253" w:rsidR="40838AD5">
              <w:rPr>
                <w:rFonts w:ascii="Arial" w:hAnsi="Arial" w:cs="Arial"/>
                <w:color w:val="000000" w:themeColor="text1" w:themeTint="FF" w:themeShade="FF"/>
                <w:sz w:val="20"/>
                <w:szCs w:val="20"/>
              </w:rPr>
              <w:t>/FK</w:t>
            </w:r>
            <w:r w:rsidRPr="08424253" w:rsidR="49BBB348">
              <w:rPr>
                <w:rFonts w:ascii="Arial" w:hAnsi="Arial" w:cs="Arial"/>
                <w:color w:val="000000" w:themeColor="text1" w:themeTint="FF" w:themeShade="FF"/>
                <w:sz w:val="20"/>
                <w:szCs w:val="20"/>
              </w:rPr>
              <w:t>_</w:t>
            </w:r>
            <w:r w:rsidRPr="08424253" w:rsidR="228C330B">
              <w:rPr>
                <w:rFonts w:ascii="Arial" w:hAnsi="Arial" w:cs="Arial"/>
                <w:color w:val="000000" w:themeColor="text1" w:themeTint="FF" w:themeShade="FF"/>
                <w:sz w:val="20"/>
                <w:szCs w:val="20"/>
              </w:rPr>
              <w:t>WarehouseNum</w:t>
            </w:r>
          </w:p>
          <w:p w:rsidR="60ED5DF4" w:rsidP="60ED5DF4" w:rsidRDefault="60ED5DF4" w14:paraId="1D7E0E38" w14:textId="584C6C0D">
            <w:pPr>
              <w:rPr>
                <w:rFonts w:ascii="Arial" w:hAnsi="Arial" w:cs="Arial"/>
                <w:color w:val="000000" w:themeColor="text1"/>
                <w:sz w:val="20"/>
                <w:szCs w:val="20"/>
              </w:rPr>
            </w:pPr>
          </w:p>
        </w:tc>
      </w:tr>
      <w:tr w:rsidR="60ED5DF4" w:rsidTr="08424253" w14:paraId="66A73D0F"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469C8FFD" w14:textId="77777777">
            <w:pPr>
              <w:pStyle w:val="WASPTableText"/>
              <w:rPr>
                <w:b/>
                <w:bCs/>
              </w:rPr>
            </w:pPr>
            <w:r w:rsidRPr="60ED5DF4">
              <w:rPr>
                <w:b/>
                <w:bCs/>
              </w:rPr>
              <w:t>Field Information</w:t>
            </w:r>
          </w:p>
        </w:tc>
      </w:tr>
      <w:tr w:rsidR="60ED5DF4" w:rsidTr="08424253" w14:paraId="55103074" w14:textId="77777777">
        <w:tc>
          <w:tcPr>
            <w:tcW w:w="54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33EF4246" w14:textId="77777777">
            <w:pPr>
              <w:rPr>
                <w:rFonts w:ascii="Arial" w:hAnsi="Arial" w:cs="Arial"/>
                <w:color w:val="000000" w:themeColor="text1"/>
                <w:sz w:val="20"/>
                <w:szCs w:val="20"/>
              </w:rPr>
            </w:pPr>
            <w:r w:rsidRPr="60ED5DF4">
              <w:rPr>
                <w:rFonts w:ascii="Arial" w:hAnsi="Arial" w:cs="Arial"/>
                <w:color w:val="000000" w:themeColor="text1"/>
                <w:sz w:val="20"/>
                <w:szCs w:val="20"/>
              </w:rPr>
              <w:t>Key</w:t>
            </w:r>
          </w:p>
        </w:tc>
        <w:tc>
          <w:tcPr>
            <w:tcW w:w="2151"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1006239D" w14:textId="77777777">
            <w:pPr>
              <w:rPr>
                <w:rFonts w:ascii="Arial" w:hAnsi="Arial" w:cs="Arial"/>
                <w:color w:val="000000" w:themeColor="text1"/>
                <w:sz w:val="20"/>
                <w:szCs w:val="20"/>
              </w:rPr>
            </w:pPr>
            <w:r w:rsidRPr="60ED5DF4">
              <w:rPr>
                <w:rFonts w:ascii="Arial" w:hAnsi="Arial" w:cs="Arial"/>
                <w:color w:val="000000" w:themeColor="text1"/>
                <w:sz w:val="20"/>
                <w:szCs w:val="20"/>
              </w:rPr>
              <w:t>Field name</w:t>
            </w:r>
          </w:p>
        </w:tc>
        <w:tc>
          <w:tcPr>
            <w:tcW w:w="3969"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337D6D93" w14:textId="77777777">
            <w:pPr>
              <w:rPr>
                <w:rFonts w:ascii="Arial" w:hAnsi="Arial" w:cs="Arial"/>
                <w:color w:val="000000" w:themeColor="text1"/>
                <w:sz w:val="20"/>
                <w:szCs w:val="20"/>
              </w:rPr>
            </w:pPr>
            <w:r w:rsidRPr="60ED5DF4">
              <w:rPr>
                <w:rFonts w:ascii="Arial" w:hAnsi="Arial" w:cs="Arial"/>
                <w:color w:val="000000" w:themeColor="text1"/>
                <w:sz w:val="20"/>
                <w:szCs w:val="20"/>
              </w:rPr>
              <w:t>Description</w:t>
            </w:r>
          </w:p>
        </w:tc>
        <w:tc>
          <w:tcPr>
            <w:tcW w:w="1080"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6CDF7C0C" w14:textId="77777777">
            <w:pPr>
              <w:rPr>
                <w:rFonts w:ascii="Arial" w:hAnsi="Arial" w:cs="Arial"/>
                <w:color w:val="000000" w:themeColor="text1"/>
                <w:sz w:val="20"/>
                <w:szCs w:val="20"/>
              </w:rPr>
            </w:pPr>
            <w:r w:rsidRPr="60ED5DF4">
              <w:rPr>
                <w:rFonts w:ascii="Arial" w:hAnsi="Arial" w:cs="Arial"/>
                <w:color w:val="000000" w:themeColor="text1"/>
                <w:sz w:val="20"/>
                <w:szCs w:val="20"/>
              </w:rPr>
              <w:t>Data type</w:t>
            </w:r>
          </w:p>
        </w:tc>
        <w:tc>
          <w:tcPr>
            <w:tcW w:w="90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38457066" w14:textId="77777777">
            <w:pPr>
              <w:rPr>
                <w:rFonts w:ascii="Arial" w:hAnsi="Arial" w:cs="Arial"/>
                <w:color w:val="000000" w:themeColor="text1"/>
                <w:sz w:val="20"/>
                <w:szCs w:val="20"/>
              </w:rPr>
            </w:pPr>
            <w:r w:rsidRPr="60ED5DF4">
              <w:rPr>
                <w:rFonts w:ascii="Arial" w:hAnsi="Arial" w:cs="Arial"/>
                <w:color w:val="000000" w:themeColor="text1"/>
                <w:sz w:val="20"/>
                <w:szCs w:val="20"/>
              </w:rPr>
              <w:t>Not null</w:t>
            </w:r>
          </w:p>
        </w:tc>
        <w:tc>
          <w:tcPr>
            <w:tcW w:w="81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23256640" w14:textId="77777777">
            <w:pPr>
              <w:rPr>
                <w:rFonts w:ascii="Arial" w:hAnsi="Arial" w:cs="Arial"/>
                <w:color w:val="000000" w:themeColor="text1"/>
                <w:sz w:val="20"/>
                <w:szCs w:val="20"/>
              </w:rPr>
            </w:pPr>
            <w:r w:rsidRPr="60ED5DF4">
              <w:rPr>
                <w:rFonts w:ascii="Arial" w:hAnsi="Arial" w:cs="Arial"/>
                <w:color w:val="000000" w:themeColor="text1"/>
                <w:sz w:val="20"/>
                <w:szCs w:val="20"/>
              </w:rPr>
              <w:t>Check</w:t>
            </w:r>
          </w:p>
        </w:tc>
        <w:tc>
          <w:tcPr>
            <w:tcW w:w="90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05497C95" w14:textId="77777777">
            <w:pPr>
              <w:rPr>
                <w:rFonts w:ascii="Arial" w:hAnsi="Arial" w:cs="Arial"/>
                <w:color w:val="000000" w:themeColor="text1"/>
                <w:sz w:val="20"/>
                <w:szCs w:val="20"/>
              </w:rPr>
            </w:pPr>
            <w:r w:rsidRPr="60ED5DF4">
              <w:rPr>
                <w:rFonts w:ascii="Arial" w:hAnsi="Arial" w:cs="Arial"/>
                <w:color w:val="000000" w:themeColor="text1"/>
                <w:sz w:val="20"/>
                <w:szCs w:val="20"/>
              </w:rPr>
              <w:t>Default</w:t>
            </w:r>
          </w:p>
        </w:tc>
      </w:tr>
      <w:tr w:rsidR="60ED5DF4" w:rsidTr="08424253" w14:paraId="0F9763FC"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060257F6" w14:textId="6C984176">
            <w:pPr>
              <w:rPr>
                <w:rFonts w:ascii="Arial" w:hAnsi="Arial" w:cs="Arial"/>
                <w:color w:val="000000" w:themeColor="text1"/>
                <w:sz w:val="20"/>
                <w:szCs w:val="20"/>
              </w:rPr>
            </w:pPr>
            <w:r w:rsidRPr="08424253" w:rsidR="49BBB348">
              <w:rPr>
                <w:rFonts w:ascii="Arial" w:hAnsi="Arial" w:cs="Arial"/>
                <w:color w:val="000000" w:themeColor="text1" w:themeTint="FF" w:themeShade="FF"/>
                <w:sz w:val="20"/>
                <w:szCs w:val="20"/>
              </w:rPr>
              <w:t>PK</w:t>
            </w:r>
            <w:r w:rsidRPr="08424253" w:rsidR="054BB77A">
              <w:rPr>
                <w:rFonts w:ascii="Arial" w:hAnsi="Arial" w:cs="Arial"/>
                <w:color w:val="000000" w:themeColor="text1" w:themeTint="FF" w:themeShade="FF"/>
                <w:sz w:val="20"/>
                <w:szCs w:val="20"/>
              </w:rPr>
              <w:t>/FK</w:t>
            </w:r>
          </w:p>
        </w:tc>
        <w:tc>
          <w:tcPr>
            <w:tcW w:w="2151" w:type="dxa"/>
            <w:gridSpan w:val="4"/>
            <w:tcBorders>
              <w:top w:val="single" w:color="auto" w:sz="6" w:space="0"/>
              <w:left w:val="single" w:color="auto" w:sz="6" w:space="0"/>
              <w:bottom w:val="single" w:color="auto" w:sz="6" w:space="0"/>
              <w:right w:val="single" w:color="auto" w:sz="6" w:space="0"/>
            </w:tcBorders>
            <w:tcMar/>
          </w:tcPr>
          <w:p w:rsidR="0A9FDF34" w:rsidP="60ED5DF4" w:rsidRDefault="0A9FDF34" w14:paraId="20EED95E" w14:textId="23CB3454">
            <w:pPr>
              <w:rPr>
                <w:rFonts w:ascii="Arial" w:hAnsi="Arial" w:cs="Arial"/>
                <w:color w:val="000000" w:themeColor="text1"/>
                <w:sz w:val="20"/>
                <w:szCs w:val="20"/>
              </w:rPr>
            </w:pPr>
            <w:r w:rsidRPr="60ED5DF4">
              <w:rPr>
                <w:rFonts w:ascii="Arial" w:hAnsi="Arial" w:cs="Arial"/>
                <w:color w:val="000000" w:themeColor="text1"/>
                <w:sz w:val="20"/>
                <w:szCs w:val="20"/>
              </w:rPr>
              <w:t>WarehouseNum</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2DCAF165" w14:paraId="10CD1914" w14:textId="053F6AFD">
            <w:pPr>
              <w:pStyle w:val="WASPTableText"/>
            </w:pPr>
            <w:r>
              <w:t>Warehouse number</w:t>
            </w:r>
          </w:p>
        </w:tc>
        <w:tc>
          <w:tcPr>
            <w:tcW w:w="1080"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5E27C9CA" w14:textId="77777777">
            <w:pPr>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6E8D2A0E" w14:textId="77777777">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1AB7EF69" w14:textId="77777777">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7FA9E4EF" w14:textId="77777777">
            <w:pPr>
              <w:rPr>
                <w:rFonts w:ascii="Arial" w:hAnsi="Arial" w:cs="Arial"/>
                <w:color w:val="000000" w:themeColor="text1"/>
                <w:sz w:val="20"/>
                <w:szCs w:val="20"/>
              </w:rPr>
            </w:pPr>
            <w:r w:rsidRPr="60ED5DF4">
              <w:rPr>
                <w:rFonts w:ascii="Arial" w:hAnsi="Arial" w:cs="Arial"/>
                <w:color w:val="000000" w:themeColor="text1"/>
                <w:sz w:val="20"/>
                <w:szCs w:val="20"/>
              </w:rPr>
              <w:t>0</w:t>
            </w:r>
          </w:p>
        </w:tc>
      </w:tr>
      <w:tr w:rsidR="08424253" w:rsidTr="08424253" w14:paraId="17EE6785">
        <w:tc>
          <w:tcPr>
            <w:tcW w:w="561" w:type="dxa"/>
            <w:tcBorders>
              <w:top w:val="single" w:color="auto" w:sz="6" w:space="0"/>
              <w:left w:val="single" w:color="auto" w:sz="6" w:space="0"/>
              <w:bottom w:val="single" w:color="auto" w:sz="6" w:space="0"/>
              <w:right w:val="single" w:color="auto" w:sz="6" w:space="0"/>
            </w:tcBorders>
            <w:tcMar/>
          </w:tcPr>
          <w:p w:rsidR="0417D97D" w:rsidP="08424253" w:rsidRDefault="0417D97D" w14:paraId="44B0F941" w14:textId="6D3AD559">
            <w:pPr>
              <w:pStyle w:val="Normal"/>
              <w:rPr>
                <w:rFonts w:ascii="Arial" w:hAnsi="Arial" w:cs="Arial"/>
                <w:color w:val="000000" w:themeColor="text1" w:themeTint="FF" w:themeShade="FF"/>
                <w:sz w:val="20"/>
                <w:szCs w:val="20"/>
              </w:rPr>
            </w:pPr>
            <w:r w:rsidRPr="08424253" w:rsidR="0417D97D">
              <w:rPr>
                <w:rFonts w:ascii="Arial" w:hAnsi="Arial" w:cs="Arial"/>
                <w:color w:val="000000" w:themeColor="text1" w:themeTint="FF" w:themeShade="FF"/>
                <w:sz w:val="20"/>
                <w:szCs w:val="20"/>
              </w:rPr>
              <w:t>FK</w:t>
            </w:r>
          </w:p>
        </w:tc>
        <w:tc>
          <w:tcPr>
            <w:tcW w:w="2014" w:type="dxa"/>
            <w:gridSpan w:val="4"/>
            <w:tcBorders>
              <w:top w:val="single" w:color="auto" w:sz="6" w:space="0"/>
              <w:left w:val="single" w:color="auto" w:sz="6" w:space="0"/>
              <w:bottom w:val="single" w:color="auto" w:sz="6" w:space="0"/>
              <w:right w:val="single" w:color="auto" w:sz="6" w:space="0"/>
            </w:tcBorders>
            <w:tcMar/>
          </w:tcPr>
          <w:p w:rsidR="0417D97D" w:rsidP="08424253" w:rsidRDefault="0417D97D" w14:paraId="3FD5E66D" w14:textId="33A61C89">
            <w:pPr>
              <w:pStyle w:val="Normal"/>
              <w:rPr>
                <w:rFonts w:ascii="Arial" w:hAnsi="Arial" w:cs="Arial"/>
                <w:color w:val="000000" w:themeColor="text1" w:themeTint="FF" w:themeShade="FF"/>
                <w:sz w:val="20"/>
                <w:szCs w:val="20"/>
              </w:rPr>
            </w:pPr>
            <w:r w:rsidRPr="08424253" w:rsidR="0417D97D">
              <w:rPr>
                <w:rFonts w:ascii="Arial" w:hAnsi="Arial" w:cs="Arial"/>
                <w:color w:val="000000" w:themeColor="text1" w:themeTint="FF" w:themeShade="FF"/>
                <w:sz w:val="20"/>
                <w:szCs w:val="20"/>
              </w:rPr>
              <w:t>ItemNum</w:t>
            </w:r>
          </w:p>
        </w:tc>
        <w:tc>
          <w:tcPr>
            <w:tcW w:w="3205" w:type="dxa"/>
            <w:gridSpan w:val="3"/>
            <w:tcBorders>
              <w:top w:val="single" w:color="auto" w:sz="6" w:space="0"/>
              <w:left w:val="single" w:color="auto" w:sz="6" w:space="0"/>
              <w:bottom w:val="single" w:color="auto" w:sz="6" w:space="0"/>
              <w:right w:val="single" w:color="auto" w:sz="6" w:space="0"/>
            </w:tcBorders>
            <w:tcMar/>
            <w:vAlign w:val="center"/>
          </w:tcPr>
          <w:p w:rsidR="0417D97D" w:rsidP="08424253" w:rsidRDefault="0417D97D" w14:paraId="0C81DB2C" w14:textId="3EC20033">
            <w:pPr>
              <w:pStyle w:val="WASPTableText"/>
            </w:pPr>
            <w:r w:rsidR="0417D97D">
              <w:rPr/>
              <w:t>Item registered number</w:t>
            </w:r>
          </w:p>
        </w:tc>
        <w:tc>
          <w:tcPr>
            <w:tcW w:w="1135" w:type="dxa"/>
            <w:gridSpan w:val="3"/>
            <w:tcBorders>
              <w:top w:val="single" w:color="auto" w:sz="6" w:space="0"/>
              <w:left w:val="single" w:color="auto" w:sz="6" w:space="0"/>
              <w:bottom w:val="single" w:color="auto" w:sz="6" w:space="0"/>
              <w:right w:val="single" w:color="auto" w:sz="6" w:space="0"/>
            </w:tcBorders>
            <w:tcMar/>
          </w:tcPr>
          <w:p w:rsidR="0417D97D" w:rsidP="08424253" w:rsidRDefault="0417D97D" w14:paraId="3EAFF1BD" w14:textId="25EE1B74">
            <w:pPr>
              <w:pStyle w:val="Normal"/>
              <w:rPr>
                <w:rFonts w:ascii="Arial" w:hAnsi="Arial" w:cs="Arial"/>
                <w:color w:val="000000" w:themeColor="text1" w:themeTint="FF" w:themeShade="FF"/>
                <w:sz w:val="20"/>
                <w:szCs w:val="20"/>
              </w:rPr>
            </w:pPr>
            <w:r w:rsidRPr="08424253" w:rsidR="0417D97D">
              <w:rPr>
                <w:rFonts w:ascii="Arial" w:hAnsi="Arial" w:cs="Arial"/>
                <w:color w:val="000000" w:themeColor="text1" w:themeTint="FF" w:themeShade="FF"/>
                <w:sz w:val="20"/>
                <w:szCs w:val="20"/>
              </w:rPr>
              <w:t>CHAR</w:t>
            </w:r>
          </w:p>
        </w:tc>
        <w:tc>
          <w:tcPr>
            <w:tcW w:w="796" w:type="dxa"/>
            <w:tcBorders>
              <w:top w:val="single" w:color="auto" w:sz="6" w:space="0"/>
              <w:left w:val="single" w:color="auto" w:sz="6" w:space="0"/>
              <w:bottom w:val="single" w:color="auto" w:sz="6" w:space="0"/>
              <w:right w:val="single" w:color="auto" w:sz="6" w:space="0"/>
            </w:tcBorders>
            <w:tcMar/>
          </w:tcPr>
          <w:p w:rsidR="0417D97D" w:rsidP="08424253" w:rsidRDefault="0417D97D" w14:paraId="0656E5EF" w14:textId="4C4E9D1B">
            <w:pPr>
              <w:pStyle w:val="Normal"/>
              <w:rPr>
                <w:rFonts w:ascii="Arial" w:hAnsi="Arial" w:cs="Arial"/>
                <w:color w:val="000000" w:themeColor="text1" w:themeTint="FF" w:themeShade="FF"/>
                <w:sz w:val="20"/>
                <w:szCs w:val="20"/>
              </w:rPr>
            </w:pPr>
            <w:r w:rsidRPr="08424253" w:rsidR="0417D97D">
              <w:rPr>
                <w:rFonts w:ascii="Arial" w:hAnsi="Arial" w:cs="Arial"/>
                <w:color w:val="000000" w:themeColor="text1" w:themeTint="FF" w:themeShade="FF"/>
                <w:sz w:val="20"/>
                <w:szCs w:val="20"/>
              </w:rPr>
              <w:t>No</w:t>
            </w:r>
          </w:p>
        </w:tc>
        <w:tc>
          <w:tcPr>
            <w:tcW w:w="802" w:type="dxa"/>
            <w:tcBorders>
              <w:top w:val="single" w:color="auto" w:sz="6" w:space="0"/>
              <w:left w:val="single" w:color="auto" w:sz="6" w:space="0"/>
              <w:bottom w:val="single" w:color="auto" w:sz="6" w:space="0"/>
              <w:right w:val="single" w:color="auto" w:sz="6" w:space="0"/>
            </w:tcBorders>
            <w:tcMar/>
          </w:tcPr>
          <w:p w:rsidR="08424253" w:rsidP="08424253" w:rsidRDefault="08424253" w14:paraId="01673216" w14:textId="0E4D1126">
            <w:pPr>
              <w:pStyle w:val="Normal"/>
              <w:rPr>
                <w:rFonts w:ascii="Arial" w:hAnsi="Arial" w:cs="Arial"/>
                <w:color w:val="000000" w:themeColor="text1" w:themeTint="FF" w:themeShade="FF"/>
                <w:sz w:val="20"/>
                <w:szCs w:val="20"/>
              </w:rPr>
            </w:pPr>
          </w:p>
        </w:tc>
        <w:tc>
          <w:tcPr>
            <w:tcW w:w="886" w:type="dxa"/>
            <w:tcBorders>
              <w:top w:val="single" w:color="auto" w:sz="6" w:space="0"/>
              <w:left w:val="single" w:color="auto" w:sz="6" w:space="0"/>
              <w:bottom w:val="single" w:color="auto" w:sz="6" w:space="0"/>
              <w:right w:val="single" w:color="auto" w:sz="6" w:space="0"/>
            </w:tcBorders>
            <w:tcMar/>
          </w:tcPr>
          <w:p w:rsidR="0417D97D" w:rsidP="08424253" w:rsidRDefault="0417D97D" w14:paraId="22405886" w14:textId="4544D146">
            <w:pPr>
              <w:pStyle w:val="Normal"/>
              <w:rPr>
                <w:rFonts w:ascii="Arial" w:hAnsi="Arial" w:cs="Arial"/>
                <w:color w:val="000000" w:themeColor="text1" w:themeTint="FF" w:themeShade="FF"/>
                <w:sz w:val="20"/>
                <w:szCs w:val="20"/>
              </w:rPr>
            </w:pPr>
            <w:r w:rsidRPr="08424253" w:rsidR="0417D97D">
              <w:rPr>
                <w:rFonts w:ascii="Arial" w:hAnsi="Arial" w:cs="Arial"/>
                <w:color w:val="000000" w:themeColor="text1" w:themeTint="FF" w:themeShade="FF"/>
                <w:sz w:val="20"/>
                <w:szCs w:val="20"/>
              </w:rPr>
              <w:t>0</w:t>
            </w:r>
          </w:p>
        </w:tc>
      </w:tr>
      <w:tr w:rsidR="60ED5DF4" w:rsidTr="08424253" w14:paraId="11D1E584"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74593DA1" w14:textId="3032A3D6">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1BC9F2A7" w:rsidP="60ED5DF4" w:rsidRDefault="1BC9F2A7" w14:paraId="64FEBFD6" w14:textId="54847A0A">
            <w:pPr>
              <w:rPr>
                <w:rFonts w:ascii="Arial" w:hAnsi="Arial" w:cs="Arial"/>
                <w:color w:val="000000" w:themeColor="text1"/>
                <w:sz w:val="20"/>
                <w:szCs w:val="20"/>
              </w:rPr>
            </w:pPr>
            <w:r w:rsidRPr="08424253" w:rsidR="3DC31493">
              <w:rPr>
                <w:rFonts w:ascii="Arial" w:hAnsi="Arial" w:cs="Arial"/>
                <w:color w:val="000000" w:themeColor="text1" w:themeTint="FF" w:themeShade="FF"/>
                <w:sz w:val="20"/>
                <w:szCs w:val="20"/>
              </w:rPr>
              <w:t>Warehouse</w:t>
            </w:r>
            <w:r w:rsidRPr="08424253" w:rsidR="0A566580">
              <w:rPr>
                <w:rFonts w:ascii="Arial" w:hAnsi="Arial" w:cs="Arial"/>
                <w:color w:val="000000" w:themeColor="text1" w:themeTint="FF" w:themeShade="FF"/>
                <w:sz w:val="20"/>
                <w:szCs w:val="20"/>
              </w:rPr>
              <w:t>Description</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3F0E5EAF" w14:paraId="5BEE2EDC" w14:textId="4B053039">
            <w:pPr>
              <w:pStyle w:val="WASPTableText"/>
            </w:pPr>
            <w:r>
              <w:t>Warehouse description</w:t>
            </w:r>
          </w:p>
        </w:tc>
        <w:tc>
          <w:tcPr>
            <w:tcW w:w="1080"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1E396924" w14:textId="632473D7">
            <w:pPr>
              <w:rPr>
                <w:rFonts w:ascii="Arial" w:hAnsi="Arial" w:cs="Arial"/>
                <w:color w:val="000000" w:themeColor="text1"/>
                <w:sz w:val="20"/>
                <w:szCs w:val="20"/>
              </w:rPr>
            </w:pPr>
            <w:r w:rsidRPr="08424253" w:rsidR="5D0D63DA">
              <w:rPr>
                <w:rFonts w:ascii="Arial" w:hAnsi="Arial" w:cs="Arial"/>
                <w:color w:val="000000" w:themeColor="text1" w:themeTint="FF" w:themeShade="FF"/>
                <w:sz w:val="20"/>
                <w:szCs w:val="20"/>
              </w:rPr>
              <w:t>CHAR</w:t>
            </w: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1032D9A0" w14:textId="3FA8E6A5">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0501CE12" w14:textId="3F384E18">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042D71A0" w14:textId="6DEC79EB">
            <w:pPr>
              <w:rPr>
                <w:rFonts w:ascii="Arial" w:hAnsi="Arial" w:cs="Arial"/>
                <w:color w:val="000000" w:themeColor="text1"/>
                <w:sz w:val="20"/>
                <w:szCs w:val="20"/>
              </w:rPr>
            </w:pPr>
            <w:r w:rsidRPr="08424253" w:rsidR="0989B779">
              <w:rPr>
                <w:rFonts w:ascii="Arial" w:hAnsi="Arial" w:cs="Arial"/>
                <w:color w:val="000000" w:themeColor="text1" w:themeTint="FF" w:themeShade="FF"/>
                <w:sz w:val="20"/>
                <w:szCs w:val="20"/>
              </w:rPr>
              <w:t>0</w:t>
            </w:r>
          </w:p>
        </w:tc>
      </w:tr>
      <w:tr w:rsidR="60ED5DF4" w:rsidTr="08424253" w14:paraId="107612B4"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30C9D36D" w14:textId="05410415">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1DCBE04E" w:rsidP="60ED5DF4" w:rsidRDefault="1DCBE04E" w14:paraId="4C18F37D" w14:textId="1CB444E2">
            <w:pPr>
              <w:rPr>
                <w:rFonts w:ascii="Arial" w:hAnsi="Arial" w:cs="Arial"/>
                <w:color w:val="000000" w:themeColor="text1"/>
                <w:sz w:val="20"/>
                <w:szCs w:val="20"/>
              </w:rPr>
            </w:pPr>
            <w:r w:rsidRPr="60ED5DF4">
              <w:rPr>
                <w:rFonts w:ascii="Arial" w:hAnsi="Arial" w:cs="Arial"/>
                <w:color w:val="000000" w:themeColor="text1"/>
                <w:sz w:val="20"/>
                <w:szCs w:val="20"/>
              </w:rPr>
              <w:t>GLNum</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412E6A2A" w14:paraId="3AAEF293" w14:textId="710EF3DE">
            <w:pPr>
              <w:pStyle w:val="WASPTableText"/>
            </w:pPr>
            <w:r>
              <w:t>General ledger number</w:t>
            </w:r>
          </w:p>
        </w:tc>
        <w:tc>
          <w:tcPr>
            <w:tcW w:w="1080"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75FB9261" w14:textId="41928311">
            <w:pPr>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7B48DC13" w14:textId="39CD180F">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694AC109" w14:textId="54FD7226">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3B5DED40" w14:textId="17413D3B">
            <w:pPr>
              <w:rPr>
                <w:rFonts w:ascii="Arial" w:hAnsi="Arial" w:cs="Arial"/>
                <w:color w:val="000000" w:themeColor="text1"/>
                <w:sz w:val="20"/>
                <w:szCs w:val="20"/>
              </w:rPr>
            </w:pPr>
            <w:r w:rsidRPr="08424253" w:rsidR="0989B779">
              <w:rPr>
                <w:rFonts w:ascii="Arial" w:hAnsi="Arial" w:cs="Arial"/>
                <w:color w:val="000000" w:themeColor="text1" w:themeTint="FF" w:themeShade="FF"/>
                <w:sz w:val="20"/>
                <w:szCs w:val="20"/>
              </w:rPr>
              <w:t>0</w:t>
            </w:r>
          </w:p>
        </w:tc>
      </w:tr>
      <w:tr w:rsidR="60ED5DF4" w:rsidTr="08424253" w14:paraId="1C8E5951"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0FC9D444" w14:textId="77777777">
            <w:pPr>
              <w:pStyle w:val="WASPTableText"/>
              <w:rPr>
                <w:b/>
                <w:bCs/>
              </w:rPr>
            </w:pPr>
            <w:r w:rsidRPr="60ED5DF4">
              <w:rPr>
                <w:b/>
                <w:bCs/>
              </w:rPr>
              <w:t>Index Information</w:t>
            </w:r>
          </w:p>
        </w:tc>
      </w:tr>
      <w:tr w:rsidR="60ED5DF4" w:rsidTr="08424253" w14:paraId="39E754FC" w14:textId="77777777">
        <w:tc>
          <w:tcPr>
            <w:tcW w:w="2506"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52560BFC" w14:textId="77777777">
            <w:pPr>
              <w:rPr>
                <w:rFonts w:ascii="Arial" w:hAnsi="Arial" w:cs="Arial"/>
                <w:color w:val="000000" w:themeColor="text1"/>
                <w:sz w:val="20"/>
                <w:szCs w:val="20"/>
              </w:rPr>
            </w:pPr>
            <w:r w:rsidRPr="60ED5DF4">
              <w:rPr>
                <w:rFonts w:ascii="Arial" w:hAnsi="Arial" w:cs="Arial"/>
                <w:color w:val="000000" w:themeColor="text1"/>
                <w:sz w:val="20"/>
                <w:szCs w:val="20"/>
              </w:rPr>
              <w:t>Index name</w:t>
            </w:r>
          </w:p>
        </w:tc>
        <w:tc>
          <w:tcPr>
            <w:tcW w:w="2431"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06118ACA" w14:textId="77777777">
            <w:pPr>
              <w:rPr>
                <w:rFonts w:ascii="Arial" w:hAnsi="Arial" w:cs="Arial"/>
                <w:color w:val="000000" w:themeColor="text1"/>
                <w:sz w:val="20"/>
                <w:szCs w:val="20"/>
              </w:rPr>
            </w:pPr>
            <w:r w:rsidRPr="60ED5DF4">
              <w:rPr>
                <w:rFonts w:ascii="Arial" w:hAnsi="Arial" w:cs="Arial"/>
                <w:color w:val="000000" w:themeColor="text1"/>
                <w:sz w:val="20"/>
                <w:szCs w:val="20"/>
              </w:rPr>
              <w:t>Index field</w:t>
            </w:r>
          </w:p>
        </w:tc>
        <w:tc>
          <w:tcPr>
            <w:tcW w:w="2222"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7557D1D0" w14:textId="77777777">
            <w:pPr>
              <w:rPr>
                <w:rFonts w:ascii="Arial" w:hAnsi="Arial" w:cs="Arial"/>
                <w:color w:val="000000" w:themeColor="text1"/>
                <w:sz w:val="20"/>
                <w:szCs w:val="20"/>
              </w:rPr>
            </w:pPr>
            <w:r w:rsidRPr="60ED5DF4">
              <w:rPr>
                <w:rFonts w:ascii="Arial" w:hAnsi="Arial" w:cs="Arial"/>
                <w:color w:val="000000" w:themeColor="text1"/>
                <w:sz w:val="20"/>
                <w:szCs w:val="20"/>
              </w:rPr>
              <w:t>Type</w:t>
            </w:r>
          </w:p>
        </w:tc>
        <w:tc>
          <w:tcPr>
            <w:tcW w:w="3191"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5B03706B" w14:textId="77777777">
            <w:pPr>
              <w:rPr>
                <w:rFonts w:ascii="Arial" w:hAnsi="Arial" w:cs="Arial"/>
                <w:color w:val="000000" w:themeColor="text1"/>
                <w:sz w:val="20"/>
                <w:szCs w:val="20"/>
              </w:rPr>
            </w:pPr>
            <w:r w:rsidRPr="60ED5DF4">
              <w:rPr>
                <w:rFonts w:ascii="Arial" w:hAnsi="Arial" w:cs="Arial"/>
                <w:color w:val="000000" w:themeColor="text1"/>
                <w:sz w:val="20"/>
                <w:szCs w:val="20"/>
              </w:rPr>
              <w:t>Sort order</w:t>
            </w:r>
          </w:p>
        </w:tc>
      </w:tr>
      <w:tr w:rsidR="60ED5DF4" w:rsidTr="08424253" w14:paraId="295D6D1D" w14:textId="77777777">
        <w:tc>
          <w:tcPr>
            <w:tcW w:w="2506"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77574568" w14:textId="77777777">
            <w:pPr>
              <w:rPr>
                <w:rFonts w:ascii="Arial" w:hAnsi="Arial" w:cs="Arial"/>
                <w:color w:val="000000" w:themeColor="text1"/>
                <w:sz w:val="20"/>
                <w:szCs w:val="20"/>
              </w:rPr>
            </w:pPr>
          </w:p>
        </w:tc>
        <w:tc>
          <w:tcPr>
            <w:tcW w:w="2431"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570276E9" w14:textId="77777777">
            <w:pPr>
              <w:rPr>
                <w:rFonts w:ascii="Arial" w:hAnsi="Arial" w:cs="Arial"/>
                <w:color w:val="000000" w:themeColor="text1"/>
                <w:sz w:val="20"/>
                <w:szCs w:val="20"/>
              </w:rPr>
            </w:pPr>
          </w:p>
        </w:tc>
        <w:tc>
          <w:tcPr>
            <w:tcW w:w="2222"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757F5BAA" w14:textId="77777777">
            <w:pPr>
              <w:rPr>
                <w:rFonts w:ascii="Arial" w:hAnsi="Arial" w:cs="Arial"/>
                <w:color w:val="000000" w:themeColor="text1"/>
                <w:sz w:val="20"/>
                <w:szCs w:val="20"/>
              </w:rPr>
            </w:pPr>
          </w:p>
        </w:tc>
        <w:tc>
          <w:tcPr>
            <w:tcW w:w="3191"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02C90484" w14:textId="77777777">
            <w:pPr>
              <w:rPr>
                <w:rFonts w:ascii="Arial" w:hAnsi="Arial" w:cs="Arial"/>
                <w:color w:val="000000" w:themeColor="text1"/>
                <w:sz w:val="20"/>
                <w:szCs w:val="20"/>
              </w:rPr>
            </w:pPr>
          </w:p>
        </w:tc>
      </w:tr>
      <w:tr w:rsidR="60ED5DF4" w:rsidTr="08424253" w14:paraId="367AAA3E" w14:textId="77777777">
        <w:tc>
          <w:tcPr>
            <w:tcW w:w="2506"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03C18EF6" w14:textId="77777777">
            <w:pPr>
              <w:rPr>
                <w:rFonts w:ascii="Arial" w:hAnsi="Arial" w:cs="Arial"/>
                <w:color w:val="000000" w:themeColor="text1"/>
                <w:sz w:val="20"/>
                <w:szCs w:val="20"/>
              </w:rPr>
            </w:pPr>
          </w:p>
        </w:tc>
        <w:tc>
          <w:tcPr>
            <w:tcW w:w="2431"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71A1063C" w14:textId="77777777">
            <w:pPr>
              <w:rPr>
                <w:rFonts w:ascii="Arial" w:hAnsi="Arial" w:cs="Arial"/>
                <w:color w:val="000000" w:themeColor="text1"/>
                <w:sz w:val="20"/>
                <w:szCs w:val="20"/>
              </w:rPr>
            </w:pPr>
          </w:p>
        </w:tc>
        <w:tc>
          <w:tcPr>
            <w:tcW w:w="2222"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6F409908" w14:textId="77777777">
            <w:pPr>
              <w:rPr>
                <w:rFonts w:ascii="Arial" w:hAnsi="Arial" w:cs="Arial"/>
                <w:color w:val="000000" w:themeColor="text1"/>
                <w:sz w:val="20"/>
                <w:szCs w:val="20"/>
              </w:rPr>
            </w:pPr>
          </w:p>
        </w:tc>
        <w:tc>
          <w:tcPr>
            <w:tcW w:w="3191"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3AA6A39B" w14:textId="77777777">
            <w:pPr>
              <w:rPr>
                <w:rFonts w:ascii="Arial" w:hAnsi="Arial" w:cs="Arial"/>
                <w:color w:val="000000" w:themeColor="text1"/>
                <w:sz w:val="20"/>
                <w:szCs w:val="20"/>
              </w:rPr>
            </w:pPr>
          </w:p>
        </w:tc>
      </w:tr>
      <w:tr w:rsidR="60ED5DF4" w:rsidTr="08424253" w14:paraId="505B0D7F"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10741E2F" w14:textId="77777777">
            <w:pPr>
              <w:pStyle w:val="WASPTableText"/>
              <w:rPr>
                <w:b/>
                <w:bCs/>
              </w:rPr>
            </w:pPr>
            <w:r w:rsidRPr="60ED5DF4">
              <w:rPr>
                <w:b/>
                <w:bCs/>
              </w:rPr>
              <w:t>Constraint Information</w:t>
            </w:r>
          </w:p>
        </w:tc>
      </w:tr>
      <w:tr w:rsidR="60ED5DF4" w:rsidTr="08424253" w14:paraId="10921E4C" w14:textId="77777777">
        <w:tc>
          <w:tcPr>
            <w:tcW w:w="2434"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1770F9B3" w14:textId="77777777">
            <w:pPr>
              <w:rPr>
                <w:rFonts w:ascii="Arial" w:hAnsi="Arial" w:cs="Arial"/>
                <w:color w:val="000000" w:themeColor="text1"/>
                <w:sz w:val="20"/>
                <w:szCs w:val="20"/>
              </w:rPr>
            </w:pPr>
            <w:r w:rsidRPr="60ED5DF4">
              <w:rPr>
                <w:rFonts w:ascii="Arial" w:hAnsi="Arial" w:cs="Arial"/>
                <w:color w:val="000000" w:themeColor="text1"/>
                <w:sz w:val="20"/>
                <w:szCs w:val="20"/>
              </w:rPr>
              <w:t>Constraint name</w:t>
            </w:r>
          </w:p>
        </w:tc>
        <w:tc>
          <w:tcPr>
            <w:tcW w:w="2311"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12E0D0A6" w14:textId="77777777">
            <w:pPr>
              <w:rPr>
                <w:rFonts w:ascii="Arial" w:hAnsi="Arial" w:cs="Arial"/>
                <w:color w:val="000000" w:themeColor="text1"/>
                <w:sz w:val="20"/>
                <w:szCs w:val="20"/>
              </w:rPr>
            </w:pPr>
            <w:r w:rsidRPr="60ED5DF4">
              <w:rPr>
                <w:rFonts w:ascii="Arial" w:hAnsi="Arial" w:cs="Arial"/>
                <w:color w:val="000000" w:themeColor="text1"/>
                <w:sz w:val="20"/>
                <w:szCs w:val="20"/>
              </w:rPr>
              <w:t>Type</w:t>
            </w:r>
          </w:p>
        </w:tc>
        <w:tc>
          <w:tcPr>
            <w:tcW w:w="2236"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5ECE0D54" w14:textId="77777777">
            <w:pPr>
              <w:rPr>
                <w:rFonts w:ascii="Arial" w:hAnsi="Arial" w:cs="Arial"/>
                <w:color w:val="000000" w:themeColor="text1"/>
                <w:sz w:val="20"/>
                <w:szCs w:val="20"/>
              </w:rPr>
            </w:pPr>
            <w:r w:rsidRPr="60ED5DF4">
              <w:rPr>
                <w:rFonts w:ascii="Arial" w:hAnsi="Arial" w:cs="Arial"/>
                <w:color w:val="000000" w:themeColor="text1"/>
                <w:sz w:val="20"/>
                <w:szCs w:val="20"/>
              </w:rPr>
              <w:t>Level</w:t>
            </w:r>
          </w:p>
        </w:tc>
        <w:tc>
          <w:tcPr>
            <w:tcW w:w="3369" w:type="dxa"/>
            <w:gridSpan w:val="5"/>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79E16F1D" w14:textId="77777777">
            <w:pPr>
              <w:rPr>
                <w:rFonts w:ascii="Arial" w:hAnsi="Arial" w:cs="Arial"/>
                <w:color w:val="000000" w:themeColor="text1"/>
                <w:sz w:val="20"/>
                <w:szCs w:val="20"/>
              </w:rPr>
            </w:pPr>
            <w:r w:rsidRPr="60ED5DF4">
              <w:rPr>
                <w:rFonts w:ascii="Arial" w:hAnsi="Arial" w:cs="Arial"/>
                <w:color w:val="000000" w:themeColor="text1"/>
                <w:sz w:val="20"/>
                <w:szCs w:val="20"/>
              </w:rPr>
              <w:t>Constraint</w:t>
            </w:r>
          </w:p>
        </w:tc>
      </w:tr>
      <w:tr w:rsidR="60ED5DF4" w:rsidTr="08424253" w14:paraId="281F2EA7" w14:textId="77777777">
        <w:tc>
          <w:tcPr>
            <w:tcW w:w="2434"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5CDCDA24" w14:textId="77777777">
            <w:pPr>
              <w:rPr>
                <w:rFonts w:ascii="Arial" w:hAnsi="Arial" w:cs="Arial"/>
                <w:color w:val="000000" w:themeColor="text1"/>
                <w:sz w:val="20"/>
                <w:szCs w:val="20"/>
              </w:rPr>
            </w:pPr>
          </w:p>
        </w:tc>
        <w:tc>
          <w:tcPr>
            <w:tcW w:w="2311"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53A036C5" w14:textId="77777777">
            <w:pPr>
              <w:rPr>
                <w:rFonts w:ascii="Arial" w:hAnsi="Arial" w:cs="Arial"/>
                <w:color w:val="000000" w:themeColor="text1"/>
                <w:sz w:val="20"/>
                <w:szCs w:val="20"/>
              </w:rPr>
            </w:pPr>
          </w:p>
        </w:tc>
        <w:tc>
          <w:tcPr>
            <w:tcW w:w="2236"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68948C42" w14:textId="77777777">
            <w:pPr>
              <w:rPr>
                <w:rFonts w:ascii="Arial" w:hAnsi="Arial" w:cs="Arial"/>
                <w:color w:val="000000" w:themeColor="text1"/>
                <w:sz w:val="20"/>
                <w:szCs w:val="20"/>
              </w:rPr>
            </w:pPr>
          </w:p>
        </w:tc>
        <w:tc>
          <w:tcPr>
            <w:tcW w:w="3369" w:type="dxa"/>
            <w:gridSpan w:val="5"/>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79800FFA" w14:textId="77777777">
            <w:pPr>
              <w:rPr>
                <w:rFonts w:ascii="Arial" w:hAnsi="Arial" w:cs="Arial"/>
                <w:color w:val="000000" w:themeColor="text1"/>
                <w:sz w:val="20"/>
                <w:szCs w:val="20"/>
              </w:rPr>
            </w:pPr>
          </w:p>
        </w:tc>
      </w:tr>
    </w:tbl>
    <w:p w:rsidRPr="00C11BD0" w:rsidR="008C745C" w:rsidP="60ED5DF4" w:rsidRDefault="62A30C96" w14:paraId="3E0195A5" w14:textId="396236AD">
      <w:pPr>
        <w:pStyle w:val="WASPCaption"/>
      </w:pPr>
      <w:r w:rsidR="62A30C96">
        <w:rPr/>
        <w:t xml:space="preserve">Table </w:t>
      </w:r>
      <w:r w:rsidR="36F3FE8D">
        <w:rPr/>
        <w:t>9</w:t>
      </w:r>
      <w:r w:rsidR="62A30C96">
        <w:rPr/>
        <w:t xml:space="preserve">: </w:t>
      </w:r>
      <w:proofErr w:type="spellStart"/>
      <w:r w:rsidR="62A30C96">
        <w:rPr/>
        <w:t>InventoryWarehouseMaster</w:t>
      </w:r>
      <w:proofErr w:type="spellEnd"/>
      <w:r w:rsidR="62A30C96">
        <w:rPr/>
        <w:t xml:space="preserve"> </w:t>
      </w:r>
    </w:p>
    <w:tbl>
      <w:tblPr>
        <w:tblW w:w="0" w:type="auto"/>
        <w:tblInd w:w="-775" w:type="dxa"/>
        <w:tblLook w:val="0000" w:firstRow="0" w:lastRow="0" w:firstColumn="0" w:lastColumn="0" w:noHBand="0" w:noVBand="0"/>
      </w:tblPr>
      <w:tblGrid>
        <w:gridCol w:w="561"/>
        <w:gridCol w:w="1493"/>
        <w:gridCol w:w="311"/>
        <w:gridCol w:w="69"/>
        <w:gridCol w:w="152"/>
        <w:gridCol w:w="1683"/>
        <w:gridCol w:w="178"/>
        <w:gridCol w:w="1335"/>
        <w:gridCol w:w="365"/>
        <w:gridCol w:w="201"/>
        <w:gridCol w:w="569"/>
        <w:gridCol w:w="794"/>
        <w:gridCol w:w="802"/>
        <w:gridCol w:w="886"/>
      </w:tblGrid>
      <w:tr w:rsidR="60ED5DF4" w:rsidTr="08424253" w14:paraId="324F98F5"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1E4AF5C7" w14:textId="77777777">
            <w:pPr>
              <w:pStyle w:val="WASPTableText"/>
              <w:rPr>
                <w:b/>
                <w:bCs/>
              </w:rPr>
            </w:pPr>
            <w:r w:rsidRPr="60ED5DF4">
              <w:rPr>
                <w:b/>
                <w:bCs/>
              </w:rPr>
              <w:t>Table Information</w:t>
            </w:r>
          </w:p>
        </w:tc>
      </w:tr>
      <w:tr w:rsidR="60ED5DF4" w:rsidTr="08424253" w14:paraId="63BE0D75" w14:textId="77777777">
        <w:tc>
          <w:tcPr>
            <w:tcW w:w="2033" w:type="dxa"/>
            <w:gridSpan w:val="2"/>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0AB7094B" w14:textId="77777777">
            <w:pPr>
              <w:rPr>
                <w:rFonts w:ascii="Arial" w:hAnsi="Arial" w:cs="Arial"/>
                <w:color w:val="000000" w:themeColor="text1"/>
                <w:sz w:val="20"/>
                <w:szCs w:val="20"/>
              </w:rPr>
            </w:pPr>
            <w:r w:rsidRPr="60ED5DF4">
              <w:rPr>
                <w:rFonts w:ascii="Arial" w:hAnsi="Arial" w:cs="Arial"/>
                <w:color w:val="000000" w:themeColor="text1"/>
                <w:sz w:val="20"/>
                <w:szCs w:val="20"/>
              </w:rPr>
              <w:t>Description</w:t>
            </w:r>
          </w:p>
        </w:tc>
        <w:tc>
          <w:tcPr>
            <w:tcW w:w="8317" w:type="dxa"/>
            <w:gridSpan w:val="12"/>
            <w:tcBorders>
              <w:top w:val="single" w:color="auto" w:sz="6" w:space="0"/>
              <w:left w:val="single" w:color="auto" w:sz="6" w:space="0"/>
              <w:bottom w:val="single" w:color="auto" w:sz="6" w:space="0"/>
              <w:right w:val="single" w:color="auto" w:sz="6" w:space="0"/>
            </w:tcBorders>
            <w:tcMar/>
          </w:tcPr>
          <w:p w:rsidR="60ED5DF4" w:rsidP="60ED5DF4" w:rsidRDefault="60ED5DF4" w14:paraId="0EF52C44" w14:textId="44973CDF">
            <w:pPr>
              <w:rPr>
                <w:rFonts w:ascii="Arial" w:hAnsi="Arial" w:cs="Arial"/>
                <w:color w:val="FF0000"/>
                <w:sz w:val="20"/>
                <w:szCs w:val="20"/>
              </w:rPr>
            </w:pPr>
            <w:r w:rsidRPr="60ED5DF4">
              <w:rPr>
                <w:rFonts w:ascii="Arial" w:hAnsi="Arial" w:cs="Arial"/>
                <w:color w:val="000000" w:themeColor="text1"/>
                <w:sz w:val="20"/>
                <w:szCs w:val="20"/>
              </w:rPr>
              <w:t>Defines the.</w:t>
            </w:r>
          </w:p>
        </w:tc>
      </w:tr>
      <w:tr w:rsidR="60ED5DF4" w:rsidTr="08424253" w14:paraId="772C56B9" w14:textId="77777777">
        <w:tc>
          <w:tcPr>
            <w:tcW w:w="2033" w:type="dxa"/>
            <w:gridSpan w:val="2"/>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7C0927F8" w14:textId="77777777">
            <w:pPr>
              <w:rPr>
                <w:rFonts w:ascii="Arial" w:hAnsi="Arial" w:cs="Arial"/>
                <w:color w:val="000000" w:themeColor="text1"/>
                <w:sz w:val="20"/>
                <w:szCs w:val="20"/>
              </w:rPr>
            </w:pPr>
            <w:r w:rsidRPr="60ED5DF4">
              <w:rPr>
                <w:rFonts w:ascii="Arial" w:hAnsi="Arial" w:cs="Arial"/>
                <w:color w:val="000000" w:themeColor="text1"/>
                <w:sz w:val="20"/>
                <w:szCs w:val="20"/>
              </w:rPr>
              <w:t>Primary key constraint name</w:t>
            </w:r>
          </w:p>
        </w:tc>
        <w:tc>
          <w:tcPr>
            <w:tcW w:w="8317" w:type="dxa"/>
            <w:gridSpan w:val="12"/>
            <w:tcBorders>
              <w:top w:val="single" w:color="auto" w:sz="6" w:space="0"/>
              <w:left w:val="single" w:color="auto" w:sz="6" w:space="0"/>
              <w:bottom w:val="single" w:color="auto" w:sz="6" w:space="0"/>
              <w:right w:val="single" w:color="auto" w:sz="6" w:space="0"/>
            </w:tcBorders>
            <w:tcMar/>
          </w:tcPr>
          <w:p w:rsidR="60ED5DF4" w:rsidP="60ED5DF4" w:rsidRDefault="60ED5DF4" w14:paraId="5C1ECCEB" w14:textId="4B6E029C">
            <w:pPr>
              <w:rPr>
                <w:rFonts w:ascii="Arial" w:hAnsi="Arial" w:cs="Arial"/>
                <w:color w:val="000000" w:themeColor="text1"/>
                <w:sz w:val="20"/>
                <w:szCs w:val="20"/>
              </w:rPr>
            </w:pPr>
            <w:r w:rsidRPr="08424253" w:rsidR="49BBB348">
              <w:rPr>
                <w:rFonts w:ascii="Arial" w:hAnsi="Arial" w:cs="Arial"/>
                <w:color w:val="000000" w:themeColor="text1" w:themeTint="FF" w:themeShade="FF"/>
                <w:sz w:val="20"/>
                <w:szCs w:val="20"/>
              </w:rPr>
              <w:t>PK_</w:t>
            </w:r>
            <w:r w:rsidRPr="08424253" w:rsidR="147ECD58">
              <w:rPr>
                <w:rFonts w:ascii="Arial" w:hAnsi="Arial" w:cs="Arial"/>
                <w:color w:val="000000" w:themeColor="text1" w:themeTint="FF" w:themeShade="FF"/>
                <w:sz w:val="20"/>
                <w:szCs w:val="20"/>
              </w:rPr>
              <w:t>WarehouseNum, PK/FK_ItemNum</w:t>
            </w:r>
          </w:p>
          <w:p w:rsidR="60ED5DF4" w:rsidP="60ED5DF4" w:rsidRDefault="60ED5DF4" w14:paraId="2FA04A1A" w14:textId="584C6C0D">
            <w:pPr>
              <w:rPr>
                <w:rFonts w:ascii="Arial" w:hAnsi="Arial" w:cs="Arial"/>
                <w:color w:val="000000" w:themeColor="text1"/>
                <w:sz w:val="20"/>
                <w:szCs w:val="20"/>
              </w:rPr>
            </w:pPr>
          </w:p>
        </w:tc>
      </w:tr>
      <w:tr w:rsidR="60ED5DF4" w:rsidTr="08424253" w14:paraId="6191AB02"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7863A55C" w14:textId="77777777">
            <w:pPr>
              <w:pStyle w:val="WASPTableText"/>
              <w:rPr>
                <w:b/>
                <w:bCs/>
              </w:rPr>
            </w:pPr>
            <w:r w:rsidRPr="60ED5DF4">
              <w:rPr>
                <w:b/>
                <w:bCs/>
              </w:rPr>
              <w:t>Field Information</w:t>
            </w:r>
          </w:p>
        </w:tc>
      </w:tr>
      <w:tr w:rsidR="60ED5DF4" w:rsidTr="08424253" w14:paraId="6D4330E8" w14:textId="77777777">
        <w:tc>
          <w:tcPr>
            <w:tcW w:w="54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104F0911" w14:textId="77777777">
            <w:pPr>
              <w:rPr>
                <w:rFonts w:ascii="Arial" w:hAnsi="Arial" w:cs="Arial"/>
                <w:color w:val="000000" w:themeColor="text1"/>
                <w:sz w:val="20"/>
                <w:szCs w:val="20"/>
              </w:rPr>
            </w:pPr>
            <w:r w:rsidRPr="60ED5DF4">
              <w:rPr>
                <w:rFonts w:ascii="Arial" w:hAnsi="Arial" w:cs="Arial"/>
                <w:color w:val="000000" w:themeColor="text1"/>
                <w:sz w:val="20"/>
                <w:szCs w:val="20"/>
              </w:rPr>
              <w:t>Key</w:t>
            </w:r>
          </w:p>
        </w:tc>
        <w:tc>
          <w:tcPr>
            <w:tcW w:w="2151"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16BC1125" w14:textId="77777777">
            <w:pPr>
              <w:rPr>
                <w:rFonts w:ascii="Arial" w:hAnsi="Arial" w:cs="Arial"/>
                <w:color w:val="000000" w:themeColor="text1"/>
                <w:sz w:val="20"/>
                <w:szCs w:val="20"/>
              </w:rPr>
            </w:pPr>
            <w:r w:rsidRPr="60ED5DF4">
              <w:rPr>
                <w:rFonts w:ascii="Arial" w:hAnsi="Arial" w:cs="Arial"/>
                <w:color w:val="000000" w:themeColor="text1"/>
                <w:sz w:val="20"/>
                <w:szCs w:val="20"/>
              </w:rPr>
              <w:t>Field name</w:t>
            </w:r>
          </w:p>
        </w:tc>
        <w:tc>
          <w:tcPr>
            <w:tcW w:w="3969"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4626D50F" w14:textId="77777777">
            <w:pPr>
              <w:rPr>
                <w:rFonts w:ascii="Arial" w:hAnsi="Arial" w:cs="Arial"/>
                <w:color w:val="000000" w:themeColor="text1"/>
                <w:sz w:val="20"/>
                <w:szCs w:val="20"/>
              </w:rPr>
            </w:pPr>
            <w:r w:rsidRPr="60ED5DF4">
              <w:rPr>
                <w:rFonts w:ascii="Arial" w:hAnsi="Arial" w:cs="Arial"/>
                <w:color w:val="000000" w:themeColor="text1"/>
                <w:sz w:val="20"/>
                <w:szCs w:val="20"/>
              </w:rPr>
              <w:t>Description</w:t>
            </w:r>
          </w:p>
        </w:tc>
        <w:tc>
          <w:tcPr>
            <w:tcW w:w="1080"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310FC09E" w14:textId="77777777">
            <w:pPr>
              <w:rPr>
                <w:rFonts w:ascii="Arial" w:hAnsi="Arial" w:cs="Arial"/>
                <w:color w:val="000000" w:themeColor="text1"/>
                <w:sz w:val="20"/>
                <w:szCs w:val="20"/>
              </w:rPr>
            </w:pPr>
            <w:r w:rsidRPr="60ED5DF4">
              <w:rPr>
                <w:rFonts w:ascii="Arial" w:hAnsi="Arial" w:cs="Arial"/>
                <w:color w:val="000000" w:themeColor="text1"/>
                <w:sz w:val="20"/>
                <w:szCs w:val="20"/>
              </w:rPr>
              <w:t>Data type</w:t>
            </w:r>
          </w:p>
        </w:tc>
        <w:tc>
          <w:tcPr>
            <w:tcW w:w="90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45D45A29" w14:textId="77777777">
            <w:pPr>
              <w:rPr>
                <w:rFonts w:ascii="Arial" w:hAnsi="Arial" w:cs="Arial"/>
                <w:color w:val="000000" w:themeColor="text1"/>
                <w:sz w:val="20"/>
                <w:szCs w:val="20"/>
              </w:rPr>
            </w:pPr>
            <w:r w:rsidRPr="60ED5DF4">
              <w:rPr>
                <w:rFonts w:ascii="Arial" w:hAnsi="Arial" w:cs="Arial"/>
                <w:color w:val="000000" w:themeColor="text1"/>
                <w:sz w:val="20"/>
                <w:szCs w:val="20"/>
              </w:rPr>
              <w:t>Not null</w:t>
            </w:r>
          </w:p>
        </w:tc>
        <w:tc>
          <w:tcPr>
            <w:tcW w:w="81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3F72E325" w14:textId="77777777">
            <w:pPr>
              <w:rPr>
                <w:rFonts w:ascii="Arial" w:hAnsi="Arial" w:cs="Arial"/>
                <w:color w:val="000000" w:themeColor="text1"/>
                <w:sz w:val="20"/>
                <w:szCs w:val="20"/>
              </w:rPr>
            </w:pPr>
            <w:r w:rsidRPr="60ED5DF4">
              <w:rPr>
                <w:rFonts w:ascii="Arial" w:hAnsi="Arial" w:cs="Arial"/>
                <w:color w:val="000000" w:themeColor="text1"/>
                <w:sz w:val="20"/>
                <w:szCs w:val="20"/>
              </w:rPr>
              <w:t>Check</w:t>
            </w:r>
          </w:p>
        </w:tc>
        <w:tc>
          <w:tcPr>
            <w:tcW w:w="90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40A96A8E" w14:textId="77777777">
            <w:pPr>
              <w:rPr>
                <w:rFonts w:ascii="Arial" w:hAnsi="Arial" w:cs="Arial"/>
                <w:color w:val="000000" w:themeColor="text1"/>
                <w:sz w:val="20"/>
                <w:szCs w:val="20"/>
              </w:rPr>
            </w:pPr>
            <w:r w:rsidRPr="60ED5DF4">
              <w:rPr>
                <w:rFonts w:ascii="Arial" w:hAnsi="Arial" w:cs="Arial"/>
                <w:color w:val="000000" w:themeColor="text1"/>
                <w:sz w:val="20"/>
                <w:szCs w:val="20"/>
              </w:rPr>
              <w:t>Default</w:t>
            </w:r>
          </w:p>
        </w:tc>
      </w:tr>
      <w:tr w:rsidR="60ED5DF4" w:rsidTr="08424253" w14:paraId="7B9D86BC"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21AC9982" w14:textId="77777777">
            <w:pPr>
              <w:rPr>
                <w:rFonts w:ascii="Arial" w:hAnsi="Arial" w:cs="Arial"/>
                <w:color w:val="000000" w:themeColor="text1"/>
                <w:sz w:val="20"/>
                <w:szCs w:val="20"/>
              </w:rPr>
            </w:pPr>
            <w:r w:rsidRPr="60ED5DF4">
              <w:rPr>
                <w:rFonts w:ascii="Arial" w:hAnsi="Arial" w:cs="Arial"/>
                <w:color w:val="000000" w:themeColor="text1"/>
                <w:sz w:val="20"/>
                <w:szCs w:val="20"/>
              </w:rPr>
              <w:t>PK</w:t>
            </w:r>
          </w:p>
        </w:tc>
        <w:tc>
          <w:tcPr>
            <w:tcW w:w="2151" w:type="dxa"/>
            <w:gridSpan w:val="4"/>
            <w:tcBorders>
              <w:top w:val="single" w:color="auto" w:sz="6" w:space="0"/>
              <w:left w:val="single" w:color="auto" w:sz="6" w:space="0"/>
              <w:bottom w:val="single" w:color="auto" w:sz="6" w:space="0"/>
              <w:right w:val="single" w:color="auto" w:sz="6" w:space="0"/>
            </w:tcBorders>
            <w:tcMar/>
          </w:tcPr>
          <w:p w:rsidR="44B3CB27" w:rsidP="60ED5DF4" w:rsidRDefault="44B3CB27" w14:paraId="5E377FA2" w14:textId="7C8719DC">
            <w:pPr>
              <w:rPr>
                <w:rFonts w:ascii="Arial" w:hAnsi="Arial" w:cs="Arial"/>
                <w:color w:val="000000" w:themeColor="text1"/>
                <w:sz w:val="20"/>
                <w:szCs w:val="20"/>
              </w:rPr>
            </w:pPr>
            <w:r w:rsidRPr="60ED5DF4">
              <w:rPr>
                <w:rFonts w:ascii="Arial" w:hAnsi="Arial" w:cs="Arial"/>
                <w:color w:val="000000" w:themeColor="text1"/>
                <w:sz w:val="20"/>
                <w:szCs w:val="20"/>
              </w:rPr>
              <w:t>WarehouseNum</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16F541D7" w14:paraId="3A5AE238" w14:textId="2E07D780">
            <w:pPr>
              <w:pStyle w:val="WASPTableText"/>
            </w:pPr>
            <w:r>
              <w:t>Warehouse number</w:t>
            </w:r>
          </w:p>
        </w:tc>
        <w:tc>
          <w:tcPr>
            <w:tcW w:w="1080"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184E2E89" w14:textId="77777777">
            <w:pPr>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19D06C04" w14:textId="77777777">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112FF778" w14:textId="77777777">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16677128" w14:textId="77777777">
            <w:pPr>
              <w:rPr>
                <w:rFonts w:ascii="Arial" w:hAnsi="Arial" w:cs="Arial"/>
                <w:color w:val="000000" w:themeColor="text1"/>
                <w:sz w:val="20"/>
                <w:szCs w:val="20"/>
              </w:rPr>
            </w:pPr>
            <w:r w:rsidRPr="60ED5DF4">
              <w:rPr>
                <w:rFonts w:ascii="Arial" w:hAnsi="Arial" w:cs="Arial"/>
                <w:color w:val="000000" w:themeColor="text1"/>
                <w:sz w:val="20"/>
                <w:szCs w:val="20"/>
              </w:rPr>
              <w:t>0</w:t>
            </w:r>
          </w:p>
        </w:tc>
      </w:tr>
      <w:tr w:rsidR="60ED5DF4" w:rsidTr="08424253" w14:paraId="2FCA5020" w14:textId="77777777">
        <w:tc>
          <w:tcPr>
            <w:tcW w:w="540" w:type="dxa"/>
            <w:tcBorders>
              <w:top w:val="single" w:color="auto" w:sz="6" w:space="0"/>
              <w:left w:val="single" w:color="auto" w:sz="6" w:space="0"/>
              <w:bottom w:val="single" w:color="auto" w:sz="6" w:space="0"/>
              <w:right w:val="single" w:color="auto" w:sz="6" w:space="0"/>
            </w:tcBorders>
            <w:tcMar/>
          </w:tcPr>
          <w:p w:rsidR="37ED751E" w:rsidP="60ED5DF4" w:rsidRDefault="37ED751E" w14:paraId="27680BFC" w14:textId="132D33DB">
            <w:pPr>
              <w:rPr>
                <w:rFonts w:ascii="Arial" w:hAnsi="Arial" w:cs="Arial"/>
                <w:color w:val="000000" w:themeColor="text1"/>
                <w:sz w:val="20"/>
                <w:szCs w:val="20"/>
              </w:rPr>
            </w:pPr>
            <w:r w:rsidRPr="08424253" w:rsidR="61DB8B09">
              <w:rPr>
                <w:rFonts w:ascii="Arial" w:hAnsi="Arial" w:cs="Arial"/>
                <w:color w:val="000000" w:themeColor="text1" w:themeTint="FF" w:themeShade="FF"/>
                <w:sz w:val="20"/>
                <w:szCs w:val="20"/>
              </w:rPr>
              <w:t>PK</w:t>
            </w:r>
            <w:r w:rsidRPr="08424253" w:rsidR="1E87345A">
              <w:rPr>
                <w:rFonts w:ascii="Arial" w:hAnsi="Arial" w:cs="Arial"/>
                <w:color w:val="000000" w:themeColor="text1" w:themeTint="FF" w:themeShade="FF"/>
                <w:sz w:val="20"/>
                <w:szCs w:val="20"/>
              </w:rPr>
              <w:t>/</w:t>
            </w:r>
            <w:r w:rsidRPr="08424253" w:rsidR="1D1E9795">
              <w:rPr>
                <w:rFonts w:ascii="Arial" w:hAnsi="Arial" w:cs="Arial"/>
                <w:color w:val="000000" w:themeColor="text1" w:themeTint="FF" w:themeShade="FF"/>
                <w:sz w:val="20"/>
                <w:szCs w:val="20"/>
              </w:rPr>
              <w:t>FK</w:t>
            </w:r>
          </w:p>
        </w:tc>
        <w:tc>
          <w:tcPr>
            <w:tcW w:w="2151" w:type="dxa"/>
            <w:gridSpan w:val="4"/>
            <w:tcBorders>
              <w:top w:val="single" w:color="auto" w:sz="6" w:space="0"/>
              <w:left w:val="single" w:color="auto" w:sz="6" w:space="0"/>
              <w:bottom w:val="single" w:color="auto" w:sz="6" w:space="0"/>
              <w:right w:val="single" w:color="auto" w:sz="6" w:space="0"/>
            </w:tcBorders>
            <w:tcMar/>
          </w:tcPr>
          <w:p w:rsidR="37ED751E" w:rsidP="60ED5DF4" w:rsidRDefault="37ED751E" w14:paraId="6597B064" w14:textId="6A1C9EB0">
            <w:pPr>
              <w:rPr>
                <w:rFonts w:ascii="Arial" w:hAnsi="Arial" w:cs="Arial"/>
                <w:color w:val="000000" w:themeColor="text1"/>
                <w:sz w:val="20"/>
                <w:szCs w:val="20"/>
              </w:rPr>
            </w:pPr>
            <w:r w:rsidRPr="08424253" w:rsidR="61DB8B09">
              <w:rPr>
                <w:rFonts w:ascii="Arial" w:hAnsi="Arial" w:cs="Arial"/>
                <w:color w:val="000000" w:themeColor="text1" w:themeTint="FF" w:themeShade="FF"/>
                <w:sz w:val="20"/>
                <w:szCs w:val="20"/>
              </w:rPr>
              <w:t>ItemNum</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6C0E9958" w14:paraId="55289429" w14:textId="45DD6BF2">
            <w:pPr>
              <w:pStyle w:val="WASPTableText"/>
            </w:pPr>
            <w:r>
              <w:t>Item part number</w:t>
            </w:r>
          </w:p>
        </w:tc>
        <w:tc>
          <w:tcPr>
            <w:tcW w:w="1080" w:type="dxa"/>
            <w:gridSpan w:val="3"/>
            <w:tcBorders>
              <w:top w:val="single" w:color="auto" w:sz="6" w:space="0"/>
              <w:left w:val="single" w:color="auto" w:sz="6" w:space="0"/>
              <w:bottom w:val="single" w:color="auto" w:sz="6" w:space="0"/>
              <w:right w:val="single" w:color="auto" w:sz="6" w:space="0"/>
            </w:tcBorders>
            <w:tcMar/>
          </w:tcPr>
          <w:p w:rsidR="37ED751E" w:rsidP="60ED5DF4" w:rsidRDefault="37ED751E" w14:paraId="23D33518" w14:textId="3F7E974C">
            <w:pPr>
              <w:rPr>
                <w:rFonts w:ascii="Arial" w:hAnsi="Arial" w:cs="Arial"/>
                <w:color w:val="000000" w:themeColor="text1"/>
                <w:sz w:val="20"/>
                <w:szCs w:val="20"/>
              </w:rPr>
            </w:pPr>
            <w:r w:rsidRPr="08424253" w:rsidR="70280F87">
              <w:rPr>
                <w:rFonts w:ascii="Arial" w:hAnsi="Arial" w:cs="Arial"/>
                <w:color w:val="000000" w:themeColor="text1" w:themeTint="FF" w:themeShade="FF"/>
                <w:sz w:val="20"/>
                <w:szCs w:val="20"/>
              </w:rPr>
              <w:t>CHAR</w:t>
            </w: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15D1DFEA" w14:textId="3FA8E6A5">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48AAD34C" w14:textId="3F384E18">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4754C7A3" w14:textId="57B64A3C">
            <w:pPr>
              <w:rPr>
                <w:rFonts w:ascii="Arial" w:hAnsi="Arial" w:cs="Arial"/>
                <w:color w:val="000000" w:themeColor="text1"/>
                <w:sz w:val="20"/>
                <w:szCs w:val="20"/>
              </w:rPr>
            </w:pPr>
            <w:r w:rsidRPr="08424253" w:rsidR="04F0C316">
              <w:rPr>
                <w:rFonts w:ascii="Arial" w:hAnsi="Arial" w:cs="Arial"/>
                <w:color w:val="000000" w:themeColor="text1" w:themeTint="FF" w:themeShade="FF"/>
                <w:sz w:val="20"/>
                <w:szCs w:val="20"/>
              </w:rPr>
              <w:t>0</w:t>
            </w:r>
          </w:p>
        </w:tc>
      </w:tr>
      <w:tr w:rsidR="60ED5DF4" w:rsidTr="08424253" w14:paraId="24F858E0"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27BBDAD8" w14:textId="768330EB">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61A4436D" w:rsidP="60ED5DF4" w:rsidRDefault="61A4436D" w14:paraId="2FC45210" w14:textId="3C5989A4">
            <w:pPr>
              <w:rPr>
                <w:rFonts w:ascii="Arial" w:hAnsi="Arial" w:cs="Arial"/>
                <w:color w:val="000000" w:themeColor="text1"/>
                <w:sz w:val="20"/>
                <w:szCs w:val="20"/>
              </w:rPr>
            </w:pPr>
            <w:r w:rsidRPr="60ED5DF4">
              <w:rPr>
                <w:rFonts w:ascii="Arial" w:hAnsi="Arial" w:cs="Arial"/>
                <w:color w:val="000000" w:themeColor="text1"/>
                <w:sz w:val="20"/>
                <w:szCs w:val="20"/>
              </w:rPr>
              <w:t>OnHandQty</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1B3E5EBC" w14:paraId="3C5267F4" w14:textId="4593C760">
            <w:pPr>
              <w:pStyle w:val="WASPTableText"/>
            </w:pPr>
            <w:r>
              <w:t>In warehouse amount</w:t>
            </w:r>
          </w:p>
        </w:tc>
        <w:tc>
          <w:tcPr>
            <w:tcW w:w="1080" w:type="dxa"/>
            <w:gridSpan w:val="3"/>
            <w:tcBorders>
              <w:top w:val="single" w:color="auto" w:sz="6" w:space="0"/>
              <w:left w:val="single" w:color="auto" w:sz="6" w:space="0"/>
              <w:bottom w:val="single" w:color="auto" w:sz="6" w:space="0"/>
              <w:right w:val="single" w:color="auto" w:sz="6" w:space="0"/>
            </w:tcBorders>
            <w:tcMar/>
          </w:tcPr>
          <w:p w:rsidR="61A4436D" w:rsidP="60ED5DF4" w:rsidRDefault="61A4436D" w14:paraId="73237E99" w14:textId="50AD20E4">
            <w:pPr>
              <w:rPr>
                <w:rFonts w:ascii="Arial" w:hAnsi="Arial" w:cs="Arial"/>
                <w:color w:val="000000" w:themeColor="text1"/>
                <w:sz w:val="20"/>
                <w:szCs w:val="20"/>
              </w:rPr>
            </w:pPr>
            <w:r w:rsidRPr="08424253" w:rsidR="4CF28FD6">
              <w:rPr>
                <w:rFonts w:ascii="Arial" w:hAnsi="Arial" w:cs="Arial"/>
                <w:color w:val="000000" w:themeColor="text1" w:themeTint="FF" w:themeShade="FF"/>
                <w:sz w:val="20"/>
                <w:szCs w:val="20"/>
              </w:rPr>
              <w:t>DECIMAL</w:t>
            </w:r>
          </w:p>
        </w:tc>
        <w:tc>
          <w:tcPr>
            <w:tcW w:w="900" w:type="dxa"/>
            <w:tcBorders>
              <w:top w:val="single" w:color="auto" w:sz="6" w:space="0"/>
              <w:left w:val="single" w:color="auto" w:sz="6" w:space="0"/>
              <w:bottom w:val="single" w:color="auto" w:sz="6" w:space="0"/>
              <w:right w:val="single" w:color="auto" w:sz="6" w:space="0"/>
            </w:tcBorders>
            <w:tcMar/>
          </w:tcPr>
          <w:p w:rsidR="61A4436D" w:rsidP="60ED5DF4" w:rsidRDefault="61A4436D" w14:paraId="48F08E6C" w14:textId="24EE8881">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37C541BE" w14:textId="19D47B96">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40B20910" w14:textId="32EDC077">
            <w:pPr>
              <w:rPr>
                <w:rFonts w:ascii="Arial" w:hAnsi="Arial" w:cs="Arial"/>
                <w:color w:val="000000" w:themeColor="text1"/>
                <w:sz w:val="20"/>
                <w:szCs w:val="20"/>
              </w:rPr>
            </w:pPr>
            <w:r w:rsidRPr="08424253" w:rsidR="62340959">
              <w:rPr>
                <w:rFonts w:ascii="Arial" w:hAnsi="Arial" w:cs="Arial"/>
                <w:color w:val="000000" w:themeColor="text1" w:themeTint="FF" w:themeShade="FF"/>
                <w:sz w:val="20"/>
                <w:szCs w:val="20"/>
              </w:rPr>
              <w:t>0</w:t>
            </w:r>
          </w:p>
        </w:tc>
      </w:tr>
      <w:tr w:rsidR="60ED5DF4" w:rsidTr="08424253" w14:paraId="20D97A51"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3978F689" w14:textId="3F71ED4E">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61A4436D" w:rsidP="60ED5DF4" w:rsidRDefault="61A4436D" w14:paraId="77C5E2B1" w14:textId="55C1CC7F">
            <w:pPr>
              <w:rPr>
                <w:rFonts w:ascii="Arial" w:hAnsi="Arial" w:cs="Arial"/>
                <w:color w:val="000000" w:themeColor="text1"/>
                <w:sz w:val="20"/>
                <w:szCs w:val="20"/>
              </w:rPr>
            </w:pPr>
            <w:r w:rsidRPr="60ED5DF4">
              <w:rPr>
                <w:rFonts w:ascii="Arial" w:hAnsi="Arial" w:cs="Arial"/>
                <w:color w:val="000000" w:themeColor="text1"/>
                <w:sz w:val="20"/>
                <w:szCs w:val="20"/>
              </w:rPr>
              <w:t>QtyBookedToGL</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024EA258" w14:paraId="6AE6641F" w14:textId="0A0D971D">
            <w:pPr>
              <w:pStyle w:val="WASPTableText"/>
            </w:pPr>
            <w:r>
              <w:t>Booked to general ledger amount</w:t>
            </w:r>
          </w:p>
        </w:tc>
        <w:tc>
          <w:tcPr>
            <w:tcW w:w="1080" w:type="dxa"/>
            <w:gridSpan w:val="3"/>
            <w:tcBorders>
              <w:top w:val="single" w:color="auto" w:sz="6" w:space="0"/>
              <w:left w:val="single" w:color="auto" w:sz="6" w:space="0"/>
              <w:bottom w:val="single" w:color="auto" w:sz="6" w:space="0"/>
              <w:right w:val="single" w:color="auto" w:sz="6" w:space="0"/>
            </w:tcBorders>
            <w:tcMar/>
          </w:tcPr>
          <w:p w:rsidR="61A4436D" w:rsidP="60ED5DF4" w:rsidRDefault="61A4436D" w14:paraId="06B35460" w14:textId="221338DA">
            <w:pPr>
              <w:rPr>
                <w:rFonts w:ascii="Arial" w:hAnsi="Arial" w:cs="Arial"/>
                <w:color w:val="000000" w:themeColor="text1"/>
                <w:sz w:val="20"/>
                <w:szCs w:val="20"/>
              </w:rPr>
            </w:pPr>
            <w:r w:rsidRPr="08424253" w:rsidR="3F0D85B7">
              <w:rPr>
                <w:rFonts w:ascii="Arial" w:hAnsi="Arial" w:cs="Arial"/>
                <w:color w:val="000000" w:themeColor="text1" w:themeTint="FF" w:themeShade="FF"/>
                <w:sz w:val="20"/>
                <w:szCs w:val="20"/>
              </w:rPr>
              <w:t>DECIMAL</w:t>
            </w:r>
          </w:p>
        </w:tc>
        <w:tc>
          <w:tcPr>
            <w:tcW w:w="900" w:type="dxa"/>
            <w:tcBorders>
              <w:top w:val="single" w:color="auto" w:sz="6" w:space="0"/>
              <w:left w:val="single" w:color="auto" w:sz="6" w:space="0"/>
              <w:bottom w:val="single" w:color="auto" w:sz="6" w:space="0"/>
              <w:right w:val="single" w:color="auto" w:sz="6" w:space="0"/>
            </w:tcBorders>
            <w:tcMar/>
          </w:tcPr>
          <w:p w:rsidR="61A4436D" w:rsidP="60ED5DF4" w:rsidRDefault="61A4436D" w14:paraId="1B57DDC8" w14:textId="5AF95812">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6E0D3AFA" w14:textId="44992AC2">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3679751F" w14:textId="1E9D55B1">
            <w:pPr>
              <w:rPr>
                <w:rFonts w:ascii="Arial" w:hAnsi="Arial" w:cs="Arial"/>
                <w:color w:val="000000" w:themeColor="text1"/>
                <w:sz w:val="20"/>
                <w:szCs w:val="20"/>
              </w:rPr>
            </w:pPr>
            <w:r w:rsidRPr="08424253" w:rsidR="62340959">
              <w:rPr>
                <w:rFonts w:ascii="Arial" w:hAnsi="Arial" w:cs="Arial"/>
                <w:color w:val="000000" w:themeColor="text1" w:themeTint="FF" w:themeShade="FF"/>
                <w:sz w:val="20"/>
                <w:szCs w:val="20"/>
              </w:rPr>
              <w:t>0</w:t>
            </w:r>
          </w:p>
        </w:tc>
      </w:tr>
      <w:tr w:rsidR="60ED5DF4" w:rsidTr="08424253" w14:paraId="57F6686F"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514721D0" w14:textId="61C3ABCF">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61A4436D" w:rsidP="60ED5DF4" w:rsidRDefault="61A4436D" w14:paraId="7B7733C8" w14:textId="09DEC4D3">
            <w:pPr>
              <w:rPr>
                <w:rFonts w:ascii="Arial" w:hAnsi="Arial" w:cs="Arial"/>
                <w:color w:val="000000" w:themeColor="text1"/>
                <w:sz w:val="20"/>
                <w:szCs w:val="20"/>
              </w:rPr>
            </w:pPr>
            <w:r w:rsidRPr="60ED5DF4">
              <w:rPr>
                <w:rFonts w:ascii="Arial" w:hAnsi="Arial" w:cs="Arial"/>
                <w:color w:val="000000" w:themeColor="text1"/>
                <w:sz w:val="20"/>
                <w:szCs w:val="20"/>
              </w:rPr>
              <w:t>DateLastActivity</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5821AAEF" w14:paraId="1427A1A0" w14:textId="0CE00BFF">
            <w:pPr>
              <w:pStyle w:val="WASPTableText"/>
            </w:pPr>
            <w:r>
              <w:t>Date last active</w:t>
            </w:r>
          </w:p>
        </w:tc>
        <w:tc>
          <w:tcPr>
            <w:tcW w:w="1080" w:type="dxa"/>
            <w:gridSpan w:val="3"/>
            <w:tcBorders>
              <w:top w:val="single" w:color="auto" w:sz="6" w:space="0"/>
              <w:left w:val="single" w:color="auto" w:sz="6" w:space="0"/>
              <w:bottom w:val="single" w:color="auto" w:sz="6" w:space="0"/>
              <w:right w:val="single" w:color="auto" w:sz="6" w:space="0"/>
            </w:tcBorders>
            <w:tcMar/>
          </w:tcPr>
          <w:p w:rsidR="61A4436D" w:rsidP="60ED5DF4" w:rsidRDefault="61A4436D" w14:paraId="754FFC24" w14:textId="42D7BC85">
            <w:pPr>
              <w:rPr>
                <w:rFonts w:ascii="Arial" w:hAnsi="Arial" w:cs="Arial"/>
                <w:color w:val="000000" w:themeColor="text1"/>
                <w:sz w:val="20"/>
                <w:szCs w:val="20"/>
              </w:rPr>
            </w:pPr>
            <w:r w:rsidRPr="08424253" w:rsidR="49126F95">
              <w:rPr>
                <w:rFonts w:ascii="Arial" w:hAnsi="Arial" w:cs="Arial"/>
                <w:color w:val="000000" w:themeColor="text1" w:themeTint="FF" w:themeShade="FF"/>
                <w:sz w:val="20"/>
                <w:szCs w:val="20"/>
              </w:rPr>
              <w:t>DATE</w:t>
            </w:r>
          </w:p>
        </w:tc>
        <w:tc>
          <w:tcPr>
            <w:tcW w:w="900" w:type="dxa"/>
            <w:tcBorders>
              <w:top w:val="single" w:color="auto" w:sz="6" w:space="0"/>
              <w:left w:val="single" w:color="auto" w:sz="6" w:space="0"/>
              <w:bottom w:val="single" w:color="auto" w:sz="6" w:space="0"/>
              <w:right w:val="single" w:color="auto" w:sz="6" w:space="0"/>
            </w:tcBorders>
            <w:tcMar/>
          </w:tcPr>
          <w:p w:rsidR="61A4436D" w:rsidP="60ED5DF4" w:rsidRDefault="61A4436D" w14:paraId="3F2A5491" w14:textId="09A032D1">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616CD03C" w14:textId="6429B05A">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639A5C37" w14:textId="143C3F2C">
            <w:pPr>
              <w:rPr>
                <w:rFonts w:ascii="Arial" w:hAnsi="Arial" w:cs="Arial"/>
                <w:color w:val="000000" w:themeColor="text1"/>
                <w:sz w:val="20"/>
                <w:szCs w:val="20"/>
              </w:rPr>
            </w:pPr>
            <w:r w:rsidRPr="08424253" w:rsidR="0245FB94">
              <w:rPr>
                <w:rFonts w:ascii="Arial" w:hAnsi="Arial" w:cs="Arial"/>
                <w:color w:val="000000" w:themeColor="text1" w:themeTint="FF" w:themeShade="FF"/>
                <w:sz w:val="20"/>
                <w:szCs w:val="20"/>
              </w:rPr>
              <w:t>0</w:t>
            </w:r>
          </w:p>
        </w:tc>
      </w:tr>
      <w:tr w:rsidR="60ED5DF4" w:rsidTr="08424253" w14:paraId="5A075FC2"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33DCB2DF" w14:textId="186CE8E4">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61A4436D" w:rsidP="60ED5DF4" w:rsidRDefault="61A4436D" w14:paraId="1CF25EAD" w14:textId="0254A76B">
            <w:pPr>
              <w:rPr>
                <w:rFonts w:ascii="Arial" w:hAnsi="Arial" w:cs="Arial"/>
                <w:color w:val="000000" w:themeColor="text1"/>
                <w:sz w:val="20"/>
                <w:szCs w:val="20"/>
              </w:rPr>
            </w:pPr>
            <w:r w:rsidRPr="60ED5DF4">
              <w:rPr>
                <w:rFonts w:ascii="Arial" w:hAnsi="Arial" w:cs="Arial"/>
                <w:color w:val="000000" w:themeColor="text1"/>
                <w:sz w:val="20"/>
                <w:szCs w:val="20"/>
              </w:rPr>
              <w:t>WHAisle</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69D6A33B" w14:paraId="4E247129" w14:textId="17DADFE3">
            <w:pPr>
              <w:pStyle w:val="WASPTableText"/>
            </w:pPr>
            <w:r>
              <w:t xml:space="preserve">Warehouse </w:t>
            </w:r>
            <w:r w:rsidR="6A22DC68">
              <w:t>a</w:t>
            </w:r>
            <w:r>
              <w:t>isle</w:t>
            </w:r>
          </w:p>
        </w:tc>
        <w:tc>
          <w:tcPr>
            <w:tcW w:w="1080" w:type="dxa"/>
            <w:gridSpan w:val="3"/>
            <w:tcBorders>
              <w:top w:val="single" w:color="auto" w:sz="6" w:space="0"/>
              <w:left w:val="single" w:color="auto" w:sz="6" w:space="0"/>
              <w:bottom w:val="single" w:color="auto" w:sz="6" w:space="0"/>
              <w:right w:val="single" w:color="auto" w:sz="6" w:space="0"/>
            </w:tcBorders>
            <w:tcMar/>
          </w:tcPr>
          <w:p w:rsidR="61A4436D" w:rsidP="60ED5DF4" w:rsidRDefault="61A4436D" w14:paraId="76E8EB34" w14:textId="46EAA1B5">
            <w:pPr>
              <w:rPr>
                <w:rFonts w:ascii="Arial" w:hAnsi="Arial" w:cs="Arial"/>
                <w:color w:val="000000" w:themeColor="text1"/>
                <w:sz w:val="20"/>
                <w:szCs w:val="20"/>
              </w:rPr>
            </w:pPr>
            <w:r w:rsidRPr="08424253" w:rsidR="7CA67DDE">
              <w:rPr>
                <w:rFonts w:ascii="Arial" w:hAnsi="Arial" w:cs="Arial"/>
                <w:color w:val="000000" w:themeColor="text1" w:themeTint="FF" w:themeShade="FF"/>
                <w:sz w:val="20"/>
                <w:szCs w:val="20"/>
              </w:rPr>
              <w:t>CHAR</w:t>
            </w:r>
          </w:p>
        </w:tc>
        <w:tc>
          <w:tcPr>
            <w:tcW w:w="900" w:type="dxa"/>
            <w:tcBorders>
              <w:top w:val="single" w:color="auto" w:sz="6" w:space="0"/>
              <w:left w:val="single" w:color="auto" w:sz="6" w:space="0"/>
              <w:bottom w:val="single" w:color="auto" w:sz="6" w:space="0"/>
              <w:right w:val="single" w:color="auto" w:sz="6" w:space="0"/>
            </w:tcBorders>
            <w:tcMar/>
          </w:tcPr>
          <w:p w:rsidR="61A4436D" w:rsidP="60ED5DF4" w:rsidRDefault="61A4436D" w14:paraId="678840C9" w14:textId="2D816D93">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30745782" w14:textId="05A06807">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08424253" w:rsidRDefault="60ED5DF4" w14:paraId="3B19F665" w14:textId="441F362A">
            <w:pPr>
              <w:pStyle w:val="Normal"/>
              <w:bidi w:val="0"/>
              <w:spacing w:before="0" w:beforeAutospacing="off" w:after="0" w:afterAutospacing="off" w:line="259" w:lineRule="auto"/>
              <w:ind w:left="0" w:right="0"/>
              <w:jc w:val="left"/>
            </w:pPr>
            <w:r w:rsidRPr="08424253" w:rsidR="53543547">
              <w:rPr>
                <w:rFonts w:ascii="Arial" w:hAnsi="Arial" w:cs="Arial"/>
                <w:color w:val="000000" w:themeColor="text1" w:themeTint="FF" w:themeShade="FF"/>
                <w:sz w:val="20"/>
                <w:szCs w:val="20"/>
              </w:rPr>
              <w:t>0</w:t>
            </w:r>
          </w:p>
        </w:tc>
      </w:tr>
      <w:tr w:rsidR="60ED5DF4" w:rsidTr="08424253" w14:paraId="3CA7F5C3"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0E14F144" w14:textId="6439B8AD">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61A4436D" w:rsidP="60ED5DF4" w:rsidRDefault="61A4436D" w14:paraId="693BB537" w14:textId="418F5DB5">
            <w:pPr>
              <w:rPr>
                <w:rFonts w:ascii="Arial" w:hAnsi="Arial" w:cs="Arial"/>
                <w:color w:val="000000" w:themeColor="text1"/>
                <w:sz w:val="20"/>
                <w:szCs w:val="20"/>
              </w:rPr>
            </w:pPr>
            <w:r w:rsidRPr="60ED5DF4">
              <w:rPr>
                <w:rFonts w:ascii="Arial" w:hAnsi="Arial" w:cs="Arial"/>
                <w:color w:val="000000" w:themeColor="text1"/>
                <w:sz w:val="20"/>
                <w:szCs w:val="20"/>
              </w:rPr>
              <w:t>WHSection</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34D901CD" w14:paraId="190A2EE1" w14:textId="2B2467FB">
            <w:pPr>
              <w:pStyle w:val="WASPTableText"/>
            </w:pPr>
            <w:r>
              <w:t>Warehouse section</w:t>
            </w:r>
          </w:p>
        </w:tc>
        <w:tc>
          <w:tcPr>
            <w:tcW w:w="1080" w:type="dxa"/>
            <w:gridSpan w:val="3"/>
            <w:tcBorders>
              <w:top w:val="single" w:color="auto" w:sz="6" w:space="0"/>
              <w:left w:val="single" w:color="auto" w:sz="6" w:space="0"/>
              <w:bottom w:val="single" w:color="auto" w:sz="6" w:space="0"/>
              <w:right w:val="single" w:color="auto" w:sz="6" w:space="0"/>
            </w:tcBorders>
            <w:tcMar/>
          </w:tcPr>
          <w:p w:rsidR="61A4436D" w:rsidP="60ED5DF4" w:rsidRDefault="61A4436D" w14:paraId="035B2977" w14:textId="190964B8">
            <w:pPr>
              <w:rPr>
                <w:rFonts w:ascii="Arial" w:hAnsi="Arial" w:cs="Arial"/>
                <w:color w:val="000000" w:themeColor="text1"/>
                <w:sz w:val="20"/>
                <w:szCs w:val="20"/>
              </w:rPr>
            </w:pPr>
            <w:r w:rsidRPr="08424253" w:rsidR="3A3A9393">
              <w:rPr>
                <w:rFonts w:ascii="Arial" w:hAnsi="Arial" w:cs="Arial"/>
                <w:color w:val="000000" w:themeColor="text1" w:themeTint="FF" w:themeShade="FF"/>
                <w:sz w:val="20"/>
                <w:szCs w:val="20"/>
              </w:rPr>
              <w:t>CHAR</w:t>
            </w:r>
          </w:p>
        </w:tc>
        <w:tc>
          <w:tcPr>
            <w:tcW w:w="900" w:type="dxa"/>
            <w:tcBorders>
              <w:top w:val="single" w:color="auto" w:sz="6" w:space="0"/>
              <w:left w:val="single" w:color="auto" w:sz="6" w:space="0"/>
              <w:bottom w:val="single" w:color="auto" w:sz="6" w:space="0"/>
              <w:right w:val="single" w:color="auto" w:sz="6" w:space="0"/>
            </w:tcBorders>
            <w:tcMar/>
          </w:tcPr>
          <w:p w:rsidR="61A4436D" w:rsidP="60ED5DF4" w:rsidRDefault="61A4436D" w14:paraId="62C4B8B6" w14:textId="0B660622">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3B3DC4F9" w14:textId="760A14C7">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61D0FDBE" w14:textId="3DBEB76A">
            <w:pPr>
              <w:rPr>
                <w:rFonts w:ascii="Arial" w:hAnsi="Arial" w:cs="Arial"/>
                <w:color w:val="000000" w:themeColor="text1"/>
                <w:sz w:val="20"/>
                <w:szCs w:val="20"/>
              </w:rPr>
            </w:pPr>
            <w:r w:rsidRPr="08424253" w:rsidR="53543547">
              <w:rPr>
                <w:rFonts w:ascii="Arial" w:hAnsi="Arial" w:cs="Arial"/>
                <w:color w:val="000000" w:themeColor="text1" w:themeTint="FF" w:themeShade="FF"/>
                <w:sz w:val="20"/>
                <w:szCs w:val="20"/>
              </w:rPr>
              <w:t>0</w:t>
            </w:r>
          </w:p>
        </w:tc>
      </w:tr>
      <w:tr w:rsidR="60ED5DF4" w:rsidTr="08424253" w14:paraId="429F9186"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62CBA94E" w14:textId="78A39DB1">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61A4436D" w:rsidP="60ED5DF4" w:rsidRDefault="61A4436D" w14:paraId="5A04688C" w14:textId="7A514D5F">
            <w:pPr>
              <w:rPr>
                <w:rFonts w:ascii="Arial" w:hAnsi="Arial" w:cs="Arial"/>
                <w:color w:val="000000" w:themeColor="text1"/>
                <w:sz w:val="20"/>
                <w:szCs w:val="20"/>
              </w:rPr>
            </w:pPr>
            <w:r w:rsidRPr="60ED5DF4">
              <w:rPr>
                <w:rFonts w:ascii="Arial" w:hAnsi="Arial" w:cs="Arial"/>
                <w:color w:val="000000" w:themeColor="text1"/>
                <w:sz w:val="20"/>
                <w:szCs w:val="20"/>
              </w:rPr>
              <w:t>WHRow</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38500600" w14:paraId="685ED99E" w14:textId="7207540D">
            <w:pPr>
              <w:pStyle w:val="WASPTableText"/>
            </w:pPr>
            <w:r>
              <w:t>Warehouse row</w:t>
            </w:r>
          </w:p>
        </w:tc>
        <w:tc>
          <w:tcPr>
            <w:tcW w:w="1080" w:type="dxa"/>
            <w:gridSpan w:val="3"/>
            <w:tcBorders>
              <w:top w:val="single" w:color="auto" w:sz="6" w:space="0"/>
              <w:left w:val="single" w:color="auto" w:sz="6" w:space="0"/>
              <w:bottom w:val="single" w:color="auto" w:sz="6" w:space="0"/>
              <w:right w:val="single" w:color="auto" w:sz="6" w:space="0"/>
            </w:tcBorders>
            <w:tcMar/>
          </w:tcPr>
          <w:p w:rsidR="61A4436D" w:rsidP="60ED5DF4" w:rsidRDefault="61A4436D" w14:paraId="378BCB1F" w14:textId="4366C79F">
            <w:pPr>
              <w:rPr>
                <w:rFonts w:ascii="Arial" w:hAnsi="Arial" w:cs="Arial"/>
                <w:color w:val="000000" w:themeColor="text1"/>
                <w:sz w:val="20"/>
                <w:szCs w:val="20"/>
              </w:rPr>
            </w:pPr>
            <w:r w:rsidRPr="08424253" w:rsidR="18A89A1A">
              <w:rPr>
                <w:rFonts w:ascii="Arial" w:hAnsi="Arial" w:cs="Arial"/>
                <w:color w:val="000000" w:themeColor="text1" w:themeTint="FF" w:themeShade="FF"/>
                <w:sz w:val="20"/>
                <w:szCs w:val="20"/>
              </w:rPr>
              <w:t>CHAR</w:t>
            </w:r>
          </w:p>
        </w:tc>
        <w:tc>
          <w:tcPr>
            <w:tcW w:w="900" w:type="dxa"/>
            <w:tcBorders>
              <w:top w:val="single" w:color="auto" w:sz="6" w:space="0"/>
              <w:left w:val="single" w:color="auto" w:sz="6" w:space="0"/>
              <w:bottom w:val="single" w:color="auto" w:sz="6" w:space="0"/>
              <w:right w:val="single" w:color="auto" w:sz="6" w:space="0"/>
            </w:tcBorders>
            <w:tcMar/>
          </w:tcPr>
          <w:p w:rsidR="61A4436D" w:rsidP="60ED5DF4" w:rsidRDefault="61A4436D" w14:paraId="5E299A89" w14:textId="1BDCE9C3">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078C2357" w14:textId="16D6F43F">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23DBC163" w14:textId="678CA47F">
            <w:pPr>
              <w:rPr>
                <w:rFonts w:ascii="Arial" w:hAnsi="Arial" w:cs="Arial"/>
                <w:color w:val="000000" w:themeColor="text1"/>
                <w:sz w:val="20"/>
                <w:szCs w:val="20"/>
              </w:rPr>
            </w:pPr>
            <w:r w:rsidRPr="08424253" w:rsidR="40ADEDD8">
              <w:rPr>
                <w:rFonts w:ascii="Arial" w:hAnsi="Arial" w:cs="Arial"/>
                <w:color w:val="000000" w:themeColor="text1" w:themeTint="FF" w:themeShade="FF"/>
                <w:sz w:val="20"/>
                <w:szCs w:val="20"/>
              </w:rPr>
              <w:t>0</w:t>
            </w:r>
          </w:p>
        </w:tc>
      </w:tr>
      <w:tr w:rsidR="60ED5DF4" w:rsidTr="08424253" w14:paraId="4BD651A6"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4DCCF79C" w14:textId="3C9E1B75">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61A4436D" w:rsidP="60ED5DF4" w:rsidRDefault="61A4436D" w14:paraId="01FA8006" w14:textId="065D429F">
            <w:pPr>
              <w:rPr>
                <w:rFonts w:ascii="Arial" w:hAnsi="Arial" w:cs="Arial"/>
                <w:color w:val="000000" w:themeColor="text1"/>
                <w:sz w:val="20"/>
                <w:szCs w:val="20"/>
              </w:rPr>
            </w:pPr>
            <w:r w:rsidRPr="60ED5DF4">
              <w:rPr>
                <w:rFonts w:ascii="Arial" w:hAnsi="Arial" w:cs="Arial"/>
                <w:color w:val="000000" w:themeColor="text1"/>
                <w:sz w:val="20"/>
                <w:szCs w:val="20"/>
              </w:rPr>
              <w:t>WHContainer</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798E87DC" w14:paraId="0C9E6E4B" w14:textId="01BA7F09">
            <w:pPr>
              <w:pStyle w:val="WASPTableText"/>
            </w:pPr>
            <w:r>
              <w:t>Warehouse container</w:t>
            </w:r>
          </w:p>
        </w:tc>
        <w:tc>
          <w:tcPr>
            <w:tcW w:w="1080" w:type="dxa"/>
            <w:gridSpan w:val="3"/>
            <w:tcBorders>
              <w:top w:val="single" w:color="auto" w:sz="6" w:space="0"/>
              <w:left w:val="single" w:color="auto" w:sz="6" w:space="0"/>
              <w:bottom w:val="single" w:color="auto" w:sz="6" w:space="0"/>
              <w:right w:val="single" w:color="auto" w:sz="6" w:space="0"/>
            </w:tcBorders>
            <w:tcMar/>
          </w:tcPr>
          <w:p w:rsidR="61A4436D" w:rsidP="60ED5DF4" w:rsidRDefault="61A4436D" w14:paraId="7628C6E7" w14:textId="4BB6092E">
            <w:pPr>
              <w:rPr>
                <w:rFonts w:ascii="Arial" w:hAnsi="Arial" w:cs="Arial"/>
                <w:color w:val="000000" w:themeColor="text1"/>
                <w:sz w:val="20"/>
                <w:szCs w:val="20"/>
              </w:rPr>
            </w:pPr>
            <w:r w:rsidRPr="08424253" w:rsidR="6599EF85">
              <w:rPr>
                <w:rFonts w:ascii="Arial" w:hAnsi="Arial" w:cs="Arial"/>
                <w:color w:val="000000" w:themeColor="text1" w:themeTint="FF" w:themeShade="FF"/>
                <w:sz w:val="20"/>
                <w:szCs w:val="20"/>
              </w:rPr>
              <w:t>CHAR</w:t>
            </w:r>
          </w:p>
        </w:tc>
        <w:tc>
          <w:tcPr>
            <w:tcW w:w="900" w:type="dxa"/>
            <w:tcBorders>
              <w:top w:val="single" w:color="auto" w:sz="6" w:space="0"/>
              <w:left w:val="single" w:color="auto" w:sz="6" w:space="0"/>
              <w:bottom w:val="single" w:color="auto" w:sz="6" w:space="0"/>
              <w:right w:val="single" w:color="auto" w:sz="6" w:space="0"/>
            </w:tcBorders>
            <w:tcMar/>
          </w:tcPr>
          <w:p w:rsidR="61A4436D" w:rsidP="60ED5DF4" w:rsidRDefault="61A4436D" w14:paraId="71AB647F" w14:textId="4C7A0BBF">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367666FB" w14:textId="7517D1DA">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625F63AB" w14:textId="1A0A65FE">
            <w:pPr>
              <w:rPr>
                <w:rFonts w:ascii="Arial" w:hAnsi="Arial" w:cs="Arial"/>
                <w:color w:val="000000" w:themeColor="text1"/>
                <w:sz w:val="20"/>
                <w:szCs w:val="20"/>
              </w:rPr>
            </w:pPr>
            <w:r w:rsidRPr="08424253" w:rsidR="40ADEDD8">
              <w:rPr>
                <w:rFonts w:ascii="Arial" w:hAnsi="Arial" w:cs="Arial"/>
                <w:color w:val="000000" w:themeColor="text1" w:themeTint="FF" w:themeShade="FF"/>
                <w:sz w:val="20"/>
                <w:szCs w:val="20"/>
              </w:rPr>
              <w:t>0</w:t>
            </w:r>
          </w:p>
        </w:tc>
      </w:tr>
      <w:tr w:rsidR="60ED5DF4" w:rsidTr="08424253" w14:paraId="68639281"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76373C9F" w14:textId="77777777">
            <w:pPr>
              <w:pStyle w:val="WASPTableText"/>
              <w:rPr>
                <w:b/>
                <w:bCs/>
              </w:rPr>
            </w:pPr>
            <w:r w:rsidRPr="60ED5DF4">
              <w:rPr>
                <w:b/>
                <w:bCs/>
              </w:rPr>
              <w:t>Index Information</w:t>
            </w:r>
          </w:p>
        </w:tc>
      </w:tr>
      <w:tr w:rsidR="60ED5DF4" w:rsidTr="08424253" w14:paraId="6D70EEEF" w14:textId="77777777">
        <w:tc>
          <w:tcPr>
            <w:tcW w:w="2506"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6F5F18F9" w14:textId="77777777">
            <w:pPr>
              <w:rPr>
                <w:rFonts w:ascii="Arial" w:hAnsi="Arial" w:cs="Arial"/>
                <w:color w:val="000000" w:themeColor="text1"/>
                <w:sz w:val="20"/>
                <w:szCs w:val="20"/>
              </w:rPr>
            </w:pPr>
            <w:r w:rsidRPr="60ED5DF4">
              <w:rPr>
                <w:rFonts w:ascii="Arial" w:hAnsi="Arial" w:cs="Arial"/>
                <w:color w:val="000000" w:themeColor="text1"/>
                <w:sz w:val="20"/>
                <w:szCs w:val="20"/>
              </w:rPr>
              <w:t>Index name</w:t>
            </w:r>
          </w:p>
        </w:tc>
        <w:tc>
          <w:tcPr>
            <w:tcW w:w="2431"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22AF55F0" w14:textId="77777777">
            <w:pPr>
              <w:rPr>
                <w:rFonts w:ascii="Arial" w:hAnsi="Arial" w:cs="Arial"/>
                <w:color w:val="000000" w:themeColor="text1"/>
                <w:sz w:val="20"/>
                <w:szCs w:val="20"/>
              </w:rPr>
            </w:pPr>
            <w:r w:rsidRPr="60ED5DF4">
              <w:rPr>
                <w:rFonts w:ascii="Arial" w:hAnsi="Arial" w:cs="Arial"/>
                <w:color w:val="000000" w:themeColor="text1"/>
                <w:sz w:val="20"/>
                <w:szCs w:val="20"/>
              </w:rPr>
              <w:t>Index field</w:t>
            </w:r>
          </w:p>
        </w:tc>
        <w:tc>
          <w:tcPr>
            <w:tcW w:w="2222"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72D0A129" w14:textId="77777777">
            <w:pPr>
              <w:rPr>
                <w:rFonts w:ascii="Arial" w:hAnsi="Arial" w:cs="Arial"/>
                <w:color w:val="000000" w:themeColor="text1"/>
                <w:sz w:val="20"/>
                <w:szCs w:val="20"/>
              </w:rPr>
            </w:pPr>
            <w:r w:rsidRPr="60ED5DF4">
              <w:rPr>
                <w:rFonts w:ascii="Arial" w:hAnsi="Arial" w:cs="Arial"/>
                <w:color w:val="000000" w:themeColor="text1"/>
                <w:sz w:val="20"/>
                <w:szCs w:val="20"/>
              </w:rPr>
              <w:t>Type</w:t>
            </w:r>
          </w:p>
        </w:tc>
        <w:tc>
          <w:tcPr>
            <w:tcW w:w="3191"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551EAAB6" w14:textId="77777777">
            <w:pPr>
              <w:rPr>
                <w:rFonts w:ascii="Arial" w:hAnsi="Arial" w:cs="Arial"/>
                <w:color w:val="000000" w:themeColor="text1"/>
                <w:sz w:val="20"/>
                <w:szCs w:val="20"/>
              </w:rPr>
            </w:pPr>
            <w:r w:rsidRPr="60ED5DF4">
              <w:rPr>
                <w:rFonts w:ascii="Arial" w:hAnsi="Arial" w:cs="Arial"/>
                <w:color w:val="000000" w:themeColor="text1"/>
                <w:sz w:val="20"/>
                <w:szCs w:val="20"/>
              </w:rPr>
              <w:t>Sort order</w:t>
            </w:r>
          </w:p>
        </w:tc>
      </w:tr>
      <w:tr w:rsidR="60ED5DF4" w:rsidTr="08424253" w14:paraId="2DF9CBA5" w14:textId="77777777">
        <w:tc>
          <w:tcPr>
            <w:tcW w:w="2506"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3EF30E26" w14:textId="77777777">
            <w:pPr>
              <w:rPr>
                <w:rFonts w:ascii="Arial" w:hAnsi="Arial" w:cs="Arial"/>
                <w:color w:val="000000" w:themeColor="text1"/>
                <w:sz w:val="20"/>
                <w:szCs w:val="20"/>
              </w:rPr>
            </w:pPr>
          </w:p>
        </w:tc>
        <w:tc>
          <w:tcPr>
            <w:tcW w:w="2431"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4AB2C8DD" w14:textId="77777777">
            <w:pPr>
              <w:rPr>
                <w:rFonts w:ascii="Arial" w:hAnsi="Arial" w:cs="Arial"/>
                <w:color w:val="000000" w:themeColor="text1"/>
                <w:sz w:val="20"/>
                <w:szCs w:val="20"/>
              </w:rPr>
            </w:pPr>
          </w:p>
        </w:tc>
        <w:tc>
          <w:tcPr>
            <w:tcW w:w="2222"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5F8DC7CD" w14:textId="77777777">
            <w:pPr>
              <w:rPr>
                <w:rFonts w:ascii="Arial" w:hAnsi="Arial" w:cs="Arial"/>
                <w:color w:val="000000" w:themeColor="text1"/>
                <w:sz w:val="20"/>
                <w:szCs w:val="20"/>
              </w:rPr>
            </w:pPr>
          </w:p>
        </w:tc>
        <w:tc>
          <w:tcPr>
            <w:tcW w:w="3191"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17D0F473" w14:textId="77777777">
            <w:pPr>
              <w:rPr>
                <w:rFonts w:ascii="Arial" w:hAnsi="Arial" w:cs="Arial"/>
                <w:color w:val="000000" w:themeColor="text1"/>
                <w:sz w:val="20"/>
                <w:szCs w:val="20"/>
              </w:rPr>
            </w:pPr>
          </w:p>
        </w:tc>
      </w:tr>
      <w:tr w:rsidR="60ED5DF4" w:rsidTr="08424253" w14:paraId="7B1B84C2" w14:textId="77777777">
        <w:tc>
          <w:tcPr>
            <w:tcW w:w="2506"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575C0909" w14:textId="77777777">
            <w:pPr>
              <w:rPr>
                <w:rFonts w:ascii="Arial" w:hAnsi="Arial" w:cs="Arial"/>
                <w:color w:val="000000" w:themeColor="text1"/>
                <w:sz w:val="20"/>
                <w:szCs w:val="20"/>
              </w:rPr>
            </w:pPr>
          </w:p>
        </w:tc>
        <w:tc>
          <w:tcPr>
            <w:tcW w:w="2431"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314A1155" w14:textId="77777777">
            <w:pPr>
              <w:rPr>
                <w:rFonts w:ascii="Arial" w:hAnsi="Arial" w:cs="Arial"/>
                <w:color w:val="000000" w:themeColor="text1"/>
                <w:sz w:val="20"/>
                <w:szCs w:val="20"/>
              </w:rPr>
            </w:pPr>
          </w:p>
        </w:tc>
        <w:tc>
          <w:tcPr>
            <w:tcW w:w="2222"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249BDB98" w14:textId="77777777">
            <w:pPr>
              <w:rPr>
                <w:rFonts w:ascii="Arial" w:hAnsi="Arial" w:cs="Arial"/>
                <w:color w:val="000000" w:themeColor="text1"/>
                <w:sz w:val="20"/>
                <w:szCs w:val="20"/>
              </w:rPr>
            </w:pPr>
          </w:p>
        </w:tc>
        <w:tc>
          <w:tcPr>
            <w:tcW w:w="3191"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76C1CDB7" w14:textId="77777777">
            <w:pPr>
              <w:rPr>
                <w:rFonts w:ascii="Arial" w:hAnsi="Arial" w:cs="Arial"/>
                <w:color w:val="000000" w:themeColor="text1"/>
                <w:sz w:val="20"/>
                <w:szCs w:val="20"/>
              </w:rPr>
            </w:pPr>
          </w:p>
        </w:tc>
      </w:tr>
      <w:tr w:rsidR="60ED5DF4" w:rsidTr="08424253" w14:paraId="15E1EE56"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318989FE" w14:textId="77777777">
            <w:pPr>
              <w:pStyle w:val="WASPTableText"/>
              <w:rPr>
                <w:b/>
                <w:bCs/>
              </w:rPr>
            </w:pPr>
            <w:r w:rsidRPr="60ED5DF4">
              <w:rPr>
                <w:b/>
                <w:bCs/>
              </w:rPr>
              <w:t>Constraint Information</w:t>
            </w:r>
          </w:p>
        </w:tc>
      </w:tr>
      <w:tr w:rsidR="60ED5DF4" w:rsidTr="08424253" w14:paraId="74232866" w14:textId="77777777">
        <w:tc>
          <w:tcPr>
            <w:tcW w:w="2434"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2D2DB080" w14:textId="77777777">
            <w:pPr>
              <w:rPr>
                <w:rFonts w:ascii="Arial" w:hAnsi="Arial" w:cs="Arial"/>
                <w:color w:val="000000" w:themeColor="text1"/>
                <w:sz w:val="20"/>
                <w:szCs w:val="20"/>
              </w:rPr>
            </w:pPr>
            <w:r w:rsidRPr="60ED5DF4">
              <w:rPr>
                <w:rFonts w:ascii="Arial" w:hAnsi="Arial" w:cs="Arial"/>
                <w:color w:val="000000" w:themeColor="text1"/>
                <w:sz w:val="20"/>
                <w:szCs w:val="20"/>
              </w:rPr>
              <w:t>Constraint name</w:t>
            </w:r>
          </w:p>
        </w:tc>
        <w:tc>
          <w:tcPr>
            <w:tcW w:w="2311"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39A763E2" w14:textId="77777777">
            <w:pPr>
              <w:rPr>
                <w:rFonts w:ascii="Arial" w:hAnsi="Arial" w:cs="Arial"/>
                <w:color w:val="000000" w:themeColor="text1"/>
                <w:sz w:val="20"/>
                <w:szCs w:val="20"/>
              </w:rPr>
            </w:pPr>
            <w:r w:rsidRPr="60ED5DF4">
              <w:rPr>
                <w:rFonts w:ascii="Arial" w:hAnsi="Arial" w:cs="Arial"/>
                <w:color w:val="000000" w:themeColor="text1"/>
                <w:sz w:val="20"/>
                <w:szCs w:val="20"/>
              </w:rPr>
              <w:t>Type</w:t>
            </w:r>
          </w:p>
        </w:tc>
        <w:tc>
          <w:tcPr>
            <w:tcW w:w="2236"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27C24C70" w14:textId="77777777">
            <w:pPr>
              <w:rPr>
                <w:rFonts w:ascii="Arial" w:hAnsi="Arial" w:cs="Arial"/>
                <w:color w:val="000000" w:themeColor="text1"/>
                <w:sz w:val="20"/>
                <w:szCs w:val="20"/>
              </w:rPr>
            </w:pPr>
            <w:r w:rsidRPr="60ED5DF4">
              <w:rPr>
                <w:rFonts w:ascii="Arial" w:hAnsi="Arial" w:cs="Arial"/>
                <w:color w:val="000000" w:themeColor="text1"/>
                <w:sz w:val="20"/>
                <w:szCs w:val="20"/>
              </w:rPr>
              <w:t>Level</w:t>
            </w:r>
          </w:p>
        </w:tc>
        <w:tc>
          <w:tcPr>
            <w:tcW w:w="3369" w:type="dxa"/>
            <w:gridSpan w:val="5"/>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7721580A" w14:textId="77777777">
            <w:pPr>
              <w:rPr>
                <w:rFonts w:ascii="Arial" w:hAnsi="Arial" w:cs="Arial"/>
                <w:color w:val="000000" w:themeColor="text1"/>
                <w:sz w:val="20"/>
                <w:szCs w:val="20"/>
              </w:rPr>
            </w:pPr>
            <w:r w:rsidRPr="60ED5DF4">
              <w:rPr>
                <w:rFonts w:ascii="Arial" w:hAnsi="Arial" w:cs="Arial"/>
                <w:color w:val="000000" w:themeColor="text1"/>
                <w:sz w:val="20"/>
                <w:szCs w:val="20"/>
              </w:rPr>
              <w:t>Constraint</w:t>
            </w:r>
          </w:p>
        </w:tc>
      </w:tr>
      <w:tr w:rsidR="60ED5DF4" w:rsidTr="08424253" w14:paraId="4CB413FB" w14:textId="77777777">
        <w:tc>
          <w:tcPr>
            <w:tcW w:w="2434"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43EE8202" w14:textId="77777777">
            <w:pPr>
              <w:rPr>
                <w:rFonts w:ascii="Arial" w:hAnsi="Arial" w:cs="Arial"/>
                <w:color w:val="000000" w:themeColor="text1"/>
                <w:sz w:val="20"/>
                <w:szCs w:val="20"/>
              </w:rPr>
            </w:pPr>
          </w:p>
        </w:tc>
        <w:tc>
          <w:tcPr>
            <w:tcW w:w="2311"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06D64F2F" w14:textId="77777777">
            <w:pPr>
              <w:rPr>
                <w:rFonts w:ascii="Arial" w:hAnsi="Arial" w:cs="Arial"/>
                <w:color w:val="000000" w:themeColor="text1"/>
                <w:sz w:val="20"/>
                <w:szCs w:val="20"/>
              </w:rPr>
            </w:pPr>
          </w:p>
        </w:tc>
        <w:tc>
          <w:tcPr>
            <w:tcW w:w="2236"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047C5990" w14:textId="77777777">
            <w:pPr>
              <w:rPr>
                <w:rFonts w:ascii="Arial" w:hAnsi="Arial" w:cs="Arial"/>
                <w:color w:val="000000" w:themeColor="text1"/>
                <w:sz w:val="20"/>
                <w:szCs w:val="20"/>
              </w:rPr>
            </w:pPr>
          </w:p>
        </w:tc>
        <w:tc>
          <w:tcPr>
            <w:tcW w:w="3369" w:type="dxa"/>
            <w:gridSpan w:val="5"/>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726998DC" w14:textId="77777777">
            <w:pPr>
              <w:rPr>
                <w:rFonts w:ascii="Arial" w:hAnsi="Arial" w:cs="Arial"/>
                <w:color w:val="000000" w:themeColor="text1"/>
                <w:sz w:val="20"/>
                <w:szCs w:val="20"/>
              </w:rPr>
            </w:pPr>
          </w:p>
        </w:tc>
      </w:tr>
    </w:tbl>
    <w:p w:rsidRPr="00C11BD0" w:rsidR="008C745C" w:rsidP="60ED5DF4" w:rsidRDefault="5951E829" w14:paraId="685F6190" w14:textId="35094C24">
      <w:pPr>
        <w:pStyle w:val="WASPCaption"/>
      </w:pPr>
      <w:r w:rsidR="5951E829">
        <w:rPr/>
        <w:t>Table 1</w:t>
      </w:r>
      <w:r w:rsidR="72D0CC33">
        <w:rPr/>
        <w:t>0</w:t>
      </w:r>
      <w:r w:rsidR="5951E829">
        <w:rPr/>
        <w:t xml:space="preserve">: </w:t>
      </w:r>
      <w:proofErr w:type="spellStart"/>
      <w:r w:rsidR="5951E829">
        <w:rPr/>
        <w:t>InventoryReceiptsTemporaryDetail</w:t>
      </w:r>
      <w:proofErr w:type="spellEnd"/>
    </w:p>
    <w:tbl>
      <w:tblPr>
        <w:tblW w:w="0" w:type="auto"/>
        <w:tblInd w:w="-775" w:type="dxa"/>
        <w:tblLook w:val="0000" w:firstRow="0" w:lastRow="0" w:firstColumn="0" w:lastColumn="0" w:noHBand="0" w:noVBand="0"/>
      </w:tblPr>
      <w:tblGrid>
        <w:gridCol w:w="561"/>
        <w:gridCol w:w="1493"/>
        <w:gridCol w:w="337"/>
        <w:gridCol w:w="72"/>
        <w:gridCol w:w="163"/>
        <w:gridCol w:w="1666"/>
        <w:gridCol w:w="177"/>
        <w:gridCol w:w="1318"/>
        <w:gridCol w:w="365"/>
        <w:gridCol w:w="201"/>
        <w:gridCol w:w="569"/>
        <w:gridCol w:w="790"/>
        <w:gridCol w:w="802"/>
        <w:gridCol w:w="885"/>
      </w:tblGrid>
      <w:tr w:rsidR="60ED5DF4" w:rsidTr="08424253" w14:paraId="7F89C999"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556A03A4" w14:textId="77777777">
            <w:pPr>
              <w:pStyle w:val="WASPTableText"/>
              <w:rPr>
                <w:b/>
                <w:bCs/>
              </w:rPr>
            </w:pPr>
            <w:r w:rsidRPr="60ED5DF4">
              <w:rPr>
                <w:b/>
                <w:bCs/>
              </w:rPr>
              <w:t>Table Information</w:t>
            </w:r>
          </w:p>
        </w:tc>
      </w:tr>
      <w:tr w:rsidR="60ED5DF4" w:rsidTr="08424253" w14:paraId="52299ECB" w14:textId="77777777">
        <w:tc>
          <w:tcPr>
            <w:tcW w:w="2033" w:type="dxa"/>
            <w:gridSpan w:val="2"/>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31C16D5D" w14:textId="77777777">
            <w:pPr>
              <w:rPr>
                <w:rFonts w:ascii="Arial" w:hAnsi="Arial" w:cs="Arial"/>
                <w:color w:val="000000" w:themeColor="text1"/>
                <w:sz w:val="20"/>
                <w:szCs w:val="20"/>
              </w:rPr>
            </w:pPr>
            <w:r w:rsidRPr="60ED5DF4">
              <w:rPr>
                <w:rFonts w:ascii="Arial" w:hAnsi="Arial" w:cs="Arial"/>
                <w:color w:val="000000" w:themeColor="text1"/>
                <w:sz w:val="20"/>
                <w:szCs w:val="20"/>
              </w:rPr>
              <w:t>Description</w:t>
            </w:r>
          </w:p>
        </w:tc>
        <w:tc>
          <w:tcPr>
            <w:tcW w:w="8317" w:type="dxa"/>
            <w:gridSpan w:val="12"/>
            <w:tcBorders>
              <w:top w:val="single" w:color="auto" w:sz="6" w:space="0"/>
              <w:left w:val="single" w:color="auto" w:sz="6" w:space="0"/>
              <w:bottom w:val="single" w:color="auto" w:sz="6" w:space="0"/>
              <w:right w:val="single" w:color="auto" w:sz="6" w:space="0"/>
            </w:tcBorders>
            <w:tcMar/>
          </w:tcPr>
          <w:p w:rsidR="60ED5DF4" w:rsidP="60ED5DF4" w:rsidRDefault="60ED5DF4" w14:paraId="4186CA77" w14:textId="44973CDF">
            <w:pPr>
              <w:rPr>
                <w:rFonts w:ascii="Arial" w:hAnsi="Arial" w:cs="Arial"/>
                <w:color w:val="FF0000"/>
                <w:sz w:val="20"/>
                <w:szCs w:val="20"/>
              </w:rPr>
            </w:pPr>
            <w:r w:rsidRPr="60ED5DF4">
              <w:rPr>
                <w:rFonts w:ascii="Arial" w:hAnsi="Arial" w:cs="Arial"/>
                <w:color w:val="000000" w:themeColor="text1"/>
                <w:sz w:val="20"/>
                <w:szCs w:val="20"/>
              </w:rPr>
              <w:t>Defines the.</w:t>
            </w:r>
          </w:p>
        </w:tc>
      </w:tr>
      <w:tr w:rsidR="60ED5DF4" w:rsidTr="08424253" w14:paraId="6E62D02F" w14:textId="77777777">
        <w:tc>
          <w:tcPr>
            <w:tcW w:w="2033" w:type="dxa"/>
            <w:gridSpan w:val="2"/>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466B3841" w14:textId="77777777">
            <w:pPr>
              <w:rPr>
                <w:rFonts w:ascii="Arial" w:hAnsi="Arial" w:cs="Arial"/>
                <w:color w:val="000000" w:themeColor="text1"/>
                <w:sz w:val="20"/>
                <w:szCs w:val="20"/>
              </w:rPr>
            </w:pPr>
            <w:r w:rsidRPr="60ED5DF4">
              <w:rPr>
                <w:rFonts w:ascii="Arial" w:hAnsi="Arial" w:cs="Arial"/>
                <w:color w:val="000000" w:themeColor="text1"/>
                <w:sz w:val="20"/>
                <w:szCs w:val="20"/>
              </w:rPr>
              <w:t>Primary key constraint name</w:t>
            </w:r>
          </w:p>
        </w:tc>
        <w:tc>
          <w:tcPr>
            <w:tcW w:w="8317" w:type="dxa"/>
            <w:gridSpan w:val="12"/>
            <w:tcBorders>
              <w:top w:val="single" w:color="auto" w:sz="6" w:space="0"/>
              <w:left w:val="single" w:color="auto" w:sz="6" w:space="0"/>
              <w:bottom w:val="single" w:color="auto" w:sz="6" w:space="0"/>
              <w:right w:val="single" w:color="auto" w:sz="6" w:space="0"/>
            </w:tcBorders>
            <w:tcMar/>
          </w:tcPr>
          <w:p w:rsidR="60ED5DF4" w:rsidP="60ED5DF4" w:rsidRDefault="60ED5DF4" w14:paraId="06384C53" w14:textId="0C872B27">
            <w:pPr>
              <w:rPr>
                <w:rFonts w:ascii="Arial" w:hAnsi="Arial" w:cs="Arial"/>
                <w:color w:val="000000" w:themeColor="text1"/>
                <w:sz w:val="20"/>
                <w:szCs w:val="20"/>
              </w:rPr>
            </w:pPr>
            <w:r w:rsidRPr="08424253" w:rsidR="49BBB348">
              <w:rPr>
                <w:rFonts w:ascii="Arial" w:hAnsi="Arial" w:cs="Arial"/>
                <w:color w:val="000000" w:themeColor="text1" w:themeTint="FF" w:themeShade="FF"/>
                <w:sz w:val="20"/>
                <w:szCs w:val="20"/>
              </w:rPr>
              <w:t>PK_</w:t>
            </w:r>
            <w:r w:rsidRPr="08424253" w:rsidR="52096EBA">
              <w:rPr>
                <w:rFonts w:ascii="Arial" w:hAnsi="Arial" w:cs="Arial"/>
                <w:color w:val="000000" w:themeColor="text1" w:themeTint="FF" w:themeShade="FF"/>
                <w:sz w:val="20"/>
                <w:szCs w:val="20"/>
              </w:rPr>
              <w:t>SeqNum</w:t>
            </w:r>
          </w:p>
          <w:p w:rsidR="60ED5DF4" w:rsidP="60ED5DF4" w:rsidRDefault="60ED5DF4" w14:paraId="72C2BCA4" w14:textId="584C6C0D">
            <w:pPr>
              <w:rPr>
                <w:rFonts w:ascii="Arial" w:hAnsi="Arial" w:cs="Arial"/>
                <w:color w:val="000000" w:themeColor="text1"/>
                <w:sz w:val="20"/>
                <w:szCs w:val="20"/>
              </w:rPr>
            </w:pPr>
          </w:p>
        </w:tc>
      </w:tr>
      <w:tr w:rsidR="60ED5DF4" w:rsidTr="08424253" w14:paraId="02923538"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460DAE55" w14:textId="77777777">
            <w:pPr>
              <w:pStyle w:val="WASPTableText"/>
              <w:rPr>
                <w:b/>
                <w:bCs/>
              </w:rPr>
            </w:pPr>
            <w:r w:rsidRPr="60ED5DF4">
              <w:rPr>
                <w:b/>
                <w:bCs/>
              </w:rPr>
              <w:t>Field Information</w:t>
            </w:r>
          </w:p>
        </w:tc>
      </w:tr>
      <w:tr w:rsidR="60ED5DF4" w:rsidTr="08424253" w14:paraId="51A6925B" w14:textId="77777777">
        <w:tc>
          <w:tcPr>
            <w:tcW w:w="54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6BA169D7" w14:textId="77777777">
            <w:pPr>
              <w:rPr>
                <w:rFonts w:ascii="Arial" w:hAnsi="Arial" w:cs="Arial"/>
                <w:color w:val="000000" w:themeColor="text1"/>
                <w:sz w:val="20"/>
                <w:szCs w:val="20"/>
              </w:rPr>
            </w:pPr>
            <w:r w:rsidRPr="60ED5DF4">
              <w:rPr>
                <w:rFonts w:ascii="Arial" w:hAnsi="Arial" w:cs="Arial"/>
                <w:color w:val="000000" w:themeColor="text1"/>
                <w:sz w:val="20"/>
                <w:szCs w:val="20"/>
              </w:rPr>
              <w:t>Key</w:t>
            </w:r>
          </w:p>
        </w:tc>
        <w:tc>
          <w:tcPr>
            <w:tcW w:w="2151"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44A91FFF" w14:textId="77777777">
            <w:pPr>
              <w:rPr>
                <w:rFonts w:ascii="Arial" w:hAnsi="Arial" w:cs="Arial"/>
                <w:color w:val="000000" w:themeColor="text1"/>
                <w:sz w:val="20"/>
                <w:szCs w:val="20"/>
              </w:rPr>
            </w:pPr>
            <w:r w:rsidRPr="60ED5DF4">
              <w:rPr>
                <w:rFonts w:ascii="Arial" w:hAnsi="Arial" w:cs="Arial"/>
                <w:color w:val="000000" w:themeColor="text1"/>
                <w:sz w:val="20"/>
                <w:szCs w:val="20"/>
              </w:rPr>
              <w:t>Field name</w:t>
            </w:r>
          </w:p>
        </w:tc>
        <w:tc>
          <w:tcPr>
            <w:tcW w:w="3969"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44446B15" w14:textId="77777777">
            <w:pPr>
              <w:rPr>
                <w:rFonts w:ascii="Arial" w:hAnsi="Arial" w:cs="Arial"/>
                <w:color w:val="000000" w:themeColor="text1"/>
                <w:sz w:val="20"/>
                <w:szCs w:val="20"/>
              </w:rPr>
            </w:pPr>
            <w:r w:rsidRPr="60ED5DF4">
              <w:rPr>
                <w:rFonts w:ascii="Arial" w:hAnsi="Arial" w:cs="Arial"/>
                <w:color w:val="000000" w:themeColor="text1"/>
                <w:sz w:val="20"/>
                <w:szCs w:val="20"/>
              </w:rPr>
              <w:t>Description</w:t>
            </w:r>
          </w:p>
        </w:tc>
        <w:tc>
          <w:tcPr>
            <w:tcW w:w="1080"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3E8BC44B" w14:textId="77777777">
            <w:pPr>
              <w:rPr>
                <w:rFonts w:ascii="Arial" w:hAnsi="Arial" w:cs="Arial"/>
                <w:color w:val="000000" w:themeColor="text1"/>
                <w:sz w:val="20"/>
                <w:szCs w:val="20"/>
              </w:rPr>
            </w:pPr>
            <w:r w:rsidRPr="60ED5DF4">
              <w:rPr>
                <w:rFonts w:ascii="Arial" w:hAnsi="Arial" w:cs="Arial"/>
                <w:color w:val="000000" w:themeColor="text1"/>
                <w:sz w:val="20"/>
                <w:szCs w:val="20"/>
              </w:rPr>
              <w:t>Data type</w:t>
            </w:r>
          </w:p>
        </w:tc>
        <w:tc>
          <w:tcPr>
            <w:tcW w:w="90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10B23408" w14:textId="77777777">
            <w:pPr>
              <w:rPr>
                <w:rFonts w:ascii="Arial" w:hAnsi="Arial" w:cs="Arial"/>
                <w:color w:val="000000" w:themeColor="text1"/>
                <w:sz w:val="20"/>
                <w:szCs w:val="20"/>
              </w:rPr>
            </w:pPr>
            <w:r w:rsidRPr="60ED5DF4">
              <w:rPr>
                <w:rFonts w:ascii="Arial" w:hAnsi="Arial" w:cs="Arial"/>
                <w:color w:val="000000" w:themeColor="text1"/>
                <w:sz w:val="20"/>
                <w:szCs w:val="20"/>
              </w:rPr>
              <w:t>Not null</w:t>
            </w:r>
          </w:p>
        </w:tc>
        <w:tc>
          <w:tcPr>
            <w:tcW w:w="81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4E6B706A" w14:textId="77777777">
            <w:pPr>
              <w:rPr>
                <w:rFonts w:ascii="Arial" w:hAnsi="Arial" w:cs="Arial"/>
                <w:color w:val="000000" w:themeColor="text1"/>
                <w:sz w:val="20"/>
                <w:szCs w:val="20"/>
              </w:rPr>
            </w:pPr>
            <w:r w:rsidRPr="60ED5DF4">
              <w:rPr>
                <w:rFonts w:ascii="Arial" w:hAnsi="Arial" w:cs="Arial"/>
                <w:color w:val="000000" w:themeColor="text1"/>
                <w:sz w:val="20"/>
                <w:szCs w:val="20"/>
              </w:rPr>
              <w:t>Check</w:t>
            </w:r>
          </w:p>
        </w:tc>
        <w:tc>
          <w:tcPr>
            <w:tcW w:w="90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4EC3C69D" w14:textId="77777777">
            <w:pPr>
              <w:rPr>
                <w:rFonts w:ascii="Arial" w:hAnsi="Arial" w:cs="Arial"/>
                <w:color w:val="000000" w:themeColor="text1"/>
                <w:sz w:val="20"/>
                <w:szCs w:val="20"/>
              </w:rPr>
            </w:pPr>
            <w:r w:rsidRPr="60ED5DF4">
              <w:rPr>
                <w:rFonts w:ascii="Arial" w:hAnsi="Arial" w:cs="Arial"/>
                <w:color w:val="000000" w:themeColor="text1"/>
                <w:sz w:val="20"/>
                <w:szCs w:val="20"/>
              </w:rPr>
              <w:t>Default</w:t>
            </w:r>
          </w:p>
        </w:tc>
      </w:tr>
      <w:tr w:rsidR="60ED5DF4" w:rsidTr="08424253" w14:paraId="6BA0ADA3"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3D5AC406" w14:textId="77777777">
            <w:pPr>
              <w:rPr>
                <w:rFonts w:ascii="Arial" w:hAnsi="Arial" w:cs="Arial"/>
                <w:color w:val="000000" w:themeColor="text1"/>
                <w:sz w:val="20"/>
                <w:szCs w:val="20"/>
              </w:rPr>
            </w:pPr>
            <w:r w:rsidRPr="60ED5DF4">
              <w:rPr>
                <w:rFonts w:ascii="Arial" w:hAnsi="Arial" w:cs="Arial"/>
                <w:color w:val="000000" w:themeColor="text1"/>
                <w:sz w:val="20"/>
                <w:szCs w:val="20"/>
              </w:rPr>
              <w:t>PK</w:t>
            </w:r>
          </w:p>
        </w:tc>
        <w:tc>
          <w:tcPr>
            <w:tcW w:w="2151" w:type="dxa"/>
            <w:gridSpan w:val="4"/>
            <w:tcBorders>
              <w:top w:val="single" w:color="auto" w:sz="6" w:space="0"/>
              <w:left w:val="single" w:color="auto" w:sz="6" w:space="0"/>
              <w:bottom w:val="single" w:color="auto" w:sz="6" w:space="0"/>
              <w:right w:val="single" w:color="auto" w:sz="6" w:space="0"/>
            </w:tcBorders>
            <w:tcMar/>
          </w:tcPr>
          <w:p w:rsidR="651271A0" w:rsidP="60ED5DF4" w:rsidRDefault="651271A0" w14:paraId="640AEF40" w14:textId="31A5CEE1">
            <w:pPr>
              <w:rPr>
                <w:rFonts w:ascii="Arial" w:hAnsi="Arial" w:cs="Arial"/>
                <w:color w:val="000000" w:themeColor="text1"/>
                <w:sz w:val="20"/>
                <w:szCs w:val="20"/>
              </w:rPr>
            </w:pPr>
            <w:r w:rsidRPr="60ED5DF4">
              <w:rPr>
                <w:rFonts w:ascii="Arial" w:hAnsi="Arial" w:cs="Arial"/>
                <w:color w:val="000000" w:themeColor="text1"/>
                <w:sz w:val="20"/>
                <w:szCs w:val="20"/>
              </w:rPr>
              <w:t>SeqNum</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03537A4C" w14:paraId="4964A6E2" w14:textId="3AE4F252">
            <w:pPr>
              <w:pStyle w:val="WASPTableText"/>
            </w:pPr>
            <w:r>
              <w:t>Sequence number</w:t>
            </w:r>
          </w:p>
        </w:tc>
        <w:tc>
          <w:tcPr>
            <w:tcW w:w="1080"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07626537" w14:textId="77777777">
            <w:pPr>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5EB39D62" w14:textId="77777777">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475B7901" w14:textId="77777777">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1E59B5D4" w14:textId="77777777">
            <w:pPr>
              <w:rPr>
                <w:rFonts w:ascii="Arial" w:hAnsi="Arial" w:cs="Arial"/>
                <w:color w:val="000000" w:themeColor="text1"/>
                <w:sz w:val="20"/>
                <w:szCs w:val="20"/>
              </w:rPr>
            </w:pPr>
            <w:r w:rsidRPr="60ED5DF4">
              <w:rPr>
                <w:rFonts w:ascii="Arial" w:hAnsi="Arial" w:cs="Arial"/>
                <w:color w:val="000000" w:themeColor="text1"/>
                <w:sz w:val="20"/>
                <w:szCs w:val="20"/>
              </w:rPr>
              <w:t>0</w:t>
            </w:r>
          </w:p>
        </w:tc>
      </w:tr>
      <w:tr w:rsidR="08424253" w:rsidTr="08424253" w14:paraId="68C4F5A9">
        <w:tc>
          <w:tcPr>
            <w:tcW w:w="561" w:type="dxa"/>
            <w:tcBorders>
              <w:top w:val="single" w:color="auto" w:sz="6" w:space="0"/>
              <w:left w:val="single" w:color="auto" w:sz="6" w:space="0"/>
              <w:bottom w:val="single" w:color="auto" w:sz="6" w:space="0"/>
              <w:right w:val="single" w:color="auto" w:sz="6" w:space="0"/>
            </w:tcBorders>
            <w:tcMar/>
          </w:tcPr>
          <w:p w:rsidR="08424253" w:rsidP="08424253" w:rsidRDefault="08424253" w14:paraId="44BE25A9" w14:textId="497E4ACA">
            <w:pPr>
              <w:pStyle w:val="Normal"/>
              <w:rPr>
                <w:rFonts w:ascii="Arial" w:hAnsi="Arial" w:cs="Arial"/>
                <w:color w:val="000000" w:themeColor="text1" w:themeTint="FF" w:themeShade="FF"/>
                <w:sz w:val="20"/>
                <w:szCs w:val="20"/>
              </w:rPr>
            </w:pPr>
          </w:p>
        </w:tc>
        <w:tc>
          <w:tcPr>
            <w:tcW w:w="2065" w:type="dxa"/>
            <w:gridSpan w:val="4"/>
            <w:tcBorders>
              <w:top w:val="single" w:color="auto" w:sz="6" w:space="0"/>
              <w:left w:val="single" w:color="auto" w:sz="6" w:space="0"/>
              <w:bottom w:val="single" w:color="auto" w:sz="6" w:space="0"/>
              <w:right w:val="single" w:color="auto" w:sz="6" w:space="0"/>
            </w:tcBorders>
            <w:tcMar/>
          </w:tcPr>
          <w:p w:rsidR="5EFF14C1" w:rsidP="08424253" w:rsidRDefault="5EFF14C1" w14:paraId="0F799423" w14:textId="0EEE8698">
            <w:pPr>
              <w:pStyle w:val="Normal"/>
              <w:rPr>
                <w:rFonts w:ascii="Arial" w:hAnsi="Arial" w:cs="Arial"/>
                <w:color w:val="000000" w:themeColor="text1" w:themeTint="FF" w:themeShade="FF"/>
                <w:sz w:val="20"/>
                <w:szCs w:val="20"/>
              </w:rPr>
            </w:pPr>
            <w:r w:rsidRPr="08424253" w:rsidR="5EFF14C1">
              <w:rPr>
                <w:rFonts w:ascii="Arial" w:hAnsi="Arial" w:cs="Arial"/>
                <w:color w:val="000000" w:themeColor="text1" w:themeTint="FF" w:themeShade="FF"/>
                <w:sz w:val="20"/>
                <w:szCs w:val="20"/>
              </w:rPr>
              <w:t>ReqNum</w:t>
            </w:r>
          </w:p>
        </w:tc>
        <w:tc>
          <w:tcPr>
            <w:tcW w:w="3161" w:type="dxa"/>
            <w:gridSpan w:val="3"/>
            <w:tcBorders>
              <w:top w:val="single" w:color="auto" w:sz="6" w:space="0"/>
              <w:left w:val="single" w:color="auto" w:sz="6" w:space="0"/>
              <w:bottom w:val="single" w:color="auto" w:sz="6" w:space="0"/>
              <w:right w:val="single" w:color="auto" w:sz="6" w:space="0"/>
            </w:tcBorders>
            <w:tcMar/>
            <w:vAlign w:val="center"/>
          </w:tcPr>
          <w:p w:rsidR="5EFF14C1" w:rsidP="08424253" w:rsidRDefault="5EFF14C1" w14:paraId="4FC8A4DF" w14:textId="5ECAEDBF">
            <w:pPr>
              <w:pStyle w:val="WASPTableText"/>
            </w:pPr>
            <w:r w:rsidR="5EFF14C1">
              <w:rPr/>
              <w:t>Requirement number</w:t>
            </w:r>
          </w:p>
        </w:tc>
        <w:tc>
          <w:tcPr>
            <w:tcW w:w="1135" w:type="dxa"/>
            <w:gridSpan w:val="3"/>
            <w:tcBorders>
              <w:top w:val="single" w:color="auto" w:sz="6" w:space="0"/>
              <w:left w:val="single" w:color="auto" w:sz="6" w:space="0"/>
              <w:bottom w:val="single" w:color="auto" w:sz="6" w:space="0"/>
              <w:right w:val="single" w:color="auto" w:sz="6" w:space="0"/>
            </w:tcBorders>
            <w:tcMar/>
          </w:tcPr>
          <w:p w:rsidR="5EFF14C1" w:rsidP="08424253" w:rsidRDefault="5EFF14C1" w14:paraId="7CDE1926" w14:textId="563B089E">
            <w:pPr>
              <w:pStyle w:val="Normal"/>
              <w:rPr>
                <w:rFonts w:ascii="Arial" w:hAnsi="Arial" w:cs="Arial"/>
                <w:color w:val="000000" w:themeColor="text1" w:themeTint="FF" w:themeShade="FF"/>
                <w:sz w:val="20"/>
                <w:szCs w:val="20"/>
              </w:rPr>
            </w:pPr>
            <w:r w:rsidRPr="08424253" w:rsidR="5EFF14C1">
              <w:rPr>
                <w:rFonts w:ascii="Arial" w:hAnsi="Arial" w:cs="Arial"/>
                <w:color w:val="000000" w:themeColor="text1" w:themeTint="FF" w:themeShade="FF"/>
                <w:sz w:val="20"/>
                <w:szCs w:val="20"/>
              </w:rPr>
              <w:t>INTEGER</w:t>
            </w:r>
          </w:p>
        </w:tc>
        <w:tc>
          <w:tcPr>
            <w:tcW w:w="790" w:type="dxa"/>
            <w:tcBorders>
              <w:top w:val="single" w:color="auto" w:sz="6" w:space="0"/>
              <w:left w:val="single" w:color="auto" w:sz="6" w:space="0"/>
              <w:bottom w:val="single" w:color="auto" w:sz="6" w:space="0"/>
              <w:right w:val="single" w:color="auto" w:sz="6" w:space="0"/>
            </w:tcBorders>
            <w:tcMar/>
          </w:tcPr>
          <w:p w:rsidR="5EFF14C1" w:rsidP="08424253" w:rsidRDefault="5EFF14C1" w14:paraId="1B7D7561" w14:textId="774EE2D1">
            <w:pPr>
              <w:pStyle w:val="Normal"/>
              <w:rPr>
                <w:rFonts w:ascii="Arial" w:hAnsi="Arial" w:cs="Arial"/>
                <w:color w:val="000000" w:themeColor="text1" w:themeTint="FF" w:themeShade="FF"/>
                <w:sz w:val="20"/>
                <w:szCs w:val="20"/>
              </w:rPr>
            </w:pPr>
            <w:r w:rsidRPr="08424253" w:rsidR="5EFF14C1">
              <w:rPr>
                <w:rFonts w:ascii="Arial" w:hAnsi="Arial" w:cs="Arial"/>
                <w:color w:val="000000" w:themeColor="text1" w:themeTint="FF" w:themeShade="FF"/>
                <w:sz w:val="20"/>
                <w:szCs w:val="20"/>
              </w:rPr>
              <w:t>No</w:t>
            </w:r>
          </w:p>
        </w:tc>
        <w:tc>
          <w:tcPr>
            <w:tcW w:w="802" w:type="dxa"/>
            <w:tcBorders>
              <w:top w:val="single" w:color="auto" w:sz="6" w:space="0"/>
              <w:left w:val="single" w:color="auto" w:sz="6" w:space="0"/>
              <w:bottom w:val="single" w:color="auto" w:sz="6" w:space="0"/>
              <w:right w:val="single" w:color="auto" w:sz="6" w:space="0"/>
            </w:tcBorders>
            <w:tcMar/>
          </w:tcPr>
          <w:p w:rsidR="08424253" w:rsidP="08424253" w:rsidRDefault="08424253" w14:paraId="10D4C326" w14:textId="20B33CA4">
            <w:pPr>
              <w:pStyle w:val="Normal"/>
              <w:rPr>
                <w:rFonts w:ascii="Arial" w:hAnsi="Arial" w:cs="Arial"/>
                <w:color w:val="000000" w:themeColor="text1" w:themeTint="FF" w:themeShade="FF"/>
                <w:sz w:val="20"/>
                <w:szCs w:val="20"/>
              </w:rPr>
            </w:pPr>
          </w:p>
        </w:tc>
        <w:tc>
          <w:tcPr>
            <w:tcW w:w="885" w:type="dxa"/>
            <w:tcBorders>
              <w:top w:val="single" w:color="auto" w:sz="6" w:space="0"/>
              <w:left w:val="single" w:color="auto" w:sz="6" w:space="0"/>
              <w:bottom w:val="single" w:color="auto" w:sz="6" w:space="0"/>
              <w:right w:val="single" w:color="auto" w:sz="6" w:space="0"/>
            </w:tcBorders>
            <w:tcMar/>
          </w:tcPr>
          <w:p w:rsidR="5EFF14C1" w:rsidP="08424253" w:rsidRDefault="5EFF14C1" w14:paraId="27E0FE49" w14:textId="72431661">
            <w:pPr>
              <w:pStyle w:val="Normal"/>
              <w:rPr>
                <w:rFonts w:ascii="Arial" w:hAnsi="Arial" w:cs="Arial"/>
                <w:color w:val="000000" w:themeColor="text1" w:themeTint="FF" w:themeShade="FF"/>
                <w:sz w:val="20"/>
                <w:szCs w:val="20"/>
              </w:rPr>
            </w:pPr>
            <w:r w:rsidRPr="08424253" w:rsidR="5EFF14C1">
              <w:rPr>
                <w:rFonts w:ascii="Arial" w:hAnsi="Arial" w:cs="Arial"/>
                <w:color w:val="000000" w:themeColor="text1" w:themeTint="FF" w:themeShade="FF"/>
                <w:sz w:val="20"/>
                <w:szCs w:val="20"/>
              </w:rPr>
              <w:t>0</w:t>
            </w:r>
          </w:p>
        </w:tc>
      </w:tr>
      <w:tr w:rsidR="08424253" w:rsidTr="08424253" w14:paraId="34E9D6A0">
        <w:tc>
          <w:tcPr>
            <w:tcW w:w="561" w:type="dxa"/>
            <w:tcBorders>
              <w:top w:val="single" w:color="auto" w:sz="6" w:space="0"/>
              <w:left w:val="single" w:color="auto" w:sz="6" w:space="0"/>
              <w:bottom w:val="single" w:color="auto" w:sz="6" w:space="0"/>
              <w:right w:val="single" w:color="auto" w:sz="6" w:space="0"/>
            </w:tcBorders>
            <w:tcMar/>
          </w:tcPr>
          <w:p w:rsidR="08424253" w:rsidP="08424253" w:rsidRDefault="08424253" w14:paraId="467B8AF8" w14:textId="381FA795">
            <w:pPr>
              <w:pStyle w:val="Normal"/>
              <w:rPr>
                <w:rFonts w:ascii="Arial" w:hAnsi="Arial" w:cs="Arial"/>
                <w:color w:val="000000" w:themeColor="text1" w:themeTint="FF" w:themeShade="FF"/>
                <w:sz w:val="20"/>
                <w:szCs w:val="20"/>
              </w:rPr>
            </w:pPr>
          </w:p>
        </w:tc>
        <w:tc>
          <w:tcPr>
            <w:tcW w:w="2065" w:type="dxa"/>
            <w:gridSpan w:val="4"/>
            <w:tcBorders>
              <w:top w:val="single" w:color="auto" w:sz="6" w:space="0"/>
              <w:left w:val="single" w:color="auto" w:sz="6" w:space="0"/>
              <w:bottom w:val="single" w:color="auto" w:sz="6" w:space="0"/>
              <w:right w:val="single" w:color="auto" w:sz="6" w:space="0"/>
            </w:tcBorders>
            <w:tcMar/>
          </w:tcPr>
          <w:p w:rsidR="5EFF14C1" w:rsidP="08424253" w:rsidRDefault="5EFF14C1" w14:paraId="08466769" w14:textId="1AEFF3C7">
            <w:pPr>
              <w:pStyle w:val="Normal"/>
              <w:rPr>
                <w:rFonts w:ascii="Arial" w:hAnsi="Arial" w:cs="Arial"/>
                <w:color w:val="000000" w:themeColor="text1" w:themeTint="FF" w:themeShade="FF"/>
                <w:sz w:val="20"/>
                <w:szCs w:val="20"/>
              </w:rPr>
            </w:pPr>
            <w:r w:rsidRPr="08424253" w:rsidR="5EFF14C1">
              <w:rPr>
                <w:rFonts w:ascii="Arial" w:hAnsi="Arial" w:cs="Arial"/>
                <w:color w:val="000000" w:themeColor="text1" w:themeTint="FF" w:themeShade="FF"/>
                <w:sz w:val="20"/>
                <w:szCs w:val="20"/>
              </w:rPr>
              <w:t>WONum</w:t>
            </w:r>
          </w:p>
        </w:tc>
        <w:tc>
          <w:tcPr>
            <w:tcW w:w="3161" w:type="dxa"/>
            <w:gridSpan w:val="3"/>
            <w:tcBorders>
              <w:top w:val="single" w:color="auto" w:sz="6" w:space="0"/>
              <w:left w:val="single" w:color="auto" w:sz="6" w:space="0"/>
              <w:bottom w:val="single" w:color="auto" w:sz="6" w:space="0"/>
              <w:right w:val="single" w:color="auto" w:sz="6" w:space="0"/>
            </w:tcBorders>
            <w:tcMar/>
            <w:vAlign w:val="center"/>
          </w:tcPr>
          <w:p w:rsidR="5EFF14C1" w:rsidP="08424253" w:rsidRDefault="5EFF14C1" w14:paraId="62F014B4" w14:textId="63DD4B74">
            <w:pPr>
              <w:pStyle w:val="WASPTableText"/>
            </w:pPr>
            <w:r w:rsidR="5EFF14C1">
              <w:rPr/>
              <w:t>Work order number</w:t>
            </w:r>
          </w:p>
        </w:tc>
        <w:tc>
          <w:tcPr>
            <w:tcW w:w="1135" w:type="dxa"/>
            <w:gridSpan w:val="3"/>
            <w:tcBorders>
              <w:top w:val="single" w:color="auto" w:sz="6" w:space="0"/>
              <w:left w:val="single" w:color="auto" w:sz="6" w:space="0"/>
              <w:bottom w:val="single" w:color="auto" w:sz="6" w:space="0"/>
              <w:right w:val="single" w:color="auto" w:sz="6" w:space="0"/>
            </w:tcBorders>
            <w:tcMar/>
          </w:tcPr>
          <w:p w:rsidR="5EFF14C1" w:rsidP="08424253" w:rsidRDefault="5EFF14C1" w14:paraId="48D7A304" w14:textId="130172B4">
            <w:pPr>
              <w:pStyle w:val="Normal"/>
              <w:rPr>
                <w:rFonts w:ascii="Arial" w:hAnsi="Arial" w:cs="Arial"/>
                <w:color w:val="000000" w:themeColor="text1" w:themeTint="FF" w:themeShade="FF"/>
                <w:sz w:val="20"/>
                <w:szCs w:val="20"/>
              </w:rPr>
            </w:pPr>
            <w:r w:rsidRPr="08424253" w:rsidR="5EFF14C1">
              <w:rPr>
                <w:rFonts w:ascii="Arial" w:hAnsi="Arial" w:cs="Arial"/>
                <w:color w:val="000000" w:themeColor="text1" w:themeTint="FF" w:themeShade="FF"/>
                <w:sz w:val="20"/>
                <w:szCs w:val="20"/>
              </w:rPr>
              <w:t>INTEGER</w:t>
            </w:r>
          </w:p>
        </w:tc>
        <w:tc>
          <w:tcPr>
            <w:tcW w:w="790" w:type="dxa"/>
            <w:tcBorders>
              <w:top w:val="single" w:color="auto" w:sz="6" w:space="0"/>
              <w:left w:val="single" w:color="auto" w:sz="6" w:space="0"/>
              <w:bottom w:val="single" w:color="auto" w:sz="6" w:space="0"/>
              <w:right w:val="single" w:color="auto" w:sz="6" w:space="0"/>
            </w:tcBorders>
            <w:tcMar/>
          </w:tcPr>
          <w:p w:rsidR="5EFF14C1" w:rsidP="08424253" w:rsidRDefault="5EFF14C1" w14:paraId="01EF83D6" w14:textId="0778E4F9">
            <w:pPr>
              <w:pStyle w:val="Normal"/>
              <w:rPr>
                <w:rFonts w:ascii="Arial" w:hAnsi="Arial" w:cs="Arial"/>
                <w:color w:val="000000" w:themeColor="text1" w:themeTint="FF" w:themeShade="FF"/>
                <w:sz w:val="20"/>
                <w:szCs w:val="20"/>
              </w:rPr>
            </w:pPr>
            <w:r w:rsidRPr="08424253" w:rsidR="5EFF14C1">
              <w:rPr>
                <w:rFonts w:ascii="Arial" w:hAnsi="Arial" w:cs="Arial"/>
                <w:color w:val="000000" w:themeColor="text1" w:themeTint="FF" w:themeShade="FF"/>
                <w:sz w:val="20"/>
                <w:szCs w:val="20"/>
              </w:rPr>
              <w:t>No</w:t>
            </w:r>
          </w:p>
        </w:tc>
        <w:tc>
          <w:tcPr>
            <w:tcW w:w="802" w:type="dxa"/>
            <w:tcBorders>
              <w:top w:val="single" w:color="auto" w:sz="6" w:space="0"/>
              <w:left w:val="single" w:color="auto" w:sz="6" w:space="0"/>
              <w:bottom w:val="single" w:color="auto" w:sz="6" w:space="0"/>
              <w:right w:val="single" w:color="auto" w:sz="6" w:space="0"/>
            </w:tcBorders>
            <w:tcMar/>
          </w:tcPr>
          <w:p w:rsidR="08424253" w:rsidP="08424253" w:rsidRDefault="08424253" w14:paraId="39935E27" w14:textId="7436B724">
            <w:pPr>
              <w:pStyle w:val="Normal"/>
              <w:rPr>
                <w:rFonts w:ascii="Arial" w:hAnsi="Arial" w:cs="Arial"/>
                <w:color w:val="000000" w:themeColor="text1" w:themeTint="FF" w:themeShade="FF"/>
                <w:sz w:val="20"/>
                <w:szCs w:val="20"/>
              </w:rPr>
            </w:pPr>
          </w:p>
        </w:tc>
        <w:tc>
          <w:tcPr>
            <w:tcW w:w="885" w:type="dxa"/>
            <w:tcBorders>
              <w:top w:val="single" w:color="auto" w:sz="6" w:space="0"/>
              <w:left w:val="single" w:color="auto" w:sz="6" w:space="0"/>
              <w:bottom w:val="single" w:color="auto" w:sz="6" w:space="0"/>
              <w:right w:val="single" w:color="auto" w:sz="6" w:space="0"/>
            </w:tcBorders>
            <w:tcMar/>
          </w:tcPr>
          <w:p w:rsidR="5EFF14C1" w:rsidP="08424253" w:rsidRDefault="5EFF14C1" w14:paraId="339E91EF" w14:textId="5A6E6675">
            <w:pPr>
              <w:pStyle w:val="Normal"/>
              <w:rPr>
                <w:rFonts w:ascii="Arial" w:hAnsi="Arial" w:cs="Arial"/>
                <w:color w:val="000000" w:themeColor="text1" w:themeTint="FF" w:themeShade="FF"/>
                <w:sz w:val="20"/>
                <w:szCs w:val="20"/>
              </w:rPr>
            </w:pPr>
            <w:r w:rsidRPr="08424253" w:rsidR="5EFF14C1">
              <w:rPr>
                <w:rFonts w:ascii="Arial" w:hAnsi="Arial" w:cs="Arial"/>
                <w:color w:val="000000" w:themeColor="text1" w:themeTint="FF" w:themeShade="FF"/>
                <w:sz w:val="20"/>
                <w:szCs w:val="20"/>
              </w:rPr>
              <w:t>0</w:t>
            </w:r>
          </w:p>
        </w:tc>
      </w:tr>
      <w:tr w:rsidR="08424253" w:rsidTr="08424253" w14:paraId="666C7E2B">
        <w:tc>
          <w:tcPr>
            <w:tcW w:w="561" w:type="dxa"/>
            <w:tcBorders>
              <w:top w:val="single" w:color="auto" w:sz="6" w:space="0"/>
              <w:left w:val="single" w:color="auto" w:sz="6" w:space="0"/>
              <w:bottom w:val="single" w:color="auto" w:sz="6" w:space="0"/>
              <w:right w:val="single" w:color="auto" w:sz="6" w:space="0"/>
            </w:tcBorders>
            <w:tcMar/>
          </w:tcPr>
          <w:p w:rsidR="08424253" w:rsidP="08424253" w:rsidRDefault="08424253" w14:paraId="040301B3" w14:textId="06A4EFCA">
            <w:pPr>
              <w:pStyle w:val="Normal"/>
              <w:rPr>
                <w:rFonts w:ascii="Arial" w:hAnsi="Arial" w:cs="Arial"/>
                <w:color w:val="000000" w:themeColor="text1" w:themeTint="FF" w:themeShade="FF"/>
                <w:sz w:val="20"/>
                <w:szCs w:val="20"/>
              </w:rPr>
            </w:pPr>
          </w:p>
        </w:tc>
        <w:tc>
          <w:tcPr>
            <w:tcW w:w="2065" w:type="dxa"/>
            <w:gridSpan w:val="4"/>
            <w:tcBorders>
              <w:top w:val="single" w:color="auto" w:sz="6" w:space="0"/>
              <w:left w:val="single" w:color="auto" w:sz="6" w:space="0"/>
              <w:bottom w:val="single" w:color="auto" w:sz="6" w:space="0"/>
              <w:right w:val="single" w:color="auto" w:sz="6" w:space="0"/>
            </w:tcBorders>
            <w:tcMar/>
          </w:tcPr>
          <w:p w:rsidR="5893EA92" w:rsidP="08424253" w:rsidRDefault="5893EA92" w14:paraId="54EDB764" w14:textId="1F73B004">
            <w:pPr>
              <w:pStyle w:val="Normal"/>
              <w:rPr>
                <w:rFonts w:ascii="Arial" w:hAnsi="Arial" w:cs="Arial"/>
                <w:color w:val="000000" w:themeColor="text1" w:themeTint="FF" w:themeShade="FF"/>
                <w:sz w:val="20"/>
                <w:szCs w:val="20"/>
              </w:rPr>
            </w:pPr>
            <w:r w:rsidRPr="08424253" w:rsidR="5893EA92">
              <w:rPr>
                <w:rFonts w:ascii="Arial" w:hAnsi="Arial" w:cs="Arial"/>
                <w:color w:val="000000" w:themeColor="text1" w:themeTint="FF" w:themeShade="FF"/>
                <w:sz w:val="20"/>
                <w:szCs w:val="20"/>
              </w:rPr>
              <w:t>ExtCost</w:t>
            </w:r>
          </w:p>
        </w:tc>
        <w:tc>
          <w:tcPr>
            <w:tcW w:w="3161" w:type="dxa"/>
            <w:gridSpan w:val="3"/>
            <w:tcBorders>
              <w:top w:val="single" w:color="auto" w:sz="6" w:space="0"/>
              <w:left w:val="single" w:color="auto" w:sz="6" w:space="0"/>
              <w:bottom w:val="single" w:color="auto" w:sz="6" w:space="0"/>
              <w:right w:val="single" w:color="auto" w:sz="6" w:space="0"/>
            </w:tcBorders>
            <w:tcMar/>
            <w:vAlign w:val="center"/>
          </w:tcPr>
          <w:p w:rsidR="5893EA92" w:rsidP="08424253" w:rsidRDefault="5893EA92" w14:paraId="5FB7BAAB" w14:textId="5CE6E372">
            <w:pPr>
              <w:pStyle w:val="WASPTableText"/>
            </w:pPr>
            <w:r w:rsidR="5893EA92">
              <w:rPr/>
              <w:t>Extended cost number</w:t>
            </w:r>
          </w:p>
        </w:tc>
        <w:tc>
          <w:tcPr>
            <w:tcW w:w="1135" w:type="dxa"/>
            <w:gridSpan w:val="3"/>
            <w:tcBorders>
              <w:top w:val="single" w:color="auto" w:sz="6" w:space="0"/>
              <w:left w:val="single" w:color="auto" w:sz="6" w:space="0"/>
              <w:bottom w:val="single" w:color="auto" w:sz="6" w:space="0"/>
              <w:right w:val="single" w:color="auto" w:sz="6" w:space="0"/>
            </w:tcBorders>
            <w:tcMar/>
          </w:tcPr>
          <w:p w:rsidR="5893EA92" w:rsidP="08424253" w:rsidRDefault="5893EA92" w14:paraId="359E71DA" w14:textId="5AE980D1">
            <w:pPr>
              <w:pStyle w:val="Normal"/>
              <w:rPr>
                <w:rFonts w:ascii="Arial" w:hAnsi="Arial" w:cs="Arial"/>
                <w:color w:val="000000" w:themeColor="text1" w:themeTint="FF" w:themeShade="FF"/>
                <w:sz w:val="20"/>
                <w:szCs w:val="20"/>
              </w:rPr>
            </w:pPr>
            <w:r w:rsidRPr="08424253" w:rsidR="5893EA92">
              <w:rPr>
                <w:rFonts w:ascii="Arial" w:hAnsi="Arial" w:cs="Arial"/>
                <w:color w:val="000000" w:themeColor="text1" w:themeTint="FF" w:themeShade="FF"/>
                <w:sz w:val="20"/>
                <w:szCs w:val="20"/>
              </w:rPr>
              <w:t>DECIMAL</w:t>
            </w:r>
          </w:p>
        </w:tc>
        <w:tc>
          <w:tcPr>
            <w:tcW w:w="790" w:type="dxa"/>
            <w:tcBorders>
              <w:top w:val="single" w:color="auto" w:sz="6" w:space="0"/>
              <w:left w:val="single" w:color="auto" w:sz="6" w:space="0"/>
              <w:bottom w:val="single" w:color="auto" w:sz="6" w:space="0"/>
              <w:right w:val="single" w:color="auto" w:sz="6" w:space="0"/>
            </w:tcBorders>
            <w:tcMar/>
          </w:tcPr>
          <w:p w:rsidR="5893EA92" w:rsidP="08424253" w:rsidRDefault="5893EA92" w14:paraId="15B933FA" w14:textId="7BC624F4">
            <w:pPr>
              <w:pStyle w:val="Normal"/>
              <w:rPr>
                <w:rFonts w:ascii="Arial" w:hAnsi="Arial" w:cs="Arial"/>
                <w:color w:val="000000" w:themeColor="text1" w:themeTint="FF" w:themeShade="FF"/>
                <w:sz w:val="20"/>
                <w:szCs w:val="20"/>
              </w:rPr>
            </w:pPr>
            <w:r w:rsidRPr="08424253" w:rsidR="5893EA92">
              <w:rPr>
                <w:rFonts w:ascii="Arial" w:hAnsi="Arial" w:cs="Arial"/>
                <w:color w:val="000000" w:themeColor="text1" w:themeTint="FF" w:themeShade="FF"/>
                <w:sz w:val="20"/>
                <w:szCs w:val="20"/>
              </w:rPr>
              <w:t>No</w:t>
            </w:r>
          </w:p>
        </w:tc>
        <w:tc>
          <w:tcPr>
            <w:tcW w:w="802" w:type="dxa"/>
            <w:tcBorders>
              <w:top w:val="single" w:color="auto" w:sz="6" w:space="0"/>
              <w:left w:val="single" w:color="auto" w:sz="6" w:space="0"/>
              <w:bottom w:val="single" w:color="auto" w:sz="6" w:space="0"/>
              <w:right w:val="single" w:color="auto" w:sz="6" w:space="0"/>
            </w:tcBorders>
            <w:tcMar/>
          </w:tcPr>
          <w:p w:rsidR="08424253" w:rsidP="08424253" w:rsidRDefault="08424253" w14:paraId="60008765" w14:textId="4E17B85A">
            <w:pPr>
              <w:pStyle w:val="Normal"/>
              <w:rPr>
                <w:rFonts w:ascii="Arial" w:hAnsi="Arial" w:cs="Arial"/>
                <w:color w:val="000000" w:themeColor="text1" w:themeTint="FF" w:themeShade="FF"/>
                <w:sz w:val="20"/>
                <w:szCs w:val="20"/>
              </w:rPr>
            </w:pPr>
          </w:p>
        </w:tc>
        <w:tc>
          <w:tcPr>
            <w:tcW w:w="885" w:type="dxa"/>
            <w:tcBorders>
              <w:top w:val="single" w:color="auto" w:sz="6" w:space="0"/>
              <w:left w:val="single" w:color="auto" w:sz="6" w:space="0"/>
              <w:bottom w:val="single" w:color="auto" w:sz="6" w:space="0"/>
              <w:right w:val="single" w:color="auto" w:sz="6" w:space="0"/>
            </w:tcBorders>
            <w:tcMar/>
          </w:tcPr>
          <w:p w:rsidR="5893EA92" w:rsidP="08424253" w:rsidRDefault="5893EA92" w14:paraId="0AB394E1" w14:textId="04DA8D6A">
            <w:pPr>
              <w:pStyle w:val="Normal"/>
              <w:rPr>
                <w:rFonts w:ascii="Arial" w:hAnsi="Arial" w:cs="Arial"/>
                <w:color w:val="000000" w:themeColor="text1" w:themeTint="FF" w:themeShade="FF"/>
                <w:sz w:val="20"/>
                <w:szCs w:val="20"/>
              </w:rPr>
            </w:pPr>
            <w:r w:rsidRPr="08424253" w:rsidR="5893EA92">
              <w:rPr>
                <w:rFonts w:ascii="Arial" w:hAnsi="Arial" w:cs="Arial"/>
                <w:color w:val="000000" w:themeColor="text1" w:themeTint="FF" w:themeShade="FF"/>
                <w:sz w:val="20"/>
                <w:szCs w:val="20"/>
              </w:rPr>
              <w:t>0</w:t>
            </w:r>
          </w:p>
        </w:tc>
      </w:tr>
      <w:tr w:rsidR="60ED5DF4" w:rsidTr="08424253" w14:paraId="7DA0E3DE"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61E0BFF0" w14:textId="3032A3D6">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114193D2" w:rsidP="60ED5DF4" w:rsidRDefault="114193D2" w14:paraId="66641347" w14:textId="2532573E">
            <w:pPr>
              <w:rPr>
                <w:rFonts w:ascii="Arial" w:hAnsi="Arial" w:cs="Arial"/>
                <w:color w:val="000000" w:themeColor="text1"/>
                <w:sz w:val="20"/>
                <w:szCs w:val="20"/>
              </w:rPr>
            </w:pPr>
            <w:r w:rsidRPr="60ED5DF4">
              <w:rPr>
                <w:rFonts w:ascii="Arial" w:hAnsi="Arial" w:cs="Arial"/>
                <w:color w:val="000000" w:themeColor="text1"/>
                <w:sz w:val="20"/>
                <w:szCs w:val="20"/>
              </w:rPr>
              <w:t>PORecNum</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469D25E3" w14:paraId="4DC44651" w14:textId="7491A097">
            <w:pPr>
              <w:pStyle w:val="WASPTableText"/>
            </w:pPr>
            <w:r>
              <w:t>PO record number</w:t>
            </w:r>
          </w:p>
        </w:tc>
        <w:tc>
          <w:tcPr>
            <w:tcW w:w="1080" w:type="dxa"/>
            <w:gridSpan w:val="3"/>
            <w:tcBorders>
              <w:top w:val="single" w:color="auto" w:sz="6" w:space="0"/>
              <w:left w:val="single" w:color="auto" w:sz="6" w:space="0"/>
              <w:bottom w:val="single" w:color="auto" w:sz="6" w:space="0"/>
              <w:right w:val="single" w:color="auto" w:sz="6" w:space="0"/>
            </w:tcBorders>
            <w:tcMar/>
          </w:tcPr>
          <w:p w:rsidR="114193D2" w:rsidP="60ED5DF4" w:rsidRDefault="114193D2" w14:paraId="466F31E2" w14:textId="0D1893A6">
            <w:pPr>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26FA0798" w14:textId="3FA8E6A5">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145126D9" w14:textId="3F384E18">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1191154C" w14:textId="210A3D5F">
            <w:pPr>
              <w:rPr>
                <w:rFonts w:ascii="Arial" w:hAnsi="Arial" w:cs="Arial"/>
                <w:color w:val="000000" w:themeColor="text1"/>
                <w:sz w:val="20"/>
                <w:szCs w:val="20"/>
              </w:rPr>
            </w:pPr>
            <w:r w:rsidRPr="08424253" w:rsidR="4D367CA2">
              <w:rPr>
                <w:rFonts w:ascii="Arial" w:hAnsi="Arial" w:cs="Arial"/>
                <w:color w:val="000000" w:themeColor="text1" w:themeTint="FF" w:themeShade="FF"/>
                <w:sz w:val="20"/>
                <w:szCs w:val="20"/>
              </w:rPr>
              <w:t>0</w:t>
            </w:r>
          </w:p>
        </w:tc>
      </w:tr>
      <w:tr w:rsidR="60ED5DF4" w:rsidTr="08424253" w14:paraId="1D26E021"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5B642B37" w14:textId="05410415">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7462E479" w:rsidP="60ED5DF4" w:rsidRDefault="7462E479" w14:paraId="137AD8AC" w14:textId="67FB7F17">
            <w:pPr>
              <w:rPr>
                <w:rFonts w:ascii="Arial" w:hAnsi="Arial" w:cs="Arial"/>
                <w:color w:val="000000" w:themeColor="text1"/>
                <w:sz w:val="20"/>
                <w:szCs w:val="20"/>
              </w:rPr>
            </w:pPr>
            <w:r w:rsidRPr="60ED5DF4">
              <w:rPr>
                <w:rFonts w:ascii="Arial" w:hAnsi="Arial" w:cs="Arial"/>
                <w:color w:val="000000" w:themeColor="text1"/>
                <w:sz w:val="20"/>
                <w:szCs w:val="20"/>
              </w:rPr>
              <w:t>POLineNum</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7F3BCEBA" w14:paraId="3FE7EC6E" w14:textId="5347DC91">
            <w:pPr>
              <w:pStyle w:val="WASPTableText"/>
            </w:pPr>
            <w:r>
              <w:t>PO line number</w:t>
            </w:r>
          </w:p>
        </w:tc>
        <w:tc>
          <w:tcPr>
            <w:tcW w:w="1080"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5C657EB2" w14:textId="41928311">
            <w:pPr>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46F05018" w14:textId="39CD180F">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0AF24086" w14:textId="54FD7226">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0491E2B0" w14:textId="601A0E32">
            <w:pPr>
              <w:rPr>
                <w:rFonts w:ascii="Arial" w:hAnsi="Arial" w:cs="Arial"/>
                <w:color w:val="000000" w:themeColor="text1"/>
                <w:sz w:val="20"/>
                <w:szCs w:val="20"/>
              </w:rPr>
            </w:pPr>
            <w:r w:rsidRPr="08424253" w:rsidR="4D367CA2">
              <w:rPr>
                <w:rFonts w:ascii="Arial" w:hAnsi="Arial" w:cs="Arial"/>
                <w:color w:val="000000" w:themeColor="text1" w:themeTint="FF" w:themeShade="FF"/>
                <w:sz w:val="20"/>
                <w:szCs w:val="20"/>
              </w:rPr>
              <w:t>0</w:t>
            </w:r>
          </w:p>
        </w:tc>
      </w:tr>
      <w:tr w:rsidR="60ED5DF4" w:rsidTr="08424253" w14:paraId="287407D0"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1A621135" w14:textId="436C3DA6">
            <w:pPr>
              <w:rPr>
                <w:rFonts w:ascii="Arial" w:hAnsi="Arial" w:cs="Arial"/>
                <w:color w:val="000000" w:themeColor="text1"/>
                <w:sz w:val="20"/>
                <w:szCs w:val="20"/>
              </w:rPr>
            </w:pPr>
            <w:r w:rsidRPr="08424253" w:rsidR="049EA832">
              <w:rPr>
                <w:rFonts w:ascii="Arial" w:hAnsi="Arial" w:cs="Arial"/>
                <w:color w:val="000000" w:themeColor="text1" w:themeTint="FF" w:themeShade="FF"/>
                <w:sz w:val="20"/>
                <w:szCs w:val="20"/>
              </w:rPr>
              <w:t>FK</w:t>
            </w:r>
          </w:p>
        </w:tc>
        <w:tc>
          <w:tcPr>
            <w:tcW w:w="2151" w:type="dxa"/>
            <w:gridSpan w:val="4"/>
            <w:tcBorders>
              <w:top w:val="single" w:color="auto" w:sz="6" w:space="0"/>
              <w:left w:val="single" w:color="auto" w:sz="6" w:space="0"/>
              <w:bottom w:val="single" w:color="auto" w:sz="6" w:space="0"/>
              <w:right w:val="single" w:color="auto" w:sz="6" w:space="0"/>
            </w:tcBorders>
            <w:tcMar/>
          </w:tcPr>
          <w:p w:rsidR="49C5EF64" w:rsidP="60ED5DF4" w:rsidRDefault="49C5EF64" w14:paraId="518AE416" w14:textId="0158E180">
            <w:pPr>
              <w:rPr>
                <w:rFonts w:ascii="Arial" w:hAnsi="Arial" w:cs="Arial"/>
                <w:color w:val="000000" w:themeColor="text1"/>
                <w:sz w:val="20"/>
                <w:szCs w:val="20"/>
              </w:rPr>
            </w:pPr>
            <w:r w:rsidRPr="60ED5DF4">
              <w:rPr>
                <w:rFonts w:ascii="Arial" w:hAnsi="Arial" w:cs="Arial"/>
                <w:color w:val="000000" w:themeColor="text1"/>
                <w:sz w:val="20"/>
                <w:szCs w:val="20"/>
              </w:rPr>
              <w:t>ItemNum</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12641852" w14:paraId="32DA6FB1" w14:textId="02D82FE0">
            <w:pPr>
              <w:pStyle w:val="WASPTableText"/>
            </w:pPr>
            <w:r>
              <w:t>Item number</w:t>
            </w:r>
          </w:p>
        </w:tc>
        <w:tc>
          <w:tcPr>
            <w:tcW w:w="1080" w:type="dxa"/>
            <w:gridSpan w:val="3"/>
            <w:tcBorders>
              <w:top w:val="single" w:color="auto" w:sz="6" w:space="0"/>
              <w:left w:val="single" w:color="auto" w:sz="6" w:space="0"/>
              <w:bottom w:val="single" w:color="auto" w:sz="6" w:space="0"/>
              <w:right w:val="single" w:color="auto" w:sz="6" w:space="0"/>
            </w:tcBorders>
            <w:tcMar/>
          </w:tcPr>
          <w:p w:rsidR="49C5EF64" w:rsidP="60ED5DF4" w:rsidRDefault="49C5EF64" w14:paraId="6764EB52" w14:textId="6FE346E2">
            <w:pPr>
              <w:rPr>
                <w:rFonts w:ascii="Arial" w:hAnsi="Arial" w:cs="Arial"/>
                <w:color w:val="000000" w:themeColor="text1"/>
                <w:sz w:val="20"/>
                <w:szCs w:val="20"/>
              </w:rPr>
            </w:pPr>
            <w:r w:rsidRPr="08424253" w:rsidR="53248D71">
              <w:rPr>
                <w:rFonts w:ascii="Arial" w:hAnsi="Arial" w:cs="Arial"/>
                <w:color w:val="000000" w:themeColor="text1" w:themeTint="FF" w:themeShade="FF"/>
                <w:sz w:val="20"/>
                <w:szCs w:val="20"/>
              </w:rPr>
              <w:t>CHAR</w:t>
            </w:r>
          </w:p>
        </w:tc>
        <w:tc>
          <w:tcPr>
            <w:tcW w:w="900" w:type="dxa"/>
            <w:tcBorders>
              <w:top w:val="single" w:color="auto" w:sz="6" w:space="0"/>
              <w:left w:val="single" w:color="auto" w:sz="6" w:space="0"/>
              <w:bottom w:val="single" w:color="auto" w:sz="6" w:space="0"/>
              <w:right w:val="single" w:color="auto" w:sz="6" w:space="0"/>
            </w:tcBorders>
            <w:tcMar/>
          </w:tcPr>
          <w:p w:rsidR="49C5EF64" w:rsidP="60ED5DF4" w:rsidRDefault="49C5EF64" w14:paraId="51BD9F5A" w14:textId="723E5A6A">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532294C3" w14:textId="23EF41F3">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644BAEE9" w14:textId="3D8AA3E1">
            <w:pPr>
              <w:rPr>
                <w:rFonts w:ascii="Arial" w:hAnsi="Arial" w:cs="Arial"/>
                <w:color w:val="000000" w:themeColor="text1"/>
                <w:sz w:val="20"/>
                <w:szCs w:val="20"/>
              </w:rPr>
            </w:pPr>
            <w:r w:rsidRPr="08424253" w:rsidR="2F920A93">
              <w:rPr>
                <w:rFonts w:ascii="Arial" w:hAnsi="Arial" w:cs="Arial"/>
                <w:color w:val="000000" w:themeColor="text1" w:themeTint="FF" w:themeShade="FF"/>
                <w:sz w:val="20"/>
                <w:szCs w:val="20"/>
              </w:rPr>
              <w:t>0</w:t>
            </w:r>
          </w:p>
        </w:tc>
      </w:tr>
      <w:tr w:rsidR="60ED5DF4" w:rsidTr="08424253" w14:paraId="70625D72"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3611AAA0" w14:textId="6006254D">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49C5EF64" w:rsidP="60ED5DF4" w:rsidRDefault="49C5EF64" w14:paraId="708EEB0D" w14:textId="4EBF9763">
            <w:pPr>
              <w:rPr>
                <w:rFonts w:ascii="Arial" w:hAnsi="Arial" w:cs="Arial"/>
                <w:color w:val="000000" w:themeColor="text1"/>
                <w:sz w:val="20"/>
                <w:szCs w:val="20"/>
              </w:rPr>
            </w:pPr>
            <w:r w:rsidRPr="60ED5DF4">
              <w:rPr>
                <w:rFonts w:ascii="Arial" w:hAnsi="Arial" w:cs="Arial"/>
                <w:color w:val="000000" w:themeColor="text1"/>
                <w:sz w:val="20"/>
                <w:szCs w:val="20"/>
              </w:rPr>
              <w:t>POQty</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43FBC74B" w14:paraId="5726FAB3" w14:textId="46F227A8">
            <w:pPr>
              <w:pStyle w:val="WASPTableText"/>
            </w:pPr>
            <w:r>
              <w:t>PO amount</w:t>
            </w:r>
          </w:p>
        </w:tc>
        <w:tc>
          <w:tcPr>
            <w:tcW w:w="1080" w:type="dxa"/>
            <w:gridSpan w:val="3"/>
            <w:tcBorders>
              <w:top w:val="single" w:color="auto" w:sz="6" w:space="0"/>
              <w:left w:val="single" w:color="auto" w:sz="6" w:space="0"/>
              <w:bottom w:val="single" w:color="auto" w:sz="6" w:space="0"/>
              <w:right w:val="single" w:color="auto" w:sz="6" w:space="0"/>
            </w:tcBorders>
            <w:tcMar/>
          </w:tcPr>
          <w:p w:rsidR="49C5EF64" w:rsidP="60ED5DF4" w:rsidRDefault="49C5EF64" w14:paraId="407857C4" w14:textId="6835F78B">
            <w:pPr>
              <w:rPr>
                <w:rFonts w:ascii="Arial" w:hAnsi="Arial" w:cs="Arial"/>
                <w:color w:val="000000" w:themeColor="text1"/>
                <w:sz w:val="20"/>
                <w:szCs w:val="20"/>
              </w:rPr>
            </w:pPr>
            <w:r w:rsidRPr="08424253" w:rsidR="1490D341">
              <w:rPr>
                <w:rFonts w:ascii="Arial" w:hAnsi="Arial" w:cs="Arial"/>
                <w:color w:val="000000" w:themeColor="text1" w:themeTint="FF" w:themeShade="FF"/>
                <w:sz w:val="20"/>
                <w:szCs w:val="20"/>
              </w:rPr>
              <w:t>DECIMAL</w:t>
            </w:r>
          </w:p>
        </w:tc>
        <w:tc>
          <w:tcPr>
            <w:tcW w:w="900" w:type="dxa"/>
            <w:tcBorders>
              <w:top w:val="single" w:color="auto" w:sz="6" w:space="0"/>
              <w:left w:val="single" w:color="auto" w:sz="6" w:space="0"/>
              <w:bottom w:val="single" w:color="auto" w:sz="6" w:space="0"/>
              <w:right w:val="single" w:color="auto" w:sz="6" w:space="0"/>
            </w:tcBorders>
            <w:tcMar/>
          </w:tcPr>
          <w:p w:rsidR="49C5EF64" w:rsidP="60ED5DF4" w:rsidRDefault="49C5EF64" w14:paraId="65D424C4" w14:textId="401F7CC8">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68B46BED" w14:textId="3BC69602">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0FD66CCB" w14:textId="572685D3">
            <w:pPr>
              <w:rPr>
                <w:rFonts w:ascii="Arial" w:hAnsi="Arial" w:cs="Arial"/>
                <w:color w:val="000000" w:themeColor="text1"/>
                <w:sz w:val="20"/>
                <w:szCs w:val="20"/>
              </w:rPr>
            </w:pPr>
            <w:r w:rsidRPr="08424253" w:rsidR="2F920A93">
              <w:rPr>
                <w:rFonts w:ascii="Arial" w:hAnsi="Arial" w:cs="Arial"/>
                <w:color w:val="000000" w:themeColor="text1" w:themeTint="FF" w:themeShade="FF"/>
                <w:sz w:val="20"/>
                <w:szCs w:val="20"/>
              </w:rPr>
              <w:t>0</w:t>
            </w:r>
          </w:p>
        </w:tc>
      </w:tr>
      <w:tr w:rsidR="60ED5DF4" w:rsidTr="08424253" w14:paraId="2D58C0BE"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232A65B3" w14:textId="5BB3EBAB">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49C5EF64" w:rsidP="60ED5DF4" w:rsidRDefault="49C5EF64" w14:paraId="15DA181E" w14:textId="43862365">
            <w:pPr>
              <w:rPr>
                <w:rFonts w:ascii="Arial" w:hAnsi="Arial" w:cs="Arial"/>
                <w:color w:val="000000" w:themeColor="text1"/>
                <w:sz w:val="20"/>
                <w:szCs w:val="20"/>
              </w:rPr>
            </w:pPr>
            <w:r w:rsidRPr="60ED5DF4">
              <w:rPr>
                <w:rFonts w:ascii="Arial" w:hAnsi="Arial" w:cs="Arial"/>
                <w:color w:val="000000" w:themeColor="text1"/>
                <w:sz w:val="20"/>
                <w:szCs w:val="20"/>
              </w:rPr>
              <w:t>ReceivedQty</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0B74E26F" w14:paraId="2C1075C8" w14:textId="7B997B68">
            <w:pPr>
              <w:pStyle w:val="WASPTableText"/>
            </w:pPr>
            <w:r>
              <w:t>Received amount</w:t>
            </w:r>
          </w:p>
        </w:tc>
        <w:tc>
          <w:tcPr>
            <w:tcW w:w="1080" w:type="dxa"/>
            <w:gridSpan w:val="3"/>
            <w:tcBorders>
              <w:top w:val="single" w:color="auto" w:sz="6" w:space="0"/>
              <w:left w:val="single" w:color="auto" w:sz="6" w:space="0"/>
              <w:bottom w:val="single" w:color="auto" w:sz="6" w:space="0"/>
              <w:right w:val="single" w:color="auto" w:sz="6" w:space="0"/>
            </w:tcBorders>
            <w:tcMar/>
          </w:tcPr>
          <w:p w:rsidR="49C5EF64" w:rsidP="60ED5DF4" w:rsidRDefault="49C5EF64" w14:paraId="4569CD0C" w14:textId="0FC6D638">
            <w:pPr>
              <w:rPr>
                <w:rFonts w:ascii="Arial" w:hAnsi="Arial" w:cs="Arial"/>
                <w:color w:val="000000" w:themeColor="text1"/>
                <w:sz w:val="20"/>
                <w:szCs w:val="20"/>
              </w:rPr>
            </w:pPr>
            <w:r w:rsidRPr="08424253" w:rsidR="23E7330A">
              <w:rPr>
                <w:rFonts w:ascii="Arial" w:hAnsi="Arial" w:cs="Arial"/>
                <w:color w:val="000000" w:themeColor="text1" w:themeTint="FF" w:themeShade="FF"/>
                <w:sz w:val="20"/>
                <w:szCs w:val="20"/>
              </w:rPr>
              <w:t>DECIMAL</w:t>
            </w:r>
          </w:p>
        </w:tc>
        <w:tc>
          <w:tcPr>
            <w:tcW w:w="900" w:type="dxa"/>
            <w:tcBorders>
              <w:top w:val="single" w:color="auto" w:sz="6" w:space="0"/>
              <w:left w:val="single" w:color="auto" w:sz="6" w:space="0"/>
              <w:bottom w:val="single" w:color="auto" w:sz="6" w:space="0"/>
              <w:right w:val="single" w:color="auto" w:sz="6" w:space="0"/>
            </w:tcBorders>
            <w:tcMar/>
          </w:tcPr>
          <w:p w:rsidR="49C5EF64" w:rsidP="60ED5DF4" w:rsidRDefault="49C5EF64" w14:paraId="1622F1DD" w14:textId="5F62F91E">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0785BA0B" w14:textId="69EB9507">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0D932496" w14:textId="7887CC60">
            <w:pPr>
              <w:rPr>
                <w:rFonts w:ascii="Arial" w:hAnsi="Arial" w:cs="Arial"/>
                <w:color w:val="000000" w:themeColor="text1"/>
                <w:sz w:val="20"/>
                <w:szCs w:val="20"/>
              </w:rPr>
            </w:pPr>
            <w:r w:rsidRPr="08424253" w:rsidR="2F920A93">
              <w:rPr>
                <w:rFonts w:ascii="Arial" w:hAnsi="Arial" w:cs="Arial"/>
                <w:color w:val="000000" w:themeColor="text1" w:themeTint="FF" w:themeShade="FF"/>
                <w:sz w:val="20"/>
                <w:szCs w:val="20"/>
              </w:rPr>
              <w:t>0</w:t>
            </w:r>
          </w:p>
        </w:tc>
      </w:tr>
      <w:tr w:rsidR="60ED5DF4" w:rsidTr="08424253" w14:paraId="064042A2"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34107883" w14:textId="5F7ED0F3">
            <w:pPr>
              <w:rPr>
                <w:rFonts w:ascii="Arial" w:hAnsi="Arial" w:cs="Arial"/>
                <w:color w:val="000000" w:themeColor="text1"/>
                <w:sz w:val="20"/>
                <w:szCs w:val="20"/>
              </w:rPr>
            </w:pPr>
            <w:r w:rsidRPr="08424253" w:rsidR="523FD3DA">
              <w:rPr>
                <w:rFonts w:ascii="Arial" w:hAnsi="Arial" w:cs="Arial"/>
                <w:color w:val="000000" w:themeColor="text1" w:themeTint="FF" w:themeShade="FF"/>
                <w:sz w:val="20"/>
                <w:szCs w:val="20"/>
              </w:rPr>
              <w:t>FK</w:t>
            </w:r>
          </w:p>
        </w:tc>
        <w:tc>
          <w:tcPr>
            <w:tcW w:w="2151" w:type="dxa"/>
            <w:gridSpan w:val="4"/>
            <w:tcBorders>
              <w:top w:val="single" w:color="auto" w:sz="6" w:space="0"/>
              <w:left w:val="single" w:color="auto" w:sz="6" w:space="0"/>
              <w:bottom w:val="single" w:color="auto" w:sz="6" w:space="0"/>
              <w:right w:val="single" w:color="auto" w:sz="6" w:space="0"/>
            </w:tcBorders>
            <w:tcMar/>
          </w:tcPr>
          <w:p w:rsidR="49C5EF64" w:rsidP="60ED5DF4" w:rsidRDefault="49C5EF64" w14:paraId="6D2D5D6F" w14:textId="673FDD14">
            <w:pPr>
              <w:rPr>
                <w:rFonts w:ascii="Arial" w:hAnsi="Arial" w:cs="Arial"/>
                <w:color w:val="000000" w:themeColor="text1"/>
                <w:sz w:val="20"/>
                <w:szCs w:val="20"/>
              </w:rPr>
            </w:pPr>
            <w:r w:rsidRPr="60ED5DF4">
              <w:rPr>
                <w:rFonts w:ascii="Arial" w:hAnsi="Arial" w:cs="Arial"/>
                <w:color w:val="000000" w:themeColor="text1"/>
                <w:sz w:val="20"/>
                <w:szCs w:val="20"/>
              </w:rPr>
              <w:t>WarehouseNum</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20CCB3A8" w14:paraId="7C05A425" w14:textId="173A3742">
            <w:pPr>
              <w:pStyle w:val="WASPTableText"/>
            </w:pPr>
            <w:r>
              <w:t>Warehouse number</w:t>
            </w:r>
          </w:p>
        </w:tc>
        <w:tc>
          <w:tcPr>
            <w:tcW w:w="1080" w:type="dxa"/>
            <w:gridSpan w:val="3"/>
            <w:tcBorders>
              <w:top w:val="single" w:color="auto" w:sz="6" w:space="0"/>
              <w:left w:val="single" w:color="auto" w:sz="6" w:space="0"/>
              <w:bottom w:val="single" w:color="auto" w:sz="6" w:space="0"/>
              <w:right w:val="single" w:color="auto" w:sz="6" w:space="0"/>
            </w:tcBorders>
            <w:tcMar/>
          </w:tcPr>
          <w:p w:rsidR="49C5EF64" w:rsidP="60ED5DF4" w:rsidRDefault="49C5EF64" w14:paraId="13A71B90" w14:textId="2228CD57">
            <w:pPr>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49C5EF64" w:rsidP="60ED5DF4" w:rsidRDefault="49C5EF64" w14:paraId="376FFD48" w14:textId="331E6CF3">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689DE022" w14:textId="6B36CFB5">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3777ED94" w14:textId="2407365B">
            <w:pPr>
              <w:rPr>
                <w:rFonts w:ascii="Arial" w:hAnsi="Arial" w:cs="Arial"/>
                <w:color w:val="000000" w:themeColor="text1"/>
                <w:sz w:val="20"/>
                <w:szCs w:val="20"/>
              </w:rPr>
            </w:pPr>
            <w:r w:rsidRPr="08424253" w:rsidR="5C2C0E3C">
              <w:rPr>
                <w:rFonts w:ascii="Arial" w:hAnsi="Arial" w:cs="Arial"/>
                <w:color w:val="000000" w:themeColor="text1" w:themeTint="FF" w:themeShade="FF"/>
                <w:sz w:val="20"/>
                <w:szCs w:val="20"/>
              </w:rPr>
              <w:t>0</w:t>
            </w:r>
          </w:p>
        </w:tc>
      </w:tr>
      <w:tr w:rsidR="60ED5DF4" w:rsidTr="08424253" w14:paraId="2629FF9B"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4CE33DA6" w14:textId="75D19E3E">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49C5EF64" w:rsidP="60ED5DF4" w:rsidRDefault="49C5EF64" w14:paraId="523D724E" w14:textId="1DB22923">
            <w:pPr>
              <w:rPr>
                <w:rFonts w:ascii="Arial" w:hAnsi="Arial" w:cs="Arial"/>
                <w:color w:val="000000" w:themeColor="text1"/>
                <w:sz w:val="20"/>
                <w:szCs w:val="20"/>
              </w:rPr>
            </w:pPr>
            <w:r w:rsidRPr="60ED5DF4">
              <w:rPr>
                <w:rFonts w:ascii="Arial" w:hAnsi="Arial" w:cs="Arial"/>
                <w:color w:val="000000" w:themeColor="text1"/>
                <w:sz w:val="20"/>
                <w:szCs w:val="20"/>
              </w:rPr>
              <w:t>RecieptDate</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36FAC353" w14:paraId="6967D4E9" w14:textId="5165D5AB">
            <w:pPr>
              <w:pStyle w:val="WASPTableText"/>
            </w:pPr>
            <w:r>
              <w:t>Receipt date</w:t>
            </w:r>
          </w:p>
        </w:tc>
        <w:tc>
          <w:tcPr>
            <w:tcW w:w="1080" w:type="dxa"/>
            <w:gridSpan w:val="3"/>
            <w:tcBorders>
              <w:top w:val="single" w:color="auto" w:sz="6" w:space="0"/>
              <w:left w:val="single" w:color="auto" w:sz="6" w:space="0"/>
              <w:bottom w:val="single" w:color="auto" w:sz="6" w:space="0"/>
              <w:right w:val="single" w:color="auto" w:sz="6" w:space="0"/>
            </w:tcBorders>
            <w:tcMar/>
          </w:tcPr>
          <w:p w:rsidR="49C5EF64" w:rsidP="60ED5DF4" w:rsidRDefault="49C5EF64" w14:paraId="7BA58172" w14:textId="31DE613A">
            <w:pPr>
              <w:rPr>
                <w:rFonts w:ascii="Arial" w:hAnsi="Arial" w:cs="Arial"/>
                <w:color w:val="000000" w:themeColor="text1"/>
                <w:sz w:val="20"/>
                <w:szCs w:val="20"/>
              </w:rPr>
            </w:pPr>
            <w:r w:rsidRPr="60ED5DF4">
              <w:rPr>
                <w:rFonts w:ascii="Arial" w:hAnsi="Arial" w:cs="Arial"/>
                <w:color w:val="000000" w:themeColor="text1"/>
                <w:sz w:val="20"/>
                <w:szCs w:val="20"/>
              </w:rPr>
              <w:t>DATE</w:t>
            </w:r>
          </w:p>
        </w:tc>
        <w:tc>
          <w:tcPr>
            <w:tcW w:w="900" w:type="dxa"/>
            <w:tcBorders>
              <w:top w:val="single" w:color="auto" w:sz="6" w:space="0"/>
              <w:left w:val="single" w:color="auto" w:sz="6" w:space="0"/>
              <w:bottom w:val="single" w:color="auto" w:sz="6" w:space="0"/>
              <w:right w:val="single" w:color="auto" w:sz="6" w:space="0"/>
            </w:tcBorders>
            <w:tcMar/>
          </w:tcPr>
          <w:p w:rsidR="49C5EF64" w:rsidP="60ED5DF4" w:rsidRDefault="49C5EF64" w14:paraId="1A1C00AF" w14:textId="40FA1690">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5FA74624" w14:textId="559002A8">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5AE8C719" w14:textId="64B3B370">
            <w:pPr>
              <w:rPr>
                <w:rFonts w:ascii="Arial" w:hAnsi="Arial" w:cs="Arial"/>
                <w:color w:val="000000" w:themeColor="text1"/>
                <w:sz w:val="20"/>
                <w:szCs w:val="20"/>
              </w:rPr>
            </w:pPr>
            <w:r w:rsidRPr="08424253" w:rsidR="28967782">
              <w:rPr>
                <w:rFonts w:ascii="Arial" w:hAnsi="Arial" w:cs="Arial"/>
                <w:color w:val="000000" w:themeColor="text1" w:themeTint="FF" w:themeShade="FF"/>
                <w:sz w:val="20"/>
                <w:szCs w:val="20"/>
              </w:rPr>
              <w:t>0</w:t>
            </w:r>
          </w:p>
        </w:tc>
      </w:tr>
      <w:tr w:rsidR="60ED5DF4" w:rsidTr="08424253" w14:paraId="5FB4C10B"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5C659913" w14:textId="7DC3BFFC">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49C5EF64" w:rsidP="60ED5DF4" w:rsidRDefault="49C5EF64" w14:paraId="080FB294" w14:textId="25B4DA44">
            <w:pPr>
              <w:rPr>
                <w:rFonts w:ascii="Arial" w:hAnsi="Arial" w:cs="Arial"/>
                <w:color w:val="000000" w:themeColor="text1"/>
                <w:sz w:val="20"/>
                <w:szCs w:val="20"/>
              </w:rPr>
            </w:pPr>
            <w:r w:rsidRPr="60ED5DF4">
              <w:rPr>
                <w:rFonts w:ascii="Arial" w:hAnsi="Arial" w:cs="Arial"/>
                <w:color w:val="000000" w:themeColor="text1"/>
                <w:sz w:val="20"/>
                <w:szCs w:val="20"/>
              </w:rPr>
              <w:t>ReceiverEMPNum</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6EEB4902" w14:paraId="7546D4D9" w14:textId="022CABFB">
            <w:pPr>
              <w:pStyle w:val="WASPTableText"/>
            </w:pPr>
            <w:r>
              <w:t>Receipt EMP number</w:t>
            </w:r>
          </w:p>
        </w:tc>
        <w:tc>
          <w:tcPr>
            <w:tcW w:w="1080" w:type="dxa"/>
            <w:gridSpan w:val="3"/>
            <w:tcBorders>
              <w:top w:val="single" w:color="auto" w:sz="6" w:space="0"/>
              <w:left w:val="single" w:color="auto" w:sz="6" w:space="0"/>
              <w:bottom w:val="single" w:color="auto" w:sz="6" w:space="0"/>
              <w:right w:val="single" w:color="auto" w:sz="6" w:space="0"/>
            </w:tcBorders>
            <w:tcMar/>
          </w:tcPr>
          <w:p w:rsidR="49C5EF64" w:rsidP="60ED5DF4" w:rsidRDefault="49C5EF64" w14:paraId="0AF76EF0" w14:textId="03E07BAA">
            <w:pPr>
              <w:rPr>
                <w:rFonts w:ascii="Arial" w:hAnsi="Arial" w:cs="Arial"/>
                <w:color w:val="000000" w:themeColor="text1"/>
                <w:sz w:val="20"/>
                <w:szCs w:val="20"/>
              </w:rPr>
            </w:pPr>
            <w:r w:rsidRPr="60ED5DF4">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49C5EF64" w:rsidP="60ED5DF4" w:rsidRDefault="49C5EF64" w14:paraId="6E37AC11" w14:textId="2496F847">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6D9BA77A" w14:textId="4FF24655">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324832C8" w14:textId="7347012E">
            <w:pPr>
              <w:rPr>
                <w:rFonts w:ascii="Arial" w:hAnsi="Arial" w:cs="Arial"/>
                <w:color w:val="000000" w:themeColor="text1"/>
                <w:sz w:val="20"/>
                <w:szCs w:val="20"/>
              </w:rPr>
            </w:pPr>
            <w:r w:rsidRPr="08424253" w:rsidR="28967782">
              <w:rPr>
                <w:rFonts w:ascii="Arial" w:hAnsi="Arial" w:cs="Arial"/>
                <w:color w:val="000000" w:themeColor="text1" w:themeTint="FF" w:themeShade="FF"/>
                <w:sz w:val="20"/>
                <w:szCs w:val="20"/>
              </w:rPr>
              <w:t>0</w:t>
            </w:r>
          </w:p>
        </w:tc>
      </w:tr>
      <w:tr w:rsidR="60ED5DF4" w:rsidTr="08424253" w14:paraId="30F06127"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784FE15C" w14:textId="77777777">
            <w:pPr>
              <w:pStyle w:val="WASPTableText"/>
              <w:rPr>
                <w:b/>
                <w:bCs/>
              </w:rPr>
            </w:pPr>
            <w:r w:rsidRPr="60ED5DF4">
              <w:rPr>
                <w:b/>
                <w:bCs/>
              </w:rPr>
              <w:t>Index Information</w:t>
            </w:r>
          </w:p>
        </w:tc>
      </w:tr>
      <w:tr w:rsidR="60ED5DF4" w:rsidTr="08424253" w14:paraId="12B75A7E" w14:textId="77777777">
        <w:tc>
          <w:tcPr>
            <w:tcW w:w="2506"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2864B7CE" w14:textId="77777777">
            <w:pPr>
              <w:rPr>
                <w:rFonts w:ascii="Arial" w:hAnsi="Arial" w:cs="Arial"/>
                <w:color w:val="000000" w:themeColor="text1"/>
                <w:sz w:val="20"/>
                <w:szCs w:val="20"/>
              </w:rPr>
            </w:pPr>
            <w:r w:rsidRPr="60ED5DF4">
              <w:rPr>
                <w:rFonts w:ascii="Arial" w:hAnsi="Arial" w:cs="Arial"/>
                <w:color w:val="000000" w:themeColor="text1"/>
                <w:sz w:val="20"/>
                <w:szCs w:val="20"/>
              </w:rPr>
              <w:t>Index name</w:t>
            </w:r>
          </w:p>
        </w:tc>
        <w:tc>
          <w:tcPr>
            <w:tcW w:w="2431"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5E8BBE0C" w14:textId="77777777">
            <w:pPr>
              <w:rPr>
                <w:rFonts w:ascii="Arial" w:hAnsi="Arial" w:cs="Arial"/>
                <w:color w:val="000000" w:themeColor="text1"/>
                <w:sz w:val="20"/>
                <w:szCs w:val="20"/>
              </w:rPr>
            </w:pPr>
            <w:r w:rsidRPr="60ED5DF4">
              <w:rPr>
                <w:rFonts w:ascii="Arial" w:hAnsi="Arial" w:cs="Arial"/>
                <w:color w:val="000000" w:themeColor="text1"/>
                <w:sz w:val="20"/>
                <w:szCs w:val="20"/>
              </w:rPr>
              <w:t>Index field</w:t>
            </w:r>
          </w:p>
        </w:tc>
        <w:tc>
          <w:tcPr>
            <w:tcW w:w="2222"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61168D75" w14:textId="77777777">
            <w:pPr>
              <w:rPr>
                <w:rFonts w:ascii="Arial" w:hAnsi="Arial" w:cs="Arial"/>
                <w:color w:val="000000" w:themeColor="text1"/>
                <w:sz w:val="20"/>
                <w:szCs w:val="20"/>
              </w:rPr>
            </w:pPr>
            <w:r w:rsidRPr="60ED5DF4">
              <w:rPr>
                <w:rFonts w:ascii="Arial" w:hAnsi="Arial" w:cs="Arial"/>
                <w:color w:val="000000" w:themeColor="text1"/>
                <w:sz w:val="20"/>
                <w:szCs w:val="20"/>
              </w:rPr>
              <w:t>Type</w:t>
            </w:r>
          </w:p>
        </w:tc>
        <w:tc>
          <w:tcPr>
            <w:tcW w:w="3191"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02D065AA" w14:textId="77777777">
            <w:pPr>
              <w:rPr>
                <w:rFonts w:ascii="Arial" w:hAnsi="Arial" w:cs="Arial"/>
                <w:color w:val="000000" w:themeColor="text1"/>
                <w:sz w:val="20"/>
                <w:szCs w:val="20"/>
              </w:rPr>
            </w:pPr>
            <w:r w:rsidRPr="60ED5DF4">
              <w:rPr>
                <w:rFonts w:ascii="Arial" w:hAnsi="Arial" w:cs="Arial"/>
                <w:color w:val="000000" w:themeColor="text1"/>
                <w:sz w:val="20"/>
                <w:szCs w:val="20"/>
              </w:rPr>
              <w:t>Sort order</w:t>
            </w:r>
          </w:p>
        </w:tc>
      </w:tr>
      <w:tr w:rsidR="60ED5DF4" w:rsidTr="08424253" w14:paraId="2860A960" w14:textId="77777777">
        <w:tc>
          <w:tcPr>
            <w:tcW w:w="2506"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53C4F8F3" w14:textId="77777777">
            <w:pPr>
              <w:rPr>
                <w:rFonts w:ascii="Arial" w:hAnsi="Arial" w:cs="Arial"/>
                <w:color w:val="000000" w:themeColor="text1"/>
                <w:sz w:val="20"/>
                <w:szCs w:val="20"/>
              </w:rPr>
            </w:pPr>
          </w:p>
        </w:tc>
        <w:tc>
          <w:tcPr>
            <w:tcW w:w="2431"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2238F272" w14:textId="77777777">
            <w:pPr>
              <w:rPr>
                <w:rFonts w:ascii="Arial" w:hAnsi="Arial" w:cs="Arial"/>
                <w:color w:val="000000" w:themeColor="text1"/>
                <w:sz w:val="20"/>
                <w:szCs w:val="20"/>
              </w:rPr>
            </w:pPr>
          </w:p>
        </w:tc>
        <w:tc>
          <w:tcPr>
            <w:tcW w:w="2222"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2607EE59" w14:textId="77777777">
            <w:pPr>
              <w:rPr>
                <w:rFonts w:ascii="Arial" w:hAnsi="Arial" w:cs="Arial"/>
                <w:color w:val="000000" w:themeColor="text1"/>
                <w:sz w:val="20"/>
                <w:szCs w:val="20"/>
              </w:rPr>
            </w:pPr>
          </w:p>
        </w:tc>
        <w:tc>
          <w:tcPr>
            <w:tcW w:w="3191"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762DF1D4" w14:textId="77777777">
            <w:pPr>
              <w:rPr>
                <w:rFonts w:ascii="Arial" w:hAnsi="Arial" w:cs="Arial"/>
                <w:color w:val="000000" w:themeColor="text1"/>
                <w:sz w:val="20"/>
                <w:szCs w:val="20"/>
              </w:rPr>
            </w:pPr>
          </w:p>
        </w:tc>
      </w:tr>
      <w:tr w:rsidR="60ED5DF4" w:rsidTr="08424253" w14:paraId="3F2396D8" w14:textId="77777777">
        <w:tc>
          <w:tcPr>
            <w:tcW w:w="2506"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027B76D8" w14:textId="77777777">
            <w:pPr>
              <w:rPr>
                <w:rFonts w:ascii="Arial" w:hAnsi="Arial" w:cs="Arial"/>
                <w:color w:val="000000" w:themeColor="text1"/>
                <w:sz w:val="20"/>
                <w:szCs w:val="20"/>
              </w:rPr>
            </w:pPr>
          </w:p>
        </w:tc>
        <w:tc>
          <w:tcPr>
            <w:tcW w:w="2431"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29ABCA25" w14:textId="77777777">
            <w:pPr>
              <w:rPr>
                <w:rFonts w:ascii="Arial" w:hAnsi="Arial" w:cs="Arial"/>
                <w:color w:val="000000" w:themeColor="text1"/>
                <w:sz w:val="20"/>
                <w:szCs w:val="20"/>
              </w:rPr>
            </w:pPr>
          </w:p>
        </w:tc>
        <w:tc>
          <w:tcPr>
            <w:tcW w:w="2222"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03C05C4B" w14:textId="77777777">
            <w:pPr>
              <w:rPr>
                <w:rFonts w:ascii="Arial" w:hAnsi="Arial" w:cs="Arial"/>
                <w:color w:val="000000" w:themeColor="text1"/>
                <w:sz w:val="20"/>
                <w:szCs w:val="20"/>
              </w:rPr>
            </w:pPr>
          </w:p>
        </w:tc>
        <w:tc>
          <w:tcPr>
            <w:tcW w:w="3191"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4D2D759E" w14:textId="77777777">
            <w:pPr>
              <w:rPr>
                <w:rFonts w:ascii="Arial" w:hAnsi="Arial" w:cs="Arial"/>
                <w:color w:val="000000" w:themeColor="text1"/>
                <w:sz w:val="20"/>
                <w:szCs w:val="20"/>
              </w:rPr>
            </w:pPr>
          </w:p>
        </w:tc>
      </w:tr>
      <w:tr w:rsidR="60ED5DF4" w:rsidTr="08424253" w14:paraId="5DA15CCF"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4928028B" w14:textId="77777777">
            <w:pPr>
              <w:pStyle w:val="WASPTableText"/>
              <w:rPr>
                <w:b/>
                <w:bCs/>
              </w:rPr>
            </w:pPr>
            <w:r w:rsidRPr="60ED5DF4">
              <w:rPr>
                <w:b/>
                <w:bCs/>
              </w:rPr>
              <w:t>Constraint Information</w:t>
            </w:r>
          </w:p>
        </w:tc>
      </w:tr>
      <w:tr w:rsidR="60ED5DF4" w:rsidTr="08424253" w14:paraId="45E0FBFD" w14:textId="77777777">
        <w:tc>
          <w:tcPr>
            <w:tcW w:w="2434"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49C91931" w14:textId="77777777">
            <w:pPr>
              <w:rPr>
                <w:rFonts w:ascii="Arial" w:hAnsi="Arial" w:cs="Arial"/>
                <w:color w:val="000000" w:themeColor="text1"/>
                <w:sz w:val="20"/>
                <w:szCs w:val="20"/>
              </w:rPr>
            </w:pPr>
            <w:r w:rsidRPr="60ED5DF4">
              <w:rPr>
                <w:rFonts w:ascii="Arial" w:hAnsi="Arial" w:cs="Arial"/>
                <w:color w:val="000000" w:themeColor="text1"/>
                <w:sz w:val="20"/>
                <w:szCs w:val="20"/>
              </w:rPr>
              <w:t>Constraint name</w:t>
            </w:r>
          </w:p>
        </w:tc>
        <w:tc>
          <w:tcPr>
            <w:tcW w:w="2311"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5EE62616" w14:textId="77777777">
            <w:pPr>
              <w:rPr>
                <w:rFonts w:ascii="Arial" w:hAnsi="Arial" w:cs="Arial"/>
                <w:color w:val="000000" w:themeColor="text1"/>
                <w:sz w:val="20"/>
                <w:szCs w:val="20"/>
              </w:rPr>
            </w:pPr>
            <w:r w:rsidRPr="60ED5DF4">
              <w:rPr>
                <w:rFonts w:ascii="Arial" w:hAnsi="Arial" w:cs="Arial"/>
                <w:color w:val="000000" w:themeColor="text1"/>
                <w:sz w:val="20"/>
                <w:szCs w:val="20"/>
              </w:rPr>
              <w:t>Type</w:t>
            </w:r>
          </w:p>
        </w:tc>
        <w:tc>
          <w:tcPr>
            <w:tcW w:w="2236"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61FD9C55" w14:textId="77777777">
            <w:pPr>
              <w:rPr>
                <w:rFonts w:ascii="Arial" w:hAnsi="Arial" w:cs="Arial"/>
                <w:color w:val="000000" w:themeColor="text1"/>
                <w:sz w:val="20"/>
                <w:szCs w:val="20"/>
              </w:rPr>
            </w:pPr>
            <w:r w:rsidRPr="60ED5DF4">
              <w:rPr>
                <w:rFonts w:ascii="Arial" w:hAnsi="Arial" w:cs="Arial"/>
                <w:color w:val="000000" w:themeColor="text1"/>
                <w:sz w:val="20"/>
                <w:szCs w:val="20"/>
              </w:rPr>
              <w:t>Level</w:t>
            </w:r>
          </w:p>
        </w:tc>
        <w:tc>
          <w:tcPr>
            <w:tcW w:w="3369" w:type="dxa"/>
            <w:gridSpan w:val="5"/>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1446C40B" w14:textId="77777777">
            <w:pPr>
              <w:rPr>
                <w:rFonts w:ascii="Arial" w:hAnsi="Arial" w:cs="Arial"/>
                <w:color w:val="000000" w:themeColor="text1"/>
                <w:sz w:val="20"/>
                <w:szCs w:val="20"/>
              </w:rPr>
            </w:pPr>
            <w:r w:rsidRPr="60ED5DF4">
              <w:rPr>
                <w:rFonts w:ascii="Arial" w:hAnsi="Arial" w:cs="Arial"/>
                <w:color w:val="000000" w:themeColor="text1"/>
                <w:sz w:val="20"/>
                <w:szCs w:val="20"/>
              </w:rPr>
              <w:t>Constraint</w:t>
            </w:r>
          </w:p>
        </w:tc>
      </w:tr>
      <w:tr w:rsidR="60ED5DF4" w:rsidTr="08424253" w14:paraId="1745EBD7" w14:textId="77777777">
        <w:tc>
          <w:tcPr>
            <w:tcW w:w="2434"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63F2372F" w14:textId="77777777">
            <w:pPr>
              <w:rPr>
                <w:rFonts w:ascii="Arial" w:hAnsi="Arial" w:cs="Arial"/>
                <w:color w:val="000000" w:themeColor="text1"/>
                <w:sz w:val="20"/>
                <w:szCs w:val="20"/>
              </w:rPr>
            </w:pPr>
          </w:p>
        </w:tc>
        <w:tc>
          <w:tcPr>
            <w:tcW w:w="2311"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178F42F4" w14:textId="77777777">
            <w:pPr>
              <w:rPr>
                <w:rFonts w:ascii="Arial" w:hAnsi="Arial" w:cs="Arial"/>
                <w:color w:val="000000" w:themeColor="text1"/>
                <w:sz w:val="20"/>
                <w:szCs w:val="20"/>
              </w:rPr>
            </w:pPr>
          </w:p>
        </w:tc>
        <w:tc>
          <w:tcPr>
            <w:tcW w:w="2236"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325D17DD" w14:textId="77777777">
            <w:pPr>
              <w:rPr>
                <w:rFonts w:ascii="Arial" w:hAnsi="Arial" w:cs="Arial"/>
                <w:color w:val="000000" w:themeColor="text1"/>
                <w:sz w:val="20"/>
                <w:szCs w:val="20"/>
              </w:rPr>
            </w:pPr>
          </w:p>
        </w:tc>
        <w:tc>
          <w:tcPr>
            <w:tcW w:w="3369" w:type="dxa"/>
            <w:gridSpan w:val="5"/>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2ADA6648" w14:textId="77777777">
            <w:pPr>
              <w:rPr>
                <w:rFonts w:ascii="Arial" w:hAnsi="Arial" w:cs="Arial"/>
                <w:color w:val="000000" w:themeColor="text1"/>
                <w:sz w:val="20"/>
                <w:szCs w:val="20"/>
              </w:rPr>
            </w:pPr>
          </w:p>
        </w:tc>
      </w:tr>
    </w:tbl>
    <w:p w:rsidRPr="00C11BD0" w:rsidR="008C745C" w:rsidP="60ED5DF4" w:rsidRDefault="0057D69C" w14:paraId="673A6391" w14:textId="185D6CF8">
      <w:pPr>
        <w:pStyle w:val="WASPCaption"/>
      </w:pPr>
      <w:r w:rsidR="0057D69C">
        <w:rPr/>
        <w:t xml:space="preserve">Table </w:t>
      </w:r>
      <w:r w:rsidR="48B34E86">
        <w:rPr/>
        <w:t>11</w:t>
      </w:r>
      <w:r w:rsidR="0057D69C">
        <w:rPr/>
        <w:t xml:space="preserve">: </w:t>
      </w:r>
      <w:proofErr w:type="spellStart"/>
      <w:r w:rsidR="0057D69C">
        <w:rPr/>
        <w:t>InventoryRecieptsForFleetDetail</w:t>
      </w:r>
      <w:proofErr w:type="spellEnd"/>
    </w:p>
    <w:tbl>
      <w:tblPr>
        <w:tblW w:w="0" w:type="auto"/>
        <w:tblInd w:w="-775" w:type="dxa"/>
        <w:tblLook w:val="0000" w:firstRow="0" w:lastRow="0" w:firstColumn="0" w:lastColumn="0" w:noHBand="0" w:noVBand="0"/>
      </w:tblPr>
      <w:tblGrid>
        <w:gridCol w:w="562"/>
        <w:gridCol w:w="1420"/>
        <w:gridCol w:w="313"/>
        <w:gridCol w:w="64"/>
        <w:gridCol w:w="149"/>
        <w:gridCol w:w="1711"/>
        <w:gridCol w:w="178"/>
        <w:gridCol w:w="1366"/>
        <w:gridCol w:w="372"/>
        <w:gridCol w:w="203"/>
        <w:gridCol w:w="568"/>
        <w:gridCol w:w="803"/>
        <w:gridCol w:w="803"/>
        <w:gridCol w:w="887"/>
      </w:tblGrid>
      <w:tr w:rsidR="60ED5DF4" w:rsidTr="08424253" w14:paraId="135F3FE3"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74A0BD91" w14:textId="77777777">
            <w:pPr>
              <w:pStyle w:val="WASPTableText"/>
              <w:rPr>
                <w:b/>
                <w:bCs/>
              </w:rPr>
            </w:pPr>
            <w:r w:rsidRPr="60ED5DF4">
              <w:rPr>
                <w:b/>
                <w:bCs/>
              </w:rPr>
              <w:t>Table Information</w:t>
            </w:r>
          </w:p>
        </w:tc>
      </w:tr>
      <w:tr w:rsidR="60ED5DF4" w:rsidTr="08424253" w14:paraId="2F62A725" w14:textId="77777777">
        <w:tc>
          <w:tcPr>
            <w:tcW w:w="2033" w:type="dxa"/>
            <w:gridSpan w:val="2"/>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622F0AED" w14:textId="77777777">
            <w:pPr>
              <w:rPr>
                <w:rFonts w:ascii="Arial" w:hAnsi="Arial" w:cs="Arial"/>
                <w:color w:val="000000" w:themeColor="text1"/>
                <w:sz w:val="20"/>
                <w:szCs w:val="20"/>
              </w:rPr>
            </w:pPr>
            <w:r w:rsidRPr="60ED5DF4">
              <w:rPr>
                <w:rFonts w:ascii="Arial" w:hAnsi="Arial" w:cs="Arial"/>
                <w:color w:val="000000" w:themeColor="text1"/>
                <w:sz w:val="20"/>
                <w:szCs w:val="20"/>
              </w:rPr>
              <w:t>Description</w:t>
            </w:r>
          </w:p>
        </w:tc>
        <w:tc>
          <w:tcPr>
            <w:tcW w:w="8317" w:type="dxa"/>
            <w:gridSpan w:val="12"/>
            <w:tcBorders>
              <w:top w:val="single" w:color="auto" w:sz="6" w:space="0"/>
              <w:left w:val="single" w:color="auto" w:sz="6" w:space="0"/>
              <w:bottom w:val="single" w:color="auto" w:sz="6" w:space="0"/>
              <w:right w:val="single" w:color="auto" w:sz="6" w:space="0"/>
            </w:tcBorders>
            <w:tcMar/>
          </w:tcPr>
          <w:p w:rsidR="60ED5DF4" w:rsidP="60ED5DF4" w:rsidRDefault="60ED5DF4" w14:paraId="5FB8FD48" w14:textId="44973CDF">
            <w:pPr>
              <w:rPr>
                <w:rFonts w:ascii="Arial" w:hAnsi="Arial" w:cs="Arial"/>
                <w:color w:val="FF0000"/>
                <w:sz w:val="20"/>
                <w:szCs w:val="20"/>
              </w:rPr>
            </w:pPr>
            <w:r w:rsidRPr="60ED5DF4">
              <w:rPr>
                <w:rFonts w:ascii="Arial" w:hAnsi="Arial" w:cs="Arial"/>
                <w:color w:val="000000" w:themeColor="text1"/>
                <w:sz w:val="20"/>
                <w:szCs w:val="20"/>
              </w:rPr>
              <w:t>Defines the.</w:t>
            </w:r>
          </w:p>
        </w:tc>
      </w:tr>
      <w:tr w:rsidR="60ED5DF4" w:rsidTr="08424253" w14:paraId="0DC0EE26" w14:textId="77777777">
        <w:tc>
          <w:tcPr>
            <w:tcW w:w="2033" w:type="dxa"/>
            <w:gridSpan w:val="2"/>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2A5D59D2" w14:textId="77777777">
            <w:pPr>
              <w:rPr>
                <w:rFonts w:ascii="Arial" w:hAnsi="Arial" w:cs="Arial"/>
                <w:color w:val="000000" w:themeColor="text1"/>
                <w:sz w:val="20"/>
                <w:szCs w:val="20"/>
              </w:rPr>
            </w:pPr>
            <w:r w:rsidRPr="60ED5DF4">
              <w:rPr>
                <w:rFonts w:ascii="Arial" w:hAnsi="Arial" w:cs="Arial"/>
                <w:color w:val="000000" w:themeColor="text1"/>
                <w:sz w:val="20"/>
                <w:szCs w:val="20"/>
              </w:rPr>
              <w:t>Primary key constraint name</w:t>
            </w:r>
          </w:p>
        </w:tc>
        <w:tc>
          <w:tcPr>
            <w:tcW w:w="8317" w:type="dxa"/>
            <w:gridSpan w:val="12"/>
            <w:tcBorders>
              <w:top w:val="single" w:color="auto" w:sz="6" w:space="0"/>
              <w:left w:val="single" w:color="auto" w:sz="6" w:space="0"/>
              <w:bottom w:val="single" w:color="auto" w:sz="6" w:space="0"/>
              <w:right w:val="single" w:color="auto" w:sz="6" w:space="0"/>
            </w:tcBorders>
            <w:tcMar/>
          </w:tcPr>
          <w:p w:rsidR="60ED5DF4" w:rsidP="60ED5DF4" w:rsidRDefault="60ED5DF4" w14:paraId="5E396006" w14:textId="115750AE">
            <w:pPr>
              <w:rPr>
                <w:rFonts w:ascii="Arial" w:hAnsi="Arial" w:cs="Arial"/>
                <w:color w:val="000000" w:themeColor="text1"/>
                <w:sz w:val="20"/>
                <w:szCs w:val="20"/>
              </w:rPr>
            </w:pPr>
          </w:p>
          <w:p w:rsidR="60ED5DF4" w:rsidP="60ED5DF4" w:rsidRDefault="60ED5DF4" w14:paraId="2B4E5E30" w14:textId="584C6C0D">
            <w:pPr>
              <w:rPr>
                <w:rFonts w:ascii="Arial" w:hAnsi="Arial" w:cs="Arial"/>
                <w:color w:val="000000" w:themeColor="text1"/>
                <w:sz w:val="20"/>
                <w:szCs w:val="20"/>
              </w:rPr>
            </w:pPr>
          </w:p>
        </w:tc>
      </w:tr>
      <w:tr w:rsidR="60ED5DF4" w:rsidTr="08424253" w14:paraId="69BD4F07"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598F5498" w14:textId="77777777">
            <w:pPr>
              <w:pStyle w:val="WASPTableText"/>
              <w:rPr>
                <w:b/>
                <w:bCs/>
              </w:rPr>
            </w:pPr>
            <w:r w:rsidRPr="60ED5DF4">
              <w:rPr>
                <w:b/>
                <w:bCs/>
              </w:rPr>
              <w:t>Field Information</w:t>
            </w:r>
          </w:p>
        </w:tc>
      </w:tr>
      <w:tr w:rsidR="60ED5DF4" w:rsidTr="08424253" w14:paraId="6D37817C" w14:textId="77777777">
        <w:tc>
          <w:tcPr>
            <w:tcW w:w="54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25B6D3FD" w14:textId="77777777">
            <w:pPr>
              <w:rPr>
                <w:rFonts w:ascii="Arial" w:hAnsi="Arial" w:cs="Arial"/>
                <w:color w:val="000000" w:themeColor="text1"/>
                <w:sz w:val="20"/>
                <w:szCs w:val="20"/>
              </w:rPr>
            </w:pPr>
            <w:r w:rsidRPr="60ED5DF4">
              <w:rPr>
                <w:rFonts w:ascii="Arial" w:hAnsi="Arial" w:cs="Arial"/>
                <w:color w:val="000000" w:themeColor="text1"/>
                <w:sz w:val="20"/>
                <w:szCs w:val="20"/>
              </w:rPr>
              <w:t>Key</w:t>
            </w:r>
          </w:p>
        </w:tc>
        <w:tc>
          <w:tcPr>
            <w:tcW w:w="2151"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5CB11C93" w14:textId="77777777">
            <w:pPr>
              <w:rPr>
                <w:rFonts w:ascii="Arial" w:hAnsi="Arial" w:cs="Arial"/>
                <w:color w:val="000000" w:themeColor="text1"/>
                <w:sz w:val="20"/>
                <w:szCs w:val="20"/>
              </w:rPr>
            </w:pPr>
            <w:r w:rsidRPr="60ED5DF4">
              <w:rPr>
                <w:rFonts w:ascii="Arial" w:hAnsi="Arial" w:cs="Arial"/>
                <w:color w:val="000000" w:themeColor="text1"/>
                <w:sz w:val="20"/>
                <w:szCs w:val="20"/>
              </w:rPr>
              <w:t>Field name</w:t>
            </w:r>
          </w:p>
        </w:tc>
        <w:tc>
          <w:tcPr>
            <w:tcW w:w="3969"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437EC0F3" w14:textId="77777777">
            <w:pPr>
              <w:rPr>
                <w:rFonts w:ascii="Arial" w:hAnsi="Arial" w:cs="Arial"/>
                <w:color w:val="000000" w:themeColor="text1"/>
                <w:sz w:val="20"/>
                <w:szCs w:val="20"/>
              </w:rPr>
            </w:pPr>
            <w:r w:rsidRPr="60ED5DF4">
              <w:rPr>
                <w:rFonts w:ascii="Arial" w:hAnsi="Arial" w:cs="Arial"/>
                <w:color w:val="000000" w:themeColor="text1"/>
                <w:sz w:val="20"/>
                <w:szCs w:val="20"/>
              </w:rPr>
              <w:t>Description</w:t>
            </w:r>
          </w:p>
        </w:tc>
        <w:tc>
          <w:tcPr>
            <w:tcW w:w="1080"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641A22E3" w14:textId="77777777">
            <w:pPr>
              <w:rPr>
                <w:rFonts w:ascii="Arial" w:hAnsi="Arial" w:cs="Arial"/>
                <w:color w:val="000000" w:themeColor="text1"/>
                <w:sz w:val="20"/>
                <w:szCs w:val="20"/>
              </w:rPr>
            </w:pPr>
            <w:r w:rsidRPr="60ED5DF4">
              <w:rPr>
                <w:rFonts w:ascii="Arial" w:hAnsi="Arial" w:cs="Arial"/>
                <w:color w:val="000000" w:themeColor="text1"/>
                <w:sz w:val="20"/>
                <w:szCs w:val="20"/>
              </w:rPr>
              <w:t>Data type</w:t>
            </w:r>
          </w:p>
        </w:tc>
        <w:tc>
          <w:tcPr>
            <w:tcW w:w="90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3EA4925B" w14:textId="77777777">
            <w:pPr>
              <w:rPr>
                <w:rFonts w:ascii="Arial" w:hAnsi="Arial" w:cs="Arial"/>
                <w:color w:val="000000" w:themeColor="text1"/>
                <w:sz w:val="20"/>
                <w:szCs w:val="20"/>
              </w:rPr>
            </w:pPr>
            <w:r w:rsidRPr="60ED5DF4">
              <w:rPr>
                <w:rFonts w:ascii="Arial" w:hAnsi="Arial" w:cs="Arial"/>
                <w:color w:val="000000" w:themeColor="text1"/>
                <w:sz w:val="20"/>
                <w:szCs w:val="20"/>
              </w:rPr>
              <w:t>Not null</w:t>
            </w:r>
          </w:p>
        </w:tc>
        <w:tc>
          <w:tcPr>
            <w:tcW w:w="81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30CC7CE2" w14:textId="77777777">
            <w:pPr>
              <w:rPr>
                <w:rFonts w:ascii="Arial" w:hAnsi="Arial" w:cs="Arial"/>
                <w:color w:val="000000" w:themeColor="text1"/>
                <w:sz w:val="20"/>
                <w:szCs w:val="20"/>
              </w:rPr>
            </w:pPr>
            <w:r w:rsidRPr="60ED5DF4">
              <w:rPr>
                <w:rFonts w:ascii="Arial" w:hAnsi="Arial" w:cs="Arial"/>
                <w:color w:val="000000" w:themeColor="text1"/>
                <w:sz w:val="20"/>
                <w:szCs w:val="20"/>
              </w:rPr>
              <w:t>Check</w:t>
            </w:r>
          </w:p>
        </w:tc>
        <w:tc>
          <w:tcPr>
            <w:tcW w:w="900" w:type="dxa"/>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723BB410" w14:textId="77777777">
            <w:pPr>
              <w:rPr>
                <w:rFonts w:ascii="Arial" w:hAnsi="Arial" w:cs="Arial"/>
                <w:color w:val="000000" w:themeColor="text1"/>
                <w:sz w:val="20"/>
                <w:szCs w:val="20"/>
              </w:rPr>
            </w:pPr>
            <w:r w:rsidRPr="60ED5DF4">
              <w:rPr>
                <w:rFonts w:ascii="Arial" w:hAnsi="Arial" w:cs="Arial"/>
                <w:color w:val="000000" w:themeColor="text1"/>
                <w:sz w:val="20"/>
                <w:szCs w:val="20"/>
              </w:rPr>
              <w:t>Default</w:t>
            </w:r>
          </w:p>
        </w:tc>
      </w:tr>
      <w:tr w:rsidR="60ED5DF4" w:rsidTr="08424253" w14:paraId="77C29C3E"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7C51076E" w14:textId="3E2084BD">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3F250FB6" w:rsidP="60ED5DF4" w:rsidRDefault="3F250FB6" w14:paraId="0E754F75" w14:textId="7EACB984">
            <w:pPr>
              <w:rPr>
                <w:rFonts w:ascii="Arial" w:hAnsi="Arial" w:cs="Arial"/>
                <w:color w:val="000000" w:themeColor="text1"/>
                <w:sz w:val="20"/>
                <w:szCs w:val="20"/>
              </w:rPr>
            </w:pPr>
            <w:r w:rsidRPr="60ED5DF4">
              <w:rPr>
                <w:rFonts w:ascii="Arial" w:hAnsi="Arial" w:cs="Arial"/>
                <w:color w:val="000000" w:themeColor="text1"/>
                <w:sz w:val="20"/>
                <w:szCs w:val="20"/>
              </w:rPr>
              <w:t>ReceiptDate</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5CA3B8E2" w14:paraId="1E03675F" w14:textId="48AFCD57">
            <w:pPr>
              <w:pStyle w:val="WASPTableText"/>
            </w:pPr>
            <w:r>
              <w:t>Receipt</w:t>
            </w:r>
            <w:r w:rsidR="11163E24">
              <w:t xml:space="preserve"> date</w:t>
            </w:r>
          </w:p>
        </w:tc>
        <w:tc>
          <w:tcPr>
            <w:tcW w:w="1080" w:type="dxa"/>
            <w:gridSpan w:val="3"/>
            <w:tcBorders>
              <w:top w:val="single" w:color="auto" w:sz="6" w:space="0"/>
              <w:left w:val="single" w:color="auto" w:sz="6" w:space="0"/>
              <w:bottom w:val="single" w:color="auto" w:sz="6" w:space="0"/>
              <w:right w:val="single" w:color="auto" w:sz="6" w:space="0"/>
            </w:tcBorders>
            <w:tcMar/>
          </w:tcPr>
          <w:p w:rsidR="3F250FB6" w:rsidP="60ED5DF4" w:rsidRDefault="3F250FB6" w14:paraId="67E15E06" w14:textId="658E944B">
            <w:pPr>
              <w:rPr>
                <w:rFonts w:ascii="Arial" w:hAnsi="Arial" w:cs="Arial"/>
                <w:color w:val="000000" w:themeColor="text1"/>
                <w:sz w:val="20"/>
                <w:szCs w:val="20"/>
              </w:rPr>
            </w:pPr>
            <w:r w:rsidRPr="60ED5DF4">
              <w:rPr>
                <w:rFonts w:ascii="Arial" w:hAnsi="Arial" w:cs="Arial"/>
                <w:color w:val="000000" w:themeColor="text1"/>
                <w:sz w:val="20"/>
                <w:szCs w:val="20"/>
              </w:rPr>
              <w:t>DATE</w:t>
            </w: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38FBE20F" w14:textId="77777777">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3E9B45F6" w14:textId="77777777">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0DD729D6" w14:textId="77777777">
            <w:pPr>
              <w:rPr>
                <w:rFonts w:ascii="Arial" w:hAnsi="Arial" w:cs="Arial"/>
                <w:color w:val="000000" w:themeColor="text1"/>
                <w:sz w:val="20"/>
                <w:szCs w:val="20"/>
              </w:rPr>
            </w:pPr>
            <w:r w:rsidRPr="60ED5DF4">
              <w:rPr>
                <w:rFonts w:ascii="Arial" w:hAnsi="Arial" w:cs="Arial"/>
                <w:color w:val="000000" w:themeColor="text1"/>
                <w:sz w:val="20"/>
                <w:szCs w:val="20"/>
              </w:rPr>
              <w:t>0</w:t>
            </w:r>
          </w:p>
        </w:tc>
      </w:tr>
      <w:tr w:rsidR="60ED5DF4" w:rsidTr="08424253" w14:paraId="5A58FC0D"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32FC8868" w14:textId="3430F11A">
            <w:pPr>
              <w:rPr>
                <w:rFonts w:ascii="Arial" w:hAnsi="Arial" w:cs="Arial"/>
                <w:color w:val="000000" w:themeColor="text1"/>
                <w:sz w:val="20"/>
                <w:szCs w:val="20"/>
              </w:rPr>
            </w:pPr>
            <w:r w:rsidRPr="08424253" w:rsidR="62E19350">
              <w:rPr>
                <w:rFonts w:ascii="Arial" w:hAnsi="Arial" w:cs="Arial"/>
                <w:color w:val="000000" w:themeColor="text1" w:themeTint="FF" w:themeShade="FF"/>
                <w:sz w:val="20"/>
                <w:szCs w:val="20"/>
              </w:rPr>
              <w:t>FK</w:t>
            </w:r>
          </w:p>
        </w:tc>
        <w:tc>
          <w:tcPr>
            <w:tcW w:w="2151" w:type="dxa"/>
            <w:gridSpan w:val="4"/>
            <w:tcBorders>
              <w:top w:val="single" w:color="auto" w:sz="6" w:space="0"/>
              <w:left w:val="single" w:color="auto" w:sz="6" w:space="0"/>
              <w:bottom w:val="single" w:color="auto" w:sz="6" w:space="0"/>
              <w:right w:val="single" w:color="auto" w:sz="6" w:space="0"/>
            </w:tcBorders>
            <w:tcMar/>
          </w:tcPr>
          <w:p w:rsidR="52E722B5" w:rsidP="60ED5DF4" w:rsidRDefault="52E722B5" w14:paraId="15FC861A" w14:textId="2EBB5F88">
            <w:pPr>
              <w:rPr>
                <w:rFonts w:ascii="Arial" w:hAnsi="Arial" w:cs="Arial"/>
                <w:color w:val="000000" w:themeColor="text1"/>
                <w:sz w:val="20"/>
                <w:szCs w:val="20"/>
              </w:rPr>
            </w:pPr>
            <w:r w:rsidRPr="60ED5DF4">
              <w:rPr>
                <w:rFonts w:ascii="Arial" w:hAnsi="Arial" w:cs="Arial"/>
                <w:color w:val="000000" w:themeColor="text1"/>
                <w:sz w:val="20"/>
                <w:szCs w:val="20"/>
              </w:rPr>
              <w:t>ItemNum</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7C3A2707" w14:paraId="349D0102" w14:textId="54FDA6F9">
            <w:pPr>
              <w:pStyle w:val="WASPTableText"/>
            </w:pPr>
            <w:r>
              <w:t>Item number</w:t>
            </w:r>
          </w:p>
        </w:tc>
        <w:tc>
          <w:tcPr>
            <w:tcW w:w="1080"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324555FF" w14:textId="6D44AD7A">
            <w:pPr>
              <w:rPr>
                <w:rFonts w:ascii="Arial" w:hAnsi="Arial" w:cs="Arial"/>
                <w:color w:val="000000" w:themeColor="text1"/>
                <w:sz w:val="20"/>
                <w:szCs w:val="20"/>
              </w:rPr>
            </w:pPr>
            <w:r w:rsidRPr="08424253" w:rsidR="6CDAAD99">
              <w:rPr>
                <w:rFonts w:ascii="Arial" w:hAnsi="Arial" w:cs="Arial"/>
                <w:color w:val="000000" w:themeColor="text1" w:themeTint="FF" w:themeShade="FF"/>
                <w:sz w:val="20"/>
                <w:szCs w:val="20"/>
              </w:rPr>
              <w:t>CHAR</w:t>
            </w: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66B0D430" w14:textId="3FA8E6A5">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11F67FB2" w14:textId="3F384E18">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48122D0F" w14:textId="6256D46F">
            <w:pPr>
              <w:rPr>
                <w:rFonts w:ascii="Arial" w:hAnsi="Arial" w:cs="Arial"/>
                <w:color w:val="000000" w:themeColor="text1"/>
                <w:sz w:val="20"/>
                <w:szCs w:val="20"/>
              </w:rPr>
            </w:pPr>
            <w:r w:rsidRPr="08424253" w:rsidR="6B815D8D">
              <w:rPr>
                <w:rFonts w:ascii="Arial" w:hAnsi="Arial" w:cs="Arial"/>
                <w:color w:val="000000" w:themeColor="text1" w:themeTint="FF" w:themeShade="FF"/>
                <w:sz w:val="20"/>
                <w:szCs w:val="20"/>
              </w:rPr>
              <w:t>0</w:t>
            </w:r>
          </w:p>
        </w:tc>
      </w:tr>
      <w:tr w:rsidR="60ED5DF4" w:rsidTr="08424253" w14:paraId="38A383FE"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1FD7DF57" w14:textId="36DF3B23">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1D953599" w:rsidP="60ED5DF4" w:rsidRDefault="1D953599" w14:paraId="62AB9AD3" w14:textId="7BE40517">
            <w:pPr>
              <w:rPr>
                <w:rFonts w:ascii="Arial" w:hAnsi="Arial" w:cs="Arial"/>
                <w:color w:val="000000" w:themeColor="text1"/>
                <w:sz w:val="20"/>
                <w:szCs w:val="20"/>
              </w:rPr>
            </w:pPr>
            <w:r w:rsidRPr="60ED5DF4">
              <w:rPr>
                <w:rFonts w:ascii="Arial" w:hAnsi="Arial" w:cs="Arial"/>
                <w:color w:val="000000" w:themeColor="text1"/>
                <w:sz w:val="20"/>
                <w:szCs w:val="20"/>
              </w:rPr>
              <w:t>RecievedQty</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4EB3652F" w14:paraId="12A60F0F" w14:textId="53C52C54">
            <w:pPr>
              <w:pStyle w:val="WASPTableText"/>
            </w:pPr>
            <w:r>
              <w:t>Received item quantity</w:t>
            </w:r>
          </w:p>
        </w:tc>
        <w:tc>
          <w:tcPr>
            <w:tcW w:w="1080" w:type="dxa"/>
            <w:gridSpan w:val="3"/>
            <w:tcBorders>
              <w:top w:val="single" w:color="auto" w:sz="6" w:space="0"/>
              <w:left w:val="single" w:color="auto" w:sz="6" w:space="0"/>
              <w:bottom w:val="single" w:color="auto" w:sz="6" w:space="0"/>
              <w:right w:val="single" w:color="auto" w:sz="6" w:space="0"/>
            </w:tcBorders>
            <w:tcMar/>
          </w:tcPr>
          <w:p w:rsidR="1D953599" w:rsidP="60ED5DF4" w:rsidRDefault="1D953599" w14:paraId="5F28C9F5" w14:textId="64536FEF">
            <w:pPr>
              <w:rPr>
                <w:rFonts w:ascii="Arial" w:hAnsi="Arial" w:cs="Arial"/>
                <w:color w:val="000000" w:themeColor="text1"/>
                <w:sz w:val="20"/>
                <w:szCs w:val="20"/>
              </w:rPr>
            </w:pPr>
            <w:r w:rsidRPr="08424253" w:rsidR="7F8EBF76">
              <w:rPr>
                <w:rFonts w:ascii="Arial" w:hAnsi="Arial" w:cs="Arial"/>
                <w:color w:val="000000" w:themeColor="text1" w:themeTint="FF" w:themeShade="FF"/>
                <w:sz w:val="20"/>
                <w:szCs w:val="20"/>
              </w:rPr>
              <w:t>DECIMAL</w:t>
            </w:r>
          </w:p>
        </w:tc>
        <w:tc>
          <w:tcPr>
            <w:tcW w:w="900" w:type="dxa"/>
            <w:tcBorders>
              <w:top w:val="single" w:color="auto" w:sz="6" w:space="0"/>
              <w:left w:val="single" w:color="auto" w:sz="6" w:space="0"/>
              <w:bottom w:val="single" w:color="auto" w:sz="6" w:space="0"/>
              <w:right w:val="single" w:color="auto" w:sz="6" w:space="0"/>
            </w:tcBorders>
            <w:tcMar/>
          </w:tcPr>
          <w:p w:rsidR="1D953599" w:rsidP="60ED5DF4" w:rsidRDefault="1D953599" w14:paraId="05105358" w14:textId="62FF4924">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7A2C56AF" w14:textId="4775F6A8">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3A461876" w14:textId="4C29BDC4">
            <w:pPr>
              <w:rPr>
                <w:rFonts w:ascii="Arial" w:hAnsi="Arial" w:cs="Arial"/>
                <w:color w:val="000000" w:themeColor="text1"/>
                <w:sz w:val="20"/>
                <w:szCs w:val="20"/>
              </w:rPr>
            </w:pPr>
            <w:r w:rsidRPr="08424253" w:rsidR="6B815D8D">
              <w:rPr>
                <w:rFonts w:ascii="Arial" w:hAnsi="Arial" w:cs="Arial"/>
                <w:color w:val="000000" w:themeColor="text1" w:themeTint="FF" w:themeShade="FF"/>
                <w:sz w:val="20"/>
                <w:szCs w:val="20"/>
              </w:rPr>
              <w:t>0</w:t>
            </w:r>
          </w:p>
        </w:tc>
      </w:tr>
      <w:tr w:rsidR="60ED5DF4" w:rsidTr="08424253" w14:paraId="50F5A687" w14:textId="77777777">
        <w:tc>
          <w:tcPr>
            <w:tcW w:w="540" w:type="dxa"/>
            <w:tcBorders>
              <w:top w:val="single" w:color="auto" w:sz="6" w:space="0"/>
              <w:left w:val="single" w:color="auto" w:sz="6" w:space="0"/>
              <w:bottom w:val="single" w:color="auto" w:sz="6" w:space="0"/>
              <w:right w:val="single" w:color="auto" w:sz="6" w:space="0"/>
            </w:tcBorders>
            <w:tcMar/>
          </w:tcPr>
          <w:p w:rsidR="60ED5DF4" w:rsidP="60ED5DF4" w:rsidRDefault="60ED5DF4" w14:paraId="1590AF30" w14:textId="421E000F">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1D953599" w:rsidP="60ED5DF4" w:rsidRDefault="1D953599" w14:paraId="63C31AA1" w14:textId="762AC429">
            <w:pPr>
              <w:rPr>
                <w:rFonts w:ascii="Arial" w:hAnsi="Arial" w:cs="Arial"/>
                <w:color w:val="000000" w:themeColor="text1"/>
                <w:sz w:val="20"/>
                <w:szCs w:val="20"/>
              </w:rPr>
            </w:pPr>
            <w:r w:rsidRPr="60ED5DF4">
              <w:rPr>
                <w:rFonts w:ascii="Arial" w:hAnsi="Arial" w:cs="Arial"/>
                <w:color w:val="000000" w:themeColor="text1"/>
                <w:sz w:val="20"/>
                <w:szCs w:val="20"/>
              </w:rPr>
              <w:t>UnitCost</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0ED5DF4" w:rsidP="60ED5DF4" w:rsidRDefault="4275FD88" w14:paraId="281BDEF9" w14:textId="074BFDCC">
            <w:pPr>
              <w:pStyle w:val="WASPTableText"/>
            </w:pPr>
            <w:r>
              <w:t>Unite cost amount</w:t>
            </w:r>
          </w:p>
        </w:tc>
        <w:tc>
          <w:tcPr>
            <w:tcW w:w="1080" w:type="dxa"/>
            <w:gridSpan w:val="3"/>
            <w:tcBorders>
              <w:top w:val="single" w:color="auto" w:sz="6" w:space="0"/>
              <w:left w:val="single" w:color="auto" w:sz="6" w:space="0"/>
              <w:bottom w:val="single" w:color="auto" w:sz="6" w:space="0"/>
              <w:right w:val="single" w:color="auto" w:sz="6" w:space="0"/>
            </w:tcBorders>
            <w:tcMar/>
          </w:tcPr>
          <w:p w:rsidR="1D953599" w:rsidP="60ED5DF4" w:rsidRDefault="1D953599" w14:paraId="46422DF9" w14:textId="014570B1">
            <w:pPr>
              <w:rPr>
                <w:rFonts w:ascii="Arial" w:hAnsi="Arial" w:cs="Arial"/>
                <w:color w:val="000000" w:themeColor="text1"/>
                <w:sz w:val="20"/>
                <w:szCs w:val="20"/>
              </w:rPr>
            </w:pPr>
            <w:r w:rsidRPr="08424253" w:rsidR="06AC8FB4">
              <w:rPr>
                <w:rFonts w:ascii="Arial" w:hAnsi="Arial" w:cs="Arial"/>
                <w:color w:val="000000" w:themeColor="text1" w:themeTint="FF" w:themeShade="FF"/>
                <w:sz w:val="20"/>
                <w:szCs w:val="20"/>
              </w:rPr>
              <w:t>DECIMAL</w:t>
            </w:r>
          </w:p>
        </w:tc>
        <w:tc>
          <w:tcPr>
            <w:tcW w:w="900" w:type="dxa"/>
            <w:tcBorders>
              <w:top w:val="single" w:color="auto" w:sz="6" w:space="0"/>
              <w:left w:val="single" w:color="auto" w:sz="6" w:space="0"/>
              <w:bottom w:val="single" w:color="auto" w:sz="6" w:space="0"/>
              <w:right w:val="single" w:color="auto" w:sz="6" w:space="0"/>
            </w:tcBorders>
            <w:tcMar/>
          </w:tcPr>
          <w:p w:rsidR="1D953599" w:rsidP="60ED5DF4" w:rsidRDefault="1D953599" w14:paraId="33DFFEA9" w14:textId="18B249CB">
            <w:pPr>
              <w:rPr>
                <w:rFonts w:ascii="Arial" w:hAnsi="Arial" w:cs="Arial"/>
                <w:color w:val="000000" w:themeColor="text1"/>
                <w:sz w:val="20"/>
                <w:szCs w:val="20"/>
              </w:rPr>
            </w:pPr>
            <w:r w:rsidRPr="60ED5DF4">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60ED5DF4" w:rsidP="60ED5DF4" w:rsidRDefault="60ED5DF4" w14:paraId="7F62632C" w14:textId="7BB89C8A">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60ED5DF4" w:rsidP="60ED5DF4" w:rsidRDefault="60ED5DF4" w14:paraId="0C5D4EB5" w14:textId="4C12B9C3">
            <w:pPr>
              <w:rPr>
                <w:rFonts w:ascii="Arial" w:hAnsi="Arial" w:cs="Arial"/>
                <w:color w:val="000000" w:themeColor="text1"/>
                <w:sz w:val="20"/>
                <w:szCs w:val="20"/>
              </w:rPr>
            </w:pPr>
            <w:r w:rsidRPr="08424253" w:rsidR="6B815D8D">
              <w:rPr>
                <w:rFonts w:ascii="Arial" w:hAnsi="Arial" w:cs="Arial"/>
                <w:color w:val="000000" w:themeColor="text1" w:themeTint="FF" w:themeShade="FF"/>
                <w:sz w:val="20"/>
                <w:szCs w:val="20"/>
              </w:rPr>
              <w:t>0</w:t>
            </w:r>
          </w:p>
        </w:tc>
      </w:tr>
      <w:tr w:rsidR="60ED5DF4" w:rsidTr="08424253" w14:paraId="1B9259FF"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778228E3" w14:textId="77777777">
            <w:pPr>
              <w:pStyle w:val="WASPTableText"/>
              <w:rPr>
                <w:b/>
                <w:bCs/>
              </w:rPr>
            </w:pPr>
            <w:r w:rsidRPr="60ED5DF4">
              <w:rPr>
                <w:b/>
                <w:bCs/>
              </w:rPr>
              <w:t>Index Information</w:t>
            </w:r>
          </w:p>
        </w:tc>
      </w:tr>
      <w:tr w:rsidR="60ED5DF4" w:rsidTr="08424253" w14:paraId="02E4463D" w14:textId="77777777">
        <w:tc>
          <w:tcPr>
            <w:tcW w:w="2506"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21D7FF52" w14:textId="77777777">
            <w:pPr>
              <w:rPr>
                <w:rFonts w:ascii="Arial" w:hAnsi="Arial" w:cs="Arial"/>
                <w:color w:val="000000" w:themeColor="text1"/>
                <w:sz w:val="20"/>
                <w:szCs w:val="20"/>
              </w:rPr>
            </w:pPr>
            <w:r w:rsidRPr="60ED5DF4">
              <w:rPr>
                <w:rFonts w:ascii="Arial" w:hAnsi="Arial" w:cs="Arial"/>
                <w:color w:val="000000" w:themeColor="text1"/>
                <w:sz w:val="20"/>
                <w:szCs w:val="20"/>
              </w:rPr>
              <w:t>Index name</w:t>
            </w:r>
          </w:p>
        </w:tc>
        <w:tc>
          <w:tcPr>
            <w:tcW w:w="2431"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13091A61" w14:textId="77777777">
            <w:pPr>
              <w:rPr>
                <w:rFonts w:ascii="Arial" w:hAnsi="Arial" w:cs="Arial"/>
                <w:color w:val="000000" w:themeColor="text1"/>
                <w:sz w:val="20"/>
                <w:szCs w:val="20"/>
              </w:rPr>
            </w:pPr>
            <w:r w:rsidRPr="60ED5DF4">
              <w:rPr>
                <w:rFonts w:ascii="Arial" w:hAnsi="Arial" w:cs="Arial"/>
                <w:color w:val="000000" w:themeColor="text1"/>
                <w:sz w:val="20"/>
                <w:szCs w:val="20"/>
              </w:rPr>
              <w:t>Index field</w:t>
            </w:r>
          </w:p>
        </w:tc>
        <w:tc>
          <w:tcPr>
            <w:tcW w:w="2222"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65B3AEC3" w14:textId="77777777">
            <w:pPr>
              <w:rPr>
                <w:rFonts w:ascii="Arial" w:hAnsi="Arial" w:cs="Arial"/>
                <w:color w:val="000000" w:themeColor="text1"/>
                <w:sz w:val="20"/>
                <w:szCs w:val="20"/>
              </w:rPr>
            </w:pPr>
            <w:r w:rsidRPr="60ED5DF4">
              <w:rPr>
                <w:rFonts w:ascii="Arial" w:hAnsi="Arial" w:cs="Arial"/>
                <w:color w:val="000000" w:themeColor="text1"/>
                <w:sz w:val="20"/>
                <w:szCs w:val="20"/>
              </w:rPr>
              <w:t>Type</w:t>
            </w:r>
          </w:p>
        </w:tc>
        <w:tc>
          <w:tcPr>
            <w:tcW w:w="3191" w:type="dxa"/>
            <w:gridSpan w:val="4"/>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468A448F" w14:textId="77777777">
            <w:pPr>
              <w:rPr>
                <w:rFonts w:ascii="Arial" w:hAnsi="Arial" w:cs="Arial"/>
                <w:color w:val="000000" w:themeColor="text1"/>
                <w:sz w:val="20"/>
                <w:szCs w:val="20"/>
              </w:rPr>
            </w:pPr>
            <w:r w:rsidRPr="60ED5DF4">
              <w:rPr>
                <w:rFonts w:ascii="Arial" w:hAnsi="Arial" w:cs="Arial"/>
                <w:color w:val="000000" w:themeColor="text1"/>
                <w:sz w:val="20"/>
                <w:szCs w:val="20"/>
              </w:rPr>
              <w:t>Sort order</w:t>
            </w:r>
          </w:p>
        </w:tc>
      </w:tr>
      <w:tr w:rsidR="60ED5DF4" w:rsidTr="08424253" w14:paraId="7FDB1D84" w14:textId="77777777">
        <w:tc>
          <w:tcPr>
            <w:tcW w:w="2506"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7EC3832A" w14:textId="77777777">
            <w:pPr>
              <w:rPr>
                <w:rFonts w:ascii="Arial" w:hAnsi="Arial" w:cs="Arial"/>
                <w:color w:val="000000" w:themeColor="text1"/>
                <w:sz w:val="20"/>
                <w:szCs w:val="20"/>
              </w:rPr>
            </w:pPr>
          </w:p>
        </w:tc>
        <w:tc>
          <w:tcPr>
            <w:tcW w:w="2431"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1F35EDF8" w14:textId="77777777">
            <w:pPr>
              <w:rPr>
                <w:rFonts w:ascii="Arial" w:hAnsi="Arial" w:cs="Arial"/>
                <w:color w:val="000000" w:themeColor="text1"/>
                <w:sz w:val="20"/>
                <w:szCs w:val="20"/>
              </w:rPr>
            </w:pPr>
          </w:p>
        </w:tc>
        <w:tc>
          <w:tcPr>
            <w:tcW w:w="2222"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105BBBD1" w14:textId="77777777">
            <w:pPr>
              <w:rPr>
                <w:rFonts w:ascii="Arial" w:hAnsi="Arial" w:cs="Arial"/>
                <w:color w:val="000000" w:themeColor="text1"/>
                <w:sz w:val="20"/>
                <w:szCs w:val="20"/>
              </w:rPr>
            </w:pPr>
          </w:p>
        </w:tc>
        <w:tc>
          <w:tcPr>
            <w:tcW w:w="3191"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536AA5C6" w14:textId="77777777">
            <w:pPr>
              <w:rPr>
                <w:rFonts w:ascii="Arial" w:hAnsi="Arial" w:cs="Arial"/>
                <w:color w:val="000000" w:themeColor="text1"/>
                <w:sz w:val="20"/>
                <w:szCs w:val="20"/>
              </w:rPr>
            </w:pPr>
          </w:p>
        </w:tc>
      </w:tr>
      <w:tr w:rsidR="60ED5DF4" w:rsidTr="08424253" w14:paraId="69D2BFDC" w14:textId="77777777">
        <w:tc>
          <w:tcPr>
            <w:tcW w:w="2506"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43AC4CDC" w14:textId="77777777">
            <w:pPr>
              <w:rPr>
                <w:rFonts w:ascii="Arial" w:hAnsi="Arial" w:cs="Arial"/>
                <w:color w:val="000000" w:themeColor="text1"/>
                <w:sz w:val="20"/>
                <w:szCs w:val="20"/>
              </w:rPr>
            </w:pPr>
          </w:p>
        </w:tc>
        <w:tc>
          <w:tcPr>
            <w:tcW w:w="2431"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6CA50268" w14:textId="77777777">
            <w:pPr>
              <w:rPr>
                <w:rFonts w:ascii="Arial" w:hAnsi="Arial" w:cs="Arial"/>
                <w:color w:val="000000" w:themeColor="text1"/>
                <w:sz w:val="20"/>
                <w:szCs w:val="20"/>
              </w:rPr>
            </w:pPr>
          </w:p>
        </w:tc>
        <w:tc>
          <w:tcPr>
            <w:tcW w:w="2222" w:type="dxa"/>
            <w:gridSpan w:val="3"/>
            <w:tcBorders>
              <w:top w:val="single" w:color="auto" w:sz="6" w:space="0"/>
              <w:left w:val="single" w:color="auto" w:sz="6" w:space="0"/>
              <w:bottom w:val="single" w:color="auto" w:sz="6" w:space="0"/>
              <w:right w:val="single" w:color="auto" w:sz="6" w:space="0"/>
            </w:tcBorders>
            <w:tcMar/>
          </w:tcPr>
          <w:p w:rsidR="60ED5DF4" w:rsidP="60ED5DF4" w:rsidRDefault="60ED5DF4" w14:paraId="721396C9" w14:textId="77777777">
            <w:pPr>
              <w:rPr>
                <w:rFonts w:ascii="Arial" w:hAnsi="Arial" w:cs="Arial"/>
                <w:color w:val="000000" w:themeColor="text1"/>
                <w:sz w:val="20"/>
                <w:szCs w:val="20"/>
              </w:rPr>
            </w:pPr>
          </w:p>
        </w:tc>
        <w:tc>
          <w:tcPr>
            <w:tcW w:w="3191" w:type="dxa"/>
            <w:gridSpan w:val="4"/>
            <w:tcBorders>
              <w:top w:val="single" w:color="auto" w:sz="6" w:space="0"/>
              <w:left w:val="single" w:color="auto" w:sz="6" w:space="0"/>
              <w:bottom w:val="single" w:color="auto" w:sz="6" w:space="0"/>
              <w:right w:val="single" w:color="auto" w:sz="6" w:space="0"/>
            </w:tcBorders>
            <w:tcMar/>
          </w:tcPr>
          <w:p w:rsidR="60ED5DF4" w:rsidP="60ED5DF4" w:rsidRDefault="60ED5DF4" w14:paraId="62F662F5" w14:textId="77777777">
            <w:pPr>
              <w:rPr>
                <w:rFonts w:ascii="Arial" w:hAnsi="Arial" w:cs="Arial"/>
                <w:color w:val="000000" w:themeColor="text1"/>
                <w:sz w:val="20"/>
                <w:szCs w:val="20"/>
              </w:rPr>
            </w:pPr>
          </w:p>
        </w:tc>
      </w:tr>
      <w:tr w:rsidR="60ED5DF4" w:rsidTr="08424253" w14:paraId="3A4385B5"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60ED5DF4" w:rsidP="60ED5DF4" w:rsidRDefault="60ED5DF4" w14:paraId="63D33CAE" w14:textId="77777777">
            <w:pPr>
              <w:pStyle w:val="WASPTableText"/>
              <w:rPr>
                <w:b/>
                <w:bCs/>
              </w:rPr>
            </w:pPr>
            <w:r w:rsidRPr="60ED5DF4">
              <w:rPr>
                <w:b/>
                <w:bCs/>
              </w:rPr>
              <w:t>Constraint Information</w:t>
            </w:r>
          </w:p>
        </w:tc>
      </w:tr>
      <w:tr w:rsidR="60ED5DF4" w:rsidTr="08424253" w14:paraId="2C669FEF" w14:textId="77777777">
        <w:tc>
          <w:tcPr>
            <w:tcW w:w="2434"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3F2505E2" w14:textId="77777777">
            <w:pPr>
              <w:rPr>
                <w:rFonts w:ascii="Arial" w:hAnsi="Arial" w:cs="Arial"/>
                <w:color w:val="000000" w:themeColor="text1"/>
                <w:sz w:val="20"/>
                <w:szCs w:val="20"/>
              </w:rPr>
            </w:pPr>
            <w:r w:rsidRPr="60ED5DF4">
              <w:rPr>
                <w:rFonts w:ascii="Arial" w:hAnsi="Arial" w:cs="Arial"/>
                <w:color w:val="000000" w:themeColor="text1"/>
                <w:sz w:val="20"/>
                <w:szCs w:val="20"/>
              </w:rPr>
              <w:t>Constraint name</w:t>
            </w:r>
          </w:p>
        </w:tc>
        <w:tc>
          <w:tcPr>
            <w:tcW w:w="2311"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4382A1BD" w14:textId="77777777">
            <w:pPr>
              <w:rPr>
                <w:rFonts w:ascii="Arial" w:hAnsi="Arial" w:cs="Arial"/>
                <w:color w:val="000000" w:themeColor="text1"/>
                <w:sz w:val="20"/>
                <w:szCs w:val="20"/>
              </w:rPr>
            </w:pPr>
            <w:r w:rsidRPr="60ED5DF4">
              <w:rPr>
                <w:rFonts w:ascii="Arial" w:hAnsi="Arial" w:cs="Arial"/>
                <w:color w:val="000000" w:themeColor="text1"/>
                <w:sz w:val="20"/>
                <w:szCs w:val="20"/>
              </w:rPr>
              <w:t>Type</w:t>
            </w:r>
          </w:p>
        </w:tc>
        <w:tc>
          <w:tcPr>
            <w:tcW w:w="2236" w:type="dxa"/>
            <w:gridSpan w:val="3"/>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2A769E8A" w14:textId="77777777">
            <w:pPr>
              <w:rPr>
                <w:rFonts w:ascii="Arial" w:hAnsi="Arial" w:cs="Arial"/>
                <w:color w:val="000000" w:themeColor="text1"/>
                <w:sz w:val="20"/>
                <w:szCs w:val="20"/>
              </w:rPr>
            </w:pPr>
            <w:r w:rsidRPr="60ED5DF4">
              <w:rPr>
                <w:rFonts w:ascii="Arial" w:hAnsi="Arial" w:cs="Arial"/>
                <w:color w:val="000000" w:themeColor="text1"/>
                <w:sz w:val="20"/>
                <w:szCs w:val="20"/>
              </w:rPr>
              <w:t>Level</w:t>
            </w:r>
          </w:p>
        </w:tc>
        <w:tc>
          <w:tcPr>
            <w:tcW w:w="3369" w:type="dxa"/>
            <w:gridSpan w:val="5"/>
            <w:tcBorders>
              <w:top w:val="single" w:color="auto" w:sz="6" w:space="0"/>
              <w:left w:val="single" w:color="auto" w:sz="6" w:space="0"/>
              <w:bottom w:val="single" w:color="auto" w:sz="6" w:space="0"/>
              <w:right w:val="single" w:color="auto" w:sz="6" w:space="0"/>
            </w:tcBorders>
            <w:shd w:val="clear" w:color="auto" w:fill="F0F2FF"/>
            <w:tcMar/>
          </w:tcPr>
          <w:p w:rsidR="60ED5DF4" w:rsidP="60ED5DF4" w:rsidRDefault="60ED5DF4" w14:paraId="58721803" w14:textId="77777777">
            <w:pPr>
              <w:rPr>
                <w:rFonts w:ascii="Arial" w:hAnsi="Arial" w:cs="Arial"/>
                <w:color w:val="000000" w:themeColor="text1"/>
                <w:sz w:val="20"/>
                <w:szCs w:val="20"/>
              </w:rPr>
            </w:pPr>
            <w:r w:rsidRPr="60ED5DF4">
              <w:rPr>
                <w:rFonts w:ascii="Arial" w:hAnsi="Arial" w:cs="Arial"/>
                <w:color w:val="000000" w:themeColor="text1"/>
                <w:sz w:val="20"/>
                <w:szCs w:val="20"/>
              </w:rPr>
              <w:t>Constraint</w:t>
            </w:r>
          </w:p>
        </w:tc>
      </w:tr>
      <w:tr w:rsidR="60ED5DF4" w:rsidTr="08424253" w14:paraId="2A88E89B" w14:textId="77777777">
        <w:tc>
          <w:tcPr>
            <w:tcW w:w="2434"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19222491" w14:textId="77777777">
            <w:pPr>
              <w:rPr>
                <w:rFonts w:ascii="Arial" w:hAnsi="Arial" w:cs="Arial"/>
                <w:color w:val="000000" w:themeColor="text1"/>
                <w:sz w:val="20"/>
                <w:szCs w:val="20"/>
              </w:rPr>
            </w:pPr>
          </w:p>
        </w:tc>
        <w:tc>
          <w:tcPr>
            <w:tcW w:w="2311"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5D67AE78" w14:textId="77777777">
            <w:pPr>
              <w:rPr>
                <w:rFonts w:ascii="Arial" w:hAnsi="Arial" w:cs="Arial"/>
                <w:color w:val="000000" w:themeColor="text1"/>
                <w:sz w:val="20"/>
                <w:szCs w:val="20"/>
              </w:rPr>
            </w:pPr>
          </w:p>
        </w:tc>
        <w:tc>
          <w:tcPr>
            <w:tcW w:w="2236"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592F2CC9" w14:textId="77777777">
            <w:pPr>
              <w:rPr>
                <w:rFonts w:ascii="Arial" w:hAnsi="Arial" w:cs="Arial"/>
                <w:color w:val="000000" w:themeColor="text1"/>
                <w:sz w:val="20"/>
                <w:szCs w:val="20"/>
              </w:rPr>
            </w:pPr>
          </w:p>
        </w:tc>
        <w:tc>
          <w:tcPr>
            <w:tcW w:w="3369" w:type="dxa"/>
            <w:gridSpan w:val="5"/>
            <w:tcBorders>
              <w:top w:val="single" w:color="auto" w:sz="6" w:space="0"/>
              <w:left w:val="single" w:color="auto" w:sz="6" w:space="0"/>
              <w:bottom w:val="single" w:color="auto" w:sz="6" w:space="0"/>
              <w:right w:val="single" w:color="auto" w:sz="6" w:space="0"/>
            </w:tcBorders>
            <w:shd w:val="clear" w:color="auto" w:fill="FFFFFF" w:themeFill="background1"/>
            <w:tcMar/>
          </w:tcPr>
          <w:p w:rsidR="60ED5DF4" w:rsidP="60ED5DF4" w:rsidRDefault="60ED5DF4" w14:paraId="288ECB99" w14:textId="77777777">
            <w:pPr>
              <w:rPr>
                <w:rFonts w:ascii="Arial" w:hAnsi="Arial" w:cs="Arial"/>
                <w:color w:val="000000" w:themeColor="text1"/>
                <w:sz w:val="20"/>
                <w:szCs w:val="20"/>
              </w:rPr>
            </w:pPr>
          </w:p>
        </w:tc>
      </w:tr>
    </w:tbl>
    <w:p w:rsidRPr="00C11BD0" w:rsidR="008C745C" w:rsidP="60ED5DF4" w:rsidRDefault="008C745C" w14:paraId="4BDB5498" w14:textId="65006986">
      <w:pPr>
        <w:jc w:val="both"/>
        <w:rPr>
          <w:lang w:eastAsia="en-US"/>
        </w:rPr>
      </w:pPr>
    </w:p>
    <w:p w:rsidR="5FC4858E" w:rsidP="59936C1C" w:rsidRDefault="5FC4858E" w14:paraId="3F77E507" w14:textId="52D38A7C">
      <w:pPr>
        <w:pStyle w:val="WASPCaption"/>
      </w:pPr>
      <w:r w:rsidR="5FC4858E">
        <w:rPr/>
        <w:t>Table 1</w:t>
      </w:r>
      <w:r w:rsidR="14EA1545">
        <w:rPr/>
        <w:t>2</w:t>
      </w:r>
      <w:r w:rsidR="5FC4858E">
        <w:rPr/>
        <w:t xml:space="preserve">: </w:t>
      </w:r>
      <w:proofErr w:type="spellStart"/>
      <w:r w:rsidR="5FC4858E">
        <w:rPr/>
        <w:t>InventoryTruckMaster</w:t>
      </w:r>
      <w:proofErr w:type="spellEnd"/>
    </w:p>
    <w:tbl>
      <w:tblPr>
        <w:tblW w:w="0" w:type="auto"/>
        <w:tblInd w:w="-775" w:type="dxa"/>
        <w:tblLook w:val="0000" w:firstRow="0" w:lastRow="0" w:firstColumn="0" w:lastColumn="0" w:noHBand="0" w:noVBand="0"/>
      </w:tblPr>
      <w:tblGrid>
        <w:gridCol w:w="561"/>
        <w:gridCol w:w="1493"/>
        <w:gridCol w:w="312"/>
        <w:gridCol w:w="69"/>
        <w:gridCol w:w="152"/>
        <w:gridCol w:w="1681"/>
        <w:gridCol w:w="177"/>
        <w:gridCol w:w="1336"/>
        <w:gridCol w:w="365"/>
        <w:gridCol w:w="201"/>
        <w:gridCol w:w="569"/>
        <w:gridCol w:w="795"/>
        <w:gridCol w:w="802"/>
        <w:gridCol w:w="886"/>
      </w:tblGrid>
      <w:tr w:rsidR="59936C1C" w:rsidTr="08424253" w14:paraId="0E756DBF"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59936C1C" w:rsidP="59936C1C" w:rsidRDefault="59936C1C" w14:paraId="6B25F444" w14:textId="77777777">
            <w:pPr>
              <w:pStyle w:val="WASPTableText"/>
              <w:rPr>
                <w:b/>
                <w:bCs/>
              </w:rPr>
            </w:pPr>
            <w:r w:rsidRPr="59936C1C">
              <w:rPr>
                <w:b/>
                <w:bCs/>
              </w:rPr>
              <w:t>Table Information</w:t>
            </w:r>
          </w:p>
        </w:tc>
      </w:tr>
      <w:tr w:rsidR="59936C1C" w:rsidTr="08424253" w14:paraId="29D48A69" w14:textId="77777777">
        <w:tc>
          <w:tcPr>
            <w:tcW w:w="2033" w:type="dxa"/>
            <w:gridSpan w:val="2"/>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04490CFB" w14:textId="77777777">
            <w:pPr>
              <w:rPr>
                <w:rFonts w:ascii="Arial" w:hAnsi="Arial" w:cs="Arial"/>
                <w:color w:val="000000" w:themeColor="text1"/>
                <w:sz w:val="20"/>
                <w:szCs w:val="20"/>
              </w:rPr>
            </w:pPr>
            <w:r w:rsidRPr="59936C1C">
              <w:rPr>
                <w:rFonts w:ascii="Arial" w:hAnsi="Arial" w:cs="Arial"/>
                <w:color w:val="000000" w:themeColor="text1"/>
                <w:sz w:val="20"/>
                <w:szCs w:val="20"/>
              </w:rPr>
              <w:t>Description</w:t>
            </w:r>
          </w:p>
        </w:tc>
        <w:tc>
          <w:tcPr>
            <w:tcW w:w="8317" w:type="dxa"/>
            <w:gridSpan w:val="12"/>
            <w:tcBorders>
              <w:top w:val="single" w:color="auto" w:sz="6" w:space="0"/>
              <w:left w:val="single" w:color="auto" w:sz="6" w:space="0"/>
              <w:bottom w:val="single" w:color="auto" w:sz="6" w:space="0"/>
              <w:right w:val="single" w:color="auto" w:sz="6" w:space="0"/>
            </w:tcBorders>
            <w:tcMar/>
          </w:tcPr>
          <w:p w:rsidR="59936C1C" w:rsidP="59936C1C" w:rsidRDefault="59936C1C" w14:paraId="235E883A" w14:textId="44973CDF">
            <w:pPr>
              <w:rPr>
                <w:rFonts w:ascii="Arial" w:hAnsi="Arial" w:cs="Arial"/>
                <w:color w:val="FF0000"/>
                <w:sz w:val="20"/>
                <w:szCs w:val="20"/>
              </w:rPr>
            </w:pPr>
            <w:r w:rsidRPr="59936C1C">
              <w:rPr>
                <w:rFonts w:ascii="Arial" w:hAnsi="Arial" w:cs="Arial"/>
                <w:color w:val="000000" w:themeColor="text1"/>
                <w:sz w:val="20"/>
                <w:szCs w:val="20"/>
              </w:rPr>
              <w:t>Defines the.</w:t>
            </w:r>
          </w:p>
        </w:tc>
      </w:tr>
      <w:tr w:rsidR="59936C1C" w:rsidTr="08424253" w14:paraId="5B994C44" w14:textId="77777777">
        <w:tc>
          <w:tcPr>
            <w:tcW w:w="2033" w:type="dxa"/>
            <w:gridSpan w:val="2"/>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55F4FBCE" w14:textId="77777777">
            <w:pPr>
              <w:rPr>
                <w:rFonts w:ascii="Arial" w:hAnsi="Arial" w:cs="Arial"/>
                <w:color w:val="000000" w:themeColor="text1"/>
                <w:sz w:val="20"/>
                <w:szCs w:val="20"/>
              </w:rPr>
            </w:pPr>
            <w:r w:rsidRPr="59936C1C">
              <w:rPr>
                <w:rFonts w:ascii="Arial" w:hAnsi="Arial" w:cs="Arial"/>
                <w:color w:val="000000" w:themeColor="text1"/>
                <w:sz w:val="20"/>
                <w:szCs w:val="20"/>
              </w:rPr>
              <w:t>Primary key constraint name</w:t>
            </w:r>
          </w:p>
        </w:tc>
        <w:tc>
          <w:tcPr>
            <w:tcW w:w="8317" w:type="dxa"/>
            <w:gridSpan w:val="12"/>
            <w:tcBorders>
              <w:top w:val="single" w:color="auto" w:sz="6" w:space="0"/>
              <w:left w:val="single" w:color="auto" w:sz="6" w:space="0"/>
              <w:bottom w:val="single" w:color="auto" w:sz="6" w:space="0"/>
              <w:right w:val="single" w:color="auto" w:sz="6" w:space="0"/>
            </w:tcBorders>
            <w:tcMar/>
          </w:tcPr>
          <w:p w:rsidR="59936C1C" w:rsidP="59936C1C" w:rsidRDefault="59936C1C" w14:paraId="1EDE0C5B" w14:textId="02B8D9AE">
            <w:pPr>
              <w:rPr>
                <w:rFonts w:ascii="Arial" w:hAnsi="Arial" w:cs="Arial"/>
                <w:color w:val="000000" w:themeColor="text1"/>
                <w:sz w:val="20"/>
                <w:szCs w:val="20"/>
              </w:rPr>
            </w:pPr>
            <w:r w:rsidRPr="08424253" w:rsidR="1A19A387">
              <w:rPr>
                <w:rFonts w:ascii="Arial" w:hAnsi="Arial" w:cs="Arial"/>
                <w:color w:val="000000" w:themeColor="text1" w:themeTint="FF" w:themeShade="FF"/>
                <w:sz w:val="20"/>
                <w:szCs w:val="20"/>
              </w:rPr>
              <w:t>PK_</w:t>
            </w:r>
            <w:r w:rsidRPr="08424253" w:rsidR="01611438">
              <w:rPr>
                <w:rFonts w:ascii="Arial" w:hAnsi="Arial" w:cs="Arial"/>
                <w:color w:val="000000" w:themeColor="text1" w:themeTint="FF" w:themeShade="FF"/>
                <w:sz w:val="20"/>
                <w:szCs w:val="20"/>
              </w:rPr>
              <w:t>TruckNum</w:t>
            </w:r>
            <w:r w:rsidRPr="08424253" w:rsidR="2DAABFEE">
              <w:rPr>
                <w:rFonts w:ascii="Arial" w:hAnsi="Arial" w:cs="Arial"/>
                <w:color w:val="000000" w:themeColor="text1" w:themeTint="FF" w:themeShade="FF"/>
                <w:sz w:val="20"/>
                <w:szCs w:val="20"/>
              </w:rPr>
              <w:t>, PK/FK_ItemNum</w:t>
            </w:r>
          </w:p>
          <w:p w:rsidR="59936C1C" w:rsidP="59936C1C" w:rsidRDefault="59936C1C" w14:paraId="05F92FDC" w14:textId="584C6C0D">
            <w:pPr>
              <w:rPr>
                <w:rFonts w:ascii="Arial" w:hAnsi="Arial" w:cs="Arial"/>
                <w:color w:val="000000" w:themeColor="text1"/>
                <w:sz w:val="20"/>
                <w:szCs w:val="20"/>
              </w:rPr>
            </w:pPr>
          </w:p>
        </w:tc>
      </w:tr>
      <w:tr w:rsidR="59936C1C" w:rsidTr="08424253" w14:paraId="12B217B2"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59936C1C" w:rsidP="59936C1C" w:rsidRDefault="59936C1C" w14:paraId="515ECC2C" w14:textId="77777777">
            <w:pPr>
              <w:pStyle w:val="WASPTableText"/>
              <w:rPr>
                <w:b/>
                <w:bCs/>
              </w:rPr>
            </w:pPr>
            <w:r w:rsidRPr="59936C1C">
              <w:rPr>
                <w:b/>
                <w:bCs/>
              </w:rPr>
              <w:t>Field Information</w:t>
            </w:r>
          </w:p>
        </w:tc>
      </w:tr>
      <w:tr w:rsidR="59936C1C" w:rsidTr="08424253" w14:paraId="4D535CE4" w14:textId="77777777">
        <w:tc>
          <w:tcPr>
            <w:tcW w:w="540" w:type="dxa"/>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6E93E082" w14:textId="77777777">
            <w:pPr>
              <w:rPr>
                <w:rFonts w:ascii="Arial" w:hAnsi="Arial" w:cs="Arial"/>
                <w:color w:val="000000" w:themeColor="text1"/>
                <w:sz w:val="20"/>
                <w:szCs w:val="20"/>
              </w:rPr>
            </w:pPr>
            <w:r w:rsidRPr="59936C1C">
              <w:rPr>
                <w:rFonts w:ascii="Arial" w:hAnsi="Arial" w:cs="Arial"/>
                <w:color w:val="000000" w:themeColor="text1"/>
                <w:sz w:val="20"/>
                <w:szCs w:val="20"/>
              </w:rPr>
              <w:t>Key</w:t>
            </w:r>
          </w:p>
        </w:tc>
        <w:tc>
          <w:tcPr>
            <w:tcW w:w="2151" w:type="dxa"/>
            <w:gridSpan w:val="4"/>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1FA8CF9F" w14:textId="77777777">
            <w:pPr>
              <w:rPr>
                <w:rFonts w:ascii="Arial" w:hAnsi="Arial" w:cs="Arial"/>
                <w:color w:val="000000" w:themeColor="text1"/>
                <w:sz w:val="20"/>
                <w:szCs w:val="20"/>
              </w:rPr>
            </w:pPr>
            <w:r w:rsidRPr="59936C1C">
              <w:rPr>
                <w:rFonts w:ascii="Arial" w:hAnsi="Arial" w:cs="Arial"/>
                <w:color w:val="000000" w:themeColor="text1"/>
                <w:sz w:val="20"/>
                <w:szCs w:val="20"/>
              </w:rPr>
              <w:t>Field name</w:t>
            </w:r>
          </w:p>
        </w:tc>
        <w:tc>
          <w:tcPr>
            <w:tcW w:w="3969" w:type="dxa"/>
            <w:gridSpan w:val="3"/>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47296D29" w14:textId="77777777">
            <w:pPr>
              <w:rPr>
                <w:rFonts w:ascii="Arial" w:hAnsi="Arial" w:cs="Arial"/>
                <w:color w:val="000000" w:themeColor="text1"/>
                <w:sz w:val="20"/>
                <w:szCs w:val="20"/>
              </w:rPr>
            </w:pPr>
            <w:r w:rsidRPr="59936C1C">
              <w:rPr>
                <w:rFonts w:ascii="Arial" w:hAnsi="Arial" w:cs="Arial"/>
                <w:color w:val="000000" w:themeColor="text1"/>
                <w:sz w:val="20"/>
                <w:szCs w:val="20"/>
              </w:rPr>
              <w:t>Description</w:t>
            </w:r>
          </w:p>
        </w:tc>
        <w:tc>
          <w:tcPr>
            <w:tcW w:w="1080" w:type="dxa"/>
            <w:gridSpan w:val="3"/>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7C961F4E" w14:textId="77777777">
            <w:pPr>
              <w:rPr>
                <w:rFonts w:ascii="Arial" w:hAnsi="Arial" w:cs="Arial"/>
                <w:color w:val="000000" w:themeColor="text1"/>
                <w:sz w:val="20"/>
                <w:szCs w:val="20"/>
              </w:rPr>
            </w:pPr>
            <w:r w:rsidRPr="59936C1C">
              <w:rPr>
                <w:rFonts w:ascii="Arial" w:hAnsi="Arial" w:cs="Arial"/>
                <w:color w:val="000000" w:themeColor="text1"/>
                <w:sz w:val="20"/>
                <w:szCs w:val="20"/>
              </w:rPr>
              <w:t>Data type</w:t>
            </w:r>
          </w:p>
        </w:tc>
        <w:tc>
          <w:tcPr>
            <w:tcW w:w="900" w:type="dxa"/>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618C601C" w14:textId="77777777">
            <w:pPr>
              <w:rPr>
                <w:rFonts w:ascii="Arial" w:hAnsi="Arial" w:cs="Arial"/>
                <w:color w:val="000000" w:themeColor="text1"/>
                <w:sz w:val="20"/>
                <w:szCs w:val="20"/>
              </w:rPr>
            </w:pPr>
            <w:r w:rsidRPr="59936C1C">
              <w:rPr>
                <w:rFonts w:ascii="Arial" w:hAnsi="Arial" w:cs="Arial"/>
                <w:color w:val="000000" w:themeColor="text1"/>
                <w:sz w:val="20"/>
                <w:szCs w:val="20"/>
              </w:rPr>
              <w:t>Not null</w:t>
            </w:r>
          </w:p>
        </w:tc>
        <w:tc>
          <w:tcPr>
            <w:tcW w:w="810" w:type="dxa"/>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1C6BA30D" w14:textId="77777777">
            <w:pPr>
              <w:rPr>
                <w:rFonts w:ascii="Arial" w:hAnsi="Arial" w:cs="Arial"/>
                <w:color w:val="000000" w:themeColor="text1"/>
                <w:sz w:val="20"/>
                <w:szCs w:val="20"/>
              </w:rPr>
            </w:pPr>
            <w:r w:rsidRPr="59936C1C">
              <w:rPr>
                <w:rFonts w:ascii="Arial" w:hAnsi="Arial" w:cs="Arial"/>
                <w:color w:val="000000" w:themeColor="text1"/>
                <w:sz w:val="20"/>
                <w:szCs w:val="20"/>
              </w:rPr>
              <w:t>Check</w:t>
            </w:r>
          </w:p>
        </w:tc>
        <w:tc>
          <w:tcPr>
            <w:tcW w:w="900" w:type="dxa"/>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382ECFFE" w14:textId="77777777">
            <w:pPr>
              <w:rPr>
                <w:rFonts w:ascii="Arial" w:hAnsi="Arial" w:cs="Arial"/>
                <w:color w:val="000000" w:themeColor="text1"/>
                <w:sz w:val="20"/>
                <w:szCs w:val="20"/>
              </w:rPr>
            </w:pPr>
            <w:r w:rsidRPr="59936C1C">
              <w:rPr>
                <w:rFonts w:ascii="Arial" w:hAnsi="Arial" w:cs="Arial"/>
                <w:color w:val="000000" w:themeColor="text1"/>
                <w:sz w:val="20"/>
                <w:szCs w:val="20"/>
              </w:rPr>
              <w:t>Default</w:t>
            </w:r>
          </w:p>
        </w:tc>
      </w:tr>
      <w:tr w:rsidR="59936C1C" w:rsidTr="08424253" w14:paraId="65AC5C47" w14:textId="77777777">
        <w:tc>
          <w:tcPr>
            <w:tcW w:w="540" w:type="dxa"/>
            <w:tcBorders>
              <w:top w:val="single" w:color="auto" w:sz="6" w:space="0"/>
              <w:left w:val="single" w:color="auto" w:sz="6" w:space="0"/>
              <w:bottom w:val="single" w:color="auto" w:sz="6" w:space="0"/>
              <w:right w:val="single" w:color="auto" w:sz="6" w:space="0"/>
            </w:tcBorders>
            <w:tcMar/>
          </w:tcPr>
          <w:p w:rsidR="59936C1C" w:rsidP="59936C1C" w:rsidRDefault="59936C1C" w14:paraId="73081697" w14:textId="77777777">
            <w:pPr>
              <w:rPr>
                <w:rFonts w:ascii="Arial" w:hAnsi="Arial" w:cs="Arial"/>
                <w:color w:val="000000" w:themeColor="text1"/>
                <w:sz w:val="20"/>
                <w:szCs w:val="20"/>
              </w:rPr>
            </w:pPr>
            <w:r w:rsidRPr="59936C1C">
              <w:rPr>
                <w:rFonts w:ascii="Arial" w:hAnsi="Arial" w:cs="Arial"/>
                <w:color w:val="000000" w:themeColor="text1"/>
                <w:sz w:val="20"/>
                <w:szCs w:val="20"/>
              </w:rPr>
              <w:t>PK</w:t>
            </w:r>
          </w:p>
        </w:tc>
        <w:tc>
          <w:tcPr>
            <w:tcW w:w="2151" w:type="dxa"/>
            <w:gridSpan w:val="4"/>
            <w:tcBorders>
              <w:top w:val="single" w:color="auto" w:sz="6" w:space="0"/>
              <w:left w:val="single" w:color="auto" w:sz="6" w:space="0"/>
              <w:bottom w:val="single" w:color="auto" w:sz="6" w:space="0"/>
              <w:right w:val="single" w:color="auto" w:sz="6" w:space="0"/>
            </w:tcBorders>
            <w:tcMar/>
          </w:tcPr>
          <w:p w:rsidR="6108BE63" w:rsidP="59936C1C" w:rsidRDefault="6108BE63" w14:paraId="400BED9B" w14:textId="346B95D4">
            <w:pPr>
              <w:rPr>
                <w:rFonts w:ascii="Arial" w:hAnsi="Arial" w:cs="Arial"/>
                <w:color w:val="000000" w:themeColor="text1"/>
                <w:sz w:val="20"/>
                <w:szCs w:val="20"/>
              </w:rPr>
            </w:pPr>
            <w:r w:rsidRPr="59936C1C">
              <w:rPr>
                <w:rFonts w:ascii="Arial" w:hAnsi="Arial" w:cs="Arial"/>
                <w:color w:val="000000" w:themeColor="text1"/>
                <w:sz w:val="20"/>
                <w:szCs w:val="20"/>
              </w:rPr>
              <w:t>TruckNum</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6108BE63" w:rsidP="59936C1C" w:rsidRDefault="6108BE63" w14:paraId="2528D731" w14:textId="37465EC5">
            <w:pPr>
              <w:pStyle w:val="WASPTableText"/>
            </w:pPr>
            <w:r>
              <w:t>Truck number</w:t>
            </w:r>
          </w:p>
        </w:tc>
        <w:tc>
          <w:tcPr>
            <w:tcW w:w="1080" w:type="dxa"/>
            <w:gridSpan w:val="3"/>
            <w:tcBorders>
              <w:top w:val="single" w:color="auto" w:sz="6" w:space="0"/>
              <w:left w:val="single" w:color="auto" w:sz="6" w:space="0"/>
              <w:bottom w:val="single" w:color="auto" w:sz="6" w:space="0"/>
              <w:right w:val="single" w:color="auto" w:sz="6" w:space="0"/>
            </w:tcBorders>
            <w:tcMar/>
          </w:tcPr>
          <w:p w:rsidR="59936C1C" w:rsidP="59936C1C" w:rsidRDefault="59936C1C" w14:paraId="2F80FC33" w14:textId="77777777">
            <w:pPr>
              <w:rPr>
                <w:rFonts w:ascii="Arial" w:hAnsi="Arial" w:cs="Arial"/>
                <w:color w:val="000000" w:themeColor="text1"/>
                <w:sz w:val="20"/>
                <w:szCs w:val="20"/>
              </w:rPr>
            </w:pPr>
            <w:r w:rsidRPr="59936C1C">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59936C1C" w:rsidP="59936C1C" w:rsidRDefault="59936C1C" w14:paraId="753E1C09" w14:textId="77777777">
            <w:pPr>
              <w:rPr>
                <w:rFonts w:ascii="Arial" w:hAnsi="Arial" w:cs="Arial"/>
                <w:color w:val="000000" w:themeColor="text1"/>
                <w:sz w:val="20"/>
                <w:szCs w:val="20"/>
              </w:rPr>
            </w:pPr>
            <w:r w:rsidRPr="59936C1C">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59936C1C" w:rsidP="59936C1C" w:rsidRDefault="59936C1C" w14:paraId="66E866FB" w14:textId="77777777">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59936C1C" w:rsidP="59936C1C" w:rsidRDefault="59936C1C" w14:paraId="52C07140" w14:textId="77777777">
            <w:pPr>
              <w:rPr>
                <w:rFonts w:ascii="Arial" w:hAnsi="Arial" w:cs="Arial"/>
                <w:color w:val="000000" w:themeColor="text1"/>
                <w:sz w:val="20"/>
                <w:szCs w:val="20"/>
              </w:rPr>
            </w:pPr>
            <w:r w:rsidRPr="59936C1C">
              <w:rPr>
                <w:rFonts w:ascii="Arial" w:hAnsi="Arial" w:cs="Arial"/>
                <w:color w:val="000000" w:themeColor="text1"/>
                <w:sz w:val="20"/>
                <w:szCs w:val="20"/>
              </w:rPr>
              <w:t>0</w:t>
            </w:r>
          </w:p>
        </w:tc>
      </w:tr>
      <w:tr w:rsidR="59936C1C" w:rsidTr="08424253" w14:paraId="0F245483" w14:textId="77777777">
        <w:tc>
          <w:tcPr>
            <w:tcW w:w="540" w:type="dxa"/>
            <w:tcBorders>
              <w:top w:val="single" w:color="auto" w:sz="6" w:space="0"/>
              <w:left w:val="single" w:color="auto" w:sz="6" w:space="0"/>
              <w:bottom w:val="single" w:color="auto" w:sz="6" w:space="0"/>
              <w:right w:val="single" w:color="auto" w:sz="6" w:space="0"/>
            </w:tcBorders>
            <w:tcMar/>
          </w:tcPr>
          <w:p w:rsidR="59936C1C" w:rsidP="59936C1C" w:rsidRDefault="59936C1C" w14:paraId="09EEE1ED" w14:textId="255D63D8">
            <w:pPr>
              <w:rPr>
                <w:rFonts w:ascii="Arial" w:hAnsi="Arial" w:cs="Arial"/>
                <w:color w:val="000000" w:themeColor="text1"/>
                <w:sz w:val="20"/>
                <w:szCs w:val="20"/>
              </w:rPr>
            </w:pPr>
            <w:r w:rsidRPr="08424253" w:rsidR="555EB2CA">
              <w:rPr>
                <w:rFonts w:ascii="Arial" w:hAnsi="Arial" w:cs="Arial"/>
                <w:color w:val="000000" w:themeColor="text1" w:themeTint="FF" w:themeShade="FF"/>
                <w:sz w:val="20"/>
                <w:szCs w:val="20"/>
              </w:rPr>
              <w:t>PK/FK</w:t>
            </w:r>
          </w:p>
        </w:tc>
        <w:tc>
          <w:tcPr>
            <w:tcW w:w="2151" w:type="dxa"/>
            <w:gridSpan w:val="4"/>
            <w:tcBorders>
              <w:top w:val="single" w:color="auto" w:sz="6" w:space="0"/>
              <w:left w:val="single" w:color="auto" w:sz="6" w:space="0"/>
              <w:bottom w:val="single" w:color="auto" w:sz="6" w:space="0"/>
              <w:right w:val="single" w:color="auto" w:sz="6" w:space="0"/>
            </w:tcBorders>
            <w:tcMar/>
          </w:tcPr>
          <w:p w:rsidR="0C27B5FC" w:rsidP="59936C1C" w:rsidRDefault="0C27B5FC" w14:paraId="2DB40D4F" w14:textId="2541610E">
            <w:pPr>
              <w:rPr>
                <w:rFonts w:ascii="Arial" w:hAnsi="Arial" w:cs="Arial"/>
                <w:color w:val="000000" w:themeColor="text1"/>
                <w:sz w:val="20"/>
                <w:szCs w:val="20"/>
              </w:rPr>
            </w:pPr>
            <w:r w:rsidRPr="59936C1C">
              <w:rPr>
                <w:rFonts w:ascii="Arial" w:hAnsi="Arial" w:cs="Arial"/>
                <w:color w:val="000000" w:themeColor="text1"/>
                <w:sz w:val="20"/>
                <w:szCs w:val="20"/>
              </w:rPr>
              <w:t>ItemNum</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0C27B5FC" w:rsidP="59936C1C" w:rsidRDefault="0C27B5FC" w14:paraId="4546B744" w14:textId="21758382">
            <w:pPr>
              <w:pStyle w:val="WASPTableText"/>
            </w:pPr>
            <w:r>
              <w:t>Item number</w:t>
            </w:r>
          </w:p>
        </w:tc>
        <w:tc>
          <w:tcPr>
            <w:tcW w:w="1080" w:type="dxa"/>
            <w:gridSpan w:val="3"/>
            <w:tcBorders>
              <w:top w:val="single" w:color="auto" w:sz="6" w:space="0"/>
              <w:left w:val="single" w:color="auto" w:sz="6" w:space="0"/>
              <w:bottom w:val="single" w:color="auto" w:sz="6" w:space="0"/>
              <w:right w:val="single" w:color="auto" w:sz="6" w:space="0"/>
            </w:tcBorders>
            <w:tcMar/>
          </w:tcPr>
          <w:p w:rsidR="59936C1C" w:rsidP="59936C1C" w:rsidRDefault="59936C1C" w14:paraId="0E05775E" w14:textId="659AF5F6">
            <w:pPr>
              <w:rPr>
                <w:rFonts w:ascii="Arial" w:hAnsi="Arial" w:cs="Arial"/>
                <w:color w:val="000000" w:themeColor="text1"/>
                <w:sz w:val="20"/>
                <w:szCs w:val="20"/>
              </w:rPr>
            </w:pPr>
            <w:r w:rsidRPr="08424253" w:rsidR="1427F445">
              <w:rPr>
                <w:rFonts w:ascii="Arial" w:hAnsi="Arial" w:cs="Arial"/>
                <w:color w:val="000000" w:themeColor="text1" w:themeTint="FF" w:themeShade="FF"/>
                <w:sz w:val="20"/>
                <w:szCs w:val="20"/>
              </w:rPr>
              <w:t>CHAR</w:t>
            </w:r>
          </w:p>
        </w:tc>
        <w:tc>
          <w:tcPr>
            <w:tcW w:w="900" w:type="dxa"/>
            <w:tcBorders>
              <w:top w:val="single" w:color="auto" w:sz="6" w:space="0"/>
              <w:left w:val="single" w:color="auto" w:sz="6" w:space="0"/>
              <w:bottom w:val="single" w:color="auto" w:sz="6" w:space="0"/>
              <w:right w:val="single" w:color="auto" w:sz="6" w:space="0"/>
            </w:tcBorders>
            <w:tcMar/>
          </w:tcPr>
          <w:p w:rsidR="59936C1C" w:rsidP="59936C1C" w:rsidRDefault="59936C1C" w14:paraId="5A12B212" w14:textId="3FA8E6A5">
            <w:pPr>
              <w:rPr>
                <w:rFonts w:ascii="Arial" w:hAnsi="Arial" w:cs="Arial"/>
                <w:color w:val="000000" w:themeColor="text1"/>
                <w:sz w:val="20"/>
                <w:szCs w:val="20"/>
              </w:rPr>
            </w:pPr>
            <w:r w:rsidRPr="59936C1C">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59936C1C" w:rsidP="59936C1C" w:rsidRDefault="59936C1C" w14:paraId="349246C1" w14:textId="3F384E18">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59936C1C" w:rsidP="59936C1C" w:rsidRDefault="59936C1C" w14:paraId="490F1151" w14:textId="70CF95D4">
            <w:pPr>
              <w:rPr>
                <w:rFonts w:ascii="Arial" w:hAnsi="Arial" w:cs="Arial"/>
                <w:color w:val="000000" w:themeColor="text1"/>
                <w:sz w:val="20"/>
                <w:szCs w:val="20"/>
              </w:rPr>
            </w:pPr>
            <w:r w:rsidRPr="08424253" w:rsidR="1009C767">
              <w:rPr>
                <w:rFonts w:ascii="Arial" w:hAnsi="Arial" w:cs="Arial"/>
                <w:color w:val="000000" w:themeColor="text1" w:themeTint="FF" w:themeShade="FF"/>
                <w:sz w:val="20"/>
                <w:szCs w:val="20"/>
              </w:rPr>
              <w:t>0</w:t>
            </w:r>
          </w:p>
        </w:tc>
      </w:tr>
      <w:tr w:rsidR="59936C1C" w:rsidTr="08424253" w14:paraId="11A26BCF" w14:textId="77777777">
        <w:tc>
          <w:tcPr>
            <w:tcW w:w="540" w:type="dxa"/>
            <w:tcBorders>
              <w:top w:val="single" w:color="auto" w:sz="6" w:space="0"/>
              <w:left w:val="single" w:color="auto" w:sz="6" w:space="0"/>
              <w:bottom w:val="single" w:color="auto" w:sz="6" w:space="0"/>
              <w:right w:val="single" w:color="auto" w:sz="6" w:space="0"/>
            </w:tcBorders>
            <w:tcMar/>
          </w:tcPr>
          <w:p w:rsidR="59936C1C" w:rsidP="59936C1C" w:rsidRDefault="59936C1C" w14:paraId="150E5C16" w14:textId="1978673C">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00BC8B13" w:rsidP="59936C1C" w:rsidRDefault="00BC8B13" w14:paraId="72FF55D6" w14:textId="4F740A19">
            <w:pPr>
              <w:rPr>
                <w:rFonts w:ascii="Arial" w:hAnsi="Arial" w:cs="Arial"/>
                <w:color w:val="000000" w:themeColor="text1"/>
                <w:sz w:val="20"/>
                <w:szCs w:val="20"/>
              </w:rPr>
            </w:pPr>
            <w:r w:rsidRPr="59936C1C">
              <w:rPr>
                <w:rFonts w:ascii="Arial" w:hAnsi="Arial" w:cs="Arial"/>
                <w:color w:val="000000" w:themeColor="text1"/>
                <w:sz w:val="20"/>
                <w:szCs w:val="20"/>
              </w:rPr>
              <w:t>OnHandQty</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00BC8B13" w:rsidP="59936C1C" w:rsidRDefault="00BC8B13" w14:paraId="58EC2950" w14:textId="660CC3CD">
            <w:pPr>
              <w:pStyle w:val="WASPTableText"/>
            </w:pPr>
            <w:r>
              <w:t>Item on truck amount</w:t>
            </w:r>
          </w:p>
        </w:tc>
        <w:tc>
          <w:tcPr>
            <w:tcW w:w="1080" w:type="dxa"/>
            <w:gridSpan w:val="3"/>
            <w:tcBorders>
              <w:top w:val="single" w:color="auto" w:sz="6" w:space="0"/>
              <w:left w:val="single" w:color="auto" w:sz="6" w:space="0"/>
              <w:bottom w:val="single" w:color="auto" w:sz="6" w:space="0"/>
              <w:right w:val="single" w:color="auto" w:sz="6" w:space="0"/>
            </w:tcBorders>
            <w:tcMar/>
          </w:tcPr>
          <w:p w:rsidR="00BC8B13" w:rsidP="59936C1C" w:rsidRDefault="00BC8B13" w14:paraId="2A026FC1" w14:textId="69A96E86">
            <w:pPr>
              <w:rPr>
                <w:rFonts w:ascii="Arial" w:hAnsi="Arial" w:cs="Arial"/>
                <w:color w:val="000000" w:themeColor="text1"/>
                <w:sz w:val="20"/>
                <w:szCs w:val="20"/>
              </w:rPr>
            </w:pPr>
            <w:r w:rsidRPr="08424253" w:rsidR="3B4B6310">
              <w:rPr>
                <w:rFonts w:ascii="Arial" w:hAnsi="Arial" w:cs="Arial"/>
                <w:color w:val="000000" w:themeColor="text1" w:themeTint="FF" w:themeShade="FF"/>
                <w:sz w:val="20"/>
                <w:szCs w:val="20"/>
              </w:rPr>
              <w:t>DECIMAL</w:t>
            </w:r>
          </w:p>
        </w:tc>
        <w:tc>
          <w:tcPr>
            <w:tcW w:w="900" w:type="dxa"/>
            <w:tcBorders>
              <w:top w:val="single" w:color="auto" w:sz="6" w:space="0"/>
              <w:left w:val="single" w:color="auto" w:sz="6" w:space="0"/>
              <w:bottom w:val="single" w:color="auto" w:sz="6" w:space="0"/>
              <w:right w:val="single" w:color="auto" w:sz="6" w:space="0"/>
            </w:tcBorders>
            <w:tcMar/>
          </w:tcPr>
          <w:p w:rsidR="00BC8B13" w:rsidP="59936C1C" w:rsidRDefault="00BC8B13" w14:paraId="2DF229F4" w14:textId="54886598">
            <w:pPr>
              <w:rPr>
                <w:rFonts w:ascii="Arial" w:hAnsi="Arial" w:cs="Arial"/>
                <w:color w:val="000000" w:themeColor="text1"/>
                <w:sz w:val="20"/>
                <w:szCs w:val="20"/>
              </w:rPr>
            </w:pPr>
            <w:r w:rsidRPr="59936C1C">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59936C1C" w:rsidP="59936C1C" w:rsidRDefault="59936C1C" w14:paraId="6BCDC1AD" w14:textId="7A4C6CB6">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59936C1C" w:rsidP="59936C1C" w:rsidRDefault="59936C1C" w14:paraId="30DFCC23" w14:textId="3352A442">
            <w:pPr>
              <w:rPr>
                <w:rFonts w:ascii="Arial" w:hAnsi="Arial" w:cs="Arial"/>
                <w:color w:val="000000" w:themeColor="text1"/>
                <w:sz w:val="20"/>
                <w:szCs w:val="20"/>
              </w:rPr>
            </w:pPr>
            <w:r w:rsidRPr="08424253" w:rsidR="066B3D7F">
              <w:rPr>
                <w:rFonts w:ascii="Arial" w:hAnsi="Arial" w:cs="Arial"/>
                <w:color w:val="000000" w:themeColor="text1" w:themeTint="FF" w:themeShade="FF"/>
                <w:sz w:val="20"/>
                <w:szCs w:val="20"/>
              </w:rPr>
              <w:t>0</w:t>
            </w:r>
          </w:p>
        </w:tc>
      </w:tr>
      <w:tr w:rsidR="59936C1C" w:rsidTr="08424253" w14:paraId="1F552720" w14:textId="77777777">
        <w:tc>
          <w:tcPr>
            <w:tcW w:w="540" w:type="dxa"/>
            <w:tcBorders>
              <w:top w:val="single" w:color="auto" w:sz="6" w:space="0"/>
              <w:left w:val="single" w:color="auto" w:sz="6" w:space="0"/>
              <w:bottom w:val="single" w:color="auto" w:sz="6" w:space="0"/>
              <w:right w:val="single" w:color="auto" w:sz="6" w:space="0"/>
            </w:tcBorders>
            <w:tcMar/>
          </w:tcPr>
          <w:p w:rsidR="59936C1C" w:rsidP="59936C1C" w:rsidRDefault="59936C1C" w14:paraId="3E2AEE6D" w14:textId="59E361F1">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00BC8B13" w:rsidP="59936C1C" w:rsidRDefault="00BC8B13" w14:paraId="6D83DA40" w14:textId="68E7CE96">
            <w:pPr>
              <w:rPr>
                <w:rFonts w:ascii="Arial" w:hAnsi="Arial" w:cs="Arial"/>
                <w:color w:val="000000" w:themeColor="text1"/>
                <w:sz w:val="20"/>
                <w:szCs w:val="20"/>
              </w:rPr>
            </w:pPr>
            <w:r w:rsidRPr="59936C1C">
              <w:rPr>
                <w:rFonts w:ascii="Arial" w:hAnsi="Arial" w:cs="Arial"/>
                <w:color w:val="000000" w:themeColor="text1"/>
                <w:sz w:val="20"/>
                <w:szCs w:val="20"/>
              </w:rPr>
              <w:t>QtyBookedToGL</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00BC8B13" w:rsidP="59936C1C" w:rsidRDefault="00BC8B13" w14:paraId="05C1EC4E" w14:textId="34607809">
            <w:pPr>
              <w:pStyle w:val="WASPTableText"/>
            </w:pPr>
            <w:r>
              <w:t>Quantity booked in the general ledger</w:t>
            </w:r>
          </w:p>
        </w:tc>
        <w:tc>
          <w:tcPr>
            <w:tcW w:w="1080" w:type="dxa"/>
            <w:gridSpan w:val="3"/>
            <w:tcBorders>
              <w:top w:val="single" w:color="auto" w:sz="6" w:space="0"/>
              <w:left w:val="single" w:color="auto" w:sz="6" w:space="0"/>
              <w:bottom w:val="single" w:color="auto" w:sz="6" w:space="0"/>
              <w:right w:val="single" w:color="auto" w:sz="6" w:space="0"/>
            </w:tcBorders>
            <w:tcMar/>
          </w:tcPr>
          <w:p w:rsidR="00BC8B13" w:rsidP="59936C1C" w:rsidRDefault="00BC8B13" w14:paraId="35D5CEB7" w14:textId="292652BE">
            <w:pPr>
              <w:rPr>
                <w:rFonts w:ascii="Arial" w:hAnsi="Arial" w:cs="Arial"/>
                <w:color w:val="000000" w:themeColor="text1"/>
                <w:sz w:val="20"/>
                <w:szCs w:val="20"/>
              </w:rPr>
            </w:pPr>
            <w:r w:rsidRPr="08424253" w:rsidR="3568FECE">
              <w:rPr>
                <w:rFonts w:ascii="Arial" w:hAnsi="Arial" w:cs="Arial"/>
                <w:color w:val="000000" w:themeColor="text1" w:themeTint="FF" w:themeShade="FF"/>
                <w:sz w:val="20"/>
                <w:szCs w:val="20"/>
              </w:rPr>
              <w:t>DECIMAL</w:t>
            </w:r>
          </w:p>
        </w:tc>
        <w:tc>
          <w:tcPr>
            <w:tcW w:w="900" w:type="dxa"/>
            <w:tcBorders>
              <w:top w:val="single" w:color="auto" w:sz="6" w:space="0"/>
              <w:left w:val="single" w:color="auto" w:sz="6" w:space="0"/>
              <w:bottom w:val="single" w:color="auto" w:sz="6" w:space="0"/>
              <w:right w:val="single" w:color="auto" w:sz="6" w:space="0"/>
            </w:tcBorders>
            <w:tcMar/>
          </w:tcPr>
          <w:p w:rsidR="00BC8B13" w:rsidP="59936C1C" w:rsidRDefault="00BC8B13" w14:paraId="52356A70" w14:textId="62B66E2F">
            <w:pPr>
              <w:rPr>
                <w:rFonts w:ascii="Arial" w:hAnsi="Arial" w:cs="Arial"/>
                <w:color w:val="000000" w:themeColor="text1"/>
                <w:sz w:val="20"/>
                <w:szCs w:val="20"/>
              </w:rPr>
            </w:pPr>
            <w:r w:rsidRPr="59936C1C">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59936C1C" w:rsidP="59936C1C" w:rsidRDefault="59936C1C" w14:paraId="5D61409C" w14:textId="4B8364AF">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59936C1C" w:rsidP="59936C1C" w:rsidRDefault="59936C1C" w14:paraId="75254D34" w14:textId="02282D4B">
            <w:pPr>
              <w:rPr>
                <w:rFonts w:ascii="Arial" w:hAnsi="Arial" w:cs="Arial"/>
                <w:color w:val="000000" w:themeColor="text1"/>
                <w:sz w:val="20"/>
                <w:szCs w:val="20"/>
              </w:rPr>
            </w:pPr>
            <w:r w:rsidRPr="08424253" w:rsidR="066B3D7F">
              <w:rPr>
                <w:rFonts w:ascii="Arial" w:hAnsi="Arial" w:cs="Arial"/>
                <w:color w:val="000000" w:themeColor="text1" w:themeTint="FF" w:themeShade="FF"/>
                <w:sz w:val="20"/>
                <w:szCs w:val="20"/>
              </w:rPr>
              <w:t>0</w:t>
            </w:r>
          </w:p>
        </w:tc>
      </w:tr>
      <w:tr w:rsidR="59936C1C" w:rsidTr="08424253" w14:paraId="24AB9277" w14:textId="77777777">
        <w:tc>
          <w:tcPr>
            <w:tcW w:w="540" w:type="dxa"/>
            <w:tcBorders>
              <w:top w:val="single" w:color="auto" w:sz="6" w:space="0"/>
              <w:left w:val="single" w:color="auto" w:sz="6" w:space="0"/>
              <w:bottom w:val="single" w:color="auto" w:sz="6" w:space="0"/>
              <w:right w:val="single" w:color="auto" w:sz="6" w:space="0"/>
            </w:tcBorders>
            <w:tcMar/>
          </w:tcPr>
          <w:p w:rsidR="59936C1C" w:rsidP="59936C1C" w:rsidRDefault="59936C1C" w14:paraId="7B615982" w14:textId="778BAD50">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00BC8B13" w:rsidP="59936C1C" w:rsidRDefault="00BC8B13" w14:paraId="5C6A6277" w14:textId="765F0FA5">
            <w:pPr>
              <w:rPr>
                <w:rFonts w:ascii="Arial" w:hAnsi="Arial" w:cs="Arial"/>
                <w:color w:val="000000" w:themeColor="text1"/>
                <w:sz w:val="20"/>
                <w:szCs w:val="20"/>
              </w:rPr>
            </w:pPr>
            <w:r w:rsidRPr="59936C1C">
              <w:rPr>
                <w:rFonts w:ascii="Arial" w:hAnsi="Arial" w:cs="Arial"/>
                <w:color w:val="000000" w:themeColor="text1"/>
                <w:sz w:val="20"/>
                <w:szCs w:val="20"/>
              </w:rPr>
              <w:t>DateLastActivity</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00BC8B13" w:rsidP="59936C1C" w:rsidRDefault="00BC8B13" w14:paraId="233A184C" w14:textId="2BB8FF54">
            <w:pPr>
              <w:pStyle w:val="WASPTableText"/>
            </w:pPr>
            <w:r>
              <w:t>Date of last truck activity</w:t>
            </w:r>
          </w:p>
        </w:tc>
        <w:tc>
          <w:tcPr>
            <w:tcW w:w="1080" w:type="dxa"/>
            <w:gridSpan w:val="3"/>
            <w:tcBorders>
              <w:top w:val="single" w:color="auto" w:sz="6" w:space="0"/>
              <w:left w:val="single" w:color="auto" w:sz="6" w:space="0"/>
              <w:bottom w:val="single" w:color="auto" w:sz="6" w:space="0"/>
              <w:right w:val="single" w:color="auto" w:sz="6" w:space="0"/>
            </w:tcBorders>
            <w:tcMar/>
          </w:tcPr>
          <w:p w:rsidR="00BC8B13" w:rsidP="59936C1C" w:rsidRDefault="00BC8B13" w14:paraId="318893B7" w14:textId="504C4D53">
            <w:pPr>
              <w:rPr>
                <w:rFonts w:ascii="Arial" w:hAnsi="Arial" w:cs="Arial"/>
                <w:color w:val="000000" w:themeColor="text1"/>
                <w:sz w:val="20"/>
                <w:szCs w:val="20"/>
              </w:rPr>
            </w:pPr>
            <w:r w:rsidRPr="59936C1C">
              <w:rPr>
                <w:rFonts w:ascii="Arial" w:hAnsi="Arial" w:cs="Arial"/>
                <w:color w:val="000000" w:themeColor="text1"/>
                <w:sz w:val="20"/>
                <w:szCs w:val="20"/>
              </w:rPr>
              <w:t>DATE</w:t>
            </w:r>
          </w:p>
        </w:tc>
        <w:tc>
          <w:tcPr>
            <w:tcW w:w="900" w:type="dxa"/>
            <w:tcBorders>
              <w:top w:val="single" w:color="auto" w:sz="6" w:space="0"/>
              <w:left w:val="single" w:color="auto" w:sz="6" w:space="0"/>
              <w:bottom w:val="single" w:color="auto" w:sz="6" w:space="0"/>
              <w:right w:val="single" w:color="auto" w:sz="6" w:space="0"/>
            </w:tcBorders>
            <w:tcMar/>
          </w:tcPr>
          <w:p w:rsidR="00BC8B13" w:rsidP="59936C1C" w:rsidRDefault="00BC8B13" w14:paraId="67BA34CA" w14:textId="11A1C23A">
            <w:pPr>
              <w:rPr>
                <w:rFonts w:ascii="Arial" w:hAnsi="Arial" w:cs="Arial"/>
                <w:color w:val="000000" w:themeColor="text1"/>
                <w:sz w:val="20"/>
                <w:szCs w:val="20"/>
              </w:rPr>
            </w:pPr>
            <w:r w:rsidRPr="59936C1C">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59936C1C" w:rsidP="59936C1C" w:rsidRDefault="59936C1C" w14:paraId="40BB2CDC" w14:textId="418BB784">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59936C1C" w:rsidP="59936C1C" w:rsidRDefault="59936C1C" w14:paraId="213BD5A4" w14:textId="57E43C19">
            <w:pPr>
              <w:rPr>
                <w:rFonts w:ascii="Arial" w:hAnsi="Arial" w:cs="Arial"/>
                <w:color w:val="000000" w:themeColor="text1"/>
                <w:sz w:val="20"/>
                <w:szCs w:val="20"/>
              </w:rPr>
            </w:pPr>
            <w:r w:rsidRPr="08424253" w:rsidR="2DF4DB36">
              <w:rPr>
                <w:rFonts w:ascii="Arial" w:hAnsi="Arial" w:cs="Arial"/>
                <w:color w:val="000000" w:themeColor="text1" w:themeTint="FF" w:themeShade="FF"/>
                <w:sz w:val="20"/>
                <w:szCs w:val="20"/>
              </w:rPr>
              <w:t>0</w:t>
            </w:r>
          </w:p>
        </w:tc>
      </w:tr>
      <w:tr w:rsidR="59936C1C" w:rsidTr="08424253" w14:paraId="42961C5D"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59936C1C" w:rsidP="59936C1C" w:rsidRDefault="59936C1C" w14:paraId="7A780F16" w14:textId="77777777">
            <w:pPr>
              <w:pStyle w:val="WASPTableText"/>
              <w:rPr>
                <w:b/>
                <w:bCs/>
              </w:rPr>
            </w:pPr>
            <w:r w:rsidRPr="59936C1C">
              <w:rPr>
                <w:b/>
                <w:bCs/>
              </w:rPr>
              <w:t>Index Information</w:t>
            </w:r>
          </w:p>
        </w:tc>
      </w:tr>
      <w:tr w:rsidR="59936C1C" w:rsidTr="08424253" w14:paraId="260DCFE0" w14:textId="77777777">
        <w:tc>
          <w:tcPr>
            <w:tcW w:w="2506" w:type="dxa"/>
            <w:gridSpan w:val="4"/>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5ED331E8" w14:textId="77777777">
            <w:pPr>
              <w:rPr>
                <w:rFonts w:ascii="Arial" w:hAnsi="Arial" w:cs="Arial"/>
                <w:color w:val="000000" w:themeColor="text1"/>
                <w:sz w:val="20"/>
                <w:szCs w:val="20"/>
              </w:rPr>
            </w:pPr>
            <w:r w:rsidRPr="59936C1C">
              <w:rPr>
                <w:rFonts w:ascii="Arial" w:hAnsi="Arial" w:cs="Arial"/>
                <w:color w:val="000000" w:themeColor="text1"/>
                <w:sz w:val="20"/>
                <w:szCs w:val="20"/>
              </w:rPr>
              <w:t>Index name</w:t>
            </w:r>
          </w:p>
        </w:tc>
        <w:tc>
          <w:tcPr>
            <w:tcW w:w="2431" w:type="dxa"/>
            <w:gridSpan w:val="3"/>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445ABCB7" w14:textId="77777777">
            <w:pPr>
              <w:rPr>
                <w:rFonts w:ascii="Arial" w:hAnsi="Arial" w:cs="Arial"/>
                <w:color w:val="000000" w:themeColor="text1"/>
                <w:sz w:val="20"/>
                <w:szCs w:val="20"/>
              </w:rPr>
            </w:pPr>
            <w:r w:rsidRPr="59936C1C">
              <w:rPr>
                <w:rFonts w:ascii="Arial" w:hAnsi="Arial" w:cs="Arial"/>
                <w:color w:val="000000" w:themeColor="text1"/>
                <w:sz w:val="20"/>
                <w:szCs w:val="20"/>
              </w:rPr>
              <w:t>Index field</w:t>
            </w:r>
          </w:p>
        </w:tc>
        <w:tc>
          <w:tcPr>
            <w:tcW w:w="2222" w:type="dxa"/>
            <w:gridSpan w:val="3"/>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7E5740B2" w14:textId="77777777">
            <w:pPr>
              <w:rPr>
                <w:rFonts w:ascii="Arial" w:hAnsi="Arial" w:cs="Arial"/>
                <w:color w:val="000000" w:themeColor="text1"/>
                <w:sz w:val="20"/>
                <w:szCs w:val="20"/>
              </w:rPr>
            </w:pPr>
            <w:r w:rsidRPr="59936C1C">
              <w:rPr>
                <w:rFonts w:ascii="Arial" w:hAnsi="Arial" w:cs="Arial"/>
                <w:color w:val="000000" w:themeColor="text1"/>
                <w:sz w:val="20"/>
                <w:szCs w:val="20"/>
              </w:rPr>
              <w:t>Type</w:t>
            </w:r>
          </w:p>
        </w:tc>
        <w:tc>
          <w:tcPr>
            <w:tcW w:w="3191" w:type="dxa"/>
            <w:gridSpan w:val="4"/>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57AB9369" w14:textId="77777777">
            <w:pPr>
              <w:rPr>
                <w:rFonts w:ascii="Arial" w:hAnsi="Arial" w:cs="Arial"/>
                <w:color w:val="000000" w:themeColor="text1"/>
                <w:sz w:val="20"/>
                <w:szCs w:val="20"/>
              </w:rPr>
            </w:pPr>
            <w:r w:rsidRPr="59936C1C">
              <w:rPr>
                <w:rFonts w:ascii="Arial" w:hAnsi="Arial" w:cs="Arial"/>
                <w:color w:val="000000" w:themeColor="text1"/>
                <w:sz w:val="20"/>
                <w:szCs w:val="20"/>
              </w:rPr>
              <w:t>Sort order</w:t>
            </w:r>
          </w:p>
        </w:tc>
      </w:tr>
      <w:tr w:rsidR="59936C1C" w:rsidTr="08424253" w14:paraId="4A252C41" w14:textId="77777777">
        <w:tc>
          <w:tcPr>
            <w:tcW w:w="2506" w:type="dxa"/>
            <w:gridSpan w:val="4"/>
            <w:tcBorders>
              <w:top w:val="single" w:color="auto" w:sz="6" w:space="0"/>
              <w:left w:val="single" w:color="auto" w:sz="6" w:space="0"/>
              <w:bottom w:val="single" w:color="auto" w:sz="6" w:space="0"/>
              <w:right w:val="single" w:color="auto" w:sz="6" w:space="0"/>
            </w:tcBorders>
            <w:tcMar/>
          </w:tcPr>
          <w:p w:rsidR="59936C1C" w:rsidP="59936C1C" w:rsidRDefault="59936C1C" w14:paraId="06307909" w14:textId="77777777">
            <w:pPr>
              <w:rPr>
                <w:rFonts w:ascii="Arial" w:hAnsi="Arial" w:cs="Arial"/>
                <w:color w:val="000000" w:themeColor="text1"/>
                <w:sz w:val="20"/>
                <w:szCs w:val="20"/>
              </w:rPr>
            </w:pPr>
          </w:p>
        </w:tc>
        <w:tc>
          <w:tcPr>
            <w:tcW w:w="2431" w:type="dxa"/>
            <w:gridSpan w:val="3"/>
            <w:tcBorders>
              <w:top w:val="single" w:color="auto" w:sz="6" w:space="0"/>
              <w:left w:val="single" w:color="auto" w:sz="6" w:space="0"/>
              <w:bottom w:val="single" w:color="auto" w:sz="6" w:space="0"/>
              <w:right w:val="single" w:color="auto" w:sz="6" w:space="0"/>
            </w:tcBorders>
            <w:tcMar/>
          </w:tcPr>
          <w:p w:rsidR="59936C1C" w:rsidP="59936C1C" w:rsidRDefault="59936C1C" w14:paraId="43269632" w14:textId="77777777">
            <w:pPr>
              <w:rPr>
                <w:rFonts w:ascii="Arial" w:hAnsi="Arial" w:cs="Arial"/>
                <w:color w:val="000000" w:themeColor="text1"/>
                <w:sz w:val="20"/>
                <w:szCs w:val="20"/>
              </w:rPr>
            </w:pPr>
          </w:p>
        </w:tc>
        <w:tc>
          <w:tcPr>
            <w:tcW w:w="2222" w:type="dxa"/>
            <w:gridSpan w:val="3"/>
            <w:tcBorders>
              <w:top w:val="single" w:color="auto" w:sz="6" w:space="0"/>
              <w:left w:val="single" w:color="auto" w:sz="6" w:space="0"/>
              <w:bottom w:val="single" w:color="auto" w:sz="6" w:space="0"/>
              <w:right w:val="single" w:color="auto" w:sz="6" w:space="0"/>
            </w:tcBorders>
            <w:tcMar/>
          </w:tcPr>
          <w:p w:rsidR="59936C1C" w:rsidP="59936C1C" w:rsidRDefault="59936C1C" w14:paraId="2846B0C4" w14:textId="77777777">
            <w:pPr>
              <w:rPr>
                <w:rFonts w:ascii="Arial" w:hAnsi="Arial" w:cs="Arial"/>
                <w:color w:val="000000" w:themeColor="text1"/>
                <w:sz w:val="20"/>
                <w:szCs w:val="20"/>
              </w:rPr>
            </w:pPr>
          </w:p>
        </w:tc>
        <w:tc>
          <w:tcPr>
            <w:tcW w:w="3191" w:type="dxa"/>
            <w:gridSpan w:val="4"/>
            <w:tcBorders>
              <w:top w:val="single" w:color="auto" w:sz="6" w:space="0"/>
              <w:left w:val="single" w:color="auto" w:sz="6" w:space="0"/>
              <w:bottom w:val="single" w:color="auto" w:sz="6" w:space="0"/>
              <w:right w:val="single" w:color="auto" w:sz="6" w:space="0"/>
            </w:tcBorders>
            <w:tcMar/>
          </w:tcPr>
          <w:p w:rsidR="59936C1C" w:rsidP="59936C1C" w:rsidRDefault="59936C1C" w14:paraId="187603D4" w14:textId="77777777">
            <w:pPr>
              <w:rPr>
                <w:rFonts w:ascii="Arial" w:hAnsi="Arial" w:cs="Arial"/>
                <w:color w:val="000000" w:themeColor="text1"/>
                <w:sz w:val="20"/>
                <w:szCs w:val="20"/>
              </w:rPr>
            </w:pPr>
          </w:p>
        </w:tc>
      </w:tr>
      <w:tr w:rsidR="59936C1C" w:rsidTr="08424253" w14:paraId="0A5F78EC" w14:textId="77777777">
        <w:tc>
          <w:tcPr>
            <w:tcW w:w="2506" w:type="dxa"/>
            <w:gridSpan w:val="4"/>
            <w:tcBorders>
              <w:top w:val="single" w:color="auto" w:sz="6" w:space="0"/>
              <w:left w:val="single" w:color="auto" w:sz="6" w:space="0"/>
              <w:bottom w:val="single" w:color="auto" w:sz="6" w:space="0"/>
              <w:right w:val="single" w:color="auto" w:sz="6" w:space="0"/>
            </w:tcBorders>
            <w:tcMar/>
          </w:tcPr>
          <w:p w:rsidR="59936C1C" w:rsidP="59936C1C" w:rsidRDefault="59936C1C" w14:paraId="23A61D77" w14:textId="77777777">
            <w:pPr>
              <w:rPr>
                <w:rFonts w:ascii="Arial" w:hAnsi="Arial" w:cs="Arial"/>
                <w:color w:val="000000" w:themeColor="text1"/>
                <w:sz w:val="20"/>
                <w:szCs w:val="20"/>
              </w:rPr>
            </w:pPr>
          </w:p>
        </w:tc>
        <w:tc>
          <w:tcPr>
            <w:tcW w:w="2431" w:type="dxa"/>
            <w:gridSpan w:val="3"/>
            <w:tcBorders>
              <w:top w:val="single" w:color="auto" w:sz="6" w:space="0"/>
              <w:left w:val="single" w:color="auto" w:sz="6" w:space="0"/>
              <w:bottom w:val="single" w:color="auto" w:sz="6" w:space="0"/>
              <w:right w:val="single" w:color="auto" w:sz="6" w:space="0"/>
            </w:tcBorders>
            <w:tcMar/>
          </w:tcPr>
          <w:p w:rsidR="59936C1C" w:rsidP="59936C1C" w:rsidRDefault="59936C1C" w14:paraId="1ABB146E" w14:textId="77777777">
            <w:pPr>
              <w:rPr>
                <w:rFonts w:ascii="Arial" w:hAnsi="Arial" w:cs="Arial"/>
                <w:color w:val="000000" w:themeColor="text1"/>
                <w:sz w:val="20"/>
                <w:szCs w:val="20"/>
              </w:rPr>
            </w:pPr>
          </w:p>
        </w:tc>
        <w:tc>
          <w:tcPr>
            <w:tcW w:w="2222" w:type="dxa"/>
            <w:gridSpan w:val="3"/>
            <w:tcBorders>
              <w:top w:val="single" w:color="auto" w:sz="6" w:space="0"/>
              <w:left w:val="single" w:color="auto" w:sz="6" w:space="0"/>
              <w:bottom w:val="single" w:color="auto" w:sz="6" w:space="0"/>
              <w:right w:val="single" w:color="auto" w:sz="6" w:space="0"/>
            </w:tcBorders>
            <w:tcMar/>
          </w:tcPr>
          <w:p w:rsidR="59936C1C" w:rsidP="59936C1C" w:rsidRDefault="59936C1C" w14:paraId="688684C8" w14:textId="77777777">
            <w:pPr>
              <w:rPr>
                <w:rFonts w:ascii="Arial" w:hAnsi="Arial" w:cs="Arial"/>
                <w:color w:val="000000" w:themeColor="text1"/>
                <w:sz w:val="20"/>
                <w:szCs w:val="20"/>
              </w:rPr>
            </w:pPr>
          </w:p>
        </w:tc>
        <w:tc>
          <w:tcPr>
            <w:tcW w:w="3191" w:type="dxa"/>
            <w:gridSpan w:val="4"/>
            <w:tcBorders>
              <w:top w:val="single" w:color="auto" w:sz="6" w:space="0"/>
              <w:left w:val="single" w:color="auto" w:sz="6" w:space="0"/>
              <w:bottom w:val="single" w:color="auto" w:sz="6" w:space="0"/>
              <w:right w:val="single" w:color="auto" w:sz="6" w:space="0"/>
            </w:tcBorders>
            <w:tcMar/>
          </w:tcPr>
          <w:p w:rsidR="59936C1C" w:rsidP="59936C1C" w:rsidRDefault="59936C1C" w14:paraId="7E3C9616" w14:textId="77777777">
            <w:pPr>
              <w:rPr>
                <w:rFonts w:ascii="Arial" w:hAnsi="Arial" w:cs="Arial"/>
                <w:color w:val="000000" w:themeColor="text1"/>
                <w:sz w:val="20"/>
                <w:szCs w:val="20"/>
              </w:rPr>
            </w:pPr>
          </w:p>
        </w:tc>
      </w:tr>
      <w:tr w:rsidR="59936C1C" w:rsidTr="08424253" w14:paraId="1CFFF0A4"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59936C1C" w:rsidP="59936C1C" w:rsidRDefault="59936C1C" w14:paraId="3AA566E1" w14:textId="77777777">
            <w:pPr>
              <w:pStyle w:val="WASPTableText"/>
              <w:rPr>
                <w:b/>
                <w:bCs/>
              </w:rPr>
            </w:pPr>
            <w:r w:rsidRPr="59936C1C">
              <w:rPr>
                <w:b/>
                <w:bCs/>
              </w:rPr>
              <w:t>Constraint Information</w:t>
            </w:r>
          </w:p>
        </w:tc>
      </w:tr>
      <w:tr w:rsidR="59936C1C" w:rsidTr="08424253" w14:paraId="2DD2D0E9" w14:textId="77777777">
        <w:tc>
          <w:tcPr>
            <w:tcW w:w="2434" w:type="dxa"/>
            <w:gridSpan w:val="3"/>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54DAC4F1" w14:textId="77777777">
            <w:pPr>
              <w:rPr>
                <w:rFonts w:ascii="Arial" w:hAnsi="Arial" w:cs="Arial"/>
                <w:color w:val="000000" w:themeColor="text1"/>
                <w:sz w:val="20"/>
                <w:szCs w:val="20"/>
              </w:rPr>
            </w:pPr>
            <w:r w:rsidRPr="59936C1C">
              <w:rPr>
                <w:rFonts w:ascii="Arial" w:hAnsi="Arial" w:cs="Arial"/>
                <w:color w:val="000000" w:themeColor="text1"/>
                <w:sz w:val="20"/>
                <w:szCs w:val="20"/>
              </w:rPr>
              <w:t>Constraint name</w:t>
            </w:r>
          </w:p>
        </w:tc>
        <w:tc>
          <w:tcPr>
            <w:tcW w:w="2311" w:type="dxa"/>
            <w:gridSpan w:val="3"/>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791EFF8C" w14:textId="77777777">
            <w:pPr>
              <w:rPr>
                <w:rFonts w:ascii="Arial" w:hAnsi="Arial" w:cs="Arial"/>
                <w:color w:val="000000" w:themeColor="text1"/>
                <w:sz w:val="20"/>
                <w:szCs w:val="20"/>
              </w:rPr>
            </w:pPr>
            <w:r w:rsidRPr="59936C1C">
              <w:rPr>
                <w:rFonts w:ascii="Arial" w:hAnsi="Arial" w:cs="Arial"/>
                <w:color w:val="000000" w:themeColor="text1"/>
                <w:sz w:val="20"/>
                <w:szCs w:val="20"/>
              </w:rPr>
              <w:t>Type</w:t>
            </w:r>
          </w:p>
        </w:tc>
        <w:tc>
          <w:tcPr>
            <w:tcW w:w="2236" w:type="dxa"/>
            <w:gridSpan w:val="3"/>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69C94531" w14:textId="77777777">
            <w:pPr>
              <w:rPr>
                <w:rFonts w:ascii="Arial" w:hAnsi="Arial" w:cs="Arial"/>
                <w:color w:val="000000" w:themeColor="text1"/>
                <w:sz w:val="20"/>
                <w:szCs w:val="20"/>
              </w:rPr>
            </w:pPr>
            <w:r w:rsidRPr="59936C1C">
              <w:rPr>
                <w:rFonts w:ascii="Arial" w:hAnsi="Arial" w:cs="Arial"/>
                <w:color w:val="000000" w:themeColor="text1"/>
                <w:sz w:val="20"/>
                <w:szCs w:val="20"/>
              </w:rPr>
              <w:t>Level</w:t>
            </w:r>
          </w:p>
        </w:tc>
        <w:tc>
          <w:tcPr>
            <w:tcW w:w="3369" w:type="dxa"/>
            <w:gridSpan w:val="5"/>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41F734EA" w14:textId="77777777">
            <w:pPr>
              <w:rPr>
                <w:rFonts w:ascii="Arial" w:hAnsi="Arial" w:cs="Arial"/>
                <w:color w:val="000000" w:themeColor="text1"/>
                <w:sz w:val="20"/>
                <w:szCs w:val="20"/>
              </w:rPr>
            </w:pPr>
            <w:r w:rsidRPr="59936C1C">
              <w:rPr>
                <w:rFonts w:ascii="Arial" w:hAnsi="Arial" w:cs="Arial"/>
                <w:color w:val="000000" w:themeColor="text1"/>
                <w:sz w:val="20"/>
                <w:szCs w:val="20"/>
              </w:rPr>
              <w:t>Constraint</w:t>
            </w:r>
          </w:p>
        </w:tc>
      </w:tr>
      <w:tr w:rsidR="59936C1C" w:rsidTr="08424253" w14:paraId="6E8044AD" w14:textId="77777777">
        <w:tc>
          <w:tcPr>
            <w:tcW w:w="2434"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59936C1C" w:rsidP="59936C1C" w:rsidRDefault="59936C1C" w14:paraId="374EE762" w14:textId="77777777">
            <w:pPr>
              <w:rPr>
                <w:rFonts w:ascii="Arial" w:hAnsi="Arial" w:cs="Arial"/>
                <w:color w:val="000000" w:themeColor="text1"/>
                <w:sz w:val="20"/>
                <w:szCs w:val="20"/>
              </w:rPr>
            </w:pPr>
          </w:p>
        </w:tc>
        <w:tc>
          <w:tcPr>
            <w:tcW w:w="2311"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59936C1C" w:rsidP="59936C1C" w:rsidRDefault="59936C1C" w14:paraId="2D0CA25F" w14:textId="77777777">
            <w:pPr>
              <w:rPr>
                <w:rFonts w:ascii="Arial" w:hAnsi="Arial" w:cs="Arial"/>
                <w:color w:val="000000" w:themeColor="text1"/>
                <w:sz w:val="20"/>
                <w:szCs w:val="20"/>
              </w:rPr>
            </w:pPr>
          </w:p>
        </w:tc>
        <w:tc>
          <w:tcPr>
            <w:tcW w:w="2236"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59936C1C" w:rsidP="59936C1C" w:rsidRDefault="59936C1C" w14:paraId="7BC69731" w14:textId="77777777">
            <w:pPr>
              <w:rPr>
                <w:rFonts w:ascii="Arial" w:hAnsi="Arial" w:cs="Arial"/>
                <w:color w:val="000000" w:themeColor="text1"/>
                <w:sz w:val="20"/>
                <w:szCs w:val="20"/>
              </w:rPr>
            </w:pPr>
          </w:p>
        </w:tc>
        <w:tc>
          <w:tcPr>
            <w:tcW w:w="3369" w:type="dxa"/>
            <w:gridSpan w:val="5"/>
            <w:tcBorders>
              <w:top w:val="single" w:color="auto" w:sz="6" w:space="0"/>
              <w:left w:val="single" w:color="auto" w:sz="6" w:space="0"/>
              <w:bottom w:val="single" w:color="auto" w:sz="6" w:space="0"/>
              <w:right w:val="single" w:color="auto" w:sz="6" w:space="0"/>
            </w:tcBorders>
            <w:shd w:val="clear" w:color="auto" w:fill="FFFFFF" w:themeFill="background1"/>
            <w:tcMar/>
          </w:tcPr>
          <w:p w:rsidR="59936C1C" w:rsidP="59936C1C" w:rsidRDefault="59936C1C" w14:paraId="3B30C3A7" w14:textId="77777777">
            <w:pPr>
              <w:rPr>
                <w:rFonts w:ascii="Arial" w:hAnsi="Arial" w:cs="Arial"/>
                <w:color w:val="000000" w:themeColor="text1"/>
                <w:sz w:val="20"/>
                <w:szCs w:val="20"/>
              </w:rPr>
            </w:pPr>
          </w:p>
        </w:tc>
      </w:tr>
    </w:tbl>
    <w:p w:rsidR="59936C1C" w:rsidP="59936C1C" w:rsidRDefault="59936C1C" w14:paraId="6A6C61D4" w14:textId="37B7135F">
      <w:pPr>
        <w:jc w:val="both"/>
        <w:rPr>
          <w:lang w:eastAsia="en-US"/>
        </w:rPr>
      </w:pPr>
    </w:p>
    <w:p w:rsidR="1759E79F" w:rsidP="59936C1C" w:rsidRDefault="1759E79F" w14:paraId="4EE735D0" w14:textId="3B75BDBC">
      <w:pPr>
        <w:pStyle w:val="WASPCaption"/>
      </w:pPr>
      <w:r w:rsidR="1759E79F">
        <w:rPr/>
        <w:t>Table 1</w:t>
      </w:r>
      <w:r w:rsidR="6F5ED823">
        <w:rPr/>
        <w:t>3</w:t>
      </w:r>
      <w:r w:rsidR="1759E79F">
        <w:rPr/>
        <w:t xml:space="preserve">: </w:t>
      </w:r>
      <w:proofErr w:type="spellStart"/>
      <w:r w:rsidR="1759E79F">
        <w:rPr/>
        <w:t>InventoryTruckDescription</w:t>
      </w:r>
      <w:proofErr w:type="spellEnd"/>
    </w:p>
    <w:tbl>
      <w:tblPr>
        <w:tblW w:w="0" w:type="auto"/>
        <w:tblInd w:w="-775" w:type="dxa"/>
        <w:tblLook w:val="0000" w:firstRow="0" w:lastRow="0" w:firstColumn="0" w:lastColumn="0" w:noHBand="0" w:noVBand="0"/>
      </w:tblPr>
      <w:tblGrid>
        <w:gridCol w:w="561"/>
        <w:gridCol w:w="1394"/>
        <w:gridCol w:w="313"/>
        <w:gridCol w:w="63"/>
        <w:gridCol w:w="148"/>
        <w:gridCol w:w="1725"/>
        <w:gridCol w:w="179"/>
        <w:gridCol w:w="1381"/>
        <w:gridCol w:w="365"/>
        <w:gridCol w:w="201"/>
        <w:gridCol w:w="571"/>
        <w:gridCol w:w="807"/>
        <w:gridCol w:w="803"/>
        <w:gridCol w:w="888"/>
      </w:tblGrid>
      <w:tr w:rsidR="59936C1C" w:rsidTr="08424253" w14:paraId="10FCEE11"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59936C1C" w:rsidP="59936C1C" w:rsidRDefault="59936C1C" w14:paraId="32888AFD" w14:textId="77777777">
            <w:pPr>
              <w:pStyle w:val="WASPTableText"/>
              <w:rPr>
                <w:b/>
                <w:bCs/>
              </w:rPr>
            </w:pPr>
            <w:r w:rsidRPr="59936C1C">
              <w:rPr>
                <w:b/>
                <w:bCs/>
              </w:rPr>
              <w:t>Table Information</w:t>
            </w:r>
          </w:p>
        </w:tc>
      </w:tr>
      <w:tr w:rsidR="59936C1C" w:rsidTr="08424253" w14:paraId="2F88AF2B" w14:textId="77777777">
        <w:tc>
          <w:tcPr>
            <w:tcW w:w="2033" w:type="dxa"/>
            <w:gridSpan w:val="2"/>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46254AE1" w14:textId="77777777">
            <w:pPr>
              <w:rPr>
                <w:rFonts w:ascii="Arial" w:hAnsi="Arial" w:cs="Arial"/>
                <w:color w:val="000000" w:themeColor="text1"/>
                <w:sz w:val="20"/>
                <w:szCs w:val="20"/>
              </w:rPr>
            </w:pPr>
            <w:r w:rsidRPr="59936C1C">
              <w:rPr>
                <w:rFonts w:ascii="Arial" w:hAnsi="Arial" w:cs="Arial"/>
                <w:color w:val="000000" w:themeColor="text1"/>
                <w:sz w:val="20"/>
                <w:szCs w:val="20"/>
              </w:rPr>
              <w:t>Description</w:t>
            </w:r>
          </w:p>
        </w:tc>
        <w:tc>
          <w:tcPr>
            <w:tcW w:w="8317" w:type="dxa"/>
            <w:gridSpan w:val="12"/>
            <w:tcBorders>
              <w:top w:val="single" w:color="auto" w:sz="6" w:space="0"/>
              <w:left w:val="single" w:color="auto" w:sz="6" w:space="0"/>
              <w:bottom w:val="single" w:color="auto" w:sz="6" w:space="0"/>
              <w:right w:val="single" w:color="auto" w:sz="6" w:space="0"/>
            </w:tcBorders>
            <w:tcMar/>
          </w:tcPr>
          <w:p w:rsidR="59936C1C" w:rsidP="59936C1C" w:rsidRDefault="59936C1C" w14:paraId="7EFFF788" w14:textId="44973CDF">
            <w:pPr>
              <w:rPr>
                <w:rFonts w:ascii="Arial" w:hAnsi="Arial" w:cs="Arial"/>
                <w:color w:val="FF0000"/>
                <w:sz w:val="20"/>
                <w:szCs w:val="20"/>
              </w:rPr>
            </w:pPr>
            <w:r w:rsidRPr="59936C1C">
              <w:rPr>
                <w:rFonts w:ascii="Arial" w:hAnsi="Arial" w:cs="Arial"/>
                <w:color w:val="000000" w:themeColor="text1"/>
                <w:sz w:val="20"/>
                <w:szCs w:val="20"/>
              </w:rPr>
              <w:t>Defines the.</w:t>
            </w:r>
          </w:p>
        </w:tc>
      </w:tr>
      <w:tr w:rsidR="59936C1C" w:rsidTr="08424253" w14:paraId="5849C920" w14:textId="77777777">
        <w:tc>
          <w:tcPr>
            <w:tcW w:w="2033" w:type="dxa"/>
            <w:gridSpan w:val="2"/>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436A93FE" w14:textId="77777777">
            <w:pPr>
              <w:rPr>
                <w:rFonts w:ascii="Arial" w:hAnsi="Arial" w:cs="Arial"/>
                <w:color w:val="000000" w:themeColor="text1"/>
                <w:sz w:val="20"/>
                <w:szCs w:val="20"/>
              </w:rPr>
            </w:pPr>
            <w:r w:rsidRPr="59936C1C">
              <w:rPr>
                <w:rFonts w:ascii="Arial" w:hAnsi="Arial" w:cs="Arial"/>
                <w:color w:val="000000" w:themeColor="text1"/>
                <w:sz w:val="20"/>
                <w:szCs w:val="20"/>
              </w:rPr>
              <w:t>Primary key constraint name</w:t>
            </w:r>
          </w:p>
        </w:tc>
        <w:tc>
          <w:tcPr>
            <w:tcW w:w="8317" w:type="dxa"/>
            <w:gridSpan w:val="12"/>
            <w:tcBorders>
              <w:top w:val="single" w:color="auto" w:sz="6" w:space="0"/>
              <w:left w:val="single" w:color="auto" w:sz="6" w:space="0"/>
              <w:bottom w:val="single" w:color="auto" w:sz="6" w:space="0"/>
              <w:right w:val="single" w:color="auto" w:sz="6" w:space="0"/>
            </w:tcBorders>
            <w:tcMar/>
          </w:tcPr>
          <w:p w:rsidR="59936C1C" w:rsidP="59936C1C" w:rsidRDefault="59936C1C" w14:paraId="4792440A" w14:textId="719CC009">
            <w:pPr>
              <w:rPr>
                <w:rFonts w:ascii="Arial" w:hAnsi="Arial" w:cs="Arial"/>
                <w:color w:val="000000" w:themeColor="text1"/>
                <w:sz w:val="20"/>
                <w:szCs w:val="20"/>
              </w:rPr>
            </w:pPr>
            <w:r w:rsidRPr="08424253" w:rsidR="1A19A387">
              <w:rPr>
                <w:rFonts w:ascii="Arial" w:hAnsi="Arial" w:cs="Arial"/>
                <w:color w:val="000000" w:themeColor="text1" w:themeTint="FF" w:themeShade="FF"/>
                <w:sz w:val="20"/>
                <w:szCs w:val="20"/>
              </w:rPr>
              <w:t>PK</w:t>
            </w:r>
            <w:r w:rsidRPr="08424253" w:rsidR="08453C08">
              <w:rPr>
                <w:rFonts w:ascii="Arial" w:hAnsi="Arial" w:cs="Arial"/>
                <w:color w:val="000000" w:themeColor="text1" w:themeTint="FF" w:themeShade="FF"/>
                <w:sz w:val="20"/>
                <w:szCs w:val="20"/>
              </w:rPr>
              <w:t>/FK</w:t>
            </w:r>
            <w:r w:rsidRPr="08424253" w:rsidR="1A19A387">
              <w:rPr>
                <w:rFonts w:ascii="Arial" w:hAnsi="Arial" w:cs="Arial"/>
                <w:color w:val="000000" w:themeColor="text1" w:themeTint="FF" w:themeShade="FF"/>
                <w:sz w:val="20"/>
                <w:szCs w:val="20"/>
              </w:rPr>
              <w:t>_</w:t>
            </w:r>
            <w:r w:rsidRPr="08424253" w:rsidR="2B41D281">
              <w:rPr>
                <w:rFonts w:ascii="Arial" w:hAnsi="Arial" w:cs="Arial"/>
                <w:color w:val="000000" w:themeColor="text1" w:themeTint="FF" w:themeShade="FF"/>
                <w:sz w:val="20"/>
                <w:szCs w:val="20"/>
              </w:rPr>
              <w:t>TruckNum</w:t>
            </w:r>
          </w:p>
          <w:p w:rsidR="59936C1C" w:rsidP="59936C1C" w:rsidRDefault="59936C1C" w14:paraId="0ED212F3" w14:textId="584C6C0D">
            <w:pPr>
              <w:rPr>
                <w:rFonts w:ascii="Arial" w:hAnsi="Arial" w:cs="Arial"/>
                <w:color w:val="000000" w:themeColor="text1"/>
                <w:sz w:val="20"/>
                <w:szCs w:val="20"/>
              </w:rPr>
            </w:pPr>
          </w:p>
        </w:tc>
      </w:tr>
      <w:tr w:rsidR="59936C1C" w:rsidTr="08424253" w14:paraId="3886426E"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59936C1C" w:rsidP="59936C1C" w:rsidRDefault="59936C1C" w14:paraId="645D9159" w14:textId="77777777">
            <w:pPr>
              <w:pStyle w:val="WASPTableText"/>
              <w:rPr>
                <w:b/>
                <w:bCs/>
              </w:rPr>
            </w:pPr>
            <w:r w:rsidRPr="59936C1C">
              <w:rPr>
                <w:b/>
                <w:bCs/>
              </w:rPr>
              <w:t>Field Information</w:t>
            </w:r>
          </w:p>
        </w:tc>
      </w:tr>
      <w:tr w:rsidR="59936C1C" w:rsidTr="08424253" w14:paraId="38CE12D7" w14:textId="77777777">
        <w:tc>
          <w:tcPr>
            <w:tcW w:w="540" w:type="dxa"/>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31C510A8" w14:textId="77777777">
            <w:pPr>
              <w:rPr>
                <w:rFonts w:ascii="Arial" w:hAnsi="Arial" w:cs="Arial"/>
                <w:color w:val="000000" w:themeColor="text1"/>
                <w:sz w:val="20"/>
                <w:szCs w:val="20"/>
              </w:rPr>
            </w:pPr>
            <w:r w:rsidRPr="59936C1C">
              <w:rPr>
                <w:rFonts w:ascii="Arial" w:hAnsi="Arial" w:cs="Arial"/>
                <w:color w:val="000000" w:themeColor="text1"/>
                <w:sz w:val="20"/>
                <w:szCs w:val="20"/>
              </w:rPr>
              <w:t>Key</w:t>
            </w:r>
          </w:p>
        </w:tc>
        <w:tc>
          <w:tcPr>
            <w:tcW w:w="2151" w:type="dxa"/>
            <w:gridSpan w:val="4"/>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2274DB96" w14:textId="77777777">
            <w:pPr>
              <w:rPr>
                <w:rFonts w:ascii="Arial" w:hAnsi="Arial" w:cs="Arial"/>
                <w:color w:val="000000" w:themeColor="text1"/>
                <w:sz w:val="20"/>
                <w:szCs w:val="20"/>
              </w:rPr>
            </w:pPr>
            <w:r w:rsidRPr="59936C1C">
              <w:rPr>
                <w:rFonts w:ascii="Arial" w:hAnsi="Arial" w:cs="Arial"/>
                <w:color w:val="000000" w:themeColor="text1"/>
                <w:sz w:val="20"/>
                <w:szCs w:val="20"/>
              </w:rPr>
              <w:t>Field name</w:t>
            </w:r>
          </w:p>
        </w:tc>
        <w:tc>
          <w:tcPr>
            <w:tcW w:w="3969" w:type="dxa"/>
            <w:gridSpan w:val="3"/>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3FAAEDF6" w14:textId="77777777">
            <w:pPr>
              <w:rPr>
                <w:rFonts w:ascii="Arial" w:hAnsi="Arial" w:cs="Arial"/>
                <w:color w:val="000000" w:themeColor="text1"/>
                <w:sz w:val="20"/>
                <w:szCs w:val="20"/>
              </w:rPr>
            </w:pPr>
            <w:r w:rsidRPr="59936C1C">
              <w:rPr>
                <w:rFonts w:ascii="Arial" w:hAnsi="Arial" w:cs="Arial"/>
                <w:color w:val="000000" w:themeColor="text1"/>
                <w:sz w:val="20"/>
                <w:szCs w:val="20"/>
              </w:rPr>
              <w:t>Description</w:t>
            </w:r>
          </w:p>
        </w:tc>
        <w:tc>
          <w:tcPr>
            <w:tcW w:w="1080" w:type="dxa"/>
            <w:gridSpan w:val="3"/>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22F7D240" w14:textId="77777777">
            <w:pPr>
              <w:rPr>
                <w:rFonts w:ascii="Arial" w:hAnsi="Arial" w:cs="Arial"/>
                <w:color w:val="000000" w:themeColor="text1"/>
                <w:sz w:val="20"/>
                <w:szCs w:val="20"/>
              </w:rPr>
            </w:pPr>
            <w:r w:rsidRPr="59936C1C">
              <w:rPr>
                <w:rFonts w:ascii="Arial" w:hAnsi="Arial" w:cs="Arial"/>
                <w:color w:val="000000" w:themeColor="text1"/>
                <w:sz w:val="20"/>
                <w:szCs w:val="20"/>
              </w:rPr>
              <w:t>Data type</w:t>
            </w:r>
          </w:p>
        </w:tc>
        <w:tc>
          <w:tcPr>
            <w:tcW w:w="900" w:type="dxa"/>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33DB63CE" w14:textId="77777777">
            <w:pPr>
              <w:rPr>
                <w:rFonts w:ascii="Arial" w:hAnsi="Arial" w:cs="Arial"/>
                <w:color w:val="000000" w:themeColor="text1"/>
                <w:sz w:val="20"/>
                <w:szCs w:val="20"/>
              </w:rPr>
            </w:pPr>
            <w:r w:rsidRPr="59936C1C">
              <w:rPr>
                <w:rFonts w:ascii="Arial" w:hAnsi="Arial" w:cs="Arial"/>
                <w:color w:val="000000" w:themeColor="text1"/>
                <w:sz w:val="20"/>
                <w:szCs w:val="20"/>
              </w:rPr>
              <w:t>Not null</w:t>
            </w:r>
          </w:p>
        </w:tc>
        <w:tc>
          <w:tcPr>
            <w:tcW w:w="810" w:type="dxa"/>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04AA1EAF" w14:textId="77777777">
            <w:pPr>
              <w:rPr>
                <w:rFonts w:ascii="Arial" w:hAnsi="Arial" w:cs="Arial"/>
                <w:color w:val="000000" w:themeColor="text1"/>
                <w:sz w:val="20"/>
                <w:szCs w:val="20"/>
              </w:rPr>
            </w:pPr>
            <w:r w:rsidRPr="59936C1C">
              <w:rPr>
                <w:rFonts w:ascii="Arial" w:hAnsi="Arial" w:cs="Arial"/>
                <w:color w:val="000000" w:themeColor="text1"/>
                <w:sz w:val="20"/>
                <w:szCs w:val="20"/>
              </w:rPr>
              <w:t>Check</w:t>
            </w:r>
          </w:p>
        </w:tc>
        <w:tc>
          <w:tcPr>
            <w:tcW w:w="900" w:type="dxa"/>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3F9B628A" w14:textId="77777777">
            <w:pPr>
              <w:rPr>
                <w:rFonts w:ascii="Arial" w:hAnsi="Arial" w:cs="Arial"/>
                <w:color w:val="000000" w:themeColor="text1"/>
                <w:sz w:val="20"/>
                <w:szCs w:val="20"/>
              </w:rPr>
            </w:pPr>
            <w:r w:rsidRPr="59936C1C">
              <w:rPr>
                <w:rFonts w:ascii="Arial" w:hAnsi="Arial" w:cs="Arial"/>
                <w:color w:val="000000" w:themeColor="text1"/>
                <w:sz w:val="20"/>
                <w:szCs w:val="20"/>
              </w:rPr>
              <w:t>Default</w:t>
            </w:r>
          </w:p>
        </w:tc>
      </w:tr>
      <w:tr w:rsidR="59936C1C" w:rsidTr="08424253" w14:paraId="26287440" w14:textId="77777777">
        <w:tc>
          <w:tcPr>
            <w:tcW w:w="540" w:type="dxa"/>
            <w:tcBorders>
              <w:top w:val="single" w:color="auto" w:sz="6" w:space="0"/>
              <w:left w:val="single" w:color="auto" w:sz="6" w:space="0"/>
              <w:bottom w:val="single" w:color="auto" w:sz="6" w:space="0"/>
              <w:right w:val="single" w:color="auto" w:sz="6" w:space="0"/>
            </w:tcBorders>
            <w:tcMar/>
          </w:tcPr>
          <w:p w:rsidR="59936C1C" w:rsidP="59936C1C" w:rsidRDefault="59936C1C" w14:paraId="389F591F" w14:textId="7B0AC058">
            <w:pPr>
              <w:rPr>
                <w:rFonts w:ascii="Arial" w:hAnsi="Arial" w:cs="Arial"/>
                <w:color w:val="000000" w:themeColor="text1"/>
                <w:sz w:val="20"/>
                <w:szCs w:val="20"/>
              </w:rPr>
            </w:pPr>
            <w:r w:rsidRPr="08424253" w:rsidR="1A19A387">
              <w:rPr>
                <w:rFonts w:ascii="Arial" w:hAnsi="Arial" w:cs="Arial"/>
                <w:color w:val="000000" w:themeColor="text1" w:themeTint="FF" w:themeShade="FF"/>
                <w:sz w:val="20"/>
                <w:szCs w:val="20"/>
              </w:rPr>
              <w:t>PK</w:t>
            </w:r>
            <w:r w:rsidRPr="08424253" w:rsidR="0CD0C880">
              <w:rPr>
                <w:rFonts w:ascii="Arial" w:hAnsi="Arial" w:cs="Arial"/>
                <w:color w:val="000000" w:themeColor="text1" w:themeTint="FF" w:themeShade="FF"/>
                <w:sz w:val="20"/>
                <w:szCs w:val="20"/>
              </w:rPr>
              <w:t>/FK</w:t>
            </w:r>
          </w:p>
        </w:tc>
        <w:tc>
          <w:tcPr>
            <w:tcW w:w="2151" w:type="dxa"/>
            <w:gridSpan w:val="4"/>
            <w:tcBorders>
              <w:top w:val="single" w:color="auto" w:sz="6" w:space="0"/>
              <w:left w:val="single" w:color="auto" w:sz="6" w:space="0"/>
              <w:bottom w:val="single" w:color="auto" w:sz="6" w:space="0"/>
              <w:right w:val="single" w:color="auto" w:sz="6" w:space="0"/>
            </w:tcBorders>
            <w:tcMar/>
          </w:tcPr>
          <w:p w:rsidR="4A948112" w:rsidP="59936C1C" w:rsidRDefault="4A948112" w14:paraId="5D02B8E4" w14:textId="1244B7F0">
            <w:pPr>
              <w:rPr>
                <w:rFonts w:ascii="Arial" w:hAnsi="Arial" w:cs="Arial"/>
                <w:color w:val="000000" w:themeColor="text1"/>
                <w:sz w:val="20"/>
                <w:szCs w:val="20"/>
              </w:rPr>
            </w:pPr>
            <w:r w:rsidRPr="59936C1C">
              <w:rPr>
                <w:rFonts w:ascii="Arial" w:hAnsi="Arial" w:cs="Arial"/>
                <w:color w:val="000000" w:themeColor="text1"/>
                <w:sz w:val="20"/>
                <w:szCs w:val="20"/>
              </w:rPr>
              <w:t>Truck</w:t>
            </w:r>
            <w:r w:rsidRPr="59936C1C" w:rsidR="59936C1C">
              <w:rPr>
                <w:rFonts w:ascii="Arial" w:hAnsi="Arial" w:cs="Arial"/>
                <w:color w:val="000000" w:themeColor="text1"/>
                <w:sz w:val="20"/>
                <w:szCs w:val="20"/>
              </w:rPr>
              <w:t>Num</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4A948112" w:rsidP="59936C1C" w:rsidRDefault="4A948112" w14:paraId="7B53C25A" w14:textId="3D9C10F2">
            <w:pPr>
              <w:pStyle w:val="WASPTableText"/>
            </w:pPr>
            <w:r>
              <w:t xml:space="preserve">Truck </w:t>
            </w:r>
            <w:r w:rsidR="59936C1C">
              <w:t>number</w:t>
            </w:r>
          </w:p>
        </w:tc>
        <w:tc>
          <w:tcPr>
            <w:tcW w:w="1080" w:type="dxa"/>
            <w:gridSpan w:val="3"/>
            <w:tcBorders>
              <w:top w:val="single" w:color="auto" w:sz="6" w:space="0"/>
              <w:left w:val="single" w:color="auto" w:sz="6" w:space="0"/>
              <w:bottom w:val="single" w:color="auto" w:sz="6" w:space="0"/>
              <w:right w:val="single" w:color="auto" w:sz="6" w:space="0"/>
            </w:tcBorders>
            <w:tcMar/>
          </w:tcPr>
          <w:p w:rsidR="59936C1C" w:rsidP="59936C1C" w:rsidRDefault="59936C1C" w14:paraId="67220B54" w14:textId="77777777">
            <w:pPr>
              <w:rPr>
                <w:rFonts w:ascii="Arial" w:hAnsi="Arial" w:cs="Arial"/>
                <w:color w:val="000000" w:themeColor="text1"/>
                <w:sz w:val="20"/>
                <w:szCs w:val="20"/>
              </w:rPr>
            </w:pPr>
            <w:r w:rsidRPr="59936C1C">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59936C1C" w:rsidP="59936C1C" w:rsidRDefault="59936C1C" w14:paraId="25EED311" w14:textId="77777777">
            <w:pPr>
              <w:rPr>
                <w:rFonts w:ascii="Arial" w:hAnsi="Arial" w:cs="Arial"/>
                <w:color w:val="000000" w:themeColor="text1"/>
                <w:sz w:val="20"/>
                <w:szCs w:val="20"/>
              </w:rPr>
            </w:pPr>
            <w:r w:rsidRPr="59936C1C">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59936C1C" w:rsidP="59936C1C" w:rsidRDefault="59936C1C" w14:paraId="0CDC4871" w14:textId="77777777">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59936C1C" w:rsidP="59936C1C" w:rsidRDefault="59936C1C" w14:paraId="15C33DA7" w14:textId="77777777">
            <w:pPr>
              <w:rPr>
                <w:rFonts w:ascii="Arial" w:hAnsi="Arial" w:cs="Arial"/>
                <w:color w:val="000000" w:themeColor="text1"/>
                <w:sz w:val="20"/>
                <w:szCs w:val="20"/>
              </w:rPr>
            </w:pPr>
            <w:r w:rsidRPr="59936C1C">
              <w:rPr>
                <w:rFonts w:ascii="Arial" w:hAnsi="Arial" w:cs="Arial"/>
                <w:color w:val="000000" w:themeColor="text1"/>
                <w:sz w:val="20"/>
                <w:szCs w:val="20"/>
              </w:rPr>
              <w:t>0</w:t>
            </w:r>
          </w:p>
        </w:tc>
      </w:tr>
      <w:tr w:rsidR="08424253" w:rsidTr="08424253" w14:paraId="511574B3">
        <w:tc>
          <w:tcPr>
            <w:tcW w:w="561" w:type="dxa"/>
            <w:tcBorders>
              <w:top w:val="single" w:color="auto" w:sz="6" w:space="0"/>
              <w:left w:val="single" w:color="auto" w:sz="6" w:space="0"/>
              <w:bottom w:val="single" w:color="auto" w:sz="6" w:space="0"/>
              <w:right w:val="single" w:color="auto" w:sz="6" w:space="0"/>
            </w:tcBorders>
            <w:tcMar/>
          </w:tcPr>
          <w:p w:rsidR="1DC053CD" w:rsidP="08424253" w:rsidRDefault="1DC053CD" w14:paraId="3106FA65" w14:textId="4E80D2D2">
            <w:pPr>
              <w:pStyle w:val="Normal"/>
              <w:rPr>
                <w:rFonts w:ascii="Arial" w:hAnsi="Arial" w:cs="Arial"/>
                <w:color w:val="000000" w:themeColor="text1" w:themeTint="FF" w:themeShade="FF"/>
                <w:sz w:val="20"/>
                <w:szCs w:val="20"/>
              </w:rPr>
            </w:pPr>
            <w:r w:rsidRPr="08424253" w:rsidR="1DC053CD">
              <w:rPr>
                <w:rFonts w:ascii="Arial" w:hAnsi="Arial" w:cs="Arial"/>
                <w:color w:val="000000" w:themeColor="text1" w:themeTint="FF" w:themeShade="FF"/>
                <w:sz w:val="20"/>
                <w:szCs w:val="20"/>
              </w:rPr>
              <w:t>FK</w:t>
            </w:r>
          </w:p>
        </w:tc>
        <w:tc>
          <w:tcPr>
            <w:tcW w:w="1918" w:type="dxa"/>
            <w:gridSpan w:val="4"/>
            <w:tcBorders>
              <w:top w:val="single" w:color="auto" w:sz="6" w:space="0"/>
              <w:left w:val="single" w:color="auto" w:sz="6" w:space="0"/>
              <w:bottom w:val="single" w:color="auto" w:sz="6" w:space="0"/>
              <w:right w:val="single" w:color="auto" w:sz="6" w:space="0"/>
            </w:tcBorders>
            <w:tcMar/>
          </w:tcPr>
          <w:p w:rsidR="1DC053CD" w:rsidP="08424253" w:rsidRDefault="1DC053CD" w14:paraId="6CA41624" w14:textId="0F7D1BB0">
            <w:pPr>
              <w:pStyle w:val="Normal"/>
              <w:rPr>
                <w:rFonts w:ascii="Arial" w:hAnsi="Arial" w:cs="Arial"/>
                <w:color w:val="000000" w:themeColor="text1" w:themeTint="FF" w:themeShade="FF"/>
                <w:sz w:val="20"/>
                <w:szCs w:val="20"/>
              </w:rPr>
            </w:pPr>
            <w:r w:rsidRPr="08424253" w:rsidR="1DC053CD">
              <w:rPr>
                <w:rFonts w:ascii="Arial" w:hAnsi="Arial" w:cs="Arial"/>
                <w:color w:val="000000" w:themeColor="text1" w:themeTint="FF" w:themeShade="FF"/>
                <w:sz w:val="20"/>
                <w:szCs w:val="20"/>
              </w:rPr>
              <w:t>ItemNum</w:t>
            </w:r>
          </w:p>
        </w:tc>
        <w:tc>
          <w:tcPr>
            <w:tcW w:w="3285" w:type="dxa"/>
            <w:gridSpan w:val="3"/>
            <w:tcBorders>
              <w:top w:val="single" w:color="auto" w:sz="6" w:space="0"/>
              <w:left w:val="single" w:color="auto" w:sz="6" w:space="0"/>
              <w:bottom w:val="single" w:color="auto" w:sz="6" w:space="0"/>
              <w:right w:val="single" w:color="auto" w:sz="6" w:space="0"/>
            </w:tcBorders>
            <w:tcMar/>
            <w:vAlign w:val="center"/>
          </w:tcPr>
          <w:p w:rsidR="1DC053CD" w:rsidP="08424253" w:rsidRDefault="1DC053CD" w14:paraId="027469F5" w14:textId="303D7806">
            <w:pPr>
              <w:pStyle w:val="WASPTableText"/>
            </w:pPr>
            <w:r w:rsidR="1DC053CD">
              <w:rPr/>
              <w:t>Items registered number</w:t>
            </w:r>
          </w:p>
        </w:tc>
        <w:tc>
          <w:tcPr>
            <w:tcW w:w="1137" w:type="dxa"/>
            <w:gridSpan w:val="3"/>
            <w:tcBorders>
              <w:top w:val="single" w:color="auto" w:sz="6" w:space="0"/>
              <w:left w:val="single" w:color="auto" w:sz="6" w:space="0"/>
              <w:bottom w:val="single" w:color="auto" w:sz="6" w:space="0"/>
              <w:right w:val="single" w:color="auto" w:sz="6" w:space="0"/>
            </w:tcBorders>
            <w:tcMar/>
          </w:tcPr>
          <w:p w:rsidR="1DC053CD" w:rsidP="08424253" w:rsidRDefault="1DC053CD" w14:paraId="7E90E6DD" w14:textId="7B7BC0CC">
            <w:pPr>
              <w:pStyle w:val="Normal"/>
              <w:rPr>
                <w:rFonts w:ascii="Arial" w:hAnsi="Arial" w:cs="Arial"/>
                <w:color w:val="000000" w:themeColor="text1" w:themeTint="FF" w:themeShade="FF"/>
                <w:sz w:val="20"/>
                <w:szCs w:val="20"/>
              </w:rPr>
            </w:pPr>
            <w:r w:rsidRPr="08424253" w:rsidR="1DC053CD">
              <w:rPr>
                <w:rFonts w:ascii="Arial" w:hAnsi="Arial" w:cs="Arial"/>
                <w:color w:val="000000" w:themeColor="text1" w:themeTint="FF" w:themeShade="FF"/>
                <w:sz w:val="20"/>
                <w:szCs w:val="20"/>
              </w:rPr>
              <w:t>CHAR</w:t>
            </w:r>
          </w:p>
        </w:tc>
        <w:tc>
          <w:tcPr>
            <w:tcW w:w="807" w:type="dxa"/>
            <w:tcBorders>
              <w:top w:val="single" w:color="auto" w:sz="6" w:space="0"/>
              <w:left w:val="single" w:color="auto" w:sz="6" w:space="0"/>
              <w:bottom w:val="single" w:color="auto" w:sz="6" w:space="0"/>
              <w:right w:val="single" w:color="auto" w:sz="6" w:space="0"/>
            </w:tcBorders>
            <w:tcMar/>
          </w:tcPr>
          <w:p w:rsidR="1DC053CD" w:rsidP="08424253" w:rsidRDefault="1DC053CD" w14:paraId="421721D8" w14:textId="6C67860D">
            <w:pPr>
              <w:pStyle w:val="Normal"/>
              <w:rPr>
                <w:rFonts w:ascii="Arial" w:hAnsi="Arial" w:cs="Arial"/>
                <w:color w:val="000000" w:themeColor="text1" w:themeTint="FF" w:themeShade="FF"/>
                <w:sz w:val="20"/>
                <w:szCs w:val="20"/>
              </w:rPr>
            </w:pPr>
            <w:r w:rsidRPr="08424253" w:rsidR="1DC053CD">
              <w:rPr>
                <w:rFonts w:ascii="Arial" w:hAnsi="Arial" w:cs="Arial"/>
                <w:color w:val="000000" w:themeColor="text1" w:themeTint="FF" w:themeShade="FF"/>
                <w:sz w:val="20"/>
                <w:szCs w:val="20"/>
              </w:rPr>
              <w:t>No</w:t>
            </w:r>
          </w:p>
        </w:tc>
        <w:tc>
          <w:tcPr>
            <w:tcW w:w="803" w:type="dxa"/>
            <w:tcBorders>
              <w:top w:val="single" w:color="auto" w:sz="6" w:space="0"/>
              <w:left w:val="single" w:color="auto" w:sz="6" w:space="0"/>
              <w:bottom w:val="single" w:color="auto" w:sz="6" w:space="0"/>
              <w:right w:val="single" w:color="auto" w:sz="6" w:space="0"/>
            </w:tcBorders>
            <w:tcMar/>
          </w:tcPr>
          <w:p w:rsidR="08424253" w:rsidP="08424253" w:rsidRDefault="08424253" w14:paraId="4CB3912B" w14:textId="081192AD">
            <w:pPr>
              <w:pStyle w:val="Normal"/>
              <w:rPr>
                <w:rFonts w:ascii="Arial" w:hAnsi="Arial" w:cs="Arial"/>
                <w:color w:val="000000" w:themeColor="text1" w:themeTint="FF" w:themeShade="FF"/>
                <w:sz w:val="20"/>
                <w:szCs w:val="20"/>
              </w:rPr>
            </w:pPr>
          </w:p>
        </w:tc>
        <w:tc>
          <w:tcPr>
            <w:tcW w:w="888" w:type="dxa"/>
            <w:tcBorders>
              <w:top w:val="single" w:color="auto" w:sz="6" w:space="0"/>
              <w:left w:val="single" w:color="auto" w:sz="6" w:space="0"/>
              <w:bottom w:val="single" w:color="auto" w:sz="6" w:space="0"/>
              <w:right w:val="single" w:color="auto" w:sz="6" w:space="0"/>
            </w:tcBorders>
            <w:tcMar/>
          </w:tcPr>
          <w:p w:rsidR="1DC053CD" w:rsidP="08424253" w:rsidRDefault="1DC053CD" w14:paraId="14C63358" w14:textId="36E0D77C">
            <w:pPr>
              <w:pStyle w:val="Normal"/>
              <w:rPr>
                <w:rFonts w:ascii="Arial" w:hAnsi="Arial" w:cs="Arial"/>
                <w:color w:val="000000" w:themeColor="text1" w:themeTint="FF" w:themeShade="FF"/>
                <w:sz w:val="20"/>
                <w:szCs w:val="20"/>
              </w:rPr>
            </w:pPr>
            <w:r w:rsidRPr="08424253" w:rsidR="1DC053CD">
              <w:rPr>
                <w:rFonts w:ascii="Arial" w:hAnsi="Arial" w:cs="Arial"/>
                <w:color w:val="000000" w:themeColor="text1" w:themeTint="FF" w:themeShade="FF"/>
                <w:sz w:val="20"/>
                <w:szCs w:val="20"/>
              </w:rPr>
              <w:t>0</w:t>
            </w:r>
          </w:p>
        </w:tc>
      </w:tr>
      <w:tr w:rsidR="59936C1C" w:rsidTr="08424253" w14:paraId="67441164" w14:textId="77777777">
        <w:tc>
          <w:tcPr>
            <w:tcW w:w="540" w:type="dxa"/>
            <w:tcBorders>
              <w:top w:val="single" w:color="auto" w:sz="6" w:space="0"/>
              <w:left w:val="single" w:color="auto" w:sz="6" w:space="0"/>
              <w:bottom w:val="single" w:color="auto" w:sz="6" w:space="0"/>
              <w:right w:val="single" w:color="auto" w:sz="6" w:space="0"/>
            </w:tcBorders>
            <w:tcMar/>
          </w:tcPr>
          <w:p w:rsidR="59936C1C" w:rsidP="59936C1C" w:rsidRDefault="59936C1C" w14:paraId="01E5A70D" w14:textId="3032A3D6">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59936C1C" w:rsidP="59936C1C" w:rsidRDefault="59936C1C" w14:paraId="0BB6C60A" w14:textId="2D318CC8">
            <w:pPr>
              <w:rPr>
                <w:rFonts w:ascii="Arial" w:hAnsi="Arial" w:cs="Arial"/>
                <w:color w:val="000000" w:themeColor="text1"/>
                <w:sz w:val="20"/>
                <w:szCs w:val="20"/>
              </w:rPr>
            </w:pPr>
            <w:r w:rsidRPr="08424253" w:rsidR="2E627C3A">
              <w:rPr>
                <w:rFonts w:ascii="Arial" w:hAnsi="Arial" w:cs="Arial"/>
                <w:color w:val="000000" w:themeColor="text1" w:themeTint="FF" w:themeShade="FF"/>
                <w:sz w:val="20"/>
                <w:szCs w:val="20"/>
              </w:rPr>
              <w:t>Truck</w:t>
            </w:r>
            <w:r w:rsidRPr="08424253" w:rsidR="1A19A387">
              <w:rPr>
                <w:rFonts w:ascii="Arial" w:hAnsi="Arial" w:cs="Arial"/>
                <w:color w:val="000000" w:themeColor="text1" w:themeTint="FF" w:themeShade="FF"/>
                <w:sz w:val="20"/>
                <w:szCs w:val="20"/>
              </w:rPr>
              <w:t>Description</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7046D66F" w:rsidP="59936C1C" w:rsidRDefault="7046D66F" w14:paraId="72BF67F6" w14:textId="58559A9F">
            <w:pPr>
              <w:pStyle w:val="WASPTableText"/>
            </w:pPr>
            <w:r>
              <w:t xml:space="preserve">Truck </w:t>
            </w:r>
            <w:r w:rsidR="59936C1C">
              <w:t>description</w:t>
            </w:r>
          </w:p>
        </w:tc>
        <w:tc>
          <w:tcPr>
            <w:tcW w:w="1080" w:type="dxa"/>
            <w:gridSpan w:val="3"/>
            <w:tcBorders>
              <w:top w:val="single" w:color="auto" w:sz="6" w:space="0"/>
              <w:left w:val="single" w:color="auto" w:sz="6" w:space="0"/>
              <w:bottom w:val="single" w:color="auto" w:sz="6" w:space="0"/>
              <w:right w:val="single" w:color="auto" w:sz="6" w:space="0"/>
            </w:tcBorders>
            <w:tcMar/>
          </w:tcPr>
          <w:p w:rsidR="59936C1C" w:rsidP="59936C1C" w:rsidRDefault="59936C1C" w14:paraId="5383C895" w14:textId="5AECD0F4">
            <w:pPr>
              <w:rPr>
                <w:rFonts w:ascii="Arial" w:hAnsi="Arial" w:cs="Arial"/>
                <w:color w:val="000000" w:themeColor="text1"/>
                <w:sz w:val="20"/>
                <w:szCs w:val="20"/>
              </w:rPr>
            </w:pPr>
            <w:r w:rsidRPr="08424253" w:rsidR="7555EEF2">
              <w:rPr>
                <w:rFonts w:ascii="Arial" w:hAnsi="Arial" w:cs="Arial"/>
                <w:color w:val="000000" w:themeColor="text1" w:themeTint="FF" w:themeShade="FF"/>
                <w:sz w:val="20"/>
                <w:szCs w:val="20"/>
              </w:rPr>
              <w:t>CHAR</w:t>
            </w:r>
          </w:p>
        </w:tc>
        <w:tc>
          <w:tcPr>
            <w:tcW w:w="900" w:type="dxa"/>
            <w:tcBorders>
              <w:top w:val="single" w:color="auto" w:sz="6" w:space="0"/>
              <w:left w:val="single" w:color="auto" w:sz="6" w:space="0"/>
              <w:bottom w:val="single" w:color="auto" w:sz="6" w:space="0"/>
              <w:right w:val="single" w:color="auto" w:sz="6" w:space="0"/>
            </w:tcBorders>
            <w:tcMar/>
          </w:tcPr>
          <w:p w:rsidR="59936C1C" w:rsidP="59936C1C" w:rsidRDefault="59936C1C" w14:paraId="0521E577" w14:textId="3FA8E6A5">
            <w:pPr>
              <w:rPr>
                <w:rFonts w:ascii="Arial" w:hAnsi="Arial" w:cs="Arial"/>
                <w:color w:val="000000" w:themeColor="text1"/>
                <w:sz w:val="20"/>
                <w:szCs w:val="20"/>
              </w:rPr>
            </w:pPr>
            <w:r w:rsidRPr="59936C1C">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59936C1C" w:rsidP="59936C1C" w:rsidRDefault="59936C1C" w14:paraId="14559A68" w14:textId="3F384E18">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59936C1C" w:rsidP="59936C1C" w:rsidRDefault="59936C1C" w14:paraId="76E484AF" w14:textId="296C645C">
            <w:pPr>
              <w:rPr>
                <w:rFonts w:ascii="Arial" w:hAnsi="Arial" w:cs="Arial"/>
                <w:color w:val="000000" w:themeColor="text1"/>
                <w:sz w:val="20"/>
                <w:szCs w:val="20"/>
              </w:rPr>
            </w:pPr>
            <w:r w:rsidRPr="08424253" w:rsidR="221F6340">
              <w:rPr>
                <w:rFonts w:ascii="Arial" w:hAnsi="Arial" w:cs="Arial"/>
                <w:color w:val="000000" w:themeColor="text1" w:themeTint="FF" w:themeShade="FF"/>
                <w:sz w:val="20"/>
                <w:szCs w:val="20"/>
              </w:rPr>
              <w:t>0</w:t>
            </w:r>
          </w:p>
        </w:tc>
      </w:tr>
      <w:tr w:rsidR="59936C1C" w:rsidTr="08424253" w14:paraId="6F663BF8" w14:textId="77777777">
        <w:tc>
          <w:tcPr>
            <w:tcW w:w="540" w:type="dxa"/>
            <w:tcBorders>
              <w:top w:val="single" w:color="auto" w:sz="6" w:space="0"/>
              <w:left w:val="single" w:color="auto" w:sz="6" w:space="0"/>
              <w:bottom w:val="single" w:color="auto" w:sz="6" w:space="0"/>
              <w:right w:val="single" w:color="auto" w:sz="6" w:space="0"/>
            </w:tcBorders>
            <w:tcMar/>
          </w:tcPr>
          <w:p w:rsidR="59936C1C" w:rsidP="59936C1C" w:rsidRDefault="59936C1C" w14:paraId="603D4797" w14:textId="05410415">
            <w:pPr>
              <w:rPr>
                <w:rFonts w:ascii="Arial" w:hAnsi="Arial" w:cs="Arial"/>
                <w:color w:val="000000" w:themeColor="text1"/>
                <w:sz w:val="20"/>
                <w:szCs w:val="20"/>
              </w:rPr>
            </w:pPr>
          </w:p>
        </w:tc>
        <w:tc>
          <w:tcPr>
            <w:tcW w:w="2151" w:type="dxa"/>
            <w:gridSpan w:val="4"/>
            <w:tcBorders>
              <w:top w:val="single" w:color="auto" w:sz="6" w:space="0"/>
              <w:left w:val="single" w:color="auto" w:sz="6" w:space="0"/>
              <w:bottom w:val="single" w:color="auto" w:sz="6" w:space="0"/>
              <w:right w:val="single" w:color="auto" w:sz="6" w:space="0"/>
            </w:tcBorders>
            <w:tcMar/>
          </w:tcPr>
          <w:p w:rsidR="59936C1C" w:rsidP="59936C1C" w:rsidRDefault="59936C1C" w14:paraId="182CE7A9" w14:textId="1CB444E2">
            <w:pPr>
              <w:rPr>
                <w:rFonts w:ascii="Arial" w:hAnsi="Arial" w:cs="Arial"/>
                <w:color w:val="000000" w:themeColor="text1"/>
                <w:sz w:val="20"/>
                <w:szCs w:val="20"/>
              </w:rPr>
            </w:pPr>
            <w:r w:rsidRPr="59936C1C">
              <w:rPr>
                <w:rFonts w:ascii="Arial" w:hAnsi="Arial" w:cs="Arial"/>
                <w:color w:val="000000" w:themeColor="text1"/>
                <w:sz w:val="20"/>
                <w:szCs w:val="20"/>
              </w:rPr>
              <w:t>GLNum</w:t>
            </w:r>
          </w:p>
        </w:tc>
        <w:tc>
          <w:tcPr>
            <w:tcW w:w="3969" w:type="dxa"/>
            <w:gridSpan w:val="3"/>
            <w:tcBorders>
              <w:top w:val="single" w:color="auto" w:sz="6" w:space="0"/>
              <w:left w:val="single" w:color="auto" w:sz="6" w:space="0"/>
              <w:bottom w:val="single" w:color="auto" w:sz="6" w:space="0"/>
              <w:right w:val="single" w:color="auto" w:sz="6" w:space="0"/>
            </w:tcBorders>
            <w:tcMar/>
            <w:vAlign w:val="center"/>
          </w:tcPr>
          <w:p w:rsidR="59936C1C" w:rsidP="59936C1C" w:rsidRDefault="59936C1C" w14:paraId="05F3F330" w14:textId="710EF3DE">
            <w:pPr>
              <w:pStyle w:val="WASPTableText"/>
            </w:pPr>
            <w:r>
              <w:t>General ledger number</w:t>
            </w:r>
          </w:p>
        </w:tc>
        <w:tc>
          <w:tcPr>
            <w:tcW w:w="1080" w:type="dxa"/>
            <w:gridSpan w:val="3"/>
            <w:tcBorders>
              <w:top w:val="single" w:color="auto" w:sz="6" w:space="0"/>
              <w:left w:val="single" w:color="auto" w:sz="6" w:space="0"/>
              <w:bottom w:val="single" w:color="auto" w:sz="6" w:space="0"/>
              <w:right w:val="single" w:color="auto" w:sz="6" w:space="0"/>
            </w:tcBorders>
            <w:tcMar/>
          </w:tcPr>
          <w:p w:rsidR="59936C1C" w:rsidP="59936C1C" w:rsidRDefault="59936C1C" w14:paraId="2A4C91C0" w14:textId="41928311">
            <w:pPr>
              <w:rPr>
                <w:rFonts w:ascii="Arial" w:hAnsi="Arial" w:cs="Arial"/>
                <w:color w:val="000000" w:themeColor="text1"/>
                <w:sz w:val="20"/>
                <w:szCs w:val="20"/>
              </w:rPr>
            </w:pPr>
            <w:r w:rsidRPr="59936C1C">
              <w:rPr>
                <w:rFonts w:ascii="Arial" w:hAnsi="Arial" w:cs="Arial"/>
                <w:color w:val="000000" w:themeColor="text1"/>
                <w:sz w:val="20"/>
                <w:szCs w:val="20"/>
              </w:rPr>
              <w:t>INTEGER</w:t>
            </w:r>
          </w:p>
        </w:tc>
        <w:tc>
          <w:tcPr>
            <w:tcW w:w="900" w:type="dxa"/>
            <w:tcBorders>
              <w:top w:val="single" w:color="auto" w:sz="6" w:space="0"/>
              <w:left w:val="single" w:color="auto" w:sz="6" w:space="0"/>
              <w:bottom w:val="single" w:color="auto" w:sz="6" w:space="0"/>
              <w:right w:val="single" w:color="auto" w:sz="6" w:space="0"/>
            </w:tcBorders>
            <w:tcMar/>
          </w:tcPr>
          <w:p w:rsidR="59936C1C" w:rsidP="59936C1C" w:rsidRDefault="59936C1C" w14:paraId="20B094A3" w14:textId="39CD180F">
            <w:pPr>
              <w:rPr>
                <w:rFonts w:ascii="Arial" w:hAnsi="Arial" w:cs="Arial"/>
                <w:color w:val="000000" w:themeColor="text1"/>
                <w:sz w:val="20"/>
                <w:szCs w:val="20"/>
              </w:rPr>
            </w:pPr>
            <w:r w:rsidRPr="59936C1C">
              <w:rPr>
                <w:rFonts w:ascii="Arial" w:hAnsi="Arial" w:cs="Arial"/>
                <w:color w:val="000000" w:themeColor="text1"/>
                <w:sz w:val="20"/>
                <w:szCs w:val="20"/>
              </w:rPr>
              <w:t>No</w:t>
            </w:r>
          </w:p>
        </w:tc>
        <w:tc>
          <w:tcPr>
            <w:tcW w:w="810" w:type="dxa"/>
            <w:tcBorders>
              <w:top w:val="single" w:color="auto" w:sz="6" w:space="0"/>
              <w:left w:val="single" w:color="auto" w:sz="6" w:space="0"/>
              <w:bottom w:val="single" w:color="auto" w:sz="6" w:space="0"/>
              <w:right w:val="single" w:color="auto" w:sz="6" w:space="0"/>
            </w:tcBorders>
            <w:tcMar/>
          </w:tcPr>
          <w:p w:rsidR="59936C1C" w:rsidP="59936C1C" w:rsidRDefault="59936C1C" w14:paraId="6D379668" w14:textId="54FD7226">
            <w:pPr>
              <w:rPr>
                <w:rFonts w:ascii="Arial" w:hAnsi="Arial" w:cs="Arial"/>
                <w:color w:val="000000" w:themeColor="text1"/>
                <w:sz w:val="20"/>
                <w:szCs w:val="20"/>
              </w:rPr>
            </w:pPr>
          </w:p>
        </w:tc>
        <w:tc>
          <w:tcPr>
            <w:tcW w:w="900" w:type="dxa"/>
            <w:tcBorders>
              <w:top w:val="single" w:color="auto" w:sz="6" w:space="0"/>
              <w:left w:val="single" w:color="auto" w:sz="6" w:space="0"/>
              <w:bottom w:val="single" w:color="auto" w:sz="6" w:space="0"/>
              <w:right w:val="single" w:color="auto" w:sz="6" w:space="0"/>
            </w:tcBorders>
            <w:tcMar/>
          </w:tcPr>
          <w:p w:rsidR="59936C1C" w:rsidP="59936C1C" w:rsidRDefault="59936C1C" w14:paraId="50250340" w14:textId="3C99ABBE">
            <w:pPr>
              <w:rPr>
                <w:rFonts w:ascii="Arial" w:hAnsi="Arial" w:cs="Arial"/>
                <w:color w:val="000000" w:themeColor="text1"/>
                <w:sz w:val="20"/>
                <w:szCs w:val="20"/>
              </w:rPr>
            </w:pPr>
            <w:r w:rsidRPr="08424253" w:rsidR="221F6340">
              <w:rPr>
                <w:rFonts w:ascii="Arial" w:hAnsi="Arial" w:cs="Arial"/>
                <w:color w:val="000000" w:themeColor="text1" w:themeTint="FF" w:themeShade="FF"/>
                <w:sz w:val="20"/>
                <w:szCs w:val="20"/>
              </w:rPr>
              <w:t>0</w:t>
            </w:r>
          </w:p>
        </w:tc>
      </w:tr>
      <w:tr w:rsidR="59936C1C" w:rsidTr="08424253" w14:paraId="137381EA"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59936C1C" w:rsidP="59936C1C" w:rsidRDefault="59936C1C" w14:paraId="2DFED858" w14:textId="77777777">
            <w:pPr>
              <w:pStyle w:val="WASPTableText"/>
              <w:rPr>
                <w:b/>
                <w:bCs/>
              </w:rPr>
            </w:pPr>
            <w:r w:rsidRPr="59936C1C">
              <w:rPr>
                <w:b/>
                <w:bCs/>
              </w:rPr>
              <w:t>Index Information</w:t>
            </w:r>
          </w:p>
        </w:tc>
      </w:tr>
      <w:tr w:rsidR="59936C1C" w:rsidTr="08424253" w14:paraId="3E6C5F91" w14:textId="77777777">
        <w:tc>
          <w:tcPr>
            <w:tcW w:w="2506" w:type="dxa"/>
            <w:gridSpan w:val="4"/>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3F5A5EBA" w14:textId="77777777">
            <w:pPr>
              <w:rPr>
                <w:rFonts w:ascii="Arial" w:hAnsi="Arial" w:cs="Arial"/>
                <w:color w:val="000000" w:themeColor="text1"/>
                <w:sz w:val="20"/>
                <w:szCs w:val="20"/>
              </w:rPr>
            </w:pPr>
            <w:r w:rsidRPr="59936C1C">
              <w:rPr>
                <w:rFonts w:ascii="Arial" w:hAnsi="Arial" w:cs="Arial"/>
                <w:color w:val="000000" w:themeColor="text1"/>
                <w:sz w:val="20"/>
                <w:szCs w:val="20"/>
              </w:rPr>
              <w:t>Index name</w:t>
            </w:r>
          </w:p>
        </w:tc>
        <w:tc>
          <w:tcPr>
            <w:tcW w:w="2431" w:type="dxa"/>
            <w:gridSpan w:val="3"/>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48A9F250" w14:textId="77777777">
            <w:pPr>
              <w:rPr>
                <w:rFonts w:ascii="Arial" w:hAnsi="Arial" w:cs="Arial"/>
                <w:color w:val="000000" w:themeColor="text1"/>
                <w:sz w:val="20"/>
                <w:szCs w:val="20"/>
              </w:rPr>
            </w:pPr>
            <w:r w:rsidRPr="59936C1C">
              <w:rPr>
                <w:rFonts w:ascii="Arial" w:hAnsi="Arial" w:cs="Arial"/>
                <w:color w:val="000000" w:themeColor="text1"/>
                <w:sz w:val="20"/>
                <w:szCs w:val="20"/>
              </w:rPr>
              <w:t>Index field</w:t>
            </w:r>
          </w:p>
        </w:tc>
        <w:tc>
          <w:tcPr>
            <w:tcW w:w="2222" w:type="dxa"/>
            <w:gridSpan w:val="3"/>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169F8228" w14:textId="77777777">
            <w:pPr>
              <w:rPr>
                <w:rFonts w:ascii="Arial" w:hAnsi="Arial" w:cs="Arial"/>
                <w:color w:val="000000" w:themeColor="text1"/>
                <w:sz w:val="20"/>
                <w:szCs w:val="20"/>
              </w:rPr>
            </w:pPr>
            <w:r w:rsidRPr="59936C1C">
              <w:rPr>
                <w:rFonts w:ascii="Arial" w:hAnsi="Arial" w:cs="Arial"/>
                <w:color w:val="000000" w:themeColor="text1"/>
                <w:sz w:val="20"/>
                <w:szCs w:val="20"/>
              </w:rPr>
              <w:t>Type</w:t>
            </w:r>
          </w:p>
        </w:tc>
        <w:tc>
          <w:tcPr>
            <w:tcW w:w="3191" w:type="dxa"/>
            <w:gridSpan w:val="4"/>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4C8E09AA" w14:textId="77777777">
            <w:pPr>
              <w:rPr>
                <w:rFonts w:ascii="Arial" w:hAnsi="Arial" w:cs="Arial"/>
                <w:color w:val="000000" w:themeColor="text1"/>
                <w:sz w:val="20"/>
                <w:szCs w:val="20"/>
              </w:rPr>
            </w:pPr>
            <w:r w:rsidRPr="59936C1C">
              <w:rPr>
                <w:rFonts w:ascii="Arial" w:hAnsi="Arial" w:cs="Arial"/>
                <w:color w:val="000000" w:themeColor="text1"/>
                <w:sz w:val="20"/>
                <w:szCs w:val="20"/>
              </w:rPr>
              <w:t>Sort order</w:t>
            </w:r>
          </w:p>
        </w:tc>
      </w:tr>
      <w:tr w:rsidR="59936C1C" w:rsidTr="08424253" w14:paraId="038409AA" w14:textId="77777777">
        <w:tc>
          <w:tcPr>
            <w:tcW w:w="2506" w:type="dxa"/>
            <w:gridSpan w:val="4"/>
            <w:tcBorders>
              <w:top w:val="single" w:color="auto" w:sz="6" w:space="0"/>
              <w:left w:val="single" w:color="auto" w:sz="6" w:space="0"/>
              <w:bottom w:val="single" w:color="auto" w:sz="6" w:space="0"/>
              <w:right w:val="single" w:color="auto" w:sz="6" w:space="0"/>
            </w:tcBorders>
            <w:tcMar/>
          </w:tcPr>
          <w:p w:rsidR="59936C1C" w:rsidP="59936C1C" w:rsidRDefault="59936C1C" w14:paraId="64711344" w14:textId="77777777">
            <w:pPr>
              <w:rPr>
                <w:rFonts w:ascii="Arial" w:hAnsi="Arial" w:cs="Arial"/>
                <w:color w:val="000000" w:themeColor="text1"/>
                <w:sz w:val="20"/>
                <w:szCs w:val="20"/>
              </w:rPr>
            </w:pPr>
          </w:p>
        </w:tc>
        <w:tc>
          <w:tcPr>
            <w:tcW w:w="2431" w:type="dxa"/>
            <w:gridSpan w:val="3"/>
            <w:tcBorders>
              <w:top w:val="single" w:color="auto" w:sz="6" w:space="0"/>
              <w:left w:val="single" w:color="auto" w:sz="6" w:space="0"/>
              <w:bottom w:val="single" w:color="auto" w:sz="6" w:space="0"/>
              <w:right w:val="single" w:color="auto" w:sz="6" w:space="0"/>
            </w:tcBorders>
            <w:tcMar/>
          </w:tcPr>
          <w:p w:rsidR="59936C1C" w:rsidP="59936C1C" w:rsidRDefault="59936C1C" w14:paraId="10E990CF" w14:textId="77777777">
            <w:pPr>
              <w:rPr>
                <w:rFonts w:ascii="Arial" w:hAnsi="Arial" w:cs="Arial"/>
                <w:color w:val="000000" w:themeColor="text1"/>
                <w:sz w:val="20"/>
                <w:szCs w:val="20"/>
              </w:rPr>
            </w:pPr>
          </w:p>
        </w:tc>
        <w:tc>
          <w:tcPr>
            <w:tcW w:w="2222" w:type="dxa"/>
            <w:gridSpan w:val="3"/>
            <w:tcBorders>
              <w:top w:val="single" w:color="auto" w:sz="6" w:space="0"/>
              <w:left w:val="single" w:color="auto" w:sz="6" w:space="0"/>
              <w:bottom w:val="single" w:color="auto" w:sz="6" w:space="0"/>
              <w:right w:val="single" w:color="auto" w:sz="6" w:space="0"/>
            </w:tcBorders>
            <w:tcMar/>
          </w:tcPr>
          <w:p w:rsidR="59936C1C" w:rsidP="59936C1C" w:rsidRDefault="59936C1C" w14:paraId="360D1DB6" w14:textId="77777777">
            <w:pPr>
              <w:rPr>
                <w:rFonts w:ascii="Arial" w:hAnsi="Arial" w:cs="Arial"/>
                <w:color w:val="000000" w:themeColor="text1"/>
                <w:sz w:val="20"/>
                <w:szCs w:val="20"/>
              </w:rPr>
            </w:pPr>
          </w:p>
        </w:tc>
        <w:tc>
          <w:tcPr>
            <w:tcW w:w="3191" w:type="dxa"/>
            <w:gridSpan w:val="4"/>
            <w:tcBorders>
              <w:top w:val="single" w:color="auto" w:sz="6" w:space="0"/>
              <w:left w:val="single" w:color="auto" w:sz="6" w:space="0"/>
              <w:bottom w:val="single" w:color="auto" w:sz="6" w:space="0"/>
              <w:right w:val="single" w:color="auto" w:sz="6" w:space="0"/>
            </w:tcBorders>
            <w:tcMar/>
          </w:tcPr>
          <w:p w:rsidR="59936C1C" w:rsidP="59936C1C" w:rsidRDefault="59936C1C" w14:paraId="78EE0A67" w14:textId="77777777">
            <w:pPr>
              <w:rPr>
                <w:rFonts w:ascii="Arial" w:hAnsi="Arial" w:cs="Arial"/>
                <w:color w:val="000000" w:themeColor="text1"/>
                <w:sz w:val="20"/>
                <w:szCs w:val="20"/>
              </w:rPr>
            </w:pPr>
          </w:p>
        </w:tc>
      </w:tr>
      <w:tr w:rsidR="59936C1C" w:rsidTr="08424253" w14:paraId="38D455D2" w14:textId="77777777">
        <w:tc>
          <w:tcPr>
            <w:tcW w:w="2506" w:type="dxa"/>
            <w:gridSpan w:val="4"/>
            <w:tcBorders>
              <w:top w:val="single" w:color="auto" w:sz="6" w:space="0"/>
              <w:left w:val="single" w:color="auto" w:sz="6" w:space="0"/>
              <w:bottom w:val="single" w:color="auto" w:sz="6" w:space="0"/>
              <w:right w:val="single" w:color="auto" w:sz="6" w:space="0"/>
            </w:tcBorders>
            <w:tcMar/>
          </w:tcPr>
          <w:p w:rsidR="59936C1C" w:rsidP="59936C1C" w:rsidRDefault="59936C1C" w14:paraId="6029A151" w14:textId="77777777">
            <w:pPr>
              <w:rPr>
                <w:rFonts w:ascii="Arial" w:hAnsi="Arial" w:cs="Arial"/>
                <w:color w:val="000000" w:themeColor="text1"/>
                <w:sz w:val="20"/>
                <w:szCs w:val="20"/>
              </w:rPr>
            </w:pPr>
          </w:p>
        </w:tc>
        <w:tc>
          <w:tcPr>
            <w:tcW w:w="2431" w:type="dxa"/>
            <w:gridSpan w:val="3"/>
            <w:tcBorders>
              <w:top w:val="single" w:color="auto" w:sz="6" w:space="0"/>
              <w:left w:val="single" w:color="auto" w:sz="6" w:space="0"/>
              <w:bottom w:val="single" w:color="auto" w:sz="6" w:space="0"/>
              <w:right w:val="single" w:color="auto" w:sz="6" w:space="0"/>
            </w:tcBorders>
            <w:tcMar/>
          </w:tcPr>
          <w:p w:rsidR="59936C1C" w:rsidP="59936C1C" w:rsidRDefault="59936C1C" w14:paraId="4DD199C6" w14:textId="77777777">
            <w:pPr>
              <w:rPr>
                <w:rFonts w:ascii="Arial" w:hAnsi="Arial" w:cs="Arial"/>
                <w:color w:val="000000" w:themeColor="text1"/>
                <w:sz w:val="20"/>
                <w:szCs w:val="20"/>
              </w:rPr>
            </w:pPr>
          </w:p>
        </w:tc>
        <w:tc>
          <w:tcPr>
            <w:tcW w:w="2222" w:type="dxa"/>
            <w:gridSpan w:val="3"/>
            <w:tcBorders>
              <w:top w:val="single" w:color="auto" w:sz="6" w:space="0"/>
              <w:left w:val="single" w:color="auto" w:sz="6" w:space="0"/>
              <w:bottom w:val="single" w:color="auto" w:sz="6" w:space="0"/>
              <w:right w:val="single" w:color="auto" w:sz="6" w:space="0"/>
            </w:tcBorders>
            <w:tcMar/>
          </w:tcPr>
          <w:p w:rsidR="59936C1C" w:rsidP="59936C1C" w:rsidRDefault="59936C1C" w14:paraId="5569BFB9" w14:textId="77777777">
            <w:pPr>
              <w:rPr>
                <w:rFonts w:ascii="Arial" w:hAnsi="Arial" w:cs="Arial"/>
                <w:color w:val="000000" w:themeColor="text1"/>
                <w:sz w:val="20"/>
                <w:szCs w:val="20"/>
              </w:rPr>
            </w:pPr>
          </w:p>
        </w:tc>
        <w:tc>
          <w:tcPr>
            <w:tcW w:w="3191" w:type="dxa"/>
            <w:gridSpan w:val="4"/>
            <w:tcBorders>
              <w:top w:val="single" w:color="auto" w:sz="6" w:space="0"/>
              <w:left w:val="single" w:color="auto" w:sz="6" w:space="0"/>
              <w:bottom w:val="single" w:color="auto" w:sz="6" w:space="0"/>
              <w:right w:val="single" w:color="auto" w:sz="6" w:space="0"/>
            </w:tcBorders>
            <w:tcMar/>
          </w:tcPr>
          <w:p w:rsidR="59936C1C" w:rsidP="59936C1C" w:rsidRDefault="59936C1C" w14:paraId="0DE56501" w14:textId="77777777">
            <w:pPr>
              <w:rPr>
                <w:rFonts w:ascii="Arial" w:hAnsi="Arial" w:cs="Arial"/>
                <w:color w:val="000000" w:themeColor="text1"/>
                <w:sz w:val="20"/>
                <w:szCs w:val="20"/>
              </w:rPr>
            </w:pPr>
          </w:p>
        </w:tc>
      </w:tr>
      <w:tr w:rsidR="59936C1C" w:rsidTr="08424253" w14:paraId="06D6B860" w14:textId="77777777">
        <w:tc>
          <w:tcPr>
            <w:tcW w:w="10350" w:type="dxa"/>
            <w:gridSpan w:val="14"/>
            <w:tcBorders>
              <w:top w:val="single" w:color="auto" w:sz="6" w:space="0"/>
              <w:left w:val="single" w:color="auto" w:sz="6" w:space="0"/>
              <w:bottom w:val="single" w:color="auto" w:sz="18" w:space="0"/>
              <w:right w:val="single" w:color="auto" w:sz="6" w:space="0"/>
            </w:tcBorders>
            <w:shd w:val="clear" w:color="auto" w:fill="E6E6E6"/>
            <w:tcMar/>
          </w:tcPr>
          <w:p w:rsidR="59936C1C" w:rsidP="59936C1C" w:rsidRDefault="59936C1C" w14:paraId="78D36215" w14:textId="77777777">
            <w:pPr>
              <w:pStyle w:val="WASPTableText"/>
              <w:rPr>
                <w:b/>
                <w:bCs/>
              </w:rPr>
            </w:pPr>
            <w:r w:rsidRPr="59936C1C">
              <w:rPr>
                <w:b/>
                <w:bCs/>
              </w:rPr>
              <w:t>Constraint Information</w:t>
            </w:r>
          </w:p>
        </w:tc>
      </w:tr>
      <w:tr w:rsidR="59936C1C" w:rsidTr="08424253" w14:paraId="75D9C20C" w14:textId="77777777">
        <w:tc>
          <w:tcPr>
            <w:tcW w:w="2434" w:type="dxa"/>
            <w:gridSpan w:val="3"/>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540C53AA" w14:textId="77777777">
            <w:pPr>
              <w:rPr>
                <w:rFonts w:ascii="Arial" w:hAnsi="Arial" w:cs="Arial"/>
                <w:color w:val="000000" w:themeColor="text1"/>
                <w:sz w:val="20"/>
                <w:szCs w:val="20"/>
              </w:rPr>
            </w:pPr>
            <w:r w:rsidRPr="59936C1C">
              <w:rPr>
                <w:rFonts w:ascii="Arial" w:hAnsi="Arial" w:cs="Arial"/>
                <w:color w:val="000000" w:themeColor="text1"/>
                <w:sz w:val="20"/>
                <w:szCs w:val="20"/>
              </w:rPr>
              <w:t>Constraint name</w:t>
            </w:r>
          </w:p>
        </w:tc>
        <w:tc>
          <w:tcPr>
            <w:tcW w:w="2311" w:type="dxa"/>
            <w:gridSpan w:val="3"/>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5ADB1D40" w14:textId="77777777">
            <w:pPr>
              <w:rPr>
                <w:rFonts w:ascii="Arial" w:hAnsi="Arial" w:cs="Arial"/>
                <w:color w:val="000000" w:themeColor="text1"/>
                <w:sz w:val="20"/>
                <w:szCs w:val="20"/>
              </w:rPr>
            </w:pPr>
            <w:r w:rsidRPr="59936C1C">
              <w:rPr>
                <w:rFonts w:ascii="Arial" w:hAnsi="Arial" w:cs="Arial"/>
                <w:color w:val="000000" w:themeColor="text1"/>
                <w:sz w:val="20"/>
                <w:szCs w:val="20"/>
              </w:rPr>
              <w:t>Type</w:t>
            </w:r>
          </w:p>
        </w:tc>
        <w:tc>
          <w:tcPr>
            <w:tcW w:w="2236" w:type="dxa"/>
            <w:gridSpan w:val="3"/>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5FCD428A" w14:textId="77777777">
            <w:pPr>
              <w:rPr>
                <w:rFonts w:ascii="Arial" w:hAnsi="Arial" w:cs="Arial"/>
                <w:color w:val="000000" w:themeColor="text1"/>
                <w:sz w:val="20"/>
                <w:szCs w:val="20"/>
              </w:rPr>
            </w:pPr>
            <w:r w:rsidRPr="59936C1C">
              <w:rPr>
                <w:rFonts w:ascii="Arial" w:hAnsi="Arial" w:cs="Arial"/>
                <w:color w:val="000000" w:themeColor="text1"/>
                <w:sz w:val="20"/>
                <w:szCs w:val="20"/>
              </w:rPr>
              <w:t>Level</w:t>
            </w:r>
          </w:p>
        </w:tc>
        <w:tc>
          <w:tcPr>
            <w:tcW w:w="3369" w:type="dxa"/>
            <w:gridSpan w:val="5"/>
            <w:tcBorders>
              <w:top w:val="single" w:color="auto" w:sz="6" w:space="0"/>
              <w:left w:val="single" w:color="auto" w:sz="6" w:space="0"/>
              <w:bottom w:val="single" w:color="auto" w:sz="6" w:space="0"/>
              <w:right w:val="single" w:color="auto" w:sz="6" w:space="0"/>
            </w:tcBorders>
            <w:shd w:val="clear" w:color="auto" w:fill="F0F2FF"/>
            <w:tcMar/>
          </w:tcPr>
          <w:p w:rsidR="59936C1C" w:rsidP="59936C1C" w:rsidRDefault="59936C1C" w14:paraId="683FAC58" w14:textId="77777777">
            <w:pPr>
              <w:rPr>
                <w:rFonts w:ascii="Arial" w:hAnsi="Arial" w:cs="Arial"/>
                <w:color w:val="000000" w:themeColor="text1"/>
                <w:sz w:val="20"/>
                <w:szCs w:val="20"/>
              </w:rPr>
            </w:pPr>
            <w:r w:rsidRPr="59936C1C">
              <w:rPr>
                <w:rFonts w:ascii="Arial" w:hAnsi="Arial" w:cs="Arial"/>
                <w:color w:val="000000" w:themeColor="text1"/>
                <w:sz w:val="20"/>
                <w:szCs w:val="20"/>
              </w:rPr>
              <w:t>Constraint</w:t>
            </w:r>
          </w:p>
        </w:tc>
      </w:tr>
      <w:tr w:rsidR="59936C1C" w:rsidTr="08424253" w14:paraId="21AE2758" w14:textId="77777777">
        <w:tc>
          <w:tcPr>
            <w:tcW w:w="2434"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59936C1C" w:rsidP="59936C1C" w:rsidRDefault="59936C1C" w14:paraId="38614639" w14:textId="77777777">
            <w:pPr>
              <w:rPr>
                <w:rFonts w:ascii="Arial" w:hAnsi="Arial" w:cs="Arial"/>
                <w:color w:val="000000" w:themeColor="text1"/>
                <w:sz w:val="20"/>
                <w:szCs w:val="20"/>
              </w:rPr>
            </w:pPr>
          </w:p>
        </w:tc>
        <w:tc>
          <w:tcPr>
            <w:tcW w:w="2311"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59936C1C" w:rsidP="59936C1C" w:rsidRDefault="59936C1C" w14:paraId="0C950BF1" w14:textId="77777777">
            <w:pPr>
              <w:rPr>
                <w:rFonts w:ascii="Arial" w:hAnsi="Arial" w:cs="Arial"/>
                <w:color w:val="000000" w:themeColor="text1"/>
                <w:sz w:val="20"/>
                <w:szCs w:val="20"/>
              </w:rPr>
            </w:pPr>
          </w:p>
        </w:tc>
        <w:tc>
          <w:tcPr>
            <w:tcW w:w="2236" w:type="dxa"/>
            <w:gridSpan w:val="3"/>
            <w:tcBorders>
              <w:top w:val="single" w:color="auto" w:sz="6" w:space="0"/>
              <w:left w:val="single" w:color="auto" w:sz="6" w:space="0"/>
              <w:bottom w:val="single" w:color="auto" w:sz="6" w:space="0"/>
              <w:right w:val="single" w:color="auto" w:sz="6" w:space="0"/>
            </w:tcBorders>
            <w:shd w:val="clear" w:color="auto" w:fill="FFFFFF" w:themeFill="background1"/>
            <w:tcMar/>
          </w:tcPr>
          <w:p w:rsidR="59936C1C" w:rsidP="59936C1C" w:rsidRDefault="59936C1C" w14:paraId="56A6EDB1" w14:textId="77777777">
            <w:pPr>
              <w:rPr>
                <w:rFonts w:ascii="Arial" w:hAnsi="Arial" w:cs="Arial"/>
                <w:color w:val="000000" w:themeColor="text1"/>
                <w:sz w:val="20"/>
                <w:szCs w:val="20"/>
              </w:rPr>
            </w:pPr>
          </w:p>
        </w:tc>
        <w:tc>
          <w:tcPr>
            <w:tcW w:w="3369" w:type="dxa"/>
            <w:gridSpan w:val="5"/>
            <w:tcBorders>
              <w:top w:val="single" w:color="auto" w:sz="6" w:space="0"/>
              <w:left w:val="single" w:color="auto" w:sz="6" w:space="0"/>
              <w:bottom w:val="single" w:color="auto" w:sz="6" w:space="0"/>
              <w:right w:val="single" w:color="auto" w:sz="6" w:space="0"/>
            </w:tcBorders>
            <w:shd w:val="clear" w:color="auto" w:fill="FFFFFF" w:themeFill="background1"/>
            <w:tcMar/>
          </w:tcPr>
          <w:p w:rsidR="59936C1C" w:rsidP="59936C1C" w:rsidRDefault="59936C1C" w14:paraId="16E991E3" w14:textId="77777777">
            <w:pPr>
              <w:rPr>
                <w:rFonts w:ascii="Arial" w:hAnsi="Arial" w:cs="Arial"/>
                <w:color w:val="000000" w:themeColor="text1"/>
                <w:sz w:val="20"/>
                <w:szCs w:val="20"/>
              </w:rPr>
            </w:pPr>
          </w:p>
        </w:tc>
      </w:tr>
    </w:tbl>
    <w:p w:rsidR="59936C1C" w:rsidP="08424253" w:rsidRDefault="59936C1C" w14:paraId="2AA44C25" w14:textId="71E948D9">
      <w:pPr>
        <w:pStyle w:val="WASPCaption"/>
      </w:pPr>
      <w:r w:rsidR="04D559C5">
        <w:rPr/>
        <w:t>Table 1</w:t>
      </w:r>
      <w:r w:rsidR="301E12C8">
        <w:rPr/>
        <w:t>4</w:t>
      </w:r>
      <w:r w:rsidR="04D559C5">
        <w:rPr/>
        <w:t>: InventorySerializedItem</w:t>
      </w:r>
    </w:p>
    <w:tbl>
      <w:tblPr>
        <w:tblW w:w="0" w:type="auto"/>
        <w:tblInd w:w="-775" w:type="dxa"/>
        <w:tblLook w:val="0000" w:firstRow="0" w:lastRow="0" w:firstColumn="0" w:lastColumn="0" w:noHBand="0" w:noVBand="0"/>
      </w:tblPr>
      <w:tblGrid>
        <w:gridCol w:w="561"/>
        <w:gridCol w:w="1483"/>
        <w:gridCol w:w="312"/>
        <w:gridCol w:w="68"/>
        <w:gridCol w:w="151"/>
        <w:gridCol w:w="1687"/>
        <w:gridCol w:w="178"/>
        <w:gridCol w:w="1340"/>
        <w:gridCol w:w="365"/>
        <w:gridCol w:w="201"/>
        <w:gridCol w:w="569"/>
        <w:gridCol w:w="796"/>
        <w:gridCol w:w="802"/>
        <w:gridCol w:w="886"/>
      </w:tblGrid>
      <w:tr w:rsidR="08424253" w:rsidTr="08424253" w14:paraId="0B1646F5">
        <w:tc>
          <w:tcPr>
            <w:tcW w:w="9399" w:type="dxa"/>
            <w:gridSpan w:val="14"/>
            <w:tcBorders>
              <w:top w:val="single" w:color="auto" w:sz="6"/>
              <w:left w:val="single" w:color="auto" w:sz="6"/>
              <w:bottom w:val="single" w:color="auto" w:sz="18"/>
              <w:right w:val="single" w:color="auto" w:sz="6"/>
            </w:tcBorders>
            <w:shd w:val="clear" w:color="auto" w:fill="E6E6E6"/>
            <w:tcMar/>
          </w:tcPr>
          <w:p w:rsidR="08424253" w:rsidP="08424253" w:rsidRDefault="08424253" w14:paraId="1F9EAAB0">
            <w:pPr>
              <w:pStyle w:val="WASPTableText"/>
              <w:rPr>
                <w:b w:val="1"/>
                <w:bCs w:val="1"/>
              </w:rPr>
            </w:pPr>
            <w:r w:rsidRPr="08424253" w:rsidR="08424253">
              <w:rPr>
                <w:b w:val="1"/>
                <w:bCs w:val="1"/>
              </w:rPr>
              <w:t>Table Information</w:t>
            </w:r>
          </w:p>
        </w:tc>
      </w:tr>
      <w:tr w:rsidR="08424253" w:rsidTr="08424253" w14:paraId="5AE970C7">
        <w:tc>
          <w:tcPr>
            <w:tcW w:w="2044" w:type="dxa"/>
            <w:gridSpan w:val="2"/>
            <w:tcBorders>
              <w:top w:val="single" w:color="auto" w:sz="6"/>
              <w:left w:val="single" w:color="auto" w:sz="6"/>
              <w:bottom w:val="single" w:color="auto" w:sz="6"/>
              <w:right w:val="single" w:color="auto" w:sz="6"/>
            </w:tcBorders>
            <w:shd w:val="clear" w:color="auto" w:fill="F0F2FF"/>
            <w:tcMar/>
          </w:tcPr>
          <w:p w:rsidR="08424253" w:rsidP="08424253" w:rsidRDefault="08424253" w14:paraId="3244197C">
            <w:pPr>
              <w:rPr>
                <w:rFonts w:ascii="Arial" w:hAnsi="Arial" w:cs="Arial"/>
                <w:color w:val="000000" w:themeColor="text1" w:themeTint="FF" w:themeShade="FF"/>
                <w:sz w:val="20"/>
                <w:szCs w:val="20"/>
              </w:rPr>
            </w:pPr>
            <w:r w:rsidRPr="08424253" w:rsidR="08424253">
              <w:rPr>
                <w:rFonts w:ascii="Arial" w:hAnsi="Arial" w:cs="Arial"/>
                <w:color w:val="000000" w:themeColor="text1" w:themeTint="FF" w:themeShade="FF"/>
                <w:sz w:val="20"/>
                <w:szCs w:val="20"/>
              </w:rPr>
              <w:t>Description</w:t>
            </w:r>
          </w:p>
        </w:tc>
        <w:tc>
          <w:tcPr>
            <w:tcW w:w="7355" w:type="dxa"/>
            <w:gridSpan w:val="12"/>
            <w:tcBorders>
              <w:top w:val="single" w:color="auto" w:sz="6"/>
              <w:left w:val="single" w:color="auto" w:sz="6"/>
              <w:bottom w:val="single" w:color="auto" w:sz="6"/>
              <w:right w:val="single" w:color="auto" w:sz="6"/>
            </w:tcBorders>
            <w:tcMar/>
          </w:tcPr>
          <w:p w:rsidR="08424253" w:rsidP="08424253" w:rsidRDefault="08424253" w14:paraId="0B1F1BFA" w14:textId="44973CDF">
            <w:pPr>
              <w:rPr>
                <w:rFonts w:ascii="Arial" w:hAnsi="Arial" w:cs="Arial"/>
                <w:color w:val="FF0000"/>
                <w:sz w:val="20"/>
                <w:szCs w:val="20"/>
              </w:rPr>
            </w:pPr>
            <w:r w:rsidRPr="08424253" w:rsidR="08424253">
              <w:rPr>
                <w:rFonts w:ascii="Arial" w:hAnsi="Arial" w:cs="Arial"/>
                <w:color w:val="000000" w:themeColor="text1" w:themeTint="FF" w:themeShade="FF"/>
                <w:sz w:val="20"/>
                <w:szCs w:val="20"/>
              </w:rPr>
              <w:t>Defines the.</w:t>
            </w:r>
          </w:p>
        </w:tc>
      </w:tr>
      <w:tr w:rsidR="08424253" w:rsidTr="08424253" w14:paraId="544195D1">
        <w:tc>
          <w:tcPr>
            <w:tcW w:w="2044" w:type="dxa"/>
            <w:gridSpan w:val="2"/>
            <w:tcBorders>
              <w:top w:val="single" w:color="auto" w:sz="6"/>
              <w:left w:val="single" w:color="auto" w:sz="6"/>
              <w:bottom w:val="single" w:color="auto" w:sz="6"/>
              <w:right w:val="single" w:color="auto" w:sz="6"/>
            </w:tcBorders>
            <w:shd w:val="clear" w:color="auto" w:fill="F0F2FF"/>
            <w:tcMar/>
          </w:tcPr>
          <w:p w:rsidR="08424253" w:rsidP="08424253" w:rsidRDefault="08424253" w14:paraId="7C68DC65">
            <w:pPr>
              <w:rPr>
                <w:rFonts w:ascii="Arial" w:hAnsi="Arial" w:cs="Arial"/>
                <w:color w:val="000000" w:themeColor="text1" w:themeTint="FF" w:themeShade="FF"/>
                <w:sz w:val="20"/>
                <w:szCs w:val="20"/>
              </w:rPr>
            </w:pPr>
            <w:r w:rsidRPr="08424253" w:rsidR="08424253">
              <w:rPr>
                <w:rFonts w:ascii="Arial" w:hAnsi="Arial" w:cs="Arial"/>
                <w:color w:val="000000" w:themeColor="text1" w:themeTint="FF" w:themeShade="FF"/>
                <w:sz w:val="20"/>
                <w:szCs w:val="20"/>
              </w:rPr>
              <w:t>Primary key constraint name</w:t>
            </w:r>
          </w:p>
        </w:tc>
        <w:tc>
          <w:tcPr>
            <w:tcW w:w="7355" w:type="dxa"/>
            <w:gridSpan w:val="12"/>
            <w:tcBorders>
              <w:top w:val="single" w:color="auto" w:sz="6"/>
              <w:left w:val="single" w:color="auto" w:sz="6"/>
              <w:bottom w:val="single" w:color="auto" w:sz="6"/>
              <w:right w:val="single" w:color="auto" w:sz="6"/>
            </w:tcBorders>
            <w:tcMar/>
          </w:tcPr>
          <w:p w:rsidR="08424253" w:rsidP="08424253" w:rsidRDefault="08424253" w14:paraId="614B83A6" w14:textId="3706E331">
            <w:pPr>
              <w:rPr>
                <w:rFonts w:ascii="Arial" w:hAnsi="Arial" w:cs="Arial"/>
                <w:color w:val="000000" w:themeColor="text1" w:themeTint="FF" w:themeShade="FF"/>
                <w:sz w:val="20"/>
                <w:szCs w:val="20"/>
              </w:rPr>
            </w:pPr>
            <w:r w:rsidRPr="08424253" w:rsidR="08424253">
              <w:rPr>
                <w:rFonts w:ascii="Arial" w:hAnsi="Arial" w:cs="Arial"/>
                <w:color w:val="000000" w:themeColor="text1" w:themeTint="FF" w:themeShade="FF"/>
                <w:sz w:val="20"/>
                <w:szCs w:val="20"/>
              </w:rPr>
              <w:t>PK_</w:t>
            </w:r>
            <w:r w:rsidRPr="08424253" w:rsidR="36680D07">
              <w:rPr>
                <w:rFonts w:ascii="Arial" w:hAnsi="Arial" w:cs="Arial"/>
                <w:color w:val="000000" w:themeColor="text1" w:themeTint="FF" w:themeShade="FF"/>
                <w:sz w:val="20"/>
                <w:szCs w:val="20"/>
              </w:rPr>
              <w:t>SerialNum</w:t>
            </w:r>
            <w:r w:rsidRPr="08424253" w:rsidR="08424253">
              <w:rPr>
                <w:rFonts w:ascii="Arial" w:hAnsi="Arial" w:cs="Arial"/>
                <w:color w:val="000000" w:themeColor="text1" w:themeTint="FF" w:themeShade="FF"/>
                <w:sz w:val="20"/>
                <w:szCs w:val="20"/>
              </w:rPr>
              <w:t>, PK/</w:t>
            </w:r>
            <w:proofErr w:type="spellStart"/>
            <w:r w:rsidRPr="08424253" w:rsidR="08424253">
              <w:rPr>
                <w:rFonts w:ascii="Arial" w:hAnsi="Arial" w:cs="Arial"/>
                <w:color w:val="000000" w:themeColor="text1" w:themeTint="FF" w:themeShade="FF"/>
                <w:sz w:val="20"/>
                <w:szCs w:val="20"/>
              </w:rPr>
              <w:t>FK_Ite</w:t>
            </w:r>
            <w:r w:rsidRPr="08424253" w:rsidR="4522F7CB">
              <w:rPr>
                <w:rFonts w:ascii="Arial" w:hAnsi="Arial" w:cs="Arial"/>
                <w:color w:val="000000" w:themeColor="text1" w:themeTint="FF" w:themeShade="FF"/>
                <w:sz w:val="20"/>
                <w:szCs w:val="20"/>
              </w:rPr>
              <w:t>mNum</w:t>
            </w:r>
            <w:proofErr w:type="spellEnd"/>
          </w:p>
          <w:p w:rsidR="08424253" w:rsidP="08424253" w:rsidRDefault="08424253" w14:paraId="472CB265" w14:textId="584C6C0D">
            <w:pPr>
              <w:rPr>
                <w:rFonts w:ascii="Arial" w:hAnsi="Arial" w:cs="Arial"/>
                <w:color w:val="000000" w:themeColor="text1" w:themeTint="FF" w:themeShade="FF"/>
                <w:sz w:val="20"/>
                <w:szCs w:val="20"/>
              </w:rPr>
            </w:pPr>
          </w:p>
        </w:tc>
      </w:tr>
      <w:tr w:rsidR="08424253" w:rsidTr="08424253" w14:paraId="10CA07A2">
        <w:tc>
          <w:tcPr>
            <w:tcW w:w="9399" w:type="dxa"/>
            <w:gridSpan w:val="14"/>
            <w:tcBorders>
              <w:top w:val="single" w:color="auto" w:sz="6"/>
              <w:left w:val="single" w:color="auto" w:sz="6"/>
              <w:bottom w:val="single" w:color="auto" w:sz="18"/>
              <w:right w:val="single" w:color="auto" w:sz="6"/>
            </w:tcBorders>
            <w:shd w:val="clear" w:color="auto" w:fill="E6E6E6"/>
            <w:tcMar/>
          </w:tcPr>
          <w:p w:rsidR="08424253" w:rsidP="08424253" w:rsidRDefault="08424253" w14:paraId="1895FD9E">
            <w:pPr>
              <w:pStyle w:val="WASPTableText"/>
              <w:rPr>
                <w:b w:val="1"/>
                <w:bCs w:val="1"/>
              </w:rPr>
            </w:pPr>
            <w:r w:rsidRPr="08424253" w:rsidR="08424253">
              <w:rPr>
                <w:b w:val="1"/>
                <w:bCs w:val="1"/>
              </w:rPr>
              <w:t>Field Information</w:t>
            </w:r>
          </w:p>
        </w:tc>
      </w:tr>
      <w:tr w:rsidR="08424253" w:rsidTr="08424253" w14:paraId="53753C44">
        <w:tc>
          <w:tcPr>
            <w:tcW w:w="561" w:type="dxa"/>
            <w:tcBorders>
              <w:top w:val="single" w:color="auto" w:sz="6"/>
              <w:left w:val="single" w:color="auto" w:sz="6"/>
              <w:bottom w:val="single" w:color="auto" w:sz="6"/>
              <w:right w:val="single" w:color="auto" w:sz="6"/>
            </w:tcBorders>
            <w:shd w:val="clear" w:color="auto" w:fill="F0F2FF"/>
            <w:tcMar/>
          </w:tcPr>
          <w:p w:rsidR="08424253" w:rsidP="08424253" w:rsidRDefault="08424253" w14:paraId="6891032C">
            <w:pPr>
              <w:rPr>
                <w:rFonts w:ascii="Arial" w:hAnsi="Arial" w:cs="Arial"/>
                <w:color w:val="000000" w:themeColor="text1" w:themeTint="FF" w:themeShade="FF"/>
                <w:sz w:val="20"/>
                <w:szCs w:val="20"/>
              </w:rPr>
            </w:pPr>
            <w:r w:rsidRPr="08424253" w:rsidR="08424253">
              <w:rPr>
                <w:rFonts w:ascii="Arial" w:hAnsi="Arial" w:cs="Arial"/>
                <w:color w:val="000000" w:themeColor="text1" w:themeTint="FF" w:themeShade="FF"/>
                <w:sz w:val="20"/>
                <w:szCs w:val="20"/>
              </w:rPr>
              <w:t>Key</w:t>
            </w:r>
          </w:p>
        </w:tc>
        <w:tc>
          <w:tcPr>
            <w:tcW w:w="2014" w:type="dxa"/>
            <w:gridSpan w:val="4"/>
            <w:tcBorders>
              <w:top w:val="single" w:color="auto" w:sz="6"/>
              <w:left w:val="single" w:color="auto" w:sz="6"/>
              <w:bottom w:val="single" w:color="auto" w:sz="6"/>
              <w:right w:val="single" w:color="auto" w:sz="6"/>
            </w:tcBorders>
            <w:shd w:val="clear" w:color="auto" w:fill="F0F2FF"/>
            <w:tcMar/>
          </w:tcPr>
          <w:p w:rsidR="08424253" w:rsidP="08424253" w:rsidRDefault="08424253" w14:paraId="683A8FBA">
            <w:pPr>
              <w:rPr>
                <w:rFonts w:ascii="Arial" w:hAnsi="Arial" w:cs="Arial"/>
                <w:color w:val="000000" w:themeColor="text1" w:themeTint="FF" w:themeShade="FF"/>
                <w:sz w:val="20"/>
                <w:szCs w:val="20"/>
              </w:rPr>
            </w:pPr>
            <w:r w:rsidRPr="08424253" w:rsidR="08424253">
              <w:rPr>
                <w:rFonts w:ascii="Arial" w:hAnsi="Arial" w:cs="Arial"/>
                <w:color w:val="000000" w:themeColor="text1" w:themeTint="FF" w:themeShade="FF"/>
                <w:sz w:val="20"/>
                <w:szCs w:val="20"/>
              </w:rPr>
              <w:t>Field name</w:t>
            </w:r>
          </w:p>
        </w:tc>
        <w:tc>
          <w:tcPr>
            <w:tcW w:w="3205" w:type="dxa"/>
            <w:gridSpan w:val="3"/>
            <w:tcBorders>
              <w:top w:val="single" w:color="auto" w:sz="6"/>
              <w:left w:val="single" w:color="auto" w:sz="6"/>
              <w:bottom w:val="single" w:color="auto" w:sz="6"/>
              <w:right w:val="single" w:color="auto" w:sz="6"/>
            </w:tcBorders>
            <w:shd w:val="clear" w:color="auto" w:fill="F0F2FF"/>
            <w:tcMar/>
          </w:tcPr>
          <w:p w:rsidR="08424253" w:rsidP="08424253" w:rsidRDefault="08424253" w14:paraId="641F03B6">
            <w:pPr>
              <w:rPr>
                <w:rFonts w:ascii="Arial" w:hAnsi="Arial" w:cs="Arial"/>
                <w:color w:val="000000" w:themeColor="text1" w:themeTint="FF" w:themeShade="FF"/>
                <w:sz w:val="20"/>
                <w:szCs w:val="20"/>
              </w:rPr>
            </w:pPr>
            <w:r w:rsidRPr="08424253" w:rsidR="08424253">
              <w:rPr>
                <w:rFonts w:ascii="Arial" w:hAnsi="Arial" w:cs="Arial"/>
                <w:color w:val="000000" w:themeColor="text1" w:themeTint="FF" w:themeShade="FF"/>
                <w:sz w:val="20"/>
                <w:szCs w:val="20"/>
              </w:rPr>
              <w:t>Description</w:t>
            </w:r>
          </w:p>
        </w:tc>
        <w:tc>
          <w:tcPr>
            <w:tcW w:w="1135" w:type="dxa"/>
            <w:gridSpan w:val="3"/>
            <w:tcBorders>
              <w:top w:val="single" w:color="auto" w:sz="6"/>
              <w:left w:val="single" w:color="auto" w:sz="6"/>
              <w:bottom w:val="single" w:color="auto" w:sz="6"/>
              <w:right w:val="single" w:color="auto" w:sz="6"/>
            </w:tcBorders>
            <w:shd w:val="clear" w:color="auto" w:fill="F0F2FF"/>
            <w:tcMar/>
          </w:tcPr>
          <w:p w:rsidR="08424253" w:rsidP="08424253" w:rsidRDefault="08424253" w14:paraId="39F03EAF">
            <w:pPr>
              <w:rPr>
                <w:rFonts w:ascii="Arial" w:hAnsi="Arial" w:cs="Arial"/>
                <w:color w:val="000000" w:themeColor="text1" w:themeTint="FF" w:themeShade="FF"/>
                <w:sz w:val="20"/>
                <w:szCs w:val="20"/>
              </w:rPr>
            </w:pPr>
            <w:r w:rsidRPr="08424253" w:rsidR="08424253">
              <w:rPr>
                <w:rFonts w:ascii="Arial" w:hAnsi="Arial" w:cs="Arial"/>
                <w:color w:val="000000" w:themeColor="text1" w:themeTint="FF" w:themeShade="FF"/>
                <w:sz w:val="20"/>
                <w:szCs w:val="20"/>
              </w:rPr>
              <w:t>Data type</w:t>
            </w:r>
          </w:p>
        </w:tc>
        <w:tc>
          <w:tcPr>
            <w:tcW w:w="796" w:type="dxa"/>
            <w:tcBorders>
              <w:top w:val="single" w:color="auto" w:sz="6"/>
              <w:left w:val="single" w:color="auto" w:sz="6"/>
              <w:bottom w:val="single" w:color="auto" w:sz="6"/>
              <w:right w:val="single" w:color="auto" w:sz="6"/>
            </w:tcBorders>
            <w:shd w:val="clear" w:color="auto" w:fill="F0F2FF"/>
            <w:tcMar/>
          </w:tcPr>
          <w:p w:rsidR="08424253" w:rsidP="08424253" w:rsidRDefault="08424253" w14:paraId="3451BC92">
            <w:pPr>
              <w:rPr>
                <w:rFonts w:ascii="Arial" w:hAnsi="Arial" w:cs="Arial"/>
                <w:color w:val="000000" w:themeColor="text1" w:themeTint="FF" w:themeShade="FF"/>
                <w:sz w:val="20"/>
                <w:szCs w:val="20"/>
              </w:rPr>
            </w:pPr>
            <w:r w:rsidRPr="08424253" w:rsidR="08424253">
              <w:rPr>
                <w:rFonts w:ascii="Arial" w:hAnsi="Arial" w:cs="Arial"/>
                <w:color w:val="000000" w:themeColor="text1" w:themeTint="FF" w:themeShade="FF"/>
                <w:sz w:val="20"/>
                <w:szCs w:val="20"/>
              </w:rPr>
              <w:t>Not null</w:t>
            </w:r>
          </w:p>
        </w:tc>
        <w:tc>
          <w:tcPr>
            <w:tcW w:w="802" w:type="dxa"/>
            <w:tcBorders>
              <w:top w:val="single" w:color="auto" w:sz="6"/>
              <w:left w:val="single" w:color="auto" w:sz="6"/>
              <w:bottom w:val="single" w:color="auto" w:sz="6"/>
              <w:right w:val="single" w:color="auto" w:sz="6"/>
            </w:tcBorders>
            <w:shd w:val="clear" w:color="auto" w:fill="F0F2FF"/>
            <w:tcMar/>
          </w:tcPr>
          <w:p w:rsidR="08424253" w:rsidP="08424253" w:rsidRDefault="08424253" w14:paraId="7CD239AF">
            <w:pPr>
              <w:rPr>
                <w:rFonts w:ascii="Arial" w:hAnsi="Arial" w:cs="Arial"/>
                <w:color w:val="000000" w:themeColor="text1" w:themeTint="FF" w:themeShade="FF"/>
                <w:sz w:val="20"/>
                <w:szCs w:val="20"/>
              </w:rPr>
            </w:pPr>
            <w:r w:rsidRPr="08424253" w:rsidR="08424253">
              <w:rPr>
                <w:rFonts w:ascii="Arial" w:hAnsi="Arial" w:cs="Arial"/>
                <w:color w:val="000000" w:themeColor="text1" w:themeTint="FF" w:themeShade="FF"/>
                <w:sz w:val="20"/>
                <w:szCs w:val="20"/>
              </w:rPr>
              <w:t>Check</w:t>
            </w:r>
          </w:p>
        </w:tc>
        <w:tc>
          <w:tcPr>
            <w:tcW w:w="886" w:type="dxa"/>
            <w:tcBorders>
              <w:top w:val="single" w:color="auto" w:sz="6"/>
              <w:left w:val="single" w:color="auto" w:sz="6"/>
              <w:bottom w:val="single" w:color="auto" w:sz="6"/>
              <w:right w:val="single" w:color="auto" w:sz="6"/>
            </w:tcBorders>
            <w:shd w:val="clear" w:color="auto" w:fill="F0F2FF"/>
            <w:tcMar/>
          </w:tcPr>
          <w:p w:rsidR="08424253" w:rsidP="08424253" w:rsidRDefault="08424253" w14:paraId="1C209EFD">
            <w:pPr>
              <w:rPr>
                <w:rFonts w:ascii="Arial" w:hAnsi="Arial" w:cs="Arial"/>
                <w:color w:val="000000" w:themeColor="text1" w:themeTint="FF" w:themeShade="FF"/>
                <w:sz w:val="20"/>
                <w:szCs w:val="20"/>
              </w:rPr>
            </w:pPr>
            <w:r w:rsidRPr="08424253" w:rsidR="08424253">
              <w:rPr>
                <w:rFonts w:ascii="Arial" w:hAnsi="Arial" w:cs="Arial"/>
                <w:color w:val="000000" w:themeColor="text1" w:themeTint="FF" w:themeShade="FF"/>
                <w:sz w:val="20"/>
                <w:szCs w:val="20"/>
              </w:rPr>
              <w:t>Default</w:t>
            </w:r>
          </w:p>
        </w:tc>
      </w:tr>
      <w:tr w:rsidR="08424253" w:rsidTr="08424253" w14:paraId="3CE7F4AE">
        <w:tc>
          <w:tcPr>
            <w:tcW w:w="561" w:type="dxa"/>
            <w:tcBorders>
              <w:top w:val="single" w:color="auto" w:sz="6"/>
              <w:left w:val="single" w:color="auto" w:sz="6"/>
              <w:bottom w:val="single" w:color="auto" w:sz="6"/>
              <w:right w:val="single" w:color="auto" w:sz="6"/>
            </w:tcBorders>
            <w:tcMar/>
          </w:tcPr>
          <w:p w:rsidR="08424253" w:rsidP="08424253" w:rsidRDefault="08424253" w14:paraId="473498DB" w14:textId="44A5112A">
            <w:pPr>
              <w:rPr>
                <w:rFonts w:ascii="Arial" w:hAnsi="Arial" w:cs="Arial"/>
                <w:color w:val="000000" w:themeColor="text1" w:themeTint="FF" w:themeShade="FF"/>
                <w:sz w:val="20"/>
                <w:szCs w:val="20"/>
              </w:rPr>
            </w:pPr>
            <w:r w:rsidRPr="08424253" w:rsidR="08424253">
              <w:rPr>
                <w:rFonts w:ascii="Arial" w:hAnsi="Arial" w:cs="Arial"/>
                <w:color w:val="000000" w:themeColor="text1" w:themeTint="FF" w:themeShade="FF"/>
                <w:sz w:val="20"/>
                <w:szCs w:val="20"/>
              </w:rPr>
              <w:t>PK</w:t>
            </w:r>
          </w:p>
        </w:tc>
        <w:tc>
          <w:tcPr>
            <w:tcW w:w="2014" w:type="dxa"/>
            <w:gridSpan w:val="4"/>
            <w:tcBorders>
              <w:top w:val="single" w:color="auto" w:sz="6"/>
              <w:left w:val="single" w:color="auto" w:sz="6"/>
              <w:bottom w:val="single" w:color="auto" w:sz="6"/>
              <w:right w:val="single" w:color="auto" w:sz="6"/>
            </w:tcBorders>
            <w:tcMar/>
          </w:tcPr>
          <w:p w:rsidR="68043E1B" w:rsidP="08424253" w:rsidRDefault="68043E1B" w14:paraId="6BCDF5FB" w14:textId="6EF04F90">
            <w:pPr>
              <w:rPr>
                <w:rFonts w:ascii="Arial" w:hAnsi="Arial" w:cs="Arial"/>
                <w:color w:val="000000" w:themeColor="text1" w:themeTint="FF" w:themeShade="FF"/>
                <w:sz w:val="20"/>
                <w:szCs w:val="20"/>
              </w:rPr>
            </w:pPr>
            <w:r w:rsidRPr="08424253" w:rsidR="68043E1B">
              <w:rPr>
                <w:rFonts w:ascii="Arial" w:hAnsi="Arial" w:cs="Arial"/>
                <w:color w:val="000000" w:themeColor="text1" w:themeTint="FF" w:themeShade="FF"/>
                <w:sz w:val="20"/>
                <w:szCs w:val="20"/>
              </w:rPr>
              <w:t>SerialNum</w:t>
            </w:r>
          </w:p>
        </w:tc>
        <w:tc>
          <w:tcPr>
            <w:tcW w:w="3205" w:type="dxa"/>
            <w:gridSpan w:val="3"/>
            <w:tcBorders>
              <w:top w:val="single" w:color="auto" w:sz="6"/>
              <w:left w:val="single" w:color="auto" w:sz="6"/>
              <w:bottom w:val="single" w:color="auto" w:sz="6"/>
              <w:right w:val="single" w:color="auto" w:sz="6"/>
            </w:tcBorders>
            <w:tcMar/>
            <w:vAlign w:val="center"/>
          </w:tcPr>
          <w:p w:rsidR="68043E1B" w:rsidP="08424253" w:rsidRDefault="68043E1B" w14:paraId="4B316568" w14:textId="178633AA">
            <w:pPr>
              <w:pStyle w:val="WASPTableText"/>
            </w:pPr>
            <w:r w:rsidR="68043E1B">
              <w:rPr/>
              <w:t xml:space="preserve">Serial </w:t>
            </w:r>
            <w:r w:rsidR="08424253">
              <w:rPr/>
              <w:t>number</w:t>
            </w:r>
          </w:p>
        </w:tc>
        <w:tc>
          <w:tcPr>
            <w:tcW w:w="1135" w:type="dxa"/>
            <w:gridSpan w:val="3"/>
            <w:tcBorders>
              <w:top w:val="single" w:color="auto" w:sz="6"/>
              <w:left w:val="single" w:color="auto" w:sz="6"/>
              <w:bottom w:val="single" w:color="auto" w:sz="6"/>
              <w:right w:val="single" w:color="auto" w:sz="6"/>
            </w:tcBorders>
            <w:tcMar/>
          </w:tcPr>
          <w:p w:rsidR="08424253" w:rsidP="08424253" w:rsidRDefault="08424253" w14:paraId="7DBBB26A">
            <w:pPr>
              <w:rPr>
                <w:rFonts w:ascii="Arial" w:hAnsi="Arial" w:cs="Arial"/>
                <w:color w:val="000000" w:themeColor="text1" w:themeTint="FF" w:themeShade="FF"/>
                <w:sz w:val="20"/>
                <w:szCs w:val="20"/>
              </w:rPr>
            </w:pPr>
            <w:r w:rsidRPr="08424253" w:rsidR="08424253">
              <w:rPr>
                <w:rFonts w:ascii="Arial" w:hAnsi="Arial" w:cs="Arial"/>
                <w:color w:val="000000" w:themeColor="text1" w:themeTint="FF" w:themeShade="FF"/>
                <w:sz w:val="20"/>
                <w:szCs w:val="20"/>
              </w:rPr>
              <w:t>INTEGER</w:t>
            </w:r>
          </w:p>
        </w:tc>
        <w:tc>
          <w:tcPr>
            <w:tcW w:w="796" w:type="dxa"/>
            <w:tcBorders>
              <w:top w:val="single" w:color="auto" w:sz="6"/>
              <w:left w:val="single" w:color="auto" w:sz="6"/>
              <w:bottom w:val="single" w:color="auto" w:sz="6"/>
              <w:right w:val="single" w:color="auto" w:sz="6"/>
            </w:tcBorders>
            <w:tcMar/>
          </w:tcPr>
          <w:p w:rsidR="08424253" w:rsidP="08424253" w:rsidRDefault="08424253" w14:paraId="20AF1874">
            <w:pPr>
              <w:rPr>
                <w:rFonts w:ascii="Arial" w:hAnsi="Arial" w:cs="Arial"/>
                <w:color w:val="000000" w:themeColor="text1" w:themeTint="FF" w:themeShade="FF"/>
                <w:sz w:val="20"/>
                <w:szCs w:val="20"/>
              </w:rPr>
            </w:pPr>
            <w:r w:rsidRPr="08424253" w:rsidR="08424253">
              <w:rPr>
                <w:rFonts w:ascii="Arial" w:hAnsi="Arial" w:cs="Arial"/>
                <w:color w:val="000000" w:themeColor="text1" w:themeTint="FF" w:themeShade="FF"/>
                <w:sz w:val="20"/>
                <w:szCs w:val="20"/>
              </w:rPr>
              <w:t>No</w:t>
            </w:r>
          </w:p>
        </w:tc>
        <w:tc>
          <w:tcPr>
            <w:tcW w:w="802" w:type="dxa"/>
            <w:tcBorders>
              <w:top w:val="single" w:color="auto" w:sz="6"/>
              <w:left w:val="single" w:color="auto" w:sz="6"/>
              <w:bottom w:val="single" w:color="auto" w:sz="6"/>
              <w:right w:val="single" w:color="auto" w:sz="6"/>
            </w:tcBorders>
            <w:tcMar/>
          </w:tcPr>
          <w:p w:rsidR="08424253" w:rsidP="08424253" w:rsidRDefault="08424253" w14:paraId="15B9BBCE">
            <w:pPr>
              <w:rPr>
                <w:rFonts w:ascii="Arial" w:hAnsi="Arial" w:cs="Arial"/>
                <w:color w:val="000000" w:themeColor="text1" w:themeTint="FF" w:themeShade="FF"/>
                <w:sz w:val="20"/>
                <w:szCs w:val="20"/>
              </w:rPr>
            </w:pPr>
          </w:p>
        </w:tc>
        <w:tc>
          <w:tcPr>
            <w:tcW w:w="886" w:type="dxa"/>
            <w:tcBorders>
              <w:top w:val="single" w:color="auto" w:sz="6"/>
              <w:left w:val="single" w:color="auto" w:sz="6"/>
              <w:bottom w:val="single" w:color="auto" w:sz="6"/>
              <w:right w:val="single" w:color="auto" w:sz="6"/>
            </w:tcBorders>
            <w:tcMar/>
          </w:tcPr>
          <w:p w:rsidR="08424253" w:rsidP="08424253" w:rsidRDefault="08424253" w14:paraId="3C158CB1">
            <w:pPr>
              <w:rPr>
                <w:rFonts w:ascii="Arial" w:hAnsi="Arial" w:cs="Arial"/>
                <w:color w:val="000000" w:themeColor="text1" w:themeTint="FF" w:themeShade="FF"/>
                <w:sz w:val="20"/>
                <w:szCs w:val="20"/>
              </w:rPr>
            </w:pPr>
            <w:r w:rsidRPr="08424253" w:rsidR="08424253">
              <w:rPr>
                <w:rFonts w:ascii="Arial" w:hAnsi="Arial" w:cs="Arial"/>
                <w:color w:val="000000" w:themeColor="text1" w:themeTint="FF" w:themeShade="FF"/>
                <w:sz w:val="20"/>
                <w:szCs w:val="20"/>
              </w:rPr>
              <w:t>0</w:t>
            </w:r>
          </w:p>
        </w:tc>
      </w:tr>
      <w:tr w:rsidR="08424253" w:rsidTr="08424253" w14:paraId="05A8B9B9">
        <w:tc>
          <w:tcPr>
            <w:tcW w:w="561" w:type="dxa"/>
            <w:tcBorders>
              <w:top w:val="single" w:color="auto" w:sz="6"/>
              <w:left w:val="single" w:color="auto" w:sz="6"/>
              <w:bottom w:val="single" w:color="auto" w:sz="6"/>
              <w:right w:val="single" w:color="auto" w:sz="6"/>
            </w:tcBorders>
            <w:tcMar/>
          </w:tcPr>
          <w:p w:rsidR="08424253" w:rsidP="08424253" w:rsidRDefault="08424253" w14:paraId="171D8883" w14:textId="0D32EF4F">
            <w:pPr>
              <w:rPr>
                <w:rFonts w:ascii="Arial" w:hAnsi="Arial" w:cs="Arial"/>
                <w:color w:val="000000" w:themeColor="text1" w:themeTint="FF" w:themeShade="FF"/>
                <w:sz w:val="20"/>
                <w:szCs w:val="20"/>
              </w:rPr>
            </w:pPr>
            <w:r w:rsidRPr="08424253" w:rsidR="08424253">
              <w:rPr>
                <w:rFonts w:ascii="Arial" w:hAnsi="Arial" w:cs="Arial"/>
                <w:color w:val="000000" w:themeColor="text1" w:themeTint="FF" w:themeShade="FF"/>
                <w:sz w:val="20"/>
                <w:szCs w:val="20"/>
              </w:rPr>
              <w:t>PK</w:t>
            </w:r>
            <w:r w:rsidRPr="08424253" w:rsidR="08424253">
              <w:rPr>
                <w:rFonts w:ascii="Arial" w:hAnsi="Arial" w:cs="Arial"/>
                <w:color w:val="000000" w:themeColor="text1" w:themeTint="FF" w:themeShade="FF"/>
                <w:sz w:val="20"/>
                <w:szCs w:val="20"/>
              </w:rPr>
              <w:t>/FK</w:t>
            </w:r>
          </w:p>
        </w:tc>
        <w:tc>
          <w:tcPr>
            <w:tcW w:w="2014" w:type="dxa"/>
            <w:gridSpan w:val="4"/>
            <w:tcBorders>
              <w:top w:val="single" w:color="auto" w:sz="6"/>
              <w:left w:val="single" w:color="auto" w:sz="6"/>
              <w:bottom w:val="single" w:color="auto" w:sz="6"/>
              <w:right w:val="single" w:color="auto" w:sz="6"/>
            </w:tcBorders>
            <w:tcMar/>
          </w:tcPr>
          <w:p w:rsidR="08424253" w:rsidP="08424253" w:rsidRDefault="08424253" w14:paraId="1F2F8DB4" w14:textId="3DCC0FD6">
            <w:pPr>
              <w:rPr>
                <w:rFonts w:ascii="Arial" w:hAnsi="Arial" w:cs="Arial"/>
                <w:color w:val="000000" w:themeColor="text1" w:themeTint="FF" w:themeShade="FF"/>
                <w:sz w:val="20"/>
                <w:szCs w:val="20"/>
              </w:rPr>
            </w:pPr>
            <w:r w:rsidRPr="08424253" w:rsidR="08424253">
              <w:rPr>
                <w:rFonts w:ascii="Arial" w:hAnsi="Arial" w:cs="Arial"/>
                <w:color w:val="000000" w:themeColor="text1" w:themeTint="FF" w:themeShade="FF"/>
                <w:sz w:val="20"/>
                <w:szCs w:val="20"/>
              </w:rPr>
              <w:t>ItemNum</w:t>
            </w:r>
          </w:p>
        </w:tc>
        <w:tc>
          <w:tcPr>
            <w:tcW w:w="3205" w:type="dxa"/>
            <w:gridSpan w:val="3"/>
            <w:tcBorders>
              <w:top w:val="single" w:color="auto" w:sz="6"/>
              <w:left w:val="single" w:color="auto" w:sz="6"/>
              <w:bottom w:val="single" w:color="auto" w:sz="6"/>
              <w:right w:val="single" w:color="auto" w:sz="6"/>
            </w:tcBorders>
            <w:tcMar/>
            <w:vAlign w:val="center"/>
          </w:tcPr>
          <w:p w:rsidR="08424253" w:rsidP="08424253" w:rsidRDefault="08424253" w14:paraId="234E66BE" w14:textId="6403DA4E">
            <w:pPr>
              <w:pStyle w:val="WASPTableText"/>
            </w:pPr>
            <w:r w:rsidR="08424253">
              <w:rPr/>
              <w:t>Item number</w:t>
            </w:r>
          </w:p>
        </w:tc>
        <w:tc>
          <w:tcPr>
            <w:tcW w:w="1135" w:type="dxa"/>
            <w:gridSpan w:val="3"/>
            <w:tcBorders>
              <w:top w:val="single" w:color="auto" w:sz="6"/>
              <w:left w:val="single" w:color="auto" w:sz="6"/>
              <w:bottom w:val="single" w:color="auto" w:sz="6"/>
              <w:right w:val="single" w:color="auto" w:sz="6"/>
            </w:tcBorders>
            <w:tcMar/>
          </w:tcPr>
          <w:p w:rsidR="08424253" w:rsidP="08424253" w:rsidRDefault="08424253" w14:paraId="16FD0A77" w14:textId="24E4CE9F">
            <w:pPr>
              <w:rPr>
                <w:rFonts w:ascii="Arial" w:hAnsi="Arial" w:cs="Arial"/>
                <w:color w:val="000000" w:themeColor="text1" w:themeTint="FF" w:themeShade="FF"/>
                <w:sz w:val="20"/>
                <w:szCs w:val="20"/>
              </w:rPr>
            </w:pPr>
            <w:r w:rsidRPr="08424253" w:rsidR="08424253">
              <w:rPr>
                <w:rFonts w:ascii="Arial" w:hAnsi="Arial" w:cs="Arial"/>
                <w:color w:val="000000" w:themeColor="text1" w:themeTint="FF" w:themeShade="FF"/>
                <w:sz w:val="20"/>
                <w:szCs w:val="20"/>
              </w:rPr>
              <w:t>CHAR</w:t>
            </w:r>
          </w:p>
        </w:tc>
        <w:tc>
          <w:tcPr>
            <w:tcW w:w="796" w:type="dxa"/>
            <w:tcBorders>
              <w:top w:val="single" w:color="auto" w:sz="6"/>
              <w:left w:val="single" w:color="auto" w:sz="6"/>
              <w:bottom w:val="single" w:color="auto" w:sz="6"/>
              <w:right w:val="single" w:color="auto" w:sz="6"/>
            </w:tcBorders>
            <w:tcMar/>
          </w:tcPr>
          <w:p w:rsidR="08424253" w:rsidP="08424253" w:rsidRDefault="08424253" w14:paraId="1F49BE22" w14:textId="3FA8E6A5">
            <w:pPr>
              <w:rPr>
                <w:rFonts w:ascii="Arial" w:hAnsi="Arial" w:cs="Arial"/>
                <w:color w:val="000000" w:themeColor="text1" w:themeTint="FF" w:themeShade="FF"/>
                <w:sz w:val="20"/>
                <w:szCs w:val="20"/>
              </w:rPr>
            </w:pPr>
            <w:r w:rsidRPr="08424253" w:rsidR="08424253">
              <w:rPr>
                <w:rFonts w:ascii="Arial" w:hAnsi="Arial" w:cs="Arial"/>
                <w:color w:val="000000" w:themeColor="text1" w:themeTint="FF" w:themeShade="FF"/>
                <w:sz w:val="20"/>
                <w:szCs w:val="20"/>
              </w:rPr>
              <w:t>No</w:t>
            </w:r>
          </w:p>
        </w:tc>
        <w:tc>
          <w:tcPr>
            <w:tcW w:w="802" w:type="dxa"/>
            <w:tcBorders>
              <w:top w:val="single" w:color="auto" w:sz="6"/>
              <w:left w:val="single" w:color="auto" w:sz="6"/>
              <w:bottom w:val="single" w:color="auto" w:sz="6"/>
              <w:right w:val="single" w:color="auto" w:sz="6"/>
            </w:tcBorders>
            <w:tcMar/>
          </w:tcPr>
          <w:p w:rsidR="08424253" w:rsidP="08424253" w:rsidRDefault="08424253" w14:paraId="4D8D5CE0" w14:textId="3F384E18">
            <w:pPr>
              <w:rPr>
                <w:rFonts w:ascii="Arial" w:hAnsi="Arial" w:cs="Arial"/>
                <w:color w:val="000000" w:themeColor="text1" w:themeTint="FF" w:themeShade="FF"/>
                <w:sz w:val="20"/>
                <w:szCs w:val="20"/>
              </w:rPr>
            </w:pPr>
          </w:p>
        </w:tc>
        <w:tc>
          <w:tcPr>
            <w:tcW w:w="886" w:type="dxa"/>
            <w:tcBorders>
              <w:top w:val="single" w:color="auto" w:sz="6"/>
              <w:left w:val="single" w:color="auto" w:sz="6"/>
              <w:bottom w:val="single" w:color="auto" w:sz="6"/>
              <w:right w:val="single" w:color="auto" w:sz="6"/>
            </w:tcBorders>
            <w:tcMar/>
          </w:tcPr>
          <w:p w:rsidR="08424253" w:rsidP="08424253" w:rsidRDefault="08424253" w14:paraId="472B0FBB" w14:textId="1FC28B68">
            <w:pPr>
              <w:rPr>
                <w:rFonts w:ascii="Arial" w:hAnsi="Arial" w:cs="Arial"/>
                <w:color w:val="000000" w:themeColor="text1" w:themeTint="FF" w:themeShade="FF"/>
                <w:sz w:val="20"/>
                <w:szCs w:val="20"/>
              </w:rPr>
            </w:pPr>
            <w:r w:rsidRPr="08424253" w:rsidR="08424253">
              <w:rPr>
                <w:rFonts w:ascii="Arial" w:hAnsi="Arial" w:cs="Arial"/>
                <w:color w:val="000000" w:themeColor="text1" w:themeTint="FF" w:themeShade="FF"/>
                <w:sz w:val="20"/>
                <w:szCs w:val="20"/>
              </w:rPr>
              <w:t>0</w:t>
            </w:r>
          </w:p>
        </w:tc>
      </w:tr>
      <w:tr w:rsidR="08424253" w:rsidTr="08424253" w14:paraId="7733C434">
        <w:tc>
          <w:tcPr>
            <w:tcW w:w="561" w:type="dxa"/>
            <w:tcBorders>
              <w:top w:val="single" w:color="auto" w:sz="6"/>
              <w:left w:val="single" w:color="auto" w:sz="6"/>
              <w:bottom w:val="single" w:color="auto" w:sz="6"/>
              <w:right w:val="single" w:color="auto" w:sz="6"/>
            </w:tcBorders>
            <w:tcMar/>
          </w:tcPr>
          <w:p w:rsidR="08424253" w:rsidP="08424253" w:rsidRDefault="08424253" w14:paraId="3C44FA27" w14:textId="05410415">
            <w:pPr>
              <w:rPr>
                <w:rFonts w:ascii="Arial" w:hAnsi="Arial" w:cs="Arial"/>
                <w:color w:val="000000" w:themeColor="text1" w:themeTint="FF" w:themeShade="FF"/>
                <w:sz w:val="20"/>
                <w:szCs w:val="20"/>
              </w:rPr>
            </w:pPr>
          </w:p>
        </w:tc>
        <w:tc>
          <w:tcPr>
            <w:tcW w:w="2014" w:type="dxa"/>
            <w:gridSpan w:val="4"/>
            <w:tcBorders>
              <w:top w:val="single" w:color="auto" w:sz="6"/>
              <w:left w:val="single" w:color="auto" w:sz="6"/>
              <w:bottom w:val="single" w:color="auto" w:sz="6"/>
              <w:right w:val="single" w:color="auto" w:sz="6"/>
            </w:tcBorders>
            <w:tcMar/>
          </w:tcPr>
          <w:p w:rsidR="34F81077" w:rsidP="08424253" w:rsidRDefault="34F81077" w14:paraId="12A69B8D" w14:textId="65F8DE4C">
            <w:pPr>
              <w:rPr>
                <w:rFonts w:ascii="Arial" w:hAnsi="Arial" w:cs="Arial"/>
                <w:color w:val="000000" w:themeColor="text1" w:themeTint="FF" w:themeShade="FF"/>
                <w:sz w:val="20"/>
                <w:szCs w:val="20"/>
              </w:rPr>
            </w:pPr>
            <w:r w:rsidRPr="08424253" w:rsidR="34F81077">
              <w:rPr>
                <w:rFonts w:ascii="Arial" w:hAnsi="Arial" w:cs="Arial"/>
                <w:color w:val="000000" w:themeColor="text1" w:themeTint="FF" w:themeShade="FF"/>
                <w:sz w:val="20"/>
                <w:szCs w:val="20"/>
              </w:rPr>
              <w:t>AverageCost</w:t>
            </w:r>
          </w:p>
        </w:tc>
        <w:tc>
          <w:tcPr>
            <w:tcW w:w="3205" w:type="dxa"/>
            <w:gridSpan w:val="3"/>
            <w:tcBorders>
              <w:top w:val="single" w:color="auto" w:sz="6"/>
              <w:left w:val="single" w:color="auto" w:sz="6"/>
              <w:bottom w:val="single" w:color="auto" w:sz="6"/>
              <w:right w:val="single" w:color="auto" w:sz="6"/>
            </w:tcBorders>
            <w:tcMar/>
            <w:vAlign w:val="center"/>
          </w:tcPr>
          <w:p w:rsidR="34F81077" w:rsidP="08424253" w:rsidRDefault="34F81077" w14:paraId="1FA7D664" w14:textId="6C5730AF">
            <w:pPr>
              <w:pStyle w:val="WASPTableText"/>
            </w:pPr>
            <w:r w:rsidR="34F81077">
              <w:rPr/>
              <w:t>Average cost of items</w:t>
            </w:r>
          </w:p>
        </w:tc>
        <w:tc>
          <w:tcPr>
            <w:tcW w:w="1135" w:type="dxa"/>
            <w:gridSpan w:val="3"/>
            <w:tcBorders>
              <w:top w:val="single" w:color="auto" w:sz="6"/>
              <w:left w:val="single" w:color="auto" w:sz="6"/>
              <w:bottom w:val="single" w:color="auto" w:sz="6"/>
              <w:right w:val="single" w:color="auto" w:sz="6"/>
            </w:tcBorders>
            <w:tcMar/>
          </w:tcPr>
          <w:p w:rsidR="34F81077" w:rsidP="08424253" w:rsidRDefault="34F81077" w14:paraId="2FE01EE5" w14:textId="615DD4F2">
            <w:pPr>
              <w:rPr>
                <w:rFonts w:ascii="Arial" w:hAnsi="Arial" w:cs="Arial"/>
                <w:color w:val="000000" w:themeColor="text1" w:themeTint="FF" w:themeShade="FF"/>
                <w:sz w:val="20"/>
                <w:szCs w:val="20"/>
              </w:rPr>
            </w:pPr>
            <w:r w:rsidRPr="08424253" w:rsidR="34F81077">
              <w:rPr>
                <w:rFonts w:ascii="Arial" w:hAnsi="Arial" w:cs="Arial"/>
                <w:color w:val="000000" w:themeColor="text1" w:themeTint="FF" w:themeShade="FF"/>
                <w:sz w:val="20"/>
                <w:szCs w:val="20"/>
              </w:rPr>
              <w:t>DECIMAL</w:t>
            </w:r>
          </w:p>
        </w:tc>
        <w:tc>
          <w:tcPr>
            <w:tcW w:w="796" w:type="dxa"/>
            <w:tcBorders>
              <w:top w:val="single" w:color="auto" w:sz="6"/>
              <w:left w:val="single" w:color="auto" w:sz="6"/>
              <w:bottom w:val="single" w:color="auto" w:sz="6"/>
              <w:right w:val="single" w:color="auto" w:sz="6"/>
            </w:tcBorders>
            <w:tcMar/>
          </w:tcPr>
          <w:p w:rsidR="08424253" w:rsidP="08424253" w:rsidRDefault="08424253" w14:paraId="30F41DA1" w14:textId="39CD180F">
            <w:pPr>
              <w:rPr>
                <w:rFonts w:ascii="Arial" w:hAnsi="Arial" w:cs="Arial"/>
                <w:color w:val="000000" w:themeColor="text1" w:themeTint="FF" w:themeShade="FF"/>
                <w:sz w:val="20"/>
                <w:szCs w:val="20"/>
              </w:rPr>
            </w:pPr>
            <w:r w:rsidRPr="08424253" w:rsidR="08424253">
              <w:rPr>
                <w:rFonts w:ascii="Arial" w:hAnsi="Arial" w:cs="Arial"/>
                <w:color w:val="000000" w:themeColor="text1" w:themeTint="FF" w:themeShade="FF"/>
                <w:sz w:val="20"/>
                <w:szCs w:val="20"/>
              </w:rPr>
              <w:t>No</w:t>
            </w:r>
          </w:p>
        </w:tc>
        <w:tc>
          <w:tcPr>
            <w:tcW w:w="802" w:type="dxa"/>
            <w:tcBorders>
              <w:top w:val="single" w:color="auto" w:sz="6"/>
              <w:left w:val="single" w:color="auto" w:sz="6"/>
              <w:bottom w:val="single" w:color="auto" w:sz="6"/>
              <w:right w:val="single" w:color="auto" w:sz="6"/>
            </w:tcBorders>
            <w:tcMar/>
          </w:tcPr>
          <w:p w:rsidR="08424253" w:rsidP="08424253" w:rsidRDefault="08424253" w14:paraId="4476EFD5" w14:textId="54FD7226">
            <w:pPr>
              <w:rPr>
                <w:rFonts w:ascii="Arial" w:hAnsi="Arial" w:cs="Arial"/>
                <w:color w:val="000000" w:themeColor="text1" w:themeTint="FF" w:themeShade="FF"/>
                <w:sz w:val="20"/>
                <w:szCs w:val="20"/>
              </w:rPr>
            </w:pPr>
          </w:p>
        </w:tc>
        <w:tc>
          <w:tcPr>
            <w:tcW w:w="886" w:type="dxa"/>
            <w:tcBorders>
              <w:top w:val="single" w:color="auto" w:sz="6"/>
              <w:left w:val="single" w:color="auto" w:sz="6"/>
              <w:bottom w:val="single" w:color="auto" w:sz="6"/>
              <w:right w:val="single" w:color="auto" w:sz="6"/>
            </w:tcBorders>
            <w:tcMar/>
          </w:tcPr>
          <w:p w:rsidR="08424253" w:rsidP="08424253" w:rsidRDefault="08424253" w14:paraId="1F1DACF5" w14:textId="00042CCB">
            <w:pPr>
              <w:rPr>
                <w:rFonts w:ascii="Arial" w:hAnsi="Arial" w:cs="Arial"/>
                <w:color w:val="000000" w:themeColor="text1" w:themeTint="FF" w:themeShade="FF"/>
                <w:sz w:val="20"/>
                <w:szCs w:val="20"/>
              </w:rPr>
            </w:pPr>
            <w:r w:rsidRPr="08424253" w:rsidR="08424253">
              <w:rPr>
                <w:rFonts w:ascii="Arial" w:hAnsi="Arial" w:cs="Arial"/>
                <w:color w:val="000000" w:themeColor="text1" w:themeTint="FF" w:themeShade="FF"/>
                <w:sz w:val="20"/>
                <w:szCs w:val="20"/>
              </w:rPr>
              <w:t>0</w:t>
            </w:r>
          </w:p>
        </w:tc>
      </w:tr>
      <w:tr w:rsidR="08424253" w:rsidTr="08424253" w14:paraId="6E093177">
        <w:trPr>
          <w:trHeight w:val="540"/>
        </w:trPr>
        <w:tc>
          <w:tcPr>
            <w:tcW w:w="561" w:type="dxa"/>
            <w:tcBorders>
              <w:top w:val="single" w:color="auto" w:sz="6"/>
              <w:left w:val="single" w:color="auto" w:sz="6"/>
              <w:bottom w:val="single" w:color="auto" w:sz="6"/>
              <w:right w:val="single" w:color="auto" w:sz="6"/>
            </w:tcBorders>
            <w:tcMar/>
          </w:tcPr>
          <w:p w:rsidR="08424253" w:rsidP="08424253" w:rsidRDefault="08424253" w14:paraId="0FCDBBAB" w14:textId="2697CA8F">
            <w:pPr>
              <w:pStyle w:val="Normal"/>
              <w:rPr>
                <w:rFonts w:ascii="Arial" w:hAnsi="Arial" w:cs="Arial"/>
                <w:color w:val="000000" w:themeColor="text1" w:themeTint="FF" w:themeShade="FF"/>
                <w:sz w:val="20"/>
                <w:szCs w:val="20"/>
              </w:rPr>
            </w:pPr>
          </w:p>
        </w:tc>
        <w:tc>
          <w:tcPr>
            <w:tcW w:w="2014" w:type="dxa"/>
            <w:gridSpan w:val="4"/>
            <w:tcBorders>
              <w:top w:val="single" w:color="auto" w:sz="6"/>
              <w:left w:val="single" w:color="auto" w:sz="6"/>
              <w:bottom w:val="single" w:color="auto" w:sz="6"/>
              <w:right w:val="single" w:color="auto" w:sz="6"/>
            </w:tcBorders>
            <w:tcMar/>
          </w:tcPr>
          <w:p w:rsidR="5629D000" w:rsidP="08424253" w:rsidRDefault="5629D000" w14:paraId="102664EF" w14:textId="2161F655">
            <w:pPr>
              <w:pStyle w:val="Normal"/>
              <w:rPr>
                <w:rFonts w:ascii="Arial" w:hAnsi="Arial" w:cs="Arial"/>
                <w:color w:val="000000" w:themeColor="text1" w:themeTint="FF" w:themeShade="FF"/>
                <w:sz w:val="20"/>
                <w:szCs w:val="20"/>
              </w:rPr>
            </w:pPr>
            <w:r w:rsidRPr="08424253" w:rsidR="5629D000">
              <w:rPr>
                <w:rFonts w:ascii="Arial" w:hAnsi="Arial" w:cs="Arial"/>
                <w:color w:val="000000" w:themeColor="text1" w:themeTint="FF" w:themeShade="FF"/>
                <w:sz w:val="20"/>
                <w:szCs w:val="20"/>
              </w:rPr>
              <w:t>MonthUsage</w:t>
            </w:r>
          </w:p>
        </w:tc>
        <w:tc>
          <w:tcPr>
            <w:tcW w:w="3205" w:type="dxa"/>
            <w:gridSpan w:val="3"/>
            <w:tcBorders>
              <w:top w:val="single" w:color="auto" w:sz="6"/>
              <w:left w:val="single" w:color="auto" w:sz="6"/>
              <w:bottom w:val="single" w:color="auto" w:sz="6"/>
              <w:right w:val="single" w:color="auto" w:sz="6"/>
            </w:tcBorders>
            <w:tcMar/>
            <w:vAlign w:val="center"/>
          </w:tcPr>
          <w:p w:rsidR="5629D000" w:rsidP="08424253" w:rsidRDefault="5629D000" w14:paraId="61982091" w14:textId="35486D14">
            <w:pPr>
              <w:pStyle w:val="WASPTableText"/>
            </w:pPr>
            <w:r w:rsidR="5629D000">
              <w:rPr/>
              <w:t>The month usage</w:t>
            </w:r>
          </w:p>
        </w:tc>
        <w:tc>
          <w:tcPr>
            <w:tcW w:w="1135" w:type="dxa"/>
            <w:gridSpan w:val="3"/>
            <w:tcBorders>
              <w:top w:val="single" w:color="auto" w:sz="6"/>
              <w:left w:val="single" w:color="auto" w:sz="6"/>
              <w:bottom w:val="single" w:color="auto" w:sz="6"/>
              <w:right w:val="single" w:color="auto" w:sz="6"/>
            </w:tcBorders>
            <w:tcMar/>
          </w:tcPr>
          <w:p w:rsidR="5629D000" w:rsidP="08424253" w:rsidRDefault="5629D000" w14:paraId="4C7E76AB" w14:textId="4C0EF959">
            <w:pPr>
              <w:pStyle w:val="Normal"/>
              <w:rPr>
                <w:rFonts w:ascii="Arial" w:hAnsi="Arial" w:cs="Arial"/>
                <w:color w:val="000000" w:themeColor="text1" w:themeTint="FF" w:themeShade="FF"/>
                <w:sz w:val="20"/>
                <w:szCs w:val="20"/>
              </w:rPr>
            </w:pPr>
            <w:r w:rsidRPr="08424253" w:rsidR="5629D000">
              <w:rPr>
                <w:rFonts w:ascii="Arial" w:hAnsi="Arial" w:cs="Arial"/>
                <w:color w:val="000000" w:themeColor="text1" w:themeTint="FF" w:themeShade="FF"/>
                <w:sz w:val="20"/>
                <w:szCs w:val="20"/>
              </w:rPr>
              <w:t>DECIMAL</w:t>
            </w:r>
          </w:p>
        </w:tc>
        <w:tc>
          <w:tcPr>
            <w:tcW w:w="796" w:type="dxa"/>
            <w:tcBorders>
              <w:top w:val="single" w:color="auto" w:sz="6"/>
              <w:left w:val="single" w:color="auto" w:sz="6"/>
              <w:bottom w:val="single" w:color="auto" w:sz="6"/>
              <w:right w:val="single" w:color="auto" w:sz="6"/>
            </w:tcBorders>
            <w:tcMar/>
          </w:tcPr>
          <w:p w:rsidR="5629D000" w:rsidP="08424253" w:rsidRDefault="5629D000" w14:paraId="66A2659B" w14:textId="1BD8DDE9">
            <w:pPr>
              <w:pStyle w:val="Normal"/>
              <w:rPr>
                <w:rFonts w:ascii="Arial" w:hAnsi="Arial" w:cs="Arial"/>
                <w:color w:val="000000" w:themeColor="text1" w:themeTint="FF" w:themeShade="FF"/>
                <w:sz w:val="20"/>
                <w:szCs w:val="20"/>
              </w:rPr>
            </w:pPr>
            <w:r w:rsidRPr="08424253" w:rsidR="5629D000">
              <w:rPr>
                <w:rFonts w:ascii="Arial" w:hAnsi="Arial" w:cs="Arial"/>
                <w:color w:val="000000" w:themeColor="text1" w:themeTint="FF" w:themeShade="FF"/>
                <w:sz w:val="20"/>
                <w:szCs w:val="20"/>
              </w:rPr>
              <w:t>No</w:t>
            </w:r>
          </w:p>
        </w:tc>
        <w:tc>
          <w:tcPr>
            <w:tcW w:w="802" w:type="dxa"/>
            <w:tcBorders>
              <w:top w:val="single" w:color="auto" w:sz="6"/>
              <w:left w:val="single" w:color="auto" w:sz="6"/>
              <w:bottom w:val="single" w:color="auto" w:sz="6"/>
              <w:right w:val="single" w:color="auto" w:sz="6"/>
            </w:tcBorders>
            <w:tcMar/>
          </w:tcPr>
          <w:p w:rsidR="08424253" w:rsidP="08424253" w:rsidRDefault="08424253" w14:paraId="0B03AD93" w14:textId="766DE76C">
            <w:pPr>
              <w:pStyle w:val="Normal"/>
              <w:rPr>
                <w:rFonts w:ascii="Arial" w:hAnsi="Arial" w:cs="Arial"/>
                <w:color w:val="000000" w:themeColor="text1" w:themeTint="FF" w:themeShade="FF"/>
                <w:sz w:val="20"/>
                <w:szCs w:val="20"/>
              </w:rPr>
            </w:pPr>
          </w:p>
        </w:tc>
        <w:tc>
          <w:tcPr>
            <w:tcW w:w="886" w:type="dxa"/>
            <w:tcBorders>
              <w:top w:val="single" w:color="auto" w:sz="6"/>
              <w:left w:val="single" w:color="auto" w:sz="6"/>
              <w:bottom w:val="single" w:color="auto" w:sz="6"/>
              <w:right w:val="single" w:color="auto" w:sz="6"/>
            </w:tcBorders>
            <w:tcMar/>
          </w:tcPr>
          <w:p w:rsidR="5629D000" w:rsidP="08424253" w:rsidRDefault="5629D000" w14:paraId="1A33948F" w14:textId="66B02B27">
            <w:pPr>
              <w:pStyle w:val="Normal"/>
              <w:rPr>
                <w:rFonts w:ascii="Arial" w:hAnsi="Arial" w:cs="Arial"/>
                <w:color w:val="000000" w:themeColor="text1" w:themeTint="FF" w:themeShade="FF"/>
                <w:sz w:val="20"/>
                <w:szCs w:val="20"/>
              </w:rPr>
            </w:pPr>
            <w:r w:rsidRPr="08424253" w:rsidR="5629D000">
              <w:rPr>
                <w:rFonts w:ascii="Arial" w:hAnsi="Arial" w:cs="Arial"/>
                <w:color w:val="000000" w:themeColor="text1" w:themeTint="FF" w:themeShade="FF"/>
                <w:sz w:val="20"/>
                <w:szCs w:val="20"/>
              </w:rPr>
              <w:t>0</w:t>
            </w:r>
          </w:p>
        </w:tc>
      </w:tr>
      <w:tr w:rsidR="08424253" w:rsidTr="08424253" w14:paraId="7B145B81">
        <w:tc>
          <w:tcPr>
            <w:tcW w:w="9399" w:type="dxa"/>
            <w:gridSpan w:val="14"/>
            <w:tcBorders>
              <w:top w:val="single" w:color="auto" w:sz="6"/>
              <w:left w:val="single" w:color="auto" w:sz="6"/>
              <w:bottom w:val="single" w:color="auto" w:sz="18"/>
              <w:right w:val="single" w:color="auto" w:sz="6"/>
            </w:tcBorders>
            <w:shd w:val="clear" w:color="auto" w:fill="E6E6E6"/>
            <w:tcMar/>
          </w:tcPr>
          <w:p w:rsidR="08424253" w:rsidP="08424253" w:rsidRDefault="08424253" w14:paraId="4B015E38">
            <w:pPr>
              <w:pStyle w:val="WASPTableText"/>
              <w:rPr>
                <w:b w:val="1"/>
                <w:bCs w:val="1"/>
              </w:rPr>
            </w:pPr>
            <w:r w:rsidRPr="08424253" w:rsidR="08424253">
              <w:rPr>
                <w:b w:val="1"/>
                <w:bCs w:val="1"/>
              </w:rPr>
              <w:t>Index Information</w:t>
            </w:r>
          </w:p>
        </w:tc>
      </w:tr>
      <w:tr w:rsidR="08424253" w:rsidTr="08424253" w14:paraId="2B6DD75F">
        <w:tc>
          <w:tcPr>
            <w:tcW w:w="2424" w:type="dxa"/>
            <w:gridSpan w:val="4"/>
            <w:tcBorders>
              <w:top w:val="single" w:color="auto" w:sz="6"/>
              <w:left w:val="single" w:color="auto" w:sz="6"/>
              <w:bottom w:val="single" w:color="auto" w:sz="6"/>
              <w:right w:val="single" w:color="auto" w:sz="6"/>
            </w:tcBorders>
            <w:shd w:val="clear" w:color="auto" w:fill="F0F2FF"/>
            <w:tcMar/>
          </w:tcPr>
          <w:p w:rsidR="08424253" w:rsidP="08424253" w:rsidRDefault="08424253" w14:paraId="54C1B70B">
            <w:pPr>
              <w:rPr>
                <w:rFonts w:ascii="Arial" w:hAnsi="Arial" w:cs="Arial"/>
                <w:color w:val="000000" w:themeColor="text1" w:themeTint="FF" w:themeShade="FF"/>
                <w:sz w:val="20"/>
                <w:szCs w:val="20"/>
              </w:rPr>
            </w:pPr>
            <w:r w:rsidRPr="08424253" w:rsidR="08424253">
              <w:rPr>
                <w:rFonts w:ascii="Arial" w:hAnsi="Arial" w:cs="Arial"/>
                <w:color w:val="000000" w:themeColor="text1" w:themeTint="FF" w:themeShade="FF"/>
                <w:sz w:val="20"/>
                <w:szCs w:val="20"/>
              </w:rPr>
              <w:t>Index name</w:t>
            </w:r>
          </w:p>
        </w:tc>
        <w:tc>
          <w:tcPr>
            <w:tcW w:w="2016" w:type="dxa"/>
            <w:gridSpan w:val="3"/>
            <w:tcBorders>
              <w:top w:val="single" w:color="auto" w:sz="6"/>
              <w:left w:val="single" w:color="auto" w:sz="6"/>
              <w:bottom w:val="single" w:color="auto" w:sz="6"/>
              <w:right w:val="single" w:color="auto" w:sz="6"/>
            </w:tcBorders>
            <w:shd w:val="clear" w:color="auto" w:fill="F0F2FF"/>
            <w:tcMar/>
          </w:tcPr>
          <w:p w:rsidR="08424253" w:rsidP="08424253" w:rsidRDefault="08424253" w14:paraId="6423916F">
            <w:pPr>
              <w:rPr>
                <w:rFonts w:ascii="Arial" w:hAnsi="Arial" w:cs="Arial"/>
                <w:color w:val="000000" w:themeColor="text1" w:themeTint="FF" w:themeShade="FF"/>
                <w:sz w:val="20"/>
                <w:szCs w:val="20"/>
              </w:rPr>
            </w:pPr>
            <w:r w:rsidRPr="08424253" w:rsidR="08424253">
              <w:rPr>
                <w:rFonts w:ascii="Arial" w:hAnsi="Arial" w:cs="Arial"/>
                <w:color w:val="000000" w:themeColor="text1" w:themeTint="FF" w:themeShade="FF"/>
                <w:sz w:val="20"/>
                <w:szCs w:val="20"/>
              </w:rPr>
              <w:t>Index field</w:t>
            </w:r>
          </w:p>
        </w:tc>
        <w:tc>
          <w:tcPr>
            <w:tcW w:w="1906" w:type="dxa"/>
            <w:gridSpan w:val="3"/>
            <w:tcBorders>
              <w:top w:val="single" w:color="auto" w:sz="6"/>
              <w:left w:val="single" w:color="auto" w:sz="6"/>
              <w:bottom w:val="single" w:color="auto" w:sz="6"/>
              <w:right w:val="single" w:color="auto" w:sz="6"/>
            </w:tcBorders>
            <w:shd w:val="clear" w:color="auto" w:fill="F0F2FF"/>
            <w:tcMar/>
          </w:tcPr>
          <w:p w:rsidR="08424253" w:rsidP="08424253" w:rsidRDefault="08424253" w14:paraId="1A67E1A5">
            <w:pPr>
              <w:rPr>
                <w:rFonts w:ascii="Arial" w:hAnsi="Arial" w:cs="Arial"/>
                <w:color w:val="000000" w:themeColor="text1" w:themeTint="FF" w:themeShade="FF"/>
                <w:sz w:val="20"/>
                <w:szCs w:val="20"/>
              </w:rPr>
            </w:pPr>
            <w:r w:rsidRPr="08424253" w:rsidR="08424253">
              <w:rPr>
                <w:rFonts w:ascii="Arial" w:hAnsi="Arial" w:cs="Arial"/>
                <w:color w:val="000000" w:themeColor="text1" w:themeTint="FF" w:themeShade="FF"/>
                <w:sz w:val="20"/>
                <w:szCs w:val="20"/>
              </w:rPr>
              <w:t>Type</w:t>
            </w:r>
          </w:p>
        </w:tc>
        <w:tc>
          <w:tcPr>
            <w:tcW w:w="3053" w:type="dxa"/>
            <w:gridSpan w:val="4"/>
            <w:tcBorders>
              <w:top w:val="single" w:color="auto" w:sz="6"/>
              <w:left w:val="single" w:color="auto" w:sz="6"/>
              <w:bottom w:val="single" w:color="auto" w:sz="6"/>
              <w:right w:val="single" w:color="auto" w:sz="6"/>
            </w:tcBorders>
            <w:shd w:val="clear" w:color="auto" w:fill="F0F2FF"/>
            <w:tcMar/>
          </w:tcPr>
          <w:p w:rsidR="08424253" w:rsidP="08424253" w:rsidRDefault="08424253" w14:paraId="0170A840">
            <w:pPr>
              <w:rPr>
                <w:rFonts w:ascii="Arial" w:hAnsi="Arial" w:cs="Arial"/>
                <w:color w:val="000000" w:themeColor="text1" w:themeTint="FF" w:themeShade="FF"/>
                <w:sz w:val="20"/>
                <w:szCs w:val="20"/>
              </w:rPr>
            </w:pPr>
            <w:r w:rsidRPr="08424253" w:rsidR="08424253">
              <w:rPr>
                <w:rFonts w:ascii="Arial" w:hAnsi="Arial" w:cs="Arial"/>
                <w:color w:val="000000" w:themeColor="text1" w:themeTint="FF" w:themeShade="FF"/>
                <w:sz w:val="20"/>
                <w:szCs w:val="20"/>
              </w:rPr>
              <w:t>Sort order</w:t>
            </w:r>
          </w:p>
        </w:tc>
      </w:tr>
      <w:tr w:rsidR="08424253" w:rsidTr="08424253" w14:paraId="1F650F6F">
        <w:tc>
          <w:tcPr>
            <w:tcW w:w="2424" w:type="dxa"/>
            <w:gridSpan w:val="4"/>
            <w:tcBorders>
              <w:top w:val="single" w:color="auto" w:sz="6"/>
              <w:left w:val="single" w:color="auto" w:sz="6"/>
              <w:bottom w:val="single" w:color="auto" w:sz="6"/>
              <w:right w:val="single" w:color="auto" w:sz="6"/>
            </w:tcBorders>
            <w:tcMar/>
          </w:tcPr>
          <w:p w:rsidR="08424253" w:rsidP="08424253" w:rsidRDefault="08424253" w14:paraId="5740CC00">
            <w:pPr>
              <w:rPr>
                <w:rFonts w:ascii="Arial" w:hAnsi="Arial" w:cs="Arial"/>
                <w:color w:val="000000" w:themeColor="text1" w:themeTint="FF" w:themeShade="FF"/>
                <w:sz w:val="20"/>
                <w:szCs w:val="20"/>
              </w:rPr>
            </w:pPr>
          </w:p>
        </w:tc>
        <w:tc>
          <w:tcPr>
            <w:tcW w:w="2016" w:type="dxa"/>
            <w:gridSpan w:val="3"/>
            <w:tcBorders>
              <w:top w:val="single" w:color="auto" w:sz="6"/>
              <w:left w:val="single" w:color="auto" w:sz="6"/>
              <w:bottom w:val="single" w:color="auto" w:sz="6"/>
              <w:right w:val="single" w:color="auto" w:sz="6"/>
            </w:tcBorders>
            <w:tcMar/>
          </w:tcPr>
          <w:p w:rsidR="08424253" w:rsidP="08424253" w:rsidRDefault="08424253" w14:paraId="207EDC00">
            <w:pPr>
              <w:rPr>
                <w:rFonts w:ascii="Arial" w:hAnsi="Arial" w:cs="Arial"/>
                <w:color w:val="000000" w:themeColor="text1" w:themeTint="FF" w:themeShade="FF"/>
                <w:sz w:val="20"/>
                <w:szCs w:val="20"/>
              </w:rPr>
            </w:pPr>
          </w:p>
        </w:tc>
        <w:tc>
          <w:tcPr>
            <w:tcW w:w="1906" w:type="dxa"/>
            <w:gridSpan w:val="3"/>
            <w:tcBorders>
              <w:top w:val="single" w:color="auto" w:sz="6"/>
              <w:left w:val="single" w:color="auto" w:sz="6"/>
              <w:bottom w:val="single" w:color="auto" w:sz="6"/>
              <w:right w:val="single" w:color="auto" w:sz="6"/>
            </w:tcBorders>
            <w:tcMar/>
          </w:tcPr>
          <w:p w:rsidR="08424253" w:rsidP="08424253" w:rsidRDefault="08424253" w14:paraId="3FD2C581">
            <w:pPr>
              <w:rPr>
                <w:rFonts w:ascii="Arial" w:hAnsi="Arial" w:cs="Arial"/>
                <w:color w:val="000000" w:themeColor="text1" w:themeTint="FF" w:themeShade="FF"/>
                <w:sz w:val="20"/>
                <w:szCs w:val="20"/>
              </w:rPr>
            </w:pPr>
          </w:p>
        </w:tc>
        <w:tc>
          <w:tcPr>
            <w:tcW w:w="3053" w:type="dxa"/>
            <w:gridSpan w:val="4"/>
            <w:tcBorders>
              <w:top w:val="single" w:color="auto" w:sz="6"/>
              <w:left w:val="single" w:color="auto" w:sz="6"/>
              <w:bottom w:val="single" w:color="auto" w:sz="6"/>
              <w:right w:val="single" w:color="auto" w:sz="6"/>
            </w:tcBorders>
            <w:tcMar/>
          </w:tcPr>
          <w:p w:rsidR="08424253" w:rsidP="08424253" w:rsidRDefault="08424253" w14:paraId="741D5E25">
            <w:pPr>
              <w:rPr>
                <w:rFonts w:ascii="Arial" w:hAnsi="Arial" w:cs="Arial"/>
                <w:color w:val="000000" w:themeColor="text1" w:themeTint="FF" w:themeShade="FF"/>
                <w:sz w:val="20"/>
                <w:szCs w:val="20"/>
              </w:rPr>
            </w:pPr>
          </w:p>
        </w:tc>
      </w:tr>
      <w:tr w:rsidR="08424253" w:rsidTr="08424253" w14:paraId="593B7671">
        <w:tc>
          <w:tcPr>
            <w:tcW w:w="2424" w:type="dxa"/>
            <w:gridSpan w:val="4"/>
            <w:tcBorders>
              <w:top w:val="single" w:color="auto" w:sz="6"/>
              <w:left w:val="single" w:color="auto" w:sz="6"/>
              <w:bottom w:val="single" w:color="auto" w:sz="6"/>
              <w:right w:val="single" w:color="auto" w:sz="6"/>
            </w:tcBorders>
            <w:tcMar/>
          </w:tcPr>
          <w:p w:rsidR="08424253" w:rsidP="08424253" w:rsidRDefault="08424253" w14:paraId="6B8E4C65">
            <w:pPr>
              <w:rPr>
                <w:rFonts w:ascii="Arial" w:hAnsi="Arial" w:cs="Arial"/>
                <w:color w:val="000000" w:themeColor="text1" w:themeTint="FF" w:themeShade="FF"/>
                <w:sz w:val="20"/>
                <w:szCs w:val="20"/>
              </w:rPr>
            </w:pPr>
          </w:p>
        </w:tc>
        <w:tc>
          <w:tcPr>
            <w:tcW w:w="2016" w:type="dxa"/>
            <w:gridSpan w:val="3"/>
            <w:tcBorders>
              <w:top w:val="single" w:color="auto" w:sz="6"/>
              <w:left w:val="single" w:color="auto" w:sz="6"/>
              <w:bottom w:val="single" w:color="auto" w:sz="6"/>
              <w:right w:val="single" w:color="auto" w:sz="6"/>
            </w:tcBorders>
            <w:tcMar/>
          </w:tcPr>
          <w:p w:rsidR="08424253" w:rsidP="08424253" w:rsidRDefault="08424253" w14:paraId="26739894">
            <w:pPr>
              <w:rPr>
                <w:rFonts w:ascii="Arial" w:hAnsi="Arial" w:cs="Arial"/>
                <w:color w:val="000000" w:themeColor="text1" w:themeTint="FF" w:themeShade="FF"/>
                <w:sz w:val="20"/>
                <w:szCs w:val="20"/>
              </w:rPr>
            </w:pPr>
          </w:p>
        </w:tc>
        <w:tc>
          <w:tcPr>
            <w:tcW w:w="1906" w:type="dxa"/>
            <w:gridSpan w:val="3"/>
            <w:tcBorders>
              <w:top w:val="single" w:color="auto" w:sz="6"/>
              <w:left w:val="single" w:color="auto" w:sz="6"/>
              <w:bottom w:val="single" w:color="auto" w:sz="6"/>
              <w:right w:val="single" w:color="auto" w:sz="6"/>
            </w:tcBorders>
            <w:tcMar/>
          </w:tcPr>
          <w:p w:rsidR="08424253" w:rsidP="08424253" w:rsidRDefault="08424253" w14:paraId="58015354">
            <w:pPr>
              <w:rPr>
                <w:rFonts w:ascii="Arial" w:hAnsi="Arial" w:cs="Arial"/>
                <w:color w:val="000000" w:themeColor="text1" w:themeTint="FF" w:themeShade="FF"/>
                <w:sz w:val="20"/>
                <w:szCs w:val="20"/>
              </w:rPr>
            </w:pPr>
          </w:p>
        </w:tc>
        <w:tc>
          <w:tcPr>
            <w:tcW w:w="3053" w:type="dxa"/>
            <w:gridSpan w:val="4"/>
            <w:tcBorders>
              <w:top w:val="single" w:color="auto" w:sz="6"/>
              <w:left w:val="single" w:color="auto" w:sz="6"/>
              <w:bottom w:val="single" w:color="auto" w:sz="6"/>
              <w:right w:val="single" w:color="auto" w:sz="6"/>
            </w:tcBorders>
            <w:tcMar/>
          </w:tcPr>
          <w:p w:rsidR="08424253" w:rsidP="08424253" w:rsidRDefault="08424253" w14:paraId="7C4E5B64">
            <w:pPr>
              <w:rPr>
                <w:rFonts w:ascii="Arial" w:hAnsi="Arial" w:cs="Arial"/>
                <w:color w:val="000000" w:themeColor="text1" w:themeTint="FF" w:themeShade="FF"/>
                <w:sz w:val="20"/>
                <w:szCs w:val="20"/>
              </w:rPr>
            </w:pPr>
          </w:p>
        </w:tc>
      </w:tr>
      <w:tr w:rsidR="08424253" w:rsidTr="08424253" w14:paraId="2EB850F2">
        <w:tc>
          <w:tcPr>
            <w:tcW w:w="9399" w:type="dxa"/>
            <w:gridSpan w:val="14"/>
            <w:tcBorders>
              <w:top w:val="single" w:color="auto" w:sz="6"/>
              <w:left w:val="single" w:color="auto" w:sz="6"/>
              <w:bottom w:val="single" w:color="auto" w:sz="18"/>
              <w:right w:val="single" w:color="auto" w:sz="6"/>
            </w:tcBorders>
            <w:shd w:val="clear" w:color="auto" w:fill="E6E6E6"/>
            <w:tcMar/>
          </w:tcPr>
          <w:p w:rsidR="08424253" w:rsidP="08424253" w:rsidRDefault="08424253" w14:paraId="1D5A003A">
            <w:pPr>
              <w:pStyle w:val="WASPTableText"/>
              <w:rPr>
                <w:b w:val="1"/>
                <w:bCs w:val="1"/>
              </w:rPr>
            </w:pPr>
            <w:r w:rsidRPr="08424253" w:rsidR="08424253">
              <w:rPr>
                <w:b w:val="1"/>
                <w:bCs w:val="1"/>
              </w:rPr>
              <w:t>Constraint Information</w:t>
            </w:r>
          </w:p>
        </w:tc>
      </w:tr>
      <w:tr w:rsidR="08424253" w:rsidTr="08424253" w14:paraId="41EFE9A6">
        <w:tc>
          <w:tcPr>
            <w:tcW w:w="2356" w:type="dxa"/>
            <w:gridSpan w:val="3"/>
            <w:tcBorders>
              <w:top w:val="single" w:color="auto" w:sz="6"/>
              <w:left w:val="single" w:color="auto" w:sz="6"/>
              <w:bottom w:val="single" w:color="auto" w:sz="6"/>
              <w:right w:val="single" w:color="auto" w:sz="6"/>
            </w:tcBorders>
            <w:shd w:val="clear" w:color="auto" w:fill="F0F2FF"/>
            <w:tcMar/>
          </w:tcPr>
          <w:p w:rsidR="08424253" w:rsidP="08424253" w:rsidRDefault="08424253" w14:paraId="250121C4">
            <w:pPr>
              <w:rPr>
                <w:rFonts w:ascii="Arial" w:hAnsi="Arial" w:cs="Arial"/>
                <w:color w:val="000000" w:themeColor="text1" w:themeTint="FF" w:themeShade="FF"/>
                <w:sz w:val="20"/>
                <w:szCs w:val="20"/>
              </w:rPr>
            </w:pPr>
            <w:r w:rsidRPr="08424253" w:rsidR="08424253">
              <w:rPr>
                <w:rFonts w:ascii="Arial" w:hAnsi="Arial" w:cs="Arial"/>
                <w:color w:val="000000" w:themeColor="text1" w:themeTint="FF" w:themeShade="FF"/>
                <w:sz w:val="20"/>
                <w:szCs w:val="20"/>
              </w:rPr>
              <w:t>Constraint name</w:t>
            </w:r>
          </w:p>
        </w:tc>
        <w:tc>
          <w:tcPr>
            <w:tcW w:w="1906" w:type="dxa"/>
            <w:gridSpan w:val="3"/>
            <w:tcBorders>
              <w:top w:val="single" w:color="auto" w:sz="6"/>
              <w:left w:val="single" w:color="auto" w:sz="6"/>
              <w:bottom w:val="single" w:color="auto" w:sz="6"/>
              <w:right w:val="single" w:color="auto" w:sz="6"/>
            </w:tcBorders>
            <w:shd w:val="clear" w:color="auto" w:fill="F0F2FF"/>
            <w:tcMar/>
          </w:tcPr>
          <w:p w:rsidR="08424253" w:rsidP="08424253" w:rsidRDefault="08424253" w14:paraId="7126A8E8">
            <w:pPr>
              <w:rPr>
                <w:rFonts w:ascii="Arial" w:hAnsi="Arial" w:cs="Arial"/>
                <w:color w:val="000000" w:themeColor="text1" w:themeTint="FF" w:themeShade="FF"/>
                <w:sz w:val="20"/>
                <w:szCs w:val="20"/>
              </w:rPr>
            </w:pPr>
            <w:r w:rsidRPr="08424253" w:rsidR="08424253">
              <w:rPr>
                <w:rFonts w:ascii="Arial" w:hAnsi="Arial" w:cs="Arial"/>
                <w:color w:val="000000" w:themeColor="text1" w:themeTint="FF" w:themeShade="FF"/>
                <w:sz w:val="20"/>
                <w:szCs w:val="20"/>
              </w:rPr>
              <w:t>Type</w:t>
            </w:r>
          </w:p>
        </w:tc>
        <w:tc>
          <w:tcPr>
            <w:tcW w:w="1883" w:type="dxa"/>
            <w:gridSpan w:val="3"/>
            <w:tcBorders>
              <w:top w:val="single" w:color="auto" w:sz="6"/>
              <w:left w:val="single" w:color="auto" w:sz="6"/>
              <w:bottom w:val="single" w:color="auto" w:sz="6"/>
              <w:right w:val="single" w:color="auto" w:sz="6"/>
            </w:tcBorders>
            <w:shd w:val="clear" w:color="auto" w:fill="F0F2FF"/>
            <w:tcMar/>
          </w:tcPr>
          <w:p w:rsidR="08424253" w:rsidP="08424253" w:rsidRDefault="08424253" w14:paraId="0118B99D">
            <w:pPr>
              <w:rPr>
                <w:rFonts w:ascii="Arial" w:hAnsi="Arial" w:cs="Arial"/>
                <w:color w:val="000000" w:themeColor="text1" w:themeTint="FF" w:themeShade="FF"/>
                <w:sz w:val="20"/>
                <w:szCs w:val="20"/>
              </w:rPr>
            </w:pPr>
            <w:r w:rsidRPr="08424253" w:rsidR="08424253">
              <w:rPr>
                <w:rFonts w:ascii="Arial" w:hAnsi="Arial" w:cs="Arial"/>
                <w:color w:val="000000" w:themeColor="text1" w:themeTint="FF" w:themeShade="FF"/>
                <w:sz w:val="20"/>
                <w:szCs w:val="20"/>
              </w:rPr>
              <w:t>Level</w:t>
            </w:r>
          </w:p>
        </w:tc>
        <w:tc>
          <w:tcPr>
            <w:tcW w:w="3254" w:type="dxa"/>
            <w:gridSpan w:val="5"/>
            <w:tcBorders>
              <w:top w:val="single" w:color="auto" w:sz="6"/>
              <w:left w:val="single" w:color="auto" w:sz="6"/>
              <w:bottom w:val="single" w:color="auto" w:sz="6"/>
              <w:right w:val="single" w:color="auto" w:sz="6"/>
            </w:tcBorders>
            <w:shd w:val="clear" w:color="auto" w:fill="F0F2FF"/>
            <w:tcMar/>
          </w:tcPr>
          <w:p w:rsidR="08424253" w:rsidP="08424253" w:rsidRDefault="08424253" w14:paraId="71CBA758">
            <w:pPr>
              <w:rPr>
                <w:rFonts w:ascii="Arial" w:hAnsi="Arial" w:cs="Arial"/>
                <w:color w:val="000000" w:themeColor="text1" w:themeTint="FF" w:themeShade="FF"/>
                <w:sz w:val="20"/>
                <w:szCs w:val="20"/>
              </w:rPr>
            </w:pPr>
            <w:r w:rsidRPr="08424253" w:rsidR="08424253">
              <w:rPr>
                <w:rFonts w:ascii="Arial" w:hAnsi="Arial" w:cs="Arial"/>
                <w:color w:val="000000" w:themeColor="text1" w:themeTint="FF" w:themeShade="FF"/>
                <w:sz w:val="20"/>
                <w:szCs w:val="20"/>
              </w:rPr>
              <w:t>Constraint</w:t>
            </w:r>
          </w:p>
        </w:tc>
      </w:tr>
    </w:tbl>
    <w:p w:rsidR="59936C1C" w:rsidP="08424253" w:rsidRDefault="59936C1C" w14:paraId="088E5E06" w14:textId="05345B2B">
      <w:pPr>
        <w:pStyle w:val="Normal"/>
        <w:jc w:val="both"/>
        <w:rPr>
          <w:lang w:eastAsia="en-US"/>
        </w:rPr>
        <w:sectPr w:rsidR="59936C1C" w:rsidSect="005D4833">
          <w:headerReference w:type="even" r:id="rId17"/>
          <w:headerReference w:type="first" r:id="rId18"/>
          <w:pgSz w:w="12240" w:h="15840" w:orient="portrait"/>
          <w:pgMar w:top="1440" w:right="1800" w:bottom="1440" w:left="1800" w:header="720" w:footer="630" w:gutter="0"/>
          <w:cols w:space="720"/>
          <w:docGrid w:linePitch="360"/>
        </w:sectPr>
      </w:pPr>
    </w:p>
    <w:p w:rsidRPr="00B70752" w:rsidR="0071079C" w:rsidP="0021725F" w:rsidRDefault="0071079C" w14:paraId="2916C19D" w14:textId="77777777">
      <w:pPr>
        <w:pStyle w:val="Body"/>
        <w:jc w:val="both"/>
      </w:pPr>
    </w:p>
    <w:p w:rsidR="0071079C" w:rsidP="0021725F" w:rsidRDefault="0071079C" w14:paraId="285E00CA" w14:textId="77777777">
      <w:pPr>
        <w:pStyle w:val="WASPHeading1"/>
        <w:jc w:val="both"/>
      </w:pPr>
      <w:bookmarkStart w:name="Software_Units" w:id="77"/>
      <w:bookmarkStart w:name="_Toc158559186" w:id="78"/>
      <w:bookmarkStart w:name="_Toc158641807" w:id="79"/>
      <w:bookmarkStart w:name="_Toc167073291" w:id="80"/>
      <w:bookmarkStart w:name="_Toc213038191" w:id="81"/>
      <w:bookmarkStart w:name="_Toc54191654" w:id="82"/>
      <w:bookmarkEnd w:id="77"/>
      <w:r>
        <w:t xml:space="preserve">Detailed Design of </w:t>
      </w:r>
      <w:bookmarkEnd w:id="78"/>
      <w:bookmarkEnd w:id="79"/>
      <w:bookmarkEnd w:id="80"/>
      <w:bookmarkEnd w:id="81"/>
      <w:r w:rsidR="005141BC">
        <w:t>SQL Queries</w:t>
      </w:r>
      <w:bookmarkEnd w:id="82"/>
    </w:p>
    <w:tbl>
      <w:tblPr>
        <w:tblpPr w:leftFromText="180" w:rightFromText="180" w:vertAnchor="text" w:horzAnchor="margin" w:tblpY="1625"/>
        <w:tblW w:w="137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115" w:type="dxa"/>
          <w:bottom w:w="29" w:type="dxa"/>
          <w:right w:w="115" w:type="dxa"/>
        </w:tblCellMar>
        <w:tblLook w:val="01E0" w:firstRow="1" w:lastRow="1" w:firstColumn="1" w:lastColumn="1" w:noHBand="0" w:noVBand="0"/>
      </w:tblPr>
      <w:tblGrid>
        <w:gridCol w:w="3420"/>
        <w:gridCol w:w="10345"/>
      </w:tblGrid>
      <w:tr w:rsidRPr="005B41E9" w:rsidR="00DC780E" w:rsidTr="08424253" w14:paraId="1A1FBF04" w14:textId="77777777">
        <w:trPr>
          <w:trHeight w:val="525"/>
          <w:tblHeader/>
        </w:trPr>
        <w:tc>
          <w:tcPr>
            <w:tcW w:w="3420" w:type="dxa"/>
            <w:tcBorders>
              <w:top w:val="single" w:color="auto" w:sz="4" w:space="0"/>
              <w:left w:val="single" w:color="auto" w:sz="4" w:space="0"/>
              <w:bottom w:val="single" w:color="auto" w:sz="18" w:space="0"/>
              <w:right w:val="single" w:color="auto" w:sz="4" w:space="0"/>
              <w:tl2br w:val="nil"/>
              <w:tr2bl w:val="nil"/>
            </w:tcBorders>
            <w:shd w:val="clear" w:color="auto" w:fill="E6E6E6"/>
            <w:tcMar/>
            <w:vAlign w:val="center"/>
          </w:tcPr>
          <w:p w:rsidRPr="00FA4266" w:rsidR="00DC780E" w:rsidP="0055057D" w:rsidRDefault="00DC780E" w14:paraId="09838D37" w14:textId="77777777">
            <w:pPr>
              <w:pStyle w:val="WASPTableText"/>
              <w:jc w:val="center"/>
              <w:rPr>
                <w:b/>
              </w:rPr>
            </w:pPr>
            <w:r w:rsidRPr="00FA4266">
              <w:rPr>
                <w:b/>
              </w:rPr>
              <w:t>Query Name</w:t>
            </w:r>
          </w:p>
        </w:tc>
        <w:tc>
          <w:tcPr>
            <w:tcW w:w="10345" w:type="dxa"/>
            <w:tcBorders>
              <w:top w:val="single" w:color="auto" w:sz="4" w:space="0"/>
              <w:left w:val="single" w:color="auto" w:sz="4" w:space="0"/>
              <w:bottom w:val="single" w:color="auto" w:sz="18" w:space="0"/>
              <w:right w:val="single" w:color="auto" w:sz="4" w:space="0"/>
              <w:tl2br w:val="nil"/>
              <w:tr2bl w:val="nil"/>
            </w:tcBorders>
            <w:shd w:val="clear" w:color="auto" w:fill="E6E6E6"/>
            <w:tcMar/>
            <w:vAlign w:val="center"/>
          </w:tcPr>
          <w:p w:rsidRPr="00FA4266" w:rsidR="00DC780E" w:rsidP="0055057D" w:rsidRDefault="00DC780E" w14:paraId="25CDC2C7" w14:textId="77777777">
            <w:pPr>
              <w:pStyle w:val="WASPTableText"/>
              <w:jc w:val="center"/>
              <w:rPr>
                <w:b/>
              </w:rPr>
            </w:pPr>
            <w:r w:rsidRPr="00FA4266">
              <w:rPr>
                <w:b/>
              </w:rPr>
              <w:t>SQL</w:t>
            </w:r>
          </w:p>
        </w:tc>
      </w:tr>
      <w:tr w:rsidR="08424253" w:rsidTr="08424253" w14:paraId="04C09ED9">
        <w:trPr>
          <w:trHeight w:val="525"/>
          <w:tblHeader/>
        </w:trPr>
        <w:tc>
          <w:tcPr>
            <w:tcW w:w="3420" w:type="dxa"/>
            <w:tcBorders>
              <w:top w:val="single" w:color="auto" w:sz="4" w:space="0"/>
              <w:left w:val="single" w:color="auto" w:sz="4" w:space="0"/>
              <w:bottom w:val="single" w:color="auto" w:sz="18" w:space="0"/>
              <w:right w:val="single" w:color="auto" w:sz="4" w:space="0"/>
              <w:tl2br w:val="nil"/>
              <w:tr2bl w:val="nil"/>
            </w:tcBorders>
            <w:shd w:val="clear" w:color="auto" w:fill="E6E6E6"/>
            <w:tcMar/>
            <w:vAlign w:val="center"/>
          </w:tcPr>
          <w:p w:rsidR="190690DC" w:rsidP="08424253" w:rsidRDefault="190690DC" w14:paraId="30AB71AF" w14:textId="5F7A624E">
            <w:pPr>
              <w:pStyle w:val="WASPTableText"/>
              <w:jc w:val="center"/>
              <w:rPr>
                <w:b w:val="1"/>
                <w:bCs w:val="1"/>
              </w:rPr>
            </w:pPr>
            <w:r w:rsidRPr="08424253" w:rsidR="190690DC">
              <w:rPr>
                <w:b w:val="1"/>
                <w:bCs w:val="1"/>
              </w:rPr>
              <w:t>GSWSAInventoryCREATEScripts</w:t>
            </w:r>
          </w:p>
        </w:tc>
        <w:tc>
          <w:tcPr>
            <w:tcW w:w="10345" w:type="dxa"/>
            <w:tcBorders>
              <w:top w:val="single" w:color="auto" w:sz="4" w:space="0"/>
              <w:left w:val="single" w:color="auto" w:sz="4" w:space="0"/>
              <w:bottom w:val="single" w:color="auto" w:sz="18" w:space="0"/>
              <w:right w:val="single" w:color="auto" w:sz="4" w:space="0"/>
              <w:tl2br w:val="nil"/>
              <w:tr2bl w:val="nil"/>
            </w:tcBorders>
            <w:shd w:val="clear" w:color="auto" w:fill="E6E6E6"/>
            <w:tcMar/>
            <w:vAlign w:val="center"/>
          </w:tcPr>
          <w:p w:rsidR="190690DC" w:rsidP="08424253" w:rsidRDefault="190690DC" w14:paraId="1FDB0F8F" w14:textId="187A186E">
            <w:pPr>
              <w:pStyle w:val="WASPTableText"/>
              <w:jc w:val="center"/>
              <w:rPr>
                <w:b w:val="1"/>
                <w:bCs w:val="1"/>
              </w:rPr>
            </w:pPr>
            <w:r w:rsidRPr="08424253" w:rsidR="190690DC">
              <w:rPr>
                <w:b w:val="1"/>
                <w:bCs w:val="1"/>
              </w:rPr>
              <w:t>CREATES DATABASE</w:t>
            </w:r>
          </w:p>
        </w:tc>
      </w:tr>
      <w:tr w:rsidR="08424253" w:rsidTr="08424253" w14:paraId="240C35B3">
        <w:trPr>
          <w:trHeight w:val="525"/>
          <w:tblHeader/>
        </w:trPr>
        <w:tc>
          <w:tcPr>
            <w:tcW w:w="3420" w:type="dxa"/>
            <w:tcBorders>
              <w:top w:val="single" w:color="auto" w:sz="4" w:space="0"/>
              <w:left w:val="single" w:color="auto" w:sz="4" w:space="0"/>
              <w:bottom w:val="single" w:color="auto" w:sz="18" w:space="0"/>
              <w:right w:val="single" w:color="auto" w:sz="4" w:space="0"/>
              <w:tl2br w:val="nil"/>
              <w:tr2bl w:val="nil"/>
            </w:tcBorders>
            <w:shd w:val="clear" w:color="auto" w:fill="E6E6E6"/>
            <w:tcMar/>
            <w:vAlign w:val="center"/>
          </w:tcPr>
          <w:p w:rsidR="190690DC" w:rsidP="08424253" w:rsidRDefault="190690DC" w14:paraId="33CEC420" w14:textId="1805EEA0">
            <w:pPr>
              <w:pStyle w:val="WASPTableText"/>
              <w:jc w:val="center"/>
              <w:rPr>
                <w:b w:val="1"/>
                <w:bCs w:val="1"/>
              </w:rPr>
            </w:pPr>
            <w:r w:rsidRPr="08424253" w:rsidR="190690DC">
              <w:rPr>
                <w:b w:val="1"/>
                <w:bCs w:val="1"/>
              </w:rPr>
              <w:t>GSWSAInventorySELECTScripts</w:t>
            </w:r>
          </w:p>
        </w:tc>
        <w:tc>
          <w:tcPr>
            <w:tcW w:w="10345" w:type="dxa"/>
            <w:tcBorders>
              <w:top w:val="single" w:color="auto" w:sz="4" w:space="0"/>
              <w:left w:val="single" w:color="auto" w:sz="4" w:space="0"/>
              <w:bottom w:val="single" w:color="auto" w:sz="18" w:space="0"/>
              <w:right w:val="single" w:color="auto" w:sz="4" w:space="0"/>
              <w:tl2br w:val="nil"/>
              <w:tr2bl w:val="nil"/>
            </w:tcBorders>
            <w:shd w:val="clear" w:color="auto" w:fill="E6E6E6"/>
            <w:tcMar/>
            <w:vAlign w:val="center"/>
          </w:tcPr>
          <w:p w:rsidR="190690DC" w:rsidP="08424253" w:rsidRDefault="190690DC" w14:paraId="0779379C" w14:textId="1336862E">
            <w:pPr>
              <w:pStyle w:val="WASPTableText"/>
              <w:jc w:val="center"/>
              <w:rPr>
                <w:b w:val="1"/>
                <w:bCs w:val="1"/>
              </w:rPr>
            </w:pPr>
            <w:r w:rsidRPr="08424253" w:rsidR="190690DC">
              <w:rPr>
                <w:b w:val="1"/>
                <w:bCs w:val="1"/>
              </w:rPr>
              <w:t>SELECT DATABASE</w:t>
            </w:r>
          </w:p>
        </w:tc>
      </w:tr>
      <w:tr w:rsidR="08424253" w:rsidTr="08424253" w14:paraId="527957C6">
        <w:trPr>
          <w:trHeight w:val="525"/>
          <w:tblHeader/>
        </w:trPr>
        <w:tc>
          <w:tcPr>
            <w:tcW w:w="3420" w:type="dxa"/>
            <w:tcBorders>
              <w:top w:val="single" w:color="auto" w:sz="4" w:space="0"/>
              <w:left w:val="single" w:color="auto" w:sz="4" w:space="0"/>
              <w:bottom w:val="single" w:color="auto" w:sz="18" w:space="0"/>
              <w:right w:val="single" w:color="auto" w:sz="4" w:space="0"/>
              <w:tl2br w:val="nil"/>
              <w:tr2bl w:val="nil"/>
            </w:tcBorders>
            <w:shd w:val="clear" w:color="auto" w:fill="E6E6E6"/>
            <w:tcMar/>
            <w:vAlign w:val="center"/>
          </w:tcPr>
          <w:p w:rsidR="190690DC" w:rsidP="08424253" w:rsidRDefault="190690DC" w14:paraId="74CEB921" w14:textId="3AA06549">
            <w:pPr>
              <w:pStyle w:val="WASPTableText"/>
              <w:jc w:val="center"/>
              <w:rPr>
                <w:b w:val="1"/>
                <w:bCs w:val="1"/>
              </w:rPr>
            </w:pPr>
            <w:r w:rsidRPr="08424253" w:rsidR="190690DC">
              <w:rPr>
                <w:b w:val="1"/>
                <w:bCs w:val="1"/>
              </w:rPr>
              <w:t>GSWSAInventoryINSERTScripts</w:t>
            </w:r>
          </w:p>
        </w:tc>
        <w:tc>
          <w:tcPr>
            <w:tcW w:w="10345" w:type="dxa"/>
            <w:tcBorders>
              <w:top w:val="single" w:color="auto" w:sz="4" w:space="0"/>
              <w:left w:val="single" w:color="auto" w:sz="4" w:space="0"/>
              <w:bottom w:val="single" w:color="auto" w:sz="18" w:space="0"/>
              <w:right w:val="single" w:color="auto" w:sz="4" w:space="0"/>
              <w:tl2br w:val="nil"/>
              <w:tr2bl w:val="nil"/>
            </w:tcBorders>
            <w:shd w:val="clear" w:color="auto" w:fill="E6E6E6"/>
            <w:tcMar/>
            <w:vAlign w:val="center"/>
          </w:tcPr>
          <w:p w:rsidR="190690DC" w:rsidP="08424253" w:rsidRDefault="190690DC" w14:paraId="58983BC7" w14:textId="02E2C20F">
            <w:pPr>
              <w:pStyle w:val="WASPTableText"/>
              <w:jc w:val="center"/>
              <w:rPr>
                <w:b w:val="1"/>
                <w:bCs w:val="1"/>
              </w:rPr>
            </w:pPr>
            <w:r w:rsidRPr="08424253" w:rsidR="190690DC">
              <w:rPr>
                <w:b w:val="1"/>
                <w:bCs w:val="1"/>
              </w:rPr>
              <w:t>INSERT INTO DATABASE</w:t>
            </w:r>
          </w:p>
        </w:tc>
      </w:tr>
    </w:tbl>
    <w:p w:rsidR="0055057D" w:rsidP="0055057D" w:rsidRDefault="001B1300" w14:paraId="16B4B871" w14:textId="77777777">
      <w:pPr>
        <w:jc w:val="both"/>
      </w:pPr>
      <w:r w:rsidRPr="006375F3">
        <w:t xml:space="preserve">This section illustrates the detailed design of each </w:t>
      </w:r>
      <w:r w:rsidR="0055057D">
        <w:t>query</w:t>
      </w:r>
      <w:r w:rsidRPr="006375F3">
        <w:rPr>
          <w:lang w:eastAsia="ja-JP"/>
        </w:rPr>
        <w:t xml:space="preserve"> interface</w:t>
      </w:r>
      <w:r>
        <w:rPr>
          <w:lang w:eastAsia="ja-JP"/>
        </w:rPr>
        <w:t xml:space="preserve"> that access</w:t>
      </w:r>
      <w:r w:rsidR="0055057D">
        <w:rPr>
          <w:lang w:eastAsia="ja-JP"/>
        </w:rPr>
        <w:t>es</w:t>
      </w:r>
      <w:r>
        <w:rPr>
          <w:lang w:eastAsia="ja-JP"/>
        </w:rPr>
        <w:t xml:space="preserve"> the database</w:t>
      </w:r>
      <w:r w:rsidRPr="006375F3">
        <w:rPr>
          <w:lang w:eastAsia="ja-JP"/>
        </w:rPr>
        <w:t xml:space="preserve"> utiliz</w:t>
      </w:r>
      <w:r w:rsidR="0055057D">
        <w:rPr>
          <w:lang w:eastAsia="ja-JP"/>
        </w:rPr>
        <w:t>ing</w:t>
      </w:r>
      <w:r w:rsidRPr="006375F3">
        <w:rPr>
          <w:lang w:eastAsia="ja-JP"/>
        </w:rPr>
        <w:t xml:space="preserve"> Structured Query Language (SQL) to pull the data to the interface.  SQL is an industry standard and its use provides the extensibility needed for migration and upgrades of the system’s databases.  </w:t>
      </w:r>
      <w:r>
        <w:rPr>
          <w:lang w:eastAsia="ja-JP"/>
        </w:rPr>
        <w:t xml:space="preserve"> </w:t>
      </w:r>
      <w:r w:rsidR="0055057D">
        <w:t>The following table defines the queries that reside in the DBMS that support interacting with the Database</w:t>
      </w:r>
    </w:p>
    <w:p w:rsidRPr="006375F3" w:rsidR="00CF5839" w:rsidP="0055057D" w:rsidRDefault="001B1300" w14:paraId="7C8ACF45" w14:textId="77777777">
      <w:pPr>
        <w:pStyle w:val="Body"/>
        <w:jc w:val="both"/>
      </w:pPr>
      <w:r w:rsidRPr="5262B562">
        <w:rPr>
          <w:lang w:eastAsia="ja-JP"/>
        </w:rPr>
        <w:t>The input for the description refers to the information required in the SQL</w:t>
      </w:r>
      <w:bookmarkStart w:name="_Toc158559215" w:id="83"/>
      <w:bookmarkStart w:name="_Toc158641836" w:id="84"/>
      <w:bookmarkStart w:name="_Toc167073319" w:id="85"/>
      <w:bookmarkStart w:name="_Toc213038227" w:id="86"/>
      <w:r w:rsidRPr="5262B562" w:rsidR="0055057D">
        <w:rPr>
          <w:lang w:eastAsia="ja-JP"/>
        </w:rPr>
        <w:t>.</w:t>
      </w:r>
    </w:p>
    <w:p w:rsidRPr="002D5AAF" w:rsidR="0055057D" w:rsidP="0021725F" w:rsidRDefault="0055057D" w14:paraId="54738AF4" w14:textId="77777777">
      <w:pPr>
        <w:keepNext/>
        <w:jc w:val="both"/>
        <w:sectPr w:rsidRPr="002D5AAF" w:rsidR="0055057D" w:rsidSect="005D4833">
          <w:headerReference w:type="default" r:id="rId19"/>
          <w:footerReference w:type="even" r:id="rId20"/>
          <w:footerReference w:type="default" r:id="rId21"/>
          <w:pgSz w:w="15840" w:h="12240" w:orient="landscape"/>
          <w:pgMar w:top="1800" w:right="1080" w:bottom="1267" w:left="1080" w:header="720" w:footer="720" w:gutter="0"/>
          <w:cols w:space="720"/>
          <w:docGrid w:linePitch="360"/>
        </w:sectPr>
      </w:pPr>
    </w:p>
    <w:p w:rsidR="0071079C" w:rsidP="0021725F" w:rsidRDefault="0071079C" w14:paraId="46ABBD8F" w14:textId="77777777">
      <w:pPr>
        <w:pStyle w:val="Body"/>
        <w:jc w:val="both"/>
      </w:pPr>
      <w:bookmarkStart w:name="Requirements_Traceability" w:id="87"/>
      <w:bookmarkEnd w:id="83"/>
      <w:bookmarkEnd w:id="84"/>
      <w:bookmarkEnd w:id="85"/>
      <w:bookmarkEnd w:id="86"/>
      <w:bookmarkEnd w:id="87"/>
    </w:p>
    <w:p w:rsidR="0071079C" w:rsidP="0021725F" w:rsidRDefault="0071079C" w14:paraId="25546E3C" w14:textId="77777777">
      <w:pPr>
        <w:pStyle w:val="WASPHeading1"/>
        <w:jc w:val="both"/>
      </w:pPr>
      <w:bookmarkStart w:name="_Toc158559216" w:id="88"/>
      <w:bookmarkStart w:name="_Toc158641837" w:id="89"/>
      <w:bookmarkStart w:name="_Toc167073320" w:id="90"/>
      <w:bookmarkStart w:name="_Toc213038228" w:id="91"/>
      <w:bookmarkStart w:name="Notes" w:id="92"/>
      <w:bookmarkStart w:name="_Toc54191655" w:id="93"/>
      <w:r>
        <w:t>Notes</w:t>
      </w:r>
      <w:bookmarkEnd w:id="88"/>
      <w:bookmarkEnd w:id="89"/>
      <w:bookmarkEnd w:id="90"/>
      <w:bookmarkEnd w:id="91"/>
      <w:bookmarkEnd w:id="93"/>
    </w:p>
    <w:p w:rsidR="001D1F2D" w:rsidP="0021725F" w:rsidRDefault="001D1F2D" w14:paraId="1DAC6A7B" w14:textId="77777777">
      <w:pPr>
        <w:pStyle w:val="WASPHeading2"/>
        <w:jc w:val="both"/>
      </w:pPr>
      <w:bookmarkStart w:name="Acronyms" w:id="94"/>
      <w:bookmarkStart w:name="_Toc54191656" w:id="95"/>
      <w:bookmarkEnd w:id="92"/>
      <w:bookmarkEnd w:id="94"/>
      <w:r>
        <w:t>Acronyms</w:t>
      </w:r>
      <w:bookmarkEnd w:id="62"/>
      <w:bookmarkEnd w:id="63"/>
      <w:bookmarkEnd w:id="95"/>
    </w:p>
    <w:p w:rsidR="00CF5839" w:rsidP="0021725F" w:rsidRDefault="001D1F2D" w14:paraId="6D8B3ED8" w14:textId="77777777">
      <w:pPr>
        <w:pStyle w:val="Body"/>
        <w:jc w:val="both"/>
      </w:pPr>
      <w:r>
        <w:t>This section identifies a reference of acronyms used throughout the Database Design Description.</w:t>
      </w:r>
    </w:p>
    <w:p w:rsidRPr="00864E59" w:rsidR="00864E59" w:rsidP="00806C62" w:rsidRDefault="001D1F2D" w14:paraId="102BFBA7" w14:textId="77777777">
      <w:pPr>
        <w:pStyle w:val="WASPCaption"/>
      </w:pPr>
      <w:bookmarkStart w:name="_Toc213122298" w:id="96"/>
      <w:bookmarkStart w:name="_Toc251168101" w:id="97"/>
      <w:bookmarkStart w:name="_Toc251165838" w:id="98"/>
      <w:bookmarkStart w:name="_Toc20305457" w:id="99"/>
      <w:r>
        <w:t xml:space="preserve">Table </w:t>
      </w:r>
      <w:r w:rsidR="00354DD8">
        <w:rPr>
          <w:noProof/>
        </w:rPr>
        <w:fldChar w:fldCharType="begin"/>
      </w:r>
      <w:r w:rsidR="00354DD8">
        <w:rPr>
          <w:noProof/>
        </w:rPr>
        <w:instrText xml:space="preserve"> SEQ Table \* ARABIC </w:instrText>
      </w:r>
      <w:r w:rsidR="00354DD8">
        <w:rPr>
          <w:noProof/>
        </w:rPr>
        <w:fldChar w:fldCharType="separate"/>
      </w:r>
      <w:r w:rsidR="00C744E1">
        <w:rPr>
          <w:noProof/>
        </w:rPr>
        <w:t>341</w:t>
      </w:r>
      <w:r w:rsidR="00354DD8">
        <w:rPr>
          <w:noProof/>
        </w:rPr>
        <w:fldChar w:fldCharType="end"/>
      </w:r>
      <w:r>
        <w:t xml:space="preserve"> Acronym/</w:t>
      </w:r>
      <w:r w:rsidRPr="00806C62">
        <w:t>Abbreviation</w:t>
      </w:r>
      <w:bookmarkEnd w:id="96"/>
      <w:bookmarkEnd w:id="97"/>
      <w:bookmarkEnd w:id="98"/>
      <w:bookmarkEnd w:id="99"/>
      <w:r>
        <w:t xml:space="preserve"> </w:t>
      </w:r>
    </w:p>
    <w:tbl>
      <w:tblPr>
        <w:tblW w:w="493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115" w:type="dxa"/>
          <w:bottom w:w="29" w:type="dxa"/>
          <w:right w:w="115" w:type="dxa"/>
        </w:tblCellMar>
        <w:tblLook w:val="01E0" w:firstRow="1" w:lastRow="1" w:firstColumn="1" w:lastColumn="1" w:noHBand="0" w:noVBand="0"/>
      </w:tblPr>
      <w:tblGrid>
        <w:gridCol w:w="2627"/>
        <w:gridCol w:w="5898"/>
      </w:tblGrid>
      <w:tr w:rsidR="001D1F2D" w:rsidTr="5262B562" w14:paraId="577FB81A" w14:textId="77777777">
        <w:trPr>
          <w:trHeight w:val="315"/>
          <w:tblHeader/>
          <w:jc w:val="center"/>
        </w:trPr>
        <w:tc>
          <w:tcPr>
            <w:tcW w:w="1541" w:type="pct"/>
            <w:tcBorders>
              <w:top w:val="single" w:color="auto" w:sz="4" w:space="0"/>
              <w:left w:val="single" w:color="auto" w:sz="4" w:space="0"/>
              <w:bottom w:val="single" w:color="auto" w:sz="18" w:space="0"/>
              <w:right w:val="single" w:color="auto" w:sz="4" w:space="0"/>
              <w:tl2br w:val="nil"/>
              <w:tr2bl w:val="nil"/>
            </w:tcBorders>
            <w:shd w:val="clear" w:color="auto" w:fill="E6E6E6"/>
            <w:vAlign w:val="center"/>
          </w:tcPr>
          <w:p w:rsidRPr="00FA4266" w:rsidR="001D1F2D" w:rsidP="00FA4266" w:rsidRDefault="001D1F2D" w14:paraId="239E1072" w14:textId="77777777">
            <w:pPr>
              <w:pStyle w:val="WASPTableText"/>
              <w:jc w:val="center"/>
              <w:rPr>
                <w:b/>
              </w:rPr>
            </w:pPr>
            <w:r w:rsidRPr="00FA4266">
              <w:rPr>
                <w:b/>
              </w:rPr>
              <w:t>Acronym</w:t>
            </w:r>
          </w:p>
        </w:tc>
        <w:tc>
          <w:tcPr>
            <w:tcW w:w="3459" w:type="pct"/>
            <w:tcBorders>
              <w:top w:val="single" w:color="auto" w:sz="4" w:space="0"/>
              <w:left w:val="single" w:color="auto" w:sz="4" w:space="0"/>
              <w:bottom w:val="single" w:color="auto" w:sz="18" w:space="0"/>
              <w:right w:val="single" w:color="auto" w:sz="4" w:space="0"/>
              <w:tl2br w:val="nil"/>
              <w:tr2bl w:val="nil"/>
            </w:tcBorders>
            <w:shd w:val="clear" w:color="auto" w:fill="E6E6E6"/>
            <w:vAlign w:val="center"/>
          </w:tcPr>
          <w:p w:rsidRPr="00FA4266" w:rsidR="001D1F2D" w:rsidP="00FA4266" w:rsidRDefault="001D1F2D" w14:paraId="26B3A6B9" w14:textId="77777777">
            <w:pPr>
              <w:pStyle w:val="WASPTableText"/>
              <w:jc w:val="center"/>
              <w:rPr>
                <w:b/>
              </w:rPr>
            </w:pPr>
            <w:r w:rsidRPr="00FA4266">
              <w:rPr>
                <w:b/>
              </w:rPr>
              <w:t xml:space="preserve">Definition </w:t>
            </w:r>
          </w:p>
        </w:tc>
      </w:tr>
      <w:tr w:rsidRPr="00FA4266" w:rsidR="00864E59" w:rsidTr="5262B562" w14:paraId="0DFEAF7B" w14:textId="77777777">
        <w:trPr>
          <w:trHeight w:val="315"/>
          <w:jc w:val="center"/>
        </w:trPr>
        <w:tc>
          <w:tcPr>
            <w:tcW w:w="1541" w:type="pct"/>
            <w:vAlign w:val="center"/>
          </w:tcPr>
          <w:p w:rsidRPr="00FA4266" w:rsidR="00864E59" w:rsidP="001E12D2" w:rsidRDefault="00864E59" w14:paraId="7B1A94FB" w14:textId="77777777">
            <w:pPr>
              <w:pStyle w:val="WASPTableText"/>
              <w:rPr>
                <w:rFonts w:cs="Arial"/>
                <w:color w:val="000000"/>
              </w:rPr>
            </w:pPr>
            <w:r w:rsidRPr="00FA4266">
              <w:rPr>
                <w:rFonts w:cs="Arial"/>
                <w:color w:val="000000"/>
              </w:rPr>
              <w:t>DB</w:t>
            </w:r>
          </w:p>
        </w:tc>
        <w:tc>
          <w:tcPr>
            <w:tcW w:w="3459" w:type="pct"/>
            <w:vAlign w:val="center"/>
          </w:tcPr>
          <w:p w:rsidRPr="00FA4266" w:rsidR="00864E59" w:rsidP="001E12D2" w:rsidRDefault="00864E59" w14:paraId="336B2033" w14:textId="77777777">
            <w:pPr>
              <w:pStyle w:val="WASPTableText"/>
              <w:rPr>
                <w:rFonts w:cs="Arial"/>
                <w:color w:val="000000"/>
              </w:rPr>
            </w:pPr>
            <w:r w:rsidRPr="00FA4266">
              <w:rPr>
                <w:rFonts w:cs="Arial"/>
                <w:color w:val="000000"/>
              </w:rPr>
              <w:t>Database</w:t>
            </w:r>
          </w:p>
        </w:tc>
      </w:tr>
      <w:tr w:rsidR="00864E59" w:rsidTr="5262B562" w14:paraId="7AB4A6B1" w14:textId="77777777">
        <w:trPr>
          <w:trHeight w:val="315"/>
          <w:jc w:val="center"/>
        </w:trPr>
        <w:tc>
          <w:tcPr>
            <w:tcW w:w="1541" w:type="pct"/>
            <w:vAlign w:val="center"/>
          </w:tcPr>
          <w:p w:rsidRPr="00FA4266" w:rsidR="00864E59" w:rsidP="001E12D2" w:rsidRDefault="00864E59" w14:paraId="31FB137D" w14:textId="77777777">
            <w:pPr>
              <w:pStyle w:val="WASPTableText"/>
              <w:rPr>
                <w:rFonts w:cs="Arial"/>
                <w:color w:val="000000"/>
              </w:rPr>
            </w:pPr>
            <w:r w:rsidRPr="00FA4266">
              <w:rPr>
                <w:rFonts w:cs="Arial"/>
                <w:color w:val="000000"/>
              </w:rPr>
              <w:t>DBDD</w:t>
            </w:r>
          </w:p>
        </w:tc>
        <w:tc>
          <w:tcPr>
            <w:tcW w:w="3459" w:type="pct"/>
            <w:vAlign w:val="center"/>
          </w:tcPr>
          <w:p w:rsidRPr="00FA4266" w:rsidR="00864E59" w:rsidP="001E12D2" w:rsidRDefault="00864E59" w14:paraId="6D23B57F" w14:textId="77777777">
            <w:pPr>
              <w:pStyle w:val="WASPTableText"/>
              <w:rPr>
                <w:rFonts w:cs="Arial"/>
                <w:color w:val="000000"/>
              </w:rPr>
            </w:pPr>
            <w:r w:rsidRPr="00FA4266">
              <w:rPr>
                <w:rFonts w:cs="Arial"/>
                <w:color w:val="000000"/>
              </w:rPr>
              <w:t>Database Design Description</w:t>
            </w:r>
          </w:p>
        </w:tc>
      </w:tr>
      <w:tr w:rsidR="00864E59" w:rsidTr="5262B562" w14:paraId="39B9C201" w14:textId="77777777">
        <w:trPr>
          <w:trHeight w:val="315"/>
          <w:jc w:val="center"/>
        </w:trPr>
        <w:tc>
          <w:tcPr>
            <w:tcW w:w="1541" w:type="pct"/>
            <w:vAlign w:val="center"/>
          </w:tcPr>
          <w:p w:rsidRPr="00FA4266" w:rsidR="00864E59" w:rsidP="001E12D2" w:rsidRDefault="00864E59" w14:paraId="62162BBD" w14:textId="77777777">
            <w:pPr>
              <w:pStyle w:val="WASPTableText"/>
              <w:rPr>
                <w:rFonts w:cs="Arial"/>
                <w:color w:val="000000"/>
              </w:rPr>
            </w:pPr>
            <w:r w:rsidRPr="00FA4266">
              <w:rPr>
                <w:rFonts w:cs="Arial"/>
                <w:color w:val="000000"/>
              </w:rPr>
              <w:t>DBMS</w:t>
            </w:r>
          </w:p>
        </w:tc>
        <w:tc>
          <w:tcPr>
            <w:tcW w:w="3459" w:type="pct"/>
            <w:vAlign w:val="center"/>
          </w:tcPr>
          <w:p w:rsidRPr="00FA4266" w:rsidR="00864E59" w:rsidP="001E12D2" w:rsidRDefault="00864E59" w14:paraId="4BE1E694" w14:textId="77777777">
            <w:pPr>
              <w:pStyle w:val="WASPTableText"/>
              <w:rPr>
                <w:rFonts w:cs="Arial"/>
                <w:color w:val="000000"/>
              </w:rPr>
            </w:pPr>
            <w:r w:rsidRPr="00FA4266">
              <w:rPr>
                <w:rFonts w:cs="Arial"/>
                <w:color w:val="000000"/>
              </w:rPr>
              <w:t>Database Management System</w:t>
            </w:r>
          </w:p>
        </w:tc>
      </w:tr>
      <w:tr w:rsidR="00864E59" w:rsidTr="5262B562" w14:paraId="1A703C3F" w14:textId="77777777">
        <w:trPr>
          <w:trHeight w:val="315"/>
          <w:jc w:val="center"/>
        </w:trPr>
        <w:tc>
          <w:tcPr>
            <w:tcW w:w="1541" w:type="pct"/>
            <w:vAlign w:val="center"/>
          </w:tcPr>
          <w:p w:rsidRPr="00FA4266" w:rsidR="00864E59" w:rsidP="001E12D2" w:rsidRDefault="00864E59" w14:paraId="18B1143E" w14:textId="77777777">
            <w:pPr>
              <w:pStyle w:val="WASPTableText"/>
              <w:rPr>
                <w:rFonts w:cs="Arial"/>
                <w:color w:val="000000"/>
              </w:rPr>
            </w:pPr>
            <w:r w:rsidRPr="00FA4266">
              <w:rPr>
                <w:rFonts w:cs="Arial"/>
                <w:color w:val="000000"/>
              </w:rPr>
              <w:t>ER</w:t>
            </w:r>
          </w:p>
        </w:tc>
        <w:tc>
          <w:tcPr>
            <w:tcW w:w="3459" w:type="pct"/>
            <w:vAlign w:val="center"/>
          </w:tcPr>
          <w:p w:rsidRPr="00FA4266" w:rsidR="00864E59" w:rsidP="001E12D2" w:rsidRDefault="00864E59" w14:paraId="262983AA" w14:textId="77777777">
            <w:pPr>
              <w:pStyle w:val="WASPTableText"/>
              <w:rPr>
                <w:rFonts w:cs="Arial"/>
                <w:color w:val="000000"/>
              </w:rPr>
            </w:pPr>
            <w:r w:rsidRPr="00FA4266">
              <w:rPr>
                <w:rFonts w:cs="Arial"/>
                <w:color w:val="000000"/>
              </w:rPr>
              <w:t>Entity Relationship</w:t>
            </w:r>
          </w:p>
        </w:tc>
      </w:tr>
      <w:tr w:rsidR="00864E59" w:rsidTr="5262B562" w14:paraId="526E2A1A" w14:textId="77777777">
        <w:trPr>
          <w:trHeight w:val="315"/>
          <w:jc w:val="center"/>
        </w:trPr>
        <w:tc>
          <w:tcPr>
            <w:tcW w:w="1541" w:type="pct"/>
            <w:noWrap/>
            <w:vAlign w:val="center"/>
          </w:tcPr>
          <w:p w:rsidRPr="00FA4266" w:rsidR="00864E59" w:rsidP="001E12D2" w:rsidRDefault="00864E59" w14:paraId="47087C3C" w14:textId="77777777">
            <w:pPr>
              <w:pStyle w:val="WASPTableText"/>
              <w:rPr>
                <w:rFonts w:cs="Arial"/>
                <w:color w:val="000000"/>
              </w:rPr>
            </w:pPr>
            <w:r w:rsidRPr="00FA4266">
              <w:rPr>
                <w:rFonts w:cs="Arial"/>
                <w:color w:val="000000"/>
              </w:rPr>
              <w:t>FK</w:t>
            </w:r>
          </w:p>
        </w:tc>
        <w:tc>
          <w:tcPr>
            <w:tcW w:w="3459" w:type="pct"/>
            <w:noWrap/>
            <w:vAlign w:val="center"/>
          </w:tcPr>
          <w:p w:rsidRPr="00FA4266" w:rsidR="00864E59" w:rsidP="001E12D2" w:rsidRDefault="00864E59" w14:paraId="0C226572" w14:textId="77777777">
            <w:pPr>
              <w:pStyle w:val="WASPTableText"/>
              <w:rPr>
                <w:rFonts w:cs="Arial"/>
                <w:color w:val="000000"/>
              </w:rPr>
            </w:pPr>
            <w:r w:rsidRPr="00FA4266">
              <w:rPr>
                <w:rFonts w:cs="Arial"/>
                <w:color w:val="000000"/>
              </w:rPr>
              <w:t>Foreign Key</w:t>
            </w:r>
          </w:p>
        </w:tc>
      </w:tr>
      <w:tr w:rsidR="00864E59" w:rsidTr="5262B562" w14:paraId="37A5AED5" w14:textId="77777777">
        <w:trPr>
          <w:trHeight w:val="315"/>
          <w:jc w:val="center"/>
        </w:trPr>
        <w:tc>
          <w:tcPr>
            <w:tcW w:w="1541" w:type="pct"/>
            <w:noWrap/>
            <w:vAlign w:val="center"/>
          </w:tcPr>
          <w:p w:rsidRPr="00FA4266" w:rsidR="00864E59" w:rsidP="001E12D2" w:rsidRDefault="00864E59" w14:paraId="07749097" w14:textId="77777777">
            <w:pPr>
              <w:pStyle w:val="WASPTableText"/>
              <w:rPr>
                <w:rFonts w:cs="Arial"/>
                <w:color w:val="000000"/>
              </w:rPr>
            </w:pPr>
            <w:r w:rsidRPr="00FA4266">
              <w:rPr>
                <w:rFonts w:cs="Arial"/>
                <w:color w:val="000000"/>
              </w:rPr>
              <w:t>GUI</w:t>
            </w:r>
          </w:p>
        </w:tc>
        <w:tc>
          <w:tcPr>
            <w:tcW w:w="3459" w:type="pct"/>
            <w:noWrap/>
            <w:vAlign w:val="center"/>
          </w:tcPr>
          <w:p w:rsidRPr="00FA4266" w:rsidR="00864E59" w:rsidP="001E12D2" w:rsidRDefault="00864E59" w14:paraId="7CF432E6" w14:textId="77777777">
            <w:pPr>
              <w:pStyle w:val="WASPTableText"/>
              <w:rPr>
                <w:rFonts w:cs="Arial"/>
                <w:color w:val="000000"/>
              </w:rPr>
            </w:pPr>
            <w:r w:rsidRPr="00FA4266">
              <w:rPr>
                <w:rFonts w:cs="Arial"/>
                <w:color w:val="000000"/>
              </w:rPr>
              <w:t>Graphical User Interface</w:t>
            </w:r>
          </w:p>
        </w:tc>
      </w:tr>
      <w:tr w:rsidR="00864E59" w:rsidTr="5262B562" w14:paraId="243C125A" w14:textId="77777777">
        <w:trPr>
          <w:trHeight w:val="315"/>
          <w:jc w:val="center"/>
        </w:trPr>
        <w:tc>
          <w:tcPr>
            <w:tcW w:w="1541" w:type="pct"/>
            <w:vAlign w:val="center"/>
          </w:tcPr>
          <w:p w:rsidRPr="00FA4266" w:rsidR="00864E59" w:rsidP="001E12D2" w:rsidRDefault="00864E59" w14:paraId="114E5C77" w14:textId="77777777">
            <w:pPr>
              <w:pStyle w:val="WASPTableText"/>
              <w:rPr>
                <w:rFonts w:cs="Arial"/>
                <w:color w:val="000000"/>
              </w:rPr>
            </w:pPr>
            <w:r w:rsidRPr="00FA4266">
              <w:rPr>
                <w:rFonts w:cs="Arial"/>
                <w:color w:val="000000"/>
              </w:rPr>
              <w:t>HMI</w:t>
            </w:r>
          </w:p>
        </w:tc>
        <w:tc>
          <w:tcPr>
            <w:tcW w:w="3459" w:type="pct"/>
            <w:vAlign w:val="center"/>
          </w:tcPr>
          <w:p w:rsidRPr="00FA4266" w:rsidR="00864E59" w:rsidP="001E12D2" w:rsidRDefault="00864E59" w14:paraId="6E6ECF22" w14:textId="77777777">
            <w:pPr>
              <w:pStyle w:val="WASPTableText"/>
              <w:rPr>
                <w:rFonts w:cs="Arial"/>
                <w:color w:val="000000"/>
              </w:rPr>
            </w:pPr>
            <w:r w:rsidRPr="00FA4266">
              <w:rPr>
                <w:rFonts w:cs="Arial"/>
                <w:color w:val="000000"/>
              </w:rPr>
              <w:t>Human Machine Interface</w:t>
            </w:r>
          </w:p>
        </w:tc>
      </w:tr>
      <w:tr w:rsidR="00864E59" w:rsidTr="5262B562" w14:paraId="2355B042" w14:textId="77777777">
        <w:trPr>
          <w:trHeight w:val="315"/>
          <w:jc w:val="center"/>
        </w:trPr>
        <w:tc>
          <w:tcPr>
            <w:tcW w:w="1541" w:type="pct"/>
            <w:noWrap/>
            <w:vAlign w:val="center"/>
          </w:tcPr>
          <w:p w:rsidRPr="00FA4266" w:rsidR="00864E59" w:rsidP="001E12D2" w:rsidRDefault="00864E59" w14:paraId="23A6FB4A" w14:textId="77777777">
            <w:pPr>
              <w:pStyle w:val="WASPTableText"/>
              <w:rPr>
                <w:rFonts w:cs="Arial"/>
                <w:color w:val="000000"/>
              </w:rPr>
            </w:pPr>
            <w:r w:rsidRPr="00FA4266">
              <w:rPr>
                <w:rFonts w:cs="Arial"/>
                <w:color w:val="000000"/>
              </w:rPr>
              <w:t>HTML</w:t>
            </w:r>
          </w:p>
        </w:tc>
        <w:tc>
          <w:tcPr>
            <w:tcW w:w="3459" w:type="pct"/>
            <w:noWrap/>
            <w:vAlign w:val="center"/>
          </w:tcPr>
          <w:p w:rsidRPr="00FA4266" w:rsidR="00864E59" w:rsidP="001E12D2" w:rsidRDefault="0067538F" w14:paraId="4B07871B" w14:textId="77777777">
            <w:pPr>
              <w:pStyle w:val="WASPTableText"/>
              <w:rPr>
                <w:rFonts w:cs="Arial"/>
                <w:color w:val="000000"/>
              </w:rPr>
            </w:pPr>
            <w:r w:rsidRPr="00FA4266">
              <w:rPr>
                <w:rFonts w:cs="Arial"/>
                <w:color w:val="000000"/>
              </w:rPr>
              <w:t>Hypertext</w:t>
            </w:r>
            <w:r w:rsidRPr="00FA4266" w:rsidR="00864E59">
              <w:rPr>
                <w:rFonts w:cs="Arial"/>
                <w:color w:val="000000"/>
              </w:rPr>
              <w:t xml:space="preserve"> Markup Language</w:t>
            </w:r>
          </w:p>
        </w:tc>
      </w:tr>
      <w:tr w:rsidR="00864E59" w:rsidTr="5262B562" w14:paraId="3D92E153" w14:textId="77777777">
        <w:trPr>
          <w:trHeight w:val="315"/>
          <w:jc w:val="center"/>
        </w:trPr>
        <w:tc>
          <w:tcPr>
            <w:tcW w:w="1541" w:type="pct"/>
            <w:noWrap/>
            <w:vAlign w:val="center"/>
          </w:tcPr>
          <w:p w:rsidRPr="00FA4266" w:rsidR="00864E59" w:rsidP="001E12D2" w:rsidRDefault="00864E59" w14:paraId="0A970367" w14:textId="77777777">
            <w:pPr>
              <w:pStyle w:val="WASPTableText"/>
              <w:rPr>
                <w:rFonts w:cs="Arial"/>
                <w:color w:val="000000"/>
              </w:rPr>
            </w:pPr>
            <w:r w:rsidRPr="00FA4266">
              <w:rPr>
                <w:rFonts w:cs="Arial"/>
                <w:color w:val="000000"/>
              </w:rPr>
              <w:t>ID</w:t>
            </w:r>
          </w:p>
        </w:tc>
        <w:tc>
          <w:tcPr>
            <w:tcW w:w="3459" w:type="pct"/>
            <w:noWrap/>
            <w:vAlign w:val="center"/>
          </w:tcPr>
          <w:p w:rsidRPr="00FA4266" w:rsidR="00864E59" w:rsidP="001E12D2" w:rsidRDefault="00864E59" w14:paraId="7D3740ED" w14:textId="77777777">
            <w:pPr>
              <w:pStyle w:val="WASPTableText"/>
              <w:rPr>
                <w:rFonts w:cs="Arial"/>
                <w:color w:val="000000"/>
              </w:rPr>
            </w:pPr>
            <w:r w:rsidRPr="00FA4266">
              <w:rPr>
                <w:rFonts w:cs="Arial"/>
                <w:color w:val="000000"/>
              </w:rPr>
              <w:t>Identifier Description</w:t>
            </w:r>
          </w:p>
        </w:tc>
      </w:tr>
      <w:tr w:rsidR="00864E59" w:rsidTr="5262B562" w14:paraId="2E8C09A7" w14:textId="77777777">
        <w:trPr>
          <w:trHeight w:val="315"/>
          <w:jc w:val="center"/>
        </w:trPr>
        <w:tc>
          <w:tcPr>
            <w:tcW w:w="1541" w:type="pct"/>
            <w:noWrap/>
            <w:vAlign w:val="center"/>
          </w:tcPr>
          <w:p w:rsidRPr="00FA4266" w:rsidR="00864E59" w:rsidP="001E12D2" w:rsidRDefault="00864E59" w14:paraId="5F2C26F8" w14:textId="77777777">
            <w:pPr>
              <w:pStyle w:val="WASPTableText"/>
              <w:rPr>
                <w:rFonts w:cs="Arial"/>
                <w:color w:val="000000"/>
              </w:rPr>
            </w:pPr>
            <w:r w:rsidRPr="00FA4266">
              <w:rPr>
                <w:rFonts w:cs="Arial"/>
                <w:color w:val="000000"/>
              </w:rPr>
              <w:t>MS</w:t>
            </w:r>
          </w:p>
        </w:tc>
        <w:tc>
          <w:tcPr>
            <w:tcW w:w="3459" w:type="pct"/>
            <w:noWrap/>
            <w:vAlign w:val="center"/>
          </w:tcPr>
          <w:p w:rsidRPr="00FA4266" w:rsidR="00864E59" w:rsidP="001E12D2" w:rsidRDefault="00864E59" w14:paraId="6DC50CBB" w14:textId="77777777">
            <w:pPr>
              <w:pStyle w:val="WASPTableText"/>
              <w:rPr>
                <w:rFonts w:cs="Arial"/>
                <w:color w:val="000000"/>
              </w:rPr>
            </w:pPr>
            <w:r w:rsidRPr="00FA4266">
              <w:rPr>
                <w:rFonts w:cs="Arial"/>
                <w:color w:val="000000"/>
              </w:rPr>
              <w:t>Microsoft</w:t>
            </w:r>
          </w:p>
        </w:tc>
      </w:tr>
      <w:tr w:rsidR="00864E59" w:rsidTr="5262B562" w14:paraId="5E404B7E" w14:textId="77777777">
        <w:trPr>
          <w:trHeight w:val="315"/>
          <w:jc w:val="center"/>
        </w:trPr>
        <w:tc>
          <w:tcPr>
            <w:tcW w:w="1541" w:type="pct"/>
            <w:noWrap/>
            <w:vAlign w:val="center"/>
          </w:tcPr>
          <w:p w:rsidRPr="00FA4266" w:rsidR="00864E59" w:rsidP="001E12D2" w:rsidRDefault="00864E59" w14:paraId="6C824C0F" w14:textId="77777777">
            <w:pPr>
              <w:pStyle w:val="WASPTableText"/>
              <w:rPr>
                <w:rFonts w:cs="Arial"/>
                <w:color w:val="000000"/>
              </w:rPr>
            </w:pPr>
            <w:r w:rsidRPr="00FA4266">
              <w:rPr>
                <w:rFonts w:cs="Arial"/>
                <w:color w:val="000000"/>
              </w:rPr>
              <w:t>PK</w:t>
            </w:r>
          </w:p>
        </w:tc>
        <w:tc>
          <w:tcPr>
            <w:tcW w:w="3459" w:type="pct"/>
            <w:noWrap/>
            <w:vAlign w:val="center"/>
          </w:tcPr>
          <w:p w:rsidRPr="00FA4266" w:rsidR="00864E59" w:rsidP="001E12D2" w:rsidRDefault="00864E59" w14:paraId="63B40C9F" w14:textId="77777777">
            <w:pPr>
              <w:pStyle w:val="WASPTableText"/>
              <w:rPr>
                <w:rFonts w:cs="Arial"/>
                <w:color w:val="000000"/>
              </w:rPr>
            </w:pPr>
            <w:r w:rsidRPr="00FA4266">
              <w:rPr>
                <w:rFonts w:cs="Arial"/>
                <w:color w:val="000000"/>
              </w:rPr>
              <w:t>Primary Key</w:t>
            </w:r>
          </w:p>
        </w:tc>
      </w:tr>
      <w:tr w:rsidR="00864E59" w:rsidTr="5262B562" w14:paraId="16840846" w14:textId="77777777">
        <w:trPr>
          <w:trHeight w:val="315"/>
          <w:jc w:val="center"/>
        </w:trPr>
        <w:tc>
          <w:tcPr>
            <w:tcW w:w="1541" w:type="pct"/>
            <w:noWrap/>
            <w:vAlign w:val="center"/>
          </w:tcPr>
          <w:p w:rsidRPr="00FA4266" w:rsidR="00864E59" w:rsidP="001E12D2" w:rsidRDefault="00864E59" w14:paraId="576EEEE8" w14:textId="77777777">
            <w:pPr>
              <w:pStyle w:val="WASPTableText"/>
              <w:rPr>
                <w:rFonts w:cs="Arial"/>
              </w:rPr>
            </w:pPr>
            <w:r w:rsidRPr="00FA4266">
              <w:rPr>
                <w:rFonts w:cs="Arial"/>
              </w:rPr>
              <w:t>RTM</w:t>
            </w:r>
          </w:p>
        </w:tc>
        <w:tc>
          <w:tcPr>
            <w:tcW w:w="3459" w:type="pct"/>
            <w:noWrap/>
            <w:vAlign w:val="center"/>
          </w:tcPr>
          <w:p w:rsidRPr="00FA4266" w:rsidR="00864E59" w:rsidP="001E12D2" w:rsidRDefault="00864E59" w14:paraId="4BD43EB6" w14:textId="77777777">
            <w:pPr>
              <w:pStyle w:val="WASPTableText"/>
              <w:rPr>
                <w:rFonts w:cs="Arial"/>
              </w:rPr>
            </w:pPr>
            <w:r w:rsidRPr="00FA4266">
              <w:rPr>
                <w:rFonts w:cs="Arial"/>
              </w:rPr>
              <w:t>Requirements Traceability Matrix</w:t>
            </w:r>
          </w:p>
        </w:tc>
      </w:tr>
      <w:tr w:rsidR="00864E59" w:rsidTr="5262B562" w14:paraId="179ED3BF" w14:textId="77777777">
        <w:trPr>
          <w:trHeight w:val="315"/>
          <w:jc w:val="center"/>
        </w:trPr>
        <w:tc>
          <w:tcPr>
            <w:tcW w:w="1541" w:type="pct"/>
            <w:noWrap/>
            <w:vAlign w:val="center"/>
          </w:tcPr>
          <w:p w:rsidRPr="00FA4266" w:rsidR="00864E59" w:rsidP="001E12D2" w:rsidRDefault="00864E59" w14:paraId="44ACEBAA" w14:textId="77777777">
            <w:pPr>
              <w:pStyle w:val="WASPTableText"/>
              <w:rPr>
                <w:rFonts w:cs="Arial"/>
              </w:rPr>
            </w:pPr>
            <w:r w:rsidRPr="00FA4266">
              <w:rPr>
                <w:rFonts w:cs="Arial"/>
              </w:rPr>
              <w:t>SDD</w:t>
            </w:r>
          </w:p>
        </w:tc>
        <w:tc>
          <w:tcPr>
            <w:tcW w:w="3459" w:type="pct"/>
            <w:noWrap/>
            <w:vAlign w:val="center"/>
          </w:tcPr>
          <w:p w:rsidRPr="00FA4266" w:rsidR="00864E59" w:rsidP="001E12D2" w:rsidRDefault="00864E59" w14:paraId="03F2985F" w14:textId="77777777">
            <w:pPr>
              <w:pStyle w:val="WASPTableText"/>
              <w:rPr>
                <w:rFonts w:cs="Arial"/>
              </w:rPr>
            </w:pPr>
            <w:r w:rsidRPr="00FA4266">
              <w:rPr>
                <w:rFonts w:cs="Arial"/>
              </w:rPr>
              <w:t>Software Design Description</w:t>
            </w:r>
          </w:p>
        </w:tc>
      </w:tr>
      <w:tr w:rsidR="00864E59" w:rsidTr="5262B562" w14:paraId="0AD10102" w14:textId="77777777">
        <w:trPr>
          <w:trHeight w:val="315"/>
          <w:jc w:val="center"/>
        </w:trPr>
        <w:tc>
          <w:tcPr>
            <w:tcW w:w="1541" w:type="pct"/>
            <w:noWrap/>
            <w:vAlign w:val="center"/>
          </w:tcPr>
          <w:p w:rsidRPr="00FA4266" w:rsidR="00864E59" w:rsidP="001E12D2" w:rsidRDefault="00864E59" w14:paraId="3D8D2F62" w14:textId="77777777">
            <w:pPr>
              <w:pStyle w:val="WASPTableText"/>
              <w:rPr>
                <w:rFonts w:cs="Arial"/>
                <w:color w:val="000000"/>
              </w:rPr>
            </w:pPr>
            <w:r w:rsidRPr="00FA4266">
              <w:rPr>
                <w:rFonts w:cs="Arial"/>
                <w:color w:val="000000"/>
              </w:rPr>
              <w:t>SQL</w:t>
            </w:r>
          </w:p>
        </w:tc>
        <w:tc>
          <w:tcPr>
            <w:tcW w:w="3459" w:type="pct"/>
            <w:noWrap/>
            <w:vAlign w:val="center"/>
          </w:tcPr>
          <w:p w:rsidRPr="00FA4266" w:rsidR="00864E59" w:rsidP="001E12D2" w:rsidRDefault="00864E59" w14:paraId="5AB47CA1" w14:textId="77777777">
            <w:pPr>
              <w:pStyle w:val="WASPTableText"/>
              <w:rPr>
                <w:rFonts w:cs="Arial"/>
                <w:color w:val="000000"/>
              </w:rPr>
            </w:pPr>
            <w:r w:rsidRPr="00FA4266">
              <w:rPr>
                <w:rFonts w:cs="Arial"/>
                <w:color w:val="000000"/>
              </w:rPr>
              <w:t>Structured Query Language</w:t>
            </w:r>
          </w:p>
        </w:tc>
      </w:tr>
      <w:tr w:rsidR="00864E59" w:rsidTr="5262B562" w14:paraId="458D7C3D" w14:textId="77777777">
        <w:trPr>
          <w:trHeight w:val="315"/>
          <w:jc w:val="center"/>
        </w:trPr>
        <w:tc>
          <w:tcPr>
            <w:tcW w:w="1541" w:type="pct"/>
            <w:noWrap/>
            <w:vAlign w:val="center"/>
          </w:tcPr>
          <w:p w:rsidRPr="00FA4266" w:rsidR="00864E59" w:rsidP="001E12D2" w:rsidRDefault="00864E59" w14:paraId="6632DFF0" w14:textId="77777777">
            <w:pPr>
              <w:pStyle w:val="WASPTableText"/>
              <w:rPr>
                <w:rFonts w:cs="Arial"/>
                <w:color w:val="000000"/>
              </w:rPr>
            </w:pPr>
            <w:r w:rsidRPr="00FA4266">
              <w:rPr>
                <w:rFonts w:cs="Arial"/>
                <w:color w:val="000000"/>
              </w:rPr>
              <w:t>SRS</w:t>
            </w:r>
          </w:p>
        </w:tc>
        <w:tc>
          <w:tcPr>
            <w:tcW w:w="3459" w:type="pct"/>
            <w:noWrap/>
            <w:vAlign w:val="center"/>
          </w:tcPr>
          <w:p w:rsidRPr="00FA4266" w:rsidR="00864E59" w:rsidP="001E12D2" w:rsidRDefault="00864E59" w14:paraId="07C133B6" w14:textId="77777777">
            <w:pPr>
              <w:pStyle w:val="WASPTableText"/>
              <w:rPr>
                <w:rFonts w:cs="Arial"/>
                <w:color w:val="000000"/>
              </w:rPr>
            </w:pPr>
            <w:r w:rsidRPr="00FA4266">
              <w:rPr>
                <w:rFonts w:cs="Arial"/>
                <w:color w:val="000000"/>
              </w:rPr>
              <w:t>Software Requirement Specification</w:t>
            </w:r>
          </w:p>
        </w:tc>
      </w:tr>
      <w:tr w:rsidR="00864E59" w:rsidTr="5262B562" w14:paraId="3AC22A34" w14:textId="77777777">
        <w:trPr>
          <w:trHeight w:val="315"/>
          <w:jc w:val="center"/>
        </w:trPr>
        <w:tc>
          <w:tcPr>
            <w:tcW w:w="1541" w:type="pct"/>
            <w:noWrap/>
            <w:vAlign w:val="center"/>
          </w:tcPr>
          <w:p w:rsidRPr="00FA4266" w:rsidR="00864E59" w:rsidP="001E12D2" w:rsidRDefault="00864E59" w14:paraId="2E8C2399" w14:textId="77777777">
            <w:pPr>
              <w:pStyle w:val="WASPTableText"/>
              <w:rPr>
                <w:rFonts w:cs="Arial"/>
                <w:color w:val="000000"/>
              </w:rPr>
            </w:pPr>
            <w:r w:rsidRPr="00FA4266">
              <w:rPr>
                <w:rFonts w:cs="Arial"/>
                <w:color w:val="000000"/>
              </w:rPr>
              <w:t>SSS</w:t>
            </w:r>
          </w:p>
        </w:tc>
        <w:tc>
          <w:tcPr>
            <w:tcW w:w="3459" w:type="pct"/>
            <w:noWrap/>
            <w:vAlign w:val="center"/>
          </w:tcPr>
          <w:p w:rsidRPr="00FA4266" w:rsidR="00864E59" w:rsidP="001E12D2" w:rsidRDefault="00864E59" w14:paraId="59C78EF8" w14:textId="77777777">
            <w:pPr>
              <w:pStyle w:val="WASPTableText"/>
              <w:rPr>
                <w:rFonts w:cs="Arial"/>
                <w:color w:val="000000"/>
              </w:rPr>
            </w:pPr>
            <w:r w:rsidRPr="00FA4266">
              <w:rPr>
                <w:rFonts w:cs="Arial"/>
                <w:color w:val="000000"/>
              </w:rPr>
              <w:t>Software System Specification</w:t>
            </w:r>
          </w:p>
        </w:tc>
      </w:tr>
      <w:tr w:rsidR="00864E59" w:rsidTr="5262B562" w14:paraId="67A04218" w14:textId="77777777">
        <w:trPr>
          <w:trHeight w:val="315"/>
          <w:jc w:val="center"/>
        </w:trPr>
        <w:tc>
          <w:tcPr>
            <w:tcW w:w="1541" w:type="pct"/>
            <w:noWrap/>
            <w:vAlign w:val="center"/>
          </w:tcPr>
          <w:p w:rsidRPr="00FA4266" w:rsidR="00864E59" w:rsidP="001E12D2" w:rsidRDefault="00864E59" w14:paraId="189D25FD" w14:textId="77777777">
            <w:pPr>
              <w:pStyle w:val="WASPTableText"/>
              <w:rPr>
                <w:rFonts w:cs="Arial"/>
              </w:rPr>
            </w:pPr>
            <w:r w:rsidRPr="00FA4266">
              <w:rPr>
                <w:rFonts w:cs="Arial"/>
              </w:rPr>
              <w:t>TBD</w:t>
            </w:r>
          </w:p>
        </w:tc>
        <w:tc>
          <w:tcPr>
            <w:tcW w:w="3459" w:type="pct"/>
            <w:noWrap/>
            <w:vAlign w:val="center"/>
          </w:tcPr>
          <w:p w:rsidRPr="00FA4266" w:rsidR="00864E59" w:rsidP="001E12D2" w:rsidRDefault="00864E59" w14:paraId="5D3851AA" w14:textId="77777777">
            <w:pPr>
              <w:pStyle w:val="WASPTableText"/>
              <w:rPr>
                <w:rFonts w:cs="Arial"/>
              </w:rPr>
            </w:pPr>
            <w:r w:rsidRPr="00FA4266">
              <w:rPr>
                <w:rFonts w:cs="Arial"/>
              </w:rPr>
              <w:t>To Be Determined</w:t>
            </w:r>
          </w:p>
        </w:tc>
      </w:tr>
      <w:tr w:rsidR="5262B562" w:rsidTr="5262B562" w14:paraId="20E3CEEA" w14:textId="77777777">
        <w:trPr>
          <w:trHeight w:val="315"/>
          <w:jc w:val="center"/>
        </w:trPr>
        <w:tc>
          <w:tcPr>
            <w:tcW w:w="2627" w:type="dxa"/>
            <w:noWrap/>
            <w:vAlign w:val="center"/>
          </w:tcPr>
          <w:p w:rsidR="02C47E0B" w:rsidP="5262B562" w:rsidRDefault="02C47E0B" w14:paraId="7FAC3D96" w14:textId="3C75D31B">
            <w:pPr>
              <w:pStyle w:val="WASPTableText"/>
              <w:rPr>
                <w:rFonts w:cs="Arial"/>
              </w:rPr>
            </w:pPr>
            <w:r w:rsidRPr="5262B562">
              <w:rPr>
                <w:rFonts w:cs="Arial"/>
              </w:rPr>
              <w:t>GSWSA</w:t>
            </w:r>
          </w:p>
        </w:tc>
        <w:tc>
          <w:tcPr>
            <w:tcW w:w="5898" w:type="dxa"/>
            <w:noWrap/>
            <w:vAlign w:val="center"/>
          </w:tcPr>
          <w:p w:rsidR="02C47E0B" w:rsidP="5262B562" w:rsidRDefault="02C47E0B" w14:paraId="07CB325D" w14:textId="574AACFF">
            <w:pPr>
              <w:pStyle w:val="WASPTableText"/>
              <w:rPr>
                <w:rFonts w:cs="Arial"/>
              </w:rPr>
            </w:pPr>
            <w:r w:rsidRPr="5262B562">
              <w:rPr>
                <w:rFonts w:cs="Arial"/>
              </w:rPr>
              <w:t xml:space="preserve">Grand Strand Water and Sewer Authority </w:t>
            </w:r>
          </w:p>
        </w:tc>
      </w:tr>
      <w:tr w:rsidR="5262B562" w:rsidTr="5262B562" w14:paraId="7FDDE652" w14:textId="77777777">
        <w:trPr>
          <w:trHeight w:val="315"/>
          <w:jc w:val="center"/>
        </w:trPr>
        <w:tc>
          <w:tcPr>
            <w:tcW w:w="2627" w:type="dxa"/>
            <w:noWrap/>
            <w:vAlign w:val="center"/>
          </w:tcPr>
          <w:p w:rsidR="02C47E0B" w:rsidP="5262B562" w:rsidRDefault="02C47E0B" w14:paraId="0B25BBFF" w14:textId="273D9DE5">
            <w:pPr>
              <w:pStyle w:val="WASPTableText"/>
              <w:rPr>
                <w:rFonts w:cs="Arial"/>
              </w:rPr>
            </w:pPr>
            <w:r w:rsidRPr="5262B562">
              <w:rPr>
                <w:rFonts w:cs="Arial"/>
              </w:rPr>
              <w:t>IT</w:t>
            </w:r>
          </w:p>
        </w:tc>
        <w:tc>
          <w:tcPr>
            <w:tcW w:w="5898" w:type="dxa"/>
            <w:noWrap/>
            <w:vAlign w:val="center"/>
          </w:tcPr>
          <w:p w:rsidR="02C47E0B" w:rsidP="5262B562" w:rsidRDefault="02C47E0B" w14:paraId="51659195" w14:textId="3800AA07">
            <w:pPr>
              <w:pStyle w:val="WASPTableText"/>
              <w:rPr>
                <w:rFonts w:cs="Arial"/>
              </w:rPr>
            </w:pPr>
            <w:r w:rsidRPr="5262B562">
              <w:rPr>
                <w:rFonts w:cs="Arial"/>
              </w:rPr>
              <w:t>Information Technology</w:t>
            </w:r>
          </w:p>
        </w:tc>
      </w:tr>
      <w:tr w:rsidR="5262B562" w:rsidTr="5262B562" w14:paraId="4AF7EAAE" w14:textId="77777777">
        <w:trPr>
          <w:trHeight w:val="315"/>
          <w:jc w:val="center"/>
        </w:trPr>
        <w:tc>
          <w:tcPr>
            <w:tcW w:w="2627" w:type="dxa"/>
            <w:noWrap/>
            <w:vAlign w:val="center"/>
          </w:tcPr>
          <w:p w:rsidR="02C47E0B" w:rsidP="5262B562" w:rsidRDefault="02C47E0B" w14:paraId="7E571AAC" w14:textId="0C036693">
            <w:pPr>
              <w:pStyle w:val="WASPTableText"/>
              <w:rPr>
                <w:rFonts w:cs="Arial"/>
              </w:rPr>
            </w:pPr>
            <w:r w:rsidRPr="5262B562">
              <w:rPr>
                <w:rFonts w:cs="Arial"/>
              </w:rPr>
              <w:t>OS</w:t>
            </w:r>
          </w:p>
        </w:tc>
        <w:tc>
          <w:tcPr>
            <w:tcW w:w="5898" w:type="dxa"/>
            <w:noWrap/>
            <w:vAlign w:val="center"/>
          </w:tcPr>
          <w:p w:rsidR="02C47E0B" w:rsidP="5262B562" w:rsidRDefault="02C47E0B" w14:paraId="7856E010" w14:textId="0BEE240C">
            <w:pPr>
              <w:pStyle w:val="WASPTableText"/>
              <w:rPr>
                <w:rFonts w:cs="Arial"/>
              </w:rPr>
            </w:pPr>
            <w:r w:rsidRPr="5262B562">
              <w:rPr>
                <w:rFonts w:cs="Arial"/>
              </w:rPr>
              <w:t>Operating System</w:t>
            </w:r>
          </w:p>
        </w:tc>
      </w:tr>
    </w:tbl>
    <w:p w:rsidR="001D1F2D" w:rsidP="0021725F" w:rsidRDefault="001D1F2D" w14:paraId="06BBA33E" w14:textId="77777777">
      <w:pPr>
        <w:pStyle w:val="Body"/>
        <w:jc w:val="both"/>
      </w:pPr>
    </w:p>
    <w:p w:rsidR="001D1F2D" w:rsidP="0021725F" w:rsidRDefault="001D1F2D" w14:paraId="464FCBC1" w14:textId="77777777">
      <w:pPr>
        <w:jc w:val="both"/>
      </w:pPr>
    </w:p>
    <w:sectPr w:rsidR="001D1F2D" w:rsidSect="005D4833">
      <w:headerReference w:type="default" r:id="rId22"/>
      <w:footerReference w:type="even" r:id="rId23"/>
      <w:footerReference w:type="default" r:id="rId24"/>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54DD8" w:rsidRDefault="00354DD8" w14:paraId="38C1F859" w14:textId="77777777">
      <w:r>
        <w:separator/>
      </w:r>
    </w:p>
  </w:endnote>
  <w:endnote w:type="continuationSeparator" w:id="0">
    <w:p w:rsidR="00354DD8" w:rsidRDefault="00354DD8" w14:paraId="0C8FE7C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745C" w:rsidP="005C33B9" w:rsidRDefault="008C745C" w14:paraId="6AFA8800"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100</w:t>
    </w:r>
    <w:r>
      <w:rPr>
        <w:rStyle w:val="PageNumber"/>
      </w:rPr>
      <w:fldChar w:fldCharType="end"/>
    </w:r>
  </w:p>
  <w:p w:rsidR="008C745C" w:rsidP="005C33B9" w:rsidRDefault="008C745C" w14:paraId="62199465"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745C" w:rsidP="005D4833" w:rsidRDefault="008C745C" w14:paraId="28F4D5D3"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Pr="005D4833" w:rsidR="008C745C" w:rsidP="005D4833" w:rsidRDefault="008C745C" w14:paraId="5C8C6B09"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745C" w:rsidP="001B1300" w:rsidRDefault="008C745C" w14:paraId="53928121"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C745C" w:rsidRDefault="008C745C" w14:paraId="5C71F136"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745C" w:rsidP="001B1300" w:rsidRDefault="008C745C" w14:paraId="46B51F24"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393</w:t>
    </w:r>
    <w:r>
      <w:rPr>
        <w:rStyle w:val="PageNumber"/>
      </w:rPr>
      <w:fldChar w:fldCharType="end"/>
    </w:r>
  </w:p>
  <w:p w:rsidR="008C745C" w:rsidRDefault="008C745C" w14:paraId="797E50C6"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745C" w:rsidP="001B1300" w:rsidRDefault="008C745C" w14:paraId="7D813A5F"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C745C" w:rsidRDefault="008C745C" w14:paraId="50895670" w14:textId="777777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745C" w:rsidP="001B1300" w:rsidRDefault="008C745C" w14:paraId="5DBBEF99"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409</w:t>
    </w:r>
    <w:r>
      <w:rPr>
        <w:rStyle w:val="PageNumber"/>
      </w:rPr>
      <w:fldChar w:fldCharType="end"/>
    </w:r>
  </w:p>
  <w:p w:rsidR="008C745C" w:rsidP="00C75773" w:rsidRDefault="008C745C" w14:paraId="0DA123B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54DD8" w:rsidRDefault="00354DD8" w14:paraId="67C0C651" w14:textId="77777777">
      <w:r>
        <w:separator/>
      </w:r>
    </w:p>
  </w:footnote>
  <w:footnote w:type="continuationSeparator" w:id="0">
    <w:p w:rsidR="00354DD8" w:rsidRDefault="00354DD8" w14:paraId="308D56C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8C745C" w:rsidP="005C33B9" w:rsidRDefault="008C745C" w14:paraId="7E42959F" w14:textId="77777777">
    <w:pPr>
      <w:pStyle w:val="Header"/>
      <w:rPr>
        <w:rFonts w:cs="Courier New"/>
        <w:lang w:val="fr-FR" w:eastAsia="en-US"/>
      </w:rPr>
    </w:pPr>
    <w:r w:rsidRPr="00B2393F">
      <w:rPr>
        <w:rFonts w:cs="Courier New"/>
        <w:b/>
        <w:lang w:val="fr-FR" w:eastAsia="en-US"/>
      </w:rPr>
      <w:t>Document No:</w:t>
    </w:r>
    <w:r>
      <w:rPr>
        <w:rFonts w:cs="Courier New"/>
        <w:lang w:val="fr-FR" w:eastAsia="en-US"/>
      </w:rPr>
      <w:t xml:space="preserve"> </w:t>
    </w:r>
  </w:p>
  <w:p w:rsidR="008C745C" w:rsidP="005C33B9" w:rsidRDefault="008C745C" w14:paraId="0AA441FC" w14:textId="77777777">
    <w:pPr>
      <w:pStyle w:val="Header"/>
      <w:rPr>
        <w:lang w:val="fr-FR"/>
      </w:rPr>
    </w:pPr>
    <w:r w:rsidRPr="00B2393F">
      <w:rPr>
        <w:b/>
        <w:lang w:val="fr-FR"/>
      </w:rPr>
      <w:t>Date:</w:t>
    </w:r>
    <w:r w:rsidRPr="00B2393F">
      <w:rPr>
        <w:lang w:val="fr-FR"/>
      </w:rPr>
      <w:t xml:space="preserve"> </w:t>
    </w:r>
  </w:p>
  <w:p w:rsidRPr="00B2393F" w:rsidR="008C745C" w:rsidP="005C33B9" w:rsidRDefault="008C745C" w14:paraId="00BF66BB" w14:textId="77777777">
    <w:pPr>
      <w:pStyle w:val="Header"/>
      <w:rPr>
        <w:lang w:val="fr-FR"/>
      </w:rPr>
    </w:pPr>
    <w:r>
      <w:rPr>
        <w:lang w:val="fr-FR"/>
      </w:rPr>
      <w:t xml:space="preserve">Version </w:t>
    </w:r>
  </w:p>
  <w:p w:rsidRPr="000449B8" w:rsidR="008C745C" w:rsidRDefault="008C745C" w14:paraId="0439C564" w14:textId="77777777">
    <w:pPr>
      <w:pStyle w:val="Header"/>
      <w:rPr>
        <w:rFonts w:ascii="Arial" w:hAnsi="Arial"/>
      </w:rPr>
    </w:pPr>
    <w:r w:rsidRPr="00BC6C1C">
      <w:rPr>
        <w:rFonts w:ascii="Arial" w:hAnsi="Arial"/>
        <w:b/>
        <w:noProof/>
        <w:sz w:val="30"/>
      </w:rPr>
      <w:drawing>
        <wp:anchor distT="0" distB="0" distL="114300" distR="114300" simplePos="0" relativeHeight="251657728" behindDoc="0" locked="0" layoutInCell="0" allowOverlap="1" wp14:anchorId="65007E6F" wp14:editId="07777777">
          <wp:simplePos x="0" y="0"/>
          <wp:positionH relativeFrom="page">
            <wp:posOffset>-2377440</wp:posOffset>
          </wp:positionH>
          <wp:positionV relativeFrom="page">
            <wp:posOffset>1371600</wp:posOffset>
          </wp:positionV>
          <wp:extent cx="1828800" cy="282575"/>
          <wp:effectExtent l="0" t="0" r="0" b="0"/>
          <wp:wrapNone/>
          <wp:docPr id="2" name="Picture 1" descr="BAESYS_bw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ESYS_bw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282575"/>
                  </a:xfrm>
                  <a:prstGeom prst="rect">
                    <a:avLst/>
                  </a:prstGeom>
                  <a:noFill/>
                </pic:spPr>
              </pic:pic>
            </a:graphicData>
          </a:graphic>
          <wp14:sizeRelH relativeFrom="page">
            <wp14:pctWidth>0</wp14:pctWidth>
          </wp14:sizeRelH>
          <wp14:sizeRelV relativeFrom="page">
            <wp14:pctHeight>0</wp14:pctHeight>
          </wp14:sizeRelV>
        </wp:anchor>
      </w:drawing>
    </w:r>
    <w:r w:rsidR="69BCB988">
      <w:rPr/>
      <w:t/>
    </w:r>
    <w:r w:rsidR="08424253">
      <w:rPr/>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Pr="008E0608" w:rsidR="008C745C" w:rsidP="005C33B9" w:rsidRDefault="008C745C" w14:paraId="459A4CF7" w14:textId="77777777">
    <w:pPr>
      <w:pStyle w:val="Header"/>
    </w:pPr>
    <w:r>
      <w:rPr>
        <w:noProof/>
      </w:rPr>
      <mc:AlternateContent>
        <mc:Choice Requires="wps">
          <w:drawing>
            <wp:anchor distT="0" distB="0" distL="114300" distR="114300" simplePos="0" relativeHeight="251659776" behindDoc="0" locked="0" layoutInCell="1" allowOverlap="1" wp14:anchorId="4190848D" wp14:editId="6039FC9F">
              <wp:simplePos x="0" y="0"/>
              <wp:positionH relativeFrom="column">
                <wp:posOffset>2181225</wp:posOffset>
              </wp:positionH>
              <wp:positionV relativeFrom="paragraph">
                <wp:posOffset>-304800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Pr="00F5584E" w:rsidR="008C745C" w:rsidP="00F5584E" w:rsidRDefault="007C5EE9" w14:paraId="59AD10AE" w14:textId="77777777">
                          <w:pPr>
                            <w:pStyle w:val="Heade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Title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w14:anchorId="24CF9740">
            <v:shapetype id="_x0000_t202" coordsize="21600,21600" o:spt="202" path="m,l,21600r21600,l21600,xe" w14:anchorId="4190848D">
              <v:stroke joinstyle="miter"/>
              <v:path gradientshapeok="t" o:connecttype="rect"/>
            </v:shapetype>
            <v:shape id="Text Box 1" style="position:absolute;margin-left:171.75pt;margin-top:-24pt;width:2in;height:2in;z-index:251659776;visibility:visible;mso-wrap-style:none;mso-wrap-distance-left:9pt;mso-wrap-distance-top:0;mso-wrap-distance-right:9pt;mso-wrap-distance-bottom:0;mso-position-horizontal:absolute;mso-position-horizontal-relative:text;mso-position-vertical:absolute;mso-position-vertical-relative:text;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">
              <v:textbox style="mso-fit-shape-to-text:t">
                <w:txbxContent>
                  <w:p w:rsidRPr="00F5584E" w:rsidR="008C745C" w:rsidP="00F5584E" w:rsidRDefault="007C5EE9" w14:paraId="3B6F3ACC" w14:textId="77777777">
                    <w:pPr>
                      <w:pStyle w:val="Heade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Title</w:t>
                    </w:r>
                  </w:p>
                </w:txbxContent>
              </v:textbox>
            </v:shape>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745C" w:rsidRDefault="008C745C" w14:paraId="3382A365"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745C" w:rsidRDefault="008C745C" w14:paraId="41004F19"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B2393F" w:rsidR="008C745C" w:rsidP="001B1300" w:rsidRDefault="008C745C" w14:paraId="7F94D0A7" w14:textId="77777777">
    <w:pPr>
      <w:pStyle w:val="Header"/>
      <w:rPr>
        <w:rFonts w:cs="Courier New"/>
        <w:lang w:val="fr-FR" w:eastAsia="en-US"/>
      </w:rPr>
    </w:pPr>
    <w:r w:rsidRPr="00B2393F">
      <w:rPr>
        <w:rFonts w:cs="Courier New"/>
        <w:b/>
        <w:lang w:val="fr-FR" w:eastAsia="en-US"/>
      </w:rPr>
      <w:t>Document No:</w:t>
    </w:r>
    <w:r>
      <w:rPr>
        <w:rFonts w:cs="Courier New"/>
        <w:lang w:val="fr-FR" w:eastAsia="en-US"/>
      </w:rPr>
      <w:t xml:space="preserve"> </w:t>
    </w:r>
  </w:p>
  <w:p w:rsidR="008C745C" w:rsidP="001B1300" w:rsidRDefault="008C745C" w14:paraId="4C8BFC02" w14:textId="77777777">
    <w:pPr>
      <w:pStyle w:val="Header"/>
      <w:rPr>
        <w:lang w:val="fr-FR"/>
      </w:rPr>
    </w:pPr>
    <w:r w:rsidRPr="00B2393F">
      <w:rPr>
        <w:b/>
        <w:lang w:val="fr-FR"/>
      </w:rPr>
      <w:t>Date:</w:t>
    </w:r>
    <w:r w:rsidRPr="00B2393F">
      <w:rPr>
        <w:lang w:val="fr-FR"/>
      </w:rPr>
      <w:t xml:space="preserve"> </w:t>
    </w:r>
  </w:p>
  <w:p w:rsidRPr="00B2393F" w:rsidR="008C745C" w:rsidP="001B1300" w:rsidRDefault="008C745C" w14:paraId="3484FFE5" w14:textId="77777777">
    <w:pPr>
      <w:pStyle w:val="Header"/>
      <w:rPr>
        <w:lang w:val="fr-FR"/>
      </w:rPr>
    </w:pPr>
    <w:r>
      <w:rPr>
        <w:lang w:val="fr-FR"/>
      </w:rPr>
      <w:t xml:space="preserve">Version </w:t>
    </w:r>
  </w:p>
  <w:p w:rsidR="008C745C" w:rsidRDefault="008C745C" w14:paraId="4C4CEA3D" w14:textId="777777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B2393F" w:rsidR="008C745C" w:rsidP="001B1300" w:rsidRDefault="008C745C" w14:paraId="3DEA4A86" w14:textId="77777777">
    <w:pPr>
      <w:pStyle w:val="Header"/>
      <w:rPr>
        <w:rFonts w:cs="Courier New"/>
        <w:lang w:val="fr-FR" w:eastAsia="en-US"/>
      </w:rPr>
    </w:pPr>
    <w:r w:rsidRPr="00B2393F">
      <w:rPr>
        <w:rFonts w:cs="Courier New"/>
        <w:b/>
        <w:lang w:val="fr-FR" w:eastAsia="en-US"/>
      </w:rPr>
      <w:t>Document No:</w:t>
    </w:r>
    <w:r>
      <w:rPr>
        <w:rFonts w:cs="Courier New"/>
        <w:lang w:val="fr-FR" w:eastAsia="en-US"/>
      </w:rPr>
      <w:t xml:space="preserve"> </w:t>
    </w:r>
  </w:p>
  <w:p w:rsidRPr="00B2393F" w:rsidR="008C745C" w:rsidP="001B1300" w:rsidRDefault="008C745C" w14:paraId="2E0C6BED" w14:textId="77777777">
    <w:pPr>
      <w:pStyle w:val="Header"/>
      <w:rPr>
        <w:lang w:val="fr-FR"/>
      </w:rPr>
    </w:pPr>
    <w:r w:rsidRPr="00B2393F">
      <w:rPr>
        <w:b/>
        <w:lang w:val="fr-FR"/>
      </w:rPr>
      <w:t>Date:</w:t>
    </w:r>
    <w:r w:rsidRPr="00B2393F">
      <w:rPr>
        <w:lang w:val="fr-FR"/>
      </w:rPr>
      <w:t xml:space="preserve"> </w:t>
    </w:r>
  </w:p>
  <w:p w:rsidRPr="001E12D2" w:rsidR="008C745C" w:rsidRDefault="008C745C" w14:paraId="621C36D5" w14:textId="77777777">
    <w:pPr>
      <w:pStyle w:val="Header"/>
      <w:rPr>
        <w:lang w:val="fr-FR"/>
      </w:rPr>
    </w:pPr>
    <w:r>
      <w:rPr>
        <w:lang w:val="fr-FR"/>
      </w:rPr>
      <w:t xml:space="preserve">Version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37388"/>
    <w:multiLevelType w:val="hybridMultilevel"/>
    <w:tmpl w:val="F0E4138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B3004A"/>
    <w:multiLevelType w:val="hybridMultilevel"/>
    <w:tmpl w:val="80DC061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0E3084"/>
    <w:multiLevelType w:val="hybridMultilevel"/>
    <w:tmpl w:val="1BD29198"/>
    <w:lvl w:ilvl="0" w:tplc="E902737E">
      <w:start w:val="1"/>
      <w:numFmt w:val="decimal"/>
      <w:pStyle w:val="Heading1"/>
      <w:lvlText w:val="%1"/>
      <w:lvlJc w:val="left"/>
      <w:pPr>
        <w:tabs>
          <w:tab w:val="num" w:pos="432"/>
        </w:tabs>
        <w:ind w:left="432" w:hanging="432"/>
      </w:pPr>
    </w:lvl>
    <w:lvl w:ilvl="1" w:tplc="25E8AE92">
      <w:start w:val="1"/>
      <w:numFmt w:val="decimal"/>
      <w:pStyle w:val="Heading2"/>
      <w:lvlText w:val="%1.%2"/>
      <w:lvlJc w:val="left"/>
      <w:pPr>
        <w:tabs>
          <w:tab w:val="num" w:pos="576"/>
        </w:tabs>
        <w:ind w:left="576" w:hanging="576"/>
      </w:pPr>
    </w:lvl>
    <w:lvl w:ilvl="2" w:tplc="B4DAAC7A">
      <w:start w:val="1"/>
      <w:numFmt w:val="decimal"/>
      <w:pStyle w:val="Heading3"/>
      <w:lvlText w:val="%1.%2.%3"/>
      <w:lvlJc w:val="left"/>
      <w:pPr>
        <w:tabs>
          <w:tab w:val="num" w:pos="720"/>
        </w:tabs>
        <w:ind w:left="720" w:hanging="720"/>
      </w:pPr>
    </w:lvl>
    <w:lvl w:ilvl="3" w:tplc="69F44C4E">
      <w:start w:val="1"/>
      <w:numFmt w:val="decimal"/>
      <w:pStyle w:val="Heading4"/>
      <w:lvlText w:val="%1.%2.%3.%4"/>
      <w:lvlJc w:val="left"/>
      <w:pPr>
        <w:tabs>
          <w:tab w:val="num" w:pos="864"/>
        </w:tabs>
        <w:ind w:left="864" w:hanging="864"/>
      </w:pPr>
    </w:lvl>
    <w:lvl w:ilvl="4" w:tplc="B2E0D8BC">
      <w:start w:val="1"/>
      <w:numFmt w:val="decimal"/>
      <w:pStyle w:val="Heading5"/>
      <w:lvlText w:val="%1.%2.%3.%4.%5"/>
      <w:lvlJc w:val="left"/>
      <w:pPr>
        <w:tabs>
          <w:tab w:val="num" w:pos="1008"/>
        </w:tabs>
        <w:ind w:left="1008" w:hanging="1008"/>
      </w:pPr>
    </w:lvl>
    <w:lvl w:ilvl="5" w:tplc="436CEDD4">
      <w:start w:val="1"/>
      <w:numFmt w:val="decimal"/>
      <w:pStyle w:val="Heading6"/>
      <w:lvlText w:val="%1.%2.%3.%4.%5.%6"/>
      <w:lvlJc w:val="left"/>
      <w:pPr>
        <w:tabs>
          <w:tab w:val="num" w:pos="1152"/>
        </w:tabs>
        <w:ind w:left="1152" w:hanging="1152"/>
      </w:pPr>
    </w:lvl>
    <w:lvl w:ilvl="6" w:tplc="5C96807E">
      <w:start w:val="1"/>
      <w:numFmt w:val="decimal"/>
      <w:pStyle w:val="Heading7"/>
      <w:lvlText w:val="%1.%2.%3.%4.%5.%6.%7"/>
      <w:lvlJc w:val="left"/>
      <w:pPr>
        <w:tabs>
          <w:tab w:val="num" w:pos="1296"/>
        </w:tabs>
        <w:ind w:left="1296" w:hanging="1296"/>
      </w:pPr>
    </w:lvl>
    <w:lvl w:ilvl="7" w:tplc="F0C09074">
      <w:start w:val="1"/>
      <w:numFmt w:val="decimal"/>
      <w:pStyle w:val="Heading8"/>
      <w:lvlText w:val="%1.%2.%3.%4.%5.%6.%7.%8"/>
      <w:lvlJc w:val="left"/>
      <w:pPr>
        <w:tabs>
          <w:tab w:val="num" w:pos="1440"/>
        </w:tabs>
        <w:ind w:left="1440" w:hanging="1440"/>
      </w:pPr>
    </w:lvl>
    <w:lvl w:ilvl="8" w:tplc="38F21784">
      <w:start w:val="1"/>
      <w:numFmt w:val="decimal"/>
      <w:pStyle w:val="Heading9"/>
      <w:lvlText w:val="%1.%2.%3.%4.%5.%6.%7.%8.%9"/>
      <w:lvlJc w:val="left"/>
      <w:pPr>
        <w:tabs>
          <w:tab w:val="num" w:pos="1584"/>
        </w:tabs>
        <w:ind w:left="1584" w:hanging="1584"/>
      </w:pPr>
    </w:lvl>
  </w:abstractNum>
  <w:abstractNum w:abstractNumId="3" w15:restartNumberingAfterBreak="0">
    <w:nsid w:val="0F1E369F"/>
    <w:multiLevelType w:val="hybridMultilevel"/>
    <w:tmpl w:val="3B4EB08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186473"/>
    <w:multiLevelType w:val="hybridMultilevel"/>
    <w:tmpl w:val="B374DE50"/>
    <w:lvl w:ilvl="0" w:tplc="B83ECC4A">
      <w:start w:val="1"/>
      <w:numFmt w:val="lowerLetter"/>
      <w:lvlText w:val="%1."/>
      <w:lvlJc w:val="left"/>
      <w:pPr>
        <w:tabs>
          <w:tab w:val="num" w:pos="780"/>
        </w:tabs>
        <w:ind w:left="780" w:hanging="360"/>
      </w:pPr>
      <w:rPr>
        <w:color w:val="auto"/>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15:restartNumberingAfterBreak="0">
    <w:nsid w:val="123E7625"/>
    <w:multiLevelType w:val="hybridMultilevel"/>
    <w:tmpl w:val="505E8CC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55F0EAC"/>
    <w:multiLevelType w:val="hybridMultilevel"/>
    <w:tmpl w:val="CFAA3B1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E9457C"/>
    <w:multiLevelType w:val="hybridMultilevel"/>
    <w:tmpl w:val="B5D4319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65A3E64"/>
    <w:multiLevelType w:val="hybridMultilevel"/>
    <w:tmpl w:val="45F67C4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9230AFC"/>
    <w:multiLevelType w:val="hybridMultilevel"/>
    <w:tmpl w:val="3884A4EE"/>
    <w:lvl w:ilvl="0" w:tplc="B83ECC4A">
      <w:start w:val="1"/>
      <w:numFmt w:val="lowerLetter"/>
      <w:lvlText w:val="%1."/>
      <w:lvlJc w:val="left"/>
      <w:pPr>
        <w:tabs>
          <w:tab w:val="num" w:pos="720"/>
        </w:tabs>
        <w:ind w:left="72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E426F63"/>
    <w:multiLevelType w:val="hybridMultilevel"/>
    <w:tmpl w:val="1D0CDEE8"/>
    <w:styleLink w:val="WASPNumberedList"/>
    <w:lvl w:ilvl="0" w:tplc="276A56D2">
      <w:start w:val="1"/>
      <w:numFmt w:val="decimal"/>
      <w:pStyle w:val="WASPBodyNumberedList"/>
      <w:lvlText w:val="%1."/>
      <w:lvlJc w:val="left"/>
      <w:pPr>
        <w:tabs>
          <w:tab w:val="num" w:pos="360"/>
        </w:tabs>
        <w:ind w:left="360" w:hanging="360"/>
      </w:pPr>
      <w:rPr>
        <w:rFonts w:hint="default"/>
      </w:rPr>
    </w:lvl>
    <w:lvl w:ilvl="1" w:tplc="4E48A7D2">
      <w:start w:val="1"/>
      <w:numFmt w:val="decimal"/>
      <w:lvlText w:val="%1.%2."/>
      <w:lvlJc w:val="left"/>
      <w:pPr>
        <w:tabs>
          <w:tab w:val="num" w:pos="792"/>
        </w:tabs>
        <w:ind w:left="792" w:hanging="432"/>
      </w:pPr>
      <w:rPr>
        <w:rFonts w:hint="default"/>
      </w:rPr>
    </w:lvl>
    <w:lvl w:ilvl="2" w:tplc="AA74A8BC">
      <w:start w:val="1"/>
      <w:numFmt w:val="decimal"/>
      <w:lvlText w:val="%1.%2.%3."/>
      <w:lvlJc w:val="left"/>
      <w:pPr>
        <w:tabs>
          <w:tab w:val="num" w:pos="1440"/>
        </w:tabs>
        <w:ind w:left="1224" w:hanging="504"/>
      </w:pPr>
      <w:rPr>
        <w:rFonts w:hint="default"/>
      </w:rPr>
    </w:lvl>
    <w:lvl w:ilvl="3" w:tplc="9DC6251E">
      <w:start w:val="1"/>
      <w:numFmt w:val="decimal"/>
      <w:lvlText w:val="%1.%2.%3.%4."/>
      <w:lvlJc w:val="left"/>
      <w:pPr>
        <w:tabs>
          <w:tab w:val="num" w:pos="1800"/>
        </w:tabs>
        <w:ind w:left="1728" w:hanging="648"/>
      </w:pPr>
      <w:rPr>
        <w:rFonts w:hint="default"/>
      </w:rPr>
    </w:lvl>
    <w:lvl w:ilvl="4" w:tplc="58B4668E">
      <w:start w:val="1"/>
      <w:numFmt w:val="decimal"/>
      <w:lvlText w:val="%1.%2.%3.%4.%5."/>
      <w:lvlJc w:val="left"/>
      <w:pPr>
        <w:tabs>
          <w:tab w:val="num" w:pos="2520"/>
        </w:tabs>
        <w:ind w:left="2232" w:hanging="792"/>
      </w:pPr>
      <w:rPr>
        <w:rFonts w:hint="default"/>
      </w:rPr>
    </w:lvl>
    <w:lvl w:ilvl="5" w:tplc="C40A3560">
      <w:start w:val="1"/>
      <w:numFmt w:val="decimal"/>
      <w:lvlText w:val="%1.%2.%3.%4.%5.%6."/>
      <w:lvlJc w:val="left"/>
      <w:pPr>
        <w:tabs>
          <w:tab w:val="num" w:pos="2880"/>
        </w:tabs>
        <w:ind w:left="2736" w:hanging="936"/>
      </w:pPr>
      <w:rPr>
        <w:rFonts w:hint="default"/>
      </w:rPr>
    </w:lvl>
    <w:lvl w:ilvl="6" w:tplc="F186542C">
      <w:start w:val="1"/>
      <w:numFmt w:val="decimal"/>
      <w:lvlText w:val="%1.%2.%3.%4.%5.%6.%7."/>
      <w:lvlJc w:val="left"/>
      <w:pPr>
        <w:tabs>
          <w:tab w:val="num" w:pos="3600"/>
        </w:tabs>
        <w:ind w:left="3240" w:hanging="1080"/>
      </w:pPr>
      <w:rPr>
        <w:rFonts w:hint="default"/>
      </w:rPr>
    </w:lvl>
    <w:lvl w:ilvl="7" w:tplc="71E60570">
      <w:start w:val="1"/>
      <w:numFmt w:val="decimal"/>
      <w:lvlText w:val="%1.%2.%3.%4.%5.%6.%7.%8."/>
      <w:lvlJc w:val="left"/>
      <w:pPr>
        <w:tabs>
          <w:tab w:val="num" w:pos="3960"/>
        </w:tabs>
        <w:ind w:left="3744" w:hanging="1224"/>
      </w:pPr>
      <w:rPr>
        <w:rFonts w:hint="default"/>
      </w:rPr>
    </w:lvl>
    <w:lvl w:ilvl="8" w:tplc="DD6ABDFA">
      <w:start w:val="1"/>
      <w:numFmt w:val="decimal"/>
      <w:lvlText w:val="%1.%2.%3.%4.%5.%6.%7.%8.%9."/>
      <w:lvlJc w:val="left"/>
      <w:pPr>
        <w:tabs>
          <w:tab w:val="num" w:pos="4680"/>
        </w:tabs>
        <w:ind w:left="4320" w:hanging="1440"/>
      </w:pPr>
      <w:rPr>
        <w:rFonts w:hint="default"/>
      </w:rPr>
    </w:lvl>
  </w:abstractNum>
  <w:abstractNum w:abstractNumId="11" w15:restartNumberingAfterBreak="0">
    <w:nsid w:val="20D71730"/>
    <w:multiLevelType w:val="hybridMultilevel"/>
    <w:tmpl w:val="1D0CDEE8"/>
    <w:numStyleLink w:val="WASPNumberedList"/>
  </w:abstractNum>
  <w:abstractNum w:abstractNumId="12" w15:restartNumberingAfterBreak="0">
    <w:nsid w:val="260002C1"/>
    <w:multiLevelType w:val="hybridMultilevel"/>
    <w:tmpl w:val="C088C400"/>
    <w:lvl w:ilvl="0" w:tplc="B83ECC4A">
      <w:start w:val="1"/>
      <w:numFmt w:val="lowerLetter"/>
      <w:lvlText w:val="%1."/>
      <w:lvlJc w:val="left"/>
      <w:pPr>
        <w:tabs>
          <w:tab w:val="num" w:pos="1080"/>
        </w:tabs>
        <w:ind w:left="1080" w:hanging="360"/>
      </w:pPr>
      <w:rPr>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28FC1019"/>
    <w:multiLevelType w:val="hybridMultilevel"/>
    <w:tmpl w:val="A4A01024"/>
    <w:lvl w:ilvl="0" w:tplc="B83ECC4A">
      <w:start w:val="1"/>
      <w:numFmt w:val="lowerLetter"/>
      <w:lvlText w:val="%1."/>
      <w:lvlJc w:val="left"/>
      <w:pPr>
        <w:tabs>
          <w:tab w:val="num" w:pos="720"/>
        </w:tabs>
        <w:ind w:left="72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DE6DE1"/>
    <w:multiLevelType w:val="hybridMultilevel"/>
    <w:tmpl w:val="468CF902"/>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2E6A5897"/>
    <w:multiLevelType w:val="hybridMultilevel"/>
    <w:tmpl w:val="113C8C80"/>
    <w:lvl w:ilvl="0" w:tplc="B83ECC4A">
      <w:start w:val="1"/>
      <w:numFmt w:val="lowerLetter"/>
      <w:lvlText w:val="%1."/>
      <w:lvlJc w:val="left"/>
      <w:pPr>
        <w:tabs>
          <w:tab w:val="num" w:pos="720"/>
        </w:tabs>
        <w:ind w:left="72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0E335C6"/>
    <w:multiLevelType w:val="hybridMultilevel"/>
    <w:tmpl w:val="5F00F75C"/>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14C6373"/>
    <w:multiLevelType w:val="hybridMultilevel"/>
    <w:tmpl w:val="CC50CCCC"/>
    <w:lvl w:ilvl="0" w:tplc="B83ECC4A">
      <w:start w:val="1"/>
      <w:numFmt w:val="lowerLetter"/>
      <w:lvlText w:val="%1."/>
      <w:lvlJc w:val="left"/>
      <w:pPr>
        <w:tabs>
          <w:tab w:val="num" w:pos="720"/>
        </w:tabs>
        <w:ind w:left="72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2BD3A91"/>
    <w:multiLevelType w:val="hybridMultilevel"/>
    <w:tmpl w:val="EE3C11DA"/>
    <w:lvl w:ilvl="0" w:tplc="04090001">
      <w:start w:val="1"/>
      <w:numFmt w:val="bullet"/>
      <w:lvlText w:val=""/>
      <w:lvlJc w:val="left"/>
      <w:pPr>
        <w:tabs>
          <w:tab w:val="num" w:pos="774"/>
        </w:tabs>
        <w:ind w:left="774" w:hanging="360"/>
      </w:pPr>
      <w:rPr>
        <w:rFonts w:hint="default" w:ascii="Symbol" w:hAnsi="Symbol"/>
      </w:rPr>
    </w:lvl>
    <w:lvl w:ilvl="1" w:tplc="04090003">
      <w:start w:val="1"/>
      <w:numFmt w:val="decimal"/>
      <w:lvlText w:val="%2."/>
      <w:lvlJc w:val="left"/>
      <w:pPr>
        <w:tabs>
          <w:tab w:val="num" w:pos="1440"/>
        </w:tabs>
        <w:ind w:left="1440" w:hanging="360"/>
      </w:pPr>
      <w:rPr>
        <w:rFonts w:cs="Times New Roman"/>
      </w:rPr>
    </w:lvl>
    <w:lvl w:ilvl="2" w:tplc="04090001">
      <w:start w:val="1"/>
      <w:numFmt w:val="bullet"/>
      <w:lvlText w:val=""/>
      <w:lvlJc w:val="left"/>
      <w:pPr>
        <w:tabs>
          <w:tab w:val="num" w:pos="2160"/>
        </w:tabs>
        <w:ind w:left="2160" w:hanging="360"/>
      </w:pPr>
      <w:rPr>
        <w:rFonts w:hint="default" w:ascii="Symbol" w:hAnsi="Symbol"/>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9" w15:restartNumberingAfterBreak="0">
    <w:nsid w:val="399C5CA3"/>
    <w:multiLevelType w:val="hybridMultilevel"/>
    <w:tmpl w:val="519E6C14"/>
    <w:lvl w:ilvl="0" w:tplc="B83ECC4A">
      <w:start w:val="1"/>
      <w:numFmt w:val="lowerLetter"/>
      <w:lvlText w:val="%1."/>
      <w:lvlJc w:val="left"/>
      <w:pPr>
        <w:tabs>
          <w:tab w:val="num" w:pos="720"/>
        </w:tabs>
        <w:ind w:left="72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25750A0"/>
    <w:multiLevelType w:val="hybridMultilevel"/>
    <w:tmpl w:val="7F240A6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44374DA"/>
    <w:multiLevelType w:val="hybridMultilevel"/>
    <w:tmpl w:val="BB1CD76E"/>
    <w:lvl w:ilvl="0" w:tplc="189203DA">
      <w:start w:val="1"/>
      <w:numFmt w:val="lowerLetter"/>
      <w:lvlText w:val="%1."/>
      <w:lvlJc w:val="left"/>
      <w:pPr>
        <w:tabs>
          <w:tab w:val="num" w:pos="720"/>
        </w:tabs>
        <w:ind w:left="72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68A4F83"/>
    <w:multiLevelType w:val="hybridMultilevel"/>
    <w:tmpl w:val="4DA04684"/>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C6863EC"/>
    <w:multiLevelType w:val="hybridMultilevel"/>
    <w:tmpl w:val="853CD49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C7A3967"/>
    <w:multiLevelType w:val="hybridMultilevel"/>
    <w:tmpl w:val="CC66202C"/>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4F1A5B69"/>
    <w:multiLevelType w:val="hybridMultilevel"/>
    <w:tmpl w:val="72A6E738"/>
    <w:lvl w:ilvl="0" w:tplc="147C2F7A">
      <w:start w:val="1"/>
      <w:numFmt w:val="decimal"/>
      <w:pStyle w:val="WASPHeading1"/>
      <w:lvlText w:val="%1"/>
      <w:lvlJc w:val="left"/>
      <w:pPr>
        <w:tabs>
          <w:tab w:val="num" w:pos="576"/>
        </w:tabs>
        <w:ind w:left="576" w:hanging="576"/>
      </w:pPr>
      <w:rPr>
        <w:rFonts w:hint="default"/>
      </w:rPr>
    </w:lvl>
    <w:lvl w:ilvl="1" w:tplc="A7DC1782">
      <w:start w:val="1"/>
      <w:numFmt w:val="decimal"/>
      <w:pStyle w:val="WASPHeading2"/>
      <w:lvlText w:val="%1.%2"/>
      <w:lvlJc w:val="left"/>
      <w:pPr>
        <w:tabs>
          <w:tab w:val="num" w:pos="864"/>
        </w:tabs>
        <w:ind w:left="864" w:hanging="864"/>
      </w:pPr>
      <w:rPr>
        <w:rFonts w:hint="default"/>
      </w:rPr>
    </w:lvl>
    <w:lvl w:ilvl="2" w:tplc="17BCE180">
      <w:start w:val="1"/>
      <w:numFmt w:val="decimal"/>
      <w:pStyle w:val="WASPHeading3"/>
      <w:lvlText w:val="%1.%2.%3"/>
      <w:lvlJc w:val="left"/>
      <w:pPr>
        <w:tabs>
          <w:tab w:val="num" w:pos="1152"/>
        </w:tabs>
        <w:ind w:left="1152" w:hanging="1152"/>
      </w:pPr>
      <w:rPr>
        <w:rFonts w:hint="default"/>
      </w:rPr>
    </w:lvl>
    <w:lvl w:ilvl="3" w:tplc="9C26FFD0">
      <w:start w:val="1"/>
      <w:numFmt w:val="decimal"/>
      <w:pStyle w:val="WASPHeading4"/>
      <w:lvlText w:val="%1.%2.%3.%4"/>
      <w:lvlJc w:val="left"/>
      <w:pPr>
        <w:tabs>
          <w:tab w:val="num" w:pos="1440"/>
        </w:tabs>
        <w:ind w:left="1440" w:hanging="1440"/>
      </w:pPr>
      <w:rPr>
        <w:rFonts w:hint="default"/>
      </w:rPr>
    </w:lvl>
    <w:lvl w:ilvl="4" w:tplc="88DAA4BA">
      <w:start w:val="1"/>
      <w:numFmt w:val="decimal"/>
      <w:pStyle w:val="WASPHeading5"/>
      <w:lvlText w:val="%1.%2.%3.%4.%5"/>
      <w:lvlJc w:val="left"/>
      <w:pPr>
        <w:tabs>
          <w:tab w:val="num" w:pos="2088"/>
        </w:tabs>
        <w:ind w:left="2088" w:hanging="1728"/>
      </w:pPr>
      <w:rPr>
        <w:rFonts w:hint="default"/>
      </w:rPr>
    </w:lvl>
    <w:lvl w:ilvl="5" w:tplc="108AD8B6">
      <w:start w:val="1"/>
      <w:numFmt w:val="decimal"/>
      <w:pStyle w:val="WASPHeading6"/>
      <w:lvlText w:val="%1.%2.%3.%4.%5.%6"/>
      <w:lvlJc w:val="left"/>
      <w:pPr>
        <w:tabs>
          <w:tab w:val="num" w:pos="2016"/>
        </w:tabs>
        <w:ind w:left="2016" w:hanging="2016"/>
      </w:pPr>
      <w:rPr>
        <w:rFonts w:hint="default"/>
      </w:rPr>
    </w:lvl>
    <w:lvl w:ilvl="6" w:tplc="79763584">
      <w:start w:val="1"/>
      <w:numFmt w:val="decimal"/>
      <w:lvlText w:val="%1.%2.%3.%4.%5.%6.%7"/>
      <w:lvlJc w:val="left"/>
      <w:pPr>
        <w:tabs>
          <w:tab w:val="num" w:pos="1296"/>
        </w:tabs>
        <w:ind w:left="1296" w:hanging="1296"/>
      </w:pPr>
      <w:rPr>
        <w:rFonts w:hint="default"/>
      </w:rPr>
    </w:lvl>
    <w:lvl w:ilvl="7" w:tplc="6B6A6326">
      <w:start w:val="1"/>
      <w:numFmt w:val="decimal"/>
      <w:lvlText w:val="%1.%2.%3.%4.%5.%6.%7.%8"/>
      <w:lvlJc w:val="left"/>
      <w:pPr>
        <w:tabs>
          <w:tab w:val="num" w:pos="1440"/>
        </w:tabs>
        <w:ind w:left="1440" w:hanging="1440"/>
      </w:pPr>
      <w:rPr>
        <w:rFonts w:hint="default"/>
      </w:rPr>
    </w:lvl>
    <w:lvl w:ilvl="8" w:tplc="0E427AA6">
      <w:start w:val="1"/>
      <w:numFmt w:val="decimal"/>
      <w:lvlText w:val="%1.%2.%3.%4.%5.%6.%7.%8.%9"/>
      <w:lvlJc w:val="left"/>
      <w:pPr>
        <w:tabs>
          <w:tab w:val="num" w:pos="1584"/>
        </w:tabs>
        <w:ind w:left="1584" w:hanging="1584"/>
      </w:pPr>
      <w:rPr>
        <w:rFonts w:hint="default"/>
      </w:rPr>
    </w:lvl>
  </w:abstractNum>
  <w:abstractNum w:abstractNumId="26" w15:restartNumberingAfterBreak="0">
    <w:nsid w:val="56122DD5"/>
    <w:multiLevelType w:val="hybridMultilevel"/>
    <w:tmpl w:val="F392BAF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6DD26D7"/>
    <w:multiLevelType w:val="hybridMultilevel"/>
    <w:tmpl w:val="78F01FD0"/>
    <w:lvl w:ilvl="0" w:tplc="B83ECC4A">
      <w:start w:val="1"/>
      <w:numFmt w:val="lowerLetter"/>
      <w:lvlText w:val="%1."/>
      <w:lvlJc w:val="left"/>
      <w:pPr>
        <w:tabs>
          <w:tab w:val="num" w:pos="720"/>
        </w:tabs>
        <w:ind w:left="72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9EB5063"/>
    <w:multiLevelType w:val="hybridMultilevel"/>
    <w:tmpl w:val="73563A9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FA50534"/>
    <w:multiLevelType w:val="hybridMultilevel"/>
    <w:tmpl w:val="B6B0F1CE"/>
    <w:lvl w:ilvl="0" w:tplc="B83ECC4A">
      <w:start w:val="1"/>
      <w:numFmt w:val="lowerLetter"/>
      <w:lvlText w:val="%1."/>
      <w:lvlJc w:val="left"/>
      <w:pPr>
        <w:tabs>
          <w:tab w:val="num" w:pos="720"/>
        </w:tabs>
        <w:ind w:left="72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6715BEB"/>
    <w:multiLevelType w:val="hybridMultilevel"/>
    <w:tmpl w:val="13C028E6"/>
    <w:lvl w:ilvl="0" w:tplc="B83ECC4A">
      <w:start w:val="1"/>
      <w:numFmt w:val="lowerLetter"/>
      <w:lvlText w:val="%1."/>
      <w:lvlJc w:val="left"/>
      <w:pPr>
        <w:tabs>
          <w:tab w:val="num" w:pos="720"/>
        </w:tabs>
        <w:ind w:left="72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68F4C83"/>
    <w:multiLevelType w:val="hybridMultilevel"/>
    <w:tmpl w:val="2E14F976"/>
    <w:lvl w:ilvl="0" w:tplc="B83ECC4A">
      <w:start w:val="1"/>
      <w:numFmt w:val="lowerLetter"/>
      <w:lvlText w:val="%1."/>
      <w:lvlJc w:val="left"/>
      <w:pPr>
        <w:tabs>
          <w:tab w:val="num" w:pos="720"/>
        </w:tabs>
        <w:ind w:left="72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7131E34"/>
    <w:multiLevelType w:val="hybridMultilevel"/>
    <w:tmpl w:val="E06E61D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99E308E"/>
    <w:multiLevelType w:val="hybridMultilevel"/>
    <w:tmpl w:val="F53210A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CFD6494"/>
    <w:multiLevelType w:val="hybridMultilevel"/>
    <w:tmpl w:val="76EC992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1CF4FE0"/>
    <w:multiLevelType w:val="hybridMultilevel"/>
    <w:tmpl w:val="2758BA7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9C37651"/>
    <w:multiLevelType w:val="hybridMultilevel"/>
    <w:tmpl w:val="B11876C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A026246"/>
    <w:multiLevelType w:val="hybridMultilevel"/>
    <w:tmpl w:val="AD7624AC"/>
    <w:lvl w:ilvl="0" w:tplc="B83ECC4A">
      <w:start w:val="1"/>
      <w:numFmt w:val="lowerLetter"/>
      <w:lvlText w:val="%1."/>
      <w:lvlJc w:val="left"/>
      <w:pPr>
        <w:tabs>
          <w:tab w:val="num" w:pos="1080"/>
        </w:tabs>
        <w:ind w:left="1080" w:hanging="360"/>
      </w:pPr>
      <w:rPr>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7A270BF0"/>
    <w:multiLevelType w:val="hybridMultilevel"/>
    <w:tmpl w:val="E4C4CF50"/>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9" w15:restartNumberingAfterBreak="0">
    <w:nsid w:val="7C6F76C9"/>
    <w:multiLevelType w:val="hybridMultilevel"/>
    <w:tmpl w:val="8B3CEBE6"/>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7E7E76F2"/>
    <w:multiLevelType w:val="hybridMultilevel"/>
    <w:tmpl w:val="DE9CAC6C"/>
    <w:lvl w:ilvl="0" w:tplc="B83ECC4A">
      <w:start w:val="1"/>
      <w:numFmt w:val="lowerLetter"/>
      <w:lvlText w:val="%1."/>
      <w:lvlJc w:val="left"/>
      <w:pPr>
        <w:tabs>
          <w:tab w:val="num" w:pos="720"/>
        </w:tabs>
        <w:ind w:left="72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FB3454F"/>
    <w:multiLevelType w:val="hybridMultilevel"/>
    <w:tmpl w:val="7F6CB3C6"/>
    <w:styleLink w:val="WASPBulletList"/>
    <w:lvl w:ilvl="0" w:tplc="99168F72">
      <w:start w:val="1"/>
      <w:numFmt w:val="bullet"/>
      <w:lvlText w:val=""/>
      <w:lvlJc w:val="left"/>
      <w:pPr>
        <w:tabs>
          <w:tab w:val="num" w:pos="360"/>
        </w:tabs>
        <w:ind w:left="360" w:hanging="360"/>
      </w:pPr>
      <w:rPr>
        <w:rFonts w:hint="default" w:ascii="Symbol" w:hAnsi="Symbol"/>
      </w:rPr>
    </w:lvl>
    <w:lvl w:ilvl="1" w:tplc="B3BEF108">
      <w:start w:val="1"/>
      <w:numFmt w:val="bullet"/>
      <w:lvlText w:val="o"/>
      <w:lvlJc w:val="left"/>
      <w:pPr>
        <w:tabs>
          <w:tab w:val="num" w:pos="720"/>
        </w:tabs>
        <w:ind w:left="720" w:hanging="360"/>
      </w:pPr>
      <w:rPr>
        <w:rFonts w:hint="default" w:ascii="Courier New" w:hAnsi="Courier New"/>
      </w:rPr>
    </w:lvl>
    <w:lvl w:ilvl="2" w:tplc="4A9E21EC">
      <w:start w:val="1"/>
      <w:numFmt w:val="bullet"/>
      <w:lvlText w:val=""/>
      <w:lvlJc w:val="left"/>
      <w:pPr>
        <w:tabs>
          <w:tab w:val="num" w:pos="1080"/>
        </w:tabs>
        <w:ind w:left="1080" w:hanging="360"/>
      </w:pPr>
      <w:rPr>
        <w:rFonts w:hint="default" w:ascii="Wingdings" w:hAnsi="Wingdings"/>
      </w:rPr>
    </w:lvl>
    <w:lvl w:ilvl="3" w:tplc="E7868D18">
      <w:start w:val="1"/>
      <w:numFmt w:val="bullet"/>
      <w:lvlText w:val=""/>
      <w:lvlJc w:val="left"/>
      <w:pPr>
        <w:tabs>
          <w:tab w:val="num" w:pos="1440"/>
        </w:tabs>
        <w:ind w:left="1440" w:hanging="360"/>
      </w:pPr>
      <w:rPr>
        <w:rFonts w:hint="default" w:ascii="Symbol" w:hAnsi="Symbol"/>
      </w:rPr>
    </w:lvl>
    <w:lvl w:ilvl="4" w:tplc="38208422">
      <w:start w:val="1"/>
      <w:numFmt w:val="bullet"/>
      <w:lvlText w:val="o"/>
      <w:lvlJc w:val="left"/>
      <w:pPr>
        <w:tabs>
          <w:tab w:val="num" w:pos="1800"/>
        </w:tabs>
        <w:ind w:left="1800" w:hanging="360"/>
      </w:pPr>
      <w:rPr>
        <w:rFonts w:hint="default" w:ascii="Courier New" w:hAnsi="Courier New"/>
      </w:rPr>
    </w:lvl>
    <w:lvl w:ilvl="5" w:tplc="954AB4B2">
      <w:start w:val="1"/>
      <w:numFmt w:val="bullet"/>
      <w:lvlText w:val=""/>
      <w:lvlJc w:val="left"/>
      <w:pPr>
        <w:tabs>
          <w:tab w:val="num" w:pos="2160"/>
        </w:tabs>
        <w:ind w:left="2160" w:hanging="360"/>
      </w:pPr>
      <w:rPr>
        <w:rFonts w:hint="default" w:ascii="Wingdings" w:hAnsi="Wingdings"/>
      </w:rPr>
    </w:lvl>
    <w:lvl w:ilvl="6" w:tplc="AA04DFEA">
      <w:start w:val="1"/>
      <w:numFmt w:val="bullet"/>
      <w:lvlText w:val=""/>
      <w:lvlJc w:val="left"/>
      <w:pPr>
        <w:tabs>
          <w:tab w:val="num" w:pos="2520"/>
        </w:tabs>
        <w:ind w:left="2520" w:hanging="360"/>
      </w:pPr>
      <w:rPr>
        <w:rFonts w:hint="default" w:ascii="Symbol" w:hAnsi="Symbol"/>
      </w:rPr>
    </w:lvl>
    <w:lvl w:ilvl="7" w:tplc="C1709442">
      <w:start w:val="1"/>
      <w:numFmt w:val="bullet"/>
      <w:lvlText w:val="o"/>
      <w:lvlJc w:val="left"/>
      <w:pPr>
        <w:tabs>
          <w:tab w:val="num" w:pos="2880"/>
        </w:tabs>
        <w:ind w:left="2880" w:hanging="360"/>
      </w:pPr>
      <w:rPr>
        <w:rFonts w:hint="default" w:ascii="Courier New" w:hAnsi="Courier New"/>
      </w:rPr>
    </w:lvl>
    <w:lvl w:ilvl="8" w:tplc="55089D8E">
      <w:start w:val="1"/>
      <w:numFmt w:val="bullet"/>
      <w:lvlText w:val=""/>
      <w:lvlJc w:val="left"/>
      <w:pPr>
        <w:tabs>
          <w:tab w:val="num" w:pos="3240"/>
        </w:tabs>
        <w:ind w:left="3240" w:hanging="360"/>
      </w:pPr>
      <w:rPr>
        <w:rFonts w:hint="default" w:ascii="Wingdings" w:hAnsi="Wingdings"/>
      </w:rPr>
    </w:lvl>
  </w:abstractNum>
  <w:num w:numId="1">
    <w:abstractNumId w:val="2"/>
  </w:num>
  <w:num w:numId="2">
    <w:abstractNumId w:val="25"/>
  </w:num>
  <w:num w:numId="3">
    <w:abstractNumId w:val="10"/>
  </w:num>
  <w:num w:numId="4">
    <w:abstractNumId w:val="11"/>
  </w:num>
  <w:num w:numId="5">
    <w:abstractNumId w:val="41"/>
  </w:num>
  <w:num w:numId="6">
    <w:abstractNumId w:val="38"/>
  </w:num>
  <w:num w:numId="7">
    <w:abstractNumId w:val="13"/>
  </w:num>
  <w:num w:numId="8">
    <w:abstractNumId w:val="27"/>
  </w:num>
  <w:num w:numId="9">
    <w:abstractNumId w:val="1"/>
  </w:num>
  <w:num w:numId="10">
    <w:abstractNumId w:val="33"/>
  </w:num>
  <w:num w:numId="11">
    <w:abstractNumId w:val="3"/>
  </w:num>
  <w:num w:numId="12">
    <w:abstractNumId w:val="22"/>
  </w:num>
  <w:num w:numId="13">
    <w:abstractNumId w:val="21"/>
  </w:num>
  <w:num w:numId="14">
    <w:abstractNumId w:val="32"/>
  </w:num>
  <w:num w:numId="15">
    <w:abstractNumId w:val="6"/>
  </w:num>
  <w:num w:numId="16">
    <w:abstractNumId w:val="0"/>
  </w:num>
  <w:num w:numId="17">
    <w:abstractNumId w:val="9"/>
  </w:num>
  <w:num w:numId="18">
    <w:abstractNumId w:val="19"/>
  </w:num>
  <w:num w:numId="19">
    <w:abstractNumId w:val="40"/>
  </w:num>
  <w:num w:numId="20">
    <w:abstractNumId w:val="30"/>
  </w:num>
  <w:num w:numId="21">
    <w:abstractNumId w:val="7"/>
  </w:num>
  <w:num w:numId="22">
    <w:abstractNumId w:val="8"/>
  </w:num>
  <w:num w:numId="23">
    <w:abstractNumId w:val="34"/>
  </w:num>
  <w:num w:numId="24">
    <w:abstractNumId w:val="26"/>
  </w:num>
  <w:num w:numId="25">
    <w:abstractNumId w:val="23"/>
  </w:num>
  <w:num w:numId="26">
    <w:abstractNumId w:val="31"/>
  </w:num>
  <w:num w:numId="27">
    <w:abstractNumId w:val="17"/>
  </w:num>
  <w:num w:numId="28">
    <w:abstractNumId w:val="4"/>
  </w:num>
  <w:num w:numId="29">
    <w:abstractNumId w:val="15"/>
  </w:num>
  <w:num w:numId="30">
    <w:abstractNumId w:val="35"/>
  </w:num>
  <w:num w:numId="31">
    <w:abstractNumId w:val="16"/>
  </w:num>
  <w:num w:numId="32">
    <w:abstractNumId w:val="20"/>
  </w:num>
  <w:num w:numId="33">
    <w:abstractNumId w:val="39"/>
  </w:num>
  <w:num w:numId="34">
    <w:abstractNumId w:val="5"/>
  </w:num>
  <w:num w:numId="35">
    <w:abstractNumId w:val="24"/>
  </w:num>
  <w:num w:numId="36">
    <w:abstractNumId w:val="28"/>
  </w:num>
  <w:num w:numId="37">
    <w:abstractNumId w:val="14"/>
  </w:num>
  <w:num w:numId="38">
    <w:abstractNumId w:val="12"/>
  </w:num>
  <w:num w:numId="39">
    <w:abstractNumId w:val="37"/>
  </w:num>
  <w:num w:numId="40">
    <w:abstractNumId w:val="29"/>
  </w:num>
  <w:num w:numId="4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18"/>
  </w:num>
  <w:numIdMacAtCleanup w:val="4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hideSpellingErrors/>
  <w:activeWritingStyle w:lang="en-US" w:vendorID="64" w:dllVersion="6" w:nlCheck="1" w:checkStyle="0" w:appName="MSWord"/>
  <w:activeWritingStyle w:lang="fr-FR" w:vendorID="64" w:dllVersion="6" w:nlCheck="1" w:checkStyle="1" w:appName="MSWord"/>
  <w:activeWritingStyle w:lang="en-US" w:vendorID="64" w:dllVersion="4096" w:nlCheck="1" w:checkStyle="0" w:appName="MSWord"/>
  <w:activeWritingStyle w:lang="fr-FR" w:vendorID="64" w:dllVersion="4096"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F2D"/>
    <w:rsid w:val="00054001"/>
    <w:rsid w:val="00061071"/>
    <w:rsid w:val="000618FB"/>
    <w:rsid w:val="00062E12"/>
    <w:rsid w:val="00070D54"/>
    <w:rsid w:val="0007238F"/>
    <w:rsid w:val="0007462A"/>
    <w:rsid w:val="00091944"/>
    <w:rsid w:val="000971FE"/>
    <w:rsid w:val="000B7DFB"/>
    <w:rsid w:val="000D6076"/>
    <w:rsid w:val="000E1573"/>
    <w:rsid w:val="000E54E0"/>
    <w:rsid w:val="000F20D9"/>
    <w:rsid w:val="00104734"/>
    <w:rsid w:val="00122081"/>
    <w:rsid w:val="001334EC"/>
    <w:rsid w:val="001412B1"/>
    <w:rsid w:val="00176C66"/>
    <w:rsid w:val="00176E96"/>
    <w:rsid w:val="001801BE"/>
    <w:rsid w:val="0018278D"/>
    <w:rsid w:val="00190168"/>
    <w:rsid w:val="0019303F"/>
    <w:rsid w:val="001969AD"/>
    <w:rsid w:val="00196AE9"/>
    <w:rsid w:val="001A360C"/>
    <w:rsid w:val="001A36F5"/>
    <w:rsid w:val="001A3A8B"/>
    <w:rsid w:val="001A564A"/>
    <w:rsid w:val="001B1300"/>
    <w:rsid w:val="001D1F2D"/>
    <w:rsid w:val="001E12D2"/>
    <w:rsid w:val="001F4281"/>
    <w:rsid w:val="001F54B7"/>
    <w:rsid w:val="001F6C10"/>
    <w:rsid w:val="00207AE7"/>
    <w:rsid w:val="00213605"/>
    <w:rsid w:val="002149E9"/>
    <w:rsid w:val="00216E3B"/>
    <w:rsid w:val="0021725F"/>
    <w:rsid w:val="00222F02"/>
    <w:rsid w:val="00225817"/>
    <w:rsid w:val="002258BB"/>
    <w:rsid w:val="00245EDA"/>
    <w:rsid w:val="0026145A"/>
    <w:rsid w:val="00261B2B"/>
    <w:rsid w:val="0027503A"/>
    <w:rsid w:val="00277A30"/>
    <w:rsid w:val="00277C30"/>
    <w:rsid w:val="00296F81"/>
    <w:rsid w:val="002A7F87"/>
    <w:rsid w:val="002B3AC3"/>
    <w:rsid w:val="002C3251"/>
    <w:rsid w:val="002C54D1"/>
    <w:rsid w:val="002D0543"/>
    <w:rsid w:val="002D5418"/>
    <w:rsid w:val="002E165E"/>
    <w:rsid w:val="002E5B44"/>
    <w:rsid w:val="002E6010"/>
    <w:rsid w:val="002F3C8A"/>
    <w:rsid w:val="00303DCF"/>
    <w:rsid w:val="003308C9"/>
    <w:rsid w:val="00333E6D"/>
    <w:rsid w:val="00334AC5"/>
    <w:rsid w:val="003451AE"/>
    <w:rsid w:val="00346A34"/>
    <w:rsid w:val="003540C5"/>
    <w:rsid w:val="00354DD8"/>
    <w:rsid w:val="00385527"/>
    <w:rsid w:val="00387F42"/>
    <w:rsid w:val="0039145E"/>
    <w:rsid w:val="00391C1F"/>
    <w:rsid w:val="00396592"/>
    <w:rsid w:val="003A31E7"/>
    <w:rsid w:val="003A7054"/>
    <w:rsid w:val="003B1F5E"/>
    <w:rsid w:val="003B707B"/>
    <w:rsid w:val="003C1BBF"/>
    <w:rsid w:val="003C3A89"/>
    <w:rsid w:val="003C500E"/>
    <w:rsid w:val="003D1E96"/>
    <w:rsid w:val="003E3C65"/>
    <w:rsid w:val="003F659B"/>
    <w:rsid w:val="003F7C88"/>
    <w:rsid w:val="00412F70"/>
    <w:rsid w:val="004154D6"/>
    <w:rsid w:val="00415906"/>
    <w:rsid w:val="004165E4"/>
    <w:rsid w:val="00421C0A"/>
    <w:rsid w:val="004608E3"/>
    <w:rsid w:val="0047017C"/>
    <w:rsid w:val="00472BF6"/>
    <w:rsid w:val="00472D86"/>
    <w:rsid w:val="00485A8B"/>
    <w:rsid w:val="0049230B"/>
    <w:rsid w:val="00493EF5"/>
    <w:rsid w:val="0049710F"/>
    <w:rsid w:val="004A25FB"/>
    <w:rsid w:val="004A5F33"/>
    <w:rsid w:val="004B19E1"/>
    <w:rsid w:val="004C5251"/>
    <w:rsid w:val="004D0AA3"/>
    <w:rsid w:val="004F3DA8"/>
    <w:rsid w:val="005008DA"/>
    <w:rsid w:val="005111F3"/>
    <w:rsid w:val="005141BC"/>
    <w:rsid w:val="00526EFA"/>
    <w:rsid w:val="00527C9D"/>
    <w:rsid w:val="00529511"/>
    <w:rsid w:val="005304B4"/>
    <w:rsid w:val="00536700"/>
    <w:rsid w:val="0055057D"/>
    <w:rsid w:val="00554D91"/>
    <w:rsid w:val="00576364"/>
    <w:rsid w:val="00576F94"/>
    <w:rsid w:val="0057D69C"/>
    <w:rsid w:val="00592D79"/>
    <w:rsid w:val="0059494C"/>
    <w:rsid w:val="00597976"/>
    <w:rsid w:val="005A5845"/>
    <w:rsid w:val="005A6620"/>
    <w:rsid w:val="005B41E9"/>
    <w:rsid w:val="005B55B1"/>
    <w:rsid w:val="005C20AD"/>
    <w:rsid w:val="005C33B9"/>
    <w:rsid w:val="005D3A71"/>
    <w:rsid w:val="005D4833"/>
    <w:rsid w:val="005D5FDF"/>
    <w:rsid w:val="005D6ED0"/>
    <w:rsid w:val="005D765E"/>
    <w:rsid w:val="005D7D2E"/>
    <w:rsid w:val="005E023C"/>
    <w:rsid w:val="005F0129"/>
    <w:rsid w:val="005F4293"/>
    <w:rsid w:val="005F4E28"/>
    <w:rsid w:val="0060641A"/>
    <w:rsid w:val="0060759F"/>
    <w:rsid w:val="0061071F"/>
    <w:rsid w:val="00612A03"/>
    <w:rsid w:val="00613028"/>
    <w:rsid w:val="006159EE"/>
    <w:rsid w:val="00615F01"/>
    <w:rsid w:val="00625F5C"/>
    <w:rsid w:val="00635E03"/>
    <w:rsid w:val="006379A6"/>
    <w:rsid w:val="0064051C"/>
    <w:rsid w:val="006411C3"/>
    <w:rsid w:val="006415EF"/>
    <w:rsid w:val="00642506"/>
    <w:rsid w:val="00645F7B"/>
    <w:rsid w:val="00656277"/>
    <w:rsid w:val="006633C3"/>
    <w:rsid w:val="00670E04"/>
    <w:rsid w:val="00672337"/>
    <w:rsid w:val="0067538F"/>
    <w:rsid w:val="00675B17"/>
    <w:rsid w:val="00696DE7"/>
    <w:rsid w:val="006A6B7B"/>
    <w:rsid w:val="006B3A92"/>
    <w:rsid w:val="006C12A0"/>
    <w:rsid w:val="006C387B"/>
    <w:rsid w:val="006D2519"/>
    <w:rsid w:val="006E3319"/>
    <w:rsid w:val="006E6C53"/>
    <w:rsid w:val="006F3280"/>
    <w:rsid w:val="006F6821"/>
    <w:rsid w:val="0071079C"/>
    <w:rsid w:val="007166D1"/>
    <w:rsid w:val="00730539"/>
    <w:rsid w:val="007431B4"/>
    <w:rsid w:val="00747C41"/>
    <w:rsid w:val="007534DA"/>
    <w:rsid w:val="0076467E"/>
    <w:rsid w:val="00765960"/>
    <w:rsid w:val="00776159"/>
    <w:rsid w:val="007768EA"/>
    <w:rsid w:val="00780DD6"/>
    <w:rsid w:val="00782EBD"/>
    <w:rsid w:val="00792B20"/>
    <w:rsid w:val="007B42A5"/>
    <w:rsid w:val="007C5EE9"/>
    <w:rsid w:val="007E358D"/>
    <w:rsid w:val="007F1B21"/>
    <w:rsid w:val="007F2889"/>
    <w:rsid w:val="0080431C"/>
    <w:rsid w:val="00806C62"/>
    <w:rsid w:val="00821327"/>
    <w:rsid w:val="00827B0E"/>
    <w:rsid w:val="00841701"/>
    <w:rsid w:val="00850EF4"/>
    <w:rsid w:val="008540EF"/>
    <w:rsid w:val="00864E59"/>
    <w:rsid w:val="00864EDF"/>
    <w:rsid w:val="00867E02"/>
    <w:rsid w:val="00873192"/>
    <w:rsid w:val="00873EC4"/>
    <w:rsid w:val="00892490"/>
    <w:rsid w:val="008942C9"/>
    <w:rsid w:val="008978E2"/>
    <w:rsid w:val="008A1D94"/>
    <w:rsid w:val="008A3696"/>
    <w:rsid w:val="008A50DF"/>
    <w:rsid w:val="008B573C"/>
    <w:rsid w:val="008C745C"/>
    <w:rsid w:val="008E4F28"/>
    <w:rsid w:val="00915587"/>
    <w:rsid w:val="009226FA"/>
    <w:rsid w:val="00925D11"/>
    <w:rsid w:val="00927FC7"/>
    <w:rsid w:val="0094142F"/>
    <w:rsid w:val="009458E7"/>
    <w:rsid w:val="0095754D"/>
    <w:rsid w:val="00960564"/>
    <w:rsid w:val="00964697"/>
    <w:rsid w:val="00974FDD"/>
    <w:rsid w:val="00983F63"/>
    <w:rsid w:val="0098673B"/>
    <w:rsid w:val="009B2588"/>
    <w:rsid w:val="009C6E6C"/>
    <w:rsid w:val="009D440E"/>
    <w:rsid w:val="009E5BBE"/>
    <w:rsid w:val="009F5543"/>
    <w:rsid w:val="00A05970"/>
    <w:rsid w:val="00A15292"/>
    <w:rsid w:val="00A1585E"/>
    <w:rsid w:val="00A16DAE"/>
    <w:rsid w:val="00A22A05"/>
    <w:rsid w:val="00A2420F"/>
    <w:rsid w:val="00A2592D"/>
    <w:rsid w:val="00A26041"/>
    <w:rsid w:val="00A262B8"/>
    <w:rsid w:val="00A30E27"/>
    <w:rsid w:val="00A31C6E"/>
    <w:rsid w:val="00A47002"/>
    <w:rsid w:val="00A5440E"/>
    <w:rsid w:val="00A63AB1"/>
    <w:rsid w:val="00A75009"/>
    <w:rsid w:val="00A8247A"/>
    <w:rsid w:val="00A94C25"/>
    <w:rsid w:val="00AA72C4"/>
    <w:rsid w:val="00AC4D9B"/>
    <w:rsid w:val="00AC7081"/>
    <w:rsid w:val="00AD25C1"/>
    <w:rsid w:val="00AD443F"/>
    <w:rsid w:val="00AE2BC4"/>
    <w:rsid w:val="00AE485F"/>
    <w:rsid w:val="00AF590B"/>
    <w:rsid w:val="00B23AE4"/>
    <w:rsid w:val="00B27FA2"/>
    <w:rsid w:val="00B37291"/>
    <w:rsid w:val="00B4518B"/>
    <w:rsid w:val="00B46315"/>
    <w:rsid w:val="00B46F49"/>
    <w:rsid w:val="00B658D1"/>
    <w:rsid w:val="00B70538"/>
    <w:rsid w:val="00B8738F"/>
    <w:rsid w:val="00B976FB"/>
    <w:rsid w:val="00BA7DD2"/>
    <w:rsid w:val="00BC316E"/>
    <w:rsid w:val="00BC8B13"/>
    <w:rsid w:val="00BD2EF7"/>
    <w:rsid w:val="00BE21CC"/>
    <w:rsid w:val="00BE24B6"/>
    <w:rsid w:val="00BE6003"/>
    <w:rsid w:val="00BE6102"/>
    <w:rsid w:val="00BF6155"/>
    <w:rsid w:val="00BF6278"/>
    <w:rsid w:val="00C0504B"/>
    <w:rsid w:val="00C11BD0"/>
    <w:rsid w:val="00C16642"/>
    <w:rsid w:val="00C236A3"/>
    <w:rsid w:val="00C26661"/>
    <w:rsid w:val="00C27A1E"/>
    <w:rsid w:val="00C33456"/>
    <w:rsid w:val="00C43E77"/>
    <w:rsid w:val="00C47EEB"/>
    <w:rsid w:val="00C61291"/>
    <w:rsid w:val="00C6442A"/>
    <w:rsid w:val="00C700B2"/>
    <w:rsid w:val="00C71403"/>
    <w:rsid w:val="00C744E1"/>
    <w:rsid w:val="00C75773"/>
    <w:rsid w:val="00C81B3A"/>
    <w:rsid w:val="00C90777"/>
    <w:rsid w:val="00C92FD5"/>
    <w:rsid w:val="00CA722F"/>
    <w:rsid w:val="00CC0D18"/>
    <w:rsid w:val="00CC2EE2"/>
    <w:rsid w:val="00CC777B"/>
    <w:rsid w:val="00CE65E5"/>
    <w:rsid w:val="00CF3A97"/>
    <w:rsid w:val="00CF5839"/>
    <w:rsid w:val="00CF616E"/>
    <w:rsid w:val="00D04098"/>
    <w:rsid w:val="00D239B4"/>
    <w:rsid w:val="00D326A7"/>
    <w:rsid w:val="00D35CF5"/>
    <w:rsid w:val="00D611CA"/>
    <w:rsid w:val="00D650DA"/>
    <w:rsid w:val="00D721A2"/>
    <w:rsid w:val="00D76DED"/>
    <w:rsid w:val="00D777A0"/>
    <w:rsid w:val="00D8007C"/>
    <w:rsid w:val="00DA3566"/>
    <w:rsid w:val="00DA3AFD"/>
    <w:rsid w:val="00DA60FA"/>
    <w:rsid w:val="00DB1CCD"/>
    <w:rsid w:val="00DC023C"/>
    <w:rsid w:val="00DC780E"/>
    <w:rsid w:val="00DE403D"/>
    <w:rsid w:val="00DE6ADA"/>
    <w:rsid w:val="00DE73E4"/>
    <w:rsid w:val="00DF140F"/>
    <w:rsid w:val="00DF2273"/>
    <w:rsid w:val="00E03CEB"/>
    <w:rsid w:val="00E30A22"/>
    <w:rsid w:val="00E3568E"/>
    <w:rsid w:val="00E41DB3"/>
    <w:rsid w:val="00E45D36"/>
    <w:rsid w:val="00E50A63"/>
    <w:rsid w:val="00E57C56"/>
    <w:rsid w:val="00E6654C"/>
    <w:rsid w:val="00E74000"/>
    <w:rsid w:val="00E82506"/>
    <w:rsid w:val="00E86848"/>
    <w:rsid w:val="00EA1C8E"/>
    <w:rsid w:val="00EB1241"/>
    <w:rsid w:val="00EB495F"/>
    <w:rsid w:val="00EC51AE"/>
    <w:rsid w:val="00EC7808"/>
    <w:rsid w:val="00ED267A"/>
    <w:rsid w:val="00ED4ADC"/>
    <w:rsid w:val="00EE4FE4"/>
    <w:rsid w:val="00F05B53"/>
    <w:rsid w:val="00F06C72"/>
    <w:rsid w:val="00F140FC"/>
    <w:rsid w:val="00F167AA"/>
    <w:rsid w:val="00F21218"/>
    <w:rsid w:val="00F32C91"/>
    <w:rsid w:val="00F3449F"/>
    <w:rsid w:val="00F36B19"/>
    <w:rsid w:val="00F40E4B"/>
    <w:rsid w:val="00F45A6F"/>
    <w:rsid w:val="00F45B2B"/>
    <w:rsid w:val="00F5584E"/>
    <w:rsid w:val="00F661B3"/>
    <w:rsid w:val="00F73D7C"/>
    <w:rsid w:val="00F80EA8"/>
    <w:rsid w:val="00F8362D"/>
    <w:rsid w:val="00F92AB3"/>
    <w:rsid w:val="00F94225"/>
    <w:rsid w:val="00F96CFD"/>
    <w:rsid w:val="00FA4266"/>
    <w:rsid w:val="00FA6AAB"/>
    <w:rsid w:val="00FB4251"/>
    <w:rsid w:val="00FB75B2"/>
    <w:rsid w:val="00FC6DF5"/>
    <w:rsid w:val="00FD329A"/>
    <w:rsid w:val="00FD564C"/>
    <w:rsid w:val="00FE5D36"/>
    <w:rsid w:val="00FF4393"/>
    <w:rsid w:val="01432152"/>
    <w:rsid w:val="01611438"/>
    <w:rsid w:val="01B844DB"/>
    <w:rsid w:val="01CD171A"/>
    <w:rsid w:val="01D4B4C1"/>
    <w:rsid w:val="01DA78E0"/>
    <w:rsid w:val="01F4D3FC"/>
    <w:rsid w:val="020DDD59"/>
    <w:rsid w:val="0245FB94"/>
    <w:rsid w:val="024A4D43"/>
    <w:rsid w:val="024EA258"/>
    <w:rsid w:val="02B4C993"/>
    <w:rsid w:val="02C47E0B"/>
    <w:rsid w:val="02CE7683"/>
    <w:rsid w:val="02EF99B4"/>
    <w:rsid w:val="032AAAD4"/>
    <w:rsid w:val="03537A4C"/>
    <w:rsid w:val="03B6A05F"/>
    <w:rsid w:val="03B6D115"/>
    <w:rsid w:val="0417D97D"/>
    <w:rsid w:val="045D8A2A"/>
    <w:rsid w:val="04900342"/>
    <w:rsid w:val="049B6EA8"/>
    <w:rsid w:val="049EA832"/>
    <w:rsid w:val="04AF909E"/>
    <w:rsid w:val="04D559C5"/>
    <w:rsid w:val="04E89BAB"/>
    <w:rsid w:val="04F0C316"/>
    <w:rsid w:val="04F66729"/>
    <w:rsid w:val="050670D5"/>
    <w:rsid w:val="052207A6"/>
    <w:rsid w:val="054BB77A"/>
    <w:rsid w:val="0555D557"/>
    <w:rsid w:val="05676F7C"/>
    <w:rsid w:val="0568E9C1"/>
    <w:rsid w:val="05786305"/>
    <w:rsid w:val="058E22CA"/>
    <w:rsid w:val="0628DDB1"/>
    <w:rsid w:val="0667C088"/>
    <w:rsid w:val="066B3D7F"/>
    <w:rsid w:val="06AC8FB4"/>
    <w:rsid w:val="06E3C6F8"/>
    <w:rsid w:val="06E99F92"/>
    <w:rsid w:val="0753987C"/>
    <w:rsid w:val="0781FDFD"/>
    <w:rsid w:val="0798A14E"/>
    <w:rsid w:val="07A88D7E"/>
    <w:rsid w:val="07B84207"/>
    <w:rsid w:val="07F223DE"/>
    <w:rsid w:val="07F48A81"/>
    <w:rsid w:val="07F5516E"/>
    <w:rsid w:val="0818AD4C"/>
    <w:rsid w:val="08424253"/>
    <w:rsid w:val="08453C08"/>
    <w:rsid w:val="087FBC7F"/>
    <w:rsid w:val="088D0667"/>
    <w:rsid w:val="0914F22E"/>
    <w:rsid w:val="091B4952"/>
    <w:rsid w:val="09855BD0"/>
    <w:rsid w:val="0989B779"/>
    <w:rsid w:val="099DC50B"/>
    <w:rsid w:val="09C73EEF"/>
    <w:rsid w:val="09F1C09B"/>
    <w:rsid w:val="0A151B63"/>
    <w:rsid w:val="0A4BB518"/>
    <w:rsid w:val="0A566580"/>
    <w:rsid w:val="0A68A32B"/>
    <w:rsid w:val="0A9FDF34"/>
    <w:rsid w:val="0AF374DC"/>
    <w:rsid w:val="0AF4AA0A"/>
    <w:rsid w:val="0B32BCE1"/>
    <w:rsid w:val="0B3B9828"/>
    <w:rsid w:val="0B6C981C"/>
    <w:rsid w:val="0B74E26F"/>
    <w:rsid w:val="0B765333"/>
    <w:rsid w:val="0B903381"/>
    <w:rsid w:val="0B994849"/>
    <w:rsid w:val="0C27B5FC"/>
    <w:rsid w:val="0C531B03"/>
    <w:rsid w:val="0C67BC53"/>
    <w:rsid w:val="0CB15161"/>
    <w:rsid w:val="0CBCFC92"/>
    <w:rsid w:val="0CD0C880"/>
    <w:rsid w:val="0CEBDFC3"/>
    <w:rsid w:val="0D00472A"/>
    <w:rsid w:val="0D653634"/>
    <w:rsid w:val="0D9B2A9D"/>
    <w:rsid w:val="0DF8A5CA"/>
    <w:rsid w:val="0E16B3C8"/>
    <w:rsid w:val="0E28D5B5"/>
    <w:rsid w:val="0E7A9D24"/>
    <w:rsid w:val="0F4A51A7"/>
    <w:rsid w:val="0F7CBF45"/>
    <w:rsid w:val="0FBEB6B6"/>
    <w:rsid w:val="0FD763FE"/>
    <w:rsid w:val="1005B78F"/>
    <w:rsid w:val="1009C767"/>
    <w:rsid w:val="102DA1FD"/>
    <w:rsid w:val="105C9605"/>
    <w:rsid w:val="10B0946F"/>
    <w:rsid w:val="10BDD8CA"/>
    <w:rsid w:val="10DC3A44"/>
    <w:rsid w:val="1100564C"/>
    <w:rsid w:val="11163E24"/>
    <w:rsid w:val="114193D2"/>
    <w:rsid w:val="116720C1"/>
    <w:rsid w:val="1167D58C"/>
    <w:rsid w:val="11A8423F"/>
    <w:rsid w:val="11DEB51F"/>
    <w:rsid w:val="12307EE1"/>
    <w:rsid w:val="1262507F"/>
    <w:rsid w:val="12641852"/>
    <w:rsid w:val="127D25B5"/>
    <w:rsid w:val="1283B401"/>
    <w:rsid w:val="12A1722B"/>
    <w:rsid w:val="12E8BB12"/>
    <w:rsid w:val="130465E1"/>
    <w:rsid w:val="130ED025"/>
    <w:rsid w:val="13525BE8"/>
    <w:rsid w:val="135FED09"/>
    <w:rsid w:val="13A12E5E"/>
    <w:rsid w:val="13AFD30B"/>
    <w:rsid w:val="13C2A084"/>
    <w:rsid w:val="13F0CC31"/>
    <w:rsid w:val="1408AF4D"/>
    <w:rsid w:val="1427F445"/>
    <w:rsid w:val="142B20DE"/>
    <w:rsid w:val="144552BC"/>
    <w:rsid w:val="1457C89B"/>
    <w:rsid w:val="147C99F7"/>
    <w:rsid w:val="147ECD58"/>
    <w:rsid w:val="1490D341"/>
    <w:rsid w:val="14C2024E"/>
    <w:rsid w:val="14DB5195"/>
    <w:rsid w:val="14EA1545"/>
    <w:rsid w:val="15160E11"/>
    <w:rsid w:val="15498E64"/>
    <w:rsid w:val="157C38D9"/>
    <w:rsid w:val="159322D3"/>
    <w:rsid w:val="15A50951"/>
    <w:rsid w:val="15BB96A2"/>
    <w:rsid w:val="15DF3DA4"/>
    <w:rsid w:val="15E5096E"/>
    <w:rsid w:val="16718287"/>
    <w:rsid w:val="16769C76"/>
    <w:rsid w:val="167F7453"/>
    <w:rsid w:val="16C987DA"/>
    <w:rsid w:val="16D86C1F"/>
    <w:rsid w:val="16F1C94E"/>
    <w:rsid w:val="16F541D7"/>
    <w:rsid w:val="1727CDF5"/>
    <w:rsid w:val="1759E79F"/>
    <w:rsid w:val="175E6B82"/>
    <w:rsid w:val="17636DEA"/>
    <w:rsid w:val="1763E7AD"/>
    <w:rsid w:val="1777BB1D"/>
    <w:rsid w:val="17862F79"/>
    <w:rsid w:val="17C0CA6A"/>
    <w:rsid w:val="184DFBE2"/>
    <w:rsid w:val="18A89A1A"/>
    <w:rsid w:val="18C18C33"/>
    <w:rsid w:val="18FE3819"/>
    <w:rsid w:val="190690DC"/>
    <w:rsid w:val="1926B989"/>
    <w:rsid w:val="1956F9DB"/>
    <w:rsid w:val="1961F871"/>
    <w:rsid w:val="198D932F"/>
    <w:rsid w:val="199FCCE5"/>
    <w:rsid w:val="19B98273"/>
    <w:rsid w:val="19D15B2E"/>
    <w:rsid w:val="19DD18F6"/>
    <w:rsid w:val="1A12E54C"/>
    <w:rsid w:val="1A19A387"/>
    <w:rsid w:val="1A41F17A"/>
    <w:rsid w:val="1A45B8A0"/>
    <w:rsid w:val="1A6261D6"/>
    <w:rsid w:val="1A6EBA13"/>
    <w:rsid w:val="1A9D757D"/>
    <w:rsid w:val="1ACD584E"/>
    <w:rsid w:val="1AF4DB36"/>
    <w:rsid w:val="1B17E3E2"/>
    <w:rsid w:val="1B3E5EBC"/>
    <w:rsid w:val="1B3E8F88"/>
    <w:rsid w:val="1BB248BF"/>
    <w:rsid w:val="1BC9F2A7"/>
    <w:rsid w:val="1BCC0F14"/>
    <w:rsid w:val="1BFF283F"/>
    <w:rsid w:val="1C0592FD"/>
    <w:rsid w:val="1C0B18A7"/>
    <w:rsid w:val="1C443041"/>
    <w:rsid w:val="1C67C2D1"/>
    <w:rsid w:val="1C6E5E46"/>
    <w:rsid w:val="1CC28509"/>
    <w:rsid w:val="1CE2A855"/>
    <w:rsid w:val="1CF95C30"/>
    <w:rsid w:val="1D0528BA"/>
    <w:rsid w:val="1D1E9795"/>
    <w:rsid w:val="1D4F3423"/>
    <w:rsid w:val="1D643022"/>
    <w:rsid w:val="1D7ED93C"/>
    <w:rsid w:val="1D953599"/>
    <w:rsid w:val="1DC053CD"/>
    <w:rsid w:val="1DCBE04E"/>
    <w:rsid w:val="1E2CFA5D"/>
    <w:rsid w:val="1E576787"/>
    <w:rsid w:val="1E7A747B"/>
    <w:rsid w:val="1E7F4ED5"/>
    <w:rsid w:val="1E87345A"/>
    <w:rsid w:val="1EC3F020"/>
    <w:rsid w:val="1EF3CEB7"/>
    <w:rsid w:val="1F2CB369"/>
    <w:rsid w:val="1F44C5F6"/>
    <w:rsid w:val="1F943EB4"/>
    <w:rsid w:val="1FF0277C"/>
    <w:rsid w:val="200333F5"/>
    <w:rsid w:val="201F287E"/>
    <w:rsid w:val="203AEF37"/>
    <w:rsid w:val="206123E7"/>
    <w:rsid w:val="20788833"/>
    <w:rsid w:val="20CCB3A8"/>
    <w:rsid w:val="217B8B94"/>
    <w:rsid w:val="217CA6A5"/>
    <w:rsid w:val="21D553C8"/>
    <w:rsid w:val="221F6340"/>
    <w:rsid w:val="2229E900"/>
    <w:rsid w:val="22315788"/>
    <w:rsid w:val="224FBF0F"/>
    <w:rsid w:val="22789C52"/>
    <w:rsid w:val="228C330B"/>
    <w:rsid w:val="22AF9679"/>
    <w:rsid w:val="235EAA67"/>
    <w:rsid w:val="237029AB"/>
    <w:rsid w:val="2382E277"/>
    <w:rsid w:val="239665E1"/>
    <w:rsid w:val="23CD6C20"/>
    <w:rsid w:val="23D3B874"/>
    <w:rsid w:val="23D96910"/>
    <w:rsid w:val="23E7330A"/>
    <w:rsid w:val="240B30C1"/>
    <w:rsid w:val="2439C06A"/>
    <w:rsid w:val="247D16F9"/>
    <w:rsid w:val="249CA072"/>
    <w:rsid w:val="24CE2374"/>
    <w:rsid w:val="24E2368B"/>
    <w:rsid w:val="25015752"/>
    <w:rsid w:val="250E6916"/>
    <w:rsid w:val="250FDC8D"/>
    <w:rsid w:val="2510C63C"/>
    <w:rsid w:val="2525AE4E"/>
    <w:rsid w:val="2525AE4E"/>
    <w:rsid w:val="2569764D"/>
    <w:rsid w:val="2569764D"/>
    <w:rsid w:val="25F7D667"/>
    <w:rsid w:val="2642DF8F"/>
    <w:rsid w:val="264BBC05"/>
    <w:rsid w:val="2655AB26"/>
    <w:rsid w:val="2667E088"/>
    <w:rsid w:val="266E7444"/>
    <w:rsid w:val="266F7B57"/>
    <w:rsid w:val="2691CC0F"/>
    <w:rsid w:val="2729FE25"/>
    <w:rsid w:val="2731A2A9"/>
    <w:rsid w:val="27A43BA8"/>
    <w:rsid w:val="27BAA998"/>
    <w:rsid w:val="27FFFACB"/>
    <w:rsid w:val="28361F25"/>
    <w:rsid w:val="284447D8"/>
    <w:rsid w:val="285D816F"/>
    <w:rsid w:val="289605EA"/>
    <w:rsid w:val="28967782"/>
    <w:rsid w:val="28A6A332"/>
    <w:rsid w:val="28CCF37B"/>
    <w:rsid w:val="29008A67"/>
    <w:rsid w:val="2931A5E2"/>
    <w:rsid w:val="2953D7E4"/>
    <w:rsid w:val="299079DC"/>
    <w:rsid w:val="29B780AC"/>
    <w:rsid w:val="29B9F596"/>
    <w:rsid w:val="2A040C9C"/>
    <w:rsid w:val="2A28DFBC"/>
    <w:rsid w:val="2A6E38D9"/>
    <w:rsid w:val="2A720831"/>
    <w:rsid w:val="2A7FD0B0"/>
    <w:rsid w:val="2A80238A"/>
    <w:rsid w:val="2A88478C"/>
    <w:rsid w:val="2A9A109C"/>
    <w:rsid w:val="2ABA26CB"/>
    <w:rsid w:val="2ABC75D5"/>
    <w:rsid w:val="2AE16992"/>
    <w:rsid w:val="2AE7D5FC"/>
    <w:rsid w:val="2B41D281"/>
    <w:rsid w:val="2B5FA43D"/>
    <w:rsid w:val="2B9FEEA8"/>
    <w:rsid w:val="2BA61AFB"/>
    <w:rsid w:val="2BB59926"/>
    <w:rsid w:val="2C1EF814"/>
    <w:rsid w:val="2C36611B"/>
    <w:rsid w:val="2C900861"/>
    <w:rsid w:val="2CE50D43"/>
    <w:rsid w:val="2CFDE394"/>
    <w:rsid w:val="2D04D07B"/>
    <w:rsid w:val="2D16EC21"/>
    <w:rsid w:val="2D38E766"/>
    <w:rsid w:val="2D3B3CFD"/>
    <w:rsid w:val="2D3EADAA"/>
    <w:rsid w:val="2D450E01"/>
    <w:rsid w:val="2D77AF47"/>
    <w:rsid w:val="2D87C9DE"/>
    <w:rsid w:val="2D89A11D"/>
    <w:rsid w:val="2DA2C84A"/>
    <w:rsid w:val="2DAABFEE"/>
    <w:rsid w:val="2DB687BC"/>
    <w:rsid w:val="2DC375F8"/>
    <w:rsid w:val="2DCAF165"/>
    <w:rsid w:val="2DDF1C2D"/>
    <w:rsid w:val="2DE8B379"/>
    <w:rsid w:val="2DF4DB36"/>
    <w:rsid w:val="2E03BEAF"/>
    <w:rsid w:val="2E1195E1"/>
    <w:rsid w:val="2E533FBF"/>
    <w:rsid w:val="2E627C3A"/>
    <w:rsid w:val="2E80F761"/>
    <w:rsid w:val="2E8A7177"/>
    <w:rsid w:val="2E9832F5"/>
    <w:rsid w:val="2EDFFA7E"/>
    <w:rsid w:val="2F1713A6"/>
    <w:rsid w:val="2F25846F"/>
    <w:rsid w:val="2F418D56"/>
    <w:rsid w:val="2F4ADF6B"/>
    <w:rsid w:val="2F4B26B9"/>
    <w:rsid w:val="2F86E34A"/>
    <w:rsid w:val="2F920A93"/>
    <w:rsid w:val="2FB238F1"/>
    <w:rsid w:val="2FD138F5"/>
    <w:rsid w:val="2FE1CA6A"/>
    <w:rsid w:val="2FE8472F"/>
    <w:rsid w:val="300967A8"/>
    <w:rsid w:val="3011B35F"/>
    <w:rsid w:val="301E12C8"/>
    <w:rsid w:val="3037E7F8"/>
    <w:rsid w:val="308E7E8C"/>
    <w:rsid w:val="3094FB65"/>
    <w:rsid w:val="30A6354F"/>
    <w:rsid w:val="30B98134"/>
    <w:rsid w:val="3151FFF8"/>
    <w:rsid w:val="31F35058"/>
    <w:rsid w:val="3230B408"/>
    <w:rsid w:val="324C0D6A"/>
    <w:rsid w:val="325A040F"/>
    <w:rsid w:val="32C12110"/>
    <w:rsid w:val="32FEE69B"/>
    <w:rsid w:val="337050EC"/>
    <w:rsid w:val="33BA0BFB"/>
    <w:rsid w:val="33CA7B93"/>
    <w:rsid w:val="33EA9542"/>
    <w:rsid w:val="33F197FF"/>
    <w:rsid w:val="3423CDE3"/>
    <w:rsid w:val="34C2BF3F"/>
    <w:rsid w:val="34C8C334"/>
    <w:rsid w:val="34D901CD"/>
    <w:rsid w:val="34DA8EC5"/>
    <w:rsid w:val="34F81077"/>
    <w:rsid w:val="351ED0CD"/>
    <w:rsid w:val="3568FECE"/>
    <w:rsid w:val="35DFA310"/>
    <w:rsid w:val="35EBD511"/>
    <w:rsid w:val="35F0C97D"/>
    <w:rsid w:val="361082F9"/>
    <w:rsid w:val="36166CAE"/>
    <w:rsid w:val="363E9E9B"/>
    <w:rsid w:val="36680D07"/>
    <w:rsid w:val="368C0712"/>
    <w:rsid w:val="369BFA5F"/>
    <w:rsid w:val="36A4C5DA"/>
    <w:rsid w:val="36D0E46C"/>
    <w:rsid w:val="36D1867C"/>
    <w:rsid w:val="36E817C6"/>
    <w:rsid w:val="36F3FE8D"/>
    <w:rsid w:val="36FA88EA"/>
    <w:rsid w:val="36FAC353"/>
    <w:rsid w:val="37245580"/>
    <w:rsid w:val="37892402"/>
    <w:rsid w:val="379D7E0D"/>
    <w:rsid w:val="37C54886"/>
    <w:rsid w:val="37E8DD3A"/>
    <w:rsid w:val="37ED751E"/>
    <w:rsid w:val="380E6E78"/>
    <w:rsid w:val="3817471F"/>
    <w:rsid w:val="38500600"/>
    <w:rsid w:val="387F8493"/>
    <w:rsid w:val="38952D73"/>
    <w:rsid w:val="390E7EE9"/>
    <w:rsid w:val="394CE5EC"/>
    <w:rsid w:val="39583D9F"/>
    <w:rsid w:val="396A2FB8"/>
    <w:rsid w:val="39A069B2"/>
    <w:rsid w:val="3A118E39"/>
    <w:rsid w:val="3A3A9393"/>
    <w:rsid w:val="3A9E2033"/>
    <w:rsid w:val="3AAD331D"/>
    <w:rsid w:val="3AE9DDD1"/>
    <w:rsid w:val="3AFF77B0"/>
    <w:rsid w:val="3B03DEE5"/>
    <w:rsid w:val="3B3D29F6"/>
    <w:rsid w:val="3B47C128"/>
    <w:rsid w:val="3B4999E3"/>
    <w:rsid w:val="3B49F5E1"/>
    <w:rsid w:val="3B4B6310"/>
    <w:rsid w:val="3B4F9022"/>
    <w:rsid w:val="3B8892E4"/>
    <w:rsid w:val="3BBBFEFC"/>
    <w:rsid w:val="3BD76484"/>
    <w:rsid w:val="3C047BCE"/>
    <w:rsid w:val="3C7C12B8"/>
    <w:rsid w:val="3CA2BDF2"/>
    <w:rsid w:val="3D00B4E4"/>
    <w:rsid w:val="3D42499F"/>
    <w:rsid w:val="3D8103E4"/>
    <w:rsid w:val="3DC31493"/>
    <w:rsid w:val="3E07CA51"/>
    <w:rsid w:val="3EBFD90E"/>
    <w:rsid w:val="3ED5B2FF"/>
    <w:rsid w:val="3EEBF60D"/>
    <w:rsid w:val="3EF3FE5C"/>
    <w:rsid w:val="3EFA8592"/>
    <w:rsid w:val="3F0D85B7"/>
    <w:rsid w:val="3F0E5EAF"/>
    <w:rsid w:val="3F250FB6"/>
    <w:rsid w:val="3F28802E"/>
    <w:rsid w:val="3F523B82"/>
    <w:rsid w:val="3F7237EA"/>
    <w:rsid w:val="3F7C76B4"/>
    <w:rsid w:val="3F9D94C9"/>
    <w:rsid w:val="40838AD5"/>
    <w:rsid w:val="40ADEDD8"/>
    <w:rsid w:val="40CA1567"/>
    <w:rsid w:val="4104E656"/>
    <w:rsid w:val="412E6A2A"/>
    <w:rsid w:val="41958925"/>
    <w:rsid w:val="41A7AD1A"/>
    <w:rsid w:val="41EB1776"/>
    <w:rsid w:val="4275FD88"/>
    <w:rsid w:val="428365A7"/>
    <w:rsid w:val="429FB627"/>
    <w:rsid w:val="42C3D549"/>
    <w:rsid w:val="42C95F16"/>
    <w:rsid w:val="42E50BBD"/>
    <w:rsid w:val="436EADD7"/>
    <w:rsid w:val="43B63018"/>
    <w:rsid w:val="43DD2CDE"/>
    <w:rsid w:val="43FBC74B"/>
    <w:rsid w:val="442A22C4"/>
    <w:rsid w:val="4436BD8B"/>
    <w:rsid w:val="4459F5F7"/>
    <w:rsid w:val="448429A1"/>
    <w:rsid w:val="449BBFA0"/>
    <w:rsid w:val="449DD604"/>
    <w:rsid w:val="44B3CB27"/>
    <w:rsid w:val="44C536F5"/>
    <w:rsid w:val="44ECFBCF"/>
    <w:rsid w:val="4522F7CB"/>
    <w:rsid w:val="45D78811"/>
    <w:rsid w:val="46380A5C"/>
    <w:rsid w:val="46994333"/>
    <w:rsid w:val="469D25E3"/>
    <w:rsid w:val="46C7A95F"/>
    <w:rsid w:val="4757080F"/>
    <w:rsid w:val="47596732"/>
    <w:rsid w:val="47A715E5"/>
    <w:rsid w:val="47C6CA58"/>
    <w:rsid w:val="47CA3CFA"/>
    <w:rsid w:val="47E52DD9"/>
    <w:rsid w:val="4824EBCA"/>
    <w:rsid w:val="486BF545"/>
    <w:rsid w:val="4878814C"/>
    <w:rsid w:val="487F573A"/>
    <w:rsid w:val="487FEE60"/>
    <w:rsid w:val="489E2AB5"/>
    <w:rsid w:val="48B34E86"/>
    <w:rsid w:val="490676DB"/>
    <w:rsid w:val="49126F95"/>
    <w:rsid w:val="491418CD"/>
    <w:rsid w:val="49464EAB"/>
    <w:rsid w:val="494BD960"/>
    <w:rsid w:val="49921DBC"/>
    <w:rsid w:val="49AC32B1"/>
    <w:rsid w:val="49BBB348"/>
    <w:rsid w:val="49C5EF64"/>
    <w:rsid w:val="49CD2239"/>
    <w:rsid w:val="49E35DD2"/>
    <w:rsid w:val="4A423EA5"/>
    <w:rsid w:val="4A6F5D34"/>
    <w:rsid w:val="4A719528"/>
    <w:rsid w:val="4A948112"/>
    <w:rsid w:val="4A9BCACC"/>
    <w:rsid w:val="4AA2738F"/>
    <w:rsid w:val="4AEB254D"/>
    <w:rsid w:val="4B142711"/>
    <w:rsid w:val="4B346C20"/>
    <w:rsid w:val="4B45CD6B"/>
    <w:rsid w:val="4BBC0A08"/>
    <w:rsid w:val="4BECB911"/>
    <w:rsid w:val="4C0A50D1"/>
    <w:rsid w:val="4C6FC2CE"/>
    <w:rsid w:val="4C820AFA"/>
    <w:rsid w:val="4CA92066"/>
    <w:rsid w:val="4CB5752B"/>
    <w:rsid w:val="4CC76E5A"/>
    <w:rsid w:val="4CE2AFBC"/>
    <w:rsid w:val="4CE5F3EA"/>
    <w:rsid w:val="4CF28FD6"/>
    <w:rsid w:val="4D367CA2"/>
    <w:rsid w:val="4D4790ED"/>
    <w:rsid w:val="4D5456BC"/>
    <w:rsid w:val="4D5F7AD7"/>
    <w:rsid w:val="4D6D0ADB"/>
    <w:rsid w:val="4D7FFF00"/>
    <w:rsid w:val="4D939CF6"/>
    <w:rsid w:val="4E7CFDF7"/>
    <w:rsid w:val="4E8C0D8D"/>
    <w:rsid w:val="4E9896D8"/>
    <w:rsid w:val="4EB3652F"/>
    <w:rsid w:val="4EDEC2B1"/>
    <w:rsid w:val="4EF5F622"/>
    <w:rsid w:val="4F195A3E"/>
    <w:rsid w:val="4F23F29C"/>
    <w:rsid w:val="4F267880"/>
    <w:rsid w:val="4F3EBF09"/>
    <w:rsid w:val="4FBE3AD7"/>
    <w:rsid w:val="501B15C7"/>
    <w:rsid w:val="502249AC"/>
    <w:rsid w:val="50C7010C"/>
    <w:rsid w:val="50C9D088"/>
    <w:rsid w:val="50E23A23"/>
    <w:rsid w:val="5135CA31"/>
    <w:rsid w:val="515F322B"/>
    <w:rsid w:val="517E90D9"/>
    <w:rsid w:val="51826B97"/>
    <w:rsid w:val="51B44F4A"/>
    <w:rsid w:val="51C0D967"/>
    <w:rsid w:val="51D63EA8"/>
    <w:rsid w:val="52096EBA"/>
    <w:rsid w:val="523FD3DA"/>
    <w:rsid w:val="5246138F"/>
    <w:rsid w:val="5249DDB5"/>
    <w:rsid w:val="524CA429"/>
    <w:rsid w:val="5262B562"/>
    <w:rsid w:val="527B1670"/>
    <w:rsid w:val="52B8FA11"/>
    <w:rsid w:val="52E722B5"/>
    <w:rsid w:val="52ECFEC0"/>
    <w:rsid w:val="53248D71"/>
    <w:rsid w:val="533E75FD"/>
    <w:rsid w:val="53543547"/>
    <w:rsid w:val="5376A693"/>
    <w:rsid w:val="537FAB54"/>
    <w:rsid w:val="53AA296D"/>
    <w:rsid w:val="53C33B92"/>
    <w:rsid w:val="540098EB"/>
    <w:rsid w:val="541506F0"/>
    <w:rsid w:val="5432B862"/>
    <w:rsid w:val="54D6FC5B"/>
    <w:rsid w:val="54D7DD72"/>
    <w:rsid w:val="54E22A9E"/>
    <w:rsid w:val="550A4D26"/>
    <w:rsid w:val="5544655E"/>
    <w:rsid w:val="555EB2CA"/>
    <w:rsid w:val="5574C999"/>
    <w:rsid w:val="55817E77"/>
    <w:rsid w:val="558EB4E6"/>
    <w:rsid w:val="55A967AE"/>
    <w:rsid w:val="56269E1C"/>
    <w:rsid w:val="5629D000"/>
    <w:rsid w:val="562DF94F"/>
    <w:rsid w:val="5641EFE0"/>
    <w:rsid w:val="56465796"/>
    <w:rsid w:val="564B98CF"/>
    <w:rsid w:val="565456EE"/>
    <w:rsid w:val="56BA9D89"/>
    <w:rsid w:val="56CD3A21"/>
    <w:rsid w:val="571EF1D9"/>
    <w:rsid w:val="57FBC88B"/>
    <w:rsid w:val="58093FF8"/>
    <w:rsid w:val="5821AAEF"/>
    <w:rsid w:val="5844745D"/>
    <w:rsid w:val="58807746"/>
    <w:rsid w:val="5893EA92"/>
    <w:rsid w:val="58DAD03F"/>
    <w:rsid w:val="59342046"/>
    <w:rsid w:val="59435C9C"/>
    <w:rsid w:val="5951E829"/>
    <w:rsid w:val="596A791B"/>
    <w:rsid w:val="59936C1C"/>
    <w:rsid w:val="59A53B62"/>
    <w:rsid w:val="59A626C0"/>
    <w:rsid w:val="59C3A49C"/>
    <w:rsid w:val="59D30C8B"/>
    <w:rsid w:val="5A047541"/>
    <w:rsid w:val="5A2E40FD"/>
    <w:rsid w:val="5A804D9B"/>
    <w:rsid w:val="5A84587B"/>
    <w:rsid w:val="5AB247C7"/>
    <w:rsid w:val="5AD39004"/>
    <w:rsid w:val="5ADFB325"/>
    <w:rsid w:val="5B3DA96C"/>
    <w:rsid w:val="5B7217CA"/>
    <w:rsid w:val="5B90A116"/>
    <w:rsid w:val="5B9F3EEB"/>
    <w:rsid w:val="5BAFB0C7"/>
    <w:rsid w:val="5C2C0E3C"/>
    <w:rsid w:val="5C3C1BFA"/>
    <w:rsid w:val="5C59B069"/>
    <w:rsid w:val="5C5FA80F"/>
    <w:rsid w:val="5C704751"/>
    <w:rsid w:val="5C7D8B31"/>
    <w:rsid w:val="5CA344B3"/>
    <w:rsid w:val="5CA3B8E2"/>
    <w:rsid w:val="5CA4902D"/>
    <w:rsid w:val="5CB75EB7"/>
    <w:rsid w:val="5CDF2FD4"/>
    <w:rsid w:val="5CEDABA2"/>
    <w:rsid w:val="5CFE12BD"/>
    <w:rsid w:val="5D0A194F"/>
    <w:rsid w:val="5D0D63DA"/>
    <w:rsid w:val="5D1CD04F"/>
    <w:rsid w:val="5D542B08"/>
    <w:rsid w:val="5D817D0E"/>
    <w:rsid w:val="5E992520"/>
    <w:rsid w:val="5EFF14C1"/>
    <w:rsid w:val="5F2ECEB4"/>
    <w:rsid w:val="5F32EDD6"/>
    <w:rsid w:val="5F39D30C"/>
    <w:rsid w:val="5F6482EA"/>
    <w:rsid w:val="5F6C28BC"/>
    <w:rsid w:val="5FB3E692"/>
    <w:rsid w:val="5FC4858E"/>
    <w:rsid w:val="5FC5A2FC"/>
    <w:rsid w:val="5FD5C077"/>
    <w:rsid w:val="5FDEC89C"/>
    <w:rsid w:val="5FFEE07A"/>
    <w:rsid w:val="60213B29"/>
    <w:rsid w:val="607D5418"/>
    <w:rsid w:val="608DC5C6"/>
    <w:rsid w:val="6099C9FC"/>
    <w:rsid w:val="60B82C67"/>
    <w:rsid w:val="60C95A45"/>
    <w:rsid w:val="60ED5DF4"/>
    <w:rsid w:val="6108BE63"/>
    <w:rsid w:val="610E530C"/>
    <w:rsid w:val="61342B1B"/>
    <w:rsid w:val="61A1B49F"/>
    <w:rsid w:val="61A4436D"/>
    <w:rsid w:val="61DB8B09"/>
    <w:rsid w:val="62340959"/>
    <w:rsid w:val="62491D3D"/>
    <w:rsid w:val="625B9A24"/>
    <w:rsid w:val="6279A4AE"/>
    <w:rsid w:val="629C3DD3"/>
    <w:rsid w:val="62A30C96"/>
    <w:rsid w:val="62C28181"/>
    <w:rsid w:val="62E19350"/>
    <w:rsid w:val="63348920"/>
    <w:rsid w:val="63511AB4"/>
    <w:rsid w:val="635C1683"/>
    <w:rsid w:val="636E7C30"/>
    <w:rsid w:val="63ED4055"/>
    <w:rsid w:val="64209FE4"/>
    <w:rsid w:val="64317D14"/>
    <w:rsid w:val="6442C036"/>
    <w:rsid w:val="6470D947"/>
    <w:rsid w:val="648AB0CC"/>
    <w:rsid w:val="64BE6D2D"/>
    <w:rsid w:val="64BF7ABB"/>
    <w:rsid w:val="64F37F00"/>
    <w:rsid w:val="64F63706"/>
    <w:rsid w:val="651271A0"/>
    <w:rsid w:val="652D904C"/>
    <w:rsid w:val="656A9AB0"/>
    <w:rsid w:val="6599EF85"/>
    <w:rsid w:val="66016D47"/>
    <w:rsid w:val="6660B7C5"/>
    <w:rsid w:val="667C6FF3"/>
    <w:rsid w:val="669EEE6B"/>
    <w:rsid w:val="66A785C3"/>
    <w:rsid w:val="66A962F6"/>
    <w:rsid w:val="66AAA650"/>
    <w:rsid w:val="66F6C7A8"/>
    <w:rsid w:val="67721897"/>
    <w:rsid w:val="678A7A19"/>
    <w:rsid w:val="678E1557"/>
    <w:rsid w:val="679316B7"/>
    <w:rsid w:val="67CE7EB1"/>
    <w:rsid w:val="67DF42A2"/>
    <w:rsid w:val="67FAF0D7"/>
    <w:rsid w:val="68043E1B"/>
    <w:rsid w:val="680620AD"/>
    <w:rsid w:val="683ECCC2"/>
    <w:rsid w:val="68695204"/>
    <w:rsid w:val="68A791CC"/>
    <w:rsid w:val="68AF9816"/>
    <w:rsid w:val="68DA256F"/>
    <w:rsid w:val="68E42903"/>
    <w:rsid w:val="69012231"/>
    <w:rsid w:val="694C221C"/>
    <w:rsid w:val="69B03788"/>
    <w:rsid w:val="69BADF92"/>
    <w:rsid w:val="69BCB988"/>
    <w:rsid w:val="69BE1069"/>
    <w:rsid w:val="69BFC52C"/>
    <w:rsid w:val="69CE4D09"/>
    <w:rsid w:val="69D6A33B"/>
    <w:rsid w:val="69E0B86D"/>
    <w:rsid w:val="6A134AA3"/>
    <w:rsid w:val="6A17D46C"/>
    <w:rsid w:val="6A19A300"/>
    <w:rsid w:val="6A22DC68"/>
    <w:rsid w:val="6A23ACF8"/>
    <w:rsid w:val="6A3A1E79"/>
    <w:rsid w:val="6AE831B9"/>
    <w:rsid w:val="6B262500"/>
    <w:rsid w:val="6B44B264"/>
    <w:rsid w:val="6B457436"/>
    <w:rsid w:val="6B60FDBB"/>
    <w:rsid w:val="6B744BB5"/>
    <w:rsid w:val="6B7615E6"/>
    <w:rsid w:val="6B815D8D"/>
    <w:rsid w:val="6BDAB552"/>
    <w:rsid w:val="6BF26222"/>
    <w:rsid w:val="6BFFE4FE"/>
    <w:rsid w:val="6C0D0D3B"/>
    <w:rsid w:val="6C0E9958"/>
    <w:rsid w:val="6C1307C3"/>
    <w:rsid w:val="6C43CBBB"/>
    <w:rsid w:val="6C5E6405"/>
    <w:rsid w:val="6C913B81"/>
    <w:rsid w:val="6C93087C"/>
    <w:rsid w:val="6CB46C32"/>
    <w:rsid w:val="6CBF5ED8"/>
    <w:rsid w:val="6CD67BF7"/>
    <w:rsid w:val="6CDAAD99"/>
    <w:rsid w:val="6CEB6271"/>
    <w:rsid w:val="6DE4B302"/>
    <w:rsid w:val="6DECE0FE"/>
    <w:rsid w:val="6E2ED049"/>
    <w:rsid w:val="6E36D052"/>
    <w:rsid w:val="6E370AAA"/>
    <w:rsid w:val="6E6D3420"/>
    <w:rsid w:val="6E83A8AB"/>
    <w:rsid w:val="6E987AEA"/>
    <w:rsid w:val="6EEB4902"/>
    <w:rsid w:val="6F5ED823"/>
    <w:rsid w:val="6F856EE4"/>
    <w:rsid w:val="6F87DC2C"/>
    <w:rsid w:val="6F87DC2C"/>
    <w:rsid w:val="6F98C01E"/>
    <w:rsid w:val="6FB3C40A"/>
    <w:rsid w:val="6FCFC788"/>
    <w:rsid w:val="6FCFD9D2"/>
    <w:rsid w:val="70280F87"/>
    <w:rsid w:val="70438A7C"/>
    <w:rsid w:val="7046D66F"/>
    <w:rsid w:val="70690310"/>
    <w:rsid w:val="7089335E"/>
    <w:rsid w:val="708C74E4"/>
    <w:rsid w:val="7148A015"/>
    <w:rsid w:val="71B69940"/>
    <w:rsid w:val="71B74EEA"/>
    <w:rsid w:val="71FF3164"/>
    <w:rsid w:val="7225B5A5"/>
    <w:rsid w:val="7236C219"/>
    <w:rsid w:val="7237704D"/>
    <w:rsid w:val="7268CB70"/>
    <w:rsid w:val="726B4461"/>
    <w:rsid w:val="727599ED"/>
    <w:rsid w:val="727E6510"/>
    <w:rsid w:val="72884BDF"/>
    <w:rsid w:val="7298DBDC"/>
    <w:rsid w:val="72D0CC33"/>
    <w:rsid w:val="72F3463F"/>
    <w:rsid w:val="73509DF6"/>
    <w:rsid w:val="7355C00C"/>
    <w:rsid w:val="7372CAD0"/>
    <w:rsid w:val="73EB2A67"/>
    <w:rsid w:val="740DC7F8"/>
    <w:rsid w:val="74335EAF"/>
    <w:rsid w:val="743C4488"/>
    <w:rsid w:val="74586108"/>
    <w:rsid w:val="7458BA32"/>
    <w:rsid w:val="7462E479"/>
    <w:rsid w:val="748B30D3"/>
    <w:rsid w:val="74AF92A3"/>
    <w:rsid w:val="74B0E672"/>
    <w:rsid w:val="74B3639F"/>
    <w:rsid w:val="74EFBBBD"/>
    <w:rsid w:val="7507BC6E"/>
    <w:rsid w:val="7509527F"/>
    <w:rsid w:val="7555EEF2"/>
    <w:rsid w:val="756D67E0"/>
    <w:rsid w:val="75732C92"/>
    <w:rsid w:val="757704BA"/>
    <w:rsid w:val="75CCFB81"/>
    <w:rsid w:val="76396EA5"/>
    <w:rsid w:val="76440716"/>
    <w:rsid w:val="7650BFA0"/>
    <w:rsid w:val="76B463AF"/>
    <w:rsid w:val="76B51B2A"/>
    <w:rsid w:val="76E3731C"/>
    <w:rsid w:val="77003751"/>
    <w:rsid w:val="771BDABD"/>
    <w:rsid w:val="774412E2"/>
    <w:rsid w:val="774A3127"/>
    <w:rsid w:val="774E8DE0"/>
    <w:rsid w:val="778A6BF5"/>
    <w:rsid w:val="77937819"/>
    <w:rsid w:val="77D44FD6"/>
    <w:rsid w:val="77DBA5DA"/>
    <w:rsid w:val="77E53A80"/>
    <w:rsid w:val="782634D3"/>
    <w:rsid w:val="782A73CB"/>
    <w:rsid w:val="785CF77B"/>
    <w:rsid w:val="7874852F"/>
    <w:rsid w:val="787B8907"/>
    <w:rsid w:val="78806CBA"/>
    <w:rsid w:val="78D86F78"/>
    <w:rsid w:val="79038125"/>
    <w:rsid w:val="7929A99E"/>
    <w:rsid w:val="7958D63F"/>
    <w:rsid w:val="796BC816"/>
    <w:rsid w:val="798E87DC"/>
    <w:rsid w:val="79D40037"/>
    <w:rsid w:val="79F9AFE4"/>
    <w:rsid w:val="7A1525BC"/>
    <w:rsid w:val="7A356B2B"/>
    <w:rsid w:val="7A3B44C9"/>
    <w:rsid w:val="7A5A0C3C"/>
    <w:rsid w:val="7A7364ED"/>
    <w:rsid w:val="7AB0C783"/>
    <w:rsid w:val="7ABBDC9B"/>
    <w:rsid w:val="7ACFD040"/>
    <w:rsid w:val="7AE35070"/>
    <w:rsid w:val="7AE68ADA"/>
    <w:rsid w:val="7AFCF546"/>
    <w:rsid w:val="7B0FD763"/>
    <w:rsid w:val="7B2430C3"/>
    <w:rsid w:val="7B35253B"/>
    <w:rsid w:val="7B4458CE"/>
    <w:rsid w:val="7B5DD595"/>
    <w:rsid w:val="7B99218A"/>
    <w:rsid w:val="7BD6FB46"/>
    <w:rsid w:val="7C0DA918"/>
    <w:rsid w:val="7C3A2707"/>
    <w:rsid w:val="7C7AF79E"/>
    <w:rsid w:val="7C947437"/>
    <w:rsid w:val="7CA67DDE"/>
    <w:rsid w:val="7CE705F3"/>
    <w:rsid w:val="7D4C199F"/>
    <w:rsid w:val="7D6C3509"/>
    <w:rsid w:val="7D8EF5B6"/>
    <w:rsid w:val="7DB5DD5B"/>
    <w:rsid w:val="7DCAF7DE"/>
    <w:rsid w:val="7E5506C0"/>
    <w:rsid w:val="7E5E9F2D"/>
    <w:rsid w:val="7E9E4677"/>
    <w:rsid w:val="7EB1F180"/>
    <w:rsid w:val="7EE499FC"/>
    <w:rsid w:val="7F092A8D"/>
    <w:rsid w:val="7F3BCEBA"/>
    <w:rsid w:val="7F5668C7"/>
    <w:rsid w:val="7F5A1142"/>
    <w:rsid w:val="7F846B61"/>
    <w:rsid w:val="7F8D8F68"/>
    <w:rsid w:val="7F8EBF76"/>
    <w:rsid w:val="7FA5ED7C"/>
    <w:rsid w:val="7FBD03B4"/>
    <w:rsid w:val="7FDE79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2461BCCE"/>
  <w15:chartTrackingRefBased/>
  <w15:docId w15:val="{3EBFC128-C430-479A-B8A0-0189940B7B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D1F2D"/>
    <w:rPr>
      <w:sz w:val="24"/>
      <w:szCs w:val="24"/>
      <w:lang w:eastAsia="ko-KR"/>
    </w:rPr>
  </w:style>
  <w:style w:type="paragraph" w:styleId="Heading1">
    <w:name w:val="heading 1"/>
    <w:basedOn w:val="Normal"/>
    <w:next w:val="Normal"/>
    <w:qFormat/>
    <w:rsid w:val="001D1F2D"/>
    <w:pPr>
      <w:keepNext/>
      <w:numPr>
        <w:numId w:val="1"/>
      </w:numPr>
      <w:spacing w:before="240" w:after="60"/>
      <w:outlineLvl w:val="0"/>
    </w:pPr>
    <w:rPr>
      <w:rFonts w:ascii="Arial" w:hAnsi="Arial"/>
      <w:b/>
      <w:bCs/>
      <w:kern w:val="32"/>
      <w:sz w:val="32"/>
      <w:szCs w:val="32"/>
    </w:rPr>
  </w:style>
  <w:style w:type="paragraph" w:styleId="Heading2">
    <w:name w:val="heading 2"/>
    <w:basedOn w:val="Normal"/>
    <w:next w:val="Normal"/>
    <w:qFormat/>
    <w:rsid w:val="001D1F2D"/>
    <w:pPr>
      <w:keepNext/>
      <w:numPr>
        <w:ilvl w:val="1"/>
        <w:numId w:val="1"/>
      </w:numPr>
      <w:spacing w:before="240" w:after="60"/>
      <w:outlineLvl w:val="1"/>
    </w:pPr>
    <w:rPr>
      <w:rFonts w:ascii="Arial" w:hAnsi="Arial"/>
      <w:b/>
      <w:bCs/>
      <w:i/>
      <w:iCs/>
      <w:szCs w:val="28"/>
    </w:rPr>
  </w:style>
  <w:style w:type="paragraph" w:styleId="Heading3">
    <w:name w:val="heading 3"/>
    <w:basedOn w:val="Normal"/>
    <w:next w:val="Normal"/>
    <w:qFormat/>
    <w:rsid w:val="001D1F2D"/>
    <w:pPr>
      <w:keepNext/>
      <w:numPr>
        <w:ilvl w:val="2"/>
        <w:numId w:val="1"/>
      </w:numPr>
      <w:spacing w:before="240" w:after="60"/>
      <w:outlineLvl w:val="2"/>
    </w:pPr>
    <w:rPr>
      <w:rFonts w:ascii="Arial" w:hAnsi="Arial"/>
      <w:b/>
      <w:bCs/>
      <w:sz w:val="26"/>
      <w:szCs w:val="26"/>
    </w:rPr>
  </w:style>
  <w:style w:type="paragraph" w:styleId="Heading4">
    <w:name w:val="heading 4"/>
    <w:basedOn w:val="Normal"/>
    <w:next w:val="Normal"/>
    <w:qFormat/>
    <w:rsid w:val="001D1F2D"/>
    <w:pPr>
      <w:keepNext/>
      <w:numPr>
        <w:ilvl w:val="3"/>
        <w:numId w:val="1"/>
      </w:numPr>
      <w:spacing w:before="240" w:after="60"/>
      <w:outlineLvl w:val="3"/>
    </w:pPr>
    <w:rPr>
      <w:b/>
      <w:bCs/>
      <w:sz w:val="28"/>
      <w:szCs w:val="28"/>
    </w:rPr>
  </w:style>
  <w:style w:type="paragraph" w:styleId="Heading5">
    <w:name w:val="heading 5"/>
    <w:basedOn w:val="Normal"/>
    <w:next w:val="Normal"/>
    <w:qFormat/>
    <w:rsid w:val="001D1F2D"/>
    <w:pPr>
      <w:numPr>
        <w:ilvl w:val="4"/>
        <w:numId w:val="1"/>
      </w:numPr>
      <w:spacing w:before="240" w:after="60"/>
      <w:outlineLvl w:val="4"/>
    </w:pPr>
    <w:rPr>
      <w:b/>
      <w:bCs/>
      <w:i/>
      <w:iCs/>
      <w:sz w:val="26"/>
      <w:szCs w:val="26"/>
    </w:rPr>
  </w:style>
  <w:style w:type="paragraph" w:styleId="Heading6">
    <w:name w:val="heading 6"/>
    <w:basedOn w:val="Normal"/>
    <w:next w:val="Normal"/>
    <w:qFormat/>
    <w:rsid w:val="001D1F2D"/>
    <w:pPr>
      <w:numPr>
        <w:ilvl w:val="5"/>
        <w:numId w:val="1"/>
      </w:numPr>
      <w:spacing w:before="240" w:after="60"/>
      <w:outlineLvl w:val="5"/>
    </w:pPr>
    <w:rPr>
      <w:b/>
      <w:bCs/>
      <w:sz w:val="22"/>
      <w:szCs w:val="22"/>
    </w:rPr>
  </w:style>
  <w:style w:type="paragraph" w:styleId="Heading7">
    <w:name w:val="heading 7"/>
    <w:basedOn w:val="Normal"/>
    <w:next w:val="Normal"/>
    <w:qFormat/>
    <w:rsid w:val="001D1F2D"/>
    <w:pPr>
      <w:numPr>
        <w:ilvl w:val="6"/>
        <w:numId w:val="1"/>
      </w:numPr>
      <w:spacing w:before="240" w:after="60"/>
      <w:outlineLvl w:val="6"/>
    </w:pPr>
  </w:style>
  <w:style w:type="paragraph" w:styleId="Heading8">
    <w:name w:val="heading 8"/>
    <w:basedOn w:val="Normal"/>
    <w:next w:val="Normal"/>
    <w:qFormat/>
    <w:rsid w:val="001D1F2D"/>
    <w:pPr>
      <w:numPr>
        <w:ilvl w:val="7"/>
        <w:numId w:val="1"/>
      </w:numPr>
      <w:spacing w:before="240" w:after="60"/>
      <w:outlineLvl w:val="7"/>
    </w:pPr>
    <w:rPr>
      <w:i/>
      <w:iCs/>
    </w:rPr>
  </w:style>
  <w:style w:type="paragraph" w:styleId="Heading9">
    <w:name w:val="heading 9"/>
    <w:basedOn w:val="Normal"/>
    <w:next w:val="Normal"/>
    <w:qFormat/>
    <w:rsid w:val="001D1F2D"/>
    <w:pPr>
      <w:numPr>
        <w:ilvl w:val="8"/>
        <w:numId w:val="1"/>
      </w:numPr>
      <w:spacing w:before="240" w:after="60"/>
      <w:outlineLvl w:val="8"/>
    </w:pPr>
    <w:rPr>
      <w:rFonts w:ascii="Arial" w:hAnsi="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qFormat/>
    <w:rsid w:val="001D1F2D"/>
    <w:pPr>
      <w:keepNext/>
      <w:keepLines/>
      <w:spacing w:before="360" w:after="160"/>
      <w:jc w:val="center"/>
    </w:pPr>
    <w:rPr>
      <w:rFonts w:ascii="Arial" w:hAnsi="Arial" w:cs="Arial"/>
      <w:b/>
      <w:bCs/>
      <w:snapToGrid w:val="0"/>
      <w:kern w:val="28"/>
      <w:sz w:val="40"/>
      <w:szCs w:val="40"/>
      <w:lang w:eastAsia="en-US"/>
    </w:rPr>
  </w:style>
  <w:style w:type="paragraph" w:styleId="coverblock" w:customStyle="1">
    <w:name w:val="cover block"/>
    <w:basedOn w:val="BodyText"/>
    <w:rsid w:val="001D1F2D"/>
    <w:pPr>
      <w:tabs>
        <w:tab w:val="left" w:pos="1620"/>
      </w:tabs>
      <w:spacing w:after="0"/>
    </w:pPr>
    <w:rPr>
      <w:b/>
      <w:bCs/>
      <w:sz w:val="22"/>
      <w:szCs w:val="22"/>
    </w:rPr>
  </w:style>
  <w:style w:type="paragraph" w:styleId="BodyText">
    <w:name w:val="Body Text"/>
    <w:basedOn w:val="Normal"/>
    <w:rsid w:val="001D1F2D"/>
    <w:pPr>
      <w:spacing w:after="120"/>
    </w:pPr>
  </w:style>
  <w:style w:type="paragraph" w:styleId="Header">
    <w:name w:val="header"/>
    <w:basedOn w:val="Normal"/>
    <w:link w:val="HeaderChar"/>
    <w:rsid w:val="001D1F2D"/>
    <w:pPr>
      <w:tabs>
        <w:tab w:val="center" w:pos="4320"/>
        <w:tab w:val="right" w:pos="8640"/>
      </w:tabs>
    </w:pPr>
  </w:style>
  <w:style w:type="paragraph" w:styleId="Footer">
    <w:name w:val="footer"/>
    <w:basedOn w:val="Normal"/>
    <w:link w:val="FooterChar"/>
    <w:rsid w:val="001D1F2D"/>
    <w:pPr>
      <w:tabs>
        <w:tab w:val="center" w:pos="4320"/>
        <w:tab w:val="right" w:pos="8640"/>
      </w:tabs>
    </w:pPr>
  </w:style>
  <w:style w:type="paragraph" w:styleId="TOC1">
    <w:name w:val="toc 1"/>
    <w:basedOn w:val="Normal"/>
    <w:next w:val="Normal"/>
    <w:autoRedefine/>
    <w:uiPriority w:val="39"/>
    <w:rsid w:val="001D1F2D"/>
    <w:pPr>
      <w:spacing w:before="120" w:after="120"/>
    </w:pPr>
    <w:rPr>
      <w:b/>
      <w:bCs/>
      <w:caps/>
      <w:sz w:val="20"/>
    </w:rPr>
  </w:style>
  <w:style w:type="paragraph" w:styleId="TOC2">
    <w:name w:val="toc 2"/>
    <w:basedOn w:val="Normal"/>
    <w:next w:val="Normal"/>
    <w:autoRedefine/>
    <w:uiPriority w:val="39"/>
    <w:rsid w:val="001D1F2D"/>
    <w:pPr>
      <w:ind w:left="240"/>
    </w:pPr>
    <w:rPr>
      <w:smallCaps/>
      <w:sz w:val="20"/>
    </w:rPr>
  </w:style>
  <w:style w:type="paragraph" w:styleId="TOC3">
    <w:name w:val="toc 3"/>
    <w:basedOn w:val="Normal"/>
    <w:next w:val="Normal"/>
    <w:autoRedefine/>
    <w:uiPriority w:val="39"/>
    <w:rsid w:val="001D1F2D"/>
    <w:pPr>
      <w:ind w:left="480"/>
    </w:pPr>
    <w:rPr>
      <w:i/>
      <w:iCs/>
      <w:sz w:val="20"/>
    </w:rPr>
  </w:style>
  <w:style w:type="paragraph" w:styleId="TOC4">
    <w:name w:val="toc 4"/>
    <w:basedOn w:val="Normal"/>
    <w:next w:val="Normal"/>
    <w:autoRedefine/>
    <w:uiPriority w:val="39"/>
    <w:rsid w:val="001D1F2D"/>
    <w:pPr>
      <w:ind w:left="720"/>
    </w:pPr>
    <w:rPr>
      <w:sz w:val="18"/>
      <w:szCs w:val="21"/>
    </w:rPr>
  </w:style>
  <w:style w:type="paragraph" w:styleId="TOC5">
    <w:name w:val="toc 5"/>
    <w:basedOn w:val="Normal"/>
    <w:next w:val="Normal"/>
    <w:autoRedefine/>
    <w:uiPriority w:val="39"/>
    <w:rsid w:val="001D1F2D"/>
    <w:pPr>
      <w:ind w:left="960"/>
    </w:pPr>
    <w:rPr>
      <w:sz w:val="18"/>
      <w:szCs w:val="21"/>
    </w:rPr>
  </w:style>
  <w:style w:type="paragraph" w:styleId="TOC6">
    <w:name w:val="toc 6"/>
    <w:basedOn w:val="Normal"/>
    <w:next w:val="Normal"/>
    <w:autoRedefine/>
    <w:semiHidden/>
    <w:rsid w:val="001D1F2D"/>
    <w:pPr>
      <w:ind w:left="1200"/>
    </w:pPr>
    <w:rPr>
      <w:sz w:val="18"/>
      <w:szCs w:val="21"/>
    </w:rPr>
  </w:style>
  <w:style w:type="paragraph" w:styleId="TOC7">
    <w:name w:val="toc 7"/>
    <w:basedOn w:val="Normal"/>
    <w:next w:val="Normal"/>
    <w:autoRedefine/>
    <w:semiHidden/>
    <w:rsid w:val="001D1F2D"/>
    <w:pPr>
      <w:ind w:left="1440"/>
    </w:pPr>
    <w:rPr>
      <w:sz w:val="18"/>
      <w:szCs w:val="21"/>
    </w:rPr>
  </w:style>
  <w:style w:type="paragraph" w:styleId="TOC8">
    <w:name w:val="toc 8"/>
    <w:basedOn w:val="Normal"/>
    <w:next w:val="Normal"/>
    <w:autoRedefine/>
    <w:semiHidden/>
    <w:rsid w:val="001D1F2D"/>
    <w:pPr>
      <w:ind w:left="1680"/>
    </w:pPr>
    <w:rPr>
      <w:sz w:val="18"/>
      <w:szCs w:val="21"/>
    </w:rPr>
  </w:style>
  <w:style w:type="paragraph" w:styleId="TOC9">
    <w:name w:val="toc 9"/>
    <w:basedOn w:val="Normal"/>
    <w:next w:val="Normal"/>
    <w:autoRedefine/>
    <w:semiHidden/>
    <w:rsid w:val="001D1F2D"/>
    <w:pPr>
      <w:ind w:left="1920"/>
    </w:pPr>
    <w:rPr>
      <w:sz w:val="18"/>
      <w:szCs w:val="21"/>
    </w:rPr>
  </w:style>
  <w:style w:type="character" w:styleId="PageNumber">
    <w:name w:val="page number"/>
    <w:basedOn w:val="DefaultParagraphFont"/>
    <w:rsid w:val="001D1F2D"/>
  </w:style>
  <w:style w:type="character" w:styleId="Hyperlink">
    <w:name w:val="Hyperlink"/>
    <w:uiPriority w:val="99"/>
    <w:rsid w:val="001D1F2D"/>
    <w:rPr>
      <w:color w:val="0000FF"/>
      <w:u w:val="single"/>
    </w:rPr>
  </w:style>
  <w:style w:type="character" w:styleId="CommentReference">
    <w:name w:val="annotation reference"/>
    <w:semiHidden/>
    <w:rsid w:val="001D1F2D"/>
    <w:rPr>
      <w:sz w:val="16"/>
      <w:szCs w:val="16"/>
    </w:rPr>
  </w:style>
  <w:style w:type="paragraph" w:styleId="CommentText">
    <w:name w:val="annotation text"/>
    <w:basedOn w:val="Normal"/>
    <w:semiHidden/>
    <w:rsid w:val="001D1F2D"/>
    <w:rPr>
      <w:sz w:val="20"/>
      <w:szCs w:val="20"/>
    </w:rPr>
  </w:style>
  <w:style w:type="paragraph" w:styleId="CommentSubject">
    <w:name w:val="annotation subject"/>
    <w:basedOn w:val="CommentText"/>
    <w:next w:val="CommentText"/>
    <w:semiHidden/>
    <w:rsid w:val="001D1F2D"/>
    <w:rPr>
      <w:b/>
      <w:bCs/>
    </w:rPr>
  </w:style>
  <w:style w:type="paragraph" w:styleId="BalloonText">
    <w:name w:val="Balloon Text"/>
    <w:basedOn w:val="Normal"/>
    <w:semiHidden/>
    <w:rsid w:val="001D1F2D"/>
    <w:rPr>
      <w:rFonts w:ascii="Tahoma" w:hAnsi="Tahoma"/>
      <w:sz w:val="16"/>
      <w:szCs w:val="16"/>
    </w:rPr>
  </w:style>
  <w:style w:type="table" w:styleId="TableGrid">
    <w:name w:val="Table Grid"/>
    <w:basedOn w:val="TableNormal"/>
    <w:rsid w:val="001D1F2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qFormat/>
    <w:rsid w:val="001D1F2D"/>
    <w:rPr>
      <w:b/>
      <w:bCs/>
      <w:sz w:val="20"/>
      <w:szCs w:val="20"/>
    </w:rPr>
  </w:style>
  <w:style w:type="paragraph" w:styleId="TableofFigures">
    <w:name w:val="table of figures"/>
    <w:basedOn w:val="Normal"/>
    <w:next w:val="Normal"/>
    <w:uiPriority w:val="99"/>
    <w:rsid w:val="001D1F2D"/>
  </w:style>
  <w:style w:type="character" w:styleId="FooterChar" w:customStyle="1">
    <w:name w:val="Footer Char"/>
    <w:link w:val="Footer"/>
    <w:rsid w:val="001D1F2D"/>
    <w:rPr>
      <w:sz w:val="24"/>
      <w:szCs w:val="24"/>
      <w:lang w:val="en-US" w:eastAsia="ko-KR" w:bidi="ar-SA"/>
    </w:rPr>
  </w:style>
  <w:style w:type="paragraph" w:styleId="WASPHeading1" w:customStyle="1">
    <w:name w:val="WASP Heading1"/>
    <w:basedOn w:val="Normal"/>
    <w:next w:val="Body"/>
    <w:link w:val="WASPHeading1Char"/>
    <w:autoRedefine/>
    <w:rsid w:val="001D1F2D"/>
    <w:pPr>
      <w:keepNext/>
      <w:numPr>
        <w:numId w:val="2"/>
      </w:numPr>
      <w:spacing w:before="240" w:after="60"/>
    </w:pPr>
    <w:rPr>
      <w:rFonts w:ascii="Arial" w:hAnsi="Arial" w:eastAsia="MS Mincho"/>
      <w:b/>
      <w:sz w:val="32"/>
      <w:szCs w:val="36"/>
      <w:lang w:eastAsia="ja-JP"/>
    </w:rPr>
  </w:style>
  <w:style w:type="paragraph" w:styleId="Body" w:customStyle="1">
    <w:name w:val="Body"/>
    <w:basedOn w:val="Normal"/>
    <w:link w:val="BodyChar"/>
    <w:rsid w:val="001D1F2D"/>
    <w:rPr>
      <w:rFonts w:eastAsia="MS Mincho"/>
      <w:szCs w:val="20"/>
      <w:lang w:eastAsia="en-US"/>
    </w:rPr>
  </w:style>
  <w:style w:type="paragraph" w:styleId="WASPHeading2" w:customStyle="1">
    <w:name w:val="WASP Heading2"/>
    <w:basedOn w:val="WASPHeading1"/>
    <w:next w:val="Body"/>
    <w:link w:val="WASPHeading2Char"/>
    <w:autoRedefine/>
    <w:rsid w:val="00333E6D"/>
    <w:pPr>
      <w:numPr>
        <w:ilvl w:val="1"/>
      </w:numPr>
      <w:tabs>
        <w:tab w:val="clear" w:pos="864"/>
        <w:tab w:val="num" w:pos="900"/>
      </w:tabs>
      <w:ind w:left="900" w:hanging="900"/>
    </w:pPr>
    <w:rPr>
      <w:sz w:val="28"/>
      <w:szCs w:val="28"/>
    </w:rPr>
  </w:style>
  <w:style w:type="paragraph" w:styleId="WASPHeading3" w:customStyle="1">
    <w:name w:val="WASP Heading3"/>
    <w:basedOn w:val="WASPHeading2"/>
    <w:next w:val="Body"/>
    <w:link w:val="WASPHeading3Char"/>
    <w:rsid w:val="001D1F2D"/>
    <w:pPr>
      <w:numPr>
        <w:ilvl w:val="2"/>
      </w:numPr>
      <w:tabs>
        <w:tab w:val="clear" w:pos="1152"/>
        <w:tab w:val="num" w:pos="360"/>
      </w:tabs>
      <w:ind w:left="576" w:hanging="576"/>
    </w:pPr>
    <w:rPr>
      <w:sz w:val="26"/>
    </w:rPr>
  </w:style>
  <w:style w:type="paragraph" w:styleId="WASPTitle" w:customStyle="1">
    <w:name w:val="WASP Title"/>
    <w:basedOn w:val="Normal"/>
    <w:rsid w:val="001D1F2D"/>
    <w:pPr>
      <w:tabs>
        <w:tab w:val="left" w:pos="2160"/>
        <w:tab w:val="left" w:pos="5040"/>
        <w:tab w:val="left" w:pos="8640"/>
      </w:tabs>
      <w:spacing w:before="240" w:after="240"/>
      <w:jc w:val="center"/>
    </w:pPr>
    <w:rPr>
      <w:rFonts w:eastAsia="MS Mincho"/>
      <w:b/>
      <w:sz w:val="36"/>
      <w:szCs w:val="36"/>
      <w:lang w:eastAsia="en-US"/>
    </w:rPr>
  </w:style>
  <w:style w:type="paragraph" w:styleId="WASPHeading4" w:customStyle="1">
    <w:name w:val="WASP Heading4"/>
    <w:basedOn w:val="WASPHeading3"/>
    <w:link w:val="WASPHeading4Char"/>
    <w:rsid w:val="001D1F2D"/>
    <w:pPr>
      <w:numPr>
        <w:ilvl w:val="3"/>
      </w:numPr>
      <w:tabs>
        <w:tab w:val="clear" w:pos="1440"/>
        <w:tab w:val="num" w:pos="360"/>
      </w:tabs>
      <w:ind w:left="576" w:hanging="576"/>
    </w:pPr>
  </w:style>
  <w:style w:type="paragraph" w:styleId="WASPHeading5" w:customStyle="1">
    <w:name w:val="WASP Heading5"/>
    <w:basedOn w:val="WASPHeading3"/>
    <w:rsid w:val="001D1F2D"/>
    <w:pPr>
      <w:numPr>
        <w:ilvl w:val="4"/>
      </w:numPr>
    </w:pPr>
  </w:style>
  <w:style w:type="paragraph" w:styleId="WASPCaption" w:customStyle="1">
    <w:name w:val="WASP Caption"/>
    <w:basedOn w:val="Normal"/>
    <w:next w:val="Normal"/>
    <w:link w:val="WASPCaptionChar"/>
    <w:rsid w:val="001D1F2D"/>
    <w:pPr>
      <w:spacing w:before="120" w:after="120"/>
      <w:jc w:val="center"/>
    </w:pPr>
    <w:rPr>
      <w:rFonts w:eastAsia="MS Mincho"/>
      <w:b/>
      <w:szCs w:val="20"/>
      <w:lang w:eastAsia="en-US"/>
    </w:rPr>
  </w:style>
  <w:style w:type="table" w:styleId="WASPTable" w:customStyle="1">
    <w:name w:val="WASP Table"/>
    <w:basedOn w:val="TableNormal"/>
    <w:rsid w:val="001D1F2D"/>
    <w:rPr>
      <w:rFonts w:ascii="Arial" w:hAnsi="Arial" w:eastAsia="MS Minch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115" w:type="dxa"/>
        <w:bottom w:w="29" w:type="dxa"/>
        <w:right w:w="115" w:type="dxa"/>
      </w:tblCellMar>
    </w:tblPr>
    <w:tcPr>
      <w:vAlign w:val="center"/>
    </w:tcPr>
    <w:tblStylePr w:type="firstRow">
      <w:pPr>
        <w:jc w:val="center"/>
      </w:pPr>
      <w:rPr>
        <w:rFonts w:ascii="Arial" w:hAnsi="Arial"/>
        <w:b/>
        <w:sz w:val="20"/>
      </w:rPr>
      <w:tblPr/>
      <w:trPr>
        <w:tblHeader/>
      </w:trPr>
      <w:tcPr>
        <w:tcBorders>
          <w:top w:val="single" w:color="auto" w:sz="4" w:space="0"/>
          <w:left w:val="single" w:color="auto" w:sz="4" w:space="0"/>
          <w:bottom w:val="single" w:color="auto" w:sz="18" w:space="0"/>
          <w:right w:val="single" w:color="auto" w:sz="4" w:space="0"/>
          <w:insideH w:val="nil"/>
          <w:insideV w:val="single" w:color="auto" w:sz="4" w:space="0"/>
          <w:tl2br w:val="nil"/>
          <w:tr2bl w:val="nil"/>
        </w:tcBorders>
        <w:shd w:val="clear" w:color="auto" w:fill="E6E6E6"/>
      </w:tcPr>
    </w:tblStylePr>
  </w:style>
  <w:style w:type="paragraph" w:styleId="WASPTableText" w:customStyle="1">
    <w:name w:val="WASP Table Text"/>
    <w:basedOn w:val="Normal"/>
    <w:rsid w:val="001D1F2D"/>
    <w:rPr>
      <w:rFonts w:ascii="Arial" w:hAnsi="Arial" w:eastAsia="MS Mincho"/>
      <w:sz w:val="20"/>
      <w:szCs w:val="20"/>
      <w:lang w:eastAsia="en-US"/>
    </w:rPr>
  </w:style>
  <w:style w:type="numbering" w:styleId="WASPNumberedList" w:customStyle="1">
    <w:name w:val="WASP Numbered List"/>
    <w:rsid w:val="001D1F2D"/>
    <w:pPr>
      <w:numPr>
        <w:numId w:val="3"/>
      </w:numPr>
    </w:pPr>
  </w:style>
  <w:style w:type="numbering" w:styleId="WASPBulletList" w:customStyle="1">
    <w:name w:val="WASP Bullet List"/>
    <w:basedOn w:val="WASPNumberedList"/>
    <w:rsid w:val="001D1F2D"/>
    <w:pPr>
      <w:numPr>
        <w:numId w:val="5"/>
      </w:numPr>
    </w:pPr>
  </w:style>
  <w:style w:type="paragraph" w:styleId="WASPBodyNumberedList" w:customStyle="1">
    <w:name w:val="WASP Body + Numbered List"/>
    <w:basedOn w:val="Normal"/>
    <w:rsid w:val="001D1F2D"/>
    <w:pPr>
      <w:numPr>
        <w:numId w:val="4"/>
      </w:numPr>
      <w:spacing w:after="60"/>
    </w:pPr>
    <w:rPr>
      <w:rFonts w:eastAsia="MS Mincho"/>
      <w:szCs w:val="20"/>
      <w:lang w:eastAsia="ja-JP"/>
    </w:rPr>
  </w:style>
  <w:style w:type="paragraph" w:styleId="WASPHeading6" w:customStyle="1">
    <w:name w:val="WASP Heading6"/>
    <w:basedOn w:val="Normal"/>
    <w:rsid w:val="001D1F2D"/>
    <w:pPr>
      <w:numPr>
        <w:ilvl w:val="5"/>
        <w:numId w:val="2"/>
      </w:numPr>
    </w:pPr>
    <w:rPr>
      <w:rFonts w:ascii="Arial" w:hAnsi="Arial" w:eastAsia="MS Mincho"/>
      <w:b/>
      <w:sz w:val="26"/>
      <w:szCs w:val="20"/>
      <w:lang w:eastAsia="en-US"/>
    </w:rPr>
  </w:style>
  <w:style w:type="character" w:styleId="WASPHeading1Char" w:customStyle="1">
    <w:name w:val="WASP Heading1 Char"/>
    <w:link w:val="WASPHeading1"/>
    <w:rsid w:val="001D1F2D"/>
    <w:rPr>
      <w:rFonts w:ascii="Arial" w:hAnsi="Arial" w:eastAsia="MS Mincho"/>
      <w:b/>
      <w:sz w:val="32"/>
      <w:szCs w:val="36"/>
      <w:lang w:val="en-US" w:eastAsia="ja-JP" w:bidi="ar-SA"/>
    </w:rPr>
  </w:style>
  <w:style w:type="character" w:styleId="WASPHeading2Char" w:customStyle="1">
    <w:name w:val="WASP Heading2 Char"/>
    <w:link w:val="WASPHeading2"/>
    <w:rsid w:val="00333E6D"/>
    <w:rPr>
      <w:rFonts w:ascii="Arial" w:hAnsi="Arial" w:eastAsia="MS Mincho"/>
      <w:b/>
      <w:sz w:val="28"/>
      <w:szCs w:val="28"/>
      <w:lang w:val="en-US" w:eastAsia="ja-JP" w:bidi="ar-SA"/>
    </w:rPr>
  </w:style>
  <w:style w:type="character" w:styleId="WASPHeading3Char" w:customStyle="1">
    <w:name w:val="WASP Heading3 Char"/>
    <w:link w:val="WASPHeading3"/>
    <w:rsid w:val="001D1F2D"/>
    <w:rPr>
      <w:rFonts w:ascii="Arial" w:hAnsi="Arial" w:eastAsia="MS Mincho"/>
      <w:b/>
      <w:sz w:val="26"/>
      <w:szCs w:val="28"/>
      <w:lang w:val="en-US" w:eastAsia="ja-JP" w:bidi="ar-SA"/>
    </w:rPr>
  </w:style>
  <w:style w:type="character" w:styleId="WASPHeading4Char" w:customStyle="1">
    <w:name w:val="WASP Heading4 Char"/>
    <w:basedOn w:val="WASPHeading3Char"/>
    <w:link w:val="WASPHeading4"/>
    <w:rsid w:val="001D1F2D"/>
    <w:rPr>
      <w:rFonts w:ascii="Arial" w:hAnsi="Arial" w:eastAsia="MS Mincho"/>
      <w:b/>
      <w:sz w:val="26"/>
      <w:szCs w:val="28"/>
      <w:lang w:val="en-US" w:eastAsia="ja-JP" w:bidi="ar-SA"/>
    </w:rPr>
  </w:style>
  <w:style w:type="paragraph" w:styleId="BodyCenter" w:customStyle="1">
    <w:name w:val="Body + Center"/>
    <w:autoRedefine/>
    <w:rsid w:val="001D1F2D"/>
    <w:pPr>
      <w:jc w:val="center"/>
    </w:pPr>
    <w:rPr>
      <w:rFonts w:eastAsia="MS Mincho"/>
      <w:sz w:val="24"/>
    </w:rPr>
  </w:style>
  <w:style w:type="paragraph" w:styleId="wasptabletext0" w:customStyle="1">
    <w:name w:val="wasptabletext"/>
    <w:basedOn w:val="Normal"/>
    <w:rsid w:val="001D1F2D"/>
    <w:pPr>
      <w:spacing w:before="100" w:beforeAutospacing="1" w:after="100" w:afterAutospacing="1"/>
    </w:pPr>
    <w:rPr>
      <w:lang w:eastAsia="en-US"/>
    </w:rPr>
  </w:style>
  <w:style w:type="character" w:styleId="BodyChar" w:customStyle="1">
    <w:name w:val="Body Char"/>
    <w:link w:val="Body"/>
    <w:rsid w:val="001D1F2D"/>
    <w:rPr>
      <w:rFonts w:eastAsia="MS Mincho"/>
      <w:sz w:val="24"/>
      <w:lang w:val="en-US" w:eastAsia="en-US" w:bidi="ar-SA"/>
    </w:rPr>
  </w:style>
  <w:style w:type="character" w:styleId="Strong">
    <w:name w:val="Strong"/>
    <w:qFormat/>
    <w:rsid w:val="001D1F2D"/>
    <w:rPr>
      <w:b/>
      <w:bCs/>
    </w:rPr>
  </w:style>
  <w:style w:type="paragraph" w:styleId="wasptabletext00" w:customStyle="1">
    <w:name w:val="wasptabletext0"/>
    <w:basedOn w:val="Normal"/>
    <w:rsid w:val="001D1F2D"/>
    <w:rPr>
      <w:rFonts w:ascii="Arial" w:hAnsi="Arial" w:cs="Arial"/>
      <w:sz w:val="20"/>
      <w:szCs w:val="20"/>
      <w:lang w:eastAsia="en-US"/>
    </w:rPr>
  </w:style>
  <w:style w:type="character" w:styleId="FollowedHyperlink">
    <w:name w:val="FollowedHyperlink"/>
    <w:rsid w:val="006C387B"/>
    <w:rPr>
      <w:color w:val="800080"/>
      <w:u w:val="single"/>
    </w:rPr>
  </w:style>
  <w:style w:type="paragraph" w:styleId="WASPTableTextBold" w:customStyle="1">
    <w:name w:val="WASP Table Text + Bold"/>
    <w:aliases w:val="Centered"/>
    <w:basedOn w:val="Normal"/>
    <w:rsid w:val="001B1300"/>
    <w:pPr>
      <w:jc w:val="center"/>
    </w:pPr>
    <w:rPr>
      <w:rFonts w:ascii="Arial Bold" w:hAnsi="Arial Bold" w:eastAsia="MS Mincho"/>
      <w:b/>
      <w:sz w:val="20"/>
      <w:szCs w:val="20"/>
      <w:lang w:eastAsia="en-US"/>
    </w:rPr>
  </w:style>
  <w:style w:type="paragraph" w:styleId="DocumentMap">
    <w:name w:val="Document Map"/>
    <w:basedOn w:val="Normal"/>
    <w:semiHidden/>
    <w:rsid w:val="001B1300"/>
    <w:pPr>
      <w:shd w:val="clear" w:color="auto" w:fill="000080"/>
    </w:pPr>
    <w:rPr>
      <w:rFonts w:ascii="Tahoma" w:hAnsi="Tahoma" w:cs="Tahoma"/>
      <w:sz w:val="20"/>
      <w:szCs w:val="20"/>
    </w:rPr>
  </w:style>
  <w:style w:type="paragraph" w:styleId="body0" w:customStyle="1">
    <w:name w:val="body0"/>
    <w:basedOn w:val="Normal"/>
    <w:rsid w:val="00ED4ADC"/>
    <w:rPr>
      <w:lang w:eastAsia="en-US"/>
    </w:rPr>
  </w:style>
  <w:style w:type="paragraph" w:styleId="body1" w:customStyle="1">
    <w:name w:val="body1"/>
    <w:basedOn w:val="Normal"/>
    <w:rsid w:val="00ED4ADC"/>
    <w:rPr>
      <w:lang w:eastAsia="en-US"/>
    </w:rPr>
  </w:style>
  <w:style w:type="character" w:styleId="kbelcavitch" w:customStyle="1">
    <w:name w:val="kbelcavitch"/>
    <w:semiHidden/>
    <w:rsid w:val="00ED4ADC"/>
    <w:rPr>
      <w:rFonts w:ascii="Arial" w:hAnsi="Arial" w:cs="Arial"/>
      <w:color w:val="000080"/>
      <w:sz w:val="20"/>
      <w:szCs w:val="20"/>
    </w:rPr>
  </w:style>
  <w:style w:type="paragraph" w:styleId="body2" w:customStyle="1">
    <w:name w:val="body"/>
    <w:basedOn w:val="Normal"/>
    <w:rsid w:val="00ED4ADC"/>
    <w:rPr>
      <w:lang w:eastAsia="en-US"/>
    </w:rPr>
  </w:style>
  <w:style w:type="character" w:styleId="HeaderChar" w:customStyle="1">
    <w:name w:val="Header Char"/>
    <w:link w:val="Header"/>
    <w:rsid w:val="0021725F"/>
    <w:rPr>
      <w:sz w:val="24"/>
      <w:szCs w:val="24"/>
      <w:lang w:val="en-US" w:eastAsia="ko-KR" w:bidi="ar-SA"/>
    </w:rPr>
  </w:style>
  <w:style w:type="character" w:styleId="WASPCaptionChar" w:customStyle="1">
    <w:name w:val="WASP Caption Char"/>
    <w:link w:val="WASPCaption"/>
    <w:rsid w:val="0021725F"/>
    <w:rPr>
      <w:rFonts w:eastAsia="MS Mincho"/>
      <w:b/>
      <w:sz w:val="24"/>
      <w:lang w:val="en-US" w:eastAsia="en-US" w:bidi="ar-SA"/>
    </w:rPr>
  </w:style>
  <w:style w:type="paragraph" w:styleId="WASPTableTes" w:customStyle="1">
    <w:name w:val="WASP Table Tes"/>
    <w:basedOn w:val="WASPTableText"/>
    <w:rsid w:val="0007238F"/>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7466">
      <w:bodyDiv w:val="1"/>
      <w:marLeft w:val="0"/>
      <w:marRight w:val="0"/>
      <w:marTop w:val="0"/>
      <w:marBottom w:val="0"/>
      <w:divBdr>
        <w:top w:val="none" w:sz="0" w:space="0" w:color="auto"/>
        <w:left w:val="none" w:sz="0" w:space="0" w:color="auto"/>
        <w:bottom w:val="none" w:sz="0" w:space="0" w:color="auto"/>
        <w:right w:val="none" w:sz="0" w:space="0" w:color="auto"/>
      </w:divBdr>
    </w:div>
    <w:div w:id="111173974">
      <w:bodyDiv w:val="1"/>
      <w:marLeft w:val="0"/>
      <w:marRight w:val="0"/>
      <w:marTop w:val="0"/>
      <w:marBottom w:val="0"/>
      <w:divBdr>
        <w:top w:val="none" w:sz="0" w:space="0" w:color="auto"/>
        <w:left w:val="none" w:sz="0" w:space="0" w:color="auto"/>
        <w:bottom w:val="none" w:sz="0" w:space="0" w:color="auto"/>
        <w:right w:val="none" w:sz="0" w:space="0" w:color="auto"/>
      </w:divBdr>
    </w:div>
    <w:div w:id="139425754">
      <w:bodyDiv w:val="1"/>
      <w:marLeft w:val="0"/>
      <w:marRight w:val="0"/>
      <w:marTop w:val="0"/>
      <w:marBottom w:val="0"/>
      <w:divBdr>
        <w:top w:val="none" w:sz="0" w:space="0" w:color="auto"/>
        <w:left w:val="none" w:sz="0" w:space="0" w:color="auto"/>
        <w:bottom w:val="none" w:sz="0" w:space="0" w:color="auto"/>
        <w:right w:val="none" w:sz="0" w:space="0" w:color="auto"/>
      </w:divBdr>
    </w:div>
    <w:div w:id="164446273">
      <w:bodyDiv w:val="1"/>
      <w:marLeft w:val="0"/>
      <w:marRight w:val="0"/>
      <w:marTop w:val="0"/>
      <w:marBottom w:val="0"/>
      <w:divBdr>
        <w:top w:val="none" w:sz="0" w:space="0" w:color="auto"/>
        <w:left w:val="none" w:sz="0" w:space="0" w:color="auto"/>
        <w:bottom w:val="none" w:sz="0" w:space="0" w:color="auto"/>
        <w:right w:val="none" w:sz="0" w:space="0" w:color="auto"/>
      </w:divBdr>
    </w:div>
    <w:div w:id="216941094">
      <w:bodyDiv w:val="1"/>
      <w:marLeft w:val="0"/>
      <w:marRight w:val="0"/>
      <w:marTop w:val="0"/>
      <w:marBottom w:val="0"/>
      <w:divBdr>
        <w:top w:val="none" w:sz="0" w:space="0" w:color="auto"/>
        <w:left w:val="none" w:sz="0" w:space="0" w:color="auto"/>
        <w:bottom w:val="none" w:sz="0" w:space="0" w:color="auto"/>
        <w:right w:val="none" w:sz="0" w:space="0" w:color="auto"/>
      </w:divBdr>
    </w:div>
    <w:div w:id="234629474">
      <w:bodyDiv w:val="1"/>
      <w:marLeft w:val="0"/>
      <w:marRight w:val="0"/>
      <w:marTop w:val="0"/>
      <w:marBottom w:val="0"/>
      <w:divBdr>
        <w:top w:val="none" w:sz="0" w:space="0" w:color="auto"/>
        <w:left w:val="none" w:sz="0" w:space="0" w:color="auto"/>
        <w:bottom w:val="none" w:sz="0" w:space="0" w:color="auto"/>
        <w:right w:val="none" w:sz="0" w:space="0" w:color="auto"/>
      </w:divBdr>
    </w:div>
    <w:div w:id="314575690">
      <w:bodyDiv w:val="1"/>
      <w:marLeft w:val="0"/>
      <w:marRight w:val="0"/>
      <w:marTop w:val="0"/>
      <w:marBottom w:val="0"/>
      <w:divBdr>
        <w:top w:val="none" w:sz="0" w:space="0" w:color="auto"/>
        <w:left w:val="none" w:sz="0" w:space="0" w:color="auto"/>
        <w:bottom w:val="none" w:sz="0" w:space="0" w:color="auto"/>
        <w:right w:val="none" w:sz="0" w:space="0" w:color="auto"/>
      </w:divBdr>
    </w:div>
    <w:div w:id="318076454">
      <w:bodyDiv w:val="1"/>
      <w:marLeft w:val="0"/>
      <w:marRight w:val="0"/>
      <w:marTop w:val="0"/>
      <w:marBottom w:val="0"/>
      <w:divBdr>
        <w:top w:val="none" w:sz="0" w:space="0" w:color="auto"/>
        <w:left w:val="none" w:sz="0" w:space="0" w:color="auto"/>
        <w:bottom w:val="none" w:sz="0" w:space="0" w:color="auto"/>
        <w:right w:val="none" w:sz="0" w:space="0" w:color="auto"/>
      </w:divBdr>
    </w:div>
    <w:div w:id="338508001">
      <w:bodyDiv w:val="1"/>
      <w:marLeft w:val="0"/>
      <w:marRight w:val="0"/>
      <w:marTop w:val="0"/>
      <w:marBottom w:val="0"/>
      <w:divBdr>
        <w:top w:val="none" w:sz="0" w:space="0" w:color="auto"/>
        <w:left w:val="none" w:sz="0" w:space="0" w:color="auto"/>
        <w:bottom w:val="none" w:sz="0" w:space="0" w:color="auto"/>
        <w:right w:val="none" w:sz="0" w:space="0" w:color="auto"/>
      </w:divBdr>
    </w:div>
    <w:div w:id="378434764">
      <w:bodyDiv w:val="1"/>
      <w:marLeft w:val="0"/>
      <w:marRight w:val="0"/>
      <w:marTop w:val="0"/>
      <w:marBottom w:val="0"/>
      <w:divBdr>
        <w:top w:val="none" w:sz="0" w:space="0" w:color="auto"/>
        <w:left w:val="none" w:sz="0" w:space="0" w:color="auto"/>
        <w:bottom w:val="none" w:sz="0" w:space="0" w:color="auto"/>
        <w:right w:val="none" w:sz="0" w:space="0" w:color="auto"/>
      </w:divBdr>
    </w:div>
    <w:div w:id="382409778">
      <w:bodyDiv w:val="1"/>
      <w:marLeft w:val="0"/>
      <w:marRight w:val="0"/>
      <w:marTop w:val="0"/>
      <w:marBottom w:val="0"/>
      <w:divBdr>
        <w:top w:val="none" w:sz="0" w:space="0" w:color="auto"/>
        <w:left w:val="none" w:sz="0" w:space="0" w:color="auto"/>
        <w:bottom w:val="none" w:sz="0" w:space="0" w:color="auto"/>
        <w:right w:val="none" w:sz="0" w:space="0" w:color="auto"/>
      </w:divBdr>
    </w:div>
    <w:div w:id="413674361">
      <w:bodyDiv w:val="1"/>
      <w:marLeft w:val="0"/>
      <w:marRight w:val="0"/>
      <w:marTop w:val="0"/>
      <w:marBottom w:val="0"/>
      <w:divBdr>
        <w:top w:val="none" w:sz="0" w:space="0" w:color="auto"/>
        <w:left w:val="none" w:sz="0" w:space="0" w:color="auto"/>
        <w:bottom w:val="none" w:sz="0" w:space="0" w:color="auto"/>
        <w:right w:val="none" w:sz="0" w:space="0" w:color="auto"/>
      </w:divBdr>
    </w:div>
    <w:div w:id="419982700">
      <w:bodyDiv w:val="1"/>
      <w:marLeft w:val="0"/>
      <w:marRight w:val="0"/>
      <w:marTop w:val="0"/>
      <w:marBottom w:val="0"/>
      <w:divBdr>
        <w:top w:val="none" w:sz="0" w:space="0" w:color="auto"/>
        <w:left w:val="none" w:sz="0" w:space="0" w:color="auto"/>
        <w:bottom w:val="none" w:sz="0" w:space="0" w:color="auto"/>
        <w:right w:val="none" w:sz="0" w:space="0" w:color="auto"/>
      </w:divBdr>
    </w:div>
    <w:div w:id="435633827">
      <w:bodyDiv w:val="1"/>
      <w:marLeft w:val="0"/>
      <w:marRight w:val="0"/>
      <w:marTop w:val="0"/>
      <w:marBottom w:val="0"/>
      <w:divBdr>
        <w:top w:val="none" w:sz="0" w:space="0" w:color="auto"/>
        <w:left w:val="none" w:sz="0" w:space="0" w:color="auto"/>
        <w:bottom w:val="none" w:sz="0" w:space="0" w:color="auto"/>
        <w:right w:val="none" w:sz="0" w:space="0" w:color="auto"/>
      </w:divBdr>
    </w:div>
    <w:div w:id="457719037">
      <w:bodyDiv w:val="1"/>
      <w:marLeft w:val="0"/>
      <w:marRight w:val="0"/>
      <w:marTop w:val="0"/>
      <w:marBottom w:val="0"/>
      <w:divBdr>
        <w:top w:val="none" w:sz="0" w:space="0" w:color="auto"/>
        <w:left w:val="none" w:sz="0" w:space="0" w:color="auto"/>
        <w:bottom w:val="none" w:sz="0" w:space="0" w:color="auto"/>
        <w:right w:val="none" w:sz="0" w:space="0" w:color="auto"/>
      </w:divBdr>
    </w:div>
    <w:div w:id="480855843">
      <w:bodyDiv w:val="1"/>
      <w:marLeft w:val="0"/>
      <w:marRight w:val="0"/>
      <w:marTop w:val="0"/>
      <w:marBottom w:val="0"/>
      <w:divBdr>
        <w:top w:val="none" w:sz="0" w:space="0" w:color="auto"/>
        <w:left w:val="none" w:sz="0" w:space="0" w:color="auto"/>
        <w:bottom w:val="none" w:sz="0" w:space="0" w:color="auto"/>
        <w:right w:val="none" w:sz="0" w:space="0" w:color="auto"/>
      </w:divBdr>
    </w:div>
    <w:div w:id="498038468">
      <w:bodyDiv w:val="1"/>
      <w:marLeft w:val="0"/>
      <w:marRight w:val="0"/>
      <w:marTop w:val="0"/>
      <w:marBottom w:val="0"/>
      <w:divBdr>
        <w:top w:val="none" w:sz="0" w:space="0" w:color="auto"/>
        <w:left w:val="none" w:sz="0" w:space="0" w:color="auto"/>
        <w:bottom w:val="none" w:sz="0" w:space="0" w:color="auto"/>
        <w:right w:val="none" w:sz="0" w:space="0" w:color="auto"/>
      </w:divBdr>
    </w:div>
    <w:div w:id="529101842">
      <w:bodyDiv w:val="1"/>
      <w:marLeft w:val="0"/>
      <w:marRight w:val="0"/>
      <w:marTop w:val="0"/>
      <w:marBottom w:val="0"/>
      <w:divBdr>
        <w:top w:val="none" w:sz="0" w:space="0" w:color="auto"/>
        <w:left w:val="none" w:sz="0" w:space="0" w:color="auto"/>
        <w:bottom w:val="none" w:sz="0" w:space="0" w:color="auto"/>
        <w:right w:val="none" w:sz="0" w:space="0" w:color="auto"/>
      </w:divBdr>
    </w:div>
    <w:div w:id="532307906">
      <w:bodyDiv w:val="1"/>
      <w:marLeft w:val="0"/>
      <w:marRight w:val="0"/>
      <w:marTop w:val="0"/>
      <w:marBottom w:val="0"/>
      <w:divBdr>
        <w:top w:val="none" w:sz="0" w:space="0" w:color="auto"/>
        <w:left w:val="none" w:sz="0" w:space="0" w:color="auto"/>
        <w:bottom w:val="none" w:sz="0" w:space="0" w:color="auto"/>
        <w:right w:val="none" w:sz="0" w:space="0" w:color="auto"/>
      </w:divBdr>
    </w:div>
    <w:div w:id="535505322">
      <w:bodyDiv w:val="1"/>
      <w:marLeft w:val="0"/>
      <w:marRight w:val="0"/>
      <w:marTop w:val="0"/>
      <w:marBottom w:val="0"/>
      <w:divBdr>
        <w:top w:val="none" w:sz="0" w:space="0" w:color="auto"/>
        <w:left w:val="none" w:sz="0" w:space="0" w:color="auto"/>
        <w:bottom w:val="none" w:sz="0" w:space="0" w:color="auto"/>
        <w:right w:val="none" w:sz="0" w:space="0" w:color="auto"/>
      </w:divBdr>
    </w:div>
    <w:div w:id="620382071">
      <w:bodyDiv w:val="1"/>
      <w:marLeft w:val="0"/>
      <w:marRight w:val="0"/>
      <w:marTop w:val="0"/>
      <w:marBottom w:val="0"/>
      <w:divBdr>
        <w:top w:val="none" w:sz="0" w:space="0" w:color="auto"/>
        <w:left w:val="none" w:sz="0" w:space="0" w:color="auto"/>
        <w:bottom w:val="none" w:sz="0" w:space="0" w:color="auto"/>
        <w:right w:val="none" w:sz="0" w:space="0" w:color="auto"/>
      </w:divBdr>
    </w:div>
    <w:div w:id="649479980">
      <w:bodyDiv w:val="1"/>
      <w:marLeft w:val="0"/>
      <w:marRight w:val="0"/>
      <w:marTop w:val="0"/>
      <w:marBottom w:val="0"/>
      <w:divBdr>
        <w:top w:val="none" w:sz="0" w:space="0" w:color="auto"/>
        <w:left w:val="none" w:sz="0" w:space="0" w:color="auto"/>
        <w:bottom w:val="none" w:sz="0" w:space="0" w:color="auto"/>
        <w:right w:val="none" w:sz="0" w:space="0" w:color="auto"/>
      </w:divBdr>
    </w:div>
    <w:div w:id="671225321">
      <w:bodyDiv w:val="1"/>
      <w:marLeft w:val="0"/>
      <w:marRight w:val="0"/>
      <w:marTop w:val="0"/>
      <w:marBottom w:val="0"/>
      <w:divBdr>
        <w:top w:val="none" w:sz="0" w:space="0" w:color="auto"/>
        <w:left w:val="none" w:sz="0" w:space="0" w:color="auto"/>
        <w:bottom w:val="none" w:sz="0" w:space="0" w:color="auto"/>
        <w:right w:val="none" w:sz="0" w:space="0" w:color="auto"/>
      </w:divBdr>
    </w:div>
    <w:div w:id="703403240">
      <w:bodyDiv w:val="1"/>
      <w:marLeft w:val="0"/>
      <w:marRight w:val="0"/>
      <w:marTop w:val="0"/>
      <w:marBottom w:val="0"/>
      <w:divBdr>
        <w:top w:val="none" w:sz="0" w:space="0" w:color="auto"/>
        <w:left w:val="none" w:sz="0" w:space="0" w:color="auto"/>
        <w:bottom w:val="none" w:sz="0" w:space="0" w:color="auto"/>
        <w:right w:val="none" w:sz="0" w:space="0" w:color="auto"/>
      </w:divBdr>
    </w:div>
    <w:div w:id="718241158">
      <w:bodyDiv w:val="1"/>
      <w:marLeft w:val="0"/>
      <w:marRight w:val="0"/>
      <w:marTop w:val="0"/>
      <w:marBottom w:val="0"/>
      <w:divBdr>
        <w:top w:val="none" w:sz="0" w:space="0" w:color="auto"/>
        <w:left w:val="none" w:sz="0" w:space="0" w:color="auto"/>
        <w:bottom w:val="none" w:sz="0" w:space="0" w:color="auto"/>
        <w:right w:val="none" w:sz="0" w:space="0" w:color="auto"/>
      </w:divBdr>
    </w:div>
    <w:div w:id="723528716">
      <w:bodyDiv w:val="1"/>
      <w:marLeft w:val="0"/>
      <w:marRight w:val="0"/>
      <w:marTop w:val="0"/>
      <w:marBottom w:val="0"/>
      <w:divBdr>
        <w:top w:val="none" w:sz="0" w:space="0" w:color="auto"/>
        <w:left w:val="none" w:sz="0" w:space="0" w:color="auto"/>
        <w:bottom w:val="none" w:sz="0" w:space="0" w:color="auto"/>
        <w:right w:val="none" w:sz="0" w:space="0" w:color="auto"/>
      </w:divBdr>
    </w:div>
    <w:div w:id="728303816">
      <w:bodyDiv w:val="1"/>
      <w:marLeft w:val="0"/>
      <w:marRight w:val="0"/>
      <w:marTop w:val="0"/>
      <w:marBottom w:val="0"/>
      <w:divBdr>
        <w:top w:val="none" w:sz="0" w:space="0" w:color="auto"/>
        <w:left w:val="none" w:sz="0" w:space="0" w:color="auto"/>
        <w:bottom w:val="none" w:sz="0" w:space="0" w:color="auto"/>
        <w:right w:val="none" w:sz="0" w:space="0" w:color="auto"/>
      </w:divBdr>
    </w:div>
    <w:div w:id="755244897">
      <w:bodyDiv w:val="1"/>
      <w:marLeft w:val="0"/>
      <w:marRight w:val="0"/>
      <w:marTop w:val="0"/>
      <w:marBottom w:val="0"/>
      <w:divBdr>
        <w:top w:val="none" w:sz="0" w:space="0" w:color="auto"/>
        <w:left w:val="none" w:sz="0" w:space="0" w:color="auto"/>
        <w:bottom w:val="none" w:sz="0" w:space="0" w:color="auto"/>
        <w:right w:val="none" w:sz="0" w:space="0" w:color="auto"/>
      </w:divBdr>
    </w:div>
    <w:div w:id="780565874">
      <w:bodyDiv w:val="1"/>
      <w:marLeft w:val="0"/>
      <w:marRight w:val="0"/>
      <w:marTop w:val="0"/>
      <w:marBottom w:val="0"/>
      <w:divBdr>
        <w:top w:val="none" w:sz="0" w:space="0" w:color="auto"/>
        <w:left w:val="none" w:sz="0" w:space="0" w:color="auto"/>
        <w:bottom w:val="none" w:sz="0" w:space="0" w:color="auto"/>
        <w:right w:val="none" w:sz="0" w:space="0" w:color="auto"/>
      </w:divBdr>
    </w:div>
    <w:div w:id="817259789">
      <w:bodyDiv w:val="1"/>
      <w:marLeft w:val="0"/>
      <w:marRight w:val="0"/>
      <w:marTop w:val="0"/>
      <w:marBottom w:val="0"/>
      <w:divBdr>
        <w:top w:val="none" w:sz="0" w:space="0" w:color="auto"/>
        <w:left w:val="none" w:sz="0" w:space="0" w:color="auto"/>
        <w:bottom w:val="none" w:sz="0" w:space="0" w:color="auto"/>
        <w:right w:val="none" w:sz="0" w:space="0" w:color="auto"/>
      </w:divBdr>
    </w:div>
    <w:div w:id="827359147">
      <w:bodyDiv w:val="1"/>
      <w:marLeft w:val="0"/>
      <w:marRight w:val="0"/>
      <w:marTop w:val="0"/>
      <w:marBottom w:val="0"/>
      <w:divBdr>
        <w:top w:val="none" w:sz="0" w:space="0" w:color="auto"/>
        <w:left w:val="none" w:sz="0" w:space="0" w:color="auto"/>
        <w:bottom w:val="none" w:sz="0" w:space="0" w:color="auto"/>
        <w:right w:val="none" w:sz="0" w:space="0" w:color="auto"/>
      </w:divBdr>
    </w:div>
    <w:div w:id="854147797">
      <w:bodyDiv w:val="1"/>
      <w:marLeft w:val="0"/>
      <w:marRight w:val="0"/>
      <w:marTop w:val="0"/>
      <w:marBottom w:val="0"/>
      <w:divBdr>
        <w:top w:val="none" w:sz="0" w:space="0" w:color="auto"/>
        <w:left w:val="none" w:sz="0" w:space="0" w:color="auto"/>
        <w:bottom w:val="none" w:sz="0" w:space="0" w:color="auto"/>
        <w:right w:val="none" w:sz="0" w:space="0" w:color="auto"/>
      </w:divBdr>
    </w:div>
    <w:div w:id="855656191">
      <w:bodyDiv w:val="1"/>
      <w:marLeft w:val="0"/>
      <w:marRight w:val="0"/>
      <w:marTop w:val="0"/>
      <w:marBottom w:val="0"/>
      <w:divBdr>
        <w:top w:val="none" w:sz="0" w:space="0" w:color="auto"/>
        <w:left w:val="none" w:sz="0" w:space="0" w:color="auto"/>
        <w:bottom w:val="none" w:sz="0" w:space="0" w:color="auto"/>
        <w:right w:val="none" w:sz="0" w:space="0" w:color="auto"/>
      </w:divBdr>
    </w:div>
    <w:div w:id="899899992">
      <w:bodyDiv w:val="1"/>
      <w:marLeft w:val="0"/>
      <w:marRight w:val="0"/>
      <w:marTop w:val="0"/>
      <w:marBottom w:val="0"/>
      <w:divBdr>
        <w:top w:val="none" w:sz="0" w:space="0" w:color="auto"/>
        <w:left w:val="none" w:sz="0" w:space="0" w:color="auto"/>
        <w:bottom w:val="none" w:sz="0" w:space="0" w:color="auto"/>
        <w:right w:val="none" w:sz="0" w:space="0" w:color="auto"/>
      </w:divBdr>
    </w:div>
    <w:div w:id="902374077">
      <w:bodyDiv w:val="1"/>
      <w:marLeft w:val="0"/>
      <w:marRight w:val="0"/>
      <w:marTop w:val="0"/>
      <w:marBottom w:val="0"/>
      <w:divBdr>
        <w:top w:val="none" w:sz="0" w:space="0" w:color="auto"/>
        <w:left w:val="none" w:sz="0" w:space="0" w:color="auto"/>
        <w:bottom w:val="none" w:sz="0" w:space="0" w:color="auto"/>
        <w:right w:val="none" w:sz="0" w:space="0" w:color="auto"/>
      </w:divBdr>
    </w:div>
    <w:div w:id="926811295">
      <w:bodyDiv w:val="1"/>
      <w:marLeft w:val="0"/>
      <w:marRight w:val="0"/>
      <w:marTop w:val="0"/>
      <w:marBottom w:val="0"/>
      <w:divBdr>
        <w:top w:val="none" w:sz="0" w:space="0" w:color="auto"/>
        <w:left w:val="none" w:sz="0" w:space="0" w:color="auto"/>
        <w:bottom w:val="none" w:sz="0" w:space="0" w:color="auto"/>
        <w:right w:val="none" w:sz="0" w:space="0" w:color="auto"/>
      </w:divBdr>
    </w:div>
    <w:div w:id="931010369">
      <w:bodyDiv w:val="1"/>
      <w:marLeft w:val="0"/>
      <w:marRight w:val="0"/>
      <w:marTop w:val="0"/>
      <w:marBottom w:val="0"/>
      <w:divBdr>
        <w:top w:val="none" w:sz="0" w:space="0" w:color="auto"/>
        <w:left w:val="none" w:sz="0" w:space="0" w:color="auto"/>
        <w:bottom w:val="none" w:sz="0" w:space="0" w:color="auto"/>
        <w:right w:val="none" w:sz="0" w:space="0" w:color="auto"/>
      </w:divBdr>
    </w:div>
    <w:div w:id="944970002">
      <w:bodyDiv w:val="1"/>
      <w:marLeft w:val="0"/>
      <w:marRight w:val="0"/>
      <w:marTop w:val="0"/>
      <w:marBottom w:val="0"/>
      <w:divBdr>
        <w:top w:val="none" w:sz="0" w:space="0" w:color="auto"/>
        <w:left w:val="none" w:sz="0" w:space="0" w:color="auto"/>
        <w:bottom w:val="none" w:sz="0" w:space="0" w:color="auto"/>
        <w:right w:val="none" w:sz="0" w:space="0" w:color="auto"/>
      </w:divBdr>
    </w:div>
    <w:div w:id="953832669">
      <w:bodyDiv w:val="1"/>
      <w:marLeft w:val="0"/>
      <w:marRight w:val="0"/>
      <w:marTop w:val="0"/>
      <w:marBottom w:val="0"/>
      <w:divBdr>
        <w:top w:val="none" w:sz="0" w:space="0" w:color="auto"/>
        <w:left w:val="none" w:sz="0" w:space="0" w:color="auto"/>
        <w:bottom w:val="none" w:sz="0" w:space="0" w:color="auto"/>
        <w:right w:val="none" w:sz="0" w:space="0" w:color="auto"/>
      </w:divBdr>
    </w:div>
    <w:div w:id="959384813">
      <w:bodyDiv w:val="1"/>
      <w:marLeft w:val="0"/>
      <w:marRight w:val="0"/>
      <w:marTop w:val="0"/>
      <w:marBottom w:val="0"/>
      <w:divBdr>
        <w:top w:val="none" w:sz="0" w:space="0" w:color="auto"/>
        <w:left w:val="none" w:sz="0" w:space="0" w:color="auto"/>
        <w:bottom w:val="none" w:sz="0" w:space="0" w:color="auto"/>
        <w:right w:val="none" w:sz="0" w:space="0" w:color="auto"/>
      </w:divBdr>
    </w:div>
    <w:div w:id="988049086">
      <w:bodyDiv w:val="1"/>
      <w:marLeft w:val="0"/>
      <w:marRight w:val="0"/>
      <w:marTop w:val="0"/>
      <w:marBottom w:val="0"/>
      <w:divBdr>
        <w:top w:val="none" w:sz="0" w:space="0" w:color="auto"/>
        <w:left w:val="none" w:sz="0" w:space="0" w:color="auto"/>
        <w:bottom w:val="none" w:sz="0" w:space="0" w:color="auto"/>
        <w:right w:val="none" w:sz="0" w:space="0" w:color="auto"/>
      </w:divBdr>
    </w:div>
    <w:div w:id="1006904783">
      <w:bodyDiv w:val="1"/>
      <w:marLeft w:val="0"/>
      <w:marRight w:val="0"/>
      <w:marTop w:val="0"/>
      <w:marBottom w:val="0"/>
      <w:divBdr>
        <w:top w:val="none" w:sz="0" w:space="0" w:color="auto"/>
        <w:left w:val="none" w:sz="0" w:space="0" w:color="auto"/>
        <w:bottom w:val="none" w:sz="0" w:space="0" w:color="auto"/>
        <w:right w:val="none" w:sz="0" w:space="0" w:color="auto"/>
      </w:divBdr>
    </w:div>
    <w:div w:id="1007252972">
      <w:bodyDiv w:val="1"/>
      <w:marLeft w:val="0"/>
      <w:marRight w:val="0"/>
      <w:marTop w:val="0"/>
      <w:marBottom w:val="0"/>
      <w:divBdr>
        <w:top w:val="none" w:sz="0" w:space="0" w:color="auto"/>
        <w:left w:val="none" w:sz="0" w:space="0" w:color="auto"/>
        <w:bottom w:val="none" w:sz="0" w:space="0" w:color="auto"/>
        <w:right w:val="none" w:sz="0" w:space="0" w:color="auto"/>
      </w:divBdr>
    </w:div>
    <w:div w:id="1063063440">
      <w:bodyDiv w:val="1"/>
      <w:marLeft w:val="0"/>
      <w:marRight w:val="0"/>
      <w:marTop w:val="0"/>
      <w:marBottom w:val="0"/>
      <w:divBdr>
        <w:top w:val="none" w:sz="0" w:space="0" w:color="auto"/>
        <w:left w:val="none" w:sz="0" w:space="0" w:color="auto"/>
        <w:bottom w:val="none" w:sz="0" w:space="0" w:color="auto"/>
        <w:right w:val="none" w:sz="0" w:space="0" w:color="auto"/>
      </w:divBdr>
    </w:div>
    <w:div w:id="1071778131">
      <w:bodyDiv w:val="1"/>
      <w:marLeft w:val="0"/>
      <w:marRight w:val="0"/>
      <w:marTop w:val="0"/>
      <w:marBottom w:val="0"/>
      <w:divBdr>
        <w:top w:val="none" w:sz="0" w:space="0" w:color="auto"/>
        <w:left w:val="none" w:sz="0" w:space="0" w:color="auto"/>
        <w:bottom w:val="none" w:sz="0" w:space="0" w:color="auto"/>
        <w:right w:val="none" w:sz="0" w:space="0" w:color="auto"/>
      </w:divBdr>
    </w:div>
    <w:div w:id="1100223085">
      <w:bodyDiv w:val="1"/>
      <w:marLeft w:val="0"/>
      <w:marRight w:val="0"/>
      <w:marTop w:val="0"/>
      <w:marBottom w:val="0"/>
      <w:divBdr>
        <w:top w:val="none" w:sz="0" w:space="0" w:color="auto"/>
        <w:left w:val="none" w:sz="0" w:space="0" w:color="auto"/>
        <w:bottom w:val="none" w:sz="0" w:space="0" w:color="auto"/>
        <w:right w:val="none" w:sz="0" w:space="0" w:color="auto"/>
      </w:divBdr>
    </w:div>
    <w:div w:id="1105732744">
      <w:bodyDiv w:val="1"/>
      <w:marLeft w:val="0"/>
      <w:marRight w:val="0"/>
      <w:marTop w:val="0"/>
      <w:marBottom w:val="0"/>
      <w:divBdr>
        <w:top w:val="none" w:sz="0" w:space="0" w:color="auto"/>
        <w:left w:val="none" w:sz="0" w:space="0" w:color="auto"/>
        <w:bottom w:val="none" w:sz="0" w:space="0" w:color="auto"/>
        <w:right w:val="none" w:sz="0" w:space="0" w:color="auto"/>
      </w:divBdr>
    </w:div>
    <w:div w:id="1130442086">
      <w:bodyDiv w:val="1"/>
      <w:marLeft w:val="0"/>
      <w:marRight w:val="0"/>
      <w:marTop w:val="0"/>
      <w:marBottom w:val="0"/>
      <w:divBdr>
        <w:top w:val="none" w:sz="0" w:space="0" w:color="auto"/>
        <w:left w:val="none" w:sz="0" w:space="0" w:color="auto"/>
        <w:bottom w:val="none" w:sz="0" w:space="0" w:color="auto"/>
        <w:right w:val="none" w:sz="0" w:space="0" w:color="auto"/>
      </w:divBdr>
    </w:div>
    <w:div w:id="1147818735">
      <w:bodyDiv w:val="1"/>
      <w:marLeft w:val="0"/>
      <w:marRight w:val="0"/>
      <w:marTop w:val="0"/>
      <w:marBottom w:val="0"/>
      <w:divBdr>
        <w:top w:val="none" w:sz="0" w:space="0" w:color="auto"/>
        <w:left w:val="none" w:sz="0" w:space="0" w:color="auto"/>
        <w:bottom w:val="none" w:sz="0" w:space="0" w:color="auto"/>
        <w:right w:val="none" w:sz="0" w:space="0" w:color="auto"/>
      </w:divBdr>
    </w:div>
    <w:div w:id="1148741780">
      <w:bodyDiv w:val="1"/>
      <w:marLeft w:val="0"/>
      <w:marRight w:val="0"/>
      <w:marTop w:val="0"/>
      <w:marBottom w:val="0"/>
      <w:divBdr>
        <w:top w:val="none" w:sz="0" w:space="0" w:color="auto"/>
        <w:left w:val="none" w:sz="0" w:space="0" w:color="auto"/>
        <w:bottom w:val="none" w:sz="0" w:space="0" w:color="auto"/>
        <w:right w:val="none" w:sz="0" w:space="0" w:color="auto"/>
      </w:divBdr>
    </w:div>
    <w:div w:id="1176270294">
      <w:bodyDiv w:val="1"/>
      <w:marLeft w:val="0"/>
      <w:marRight w:val="0"/>
      <w:marTop w:val="0"/>
      <w:marBottom w:val="0"/>
      <w:divBdr>
        <w:top w:val="none" w:sz="0" w:space="0" w:color="auto"/>
        <w:left w:val="none" w:sz="0" w:space="0" w:color="auto"/>
        <w:bottom w:val="none" w:sz="0" w:space="0" w:color="auto"/>
        <w:right w:val="none" w:sz="0" w:space="0" w:color="auto"/>
      </w:divBdr>
    </w:div>
    <w:div w:id="1178277047">
      <w:bodyDiv w:val="1"/>
      <w:marLeft w:val="0"/>
      <w:marRight w:val="0"/>
      <w:marTop w:val="0"/>
      <w:marBottom w:val="0"/>
      <w:divBdr>
        <w:top w:val="none" w:sz="0" w:space="0" w:color="auto"/>
        <w:left w:val="none" w:sz="0" w:space="0" w:color="auto"/>
        <w:bottom w:val="none" w:sz="0" w:space="0" w:color="auto"/>
        <w:right w:val="none" w:sz="0" w:space="0" w:color="auto"/>
      </w:divBdr>
    </w:div>
    <w:div w:id="1226530367">
      <w:bodyDiv w:val="1"/>
      <w:marLeft w:val="0"/>
      <w:marRight w:val="0"/>
      <w:marTop w:val="0"/>
      <w:marBottom w:val="0"/>
      <w:divBdr>
        <w:top w:val="none" w:sz="0" w:space="0" w:color="auto"/>
        <w:left w:val="none" w:sz="0" w:space="0" w:color="auto"/>
        <w:bottom w:val="none" w:sz="0" w:space="0" w:color="auto"/>
        <w:right w:val="none" w:sz="0" w:space="0" w:color="auto"/>
      </w:divBdr>
    </w:div>
    <w:div w:id="1226601943">
      <w:bodyDiv w:val="1"/>
      <w:marLeft w:val="0"/>
      <w:marRight w:val="0"/>
      <w:marTop w:val="0"/>
      <w:marBottom w:val="0"/>
      <w:divBdr>
        <w:top w:val="none" w:sz="0" w:space="0" w:color="auto"/>
        <w:left w:val="none" w:sz="0" w:space="0" w:color="auto"/>
        <w:bottom w:val="none" w:sz="0" w:space="0" w:color="auto"/>
        <w:right w:val="none" w:sz="0" w:space="0" w:color="auto"/>
      </w:divBdr>
    </w:div>
    <w:div w:id="1238901422">
      <w:bodyDiv w:val="1"/>
      <w:marLeft w:val="0"/>
      <w:marRight w:val="0"/>
      <w:marTop w:val="0"/>
      <w:marBottom w:val="0"/>
      <w:divBdr>
        <w:top w:val="none" w:sz="0" w:space="0" w:color="auto"/>
        <w:left w:val="none" w:sz="0" w:space="0" w:color="auto"/>
        <w:bottom w:val="none" w:sz="0" w:space="0" w:color="auto"/>
        <w:right w:val="none" w:sz="0" w:space="0" w:color="auto"/>
      </w:divBdr>
    </w:div>
    <w:div w:id="1266302783">
      <w:bodyDiv w:val="1"/>
      <w:marLeft w:val="0"/>
      <w:marRight w:val="0"/>
      <w:marTop w:val="0"/>
      <w:marBottom w:val="0"/>
      <w:divBdr>
        <w:top w:val="none" w:sz="0" w:space="0" w:color="auto"/>
        <w:left w:val="none" w:sz="0" w:space="0" w:color="auto"/>
        <w:bottom w:val="none" w:sz="0" w:space="0" w:color="auto"/>
        <w:right w:val="none" w:sz="0" w:space="0" w:color="auto"/>
      </w:divBdr>
    </w:div>
    <w:div w:id="1274366552">
      <w:bodyDiv w:val="1"/>
      <w:marLeft w:val="0"/>
      <w:marRight w:val="0"/>
      <w:marTop w:val="0"/>
      <w:marBottom w:val="0"/>
      <w:divBdr>
        <w:top w:val="none" w:sz="0" w:space="0" w:color="auto"/>
        <w:left w:val="none" w:sz="0" w:space="0" w:color="auto"/>
        <w:bottom w:val="none" w:sz="0" w:space="0" w:color="auto"/>
        <w:right w:val="none" w:sz="0" w:space="0" w:color="auto"/>
      </w:divBdr>
    </w:div>
    <w:div w:id="1287127336">
      <w:bodyDiv w:val="1"/>
      <w:marLeft w:val="0"/>
      <w:marRight w:val="0"/>
      <w:marTop w:val="0"/>
      <w:marBottom w:val="0"/>
      <w:divBdr>
        <w:top w:val="none" w:sz="0" w:space="0" w:color="auto"/>
        <w:left w:val="none" w:sz="0" w:space="0" w:color="auto"/>
        <w:bottom w:val="none" w:sz="0" w:space="0" w:color="auto"/>
        <w:right w:val="none" w:sz="0" w:space="0" w:color="auto"/>
      </w:divBdr>
    </w:div>
    <w:div w:id="1310943683">
      <w:bodyDiv w:val="1"/>
      <w:marLeft w:val="0"/>
      <w:marRight w:val="0"/>
      <w:marTop w:val="0"/>
      <w:marBottom w:val="0"/>
      <w:divBdr>
        <w:top w:val="none" w:sz="0" w:space="0" w:color="auto"/>
        <w:left w:val="none" w:sz="0" w:space="0" w:color="auto"/>
        <w:bottom w:val="none" w:sz="0" w:space="0" w:color="auto"/>
        <w:right w:val="none" w:sz="0" w:space="0" w:color="auto"/>
      </w:divBdr>
    </w:div>
    <w:div w:id="1330059264">
      <w:bodyDiv w:val="1"/>
      <w:marLeft w:val="0"/>
      <w:marRight w:val="0"/>
      <w:marTop w:val="0"/>
      <w:marBottom w:val="0"/>
      <w:divBdr>
        <w:top w:val="none" w:sz="0" w:space="0" w:color="auto"/>
        <w:left w:val="none" w:sz="0" w:space="0" w:color="auto"/>
        <w:bottom w:val="none" w:sz="0" w:space="0" w:color="auto"/>
        <w:right w:val="none" w:sz="0" w:space="0" w:color="auto"/>
      </w:divBdr>
    </w:div>
    <w:div w:id="1339886247">
      <w:bodyDiv w:val="1"/>
      <w:marLeft w:val="0"/>
      <w:marRight w:val="0"/>
      <w:marTop w:val="0"/>
      <w:marBottom w:val="0"/>
      <w:divBdr>
        <w:top w:val="none" w:sz="0" w:space="0" w:color="auto"/>
        <w:left w:val="none" w:sz="0" w:space="0" w:color="auto"/>
        <w:bottom w:val="none" w:sz="0" w:space="0" w:color="auto"/>
        <w:right w:val="none" w:sz="0" w:space="0" w:color="auto"/>
      </w:divBdr>
    </w:div>
    <w:div w:id="1342774843">
      <w:bodyDiv w:val="1"/>
      <w:marLeft w:val="0"/>
      <w:marRight w:val="0"/>
      <w:marTop w:val="0"/>
      <w:marBottom w:val="0"/>
      <w:divBdr>
        <w:top w:val="none" w:sz="0" w:space="0" w:color="auto"/>
        <w:left w:val="none" w:sz="0" w:space="0" w:color="auto"/>
        <w:bottom w:val="none" w:sz="0" w:space="0" w:color="auto"/>
        <w:right w:val="none" w:sz="0" w:space="0" w:color="auto"/>
      </w:divBdr>
    </w:div>
    <w:div w:id="1349327729">
      <w:bodyDiv w:val="1"/>
      <w:marLeft w:val="0"/>
      <w:marRight w:val="0"/>
      <w:marTop w:val="0"/>
      <w:marBottom w:val="0"/>
      <w:divBdr>
        <w:top w:val="none" w:sz="0" w:space="0" w:color="auto"/>
        <w:left w:val="none" w:sz="0" w:space="0" w:color="auto"/>
        <w:bottom w:val="none" w:sz="0" w:space="0" w:color="auto"/>
        <w:right w:val="none" w:sz="0" w:space="0" w:color="auto"/>
      </w:divBdr>
    </w:div>
    <w:div w:id="1351221270">
      <w:bodyDiv w:val="1"/>
      <w:marLeft w:val="0"/>
      <w:marRight w:val="0"/>
      <w:marTop w:val="0"/>
      <w:marBottom w:val="0"/>
      <w:divBdr>
        <w:top w:val="none" w:sz="0" w:space="0" w:color="auto"/>
        <w:left w:val="none" w:sz="0" w:space="0" w:color="auto"/>
        <w:bottom w:val="none" w:sz="0" w:space="0" w:color="auto"/>
        <w:right w:val="none" w:sz="0" w:space="0" w:color="auto"/>
      </w:divBdr>
    </w:div>
    <w:div w:id="1351486216">
      <w:bodyDiv w:val="1"/>
      <w:marLeft w:val="0"/>
      <w:marRight w:val="0"/>
      <w:marTop w:val="0"/>
      <w:marBottom w:val="0"/>
      <w:divBdr>
        <w:top w:val="none" w:sz="0" w:space="0" w:color="auto"/>
        <w:left w:val="none" w:sz="0" w:space="0" w:color="auto"/>
        <w:bottom w:val="none" w:sz="0" w:space="0" w:color="auto"/>
        <w:right w:val="none" w:sz="0" w:space="0" w:color="auto"/>
      </w:divBdr>
    </w:div>
    <w:div w:id="1378317372">
      <w:bodyDiv w:val="1"/>
      <w:marLeft w:val="0"/>
      <w:marRight w:val="0"/>
      <w:marTop w:val="0"/>
      <w:marBottom w:val="0"/>
      <w:divBdr>
        <w:top w:val="none" w:sz="0" w:space="0" w:color="auto"/>
        <w:left w:val="none" w:sz="0" w:space="0" w:color="auto"/>
        <w:bottom w:val="none" w:sz="0" w:space="0" w:color="auto"/>
        <w:right w:val="none" w:sz="0" w:space="0" w:color="auto"/>
      </w:divBdr>
    </w:div>
    <w:div w:id="1390836276">
      <w:bodyDiv w:val="1"/>
      <w:marLeft w:val="0"/>
      <w:marRight w:val="0"/>
      <w:marTop w:val="0"/>
      <w:marBottom w:val="0"/>
      <w:divBdr>
        <w:top w:val="none" w:sz="0" w:space="0" w:color="auto"/>
        <w:left w:val="none" w:sz="0" w:space="0" w:color="auto"/>
        <w:bottom w:val="none" w:sz="0" w:space="0" w:color="auto"/>
        <w:right w:val="none" w:sz="0" w:space="0" w:color="auto"/>
      </w:divBdr>
    </w:div>
    <w:div w:id="1398363792">
      <w:bodyDiv w:val="1"/>
      <w:marLeft w:val="0"/>
      <w:marRight w:val="0"/>
      <w:marTop w:val="0"/>
      <w:marBottom w:val="0"/>
      <w:divBdr>
        <w:top w:val="none" w:sz="0" w:space="0" w:color="auto"/>
        <w:left w:val="none" w:sz="0" w:space="0" w:color="auto"/>
        <w:bottom w:val="none" w:sz="0" w:space="0" w:color="auto"/>
        <w:right w:val="none" w:sz="0" w:space="0" w:color="auto"/>
      </w:divBdr>
    </w:div>
    <w:div w:id="1409497338">
      <w:bodyDiv w:val="1"/>
      <w:marLeft w:val="0"/>
      <w:marRight w:val="0"/>
      <w:marTop w:val="0"/>
      <w:marBottom w:val="0"/>
      <w:divBdr>
        <w:top w:val="none" w:sz="0" w:space="0" w:color="auto"/>
        <w:left w:val="none" w:sz="0" w:space="0" w:color="auto"/>
        <w:bottom w:val="none" w:sz="0" w:space="0" w:color="auto"/>
        <w:right w:val="none" w:sz="0" w:space="0" w:color="auto"/>
      </w:divBdr>
    </w:div>
    <w:div w:id="1409842217">
      <w:bodyDiv w:val="1"/>
      <w:marLeft w:val="0"/>
      <w:marRight w:val="0"/>
      <w:marTop w:val="0"/>
      <w:marBottom w:val="0"/>
      <w:divBdr>
        <w:top w:val="none" w:sz="0" w:space="0" w:color="auto"/>
        <w:left w:val="none" w:sz="0" w:space="0" w:color="auto"/>
        <w:bottom w:val="none" w:sz="0" w:space="0" w:color="auto"/>
        <w:right w:val="none" w:sz="0" w:space="0" w:color="auto"/>
      </w:divBdr>
    </w:div>
    <w:div w:id="1411581983">
      <w:bodyDiv w:val="1"/>
      <w:marLeft w:val="0"/>
      <w:marRight w:val="0"/>
      <w:marTop w:val="0"/>
      <w:marBottom w:val="0"/>
      <w:divBdr>
        <w:top w:val="none" w:sz="0" w:space="0" w:color="auto"/>
        <w:left w:val="none" w:sz="0" w:space="0" w:color="auto"/>
        <w:bottom w:val="none" w:sz="0" w:space="0" w:color="auto"/>
        <w:right w:val="none" w:sz="0" w:space="0" w:color="auto"/>
      </w:divBdr>
    </w:div>
    <w:div w:id="1418862783">
      <w:bodyDiv w:val="1"/>
      <w:marLeft w:val="0"/>
      <w:marRight w:val="0"/>
      <w:marTop w:val="0"/>
      <w:marBottom w:val="0"/>
      <w:divBdr>
        <w:top w:val="none" w:sz="0" w:space="0" w:color="auto"/>
        <w:left w:val="none" w:sz="0" w:space="0" w:color="auto"/>
        <w:bottom w:val="none" w:sz="0" w:space="0" w:color="auto"/>
        <w:right w:val="none" w:sz="0" w:space="0" w:color="auto"/>
      </w:divBdr>
    </w:div>
    <w:div w:id="1421029609">
      <w:bodyDiv w:val="1"/>
      <w:marLeft w:val="0"/>
      <w:marRight w:val="0"/>
      <w:marTop w:val="0"/>
      <w:marBottom w:val="0"/>
      <w:divBdr>
        <w:top w:val="none" w:sz="0" w:space="0" w:color="auto"/>
        <w:left w:val="none" w:sz="0" w:space="0" w:color="auto"/>
        <w:bottom w:val="none" w:sz="0" w:space="0" w:color="auto"/>
        <w:right w:val="none" w:sz="0" w:space="0" w:color="auto"/>
      </w:divBdr>
    </w:div>
    <w:div w:id="1454861752">
      <w:bodyDiv w:val="1"/>
      <w:marLeft w:val="0"/>
      <w:marRight w:val="0"/>
      <w:marTop w:val="0"/>
      <w:marBottom w:val="0"/>
      <w:divBdr>
        <w:top w:val="none" w:sz="0" w:space="0" w:color="auto"/>
        <w:left w:val="none" w:sz="0" w:space="0" w:color="auto"/>
        <w:bottom w:val="none" w:sz="0" w:space="0" w:color="auto"/>
        <w:right w:val="none" w:sz="0" w:space="0" w:color="auto"/>
      </w:divBdr>
    </w:div>
    <w:div w:id="1501771702">
      <w:bodyDiv w:val="1"/>
      <w:marLeft w:val="0"/>
      <w:marRight w:val="0"/>
      <w:marTop w:val="0"/>
      <w:marBottom w:val="0"/>
      <w:divBdr>
        <w:top w:val="none" w:sz="0" w:space="0" w:color="auto"/>
        <w:left w:val="none" w:sz="0" w:space="0" w:color="auto"/>
        <w:bottom w:val="none" w:sz="0" w:space="0" w:color="auto"/>
        <w:right w:val="none" w:sz="0" w:space="0" w:color="auto"/>
      </w:divBdr>
    </w:div>
    <w:div w:id="1504124733">
      <w:bodyDiv w:val="1"/>
      <w:marLeft w:val="0"/>
      <w:marRight w:val="0"/>
      <w:marTop w:val="0"/>
      <w:marBottom w:val="0"/>
      <w:divBdr>
        <w:top w:val="none" w:sz="0" w:space="0" w:color="auto"/>
        <w:left w:val="none" w:sz="0" w:space="0" w:color="auto"/>
        <w:bottom w:val="none" w:sz="0" w:space="0" w:color="auto"/>
        <w:right w:val="none" w:sz="0" w:space="0" w:color="auto"/>
      </w:divBdr>
    </w:div>
    <w:div w:id="1582595800">
      <w:bodyDiv w:val="1"/>
      <w:marLeft w:val="0"/>
      <w:marRight w:val="0"/>
      <w:marTop w:val="0"/>
      <w:marBottom w:val="0"/>
      <w:divBdr>
        <w:top w:val="none" w:sz="0" w:space="0" w:color="auto"/>
        <w:left w:val="none" w:sz="0" w:space="0" w:color="auto"/>
        <w:bottom w:val="none" w:sz="0" w:space="0" w:color="auto"/>
        <w:right w:val="none" w:sz="0" w:space="0" w:color="auto"/>
      </w:divBdr>
    </w:div>
    <w:div w:id="1590119318">
      <w:bodyDiv w:val="1"/>
      <w:marLeft w:val="0"/>
      <w:marRight w:val="0"/>
      <w:marTop w:val="0"/>
      <w:marBottom w:val="0"/>
      <w:divBdr>
        <w:top w:val="none" w:sz="0" w:space="0" w:color="auto"/>
        <w:left w:val="none" w:sz="0" w:space="0" w:color="auto"/>
        <w:bottom w:val="none" w:sz="0" w:space="0" w:color="auto"/>
        <w:right w:val="none" w:sz="0" w:space="0" w:color="auto"/>
      </w:divBdr>
    </w:div>
    <w:div w:id="1655186163">
      <w:bodyDiv w:val="1"/>
      <w:marLeft w:val="0"/>
      <w:marRight w:val="0"/>
      <w:marTop w:val="0"/>
      <w:marBottom w:val="0"/>
      <w:divBdr>
        <w:top w:val="none" w:sz="0" w:space="0" w:color="auto"/>
        <w:left w:val="none" w:sz="0" w:space="0" w:color="auto"/>
        <w:bottom w:val="none" w:sz="0" w:space="0" w:color="auto"/>
        <w:right w:val="none" w:sz="0" w:space="0" w:color="auto"/>
      </w:divBdr>
    </w:div>
    <w:div w:id="1666131538">
      <w:bodyDiv w:val="1"/>
      <w:marLeft w:val="0"/>
      <w:marRight w:val="0"/>
      <w:marTop w:val="0"/>
      <w:marBottom w:val="0"/>
      <w:divBdr>
        <w:top w:val="none" w:sz="0" w:space="0" w:color="auto"/>
        <w:left w:val="none" w:sz="0" w:space="0" w:color="auto"/>
        <w:bottom w:val="none" w:sz="0" w:space="0" w:color="auto"/>
        <w:right w:val="none" w:sz="0" w:space="0" w:color="auto"/>
      </w:divBdr>
    </w:div>
    <w:div w:id="1672759476">
      <w:bodyDiv w:val="1"/>
      <w:marLeft w:val="0"/>
      <w:marRight w:val="0"/>
      <w:marTop w:val="0"/>
      <w:marBottom w:val="0"/>
      <w:divBdr>
        <w:top w:val="none" w:sz="0" w:space="0" w:color="auto"/>
        <w:left w:val="none" w:sz="0" w:space="0" w:color="auto"/>
        <w:bottom w:val="none" w:sz="0" w:space="0" w:color="auto"/>
        <w:right w:val="none" w:sz="0" w:space="0" w:color="auto"/>
      </w:divBdr>
    </w:div>
    <w:div w:id="1673412859">
      <w:bodyDiv w:val="1"/>
      <w:marLeft w:val="0"/>
      <w:marRight w:val="0"/>
      <w:marTop w:val="0"/>
      <w:marBottom w:val="0"/>
      <w:divBdr>
        <w:top w:val="none" w:sz="0" w:space="0" w:color="auto"/>
        <w:left w:val="none" w:sz="0" w:space="0" w:color="auto"/>
        <w:bottom w:val="none" w:sz="0" w:space="0" w:color="auto"/>
        <w:right w:val="none" w:sz="0" w:space="0" w:color="auto"/>
      </w:divBdr>
    </w:div>
    <w:div w:id="1680544467">
      <w:bodyDiv w:val="1"/>
      <w:marLeft w:val="0"/>
      <w:marRight w:val="0"/>
      <w:marTop w:val="0"/>
      <w:marBottom w:val="0"/>
      <w:divBdr>
        <w:top w:val="none" w:sz="0" w:space="0" w:color="auto"/>
        <w:left w:val="none" w:sz="0" w:space="0" w:color="auto"/>
        <w:bottom w:val="none" w:sz="0" w:space="0" w:color="auto"/>
        <w:right w:val="none" w:sz="0" w:space="0" w:color="auto"/>
      </w:divBdr>
    </w:div>
    <w:div w:id="1736468100">
      <w:bodyDiv w:val="1"/>
      <w:marLeft w:val="0"/>
      <w:marRight w:val="0"/>
      <w:marTop w:val="0"/>
      <w:marBottom w:val="0"/>
      <w:divBdr>
        <w:top w:val="none" w:sz="0" w:space="0" w:color="auto"/>
        <w:left w:val="none" w:sz="0" w:space="0" w:color="auto"/>
        <w:bottom w:val="none" w:sz="0" w:space="0" w:color="auto"/>
        <w:right w:val="none" w:sz="0" w:space="0" w:color="auto"/>
      </w:divBdr>
    </w:div>
    <w:div w:id="1753044390">
      <w:bodyDiv w:val="1"/>
      <w:marLeft w:val="0"/>
      <w:marRight w:val="0"/>
      <w:marTop w:val="0"/>
      <w:marBottom w:val="0"/>
      <w:divBdr>
        <w:top w:val="none" w:sz="0" w:space="0" w:color="auto"/>
        <w:left w:val="none" w:sz="0" w:space="0" w:color="auto"/>
        <w:bottom w:val="none" w:sz="0" w:space="0" w:color="auto"/>
        <w:right w:val="none" w:sz="0" w:space="0" w:color="auto"/>
      </w:divBdr>
    </w:div>
    <w:div w:id="1767113470">
      <w:bodyDiv w:val="1"/>
      <w:marLeft w:val="0"/>
      <w:marRight w:val="0"/>
      <w:marTop w:val="0"/>
      <w:marBottom w:val="0"/>
      <w:divBdr>
        <w:top w:val="none" w:sz="0" w:space="0" w:color="auto"/>
        <w:left w:val="none" w:sz="0" w:space="0" w:color="auto"/>
        <w:bottom w:val="none" w:sz="0" w:space="0" w:color="auto"/>
        <w:right w:val="none" w:sz="0" w:space="0" w:color="auto"/>
      </w:divBdr>
    </w:div>
    <w:div w:id="1807813545">
      <w:bodyDiv w:val="1"/>
      <w:marLeft w:val="0"/>
      <w:marRight w:val="0"/>
      <w:marTop w:val="0"/>
      <w:marBottom w:val="0"/>
      <w:divBdr>
        <w:top w:val="none" w:sz="0" w:space="0" w:color="auto"/>
        <w:left w:val="none" w:sz="0" w:space="0" w:color="auto"/>
        <w:bottom w:val="none" w:sz="0" w:space="0" w:color="auto"/>
        <w:right w:val="none" w:sz="0" w:space="0" w:color="auto"/>
      </w:divBdr>
    </w:div>
    <w:div w:id="1825078121">
      <w:bodyDiv w:val="1"/>
      <w:marLeft w:val="0"/>
      <w:marRight w:val="0"/>
      <w:marTop w:val="0"/>
      <w:marBottom w:val="0"/>
      <w:divBdr>
        <w:top w:val="none" w:sz="0" w:space="0" w:color="auto"/>
        <w:left w:val="none" w:sz="0" w:space="0" w:color="auto"/>
        <w:bottom w:val="none" w:sz="0" w:space="0" w:color="auto"/>
        <w:right w:val="none" w:sz="0" w:space="0" w:color="auto"/>
      </w:divBdr>
    </w:div>
    <w:div w:id="1850413974">
      <w:bodyDiv w:val="1"/>
      <w:marLeft w:val="0"/>
      <w:marRight w:val="0"/>
      <w:marTop w:val="0"/>
      <w:marBottom w:val="0"/>
      <w:divBdr>
        <w:top w:val="none" w:sz="0" w:space="0" w:color="auto"/>
        <w:left w:val="none" w:sz="0" w:space="0" w:color="auto"/>
        <w:bottom w:val="none" w:sz="0" w:space="0" w:color="auto"/>
        <w:right w:val="none" w:sz="0" w:space="0" w:color="auto"/>
      </w:divBdr>
    </w:div>
    <w:div w:id="1850438197">
      <w:bodyDiv w:val="1"/>
      <w:marLeft w:val="0"/>
      <w:marRight w:val="0"/>
      <w:marTop w:val="0"/>
      <w:marBottom w:val="0"/>
      <w:divBdr>
        <w:top w:val="none" w:sz="0" w:space="0" w:color="auto"/>
        <w:left w:val="none" w:sz="0" w:space="0" w:color="auto"/>
        <w:bottom w:val="none" w:sz="0" w:space="0" w:color="auto"/>
        <w:right w:val="none" w:sz="0" w:space="0" w:color="auto"/>
      </w:divBdr>
    </w:div>
    <w:div w:id="1884512492">
      <w:bodyDiv w:val="1"/>
      <w:marLeft w:val="0"/>
      <w:marRight w:val="0"/>
      <w:marTop w:val="0"/>
      <w:marBottom w:val="0"/>
      <w:divBdr>
        <w:top w:val="none" w:sz="0" w:space="0" w:color="auto"/>
        <w:left w:val="none" w:sz="0" w:space="0" w:color="auto"/>
        <w:bottom w:val="none" w:sz="0" w:space="0" w:color="auto"/>
        <w:right w:val="none" w:sz="0" w:space="0" w:color="auto"/>
      </w:divBdr>
    </w:div>
    <w:div w:id="1907454885">
      <w:bodyDiv w:val="1"/>
      <w:marLeft w:val="0"/>
      <w:marRight w:val="0"/>
      <w:marTop w:val="0"/>
      <w:marBottom w:val="0"/>
      <w:divBdr>
        <w:top w:val="none" w:sz="0" w:space="0" w:color="auto"/>
        <w:left w:val="none" w:sz="0" w:space="0" w:color="auto"/>
        <w:bottom w:val="none" w:sz="0" w:space="0" w:color="auto"/>
        <w:right w:val="none" w:sz="0" w:space="0" w:color="auto"/>
      </w:divBdr>
    </w:div>
    <w:div w:id="1916431043">
      <w:bodyDiv w:val="1"/>
      <w:marLeft w:val="0"/>
      <w:marRight w:val="0"/>
      <w:marTop w:val="0"/>
      <w:marBottom w:val="0"/>
      <w:divBdr>
        <w:top w:val="none" w:sz="0" w:space="0" w:color="auto"/>
        <w:left w:val="none" w:sz="0" w:space="0" w:color="auto"/>
        <w:bottom w:val="none" w:sz="0" w:space="0" w:color="auto"/>
        <w:right w:val="none" w:sz="0" w:space="0" w:color="auto"/>
      </w:divBdr>
    </w:div>
    <w:div w:id="1917595483">
      <w:bodyDiv w:val="1"/>
      <w:marLeft w:val="0"/>
      <w:marRight w:val="0"/>
      <w:marTop w:val="0"/>
      <w:marBottom w:val="0"/>
      <w:divBdr>
        <w:top w:val="none" w:sz="0" w:space="0" w:color="auto"/>
        <w:left w:val="none" w:sz="0" w:space="0" w:color="auto"/>
        <w:bottom w:val="none" w:sz="0" w:space="0" w:color="auto"/>
        <w:right w:val="none" w:sz="0" w:space="0" w:color="auto"/>
      </w:divBdr>
    </w:div>
    <w:div w:id="1943410520">
      <w:bodyDiv w:val="1"/>
      <w:marLeft w:val="0"/>
      <w:marRight w:val="0"/>
      <w:marTop w:val="0"/>
      <w:marBottom w:val="0"/>
      <w:divBdr>
        <w:top w:val="none" w:sz="0" w:space="0" w:color="auto"/>
        <w:left w:val="none" w:sz="0" w:space="0" w:color="auto"/>
        <w:bottom w:val="none" w:sz="0" w:space="0" w:color="auto"/>
        <w:right w:val="none" w:sz="0" w:space="0" w:color="auto"/>
      </w:divBdr>
    </w:div>
    <w:div w:id="1963414037">
      <w:bodyDiv w:val="1"/>
      <w:marLeft w:val="0"/>
      <w:marRight w:val="0"/>
      <w:marTop w:val="0"/>
      <w:marBottom w:val="0"/>
      <w:divBdr>
        <w:top w:val="none" w:sz="0" w:space="0" w:color="auto"/>
        <w:left w:val="none" w:sz="0" w:space="0" w:color="auto"/>
        <w:bottom w:val="none" w:sz="0" w:space="0" w:color="auto"/>
        <w:right w:val="none" w:sz="0" w:space="0" w:color="auto"/>
      </w:divBdr>
    </w:div>
    <w:div w:id="1982031393">
      <w:bodyDiv w:val="1"/>
      <w:marLeft w:val="0"/>
      <w:marRight w:val="0"/>
      <w:marTop w:val="0"/>
      <w:marBottom w:val="0"/>
      <w:divBdr>
        <w:top w:val="none" w:sz="0" w:space="0" w:color="auto"/>
        <w:left w:val="none" w:sz="0" w:space="0" w:color="auto"/>
        <w:bottom w:val="none" w:sz="0" w:space="0" w:color="auto"/>
        <w:right w:val="none" w:sz="0" w:space="0" w:color="auto"/>
      </w:divBdr>
    </w:div>
    <w:div w:id="1983729015">
      <w:bodyDiv w:val="1"/>
      <w:marLeft w:val="0"/>
      <w:marRight w:val="0"/>
      <w:marTop w:val="0"/>
      <w:marBottom w:val="0"/>
      <w:divBdr>
        <w:top w:val="none" w:sz="0" w:space="0" w:color="auto"/>
        <w:left w:val="none" w:sz="0" w:space="0" w:color="auto"/>
        <w:bottom w:val="none" w:sz="0" w:space="0" w:color="auto"/>
        <w:right w:val="none" w:sz="0" w:space="0" w:color="auto"/>
      </w:divBdr>
    </w:div>
    <w:div w:id="1997953054">
      <w:bodyDiv w:val="1"/>
      <w:marLeft w:val="0"/>
      <w:marRight w:val="0"/>
      <w:marTop w:val="0"/>
      <w:marBottom w:val="0"/>
      <w:divBdr>
        <w:top w:val="none" w:sz="0" w:space="0" w:color="auto"/>
        <w:left w:val="none" w:sz="0" w:space="0" w:color="auto"/>
        <w:bottom w:val="none" w:sz="0" w:space="0" w:color="auto"/>
        <w:right w:val="none" w:sz="0" w:space="0" w:color="auto"/>
      </w:divBdr>
    </w:div>
    <w:div w:id="2000620930">
      <w:bodyDiv w:val="1"/>
      <w:marLeft w:val="0"/>
      <w:marRight w:val="0"/>
      <w:marTop w:val="0"/>
      <w:marBottom w:val="0"/>
      <w:divBdr>
        <w:top w:val="none" w:sz="0" w:space="0" w:color="auto"/>
        <w:left w:val="none" w:sz="0" w:space="0" w:color="auto"/>
        <w:bottom w:val="none" w:sz="0" w:space="0" w:color="auto"/>
        <w:right w:val="none" w:sz="0" w:space="0" w:color="auto"/>
      </w:divBdr>
    </w:div>
    <w:div w:id="209959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header" Target="header4.xm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footer" Target="footer4.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header" Target="header3.xml"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footer" Target="footer6.xml" Id="rId24" /><Relationship Type="http://schemas.openxmlformats.org/officeDocument/2006/relationships/numbering" Target="numbering.xml" Id="rId5" /><Relationship Type="http://schemas.openxmlformats.org/officeDocument/2006/relationships/footer" Target="footer5.xml" Id="rId23" /><Relationship Type="http://schemas.openxmlformats.org/officeDocument/2006/relationships/endnotes" Target="endnotes.xml" Id="rId10" /><Relationship Type="http://schemas.openxmlformats.org/officeDocument/2006/relationships/header" Target="header5.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header" Target="header6.xml" Id="rId22" /><Relationship Type="http://schemas.openxmlformats.org/officeDocument/2006/relationships/hyperlink" Target="bookmark://_Toc54191639" TargetMode="External" Id="Rcea0d34cbc144bc0" /><Relationship Type="http://schemas.openxmlformats.org/officeDocument/2006/relationships/hyperlink" Target="bookmark://_Toc54191640" TargetMode="External" Id="R7531ef5e0d024445" /><Relationship Type="http://schemas.openxmlformats.org/officeDocument/2006/relationships/hyperlink" Target="bookmark://_Toc54191641" TargetMode="External" Id="R144403bd1b1c4014" /><Relationship Type="http://schemas.openxmlformats.org/officeDocument/2006/relationships/hyperlink" Target="bookmark://_Toc54191642" TargetMode="External" Id="R519403acf7c847eb" /><Relationship Type="http://schemas.openxmlformats.org/officeDocument/2006/relationships/hyperlink" Target="bookmark://_Toc54191643" TargetMode="External" Id="Rd7d20299df3845d5" /><Relationship Type="http://schemas.openxmlformats.org/officeDocument/2006/relationships/hyperlink" Target="bookmark://_Toc54191644" TargetMode="External" Id="R9be99ec52b4749cf" /><Relationship Type="http://schemas.openxmlformats.org/officeDocument/2006/relationships/hyperlink" Target="bookmark://_Toc54191645" TargetMode="External" Id="R3adc6c949f334468" /><Relationship Type="http://schemas.openxmlformats.org/officeDocument/2006/relationships/hyperlink" Target="bookmark://_Toc54191646" TargetMode="External" Id="R5064dd15a2b24ff6" /><Relationship Type="http://schemas.openxmlformats.org/officeDocument/2006/relationships/hyperlink" Target="bookmark://_Toc54191647" TargetMode="External" Id="Rf1011eaf27a54f82" /><Relationship Type="http://schemas.openxmlformats.org/officeDocument/2006/relationships/hyperlink" Target="bookmark://_Toc54191648" TargetMode="External" Id="R0cd6034f1cd24b65" /><Relationship Type="http://schemas.openxmlformats.org/officeDocument/2006/relationships/hyperlink" Target="bookmark://_Toc54191649" TargetMode="External" Id="R224131539ae54a6e" /><Relationship Type="http://schemas.openxmlformats.org/officeDocument/2006/relationships/hyperlink" Target="bookmark://_Toc54191650" TargetMode="External" Id="Rbe32f0242e3c4714" /><Relationship Type="http://schemas.openxmlformats.org/officeDocument/2006/relationships/hyperlink" Target="bookmark://_Toc54191651" TargetMode="External" Id="R7c2600baee394271" /><Relationship Type="http://schemas.openxmlformats.org/officeDocument/2006/relationships/hyperlink" Target="bookmark://_Toc54191652" TargetMode="External" Id="Rc44df63e50594467" /><Relationship Type="http://schemas.openxmlformats.org/officeDocument/2006/relationships/hyperlink" Target="bookmark://_Toc54191653" TargetMode="External" Id="Rc0e337da26b944d7" /><Relationship Type="http://schemas.openxmlformats.org/officeDocument/2006/relationships/hyperlink" Target="bookmark://_Toc54191654" TargetMode="External" Id="Ra6fa630b68b24d70" /><Relationship Type="http://schemas.openxmlformats.org/officeDocument/2006/relationships/hyperlink" Target="bookmark://_Toc54191655" TargetMode="External" Id="R00f2af1b022a4892" /><Relationship Type="http://schemas.openxmlformats.org/officeDocument/2006/relationships/hyperlink" Target="bookmark://_Toc54191656" TargetMode="External" Id="R2c766c03f57c4b14" /><Relationship Type="http://schemas.openxmlformats.org/officeDocument/2006/relationships/image" Target="/media/image3.png" Id="Rc9555b65e0ab4ad4" /><Relationship Type="http://schemas.openxmlformats.org/officeDocument/2006/relationships/image" Target="/media/image3.jpg" Id="Rbbf61209761b480a"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D1653245366A4AB94145D033D5B7BB" ma:contentTypeVersion="0" ma:contentTypeDescription="Create a new document." ma:contentTypeScope="" ma:versionID="37e4b82a0b7645e5a6c98ae2cdf876f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42C17725-62F2-4807-AAA6-588C3F258B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B3F2917-071E-4D79-AF70-DF1A8ED57973}">
  <ds:schemaRefs>
    <ds:schemaRef ds:uri="http://schemas.microsoft.com/sharepoint/v3/contenttype/forms"/>
  </ds:schemaRefs>
</ds:datastoreItem>
</file>

<file path=customXml/itemProps3.xml><?xml version="1.0" encoding="utf-8"?>
<ds:datastoreItem xmlns:ds="http://schemas.openxmlformats.org/officeDocument/2006/customXml" ds:itemID="{0A372471-3986-439C-BD28-56E3ED202FA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CF9D4C-C14E-4C6F-BA13-29AE6FB46C05}">
  <ds:schemaRefs>
    <ds:schemaRef ds:uri="http://schemas.microsoft.com/office/2006/metadata/long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CCU</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Best Bikes DBDD</dc:title>
  <dc:subject/>
  <dc:creator>pcerkez@coastal.edu</dc:creator>
  <keywords/>
  <dc:description/>
  <lastModifiedBy>Nathan Marshall</lastModifiedBy>
  <revision>31</revision>
  <lastPrinted>2010-06-17T18:37:00.0000000Z</lastPrinted>
  <dcterms:created xsi:type="dcterms:W3CDTF">2020-10-21T23:53:00.0000000Z</dcterms:created>
  <dcterms:modified xsi:type="dcterms:W3CDTF">2020-11-26T04:29:12.2213888Z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isplay_urn:schemas-microsoft-com:office:office#Editor">
    <vt:lpwstr>Jenkins, Mike</vt:lpwstr>
  </property>
  <property fmtid="{D5CDD505-2E9C-101B-9397-08002B2CF9AE}" pid="4" name="xd_Signature">
    <vt:lpwstr/>
  </property>
  <property fmtid="{D5CDD505-2E9C-101B-9397-08002B2CF9AE}" pid="5" name="Order">
    <vt:lpwstr>6000.00000000000</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Jenkins, Mike</vt:lpwstr>
  </property>
  <property fmtid="{D5CDD505-2E9C-101B-9397-08002B2CF9AE}" pid="9" name="_dlc_DocId">
    <vt:lpwstr>DSDDI-256-5601</vt:lpwstr>
  </property>
  <property fmtid="{D5CDD505-2E9C-101B-9397-08002B2CF9AE}" pid="10" name="_dlc_DocIdItemGuid">
    <vt:lpwstr>83734580-19b9-4ca7-9900-4fcf244955d1</vt:lpwstr>
  </property>
  <property fmtid="{D5CDD505-2E9C-101B-9397-08002B2CF9AE}" pid="11" name="_dlc_DocIdUrl">
    <vt:lpwstr>https://dsd.dcscorp.com/SwEngTechDept/_layouts/DocIdRedir.aspx?ID=DSDDI-256-5601, DSDDI-256-5601</vt:lpwstr>
  </property>
</Properties>
</file>