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C9580" w14:textId="20C59379" w:rsidR="00FF677F" w:rsidRDefault="00757123">
      <w:pPr>
        <w:pStyle w:val="Title"/>
      </w:pPr>
      <w:r>
        <w:t>Use Case “</w:t>
      </w:r>
      <w:r w:rsidR="0066364C">
        <w:t>Return A Bike</w:t>
      </w:r>
      <w:r>
        <w:t>”</w:t>
      </w:r>
    </w:p>
    <w:p w14:paraId="4C101615" w14:textId="77777777" w:rsidR="00FF677F" w:rsidRDefault="00757123">
      <w:pPr>
        <w:pStyle w:val="Heading1"/>
        <w:numPr>
          <w:ilvl w:val="0"/>
          <w:numId w:val="3"/>
        </w:numPr>
        <w:tabs>
          <w:tab w:val="left" w:pos="1741"/>
        </w:tabs>
        <w:spacing w:before="192"/>
        <w:ind w:hanging="361"/>
      </w:pPr>
      <w:r>
        <w:t>Use case</w:t>
      </w:r>
      <w:r>
        <w:rPr>
          <w:spacing w:val="-4"/>
        </w:rPr>
        <w:t xml:space="preserve"> </w:t>
      </w:r>
      <w:r>
        <w:t>code</w:t>
      </w:r>
    </w:p>
    <w:p w14:paraId="202C0184" w14:textId="2A3CF12D" w:rsidR="00FF677F" w:rsidRDefault="00757123">
      <w:pPr>
        <w:pStyle w:val="BodyText"/>
        <w:ind w:firstLine="0"/>
      </w:pPr>
      <w:r>
        <w:t>UC00</w:t>
      </w:r>
      <w:r w:rsidR="0066364C">
        <w:t>3</w:t>
      </w:r>
    </w:p>
    <w:p w14:paraId="5342EF48" w14:textId="77777777" w:rsidR="00FF677F" w:rsidRDefault="00757123">
      <w:pPr>
        <w:pStyle w:val="Heading1"/>
        <w:numPr>
          <w:ilvl w:val="0"/>
          <w:numId w:val="3"/>
        </w:numPr>
        <w:tabs>
          <w:tab w:val="left" w:pos="1741"/>
        </w:tabs>
        <w:spacing w:before="24"/>
        <w:ind w:hanging="361"/>
      </w:pPr>
      <w:r>
        <w:t>Brief</w:t>
      </w:r>
      <w:r>
        <w:rPr>
          <w:spacing w:val="-3"/>
        </w:rPr>
        <w:t xml:space="preserve"> </w:t>
      </w:r>
      <w:r>
        <w:t>Description</w:t>
      </w:r>
    </w:p>
    <w:p w14:paraId="49E27E30" w14:textId="32B45B0B" w:rsidR="00FF677F" w:rsidRDefault="00757123">
      <w:pPr>
        <w:pStyle w:val="BodyText"/>
        <w:spacing w:line="259" w:lineRule="auto"/>
        <w:ind w:right="1339" w:firstLine="0"/>
      </w:pPr>
      <w:r>
        <w:t xml:space="preserve">This use case describes the interaction between the AIMS software with the customer and the Interbank when the customer desires to </w:t>
      </w:r>
      <w:r w:rsidR="0066364C">
        <w:t>return the bike they rented</w:t>
      </w:r>
    </w:p>
    <w:p w14:paraId="110FD9E5" w14:textId="77777777" w:rsidR="00FF677F" w:rsidRDefault="00757123">
      <w:pPr>
        <w:pStyle w:val="ListParagraph"/>
        <w:numPr>
          <w:ilvl w:val="0"/>
          <w:numId w:val="3"/>
        </w:numPr>
        <w:tabs>
          <w:tab w:val="left" w:pos="1741"/>
        </w:tabs>
        <w:spacing w:before="0" w:line="320" w:lineRule="exact"/>
        <w:ind w:hanging="361"/>
        <w:rPr>
          <w:sz w:val="28"/>
        </w:rPr>
      </w:pPr>
      <w:r>
        <w:rPr>
          <w:sz w:val="28"/>
        </w:rPr>
        <w:t>Actor</w:t>
      </w:r>
    </w:p>
    <w:p w14:paraId="2826F398" w14:textId="77777777" w:rsidR="00FF677F" w:rsidRDefault="00757123">
      <w:pPr>
        <w:pStyle w:val="ListParagraph"/>
        <w:numPr>
          <w:ilvl w:val="1"/>
          <w:numId w:val="3"/>
        </w:numPr>
        <w:tabs>
          <w:tab w:val="left" w:pos="2100"/>
          <w:tab w:val="left" w:pos="2101"/>
        </w:tabs>
        <w:ind w:hanging="721"/>
        <w:rPr>
          <w:sz w:val="28"/>
        </w:rPr>
      </w:pPr>
      <w:r>
        <w:rPr>
          <w:sz w:val="28"/>
        </w:rPr>
        <w:t>Customer</w:t>
      </w:r>
    </w:p>
    <w:p w14:paraId="795BDA0B" w14:textId="77777777" w:rsidR="00FF677F" w:rsidRDefault="00757123">
      <w:pPr>
        <w:pStyle w:val="ListParagraph"/>
        <w:numPr>
          <w:ilvl w:val="1"/>
          <w:numId w:val="3"/>
        </w:numPr>
        <w:tabs>
          <w:tab w:val="left" w:pos="2100"/>
          <w:tab w:val="left" w:pos="2101"/>
        </w:tabs>
        <w:ind w:hanging="721"/>
        <w:rPr>
          <w:sz w:val="28"/>
        </w:rPr>
      </w:pPr>
      <w:r>
        <w:rPr>
          <w:sz w:val="28"/>
        </w:rPr>
        <w:t>AIMS</w:t>
      </w:r>
      <w:r>
        <w:rPr>
          <w:spacing w:val="-3"/>
          <w:sz w:val="28"/>
        </w:rPr>
        <w:t xml:space="preserve"> </w:t>
      </w:r>
      <w:r>
        <w:rPr>
          <w:sz w:val="28"/>
        </w:rPr>
        <w:t>software</w:t>
      </w:r>
    </w:p>
    <w:p w14:paraId="53C8D14E" w14:textId="77777777" w:rsidR="00FF677F" w:rsidRDefault="00757123">
      <w:pPr>
        <w:pStyle w:val="ListParagraph"/>
        <w:numPr>
          <w:ilvl w:val="1"/>
          <w:numId w:val="3"/>
        </w:numPr>
        <w:tabs>
          <w:tab w:val="left" w:pos="2100"/>
          <w:tab w:val="left" w:pos="2101"/>
        </w:tabs>
        <w:ind w:hanging="721"/>
        <w:rPr>
          <w:sz w:val="28"/>
        </w:rPr>
      </w:pPr>
      <w:r>
        <w:rPr>
          <w:sz w:val="28"/>
        </w:rPr>
        <w:t>Interbank</w:t>
      </w:r>
    </w:p>
    <w:p w14:paraId="5A127A2C" w14:textId="77777777" w:rsidR="00FF677F" w:rsidRDefault="00757123">
      <w:pPr>
        <w:pStyle w:val="Heading1"/>
        <w:numPr>
          <w:ilvl w:val="0"/>
          <w:numId w:val="3"/>
        </w:numPr>
        <w:tabs>
          <w:tab w:val="left" w:pos="1741"/>
        </w:tabs>
        <w:ind w:hanging="361"/>
      </w:pPr>
      <w:r>
        <w:t>Preconditions</w:t>
      </w:r>
    </w:p>
    <w:p w14:paraId="11E5C5D9" w14:textId="351F7191" w:rsidR="00FF677F" w:rsidRDefault="0066364C" w:rsidP="0066364C">
      <w:pPr>
        <w:pStyle w:val="BodyText"/>
        <w:numPr>
          <w:ilvl w:val="0"/>
          <w:numId w:val="4"/>
        </w:numPr>
        <w:spacing w:before="24" w:line="259" w:lineRule="auto"/>
        <w:ind w:right="1806"/>
      </w:pPr>
      <w:r>
        <w:t>There is successful Internet connection to the app or the website</w:t>
      </w:r>
    </w:p>
    <w:p w14:paraId="1254875E" w14:textId="3442648C" w:rsidR="0066364C" w:rsidRDefault="0066364C" w:rsidP="0066364C">
      <w:pPr>
        <w:pStyle w:val="BodyText"/>
        <w:numPr>
          <w:ilvl w:val="0"/>
          <w:numId w:val="4"/>
        </w:numPr>
        <w:spacing w:before="24" w:line="259" w:lineRule="auto"/>
        <w:ind w:right="1806"/>
      </w:pPr>
      <w:r>
        <w:t>The customer has already rented a bike before</w:t>
      </w:r>
    </w:p>
    <w:p w14:paraId="36E3E3D5" w14:textId="77777777" w:rsidR="00FF677F" w:rsidRDefault="00757123">
      <w:pPr>
        <w:pStyle w:val="Heading1"/>
        <w:numPr>
          <w:ilvl w:val="0"/>
          <w:numId w:val="3"/>
        </w:numPr>
        <w:tabs>
          <w:tab w:val="left" w:pos="1741"/>
        </w:tabs>
        <w:spacing w:before="0"/>
        <w:ind w:hanging="361"/>
      </w:pPr>
      <w:r>
        <w:t>Basic Flow of</w:t>
      </w:r>
      <w:r>
        <w:rPr>
          <w:spacing w:val="-5"/>
        </w:rPr>
        <w:t xml:space="preserve"> </w:t>
      </w:r>
      <w:r>
        <w:t>Events</w:t>
      </w:r>
    </w:p>
    <w:p w14:paraId="5FA83F97" w14:textId="4647A650" w:rsidR="00FF677F" w:rsidRDefault="00757123">
      <w:pPr>
        <w:pStyle w:val="ListParagraph"/>
        <w:numPr>
          <w:ilvl w:val="0"/>
          <w:numId w:val="2"/>
        </w:numPr>
        <w:tabs>
          <w:tab w:val="left" w:pos="2821"/>
        </w:tabs>
        <w:ind w:hanging="361"/>
        <w:rPr>
          <w:sz w:val="28"/>
        </w:rPr>
      </w:pPr>
      <w:r>
        <w:rPr>
          <w:sz w:val="28"/>
        </w:rPr>
        <w:t xml:space="preserve">The </w:t>
      </w:r>
      <w:r w:rsidR="0066364C">
        <w:rPr>
          <w:sz w:val="28"/>
        </w:rPr>
        <w:t>customer requests to return the bike</w:t>
      </w:r>
    </w:p>
    <w:p w14:paraId="549C5C32" w14:textId="58F61F8A" w:rsidR="00FF677F" w:rsidRDefault="00757123">
      <w:pPr>
        <w:pStyle w:val="ListParagraph"/>
        <w:numPr>
          <w:ilvl w:val="0"/>
          <w:numId w:val="2"/>
        </w:numPr>
        <w:tabs>
          <w:tab w:val="left" w:pos="2821"/>
        </w:tabs>
        <w:spacing w:before="24"/>
        <w:ind w:hanging="361"/>
        <w:rPr>
          <w:sz w:val="28"/>
        </w:rPr>
      </w:pPr>
      <w:r>
        <w:rPr>
          <w:sz w:val="28"/>
        </w:rPr>
        <w:t xml:space="preserve">The </w:t>
      </w:r>
      <w:r w:rsidR="0066364C">
        <w:rPr>
          <w:sz w:val="28"/>
        </w:rPr>
        <w:t>software displays the list of docks to choose</w:t>
      </w:r>
    </w:p>
    <w:p w14:paraId="0D89C9ED" w14:textId="507B8AD5" w:rsidR="00FF677F" w:rsidRDefault="00757123">
      <w:pPr>
        <w:pStyle w:val="ListParagraph"/>
        <w:numPr>
          <w:ilvl w:val="0"/>
          <w:numId w:val="2"/>
        </w:numPr>
        <w:tabs>
          <w:tab w:val="left" w:pos="2821"/>
        </w:tabs>
        <w:ind w:hanging="361"/>
        <w:rPr>
          <w:sz w:val="28"/>
        </w:rPr>
      </w:pPr>
      <w:r>
        <w:rPr>
          <w:sz w:val="28"/>
        </w:rPr>
        <w:t xml:space="preserve">The </w:t>
      </w:r>
      <w:r w:rsidR="0066364C">
        <w:rPr>
          <w:sz w:val="28"/>
        </w:rPr>
        <w:t>customer chooses a dock in the list to return the bike</w:t>
      </w:r>
    </w:p>
    <w:p w14:paraId="7A1441D1" w14:textId="450544C8" w:rsidR="00FF677F" w:rsidRDefault="00757123">
      <w:pPr>
        <w:pStyle w:val="ListParagraph"/>
        <w:numPr>
          <w:ilvl w:val="0"/>
          <w:numId w:val="2"/>
        </w:numPr>
        <w:tabs>
          <w:tab w:val="left" w:pos="2821"/>
        </w:tabs>
        <w:ind w:hanging="361"/>
        <w:rPr>
          <w:sz w:val="28"/>
        </w:rPr>
      </w:pPr>
      <w:r>
        <w:rPr>
          <w:sz w:val="28"/>
        </w:rPr>
        <w:t>The so</w:t>
      </w:r>
      <w:r>
        <w:rPr>
          <w:sz w:val="28"/>
        </w:rPr>
        <w:t>f</w:t>
      </w:r>
      <w:r>
        <w:rPr>
          <w:sz w:val="28"/>
        </w:rPr>
        <w:t>t</w:t>
      </w:r>
      <w:r>
        <w:rPr>
          <w:sz w:val="28"/>
        </w:rPr>
        <w:t xml:space="preserve">ware </w:t>
      </w:r>
      <w:r w:rsidR="0066364C">
        <w:rPr>
          <w:sz w:val="28"/>
        </w:rPr>
        <w:t>checks if the dock is full</w:t>
      </w:r>
    </w:p>
    <w:p w14:paraId="762DDC05" w14:textId="267A2CB2" w:rsidR="00E44ED8" w:rsidRDefault="00757123" w:rsidP="00E44ED8">
      <w:pPr>
        <w:pStyle w:val="ListParagraph"/>
        <w:numPr>
          <w:ilvl w:val="0"/>
          <w:numId w:val="2"/>
        </w:numPr>
        <w:tabs>
          <w:tab w:val="left" w:pos="2821"/>
        </w:tabs>
        <w:ind w:hanging="361"/>
        <w:rPr>
          <w:sz w:val="28"/>
        </w:rPr>
      </w:pPr>
      <w:r>
        <w:rPr>
          <w:sz w:val="28"/>
        </w:rPr>
        <w:t xml:space="preserve">The </w:t>
      </w:r>
      <w:r w:rsidR="00E44ED8">
        <w:rPr>
          <w:sz w:val="28"/>
        </w:rPr>
        <w:t>customer returns the bike to the dock they chose</w:t>
      </w:r>
    </w:p>
    <w:p w14:paraId="38117F35" w14:textId="0131768D" w:rsidR="000157E0" w:rsidRPr="000157E0" w:rsidRDefault="000157E0" w:rsidP="000157E0">
      <w:pPr>
        <w:pStyle w:val="ListParagrap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>The software displays the screen of card info and transaction content</w:t>
      </w:r>
      <w:r w:rsidR="00A34EF5">
        <w:rPr>
          <w:sz w:val="28"/>
        </w:rPr>
        <w:t xml:space="preserve"> (see Table B)</w:t>
      </w:r>
    </w:p>
    <w:p w14:paraId="044196AC" w14:textId="35B91BEC" w:rsidR="000157E0" w:rsidRDefault="000157E0" w:rsidP="000157E0">
      <w:pPr>
        <w:pStyle w:val="ListParagrap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 xml:space="preserve">The customer updates the info if needed and </w:t>
      </w:r>
      <w:r>
        <w:rPr>
          <w:sz w:val="28"/>
        </w:rPr>
        <w:t>submits</w:t>
      </w:r>
    </w:p>
    <w:p w14:paraId="7F51E816" w14:textId="633DEF91" w:rsidR="000157E0" w:rsidRDefault="000157E0" w:rsidP="000157E0">
      <w:pPr>
        <w:pStyle w:val="ListParagraph"/>
        <w:numPr>
          <w:ilvl w:val="0"/>
          <w:numId w:val="2"/>
        </w:numPr>
        <w:tabs>
          <w:tab w:val="left" w:pos="2821"/>
        </w:tabs>
        <w:ind w:hanging="361"/>
        <w:rPr>
          <w:sz w:val="28"/>
        </w:rPr>
      </w:pPr>
      <w:r>
        <w:rPr>
          <w:sz w:val="28"/>
        </w:rPr>
        <w:t>The software checks the validity of the info</w:t>
      </w:r>
    </w:p>
    <w:p w14:paraId="585E97A3" w14:textId="1C0FED7A" w:rsidR="00FF677F" w:rsidRDefault="00E44ED8">
      <w:pPr>
        <w:pStyle w:val="ListParagrap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>The software asks the bank to return the deposit</w:t>
      </w:r>
    </w:p>
    <w:p w14:paraId="2A161060" w14:textId="6853A8A3" w:rsidR="00E44ED8" w:rsidRDefault="00E44ED8">
      <w:pPr>
        <w:pStyle w:val="ListParagrap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>The interbank processes the transaction</w:t>
      </w:r>
    </w:p>
    <w:p w14:paraId="6C796B74" w14:textId="0BB4DC88" w:rsidR="00E44ED8" w:rsidRDefault="00E44ED8">
      <w:pPr>
        <w:pStyle w:val="ListParagrap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>The software calculates the rental fee</w:t>
      </w:r>
    </w:p>
    <w:p w14:paraId="349AFED1" w14:textId="1071409F" w:rsidR="00E44ED8" w:rsidRDefault="00E44ED8">
      <w:pPr>
        <w:pStyle w:val="ListParagrap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>The software asks the bank to pay the fee</w:t>
      </w:r>
    </w:p>
    <w:p w14:paraId="63C8D014" w14:textId="7B716849" w:rsidR="00E44ED8" w:rsidRDefault="00E44ED8">
      <w:pPr>
        <w:pStyle w:val="ListParagrap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>The interbank processes the transaction</w:t>
      </w:r>
    </w:p>
    <w:p w14:paraId="48BABD5E" w14:textId="1DBB8287" w:rsidR="00E44ED8" w:rsidRDefault="00E44ED8">
      <w:pPr>
        <w:pStyle w:val="ListParagrap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>The software saves the transaction info and displays the successful transaction notification</w:t>
      </w:r>
    </w:p>
    <w:p w14:paraId="7289F462" w14:textId="0DD9E7A3" w:rsidR="00E44ED8" w:rsidRDefault="00E44ED8">
      <w:pPr>
        <w:pStyle w:val="ListParagrap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>The software sends an emails of transaction info to the customer</w:t>
      </w:r>
    </w:p>
    <w:p w14:paraId="7B981A60" w14:textId="7A8CEEF5" w:rsidR="000157E0" w:rsidRDefault="000157E0">
      <w:pPr>
        <w:pStyle w:val="ListParagrap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>The event ends</w:t>
      </w:r>
    </w:p>
    <w:p w14:paraId="3FEC30BD" w14:textId="77777777" w:rsidR="00FF677F" w:rsidRDefault="00757123">
      <w:pPr>
        <w:pStyle w:val="Heading1"/>
        <w:numPr>
          <w:ilvl w:val="0"/>
          <w:numId w:val="1"/>
        </w:numPr>
        <w:tabs>
          <w:tab w:val="left" w:pos="1741"/>
        </w:tabs>
        <w:spacing w:before="23"/>
        <w:ind w:hanging="361"/>
      </w:pPr>
      <w:r>
        <w:t>Alternative</w:t>
      </w:r>
      <w:r>
        <w:rPr>
          <w:spacing w:val="-3"/>
        </w:rPr>
        <w:t xml:space="preserve"> </w:t>
      </w:r>
      <w:r>
        <w:t>Flows</w:t>
      </w:r>
    </w:p>
    <w:p w14:paraId="6316AB68" w14:textId="4A0DCDAC" w:rsidR="00FF677F" w:rsidRDefault="00757123">
      <w:pPr>
        <w:spacing w:before="26" w:after="28"/>
        <w:ind w:left="2508"/>
        <w:rPr>
          <w:i/>
          <w:sz w:val="28"/>
        </w:rPr>
      </w:pPr>
      <w:r>
        <w:rPr>
          <w:i/>
          <w:color w:val="4471C4"/>
          <w:sz w:val="28"/>
        </w:rPr>
        <w:t xml:space="preserve">Table A – Alternative flows of events for </w:t>
      </w:r>
      <w:r w:rsidR="0066364C">
        <w:rPr>
          <w:i/>
          <w:color w:val="4471C4"/>
          <w:sz w:val="28"/>
        </w:rPr>
        <w:t>“Return a bike”</w:t>
      </w:r>
    </w:p>
    <w:tbl>
      <w:tblPr>
        <w:tblW w:w="11040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1861"/>
        <w:gridCol w:w="3926"/>
        <w:gridCol w:w="2585"/>
        <w:gridCol w:w="1859"/>
      </w:tblGrid>
      <w:tr w:rsidR="00FF677F" w14:paraId="33D76F3A" w14:textId="77777777" w:rsidTr="00A34EF5">
        <w:trPr>
          <w:trHeight w:val="551"/>
        </w:trPr>
        <w:tc>
          <w:tcPr>
            <w:tcW w:w="809" w:type="dxa"/>
          </w:tcPr>
          <w:p w14:paraId="77BAB26F" w14:textId="77777777" w:rsidR="00FF677F" w:rsidRDefault="00757123">
            <w:pPr>
              <w:pStyle w:val="TableParagraph"/>
              <w:ind w:right="241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No</w:t>
            </w:r>
          </w:p>
        </w:tc>
        <w:tc>
          <w:tcPr>
            <w:tcW w:w="1861" w:type="dxa"/>
          </w:tcPr>
          <w:p w14:paraId="505C3D9D" w14:textId="77777777" w:rsidR="00FF677F" w:rsidRDefault="00757123">
            <w:pPr>
              <w:pStyle w:val="TableParagraph"/>
              <w:ind w:left="158" w:right="150"/>
              <w:rPr>
                <w:sz w:val="24"/>
              </w:rPr>
            </w:pPr>
            <w:r>
              <w:rPr>
                <w:sz w:val="24"/>
              </w:rPr>
              <w:t>Location</w:t>
            </w:r>
          </w:p>
        </w:tc>
        <w:tc>
          <w:tcPr>
            <w:tcW w:w="3926" w:type="dxa"/>
          </w:tcPr>
          <w:p w14:paraId="7DB4A272" w14:textId="77777777" w:rsidR="00FF677F" w:rsidRDefault="00757123">
            <w:pPr>
              <w:pStyle w:val="TableParagraph"/>
              <w:ind w:left="173" w:right="170"/>
              <w:rPr>
                <w:sz w:val="24"/>
              </w:rPr>
            </w:pPr>
            <w:r>
              <w:rPr>
                <w:sz w:val="24"/>
              </w:rPr>
              <w:t>Condition</w:t>
            </w:r>
          </w:p>
        </w:tc>
        <w:tc>
          <w:tcPr>
            <w:tcW w:w="2585" w:type="dxa"/>
          </w:tcPr>
          <w:p w14:paraId="15C8FDA2" w14:textId="77777777" w:rsidR="00FF677F" w:rsidRDefault="00757123">
            <w:pPr>
              <w:pStyle w:val="TableParagraph"/>
              <w:ind w:left="251" w:right="242"/>
              <w:rPr>
                <w:sz w:val="24"/>
              </w:rPr>
            </w:pPr>
            <w:r>
              <w:rPr>
                <w:sz w:val="24"/>
              </w:rPr>
              <w:t>Action</w:t>
            </w:r>
          </w:p>
        </w:tc>
        <w:tc>
          <w:tcPr>
            <w:tcW w:w="1859" w:type="dxa"/>
          </w:tcPr>
          <w:p w14:paraId="5AB6DA09" w14:textId="77777777" w:rsidR="00FF677F" w:rsidRDefault="00757123">
            <w:pPr>
              <w:pStyle w:val="TableParagraph"/>
              <w:spacing w:line="270" w:lineRule="atLeast"/>
              <w:ind w:left="440" w:right="381" w:hanging="34"/>
              <w:jc w:val="left"/>
              <w:rPr>
                <w:sz w:val="24"/>
              </w:rPr>
            </w:pPr>
            <w:r>
              <w:rPr>
                <w:sz w:val="24"/>
              </w:rPr>
              <w:t>Resume location</w:t>
            </w:r>
          </w:p>
        </w:tc>
      </w:tr>
      <w:tr w:rsidR="00FF677F" w14:paraId="7D7FFCE7" w14:textId="77777777" w:rsidTr="00A34EF5">
        <w:trPr>
          <w:trHeight w:val="827"/>
        </w:trPr>
        <w:tc>
          <w:tcPr>
            <w:tcW w:w="809" w:type="dxa"/>
          </w:tcPr>
          <w:p w14:paraId="6AD2C362" w14:textId="77777777" w:rsidR="00FF677F" w:rsidRDefault="00757123">
            <w:pPr>
              <w:pStyle w:val="TableParagraph"/>
              <w:ind w:right="290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861" w:type="dxa"/>
          </w:tcPr>
          <w:p w14:paraId="329E7319" w14:textId="77777777" w:rsidR="00FF677F" w:rsidRDefault="00757123">
            <w:pPr>
              <w:pStyle w:val="TableParagraph"/>
              <w:ind w:left="155" w:right="151"/>
              <w:rPr>
                <w:sz w:val="24"/>
              </w:rPr>
            </w:pPr>
            <w:r>
              <w:rPr>
                <w:sz w:val="24"/>
              </w:rPr>
              <w:t>At Step 4</w:t>
            </w:r>
          </w:p>
        </w:tc>
        <w:tc>
          <w:tcPr>
            <w:tcW w:w="3926" w:type="dxa"/>
          </w:tcPr>
          <w:p w14:paraId="03B26086" w14:textId="30471026" w:rsidR="00FF677F" w:rsidRDefault="00757123">
            <w:pPr>
              <w:pStyle w:val="TableParagraph"/>
              <w:ind w:left="748" w:right="439" w:hanging="288"/>
              <w:jc w:val="left"/>
              <w:rPr>
                <w:sz w:val="24"/>
              </w:rPr>
            </w:pPr>
            <w:r>
              <w:rPr>
                <w:sz w:val="24"/>
              </w:rPr>
              <w:t xml:space="preserve">If the </w:t>
            </w:r>
            <w:r w:rsidR="00E44ED8">
              <w:rPr>
                <w:sz w:val="24"/>
              </w:rPr>
              <w:t>dock is full</w:t>
            </w:r>
          </w:p>
        </w:tc>
        <w:tc>
          <w:tcPr>
            <w:tcW w:w="2585" w:type="dxa"/>
          </w:tcPr>
          <w:p w14:paraId="6D2DB15F" w14:textId="2143D97F" w:rsidR="00FF677F" w:rsidRDefault="00757123">
            <w:pPr>
              <w:pStyle w:val="TableParagraph"/>
              <w:spacing w:line="270" w:lineRule="atLeast"/>
              <w:ind w:left="137" w:right="128" w:firstLine="134"/>
              <w:jc w:val="both"/>
              <w:rPr>
                <w:sz w:val="24"/>
              </w:rPr>
            </w:pPr>
            <w:r>
              <w:rPr>
                <w:sz w:val="24"/>
              </w:rPr>
              <w:t xml:space="preserve">The AIMS software notifies that the </w:t>
            </w:r>
            <w:r w:rsidR="00E44ED8">
              <w:rPr>
                <w:sz w:val="24"/>
              </w:rPr>
              <w:t xml:space="preserve">dock is full, and the customer </w:t>
            </w:r>
            <w:r w:rsidR="000157E0">
              <w:rPr>
                <w:sz w:val="24"/>
              </w:rPr>
              <w:t>must</w:t>
            </w:r>
            <w:r w:rsidR="00E44ED8">
              <w:rPr>
                <w:sz w:val="24"/>
              </w:rPr>
              <w:t xml:space="preserve"> </w:t>
            </w:r>
            <w:r w:rsidR="00E44ED8">
              <w:rPr>
                <w:sz w:val="24"/>
              </w:rPr>
              <w:lastRenderedPageBreak/>
              <w:t>choose again</w:t>
            </w:r>
          </w:p>
        </w:tc>
        <w:tc>
          <w:tcPr>
            <w:tcW w:w="1859" w:type="dxa"/>
          </w:tcPr>
          <w:p w14:paraId="0CFA684D" w14:textId="0715ECE6" w:rsidR="00FF677F" w:rsidRDefault="00757123">
            <w:pPr>
              <w:pStyle w:val="TableParagraph"/>
              <w:ind w:left="394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At Step</w:t>
            </w:r>
            <w:r w:rsidR="000157E0">
              <w:rPr>
                <w:sz w:val="24"/>
              </w:rPr>
              <w:t xml:space="preserve"> </w:t>
            </w:r>
            <w:r w:rsidR="00E44ED8">
              <w:rPr>
                <w:sz w:val="24"/>
              </w:rPr>
              <w:t>2</w:t>
            </w:r>
          </w:p>
        </w:tc>
      </w:tr>
      <w:tr w:rsidR="00FF677F" w14:paraId="1B426EDF" w14:textId="77777777" w:rsidTr="00A34EF5">
        <w:trPr>
          <w:trHeight w:val="826"/>
        </w:trPr>
        <w:tc>
          <w:tcPr>
            <w:tcW w:w="809" w:type="dxa"/>
          </w:tcPr>
          <w:p w14:paraId="32162D32" w14:textId="77777777" w:rsidR="00FF677F" w:rsidRDefault="00757123">
            <w:pPr>
              <w:pStyle w:val="TableParagraph"/>
              <w:spacing w:line="276" w:lineRule="exact"/>
              <w:ind w:right="290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861" w:type="dxa"/>
          </w:tcPr>
          <w:p w14:paraId="17D093A2" w14:textId="4BFB19C3" w:rsidR="00FF677F" w:rsidRDefault="00757123">
            <w:pPr>
              <w:pStyle w:val="TableParagraph"/>
              <w:spacing w:line="276" w:lineRule="exact"/>
              <w:ind w:left="155" w:right="151"/>
              <w:rPr>
                <w:sz w:val="24"/>
              </w:rPr>
            </w:pPr>
            <w:r>
              <w:rPr>
                <w:sz w:val="24"/>
              </w:rPr>
              <w:t xml:space="preserve">At Step </w:t>
            </w:r>
            <w:r w:rsidR="000157E0">
              <w:rPr>
                <w:sz w:val="24"/>
              </w:rPr>
              <w:t>8</w:t>
            </w:r>
          </w:p>
        </w:tc>
        <w:tc>
          <w:tcPr>
            <w:tcW w:w="3926" w:type="dxa"/>
          </w:tcPr>
          <w:p w14:paraId="37BC77BB" w14:textId="77777777" w:rsidR="00FF677F" w:rsidRDefault="00757123">
            <w:pPr>
              <w:pStyle w:val="TableParagraph"/>
              <w:spacing w:line="276" w:lineRule="exact"/>
              <w:ind w:left="173" w:right="173"/>
              <w:rPr>
                <w:sz w:val="24"/>
              </w:rPr>
            </w:pPr>
            <w:r>
              <w:rPr>
                <w:sz w:val="24"/>
              </w:rPr>
              <w:t>If the card info is invalid</w:t>
            </w:r>
          </w:p>
        </w:tc>
        <w:tc>
          <w:tcPr>
            <w:tcW w:w="2585" w:type="dxa"/>
          </w:tcPr>
          <w:p w14:paraId="544A1E85" w14:textId="77777777" w:rsidR="00FF677F" w:rsidRDefault="00757123">
            <w:pPr>
              <w:pStyle w:val="TableParagraph"/>
              <w:spacing w:before="4" w:line="276" w:lineRule="exact"/>
              <w:ind w:left="216" w:right="208" w:firstLine="3"/>
              <w:rPr>
                <w:sz w:val="24"/>
              </w:rPr>
            </w:pPr>
            <w:r>
              <w:rPr>
                <w:sz w:val="24"/>
              </w:rPr>
              <w:t>The AIMS software notifies the card info is invalid</w:t>
            </w:r>
          </w:p>
        </w:tc>
        <w:tc>
          <w:tcPr>
            <w:tcW w:w="1859" w:type="dxa"/>
          </w:tcPr>
          <w:p w14:paraId="3A81A923" w14:textId="6F2DE142" w:rsidR="00FF677F" w:rsidRDefault="00757123">
            <w:pPr>
              <w:pStyle w:val="TableParagraph"/>
              <w:spacing w:line="276" w:lineRule="exact"/>
              <w:ind w:left="394"/>
              <w:jc w:val="left"/>
              <w:rPr>
                <w:sz w:val="24"/>
              </w:rPr>
            </w:pPr>
            <w:r>
              <w:rPr>
                <w:sz w:val="24"/>
              </w:rPr>
              <w:t>At Step</w:t>
            </w:r>
            <w:r w:rsidR="000157E0">
              <w:rPr>
                <w:sz w:val="24"/>
              </w:rPr>
              <w:t xml:space="preserve"> 6</w:t>
            </w:r>
          </w:p>
        </w:tc>
      </w:tr>
      <w:tr w:rsidR="00FF677F" w14:paraId="6155EA8F" w14:textId="77777777" w:rsidTr="00A34EF5">
        <w:trPr>
          <w:trHeight w:val="825"/>
        </w:trPr>
        <w:tc>
          <w:tcPr>
            <w:tcW w:w="809" w:type="dxa"/>
          </w:tcPr>
          <w:p w14:paraId="5EA41B9B" w14:textId="77777777" w:rsidR="00FF677F" w:rsidRDefault="00757123">
            <w:pPr>
              <w:pStyle w:val="TableParagraph"/>
              <w:spacing w:line="271" w:lineRule="exact"/>
              <w:ind w:right="290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861" w:type="dxa"/>
          </w:tcPr>
          <w:p w14:paraId="6E2D37A1" w14:textId="0C12E99E" w:rsidR="00FF677F" w:rsidRDefault="000157E0">
            <w:pPr>
              <w:pStyle w:val="TableParagraph"/>
              <w:spacing w:line="270" w:lineRule="atLeast"/>
              <w:ind w:left="158" w:right="151"/>
              <w:rPr>
                <w:sz w:val="24"/>
              </w:rPr>
            </w:pPr>
            <w:r>
              <w:rPr>
                <w:sz w:val="24"/>
              </w:rPr>
              <w:t>At Step 11</w:t>
            </w:r>
          </w:p>
        </w:tc>
        <w:tc>
          <w:tcPr>
            <w:tcW w:w="3926" w:type="dxa"/>
          </w:tcPr>
          <w:p w14:paraId="57BC0D4E" w14:textId="060F7567" w:rsidR="00FF677F" w:rsidRDefault="00757123">
            <w:pPr>
              <w:pStyle w:val="TableParagraph"/>
              <w:ind w:left="1048" w:right="385" w:hanging="641"/>
              <w:jc w:val="left"/>
              <w:rPr>
                <w:sz w:val="24"/>
              </w:rPr>
            </w:pPr>
            <w:r>
              <w:rPr>
                <w:sz w:val="24"/>
              </w:rPr>
              <w:t xml:space="preserve">If </w:t>
            </w:r>
            <w:r w:rsidR="000157E0">
              <w:rPr>
                <w:sz w:val="24"/>
              </w:rPr>
              <w:t>free (in case the customer returns the bike within 10 minutes, …etc.)</w:t>
            </w:r>
          </w:p>
        </w:tc>
        <w:tc>
          <w:tcPr>
            <w:tcW w:w="2585" w:type="dxa"/>
          </w:tcPr>
          <w:p w14:paraId="64573FE0" w14:textId="77777777" w:rsidR="00FF677F" w:rsidRDefault="00757123">
            <w:pPr>
              <w:pStyle w:val="TableParagraph"/>
              <w:spacing w:line="271" w:lineRule="exact"/>
              <w:ind w:left="251" w:right="243"/>
              <w:rPr>
                <w:sz w:val="24"/>
              </w:rPr>
            </w:pPr>
            <w:r>
              <w:rPr>
                <w:sz w:val="24"/>
              </w:rPr>
              <w:t>The AIMS software</w:t>
            </w:r>
          </w:p>
          <w:p w14:paraId="023A6CB7" w14:textId="442D1B91" w:rsidR="00FF677F" w:rsidRDefault="00757123">
            <w:pPr>
              <w:pStyle w:val="TableParagraph"/>
              <w:spacing w:line="270" w:lineRule="atLeast"/>
              <w:ind w:left="117" w:right="106" w:hanging="2"/>
              <w:rPr>
                <w:sz w:val="24"/>
              </w:rPr>
            </w:pPr>
            <w:r>
              <w:rPr>
                <w:sz w:val="24"/>
              </w:rPr>
              <w:t xml:space="preserve">notifies that </w:t>
            </w:r>
            <w:r w:rsidR="000157E0">
              <w:rPr>
                <w:sz w:val="24"/>
              </w:rPr>
              <w:t>the customer doesn’t have to pay the fee and the event ends</w:t>
            </w:r>
          </w:p>
        </w:tc>
        <w:tc>
          <w:tcPr>
            <w:tcW w:w="1859" w:type="dxa"/>
          </w:tcPr>
          <w:p w14:paraId="16695105" w14:textId="6559ACC5" w:rsidR="00FF677F" w:rsidRDefault="000157E0">
            <w:pPr>
              <w:pStyle w:val="TableParagraph"/>
              <w:spacing w:line="271" w:lineRule="exact"/>
              <w:ind w:left="394"/>
              <w:jc w:val="left"/>
              <w:rPr>
                <w:sz w:val="24"/>
              </w:rPr>
            </w:pPr>
            <w:r>
              <w:rPr>
                <w:sz w:val="24"/>
              </w:rPr>
              <w:t>At Step 16</w:t>
            </w:r>
          </w:p>
        </w:tc>
      </w:tr>
      <w:tr w:rsidR="000157E0" w14:paraId="07872A79" w14:textId="77777777" w:rsidTr="00A34EF5">
        <w:trPr>
          <w:trHeight w:val="825"/>
        </w:trPr>
        <w:tc>
          <w:tcPr>
            <w:tcW w:w="809" w:type="dxa"/>
          </w:tcPr>
          <w:p w14:paraId="66C67C83" w14:textId="1053430B" w:rsidR="000157E0" w:rsidRDefault="000157E0">
            <w:pPr>
              <w:pStyle w:val="TableParagraph"/>
              <w:spacing w:line="271" w:lineRule="exact"/>
              <w:ind w:right="290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861" w:type="dxa"/>
          </w:tcPr>
          <w:p w14:paraId="67A39776" w14:textId="1DB48738" w:rsidR="000157E0" w:rsidRDefault="000157E0">
            <w:pPr>
              <w:pStyle w:val="TableParagraph"/>
              <w:spacing w:line="270" w:lineRule="atLeast"/>
              <w:ind w:left="158" w:right="151"/>
              <w:rPr>
                <w:sz w:val="24"/>
              </w:rPr>
            </w:pPr>
            <w:r>
              <w:rPr>
                <w:sz w:val="24"/>
              </w:rPr>
              <w:t>At Step 13</w:t>
            </w:r>
          </w:p>
        </w:tc>
        <w:tc>
          <w:tcPr>
            <w:tcW w:w="3926" w:type="dxa"/>
          </w:tcPr>
          <w:p w14:paraId="09F67CF6" w14:textId="54AB9816" w:rsidR="000157E0" w:rsidRDefault="000157E0">
            <w:pPr>
              <w:pStyle w:val="TableParagraph"/>
              <w:ind w:left="1048" w:right="385" w:hanging="641"/>
              <w:jc w:val="left"/>
              <w:rPr>
                <w:sz w:val="24"/>
              </w:rPr>
            </w:pPr>
            <w:r>
              <w:rPr>
                <w:sz w:val="24"/>
              </w:rPr>
              <w:t>If the balance is not enough</w:t>
            </w:r>
          </w:p>
        </w:tc>
        <w:tc>
          <w:tcPr>
            <w:tcW w:w="2585" w:type="dxa"/>
          </w:tcPr>
          <w:p w14:paraId="50249CD8" w14:textId="0BE79329" w:rsidR="000157E0" w:rsidRDefault="000157E0">
            <w:pPr>
              <w:pStyle w:val="TableParagraph"/>
              <w:spacing w:line="271" w:lineRule="exact"/>
              <w:ind w:left="251" w:right="243"/>
              <w:rPr>
                <w:sz w:val="24"/>
              </w:rPr>
            </w:pPr>
            <w:r>
              <w:rPr>
                <w:sz w:val="24"/>
              </w:rPr>
              <w:t>The software notifies that the balance is not enough</w:t>
            </w:r>
          </w:p>
        </w:tc>
        <w:tc>
          <w:tcPr>
            <w:tcW w:w="1859" w:type="dxa"/>
          </w:tcPr>
          <w:p w14:paraId="27A1DC24" w14:textId="1A089392" w:rsidR="000157E0" w:rsidRDefault="000157E0">
            <w:pPr>
              <w:pStyle w:val="TableParagraph"/>
              <w:spacing w:line="271" w:lineRule="exact"/>
              <w:ind w:left="394"/>
              <w:jc w:val="left"/>
              <w:rPr>
                <w:sz w:val="24"/>
              </w:rPr>
            </w:pPr>
            <w:r>
              <w:rPr>
                <w:sz w:val="24"/>
              </w:rPr>
              <w:t>At Step 6</w:t>
            </w:r>
          </w:p>
        </w:tc>
      </w:tr>
      <w:tr w:rsidR="000157E0" w14:paraId="3AF8005F" w14:textId="77777777" w:rsidTr="00A34EF5">
        <w:trPr>
          <w:trHeight w:val="825"/>
        </w:trPr>
        <w:tc>
          <w:tcPr>
            <w:tcW w:w="809" w:type="dxa"/>
          </w:tcPr>
          <w:p w14:paraId="51FF7838" w14:textId="5CA2BB3D" w:rsidR="000157E0" w:rsidRDefault="000157E0">
            <w:pPr>
              <w:pStyle w:val="TableParagraph"/>
              <w:spacing w:line="271" w:lineRule="exact"/>
              <w:ind w:right="290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861" w:type="dxa"/>
          </w:tcPr>
          <w:p w14:paraId="50B3E205" w14:textId="462BA10C" w:rsidR="000157E0" w:rsidRDefault="000157E0">
            <w:pPr>
              <w:pStyle w:val="TableParagraph"/>
              <w:spacing w:line="270" w:lineRule="atLeast"/>
              <w:ind w:left="158" w:right="151"/>
              <w:rPr>
                <w:sz w:val="24"/>
              </w:rPr>
            </w:pPr>
            <w:r>
              <w:rPr>
                <w:sz w:val="24"/>
              </w:rPr>
              <w:t>Before Step 7</w:t>
            </w:r>
          </w:p>
        </w:tc>
        <w:tc>
          <w:tcPr>
            <w:tcW w:w="3926" w:type="dxa"/>
          </w:tcPr>
          <w:p w14:paraId="1FF2C651" w14:textId="54639252" w:rsidR="000157E0" w:rsidRDefault="000157E0">
            <w:pPr>
              <w:pStyle w:val="TableParagraph"/>
              <w:ind w:left="1048" w:right="385" w:hanging="641"/>
              <w:jc w:val="left"/>
              <w:rPr>
                <w:sz w:val="24"/>
              </w:rPr>
            </w:pPr>
            <w:r>
              <w:rPr>
                <w:sz w:val="24"/>
              </w:rPr>
              <w:t xml:space="preserve">If the customer exits the app or website </w:t>
            </w:r>
            <w:r w:rsidR="00A34EF5">
              <w:rPr>
                <w:sz w:val="24"/>
              </w:rPr>
              <w:t>at any step before step 7</w:t>
            </w:r>
          </w:p>
        </w:tc>
        <w:tc>
          <w:tcPr>
            <w:tcW w:w="2585" w:type="dxa"/>
          </w:tcPr>
          <w:p w14:paraId="3FAEC580" w14:textId="5FEC33D1" w:rsidR="000157E0" w:rsidRDefault="00A34EF5">
            <w:pPr>
              <w:pStyle w:val="TableParagraph"/>
              <w:spacing w:line="271" w:lineRule="exact"/>
              <w:ind w:left="251" w:right="243"/>
              <w:rPr>
                <w:sz w:val="24"/>
              </w:rPr>
            </w:pPr>
            <w:r>
              <w:rPr>
                <w:sz w:val="24"/>
              </w:rPr>
              <w:t>The software notifies that the customer hasn’t paid the fee yet</w:t>
            </w:r>
          </w:p>
        </w:tc>
        <w:tc>
          <w:tcPr>
            <w:tcW w:w="1859" w:type="dxa"/>
          </w:tcPr>
          <w:p w14:paraId="2EDBA28E" w14:textId="42F56537" w:rsidR="000157E0" w:rsidRDefault="00A34EF5">
            <w:pPr>
              <w:pStyle w:val="TableParagraph"/>
              <w:spacing w:line="271" w:lineRule="exact"/>
              <w:ind w:left="394"/>
              <w:jc w:val="left"/>
              <w:rPr>
                <w:sz w:val="24"/>
              </w:rPr>
            </w:pPr>
            <w:r>
              <w:rPr>
                <w:sz w:val="24"/>
              </w:rPr>
              <w:t>At Step that the customer exits the app</w:t>
            </w:r>
          </w:p>
        </w:tc>
      </w:tr>
    </w:tbl>
    <w:p w14:paraId="38145434" w14:textId="77777777" w:rsidR="00FF677F" w:rsidRDefault="00FF677F">
      <w:pPr>
        <w:pStyle w:val="BodyText"/>
        <w:spacing w:before="0"/>
        <w:ind w:left="0" w:firstLine="0"/>
        <w:rPr>
          <w:i/>
          <w:sz w:val="22"/>
        </w:rPr>
      </w:pPr>
    </w:p>
    <w:p w14:paraId="7EEF2A13" w14:textId="77777777" w:rsidR="00FF677F" w:rsidRDefault="00757123">
      <w:pPr>
        <w:pStyle w:val="Heading1"/>
        <w:numPr>
          <w:ilvl w:val="0"/>
          <w:numId w:val="1"/>
        </w:numPr>
        <w:tabs>
          <w:tab w:val="left" w:pos="1741"/>
        </w:tabs>
        <w:spacing w:before="91"/>
        <w:ind w:hanging="361"/>
      </w:pPr>
      <w:r>
        <w:t>Input</w:t>
      </w:r>
      <w:r>
        <w:rPr>
          <w:spacing w:val="-3"/>
        </w:rPr>
        <w:t xml:space="preserve"> </w:t>
      </w:r>
      <w:r>
        <w:t>data</w:t>
      </w:r>
    </w:p>
    <w:p w14:paraId="382E1D47" w14:textId="77777777" w:rsidR="00FF677F" w:rsidRDefault="00757123">
      <w:pPr>
        <w:spacing w:before="26" w:after="28"/>
        <w:ind w:left="3901"/>
        <w:rPr>
          <w:i/>
          <w:sz w:val="28"/>
        </w:rPr>
      </w:pPr>
      <w:r>
        <w:rPr>
          <w:i/>
          <w:color w:val="4471C4"/>
          <w:sz w:val="28"/>
        </w:rPr>
        <w:t>Table B – Input data of payment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700"/>
        <w:gridCol w:w="1439"/>
        <w:gridCol w:w="1351"/>
        <w:gridCol w:w="2069"/>
        <w:gridCol w:w="2251"/>
      </w:tblGrid>
      <w:tr w:rsidR="00FF677F" w14:paraId="115C5265" w14:textId="77777777">
        <w:trPr>
          <w:trHeight w:val="275"/>
        </w:trPr>
        <w:tc>
          <w:tcPr>
            <w:tcW w:w="1080" w:type="dxa"/>
          </w:tcPr>
          <w:p w14:paraId="5C2608BB" w14:textId="77777777" w:rsidR="00FF677F" w:rsidRDefault="00757123">
            <w:pPr>
              <w:pStyle w:val="TableParagraph"/>
              <w:spacing w:line="255" w:lineRule="exact"/>
              <w:ind w:left="365" w:right="35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700" w:type="dxa"/>
          </w:tcPr>
          <w:p w14:paraId="3A29C2E7" w14:textId="77777777" w:rsidR="00FF677F" w:rsidRDefault="00757123">
            <w:pPr>
              <w:pStyle w:val="TableParagraph"/>
              <w:spacing w:line="255" w:lineRule="exact"/>
              <w:ind w:left="368" w:right="359"/>
              <w:rPr>
                <w:sz w:val="24"/>
              </w:rPr>
            </w:pPr>
            <w:r>
              <w:rPr>
                <w:sz w:val="24"/>
              </w:rPr>
              <w:t>Data fields</w:t>
            </w:r>
          </w:p>
        </w:tc>
        <w:tc>
          <w:tcPr>
            <w:tcW w:w="1439" w:type="dxa"/>
          </w:tcPr>
          <w:p w14:paraId="6F26F101" w14:textId="77777777" w:rsidR="00FF677F" w:rsidRDefault="00757123">
            <w:pPr>
              <w:pStyle w:val="TableParagraph"/>
              <w:spacing w:line="255" w:lineRule="exact"/>
              <w:ind w:left="120"/>
              <w:jc w:val="lef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351" w:type="dxa"/>
          </w:tcPr>
          <w:p w14:paraId="43F8B271" w14:textId="77777777" w:rsidR="00FF677F" w:rsidRDefault="00757123">
            <w:pPr>
              <w:pStyle w:val="TableParagraph"/>
              <w:spacing w:line="255" w:lineRule="exact"/>
              <w:ind w:left="90" w:right="77"/>
              <w:rPr>
                <w:sz w:val="24"/>
              </w:rPr>
            </w:pPr>
            <w:r>
              <w:rPr>
                <w:sz w:val="24"/>
              </w:rPr>
              <w:t>Mandatory</w:t>
            </w:r>
          </w:p>
        </w:tc>
        <w:tc>
          <w:tcPr>
            <w:tcW w:w="2069" w:type="dxa"/>
          </w:tcPr>
          <w:p w14:paraId="36E2754A" w14:textId="77777777" w:rsidR="00FF677F" w:rsidRDefault="00757123">
            <w:pPr>
              <w:pStyle w:val="TableParagraph"/>
              <w:spacing w:line="255" w:lineRule="exact"/>
              <w:ind w:left="254"/>
              <w:jc w:val="left"/>
              <w:rPr>
                <w:sz w:val="24"/>
              </w:rPr>
            </w:pPr>
            <w:r>
              <w:rPr>
                <w:sz w:val="24"/>
              </w:rPr>
              <w:t>Valid condition</w:t>
            </w:r>
          </w:p>
        </w:tc>
        <w:tc>
          <w:tcPr>
            <w:tcW w:w="2251" w:type="dxa"/>
          </w:tcPr>
          <w:p w14:paraId="28BA625D" w14:textId="77777777" w:rsidR="00FF677F" w:rsidRDefault="00757123">
            <w:pPr>
              <w:pStyle w:val="TableParagraph"/>
              <w:spacing w:line="255" w:lineRule="exact"/>
              <w:ind w:left="266" w:right="252"/>
              <w:rPr>
                <w:sz w:val="24"/>
              </w:rPr>
            </w:pPr>
            <w:r>
              <w:rPr>
                <w:sz w:val="24"/>
              </w:rPr>
              <w:t>Example</w:t>
            </w:r>
          </w:p>
        </w:tc>
      </w:tr>
      <w:tr w:rsidR="00FF677F" w14:paraId="4AE5296E" w14:textId="77777777">
        <w:trPr>
          <w:trHeight w:val="275"/>
        </w:trPr>
        <w:tc>
          <w:tcPr>
            <w:tcW w:w="1080" w:type="dxa"/>
          </w:tcPr>
          <w:p w14:paraId="1DD1A08B" w14:textId="77777777" w:rsidR="00FF677F" w:rsidRDefault="00757123">
            <w:pPr>
              <w:pStyle w:val="TableParagraph"/>
              <w:spacing w:line="255" w:lineRule="exact"/>
              <w:ind w:left="365" w:right="35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700" w:type="dxa"/>
          </w:tcPr>
          <w:p w14:paraId="0E08C2A6" w14:textId="77777777" w:rsidR="00FF677F" w:rsidRDefault="00757123">
            <w:pPr>
              <w:pStyle w:val="TableParagraph"/>
              <w:spacing w:line="255" w:lineRule="exact"/>
              <w:ind w:left="369" w:right="359"/>
              <w:rPr>
                <w:sz w:val="24"/>
              </w:rPr>
            </w:pPr>
            <w:r>
              <w:rPr>
                <w:sz w:val="24"/>
              </w:rPr>
              <w:t>Card holder name</w:t>
            </w:r>
          </w:p>
        </w:tc>
        <w:tc>
          <w:tcPr>
            <w:tcW w:w="1439" w:type="dxa"/>
          </w:tcPr>
          <w:p w14:paraId="01201F18" w14:textId="77777777" w:rsidR="00FF677F" w:rsidRDefault="00FF677F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48558574" w14:textId="77777777" w:rsidR="00FF677F" w:rsidRDefault="00757123">
            <w:pPr>
              <w:pStyle w:val="TableParagraph"/>
              <w:spacing w:line="255" w:lineRule="exact"/>
              <w:ind w:left="90" w:right="7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069" w:type="dxa"/>
          </w:tcPr>
          <w:p w14:paraId="13ED93A7" w14:textId="77777777" w:rsidR="00FF677F" w:rsidRDefault="00FF677F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51" w:type="dxa"/>
          </w:tcPr>
          <w:p w14:paraId="1C462AD0" w14:textId="77777777" w:rsidR="00FF677F" w:rsidRDefault="00757123">
            <w:pPr>
              <w:pStyle w:val="TableParagraph"/>
              <w:spacing w:line="255" w:lineRule="exact"/>
              <w:ind w:left="266" w:right="255"/>
              <w:rPr>
                <w:sz w:val="24"/>
              </w:rPr>
            </w:pPr>
            <w:r>
              <w:rPr>
                <w:sz w:val="24"/>
              </w:rPr>
              <w:t>DO MINH HIEU</w:t>
            </w:r>
          </w:p>
        </w:tc>
      </w:tr>
      <w:tr w:rsidR="00FF677F" w14:paraId="1812EA61" w14:textId="77777777">
        <w:trPr>
          <w:trHeight w:val="277"/>
        </w:trPr>
        <w:tc>
          <w:tcPr>
            <w:tcW w:w="1080" w:type="dxa"/>
          </w:tcPr>
          <w:p w14:paraId="54733FD2" w14:textId="77777777" w:rsidR="00FF677F" w:rsidRDefault="00757123">
            <w:pPr>
              <w:pStyle w:val="TableParagraph"/>
              <w:spacing w:line="258" w:lineRule="exact"/>
              <w:ind w:left="365" w:right="355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700" w:type="dxa"/>
          </w:tcPr>
          <w:p w14:paraId="6464337A" w14:textId="77777777" w:rsidR="00FF677F" w:rsidRDefault="00757123">
            <w:pPr>
              <w:pStyle w:val="TableParagraph"/>
              <w:spacing w:line="258" w:lineRule="exact"/>
              <w:ind w:left="366" w:right="359"/>
              <w:rPr>
                <w:sz w:val="24"/>
              </w:rPr>
            </w:pPr>
            <w:r>
              <w:rPr>
                <w:sz w:val="24"/>
              </w:rPr>
              <w:t>Card number</w:t>
            </w:r>
          </w:p>
        </w:tc>
        <w:tc>
          <w:tcPr>
            <w:tcW w:w="1439" w:type="dxa"/>
          </w:tcPr>
          <w:p w14:paraId="7317C781" w14:textId="77777777" w:rsidR="00FF677F" w:rsidRDefault="00FF677F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724D8730" w14:textId="77777777" w:rsidR="00FF677F" w:rsidRDefault="00757123">
            <w:pPr>
              <w:pStyle w:val="TableParagraph"/>
              <w:spacing w:line="258" w:lineRule="exact"/>
              <w:ind w:left="90" w:right="7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069" w:type="dxa"/>
          </w:tcPr>
          <w:p w14:paraId="234828DC" w14:textId="77777777" w:rsidR="00FF677F" w:rsidRDefault="00FF677F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51" w:type="dxa"/>
          </w:tcPr>
          <w:p w14:paraId="22545378" w14:textId="77777777" w:rsidR="00FF677F" w:rsidRDefault="00757123">
            <w:pPr>
              <w:pStyle w:val="TableParagraph"/>
              <w:spacing w:line="258" w:lineRule="exact"/>
              <w:ind w:left="266" w:right="253"/>
              <w:rPr>
                <w:sz w:val="24"/>
              </w:rPr>
            </w:pPr>
            <w:r>
              <w:rPr>
                <w:sz w:val="24"/>
              </w:rPr>
              <w:t>1234 5678 934</w:t>
            </w:r>
          </w:p>
        </w:tc>
      </w:tr>
    </w:tbl>
    <w:p w14:paraId="28B63F2A" w14:textId="77777777" w:rsidR="00FF677F" w:rsidRDefault="00FF677F">
      <w:pPr>
        <w:spacing w:line="258" w:lineRule="exact"/>
        <w:rPr>
          <w:sz w:val="24"/>
        </w:rPr>
        <w:sectPr w:rsidR="00FF677F">
          <w:type w:val="continuous"/>
          <w:pgSz w:w="11910" w:h="16840"/>
          <w:pgMar w:top="1360" w:right="360" w:bottom="280" w:left="42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700"/>
        <w:gridCol w:w="1439"/>
        <w:gridCol w:w="1351"/>
        <w:gridCol w:w="2069"/>
        <w:gridCol w:w="2251"/>
      </w:tblGrid>
      <w:tr w:rsidR="00FF677F" w14:paraId="61BCB053" w14:textId="77777777">
        <w:trPr>
          <w:trHeight w:val="828"/>
        </w:trPr>
        <w:tc>
          <w:tcPr>
            <w:tcW w:w="1080" w:type="dxa"/>
          </w:tcPr>
          <w:p w14:paraId="72A20360" w14:textId="77777777" w:rsidR="00FF677F" w:rsidRDefault="00757123">
            <w:pPr>
              <w:pStyle w:val="TableParagraph"/>
              <w:ind w:left="365" w:right="355"/>
              <w:rPr>
                <w:sz w:val="24"/>
              </w:rPr>
            </w:pPr>
            <w:r>
              <w:rPr>
                <w:sz w:val="24"/>
              </w:rPr>
              <w:lastRenderedPageBreak/>
              <w:t>3.</w:t>
            </w:r>
          </w:p>
        </w:tc>
        <w:tc>
          <w:tcPr>
            <w:tcW w:w="2700" w:type="dxa"/>
          </w:tcPr>
          <w:p w14:paraId="4C6860E7" w14:textId="77777777" w:rsidR="00FF677F" w:rsidRDefault="00757123">
            <w:pPr>
              <w:pStyle w:val="TableParagraph"/>
              <w:ind w:left="369" w:right="359"/>
              <w:rPr>
                <w:sz w:val="24"/>
              </w:rPr>
            </w:pPr>
            <w:r>
              <w:rPr>
                <w:sz w:val="24"/>
              </w:rPr>
              <w:t>Expiration date</w:t>
            </w:r>
          </w:p>
        </w:tc>
        <w:tc>
          <w:tcPr>
            <w:tcW w:w="1439" w:type="dxa"/>
          </w:tcPr>
          <w:p w14:paraId="5B5A4E77" w14:textId="77777777" w:rsidR="00FF677F" w:rsidRDefault="00FF677F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</w:tcPr>
          <w:p w14:paraId="32810F30" w14:textId="77777777" w:rsidR="00FF677F" w:rsidRDefault="00757123">
            <w:pPr>
              <w:pStyle w:val="TableParagraph"/>
              <w:ind w:left="90" w:right="7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069" w:type="dxa"/>
          </w:tcPr>
          <w:p w14:paraId="1C3063C1" w14:textId="77777777" w:rsidR="00FF677F" w:rsidRDefault="00757123">
            <w:pPr>
              <w:pStyle w:val="TableParagraph"/>
              <w:spacing w:line="270" w:lineRule="atLeast"/>
              <w:ind w:left="132" w:right="124"/>
              <w:rPr>
                <w:sz w:val="24"/>
              </w:rPr>
            </w:pPr>
            <w:r>
              <w:rPr>
                <w:sz w:val="24"/>
              </w:rPr>
              <w:t>Consist of month and 2 last digits of year only</w:t>
            </w:r>
          </w:p>
        </w:tc>
        <w:tc>
          <w:tcPr>
            <w:tcW w:w="2251" w:type="dxa"/>
          </w:tcPr>
          <w:p w14:paraId="076FA940" w14:textId="77777777" w:rsidR="00FF677F" w:rsidRDefault="00757123">
            <w:pPr>
              <w:pStyle w:val="TableParagraph"/>
              <w:ind w:left="266" w:right="255"/>
              <w:rPr>
                <w:sz w:val="24"/>
              </w:rPr>
            </w:pPr>
            <w:r>
              <w:rPr>
                <w:sz w:val="24"/>
              </w:rPr>
              <w:t>01/00</w:t>
            </w:r>
          </w:p>
        </w:tc>
      </w:tr>
      <w:tr w:rsidR="00FF677F" w14:paraId="1822650D" w14:textId="77777777">
        <w:trPr>
          <w:trHeight w:val="275"/>
        </w:trPr>
        <w:tc>
          <w:tcPr>
            <w:tcW w:w="1080" w:type="dxa"/>
          </w:tcPr>
          <w:p w14:paraId="1EC54336" w14:textId="77777777" w:rsidR="00FF677F" w:rsidRDefault="00757123">
            <w:pPr>
              <w:pStyle w:val="TableParagraph"/>
              <w:spacing w:line="255" w:lineRule="exact"/>
              <w:ind w:left="365" w:right="355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700" w:type="dxa"/>
          </w:tcPr>
          <w:p w14:paraId="10B0270B" w14:textId="77777777" w:rsidR="00FF677F" w:rsidRDefault="00757123">
            <w:pPr>
              <w:pStyle w:val="TableParagraph"/>
              <w:spacing w:line="255" w:lineRule="exact"/>
              <w:ind w:left="367" w:right="359"/>
              <w:rPr>
                <w:sz w:val="24"/>
              </w:rPr>
            </w:pPr>
            <w:r>
              <w:rPr>
                <w:sz w:val="24"/>
              </w:rPr>
              <w:t>Security code</w:t>
            </w:r>
          </w:p>
        </w:tc>
        <w:tc>
          <w:tcPr>
            <w:tcW w:w="1439" w:type="dxa"/>
          </w:tcPr>
          <w:p w14:paraId="50D67BDB" w14:textId="77777777" w:rsidR="00FF677F" w:rsidRDefault="00FF677F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4F5A5680" w14:textId="77777777" w:rsidR="00FF677F" w:rsidRDefault="00757123">
            <w:pPr>
              <w:pStyle w:val="TableParagraph"/>
              <w:spacing w:line="255" w:lineRule="exact"/>
              <w:ind w:left="90" w:right="7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069" w:type="dxa"/>
          </w:tcPr>
          <w:p w14:paraId="57B55373" w14:textId="77777777" w:rsidR="00FF677F" w:rsidRDefault="00FF677F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51" w:type="dxa"/>
          </w:tcPr>
          <w:p w14:paraId="624F52A5" w14:textId="77777777" w:rsidR="00FF677F" w:rsidRDefault="00757123">
            <w:pPr>
              <w:pStyle w:val="TableParagraph"/>
              <w:spacing w:line="255" w:lineRule="exact"/>
              <w:ind w:left="266" w:right="251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</w:tr>
      <w:tr w:rsidR="00A34EF5" w14:paraId="03AD56D6" w14:textId="77777777">
        <w:trPr>
          <w:trHeight w:val="275"/>
        </w:trPr>
        <w:tc>
          <w:tcPr>
            <w:tcW w:w="1080" w:type="dxa"/>
          </w:tcPr>
          <w:p w14:paraId="2F163083" w14:textId="27553430" w:rsidR="00A34EF5" w:rsidRDefault="00A34EF5">
            <w:pPr>
              <w:pStyle w:val="TableParagraph"/>
              <w:spacing w:line="255" w:lineRule="exact"/>
              <w:ind w:left="365" w:right="355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700" w:type="dxa"/>
          </w:tcPr>
          <w:p w14:paraId="014FDBEC" w14:textId="05F02CCC" w:rsidR="00A34EF5" w:rsidRDefault="00A34EF5">
            <w:pPr>
              <w:pStyle w:val="TableParagraph"/>
              <w:spacing w:line="255" w:lineRule="exact"/>
              <w:ind w:left="367" w:right="359"/>
              <w:rPr>
                <w:sz w:val="24"/>
              </w:rPr>
            </w:pPr>
            <w:r>
              <w:rPr>
                <w:sz w:val="24"/>
              </w:rPr>
              <w:t>Issuing bank</w:t>
            </w:r>
          </w:p>
        </w:tc>
        <w:tc>
          <w:tcPr>
            <w:tcW w:w="1439" w:type="dxa"/>
          </w:tcPr>
          <w:p w14:paraId="6FB4A767" w14:textId="77777777" w:rsidR="00A34EF5" w:rsidRDefault="00A34EF5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</w:tcPr>
          <w:p w14:paraId="0086FCE1" w14:textId="0F71EDAD" w:rsidR="00A34EF5" w:rsidRDefault="00A34EF5">
            <w:pPr>
              <w:pStyle w:val="TableParagraph"/>
              <w:spacing w:line="255" w:lineRule="exact"/>
              <w:ind w:left="90" w:right="7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069" w:type="dxa"/>
          </w:tcPr>
          <w:p w14:paraId="559FF650" w14:textId="77777777" w:rsidR="00A34EF5" w:rsidRDefault="00A34EF5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51" w:type="dxa"/>
          </w:tcPr>
          <w:p w14:paraId="74B94C34" w14:textId="3C4C199D" w:rsidR="00A34EF5" w:rsidRDefault="00A34EF5">
            <w:pPr>
              <w:pStyle w:val="TableParagraph"/>
              <w:spacing w:line="255" w:lineRule="exact"/>
              <w:ind w:left="266" w:right="251"/>
              <w:rPr>
                <w:sz w:val="24"/>
              </w:rPr>
            </w:pPr>
            <w:r>
              <w:rPr>
                <w:sz w:val="24"/>
              </w:rPr>
              <w:t>VietinBank</w:t>
            </w:r>
          </w:p>
        </w:tc>
      </w:tr>
    </w:tbl>
    <w:p w14:paraId="7A8B66C8" w14:textId="77777777" w:rsidR="00FF677F" w:rsidRDefault="00FF677F">
      <w:pPr>
        <w:pStyle w:val="BodyText"/>
        <w:spacing w:before="2"/>
        <w:ind w:left="0" w:firstLine="0"/>
        <w:rPr>
          <w:i/>
          <w:sz w:val="22"/>
        </w:rPr>
      </w:pPr>
    </w:p>
    <w:p w14:paraId="50F2F64C" w14:textId="77777777" w:rsidR="00FF677F" w:rsidRDefault="00757123">
      <w:pPr>
        <w:pStyle w:val="Heading1"/>
        <w:numPr>
          <w:ilvl w:val="0"/>
          <w:numId w:val="1"/>
        </w:numPr>
        <w:tabs>
          <w:tab w:val="left" w:pos="1741"/>
        </w:tabs>
        <w:spacing w:before="92"/>
        <w:ind w:hanging="361"/>
      </w:pPr>
      <w:r>
        <w:t>Output</w:t>
      </w:r>
      <w:r>
        <w:rPr>
          <w:spacing w:val="-1"/>
        </w:rPr>
        <w:t xml:space="preserve"> </w:t>
      </w:r>
      <w:r>
        <w:t>data</w:t>
      </w:r>
    </w:p>
    <w:p w14:paraId="13DFB454" w14:textId="20174190" w:rsidR="00FF677F" w:rsidRDefault="00A34EF5" w:rsidP="00A34EF5">
      <w:pPr>
        <w:pStyle w:val="BodyText"/>
        <w:ind w:firstLine="0"/>
        <w:jc w:val="center"/>
        <w:rPr>
          <w:i/>
          <w:color w:val="4471C4"/>
        </w:rPr>
      </w:pPr>
      <w:r>
        <w:rPr>
          <w:i/>
          <w:color w:val="4471C4"/>
        </w:rPr>
        <w:t xml:space="preserve">Table B – </w:t>
      </w:r>
      <w:r>
        <w:rPr>
          <w:i/>
          <w:color w:val="4471C4"/>
        </w:rPr>
        <w:t>Out</w:t>
      </w:r>
      <w:r>
        <w:rPr>
          <w:i/>
          <w:color w:val="4471C4"/>
        </w:rPr>
        <w:t xml:space="preserve">put data of </w:t>
      </w:r>
      <w:r>
        <w:rPr>
          <w:i/>
          <w:color w:val="4471C4"/>
        </w:rPr>
        <w:t>transaction notification</w:t>
      </w:r>
    </w:p>
    <w:p w14:paraId="38DE0CA8" w14:textId="77777777" w:rsidR="00A34EF5" w:rsidRDefault="00A34EF5" w:rsidP="00A34EF5">
      <w:pPr>
        <w:pStyle w:val="BodyText"/>
        <w:ind w:firstLine="0"/>
        <w:jc w:val="center"/>
      </w:pPr>
    </w:p>
    <w:tbl>
      <w:tblPr>
        <w:tblW w:w="15452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310"/>
        <w:gridCol w:w="2340"/>
        <w:gridCol w:w="2520"/>
        <w:gridCol w:w="2700"/>
        <w:gridCol w:w="2251"/>
        <w:gridCol w:w="2251"/>
      </w:tblGrid>
      <w:tr w:rsidR="00A34EF5" w14:paraId="68937894" w14:textId="77777777" w:rsidTr="00757123">
        <w:trPr>
          <w:gridAfter w:val="2"/>
          <w:wAfter w:w="4502" w:type="dxa"/>
          <w:trHeight w:val="275"/>
        </w:trPr>
        <w:tc>
          <w:tcPr>
            <w:tcW w:w="1080" w:type="dxa"/>
          </w:tcPr>
          <w:p w14:paraId="4E7202D1" w14:textId="77777777" w:rsidR="00A34EF5" w:rsidRPr="00757123" w:rsidRDefault="00A34EF5" w:rsidP="00023EB9">
            <w:pPr>
              <w:pStyle w:val="TableParagraph"/>
              <w:spacing w:line="255" w:lineRule="exact"/>
              <w:ind w:left="365" w:right="357"/>
              <w:rPr>
                <w:sz w:val="24"/>
                <w:szCs w:val="24"/>
              </w:rPr>
            </w:pPr>
            <w:r w:rsidRPr="00757123">
              <w:rPr>
                <w:sz w:val="24"/>
                <w:szCs w:val="24"/>
              </w:rPr>
              <w:t>No</w:t>
            </w:r>
          </w:p>
        </w:tc>
        <w:tc>
          <w:tcPr>
            <w:tcW w:w="2310" w:type="dxa"/>
          </w:tcPr>
          <w:p w14:paraId="06E2E4DF" w14:textId="0DD05001" w:rsidR="00A34EF5" w:rsidRPr="00757123" w:rsidRDefault="00A34EF5" w:rsidP="00023EB9">
            <w:pPr>
              <w:pStyle w:val="TableParagraph"/>
              <w:spacing w:line="255" w:lineRule="exact"/>
              <w:ind w:left="368" w:right="359"/>
              <w:rPr>
                <w:sz w:val="24"/>
                <w:szCs w:val="24"/>
              </w:rPr>
            </w:pPr>
            <w:r w:rsidRPr="00757123">
              <w:rPr>
                <w:sz w:val="24"/>
                <w:szCs w:val="24"/>
              </w:rPr>
              <w:t>Data fields</w:t>
            </w:r>
          </w:p>
        </w:tc>
        <w:tc>
          <w:tcPr>
            <w:tcW w:w="2340" w:type="dxa"/>
          </w:tcPr>
          <w:p w14:paraId="4972E36D" w14:textId="77777777" w:rsidR="00A34EF5" w:rsidRPr="00757123" w:rsidRDefault="00A34EF5" w:rsidP="00757123">
            <w:pPr>
              <w:pStyle w:val="TableParagraph"/>
              <w:spacing w:line="255" w:lineRule="exact"/>
              <w:ind w:left="120"/>
              <w:rPr>
                <w:sz w:val="24"/>
                <w:szCs w:val="24"/>
              </w:rPr>
            </w:pPr>
            <w:r w:rsidRPr="00757123">
              <w:rPr>
                <w:sz w:val="24"/>
                <w:szCs w:val="24"/>
              </w:rPr>
              <w:t>Description</w:t>
            </w:r>
          </w:p>
        </w:tc>
        <w:tc>
          <w:tcPr>
            <w:tcW w:w="2520" w:type="dxa"/>
          </w:tcPr>
          <w:p w14:paraId="578BB113" w14:textId="77ACAE6A" w:rsidR="00A34EF5" w:rsidRPr="00757123" w:rsidRDefault="00A34EF5" w:rsidP="00023EB9">
            <w:pPr>
              <w:pStyle w:val="TableParagraph"/>
              <w:spacing w:line="255" w:lineRule="exact"/>
              <w:ind w:left="90" w:right="77"/>
              <w:rPr>
                <w:sz w:val="24"/>
                <w:szCs w:val="24"/>
              </w:rPr>
            </w:pPr>
            <w:r w:rsidRPr="00757123">
              <w:rPr>
                <w:sz w:val="24"/>
                <w:szCs w:val="24"/>
              </w:rPr>
              <w:t>Display format</w:t>
            </w:r>
          </w:p>
        </w:tc>
        <w:tc>
          <w:tcPr>
            <w:tcW w:w="2700" w:type="dxa"/>
          </w:tcPr>
          <w:p w14:paraId="34F9A749" w14:textId="77777777" w:rsidR="00A34EF5" w:rsidRPr="00757123" w:rsidRDefault="00A34EF5" w:rsidP="00023EB9">
            <w:pPr>
              <w:pStyle w:val="TableParagraph"/>
              <w:spacing w:line="255" w:lineRule="exact"/>
              <w:ind w:left="266" w:right="252"/>
              <w:rPr>
                <w:sz w:val="24"/>
                <w:szCs w:val="24"/>
              </w:rPr>
            </w:pPr>
            <w:r w:rsidRPr="00757123">
              <w:rPr>
                <w:sz w:val="24"/>
                <w:szCs w:val="24"/>
              </w:rPr>
              <w:t>Example</w:t>
            </w:r>
          </w:p>
        </w:tc>
      </w:tr>
      <w:tr w:rsidR="00A34EF5" w14:paraId="74E51D84" w14:textId="77777777" w:rsidTr="00757123">
        <w:trPr>
          <w:gridAfter w:val="2"/>
          <w:wAfter w:w="4502" w:type="dxa"/>
          <w:trHeight w:val="275"/>
        </w:trPr>
        <w:tc>
          <w:tcPr>
            <w:tcW w:w="1080" w:type="dxa"/>
          </w:tcPr>
          <w:p w14:paraId="7C85B688" w14:textId="77777777" w:rsidR="00A34EF5" w:rsidRPr="00757123" w:rsidRDefault="00A34EF5" w:rsidP="00023EB9">
            <w:pPr>
              <w:pStyle w:val="TableParagraph"/>
              <w:spacing w:line="255" w:lineRule="exact"/>
              <w:ind w:left="365" w:right="355"/>
              <w:rPr>
                <w:sz w:val="24"/>
                <w:szCs w:val="24"/>
              </w:rPr>
            </w:pPr>
            <w:r w:rsidRPr="00757123">
              <w:rPr>
                <w:sz w:val="24"/>
                <w:szCs w:val="24"/>
              </w:rPr>
              <w:t>1.</w:t>
            </w:r>
          </w:p>
        </w:tc>
        <w:tc>
          <w:tcPr>
            <w:tcW w:w="2310" w:type="dxa"/>
          </w:tcPr>
          <w:p w14:paraId="30B86768" w14:textId="3A29633C" w:rsidR="00A34EF5" w:rsidRPr="00757123" w:rsidRDefault="00A34EF5" w:rsidP="00023EB9">
            <w:pPr>
              <w:pStyle w:val="TableParagraph"/>
              <w:spacing w:line="255" w:lineRule="exact"/>
              <w:ind w:left="369" w:right="359"/>
              <w:rPr>
                <w:sz w:val="24"/>
                <w:szCs w:val="24"/>
              </w:rPr>
            </w:pPr>
            <w:r w:rsidRPr="00757123">
              <w:rPr>
                <w:sz w:val="24"/>
                <w:szCs w:val="24"/>
              </w:rPr>
              <w:t>Card holder name</w:t>
            </w:r>
            <w:r w:rsidR="00757123">
              <w:rPr>
                <w:sz w:val="24"/>
                <w:szCs w:val="24"/>
              </w:rPr>
              <w:t xml:space="preserve"> of the receiver</w:t>
            </w:r>
          </w:p>
        </w:tc>
        <w:tc>
          <w:tcPr>
            <w:tcW w:w="2340" w:type="dxa"/>
          </w:tcPr>
          <w:p w14:paraId="2D63DF1E" w14:textId="77777777" w:rsidR="00A34EF5" w:rsidRPr="00757123" w:rsidRDefault="00A34EF5" w:rsidP="00023EB9">
            <w:pPr>
              <w:pStyle w:val="TableParagraph"/>
              <w:jc w:val="left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6B734FAC" w14:textId="0B99DE4E" w:rsidR="00A34EF5" w:rsidRPr="00757123" w:rsidRDefault="00A34EF5" w:rsidP="00023EB9">
            <w:pPr>
              <w:pStyle w:val="TableParagraph"/>
              <w:spacing w:line="255" w:lineRule="exact"/>
              <w:ind w:left="90" w:right="76"/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14:paraId="26DC84F3" w14:textId="77777777" w:rsidR="00A34EF5" w:rsidRPr="00757123" w:rsidRDefault="00A34EF5" w:rsidP="00023EB9">
            <w:pPr>
              <w:pStyle w:val="TableParagraph"/>
              <w:spacing w:line="255" w:lineRule="exact"/>
              <w:ind w:left="266" w:right="255"/>
              <w:rPr>
                <w:sz w:val="24"/>
                <w:szCs w:val="24"/>
              </w:rPr>
            </w:pPr>
            <w:r w:rsidRPr="00757123">
              <w:rPr>
                <w:sz w:val="24"/>
                <w:szCs w:val="24"/>
              </w:rPr>
              <w:t>DO MINH HIEU</w:t>
            </w:r>
          </w:p>
        </w:tc>
      </w:tr>
      <w:tr w:rsidR="00757123" w14:paraId="3BB88112" w14:textId="3158EA71" w:rsidTr="00757123">
        <w:trPr>
          <w:trHeight w:val="277"/>
        </w:trPr>
        <w:tc>
          <w:tcPr>
            <w:tcW w:w="1080" w:type="dxa"/>
          </w:tcPr>
          <w:p w14:paraId="14AA367C" w14:textId="77777777" w:rsidR="00757123" w:rsidRPr="00757123" w:rsidRDefault="00757123" w:rsidP="00757123">
            <w:pPr>
              <w:pStyle w:val="TableParagraph"/>
              <w:spacing w:line="258" w:lineRule="exact"/>
              <w:ind w:left="365" w:right="355"/>
              <w:rPr>
                <w:sz w:val="24"/>
                <w:szCs w:val="24"/>
              </w:rPr>
            </w:pPr>
            <w:r w:rsidRPr="00757123">
              <w:rPr>
                <w:sz w:val="24"/>
                <w:szCs w:val="24"/>
              </w:rPr>
              <w:t>2.</w:t>
            </w:r>
          </w:p>
        </w:tc>
        <w:tc>
          <w:tcPr>
            <w:tcW w:w="2310" w:type="dxa"/>
          </w:tcPr>
          <w:p w14:paraId="60F8EB51" w14:textId="505C06AE" w:rsidR="00757123" w:rsidRPr="00757123" w:rsidRDefault="00757123" w:rsidP="00757123">
            <w:pPr>
              <w:pStyle w:val="TableParagraph"/>
              <w:spacing w:line="258" w:lineRule="exact"/>
              <w:ind w:left="366" w:right="359"/>
              <w:rPr>
                <w:sz w:val="24"/>
                <w:szCs w:val="24"/>
              </w:rPr>
            </w:pPr>
            <w:r w:rsidRPr="00757123">
              <w:rPr>
                <w:sz w:val="24"/>
                <w:szCs w:val="24"/>
              </w:rPr>
              <w:t>Card number</w:t>
            </w:r>
            <w:r>
              <w:rPr>
                <w:sz w:val="24"/>
                <w:szCs w:val="24"/>
              </w:rPr>
              <w:t xml:space="preserve"> of the receiver</w:t>
            </w:r>
          </w:p>
        </w:tc>
        <w:tc>
          <w:tcPr>
            <w:tcW w:w="2340" w:type="dxa"/>
          </w:tcPr>
          <w:p w14:paraId="48686C13" w14:textId="60159F9B" w:rsidR="00757123" w:rsidRPr="00757123" w:rsidRDefault="00757123" w:rsidP="00757123">
            <w:pPr>
              <w:pStyle w:val="TableParagraph"/>
              <w:jc w:val="left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6906F316" w14:textId="78304056" w:rsidR="00757123" w:rsidRPr="00757123" w:rsidRDefault="00757123" w:rsidP="00757123">
            <w:pPr>
              <w:pStyle w:val="TableParagraph"/>
              <w:spacing w:line="258" w:lineRule="exact"/>
              <w:ind w:left="90" w:right="76"/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14:paraId="3C3E43B6" w14:textId="0C0A406C" w:rsidR="00757123" w:rsidRPr="00757123" w:rsidRDefault="00757123" w:rsidP="00757123">
            <w:pPr>
              <w:pStyle w:val="TableParagraph"/>
              <w:spacing w:line="258" w:lineRule="exact"/>
              <w:ind w:left="266" w:right="253"/>
              <w:rPr>
                <w:sz w:val="24"/>
                <w:szCs w:val="24"/>
              </w:rPr>
            </w:pPr>
          </w:p>
        </w:tc>
        <w:tc>
          <w:tcPr>
            <w:tcW w:w="2251" w:type="dxa"/>
          </w:tcPr>
          <w:p w14:paraId="3B26BD67" w14:textId="77777777" w:rsidR="00757123" w:rsidRDefault="00757123" w:rsidP="00757123"/>
        </w:tc>
        <w:tc>
          <w:tcPr>
            <w:tcW w:w="2251" w:type="dxa"/>
          </w:tcPr>
          <w:p w14:paraId="583CF5C7" w14:textId="00562EED" w:rsidR="00757123" w:rsidRDefault="00757123" w:rsidP="00757123">
            <w:r>
              <w:rPr>
                <w:sz w:val="24"/>
              </w:rPr>
              <w:t>VietinBank</w:t>
            </w:r>
          </w:p>
        </w:tc>
      </w:tr>
      <w:tr w:rsidR="00757123" w14:paraId="790E04F9" w14:textId="77777777" w:rsidTr="00757123">
        <w:trPr>
          <w:trHeight w:val="277"/>
        </w:trPr>
        <w:tc>
          <w:tcPr>
            <w:tcW w:w="1080" w:type="dxa"/>
          </w:tcPr>
          <w:p w14:paraId="30088225" w14:textId="438EAC2A" w:rsidR="00757123" w:rsidRPr="00757123" w:rsidRDefault="00757123" w:rsidP="00757123">
            <w:pPr>
              <w:pStyle w:val="TableParagraph"/>
              <w:spacing w:line="258" w:lineRule="exact"/>
              <w:ind w:left="365" w:right="3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310" w:type="dxa"/>
          </w:tcPr>
          <w:p w14:paraId="517596E3" w14:textId="09EE3727" w:rsidR="00757123" w:rsidRPr="00757123" w:rsidRDefault="00757123" w:rsidP="00757123">
            <w:pPr>
              <w:pStyle w:val="TableParagraph"/>
              <w:spacing w:line="258" w:lineRule="exact"/>
              <w:ind w:left="366" w:right="3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 holder name of the sender</w:t>
            </w:r>
          </w:p>
        </w:tc>
        <w:tc>
          <w:tcPr>
            <w:tcW w:w="2340" w:type="dxa"/>
          </w:tcPr>
          <w:p w14:paraId="272A6D50" w14:textId="77777777" w:rsidR="00757123" w:rsidRPr="00757123" w:rsidRDefault="00757123" w:rsidP="00757123">
            <w:pPr>
              <w:pStyle w:val="TableParagraph"/>
              <w:jc w:val="left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21B070A7" w14:textId="77777777" w:rsidR="00757123" w:rsidRPr="00757123" w:rsidRDefault="00757123" w:rsidP="00757123">
            <w:pPr>
              <w:pStyle w:val="TableParagraph"/>
              <w:spacing w:line="258" w:lineRule="exact"/>
              <w:ind w:left="90" w:right="76"/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14:paraId="08DE814D" w14:textId="77777777" w:rsidR="00757123" w:rsidRPr="00757123" w:rsidRDefault="00757123" w:rsidP="00757123">
            <w:pPr>
              <w:pStyle w:val="TableParagraph"/>
              <w:spacing w:line="258" w:lineRule="exact"/>
              <w:ind w:left="266" w:right="253"/>
              <w:rPr>
                <w:sz w:val="24"/>
                <w:szCs w:val="24"/>
              </w:rPr>
            </w:pPr>
          </w:p>
        </w:tc>
        <w:tc>
          <w:tcPr>
            <w:tcW w:w="2251" w:type="dxa"/>
          </w:tcPr>
          <w:p w14:paraId="5B131726" w14:textId="77777777" w:rsidR="00757123" w:rsidRDefault="00757123" w:rsidP="00757123"/>
        </w:tc>
        <w:tc>
          <w:tcPr>
            <w:tcW w:w="2251" w:type="dxa"/>
          </w:tcPr>
          <w:p w14:paraId="066C0525" w14:textId="77777777" w:rsidR="00757123" w:rsidRDefault="00757123" w:rsidP="00757123">
            <w:pPr>
              <w:rPr>
                <w:sz w:val="24"/>
              </w:rPr>
            </w:pPr>
          </w:p>
        </w:tc>
      </w:tr>
      <w:tr w:rsidR="00757123" w14:paraId="60C52A72" w14:textId="77777777" w:rsidTr="00757123">
        <w:trPr>
          <w:trHeight w:val="277"/>
        </w:trPr>
        <w:tc>
          <w:tcPr>
            <w:tcW w:w="1080" w:type="dxa"/>
          </w:tcPr>
          <w:p w14:paraId="2C663C82" w14:textId="7E613848" w:rsidR="00757123" w:rsidRPr="00757123" w:rsidRDefault="00757123" w:rsidP="00757123">
            <w:pPr>
              <w:pStyle w:val="TableParagraph"/>
              <w:spacing w:line="258" w:lineRule="exact"/>
              <w:ind w:left="365" w:right="3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310" w:type="dxa"/>
          </w:tcPr>
          <w:p w14:paraId="692C03D7" w14:textId="17A4C5EC" w:rsidR="00757123" w:rsidRPr="00757123" w:rsidRDefault="00757123" w:rsidP="00757123">
            <w:pPr>
              <w:pStyle w:val="TableParagraph"/>
              <w:spacing w:line="258" w:lineRule="exact"/>
              <w:ind w:left="366" w:right="359"/>
              <w:rPr>
                <w:sz w:val="24"/>
                <w:szCs w:val="24"/>
              </w:rPr>
            </w:pPr>
            <w:r>
              <w:rPr>
                <w:sz w:val="24"/>
              </w:rPr>
              <w:t>Issuing bank</w:t>
            </w:r>
          </w:p>
        </w:tc>
        <w:tc>
          <w:tcPr>
            <w:tcW w:w="2340" w:type="dxa"/>
          </w:tcPr>
          <w:p w14:paraId="589C4D49" w14:textId="77777777" w:rsidR="00757123" w:rsidRPr="00757123" w:rsidRDefault="00757123" w:rsidP="00757123">
            <w:pPr>
              <w:pStyle w:val="TableParagraph"/>
              <w:jc w:val="left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7F4DBEDC" w14:textId="77777777" w:rsidR="00757123" w:rsidRPr="00757123" w:rsidRDefault="00757123" w:rsidP="00757123">
            <w:pPr>
              <w:pStyle w:val="TableParagraph"/>
              <w:spacing w:line="258" w:lineRule="exact"/>
              <w:ind w:left="90" w:right="76"/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14:paraId="649FF9DA" w14:textId="193B2F27" w:rsidR="00757123" w:rsidRPr="00757123" w:rsidRDefault="00757123" w:rsidP="00757123">
            <w:pPr>
              <w:pStyle w:val="TableParagraph"/>
              <w:spacing w:line="258" w:lineRule="exact"/>
              <w:ind w:left="266" w:right="2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VietinBank</w:t>
            </w:r>
          </w:p>
        </w:tc>
        <w:tc>
          <w:tcPr>
            <w:tcW w:w="2251" w:type="dxa"/>
          </w:tcPr>
          <w:p w14:paraId="68410AD1" w14:textId="77777777" w:rsidR="00757123" w:rsidRDefault="00757123" w:rsidP="00757123"/>
        </w:tc>
        <w:tc>
          <w:tcPr>
            <w:tcW w:w="2251" w:type="dxa"/>
          </w:tcPr>
          <w:p w14:paraId="2248DFF9" w14:textId="77777777" w:rsidR="00757123" w:rsidRDefault="00757123" w:rsidP="00757123">
            <w:pPr>
              <w:rPr>
                <w:sz w:val="24"/>
              </w:rPr>
            </w:pPr>
          </w:p>
        </w:tc>
      </w:tr>
      <w:tr w:rsidR="00757123" w14:paraId="1DF58CD2" w14:textId="77777777" w:rsidTr="00757123">
        <w:trPr>
          <w:trHeight w:val="277"/>
        </w:trPr>
        <w:tc>
          <w:tcPr>
            <w:tcW w:w="1080" w:type="dxa"/>
          </w:tcPr>
          <w:p w14:paraId="11F4B985" w14:textId="444DEAD3" w:rsidR="00757123" w:rsidRPr="00757123" w:rsidRDefault="00757123" w:rsidP="00757123">
            <w:pPr>
              <w:pStyle w:val="TableParagraph"/>
              <w:spacing w:line="258" w:lineRule="exact"/>
              <w:ind w:left="365" w:right="3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2310" w:type="dxa"/>
          </w:tcPr>
          <w:p w14:paraId="747DE9D3" w14:textId="5DED0E1C" w:rsidR="00757123" w:rsidRPr="00757123" w:rsidRDefault="00757123" w:rsidP="00757123">
            <w:pPr>
              <w:pStyle w:val="TableParagraph"/>
              <w:spacing w:line="258" w:lineRule="exact"/>
              <w:ind w:left="366" w:right="359"/>
              <w:rPr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</w:rPr>
              <w:t>Total</w:t>
            </w:r>
          </w:p>
        </w:tc>
        <w:tc>
          <w:tcPr>
            <w:tcW w:w="2340" w:type="dxa"/>
          </w:tcPr>
          <w:p w14:paraId="1D803193" w14:textId="1EA7C5D9" w:rsidR="00757123" w:rsidRDefault="00757123" w:rsidP="00757123">
            <w:pPr>
              <w:pStyle w:val="TableParagraph"/>
              <w:jc w:val="left"/>
              <w:rPr>
                <w:sz w:val="24"/>
              </w:rPr>
            </w:pPr>
            <w:r>
              <w:rPr>
                <w:rFonts w:ascii="Tahoma" w:hAnsi="Tahoma" w:cs="Tahoma"/>
                <w:sz w:val="24"/>
              </w:rPr>
              <w:t>Total amount of money corresponding the rental time interval</w:t>
            </w:r>
          </w:p>
        </w:tc>
        <w:tc>
          <w:tcPr>
            <w:tcW w:w="2520" w:type="dxa"/>
          </w:tcPr>
          <w:p w14:paraId="007A5F59" w14:textId="77777777" w:rsidR="00757123" w:rsidRDefault="00757123" w:rsidP="00757123">
            <w:pPr>
              <w:pStyle w:val="TableParagraph"/>
              <w:numPr>
                <w:ilvl w:val="0"/>
                <w:numId w:val="5"/>
              </w:numPr>
              <w:spacing w:line="258" w:lineRule="exact"/>
              <w:ind w:right="76"/>
              <w:jc w:val="left"/>
              <w:rPr>
                <w:sz w:val="24"/>
              </w:rPr>
            </w:pPr>
            <w:r>
              <w:rPr>
                <w:sz w:val="24"/>
              </w:rPr>
              <w:t>Comma for thousands separator</w:t>
            </w:r>
          </w:p>
          <w:p w14:paraId="7346EEF7" w14:textId="77777777" w:rsidR="00757123" w:rsidRDefault="00757123" w:rsidP="00757123">
            <w:pPr>
              <w:pStyle w:val="TableParagraph"/>
              <w:numPr>
                <w:ilvl w:val="0"/>
                <w:numId w:val="5"/>
              </w:numPr>
              <w:spacing w:line="258" w:lineRule="exact"/>
              <w:ind w:right="76"/>
              <w:jc w:val="left"/>
              <w:rPr>
                <w:sz w:val="24"/>
              </w:rPr>
            </w:pPr>
            <w:r>
              <w:rPr>
                <w:sz w:val="24"/>
              </w:rPr>
              <w:t>Positive integer</w:t>
            </w:r>
          </w:p>
          <w:p w14:paraId="59FA99DC" w14:textId="6149A13D" w:rsidR="00757123" w:rsidRDefault="00757123" w:rsidP="00757123">
            <w:pPr>
              <w:pStyle w:val="TableParagraph"/>
              <w:numPr>
                <w:ilvl w:val="0"/>
                <w:numId w:val="5"/>
              </w:numPr>
              <w:spacing w:line="258" w:lineRule="exact"/>
              <w:ind w:right="76"/>
              <w:jc w:val="left"/>
              <w:rPr>
                <w:sz w:val="24"/>
              </w:rPr>
            </w:pPr>
            <w:r>
              <w:rPr>
                <w:sz w:val="24"/>
              </w:rPr>
              <w:t>Right alignment</w:t>
            </w:r>
          </w:p>
        </w:tc>
        <w:tc>
          <w:tcPr>
            <w:tcW w:w="2700" w:type="dxa"/>
          </w:tcPr>
          <w:p w14:paraId="7DED755E" w14:textId="3D0BCFD6" w:rsidR="00757123" w:rsidRPr="00757123" w:rsidRDefault="00757123" w:rsidP="00757123">
            <w:pPr>
              <w:pStyle w:val="TableParagraph"/>
              <w:spacing w:line="258" w:lineRule="exact"/>
              <w:ind w:left="266" w:right="2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50,000</w:t>
            </w:r>
          </w:p>
        </w:tc>
        <w:tc>
          <w:tcPr>
            <w:tcW w:w="2251" w:type="dxa"/>
          </w:tcPr>
          <w:p w14:paraId="19BC9F4C" w14:textId="77777777" w:rsidR="00757123" w:rsidRDefault="00757123" w:rsidP="00757123"/>
        </w:tc>
        <w:tc>
          <w:tcPr>
            <w:tcW w:w="2251" w:type="dxa"/>
          </w:tcPr>
          <w:p w14:paraId="7437DBBB" w14:textId="02FC830F" w:rsidR="00757123" w:rsidRDefault="00757123" w:rsidP="00757123">
            <w:pPr>
              <w:rPr>
                <w:sz w:val="24"/>
              </w:rPr>
            </w:pPr>
            <w:r>
              <w:rPr>
                <w:rFonts w:ascii="Tahoma" w:hAnsi="Tahoma" w:cs="Tahoma"/>
                <w:sz w:val="24"/>
              </w:rPr>
              <w:t>Total</w:t>
            </w:r>
          </w:p>
        </w:tc>
      </w:tr>
      <w:tr w:rsidR="00757123" w14:paraId="36280E9F" w14:textId="77777777" w:rsidTr="00757123">
        <w:trPr>
          <w:trHeight w:val="277"/>
        </w:trPr>
        <w:tc>
          <w:tcPr>
            <w:tcW w:w="1080" w:type="dxa"/>
          </w:tcPr>
          <w:p w14:paraId="688233BB" w14:textId="707838F0" w:rsidR="00757123" w:rsidRDefault="00757123" w:rsidP="00757123">
            <w:pPr>
              <w:pStyle w:val="TableParagraph"/>
              <w:spacing w:line="258" w:lineRule="exact"/>
              <w:ind w:left="365" w:right="3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2310" w:type="dxa"/>
          </w:tcPr>
          <w:p w14:paraId="660774DB" w14:textId="7E11DB36" w:rsidR="00757123" w:rsidRDefault="00757123" w:rsidP="00757123">
            <w:pPr>
              <w:pStyle w:val="TableParagraph"/>
              <w:spacing w:line="258" w:lineRule="exact"/>
              <w:ind w:left="366" w:right="359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Currency</w:t>
            </w:r>
          </w:p>
        </w:tc>
        <w:tc>
          <w:tcPr>
            <w:tcW w:w="2340" w:type="dxa"/>
          </w:tcPr>
          <w:p w14:paraId="471AF34A" w14:textId="77777777" w:rsidR="00757123" w:rsidRDefault="00757123" w:rsidP="00757123">
            <w:pPr>
              <w:pStyle w:val="TableParagraph"/>
              <w:jc w:val="left"/>
              <w:rPr>
                <w:rFonts w:ascii="Tahoma" w:hAnsi="Tahoma" w:cs="Tahoma"/>
                <w:sz w:val="24"/>
              </w:rPr>
            </w:pPr>
          </w:p>
        </w:tc>
        <w:tc>
          <w:tcPr>
            <w:tcW w:w="2520" w:type="dxa"/>
          </w:tcPr>
          <w:p w14:paraId="6FF42FC7" w14:textId="77777777" w:rsidR="00757123" w:rsidRDefault="00757123" w:rsidP="00757123">
            <w:pPr>
              <w:pStyle w:val="TableParagraph"/>
              <w:numPr>
                <w:ilvl w:val="0"/>
                <w:numId w:val="5"/>
              </w:numPr>
              <w:spacing w:line="258" w:lineRule="exact"/>
              <w:ind w:right="76"/>
              <w:jc w:val="left"/>
              <w:rPr>
                <w:sz w:val="24"/>
              </w:rPr>
            </w:pPr>
          </w:p>
        </w:tc>
        <w:tc>
          <w:tcPr>
            <w:tcW w:w="2700" w:type="dxa"/>
          </w:tcPr>
          <w:p w14:paraId="05D9D397" w14:textId="277B54DA" w:rsidR="00757123" w:rsidRDefault="00757123" w:rsidP="00757123">
            <w:pPr>
              <w:pStyle w:val="TableParagraph"/>
              <w:spacing w:line="258" w:lineRule="exact"/>
              <w:ind w:left="266" w:right="2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VND</w:t>
            </w:r>
          </w:p>
        </w:tc>
        <w:tc>
          <w:tcPr>
            <w:tcW w:w="2251" w:type="dxa"/>
          </w:tcPr>
          <w:p w14:paraId="109709B8" w14:textId="77777777" w:rsidR="00757123" w:rsidRDefault="00757123" w:rsidP="00757123"/>
        </w:tc>
        <w:tc>
          <w:tcPr>
            <w:tcW w:w="2251" w:type="dxa"/>
          </w:tcPr>
          <w:p w14:paraId="0D5CA4B9" w14:textId="77777777" w:rsidR="00757123" w:rsidRDefault="00757123" w:rsidP="00757123">
            <w:pPr>
              <w:rPr>
                <w:rFonts w:ascii="Tahoma" w:hAnsi="Tahoma" w:cs="Tahoma"/>
                <w:sz w:val="24"/>
              </w:rPr>
            </w:pPr>
          </w:p>
        </w:tc>
      </w:tr>
    </w:tbl>
    <w:p w14:paraId="303C7538" w14:textId="77777777" w:rsidR="00A34EF5" w:rsidRDefault="00A34EF5" w:rsidP="00A34EF5">
      <w:pPr>
        <w:spacing w:line="258" w:lineRule="exact"/>
        <w:rPr>
          <w:sz w:val="24"/>
        </w:rPr>
        <w:sectPr w:rsidR="00A34EF5" w:rsidSect="00A34EF5">
          <w:pgSz w:w="11910" w:h="16840"/>
          <w:pgMar w:top="1360" w:right="360" w:bottom="280" w:left="420" w:header="720" w:footer="720" w:gutter="0"/>
          <w:cols w:space="720"/>
        </w:sectPr>
      </w:pPr>
    </w:p>
    <w:p w14:paraId="68CE53CE" w14:textId="77777777" w:rsidR="00A34EF5" w:rsidRDefault="00A34EF5">
      <w:pPr>
        <w:pStyle w:val="BodyText"/>
        <w:ind w:firstLine="0"/>
      </w:pPr>
    </w:p>
    <w:p w14:paraId="0815B184" w14:textId="77777777" w:rsidR="00FF677F" w:rsidRDefault="00757123">
      <w:pPr>
        <w:pStyle w:val="Heading1"/>
        <w:numPr>
          <w:ilvl w:val="0"/>
          <w:numId w:val="1"/>
        </w:numPr>
        <w:tabs>
          <w:tab w:val="left" w:pos="1741"/>
        </w:tabs>
        <w:ind w:hanging="361"/>
      </w:pPr>
      <w:r>
        <w:t>Postconditions</w:t>
      </w:r>
    </w:p>
    <w:p w14:paraId="4347D4DE" w14:textId="77777777" w:rsidR="00FF677F" w:rsidRDefault="00757123">
      <w:pPr>
        <w:pStyle w:val="BodyText"/>
        <w:ind w:firstLine="0"/>
      </w:pPr>
      <w:r>
        <w:t>No need</w:t>
      </w:r>
    </w:p>
    <w:sectPr w:rsidR="00FF677F">
      <w:pgSz w:w="11910" w:h="16840"/>
      <w:pgMar w:top="1420" w:right="36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C4818"/>
    <w:multiLevelType w:val="hybridMultilevel"/>
    <w:tmpl w:val="E71E120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3F00105"/>
    <w:multiLevelType w:val="hybridMultilevel"/>
    <w:tmpl w:val="B5004D2C"/>
    <w:lvl w:ilvl="0" w:tplc="04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2" w15:restartNumberingAfterBreak="0">
    <w:nsid w:val="313C0B50"/>
    <w:multiLevelType w:val="multilevel"/>
    <w:tmpl w:val="7F543476"/>
    <w:lvl w:ilvl="0">
      <w:start w:val="1"/>
      <w:numFmt w:val="decimal"/>
      <w:lvlText w:val="%1."/>
      <w:lvlJc w:val="left"/>
      <w:pPr>
        <w:ind w:left="174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100" w:hanging="720"/>
        <w:jc w:val="left"/>
      </w:pPr>
      <w:rPr>
        <w:rFonts w:ascii="Arial" w:eastAsia="Arial" w:hAnsi="Arial" w:cs="Arial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10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0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0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1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1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20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473C0F65"/>
    <w:multiLevelType w:val="hybridMultilevel"/>
    <w:tmpl w:val="B4CA4684"/>
    <w:lvl w:ilvl="0" w:tplc="9C8AD120">
      <w:start w:val="1"/>
      <w:numFmt w:val="decimal"/>
      <w:lvlText w:val="%1."/>
      <w:lvlJc w:val="left"/>
      <w:pPr>
        <w:ind w:left="2820" w:hanging="360"/>
        <w:jc w:val="left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3B881B10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2" w:tplc="B8D087AA">
      <w:numFmt w:val="bullet"/>
      <w:lvlText w:val="•"/>
      <w:lvlJc w:val="left"/>
      <w:pPr>
        <w:ind w:left="4481" w:hanging="360"/>
      </w:pPr>
      <w:rPr>
        <w:rFonts w:hint="default"/>
        <w:lang w:val="en-US" w:eastAsia="en-US" w:bidi="ar-SA"/>
      </w:rPr>
    </w:lvl>
    <w:lvl w:ilvl="3" w:tplc="FAD20D4C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4" w:tplc="6D221E7A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5" w:tplc="7C1EFC0C"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  <w:lvl w:ilvl="6" w:tplc="F54E757C">
      <w:numFmt w:val="bullet"/>
      <w:lvlText w:val="•"/>
      <w:lvlJc w:val="left"/>
      <w:pPr>
        <w:ind w:left="7803" w:hanging="360"/>
      </w:pPr>
      <w:rPr>
        <w:rFonts w:hint="default"/>
        <w:lang w:val="en-US" w:eastAsia="en-US" w:bidi="ar-SA"/>
      </w:rPr>
    </w:lvl>
    <w:lvl w:ilvl="7" w:tplc="A58C5FBC">
      <w:numFmt w:val="bullet"/>
      <w:lvlText w:val="•"/>
      <w:lvlJc w:val="left"/>
      <w:pPr>
        <w:ind w:left="8634" w:hanging="360"/>
      </w:pPr>
      <w:rPr>
        <w:rFonts w:hint="default"/>
        <w:lang w:val="en-US" w:eastAsia="en-US" w:bidi="ar-SA"/>
      </w:rPr>
    </w:lvl>
    <w:lvl w:ilvl="8" w:tplc="04C2FCD0">
      <w:numFmt w:val="bullet"/>
      <w:lvlText w:val="•"/>
      <w:lvlJc w:val="left"/>
      <w:pPr>
        <w:ind w:left="946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B6408DC"/>
    <w:multiLevelType w:val="hybridMultilevel"/>
    <w:tmpl w:val="208263F6"/>
    <w:lvl w:ilvl="0" w:tplc="41CA77F4">
      <w:start w:val="6"/>
      <w:numFmt w:val="decimal"/>
      <w:lvlText w:val="%1."/>
      <w:lvlJc w:val="left"/>
      <w:pPr>
        <w:ind w:left="1740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5D3664C4">
      <w:numFmt w:val="bullet"/>
      <w:lvlText w:val="•"/>
      <w:lvlJc w:val="left"/>
      <w:pPr>
        <w:ind w:left="2678" w:hanging="360"/>
      </w:pPr>
      <w:rPr>
        <w:rFonts w:hint="default"/>
        <w:lang w:val="en-US" w:eastAsia="en-US" w:bidi="ar-SA"/>
      </w:rPr>
    </w:lvl>
    <w:lvl w:ilvl="2" w:tplc="41D4D5BC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3" w:tplc="0E1A620C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4" w:tplc="0090FAE6"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ar-SA"/>
      </w:rPr>
    </w:lvl>
    <w:lvl w:ilvl="5" w:tplc="DD2EAF26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6" w:tplc="B15235B2">
      <w:numFmt w:val="bullet"/>
      <w:lvlText w:val="•"/>
      <w:lvlJc w:val="left"/>
      <w:pPr>
        <w:ind w:left="7371" w:hanging="360"/>
      </w:pPr>
      <w:rPr>
        <w:rFonts w:hint="default"/>
        <w:lang w:val="en-US" w:eastAsia="en-US" w:bidi="ar-SA"/>
      </w:rPr>
    </w:lvl>
    <w:lvl w:ilvl="7" w:tplc="6C7AEA5C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ar-SA"/>
      </w:rPr>
    </w:lvl>
    <w:lvl w:ilvl="8" w:tplc="83A24244">
      <w:numFmt w:val="bullet"/>
      <w:lvlText w:val="•"/>
      <w:lvlJc w:val="left"/>
      <w:pPr>
        <w:ind w:left="9249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77F"/>
    <w:rsid w:val="000157E0"/>
    <w:rsid w:val="0066364C"/>
    <w:rsid w:val="00757123"/>
    <w:rsid w:val="00A34EF5"/>
    <w:rsid w:val="00E44ED8"/>
    <w:rsid w:val="00FF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4CB17"/>
  <w15:docId w15:val="{2272499E-95B6-4EEF-A8E7-5969007A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26"/>
      <w:ind w:left="174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6"/>
      <w:ind w:left="1740" w:hanging="361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2"/>
      <w:ind w:left="3614" w:right="367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6"/>
      <w:ind w:left="174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 LE HAI DUONG 20184248</cp:lastModifiedBy>
  <cp:revision>2</cp:revision>
  <dcterms:created xsi:type="dcterms:W3CDTF">2021-10-13T08:03:00Z</dcterms:created>
  <dcterms:modified xsi:type="dcterms:W3CDTF">2021-10-13T08:52:00Z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2021-10-13T00:00:00Z</vt:filetime>
  </property>
</Properties>
</file>