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950D" w14:textId="1DCEACEC" w:rsidR="00083908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References</w:t>
      </w:r>
      <w:r w:rsidR="00B57A25" w:rsidRPr="00967A4C">
        <w:rPr>
          <w:rFonts w:ascii="Comic Sans MS" w:hAnsi="Comic Sans MS"/>
        </w:rPr>
        <w:t xml:space="preserve"> – listed in the order in which they occur</w:t>
      </w:r>
      <w:r w:rsidR="00E10076" w:rsidRPr="00967A4C">
        <w:rPr>
          <w:rFonts w:ascii="Comic Sans MS" w:hAnsi="Comic Sans MS"/>
        </w:rPr>
        <w:t xml:space="preserve"> in </w:t>
      </w:r>
      <w:r w:rsidR="00B57A25" w:rsidRPr="00967A4C">
        <w:rPr>
          <w:rFonts w:ascii="Comic Sans MS" w:hAnsi="Comic Sans MS"/>
        </w:rPr>
        <w:t xml:space="preserve">the </w:t>
      </w:r>
      <w:r w:rsidR="00E10076" w:rsidRPr="00967A4C">
        <w:rPr>
          <w:rFonts w:ascii="Comic Sans MS" w:hAnsi="Comic Sans MS"/>
        </w:rPr>
        <w:t xml:space="preserve">main </w:t>
      </w:r>
      <w:r w:rsidR="00B57A25" w:rsidRPr="00967A4C">
        <w:rPr>
          <w:rFonts w:ascii="Comic Sans MS" w:hAnsi="Comic Sans MS"/>
        </w:rPr>
        <w:t xml:space="preserve">paper.  </w:t>
      </w:r>
    </w:p>
    <w:p w14:paraId="6F444CD7" w14:textId="0B88D3AF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A91455" w:rsidRPr="00967A4C">
        <w:rPr>
          <w:rFonts w:ascii="Comic Sans MS" w:hAnsi="Comic Sans MS"/>
        </w:rPr>
        <w:t>1</w:t>
      </w:r>
      <w:r w:rsidRPr="00967A4C">
        <w:rPr>
          <w:rFonts w:ascii="Comic Sans MS" w:hAnsi="Comic Sans MS"/>
        </w:rPr>
        <w:t xml:space="preserve">] Kraushaar J. J., </w:t>
      </w:r>
      <w:proofErr w:type="spellStart"/>
      <w:r w:rsidRPr="00967A4C">
        <w:rPr>
          <w:rFonts w:ascii="Comic Sans MS" w:hAnsi="Comic Sans MS"/>
        </w:rPr>
        <w:t>Ristinen</w:t>
      </w:r>
      <w:proofErr w:type="spellEnd"/>
      <w:r w:rsidRPr="00967A4C">
        <w:rPr>
          <w:rFonts w:ascii="Comic Sans MS" w:hAnsi="Comic Sans MS"/>
        </w:rPr>
        <w:t xml:space="preserve"> R. A., &amp; Brack J. T. (2022). Energy and the Environment (4th ed.). Wiley. </w:t>
      </w:r>
    </w:p>
    <w:p w14:paraId="68B055CF" w14:textId="1B38DD16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A91455" w:rsidRPr="00967A4C">
        <w:rPr>
          <w:rFonts w:ascii="Comic Sans MS" w:hAnsi="Comic Sans MS"/>
        </w:rPr>
        <w:t>2</w:t>
      </w:r>
      <w:r w:rsidRPr="00967A4C">
        <w:rPr>
          <w:rFonts w:ascii="Comic Sans MS" w:hAnsi="Comic Sans MS"/>
        </w:rPr>
        <w:t>] Muller R. A. (2010). Physics and Technology for Future Presidents: An Introduction to the Essential Physics Every World Leader Needs to Know. Princeton University Press.</w:t>
      </w:r>
    </w:p>
    <w:p w14:paraId="7077794C" w14:textId="6249672C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AA4C29" w:rsidRPr="00967A4C">
        <w:rPr>
          <w:rFonts w:ascii="Comic Sans MS" w:hAnsi="Comic Sans MS"/>
        </w:rPr>
        <w:t>3</w:t>
      </w:r>
      <w:r w:rsidRPr="00967A4C">
        <w:rPr>
          <w:rFonts w:ascii="Comic Sans MS" w:hAnsi="Comic Sans MS"/>
        </w:rPr>
        <w:t>] Haspel T. (2015 July 12). In defense of corn, the world’s most important food crop. The Washington Post. https://www.washingtonpost.com/lifestyle/food/ in-defense-of-corn-the-worlds-most-important-food-crop/ 2015/07/12/78d86530-25a8-11e5-b77f-eb13a215f593_ story.html</w:t>
      </w:r>
      <w:r w:rsidR="00967A4C">
        <w:rPr>
          <w:rFonts w:ascii="Comic Sans MS" w:hAnsi="Comic Sans MS"/>
        </w:rPr>
        <w:t xml:space="preserve"> </w:t>
      </w:r>
    </w:p>
    <w:p w14:paraId="5B24D200" w14:textId="006FFB34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20222C" w:rsidRPr="00967A4C">
        <w:rPr>
          <w:rFonts w:ascii="Comic Sans MS" w:hAnsi="Comic Sans MS"/>
        </w:rPr>
        <w:t>4</w:t>
      </w:r>
      <w:r w:rsidRPr="00967A4C">
        <w:rPr>
          <w:rFonts w:ascii="Comic Sans MS" w:hAnsi="Comic Sans MS"/>
        </w:rPr>
        <w:t xml:space="preserve">] Madigan C. (2009). The Backyard Homestead: Produce all the food you need on just a quarter </w:t>
      </w:r>
      <w:proofErr w:type="gramStart"/>
      <w:r w:rsidRPr="00967A4C">
        <w:rPr>
          <w:rFonts w:ascii="Comic Sans MS" w:hAnsi="Comic Sans MS"/>
        </w:rPr>
        <w:t>acre!,</w:t>
      </w:r>
      <w:proofErr w:type="gramEnd"/>
      <w:r w:rsidRPr="00967A4C">
        <w:rPr>
          <w:rFonts w:ascii="Comic Sans MS" w:hAnsi="Comic Sans MS"/>
        </w:rPr>
        <w:t xml:space="preserve"> </w:t>
      </w:r>
      <w:proofErr w:type="spellStart"/>
      <w:r w:rsidRPr="00967A4C">
        <w:rPr>
          <w:rFonts w:ascii="Comic Sans MS" w:hAnsi="Comic Sans MS"/>
        </w:rPr>
        <w:t>Storey</w:t>
      </w:r>
      <w:proofErr w:type="spellEnd"/>
      <w:r w:rsidRPr="00967A4C">
        <w:rPr>
          <w:rFonts w:ascii="Comic Sans MS" w:hAnsi="Comic Sans MS"/>
        </w:rPr>
        <w:t xml:space="preserve"> Publishing</w:t>
      </w:r>
    </w:p>
    <w:p w14:paraId="4BDF422F" w14:textId="76761CA7" w:rsidR="00383A98" w:rsidRPr="00967A4C" w:rsidRDefault="00383A98" w:rsidP="00383A98">
      <w:pPr>
        <w:pStyle w:val="NormalWeb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 w:rsidRPr="00967A4C">
        <w:rPr>
          <w:rFonts w:ascii="Comic Sans MS" w:hAnsi="Comic Sans MS"/>
          <w:sz w:val="22"/>
          <w:szCs w:val="22"/>
        </w:rPr>
        <w:t xml:space="preserve">[5] </w:t>
      </w:r>
      <w:r w:rsidRPr="00967A4C">
        <w:rPr>
          <w:rFonts w:ascii="Comic Sans MS" w:hAnsi="Comic Sans MS"/>
          <w:sz w:val="22"/>
          <w:szCs w:val="22"/>
        </w:rPr>
        <w:t>United States Department of Agriculture, National Agricultural Statistics Service. (USDA NASS)</w:t>
      </w:r>
      <w:r w:rsidRPr="00967A4C">
        <w:rPr>
          <w:rFonts w:ascii="Comic Sans MS" w:hAnsi="Comic Sans MS"/>
          <w:sz w:val="22"/>
          <w:szCs w:val="22"/>
        </w:rPr>
        <w:t xml:space="preserve"> </w:t>
      </w:r>
      <w:r w:rsidRPr="00383A98">
        <w:rPr>
          <w:rFonts w:ascii="Comic Sans MS" w:hAnsi="Comic Sans MS"/>
          <w:sz w:val="22"/>
          <w:szCs w:val="22"/>
        </w:rPr>
        <w:t>(2020, Oct 13).</w:t>
      </w:r>
      <w:r w:rsidRPr="00967A4C">
        <w:rPr>
          <w:rFonts w:ascii="Comic Sans MS" w:hAnsi="Comic Sans MS"/>
          <w:sz w:val="22"/>
          <w:szCs w:val="22"/>
        </w:rPr>
        <w:t xml:space="preserve"> </w:t>
      </w:r>
      <w:r w:rsidRPr="00383A98">
        <w:rPr>
          <w:rFonts w:ascii="Comic Sans MS" w:hAnsi="Comic Sans MS"/>
          <w:i/>
          <w:iCs/>
          <w:sz w:val="22"/>
          <w:szCs w:val="22"/>
        </w:rPr>
        <w:t>Statistics by Subject.</w:t>
      </w:r>
      <w:r w:rsidRPr="00967A4C">
        <w:rPr>
          <w:rFonts w:ascii="Comic Sans MS" w:hAnsi="Comic Sans MS"/>
          <w:i/>
          <w:iCs/>
          <w:sz w:val="22"/>
          <w:szCs w:val="22"/>
        </w:rPr>
        <w:t xml:space="preserve"> </w:t>
      </w:r>
      <w:r w:rsidRPr="00383A98">
        <w:rPr>
          <w:rFonts w:ascii="Comic Sans MS" w:hAnsi="Comic Sans MS"/>
          <w:sz w:val="22"/>
          <w:szCs w:val="22"/>
        </w:rPr>
        <w:t xml:space="preserve">updated 2020 Oct 13; cited </w:t>
      </w:r>
      <w:r w:rsidRPr="00967A4C">
        <w:rPr>
          <w:rFonts w:ascii="Comic Sans MS" w:hAnsi="Comic Sans MS"/>
          <w:sz w:val="22"/>
          <w:szCs w:val="22"/>
        </w:rPr>
        <w:t>January 2024</w:t>
      </w:r>
      <w:r w:rsidRPr="00383A98">
        <w:rPr>
          <w:rFonts w:ascii="Comic Sans MS" w:hAnsi="Comic Sans MS"/>
          <w:sz w:val="22"/>
          <w:szCs w:val="22"/>
        </w:rPr>
        <w:t>; [about 1 screen].</w:t>
      </w:r>
      <w:r w:rsidRPr="00967A4C">
        <w:rPr>
          <w:rFonts w:ascii="Comic Sans MS" w:hAnsi="Comic Sans MS"/>
          <w:sz w:val="22"/>
          <w:szCs w:val="22"/>
        </w:rPr>
        <w:t xml:space="preserve"> </w:t>
      </w:r>
      <w:hyperlink r:id="rId4" w:history="1">
        <w:r w:rsidRPr="00967A4C">
          <w:rPr>
            <w:rStyle w:val="Hyperlink"/>
            <w:rFonts w:ascii="Comic Sans MS" w:hAnsi="Comic Sans MS"/>
            <w:sz w:val="22"/>
            <w:szCs w:val="22"/>
          </w:rPr>
          <w:t>https://www.nass.usda.gov/Statistics_by_Subject/index.php?sector=CROPS</w:t>
        </w:r>
      </w:hyperlink>
    </w:p>
    <w:p w14:paraId="6B249BDC" w14:textId="77777777" w:rsidR="000D5291" w:rsidRPr="00967A4C" w:rsidRDefault="000D5291" w:rsidP="00383A98">
      <w:pPr>
        <w:pStyle w:val="NormalWeb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193742FF" w14:textId="00D12F09" w:rsidR="000D5291" w:rsidRPr="00967A4C" w:rsidRDefault="000D5291" w:rsidP="00383A98">
      <w:pPr>
        <w:pStyle w:val="NormalWeb"/>
        <w:spacing w:before="0" w:beforeAutospacing="0" w:after="0" w:afterAutospacing="0"/>
        <w:rPr>
          <w:rFonts w:ascii="Comic Sans MS" w:hAnsi="Comic Sans MS"/>
          <w:sz w:val="22"/>
          <w:szCs w:val="22"/>
        </w:rPr>
      </w:pPr>
      <w:r w:rsidRPr="00967A4C">
        <w:rPr>
          <w:rFonts w:ascii="Comic Sans MS" w:hAnsi="Comic Sans MS"/>
          <w:sz w:val="22"/>
          <w:szCs w:val="22"/>
        </w:rPr>
        <w:t xml:space="preserve">[6] Details on how I used NASS data to create Figures 1 and 2 are online at  </w:t>
      </w:r>
      <w:hyperlink r:id="rId5" w:history="1">
        <w:r w:rsidRPr="00967A4C">
          <w:rPr>
            <w:rStyle w:val="Hyperlink"/>
            <w:rFonts w:ascii="Comic Sans MS" w:hAnsi="Comic Sans MS" w:cs="Comic Sans MS"/>
            <w:color w:val="1F3864" w:themeColor="accent1" w:themeShade="80"/>
            <w:sz w:val="22"/>
            <w:szCs w:val="22"/>
            <w:lang w:val="en"/>
          </w:rPr>
          <w:t>https://github.com/ntmoore/food_energy_paper/blob/main/ag_yields_graph/make_figure.ipynb</w:t>
        </w:r>
      </w:hyperlink>
    </w:p>
    <w:p w14:paraId="7A4BE822" w14:textId="77777777" w:rsidR="00383A98" w:rsidRPr="00967A4C" w:rsidRDefault="00383A98" w:rsidP="00383A98">
      <w:pPr>
        <w:pStyle w:val="NormalWeb"/>
        <w:spacing w:before="0" w:beforeAutospacing="0" w:after="0" w:afterAutospacing="0"/>
        <w:rPr>
          <w:rFonts w:ascii="Comic Sans MS" w:hAnsi="Comic Sans MS"/>
          <w:sz w:val="22"/>
          <w:szCs w:val="22"/>
        </w:rPr>
      </w:pPr>
    </w:p>
    <w:p w14:paraId="47CFF7FC" w14:textId="77777777" w:rsidR="005914E1" w:rsidRPr="00967A4C" w:rsidRDefault="005914E1" w:rsidP="005914E1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[7] Biegert M. (2017, Jan 4). Calorie Per Acre Improvements in Staple Crops Over Time. Math Encounters Blog, https://www.mathscinotes.com/2017/01/ calorie-per-acre-improvements-in-staple-crops-over-time/</w:t>
      </w:r>
    </w:p>
    <w:p w14:paraId="70E5188A" w14:textId="3CEABB0A" w:rsidR="00443CA3" w:rsidRPr="00967A4C" w:rsidRDefault="00443CA3" w:rsidP="00443CA3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Pr="00967A4C">
        <w:rPr>
          <w:rFonts w:ascii="Comic Sans MS" w:hAnsi="Comic Sans MS"/>
        </w:rPr>
        <w:t>8</w:t>
      </w:r>
      <w:r w:rsidRPr="00967A4C">
        <w:rPr>
          <w:rFonts w:ascii="Comic Sans MS" w:hAnsi="Comic Sans MS"/>
        </w:rPr>
        <w:t>] Tucker V. A. (1975). The Energetic Cost of Moving About. American Scientist, 63, 413–9. https://pubmed.ncbi.nlm.nih.gov/ 1137237/</w:t>
      </w:r>
    </w:p>
    <w:p w14:paraId="6AF797E1" w14:textId="2C7E5282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FE6258" w:rsidRPr="00967A4C">
        <w:rPr>
          <w:rFonts w:ascii="Comic Sans MS" w:hAnsi="Comic Sans MS"/>
        </w:rPr>
        <w:t>9</w:t>
      </w:r>
      <w:r w:rsidRPr="00967A4C">
        <w:rPr>
          <w:rFonts w:ascii="Comic Sans MS" w:hAnsi="Comic Sans MS"/>
        </w:rPr>
        <w:t>] Cooper M. O. &amp; Spillman W. J. (1917 October). Human Food from an Acre of Staple Farm Products. Farmers’ Bulletin, 877, Government Printing Office, United States Department of Agriculture. https://handle.nal.usda.gov/10113/ORC00000242</w:t>
      </w:r>
    </w:p>
    <w:p w14:paraId="5F5828A9" w14:textId="02242114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[1</w:t>
      </w:r>
      <w:r w:rsidR="00E66B09" w:rsidRPr="00967A4C">
        <w:rPr>
          <w:rFonts w:ascii="Comic Sans MS" w:hAnsi="Comic Sans MS"/>
        </w:rPr>
        <w:t>0</w:t>
      </w:r>
      <w:r w:rsidRPr="00967A4C">
        <w:rPr>
          <w:rFonts w:ascii="Comic Sans MS" w:hAnsi="Comic Sans MS"/>
        </w:rPr>
        <w:t>] Deppe C. (2020). The 20 Potato a Day Diet versus the Nearly All Potato Winter. https://www.caroldeppe.com/The%2020% 20Potato%20a%20Day%20Diet.html</w:t>
      </w:r>
    </w:p>
    <w:p w14:paraId="04E85001" w14:textId="1987FA01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[1</w:t>
      </w:r>
      <w:r w:rsidR="0046031B" w:rsidRPr="00967A4C">
        <w:rPr>
          <w:rFonts w:ascii="Comic Sans MS" w:hAnsi="Comic Sans MS"/>
        </w:rPr>
        <w:t>1</w:t>
      </w:r>
      <w:r w:rsidRPr="00967A4C">
        <w:rPr>
          <w:rFonts w:ascii="Comic Sans MS" w:hAnsi="Comic Sans MS"/>
        </w:rPr>
        <w:t xml:space="preserve">] Delate K., </w:t>
      </w:r>
      <w:proofErr w:type="spellStart"/>
      <w:r w:rsidRPr="00967A4C">
        <w:rPr>
          <w:rFonts w:ascii="Comic Sans MS" w:hAnsi="Comic Sans MS"/>
        </w:rPr>
        <w:t>Cambardella</w:t>
      </w:r>
      <w:proofErr w:type="spellEnd"/>
      <w:r w:rsidRPr="00967A4C">
        <w:rPr>
          <w:rFonts w:ascii="Comic Sans MS" w:hAnsi="Comic Sans MS"/>
        </w:rPr>
        <w:t xml:space="preserve"> C., &amp; Burcham B. (1998). Comparison of Organic and Conventional Corn, Soybean, Alfalfa, Oats, And Rye Crops at the Neely Kinyon Long-Term Agroecological Research (LTAR) Site. http://extension.agron.iastate.edu/ </w:t>
      </w:r>
      <w:proofErr w:type="spellStart"/>
      <w:r w:rsidRPr="00967A4C">
        <w:rPr>
          <w:rFonts w:ascii="Comic Sans MS" w:hAnsi="Comic Sans MS"/>
        </w:rPr>
        <w:t>organicag</w:t>
      </w:r>
      <w:proofErr w:type="spellEnd"/>
      <w:r w:rsidRPr="00967A4C">
        <w:rPr>
          <w:rFonts w:ascii="Comic Sans MS" w:hAnsi="Comic Sans MS"/>
        </w:rPr>
        <w:t>/</w:t>
      </w:r>
      <w:proofErr w:type="spellStart"/>
      <w:r w:rsidRPr="00967A4C">
        <w:rPr>
          <w:rFonts w:ascii="Comic Sans MS" w:hAnsi="Comic Sans MS"/>
        </w:rPr>
        <w:t>researchreports</w:t>
      </w:r>
      <w:proofErr w:type="spellEnd"/>
      <w:r w:rsidRPr="00967A4C">
        <w:rPr>
          <w:rFonts w:ascii="Comic Sans MS" w:hAnsi="Comic Sans MS"/>
        </w:rPr>
        <w:t xml:space="preserve">/n-kltar98.pdf </w:t>
      </w:r>
    </w:p>
    <w:p w14:paraId="183C702E" w14:textId="6C658681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lastRenderedPageBreak/>
        <w:t>[</w:t>
      </w:r>
      <w:r w:rsidR="00CE3207" w:rsidRPr="00967A4C">
        <w:rPr>
          <w:rFonts w:ascii="Comic Sans MS" w:hAnsi="Comic Sans MS"/>
        </w:rPr>
        <w:t>12</w:t>
      </w:r>
      <w:r w:rsidRPr="00967A4C">
        <w:rPr>
          <w:rFonts w:ascii="Comic Sans MS" w:hAnsi="Comic Sans MS"/>
        </w:rPr>
        <w:t>] Borunda A. A. &amp; Rodriguez C. C. (2022 Jun 30). In Mexico City, the pandemic revived Aztecera island farms. National Geographic. https:// www.nationalgeographic.com/magazine/article/ in-</w:t>
      </w:r>
      <w:proofErr w:type="spellStart"/>
      <w:r w:rsidRPr="00967A4C">
        <w:rPr>
          <w:rFonts w:ascii="Comic Sans MS" w:hAnsi="Comic Sans MS"/>
        </w:rPr>
        <w:t>mexico</w:t>
      </w:r>
      <w:proofErr w:type="spellEnd"/>
      <w:r w:rsidRPr="00967A4C">
        <w:rPr>
          <w:rFonts w:ascii="Comic Sans MS" w:hAnsi="Comic Sans MS"/>
        </w:rPr>
        <w:t>-city-the-pandemic-revived-</w:t>
      </w:r>
      <w:proofErr w:type="spellStart"/>
      <w:r w:rsidRPr="00967A4C">
        <w:rPr>
          <w:rFonts w:ascii="Comic Sans MS" w:hAnsi="Comic Sans MS"/>
        </w:rPr>
        <w:t>aztec</w:t>
      </w:r>
      <w:proofErr w:type="spellEnd"/>
      <w:r w:rsidRPr="00967A4C">
        <w:rPr>
          <w:rFonts w:ascii="Comic Sans MS" w:hAnsi="Comic Sans MS"/>
        </w:rPr>
        <w:t>-era-island-farms</w:t>
      </w:r>
    </w:p>
    <w:p w14:paraId="41BF1F20" w14:textId="29C2E08D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E81C5D" w:rsidRPr="00967A4C">
        <w:rPr>
          <w:rFonts w:ascii="Comic Sans MS" w:hAnsi="Comic Sans MS"/>
        </w:rPr>
        <w:t>13</w:t>
      </w:r>
      <w:r w:rsidRPr="00967A4C">
        <w:rPr>
          <w:rFonts w:ascii="Comic Sans MS" w:hAnsi="Comic Sans MS"/>
        </w:rPr>
        <w:t>] Coe M. D. (1964). The Chinampas of Mexico. Scientific American, 211 (1), 90–9. Available online at https://www.jstor.org/ stable/10.2307/24931564</w:t>
      </w:r>
    </w:p>
    <w:p w14:paraId="063F7FE7" w14:textId="66EF4841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 xml:space="preserve">[14] Ebel R. (2019). Chinampas: An Urban Farming Model of the Aztecs and a Potential Solution for Modern Megalopolis. </w:t>
      </w:r>
      <w:proofErr w:type="spellStart"/>
      <w:r w:rsidRPr="00967A4C">
        <w:rPr>
          <w:rFonts w:ascii="Comic Sans MS" w:hAnsi="Comic Sans MS"/>
        </w:rPr>
        <w:t>HortTechnology</w:t>
      </w:r>
      <w:proofErr w:type="spellEnd"/>
      <w:r w:rsidRPr="00967A4C">
        <w:rPr>
          <w:rFonts w:ascii="Comic Sans MS" w:hAnsi="Comic Sans MS"/>
        </w:rPr>
        <w:t>, 30(1), 13–19. https://doi.org/10.21273/ HORTTECH04310-19</w:t>
      </w:r>
    </w:p>
    <w:p w14:paraId="00BBA02F" w14:textId="4595DA74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[15] Evans S. T. (2013). Ancient Mexico and Central America: Archaeology and Culture History. Thames &amp; Hudson.</w:t>
      </w:r>
    </w:p>
    <w:p w14:paraId="5D789D1F" w14:textId="1A009A23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522D59" w:rsidRPr="00967A4C">
        <w:rPr>
          <w:rFonts w:ascii="Comic Sans MS" w:hAnsi="Comic Sans MS"/>
        </w:rPr>
        <w:t>16</w:t>
      </w:r>
      <w:r w:rsidRPr="00967A4C">
        <w:rPr>
          <w:rFonts w:ascii="Comic Sans MS" w:hAnsi="Comic Sans MS"/>
        </w:rPr>
        <w:t>] Britannica. (2022, Dec 23). Tenochtitlán, https://www. britannica.com/place/Tenochtitlan</w:t>
      </w:r>
    </w:p>
    <w:p w14:paraId="513E93BA" w14:textId="3B3B55E8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183CEC" w:rsidRPr="00967A4C">
        <w:rPr>
          <w:rFonts w:ascii="Comic Sans MS" w:hAnsi="Comic Sans MS"/>
        </w:rPr>
        <w:t>17</w:t>
      </w:r>
      <w:r w:rsidRPr="00967A4C">
        <w:rPr>
          <w:rFonts w:ascii="Comic Sans MS" w:hAnsi="Comic Sans MS"/>
        </w:rPr>
        <w:t>] Ortiz de Montellano B. R. (1978). Aztec Cannibalism: An Ecological Necessity? Science, 200 (4342), 611-7. https://www.jstor. org/stable/1746929</w:t>
      </w:r>
    </w:p>
    <w:p w14:paraId="0DA7AAF7" w14:textId="684A5E64" w:rsidR="00E620A0" w:rsidRPr="00967A4C" w:rsidRDefault="00E620A0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 xml:space="preserve">[18] </w:t>
      </w:r>
      <w:hyperlink r:id="rId6" w:history="1">
        <w:r w:rsidRPr="00967A4C">
          <w:rPr>
            <w:rStyle w:val="Hyperlink"/>
            <w:rFonts w:ascii="Comic Sans MS" w:hAnsi="Comic Sans MS" w:cs="Comic Sans MS"/>
            <w:kern w:val="0"/>
            <w:lang w:val="en"/>
          </w:rPr>
          <w:t>https://commons.wikimedia.org/wiki/File:Lake_Texcoco_c_1519.png</w:t>
        </w:r>
      </w:hyperlink>
      <w:r w:rsidRPr="00967A4C">
        <w:rPr>
          <w:rFonts w:ascii="Comic Sans MS" w:hAnsi="Comic Sans MS" w:cs="Comic Sans MS"/>
          <w:color w:val="000000"/>
          <w:kern w:val="0"/>
          <w:lang w:val="en"/>
        </w:rPr>
        <w:t>, 2016</w:t>
      </w:r>
    </w:p>
    <w:p w14:paraId="0B531B8D" w14:textId="0E35927A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4F3F27" w:rsidRPr="00967A4C">
        <w:rPr>
          <w:rFonts w:ascii="Comic Sans MS" w:hAnsi="Comic Sans MS"/>
        </w:rPr>
        <w:t>19</w:t>
      </w:r>
      <w:r w:rsidRPr="00967A4C">
        <w:rPr>
          <w:rFonts w:ascii="Comic Sans MS" w:hAnsi="Comic Sans MS"/>
        </w:rPr>
        <w:t>] Schneider C. A., Rasband W. S.,</w:t>
      </w:r>
      <w:r w:rsidR="00B86608">
        <w:rPr>
          <w:rFonts w:ascii="Comic Sans MS" w:hAnsi="Comic Sans MS"/>
        </w:rPr>
        <w:t xml:space="preserve"> </w:t>
      </w:r>
      <w:proofErr w:type="spellStart"/>
      <w:r w:rsidRPr="00967A4C">
        <w:rPr>
          <w:rFonts w:ascii="Comic Sans MS" w:hAnsi="Comic Sans MS"/>
        </w:rPr>
        <w:t>Eliceiri</w:t>
      </w:r>
      <w:proofErr w:type="spellEnd"/>
      <w:r w:rsidRPr="00967A4C">
        <w:rPr>
          <w:rFonts w:ascii="Comic Sans MS" w:hAnsi="Comic Sans MS"/>
        </w:rPr>
        <w:t xml:space="preserve"> K. W. (2012) NIH Image to ImageJ: 25 years of image analysis. Nature Methods, 9(7), 671- 5. </w:t>
      </w:r>
      <w:hyperlink r:id="rId7" w:history="1">
        <w:r w:rsidRPr="00967A4C">
          <w:rPr>
            <w:rStyle w:val="Hyperlink"/>
            <w:rFonts w:ascii="Comic Sans MS" w:hAnsi="Comic Sans MS"/>
          </w:rPr>
          <w:t>https://doi.org/10.1038/nmeth.2089</w:t>
        </w:r>
      </w:hyperlink>
    </w:p>
    <w:p w14:paraId="21E7326F" w14:textId="3273EA2D" w:rsidR="001F138C" w:rsidRPr="00967A4C" w:rsidRDefault="00A60548">
      <w:pPr>
        <w:rPr>
          <w:rFonts w:ascii="Comic Sans MS" w:hAnsi="Comic Sans MS" w:cs="Comic Sans MS"/>
          <w:color w:val="000000"/>
          <w:kern w:val="0"/>
          <w:lang w:val="en"/>
        </w:rPr>
      </w:pPr>
      <w:r w:rsidRPr="00967A4C">
        <w:rPr>
          <w:rFonts w:ascii="Comic Sans MS" w:hAnsi="Comic Sans MS" w:cs="Comic Sans MS"/>
          <w:color w:val="000000"/>
          <w:kern w:val="0"/>
          <w:lang w:val="en"/>
        </w:rPr>
        <w:t xml:space="preserve">[20] </w:t>
      </w:r>
      <w:r w:rsidR="001F138C" w:rsidRPr="00967A4C">
        <w:rPr>
          <w:rFonts w:ascii="Comic Sans MS" w:hAnsi="Comic Sans MS" w:cs="Comic Sans MS"/>
          <w:color w:val="000000"/>
          <w:kern w:val="0"/>
          <w:lang w:val="en"/>
        </w:rPr>
        <w:t>Bernard R. Ortiz De Montellano</w:t>
      </w:r>
      <w:r w:rsidR="00B86608">
        <w:rPr>
          <w:rFonts w:ascii="Comic Sans MS" w:hAnsi="Comic Sans MS" w:cs="Comic Sans MS"/>
          <w:color w:val="000000"/>
          <w:kern w:val="0"/>
          <w:lang w:val="en"/>
        </w:rPr>
        <w:t>.</w:t>
      </w:r>
      <w:r w:rsidR="001F138C" w:rsidRPr="00967A4C">
        <w:rPr>
          <w:rFonts w:ascii="Comic Sans MS" w:hAnsi="Comic Sans MS" w:cs="Comic Sans MS"/>
          <w:color w:val="000000"/>
          <w:kern w:val="0"/>
          <w:lang w:val="en"/>
        </w:rPr>
        <w:t xml:space="preserve"> American Anthropologist, </w:t>
      </w:r>
      <w:proofErr w:type="gramStart"/>
      <w:r w:rsidR="001F138C" w:rsidRPr="00967A4C">
        <w:rPr>
          <w:rFonts w:ascii="Comic Sans MS" w:hAnsi="Comic Sans MS" w:cs="Comic Sans MS"/>
          <w:color w:val="000000"/>
          <w:kern w:val="0"/>
          <w:lang w:val="en"/>
        </w:rPr>
        <w:t>Jun.,</w:t>
      </w:r>
      <w:proofErr w:type="gramEnd"/>
      <w:r w:rsidR="001F138C" w:rsidRPr="00967A4C">
        <w:rPr>
          <w:rFonts w:ascii="Comic Sans MS" w:hAnsi="Comic Sans MS" w:cs="Comic Sans MS"/>
          <w:color w:val="000000"/>
          <w:kern w:val="0"/>
          <w:lang w:val="en"/>
        </w:rPr>
        <w:t xml:space="preserve"> 1983, New Series, Vol. 85, No. 2 (Jun., 1983), pp. 403-406</w:t>
      </w:r>
    </w:p>
    <w:p w14:paraId="452C39F0" w14:textId="08658AF2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DD326B" w:rsidRPr="00967A4C">
        <w:rPr>
          <w:rFonts w:ascii="Comic Sans MS" w:hAnsi="Comic Sans MS"/>
        </w:rPr>
        <w:t>21</w:t>
      </w:r>
      <w:r w:rsidRPr="00967A4C">
        <w:rPr>
          <w:rFonts w:ascii="Comic Sans MS" w:hAnsi="Comic Sans MS"/>
        </w:rPr>
        <w:t>] Fagan B. (2001). The Little Ice Age: How Climate Made History 1300-1850. Basic Books</w:t>
      </w:r>
      <w:r w:rsidR="00C07DE2" w:rsidRPr="00967A4C">
        <w:rPr>
          <w:rFonts w:ascii="Comic Sans MS" w:hAnsi="Comic Sans MS"/>
        </w:rPr>
        <w:t>.</w:t>
      </w:r>
    </w:p>
    <w:p w14:paraId="520D1BE1" w14:textId="2C99D3B2" w:rsidR="001F138C" w:rsidRPr="00967A4C" w:rsidRDefault="001F138C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</w:t>
      </w:r>
      <w:r w:rsidR="008F70E0" w:rsidRPr="00967A4C">
        <w:rPr>
          <w:rFonts w:ascii="Comic Sans MS" w:hAnsi="Comic Sans MS"/>
        </w:rPr>
        <w:t>22</w:t>
      </w:r>
      <w:r w:rsidRPr="00967A4C">
        <w:rPr>
          <w:rFonts w:ascii="Comic Sans MS" w:hAnsi="Comic Sans MS"/>
        </w:rPr>
        <w:t>] Salaman R. N. &amp; Hawkes J. G. (1985). The History and Social Influence of the Potato, (Cambridge University Press, 1985).</w:t>
      </w:r>
    </w:p>
    <w:p w14:paraId="713CE1A8" w14:textId="4057559A" w:rsidR="00703DA5" w:rsidRPr="00967A4C" w:rsidRDefault="00703DA5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 xml:space="preserve">[23] </w:t>
      </w:r>
      <w:r w:rsidR="008E03C2" w:rsidRPr="00967A4C">
        <w:rPr>
          <w:rFonts w:ascii="Comic Sans MS" w:hAnsi="Comic Sans MS"/>
        </w:rPr>
        <w:t>https://en.wikipedia.org/wiki/File:Population_of_Ireland_since_1600.png</w:t>
      </w:r>
      <w:r w:rsidR="008E03C2" w:rsidRPr="00967A4C">
        <w:rPr>
          <w:rFonts w:ascii="Comic Sans MS" w:hAnsi="Comic Sans MS"/>
        </w:rPr>
        <w:t xml:space="preserve"> </w:t>
      </w:r>
      <w:r w:rsidR="001300FC" w:rsidRPr="00967A4C">
        <w:rPr>
          <w:rFonts w:ascii="Comic Sans MS" w:hAnsi="Comic Sans MS"/>
        </w:rPr>
        <w:t>13 January 2010 (original upload date)</w:t>
      </w:r>
    </w:p>
    <w:p w14:paraId="57E02BF4" w14:textId="37DA0EAF" w:rsidR="001F138C" w:rsidRPr="00967A4C" w:rsidRDefault="00827EE2">
      <w:pPr>
        <w:rPr>
          <w:rFonts w:ascii="Comic Sans MS" w:hAnsi="Comic Sans MS"/>
        </w:rPr>
      </w:pPr>
      <w:r w:rsidRPr="00967A4C">
        <w:rPr>
          <w:rFonts w:ascii="Comic Sans MS" w:hAnsi="Comic Sans MS"/>
        </w:rPr>
        <w:t>[24]</w:t>
      </w:r>
      <w:r w:rsidR="001F138C" w:rsidRPr="00967A4C">
        <w:rPr>
          <w:rFonts w:ascii="Comic Sans MS" w:hAnsi="Comic Sans MS"/>
        </w:rPr>
        <w:t xml:space="preserve"> Carroll R. (2021 Aug 31). Ireland’s population passes 5m for first time since C19th famine. The Guardian. Available from: https://www.theguardian.com/world/2021/aug/31/ ireland-population-surpasses-5m-for-</w:t>
      </w:r>
      <w:proofErr w:type="gramStart"/>
      <w:r w:rsidR="001F138C" w:rsidRPr="00967A4C">
        <w:rPr>
          <w:rFonts w:ascii="Comic Sans MS" w:hAnsi="Comic Sans MS"/>
        </w:rPr>
        <w:t>first-time</w:t>
      </w:r>
      <w:proofErr w:type="gramEnd"/>
      <w:r w:rsidR="001F138C" w:rsidRPr="00967A4C">
        <w:rPr>
          <w:rFonts w:ascii="Comic Sans MS" w:hAnsi="Comic Sans MS"/>
        </w:rPr>
        <w:t>-since-1851</w:t>
      </w:r>
    </w:p>
    <w:p w14:paraId="039E668B" w14:textId="1E51953E" w:rsidR="001D0EA9" w:rsidRPr="00967A4C" w:rsidRDefault="001D0EA9">
      <w:pPr>
        <w:rPr>
          <w:rFonts w:ascii="Comic Sans MS" w:hAnsi="Comic Sans MS"/>
          <w:b/>
          <w:bCs/>
        </w:rPr>
      </w:pPr>
      <w:r w:rsidRPr="00967A4C">
        <w:rPr>
          <w:rFonts w:ascii="Comic Sans MS" w:hAnsi="Comic Sans MS"/>
        </w:rPr>
        <w:t>[</w:t>
      </w:r>
      <w:r w:rsidR="003D63BE" w:rsidRPr="00967A4C">
        <w:rPr>
          <w:rFonts w:ascii="Comic Sans MS" w:hAnsi="Comic Sans MS"/>
        </w:rPr>
        <w:t>25]</w:t>
      </w:r>
      <w:r w:rsidRPr="00967A4C">
        <w:rPr>
          <w:rFonts w:ascii="Comic Sans MS" w:hAnsi="Comic Sans MS"/>
        </w:rPr>
        <w:t xml:space="preserve"> Ask about Ireland. (2023). Land Use in Ireland. https://www.askaboutireland.ie/enfo/sustainable-living/ farming-in-</w:t>
      </w:r>
      <w:proofErr w:type="spellStart"/>
      <w:r w:rsidRPr="00967A4C">
        <w:rPr>
          <w:rFonts w:ascii="Comic Sans MS" w:hAnsi="Comic Sans MS"/>
        </w:rPr>
        <w:t>ireland</w:t>
      </w:r>
      <w:proofErr w:type="spellEnd"/>
      <w:r w:rsidRPr="00967A4C">
        <w:rPr>
          <w:rFonts w:ascii="Comic Sans MS" w:hAnsi="Comic Sans MS"/>
        </w:rPr>
        <w:t>-</w:t>
      </w:r>
      <w:proofErr w:type="spellStart"/>
      <w:r w:rsidRPr="00967A4C">
        <w:rPr>
          <w:rFonts w:ascii="Comic Sans MS" w:hAnsi="Comic Sans MS"/>
        </w:rPr>
        <w:t>overvi</w:t>
      </w:r>
      <w:proofErr w:type="spellEnd"/>
      <w:r w:rsidRPr="00967A4C">
        <w:rPr>
          <w:rFonts w:ascii="Comic Sans MS" w:hAnsi="Comic Sans MS"/>
        </w:rPr>
        <w:t>/land-use-in-</w:t>
      </w:r>
      <w:proofErr w:type="spellStart"/>
      <w:r w:rsidRPr="00967A4C">
        <w:rPr>
          <w:rFonts w:ascii="Comic Sans MS" w:hAnsi="Comic Sans MS"/>
        </w:rPr>
        <w:t>ireland</w:t>
      </w:r>
      <w:proofErr w:type="spellEnd"/>
      <w:r w:rsidRPr="00967A4C">
        <w:rPr>
          <w:rFonts w:ascii="Comic Sans MS" w:hAnsi="Comic Sans MS"/>
        </w:rPr>
        <w:t xml:space="preserve">/ The web suggests that 64% of the land area in Ireland is currently suitable </w:t>
      </w:r>
      <w:r w:rsidRPr="00967A4C">
        <w:rPr>
          <w:rFonts w:ascii="Comic Sans MS" w:hAnsi="Comic Sans MS"/>
        </w:rPr>
        <w:lastRenderedPageBreak/>
        <w:t>for agriculture. Urbanization over the last 150 years has probably decreased this percentage.</w:t>
      </w:r>
    </w:p>
    <w:sectPr w:rsidR="001D0EA9" w:rsidRPr="0096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8C"/>
    <w:rsid w:val="00083908"/>
    <w:rsid w:val="000D5291"/>
    <w:rsid w:val="001300FC"/>
    <w:rsid w:val="0018031C"/>
    <w:rsid w:val="00183CEC"/>
    <w:rsid w:val="001D0EA9"/>
    <w:rsid w:val="001F138C"/>
    <w:rsid w:val="0020222C"/>
    <w:rsid w:val="00383A98"/>
    <w:rsid w:val="003D63BE"/>
    <w:rsid w:val="00443CA3"/>
    <w:rsid w:val="0046031B"/>
    <w:rsid w:val="004F3F27"/>
    <w:rsid w:val="00522D59"/>
    <w:rsid w:val="005914E1"/>
    <w:rsid w:val="005E788D"/>
    <w:rsid w:val="00703DA5"/>
    <w:rsid w:val="00827EE2"/>
    <w:rsid w:val="008E03C2"/>
    <w:rsid w:val="008F70E0"/>
    <w:rsid w:val="00967A4C"/>
    <w:rsid w:val="00A60548"/>
    <w:rsid w:val="00A91455"/>
    <w:rsid w:val="00AA4C29"/>
    <w:rsid w:val="00B57A25"/>
    <w:rsid w:val="00B86608"/>
    <w:rsid w:val="00C07DE2"/>
    <w:rsid w:val="00CE3207"/>
    <w:rsid w:val="00DD326B"/>
    <w:rsid w:val="00E10076"/>
    <w:rsid w:val="00E620A0"/>
    <w:rsid w:val="00E66B09"/>
    <w:rsid w:val="00E81C5D"/>
    <w:rsid w:val="00F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1AB25"/>
  <w15:chartTrackingRefBased/>
  <w15:docId w15:val="{0DB62AB3-A344-4B1C-8E4C-FFF128A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3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38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83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38/nmeth.20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Lake_Texcoco_c_1519.png" TargetMode="External"/><Relationship Id="rId5" Type="http://schemas.openxmlformats.org/officeDocument/2006/relationships/hyperlink" Target="https://github.com/ntmoore/food_energy_paper/blob/main/ag_yields_graph/make_figure.ipynb" TargetMode="External"/><Relationship Id="rId4" Type="http://schemas.openxmlformats.org/officeDocument/2006/relationships/hyperlink" Target="https://www.nass.usda.gov/Statistics_by_Subject/index.php?sector=CROP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Nathan T</dc:creator>
  <cp:keywords/>
  <dc:description/>
  <cp:lastModifiedBy>Moore, Nathan T</cp:lastModifiedBy>
  <cp:revision>30</cp:revision>
  <dcterms:created xsi:type="dcterms:W3CDTF">2023-12-22T15:41:00Z</dcterms:created>
  <dcterms:modified xsi:type="dcterms:W3CDTF">2024-01-05T22:10:00Z</dcterms:modified>
</cp:coreProperties>
</file>