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E40C" w14:textId="5642C27C" w:rsidR="00083908" w:rsidRDefault="007B7B65" w:rsidP="00201BA1">
      <w:pPr>
        <w:pStyle w:val="Heading1"/>
      </w:pPr>
      <w:r>
        <w:t>Permissions</w:t>
      </w:r>
      <w:r w:rsidR="00201BA1">
        <w:t xml:space="preserve"> for </w:t>
      </w:r>
      <w:r w:rsidR="00201BA1">
        <w:rPr>
          <w:rFonts w:eastAsia="Times New Roman"/>
        </w:rPr>
        <w:t>PED-103624.R1</w:t>
      </w:r>
    </w:p>
    <w:p w14:paraId="2B4893C8" w14:textId="77777777" w:rsidR="00201BA1" w:rsidRPr="00201BA1" w:rsidRDefault="00201BA1" w:rsidP="00201BA1"/>
    <w:p w14:paraId="6E6F721F" w14:textId="1B129F52" w:rsidR="00F6761F" w:rsidRDefault="00F6761F" w:rsidP="00201BA1">
      <w:pPr>
        <w:pStyle w:val="Heading2"/>
      </w:pPr>
      <w:r>
        <w:t>Figures 1 and 3:</w:t>
      </w:r>
    </w:p>
    <w:p w14:paraId="422F9B72" w14:textId="22CDD763" w:rsidR="00F6761F" w:rsidRDefault="00F6761F">
      <w:r>
        <w:t xml:space="preserve">I emailed Eugenia </w:t>
      </w:r>
      <w:proofErr w:type="spellStart"/>
      <w:r>
        <w:t>Etkina</w:t>
      </w:r>
      <w:proofErr w:type="spellEnd"/>
      <w:r>
        <w:t>.  She gave me permission to include screenshots from her videos.</w:t>
      </w:r>
    </w:p>
    <w:p w14:paraId="240A01A1" w14:textId="491B71C1" w:rsidR="00F6761F" w:rsidRDefault="00201BA1">
      <w:r w:rsidRPr="00201BA1">
        <w:drawing>
          <wp:inline distT="0" distB="0" distL="0" distR="0" wp14:anchorId="3CE7D0A1" wp14:editId="0A7D9F77">
            <wp:extent cx="5943600" cy="3553460"/>
            <wp:effectExtent l="0" t="0" r="0" b="8890"/>
            <wp:docPr id="1488838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38818" name="Picture 1" descr="A screenshot of a computer&#10;&#10;Description automatically generated"/>
                    <pic:cNvPicPr/>
                  </pic:nvPicPr>
                  <pic:blipFill>
                    <a:blip r:embed="rId4"/>
                    <a:stretch>
                      <a:fillRect/>
                    </a:stretch>
                  </pic:blipFill>
                  <pic:spPr>
                    <a:xfrm>
                      <a:off x="0" y="0"/>
                      <a:ext cx="5943600" cy="3553460"/>
                    </a:xfrm>
                    <a:prstGeom prst="rect">
                      <a:avLst/>
                    </a:prstGeom>
                  </pic:spPr>
                </pic:pic>
              </a:graphicData>
            </a:graphic>
          </wp:inline>
        </w:drawing>
      </w:r>
    </w:p>
    <w:p w14:paraId="3B012F1D" w14:textId="77777777" w:rsidR="00F6761F" w:rsidRDefault="00F6761F" w:rsidP="00F6761F">
      <w:pPr>
        <w:pStyle w:val="NoSpacing"/>
      </w:pPr>
    </w:p>
    <w:p w14:paraId="37792C59" w14:textId="77777777" w:rsidR="00F6761F" w:rsidRDefault="00F6761F" w:rsidP="00F6761F">
      <w:pPr>
        <w:pStyle w:val="NoSpacing"/>
      </w:pPr>
      <w:r>
        <w:t xml:space="preserve">On Tue, Oct 17, </w:t>
      </w:r>
      <w:proofErr w:type="gramStart"/>
      <w:r>
        <w:t>2023</w:t>
      </w:r>
      <w:proofErr w:type="gramEnd"/>
      <w:r>
        <w:t xml:space="preserve"> at 5:46 PM Moore, Nathan T &lt;</w:t>
      </w:r>
      <w:hyperlink r:id="rId5" w:history="1">
        <w:r>
          <w:rPr>
            <w:rStyle w:val="Hyperlink"/>
            <w:rFonts w:eastAsia="Times New Roman"/>
          </w:rPr>
          <w:t>nmoore@winona.edu</w:t>
        </w:r>
      </w:hyperlink>
      <w:r>
        <w:t>&gt; wrote:</w:t>
      </w:r>
    </w:p>
    <w:p w14:paraId="3EA730BE" w14:textId="77777777" w:rsidR="00F6761F" w:rsidRDefault="00F6761F" w:rsidP="00F6761F">
      <w:pPr>
        <w:pStyle w:val="NoSpacing"/>
      </w:pPr>
      <w:r>
        <w:t xml:space="preserve">Hello Professor </w:t>
      </w:r>
      <w:proofErr w:type="spellStart"/>
      <w:r>
        <w:t>Etkina</w:t>
      </w:r>
      <w:proofErr w:type="spellEnd"/>
      <w:r>
        <w:t>,</w:t>
      </w:r>
    </w:p>
    <w:p w14:paraId="2F05BDC5" w14:textId="77777777" w:rsidR="00F6761F" w:rsidRDefault="00F6761F" w:rsidP="00F6761F">
      <w:pPr>
        <w:pStyle w:val="NoSpacing"/>
      </w:pPr>
      <w:r>
        <w:t> </w:t>
      </w:r>
    </w:p>
    <w:p w14:paraId="0A4DF2C1" w14:textId="77777777" w:rsidR="00F6761F" w:rsidRDefault="00F6761F" w:rsidP="00F6761F">
      <w:pPr>
        <w:pStyle w:val="NoSpacing"/>
      </w:pPr>
      <w:r>
        <w:t>Good news, the paper I wrote discussing relative motion in video analysis has been accepted by IOP Physics Education.  Your suggestion of the journal was a good one – thanks!</w:t>
      </w:r>
    </w:p>
    <w:p w14:paraId="6B6694D3" w14:textId="77777777" w:rsidR="00F6761F" w:rsidRDefault="00F6761F" w:rsidP="00F6761F">
      <w:pPr>
        <w:pStyle w:val="NoSpacing"/>
      </w:pPr>
      <w:r>
        <w:t> </w:t>
      </w:r>
    </w:p>
    <w:p w14:paraId="59686421" w14:textId="77777777" w:rsidR="00F6761F" w:rsidRDefault="00F6761F" w:rsidP="00F6761F">
      <w:pPr>
        <w:pStyle w:val="NoSpacing"/>
      </w:pPr>
      <w:r>
        <w:t xml:space="preserve">You might remember that about half of the paper involves a video of </w:t>
      </w:r>
      <w:proofErr w:type="gramStart"/>
      <w:r>
        <w:t>you,</w:t>
      </w:r>
      <w:proofErr w:type="gramEnd"/>
      <w:r>
        <w:t xml:space="preserve"> tossing a basketball in the air, while on rollerblades.  (the accepted version is attached).</w:t>
      </w:r>
    </w:p>
    <w:p w14:paraId="14D61B09" w14:textId="77777777" w:rsidR="00F6761F" w:rsidRDefault="00F6761F" w:rsidP="00F6761F">
      <w:pPr>
        <w:pStyle w:val="NoSpacing"/>
      </w:pPr>
      <w:r>
        <w:t> </w:t>
      </w:r>
    </w:p>
    <w:p w14:paraId="74D7E1F6" w14:textId="77777777" w:rsidR="00F6761F" w:rsidRDefault="00F6761F" w:rsidP="00F6761F">
      <w:pPr>
        <w:pStyle w:val="NoSpacing"/>
      </w:pPr>
      <w:r>
        <w:t xml:space="preserve">The editors and publisher can’t publish the paper without a few peoples’ permission.  Specifically, although the video used to make figures 1 and 3 are freely available for download on the web, they are your property.  Do I (and IOP) have your permission to publish figures 1 and 3?  </w:t>
      </w:r>
    </w:p>
    <w:p w14:paraId="19049554" w14:textId="77777777" w:rsidR="00F6761F" w:rsidRDefault="00F6761F" w:rsidP="00F6761F">
      <w:pPr>
        <w:pStyle w:val="NoSpacing"/>
      </w:pPr>
      <w:r>
        <w:t> </w:t>
      </w:r>
    </w:p>
    <w:p w14:paraId="5FE16DD6" w14:textId="77777777" w:rsidR="00F6761F" w:rsidRDefault="00F6761F" w:rsidP="00F6761F">
      <w:pPr>
        <w:pStyle w:val="NoSpacing"/>
      </w:pPr>
      <w:r>
        <w:t>Again, thanks for the ongoing conversation!</w:t>
      </w:r>
    </w:p>
    <w:p w14:paraId="663F9F07" w14:textId="77777777" w:rsidR="00F6761F" w:rsidRDefault="00F6761F" w:rsidP="00F6761F">
      <w:pPr>
        <w:pStyle w:val="NoSpacing"/>
      </w:pPr>
      <w:r>
        <w:t> </w:t>
      </w:r>
    </w:p>
    <w:p w14:paraId="31C4CC26" w14:textId="77777777" w:rsidR="00F6761F" w:rsidRDefault="00F6761F" w:rsidP="00F6761F">
      <w:pPr>
        <w:pStyle w:val="NoSpacing"/>
      </w:pPr>
      <w:r>
        <w:t>Nathan</w:t>
      </w:r>
    </w:p>
    <w:p w14:paraId="65D8AA44" w14:textId="77777777" w:rsidR="00F6761F" w:rsidRDefault="00F6761F" w:rsidP="00F6761F">
      <w:pPr>
        <w:pStyle w:val="NoSpacing"/>
      </w:pPr>
      <w:r>
        <w:t> </w:t>
      </w:r>
    </w:p>
    <w:p w14:paraId="5C8D84A0" w14:textId="3163619D" w:rsidR="00201BA1" w:rsidRDefault="00201BA1">
      <w:r>
        <w:br w:type="page"/>
      </w:r>
    </w:p>
    <w:p w14:paraId="4CA487D8" w14:textId="53B690B9" w:rsidR="00F6761F" w:rsidRDefault="00201BA1" w:rsidP="00201BA1">
      <w:pPr>
        <w:pStyle w:val="Heading2"/>
      </w:pPr>
      <w:r>
        <w:lastRenderedPageBreak/>
        <w:t>Figures 1, 3, and 6</w:t>
      </w:r>
    </w:p>
    <w:p w14:paraId="422BADED" w14:textId="346036A5" w:rsidR="00F6761F" w:rsidRDefault="00201BA1">
      <w:r w:rsidRPr="00201BA1">
        <w:drawing>
          <wp:inline distT="0" distB="0" distL="0" distR="0" wp14:anchorId="6A1D203B" wp14:editId="7A6A6B9B">
            <wp:extent cx="5403048" cy="4000847"/>
            <wp:effectExtent l="0" t="0" r="7620" b="0"/>
            <wp:docPr id="1627455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55103" name="Picture 1" descr="A screenshot of a computer&#10;&#10;Description automatically generated"/>
                    <pic:cNvPicPr/>
                  </pic:nvPicPr>
                  <pic:blipFill>
                    <a:blip r:embed="rId6"/>
                    <a:stretch>
                      <a:fillRect/>
                    </a:stretch>
                  </pic:blipFill>
                  <pic:spPr>
                    <a:xfrm>
                      <a:off x="0" y="0"/>
                      <a:ext cx="5403048" cy="4000847"/>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9360"/>
      </w:tblGrid>
      <w:tr w:rsidR="00201BA1" w14:paraId="1D8EB8A5" w14:textId="77777777" w:rsidTr="00201BA1">
        <w:tc>
          <w:tcPr>
            <w:tcW w:w="5000" w:type="pct"/>
            <w:tcBorders>
              <w:top w:val="dotted" w:sz="6" w:space="0" w:color="C5C5C5"/>
              <w:left w:val="nil"/>
              <w:bottom w:val="nil"/>
              <w:right w:val="nil"/>
            </w:tcBorders>
            <w:tcMar>
              <w:top w:w="225" w:type="dxa"/>
              <w:left w:w="0" w:type="dxa"/>
              <w:bottom w:w="225"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9360"/>
            </w:tblGrid>
            <w:tr w:rsidR="00201BA1" w14:paraId="26CCBA81" w14:textId="77777777">
              <w:tc>
                <w:tcPr>
                  <w:tcW w:w="5000" w:type="pct"/>
                  <w:hideMark/>
                </w:tcPr>
                <w:p w14:paraId="255996EC" w14:textId="77777777" w:rsidR="00201BA1" w:rsidRDefault="00201BA1">
                  <w:pPr>
                    <w:pStyle w:val="NormalWeb"/>
                    <w:spacing w:before="0" w:beforeAutospacing="0" w:after="0" w:afterAutospacing="0" w:line="270" w:lineRule="atLeast"/>
                    <w:rPr>
                      <w:rFonts w:ascii="Lucida Sans Unicode" w:hAnsi="Lucida Sans Unicode" w:cs="Lucida Sans Unicode"/>
                      <w:color w:val="1B1D1E"/>
                      <w:sz w:val="23"/>
                      <w:szCs w:val="23"/>
                    </w:rPr>
                  </w:pPr>
                  <w:r>
                    <w:rPr>
                      <w:rStyle w:val="Strong"/>
                      <w:rFonts w:ascii="Lucida Sans Unicode" w:hAnsi="Lucida Sans Unicode" w:cs="Lucida Sans Unicode"/>
                      <w:color w:val="1B1D1E"/>
                      <w:sz w:val="23"/>
                      <w:szCs w:val="23"/>
                    </w:rPr>
                    <w:t>John Gastineau</w:t>
                  </w:r>
                  <w:r>
                    <w:rPr>
                      <w:rFonts w:ascii="Lucida Sans Unicode" w:hAnsi="Lucida Sans Unicode" w:cs="Lucida Sans Unicode"/>
                      <w:color w:val="1B1D1E"/>
                      <w:sz w:val="23"/>
                      <w:szCs w:val="23"/>
                    </w:rPr>
                    <w:t xml:space="preserve"> (Vernier Science Education) </w:t>
                  </w:r>
                </w:p>
                <w:p w14:paraId="78FFAD41" w14:textId="77777777" w:rsidR="00201BA1" w:rsidRDefault="00201BA1">
                  <w:pPr>
                    <w:pStyle w:val="NormalWeb"/>
                    <w:spacing w:before="0" w:beforeAutospacing="0" w:after="225" w:afterAutospacing="0" w:line="375" w:lineRule="atLeast"/>
                    <w:rPr>
                      <w:rFonts w:ascii="Lucida Sans Unicode" w:hAnsi="Lucida Sans Unicode" w:cs="Lucida Sans Unicode"/>
                      <w:color w:val="BBBBBB"/>
                      <w:sz w:val="20"/>
                      <w:szCs w:val="20"/>
                    </w:rPr>
                  </w:pPr>
                  <w:r>
                    <w:rPr>
                      <w:rFonts w:ascii="Lucida Sans Unicode" w:hAnsi="Lucida Sans Unicode" w:cs="Lucida Sans Unicode"/>
                      <w:color w:val="BBBBBB"/>
                      <w:sz w:val="20"/>
                      <w:szCs w:val="20"/>
                    </w:rPr>
                    <w:t xml:space="preserve">Oct 17, 2023, 13:40 PDT </w:t>
                  </w:r>
                </w:p>
                <w:p w14:paraId="03A6886F" w14:textId="70266263" w:rsidR="00201BA1" w:rsidRDefault="00201BA1">
                  <w:pPr>
                    <w:spacing w:after="240" w:line="330" w:lineRule="atLeast"/>
                    <w:rPr>
                      <w:rFonts w:ascii="Calibri" w:eastAsia="Times New Roman" w:hAnsi="Calibri" w:cs="Calibri"/>
                      <w:color w:val="2B2E2F"/>
                    </w:rPr>
                  </w:pPr>
                  <w:r>
                    <w:rPr>
                      <w:rFonts w:eastAsia="Times New Roman"/>
                      <w:color w:val="2B2E2F"/>
                    </w:rPr>
                    <w:t>Hello Nathan--</w:t>
                  </w:r>
                  <w:r>
                    <w:rPr>
                      <w:rFonts w:eastAsia="Times New Roman"/>
                      <w:color w:val="2B2E2F"/>
                    </w:rPr>
                    <w:br/>
                    <w:t> </w:t>
                  </w:r>
                  <w:r>
                    <w:rPr>
                      <w:rFonts w:eastAsia="Times New Roman"/>
                      <w:color w:val="2B2E2F"/>
                    </w:rPr>
                    <w:br/>
                    <w:t>Yes, you may publish the Logger Pro screen shots.</w:t>
                  </w:r>
                  <w:r>
                    <w:rPr>
                      <w:rFonts w:eastAsia="Times New Roman"/>
                      <w:color w:val="2B2E2F"/>
                    </w:rPr>
                    <w:br/>
                    <w:t> </w:t>
                  </w:r>
                  <w:r>
                    <w:rPr>
                      <w:rFonts w:eastAsia="Times New Roman"/>
                      <w:color w:val="2B2E2F"/>
                    </w:rPr>
                    <w:br/>
                    <w:t>Note that the app name is Logger Pro, not LoggerPro (without a space). Formally we italicize the Pro, but that is often not followed.</w:t>
                  </w:r>
                  <w:r>
                    <w:rPr>
                      <w:rFonts w:eastAsia="Times New Roman"/>
                      <w:color w:val="2B2E2F"/>
                    </w:rPr>
                    <w:br/>
                    <w:t> </w:t>
                  </w:r>
                  <w:r>
                    <w:rPr>
                      <w:rFonts w:eastAsia="Times New Roman"/>
                      <w:color w:val="2B2E2F"/>
                    </w:rPr>
                    <w:br/>
                    <w:t xml:space="preserve">I'm glad that Logger Pro has been a useful tool to you. We are no longer developing Logger Pro, as it has largely been replaced by other, more modern applications. In particular, </w:t>
                  </w:r>
                  <w:hyperlink r:id="rId7" w:history="1">
                    <w:r>
                      <w:rPr>
                        <w:rStyle w:val="Hyperlink"/>
                        <w:rFonts w:eastAsia="Times New Roman"/>
                      </w:rPr>
                      <w:t>Vernier Video Analysis</w:t>
                    </w:r>
                  </w:hyperlink>
                  <w:r>
                    <w:rPr>
                      <w:rFonts w:eastAsia="Times New Roman"/>
                      <w:color w:val="2B2E2F"/>
                    </w:rPr>
                    <w:t xml:space="preserve"> offers the same kinds of video analysis tools as Logger Pro, and also includes additional features such as polar coordinates and </w:t>
                  </w:r>
                  <w:proofErr w:type="spellStart"/>
                  <w:r>
                    <w:rPr>
                      <w:rFonts w:eastAsia="Times New Roman"/>
                      <w:color w:val="2B2E2F"/>
                    </w:rPr>
                    <w:t>autotracking</w:t>
                  </w:r>
                  <w:proofErr w:type="spellEnd"/>
                  <w:r>
                    <w:rPr>
                      <w:rFonts w:eastAsia="Times New Roman"/>
                      <w:color w:val="2B2E2F"/>
                    </w:rPr>
                    <w:t>. The vector display feature of Logger Pro has always been hard to use, and we've made showing vectors much easier in Vernier Video Analysis.</w:t>
                  </w:r>
                  <w:r>
                    <w:rPr>
                      <w:rFonts w:eastAsia="Times New Roman"/>
                      <w:color w:val="2B2E2F"/>
                    </w:rPr>
                    <w:br/>
                    <w:t> </w:t>
                  </w:r>
                  <w:r>
                    <w:rPr>
                      <w:rFonts w:eastAsia="Times New Roman"/>
                      <w:color w:val="2B2E2F"/>
                    </w:rPr>
                    <w:br/>
                    <w:t xml:space="preserve">We are not taking LP away--you're welcome to keep using it as long as it is useful to you. However, since </w:t>
                  </w:r>
                  <w:r>
                    <w:rPr>
                      <w:rFonts w:eastAsia="Times New Roman"/>
                      <w:color w:val="2B2E2F"/>
                    </w:rPr>
                    <w:lastRenderedPageBreak/>
                    <w:t>we will not be releasing updates, it may begin to fail as new operating systems make different demands of applications.</w:t>
                  </w:r>
                  <w:r>
                    <w:rPr>
                      <w:rFonts w:eastAsia="Times New Roman"/>
                      <w:color w:val="2B2E2F"/>
                    </w:rPr>
                    <w:br/>
                    <w:t> </w:t>
                  </w:r>
                  <w:r>
                    <w:rPr>
                      <w:rFonts w:eastAsia="Times New Roman"/>
                      <w:color w:val="2B2E2F"/>
                    </w:rPr>
                    <w:br/>
                    <w:t xml:space="preserve">In case you are interested, here is a link to try Vernier Video Analysis right </w:t>
                  </w:r>
                  <w:proofErr w:type="gramStart"/>
                  <w:r>
                    <w:rPr>
                      <w:rFonts w:eastAsia="Times New Roman"/>
                      <w:color w:val="2B2E2F"/>
                    </w:rPr>
                    <w:t>away:</w:t>
                  </w:r>
                  <w:r>
                    <w:rPr>
                      <w:rFonts w:eastAsia="Times New Roman"/>
                      <w:color w:val="2B2E2F"/>
                    </w:rPr>
                    <w:t>…</w:t>
                  </w:r>
                  <w:proofErr w:type="gramEnd"/>
                  <w:r>
                    <w:rPr>
                      <w:rFonts w:eastAsia="Times New Roman"/>
                      <w:color w:val="2B2E2F"/>
                    </w:rPr>
                    <w:t> It runs in a browser such as Safari or Chrome, which means it will run anywhere--on a Chromebook or iPad, in addition to macOS and Windows. That's why the UI is so different--it needs to work in a touch environment as well as a trackpad/mouse.</w:t>
                  </w:r>
                  <w:r>
                    <w:rPr>
                      <w:rFonts w:eastAsia="Times New Roman"/>
                      <w:color w:val="2B2E2F"/>
                    </w:rPr>
                    <w:br/>
                    <w:t> </w:t>
                  </w:r>
                  <w:r>
                    <w:rPr>
                      <w:rFonts w:eastAsia="Times New Roman"/>
                      <w:color w:val="2B2E2F"/>
                    </w:rPr>
                    <w:br/>
                    <w:t>You'd be able to define the same sorts of calculated columns in Vernier Video Analysis, so that you can do the same analysis there as you did in LP for your very nice paper.</w:t>
                  </w:r>
                  <w:r>
                    <w:rPr>
                      <w:rFonts w:eastAsia="Times New Roman"/>
                      <w:color w:val="2B2E2F"/>
                    </w:rPr>
                    <w:br/>
                    <w:t> </w:t>
                  </w:r>
                  <w:r>
                    <w:rPr>
                      <w:rFonts w:eastAsia="Times New Roman"/>
                      <w:color w:val="2B2E2F"/>
                    </w:rPr>
                    <w:br/>
                    <w:t>Let me know if you have any other questions about VVA or LP, or would like a more extended trial of VVA. </w:t>
                  </w:r>
                  <w:r>
                    <w:rPr>
                      <w:rFonts w:eastAsia="Times New Roman"/>
                      <w:color w:val="2B2E2F"/>
                    </w:rPr>
                    <w:br/>
                    <w:t> </w:t>
                  </w:r>
                  <w:r>
                    <w:rPr>
                      <w:rFonts w:eastAsia="Times New Roman"/>
                      <w:color w:val="2B2E2F"/>
                    </w:rPr>
                    <w:br/>
                    <w:t>JG</w:t>
                  </w:r>
                  <w:r>
                    <w:rPr>
                      <w:rFonts w:eastAsia="Times New Roman"/>
                      <w:color w:val="2B2E2F"/>
                    </w:rPr>
                    <w:br/>
                    <w:t> </w:t>
                  </w:r>
                  <w:r>
                    <w:rPr>
                      <w:rFonts w:eastAsia="Times New Roman"/>
                      <w:color w:val="2B2E2F"/>
                    </w:rPr>
                    <w:br/>
                    <w:t>--</w:t>
                  </w:r>
                  <w:r>
                    <w:rPr>
                      <w:rFonts w:eastAsia="Times New Roman"/>
                      <w:color w:val="2B2E2F"/>
                    </w:rPr>
                    <w:br/>
                    <w:t>John E Gastineau, Ph.D.</w:t>
                  </w:r>
                  <w:r>
                    <w:rPr>
                      <w:rFonts w:eastAsia="Times New Roman"/>
                      <w:color w:val="2B2E2F"/>
                    </w:rPr>
                    <w:br/>
                    <w:t>Staff Scientist and Partner</w:t>
                  </w:r>
                  <w:r>
                    <w:rPr>
                      <w:rFonts w:eastAsia="Times New Roman"/>
                      <w:color w:val="2B2E2F"/>
                    </w:rPr>
                    <w:br/>
                    <w:t>Vernier Science Education</w:t>
                  </w:r>
                  <w:r>
                    <w:rPr>
                      <w:rFonts w:eastAsia="Times New Roman"/>
                      <w:color w:val="2B2E2F"/>
                    </w:rPr>
                    <w:br/>
                    <w:t> </w:t>
                  </w:r>
                  <w:r>
                    <w:rPr>
                      <w:rFonts w:eastAsia="Times New Roman"/>
                      <w:color w:val="2B2E2F"/>
                    </w:rPr>
                    <w:br/>
                    <w:t>888 837 6437 v </w:t>
                  </w:r>
                </w:p>
              </w:tc>
            </w:tr>
          </w:tbl>
          <w:p w14:paraId="171BB8D6" w14:textId="77777777" w:rsidR="00201BA1" w:rsidRDefault="00201BA1">
            <w:pPr>
              <w:rPr>
                <w:rFonts w:ascii="Times New Roman" w:eastAsia="Times New Roman" w:hAnsi="Times New Roman" w:cs="Times New Roman"/>
                <w:sz w:val="20"/>
                <w:szCs w:val="20"/>
              </w:rPr>
            </w:pPr>
          </w:p>
        </w:tc>
      </w:tr>
    </w:tbl>
    <w:p w14:paraId="074E4FB0" w14:textId="77777777" w:rsidR="00201BA1" w:rsidRDefault="00201BA1" w:rsidP="00201BA1">
      <w:pPr>
        <w:spacing w:line="270" w:lineRule="atLeast"/>
        <w:rPr>
          <w:rFonts w:ascii="Verdana" w:eastAsia="Times New Roman" w:hAnsi="Verdana" w:cs="Calibri"/>
          <w:vanish/>
          <w:color w:val="444444"/>
          <w:sz w:val="18"/>
          <w:szCs w:val="18"/>
        </w:rPr>
      </w:pPr>
    </w:p>
    <w:tbl>
      <w:tblPr>
        <w:tblW w:w="5000" w:type="pct"/>
        <w:tblCellMar>
          <w:left w:w="0" w:type="dxa"/>
          <w:right w:w="0" w:type="dxa"/>
        </w:tblCellMar>
        <w:tblLook w:val="04A0" w:firstRow="1" w:lastRow="0" w:firstColumn="1" w:lastColumn="0" w:noHBand="0" w:noVBand="1"/>
      </w:tblPr>
      <w:tblGrid>
        <w:gridCol w:w="9360"/>
      </w:tblGrid>
      <w:tr w:rsidR="00201BA1" w14:paraId="6B9EF2AA" w14:textId="77777777" w:rsidTr="00201BA1">
        <w:tc>
          <w:tcPr>
            <w:tcW w:w="5000" w:type="pct"/>
            <w:tcBorders>
              <w:top w:val="dotted" w:sz="6" w:space="0" w:color="C5C5C5"/>
              <w:left w:val="nil"/>
              <w:bottom w:val="nil"/>
              <w:right w:val="nil"/>
            </w:tcBorders>
            <w:tcMar>
              <w:top w:w="225" w:type="dxa"/>
              <w:left w:w="0" w:type="dxa"/>
              <w:bottom w:w="225"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9360"/>
            </w:tblGrid>
            <w:tr w:rsidR="00201BA1" w14:paraId="75767BCD" w14:textId="77777777">
              <w:tc>
                <w:tcPr>
                  <w:tcW w:w="5000" w:type="pct"/>
                  <w:hideMark/>
                </w:tcPr>
                <w:p w14:paraId="6253B9D3" w14:textId="77777777" w:rsidR="00201BA1" w:rsidRDefault="00201BA1">
                  <w:pPr>
                    <w:pStyle w:val="NormalWeb"/>
                    <w:spacing w:before="0" w:beforeAutospacing="0" w:after="0" w:afterAutospacing="0" w:line="270" w:lineRule="atLeast"/>
                    <w:rPr>
                      <w:rFonts w:ascii="Lucida Sans Unicode" w:hAnsi="Lucida Sans Unicode" w:cs="Lucida Sans Unicode"/>
                      <w:color w:val="1B1D1E"/>
                      <w:sz w:val="23"/>
                      <w:szCs w:val="23"/>
                    </w:rPr>
                  </w:pPr>
                  <w:r>
                    <w:rPr>
                      <w:rStyle w:val="Strong"/>
                      <w:rFonts w:ascii="Lucida Sans Unicode" w:hAnsi="Lucida Sans Unicode" w:cs="Lucida Sans Unicode"/>
                      <w:color w:val="1B1D1E"/>
                      <w:sz w:val="23"/>
                      <w:szCs w:val="23"/>
                    </w:rPr>
                    <w:t>Moore, Nathan T</w:t>
                  </w:r>
                  <w:r>
                    <w:rPr>
                      <w:rFonts w:ascii="Lucida Sans Unicode" w:hAnsi="Lucida Sans Unicode" w:cs="Lucida Sans Unicode"/>
                      <w:color w:val="1B1D1E"/>
                      <w:sz w:val="23"/>
                      <w:szCs w:val="23"/>
                    </w:rPr>
                    <w:t xml:space="preserve"> </w:t>
                  </w:r>
                </w:p>
                <w:p w14:paraId="410CB7E8" w14:textId="77777777" w:rsidR="00201BA1" w:rsidRDefault="00201BA1">
                  <w:pPr>
                    <w:pStyle w:val="NormalWeb"/>
                    <w:spacing w:before="0" w:beforeAutospacing="0" w:after="225" w:afterAutospacing="0" w:line="375" w:lineRule="atLeast"/>
                    <w:rPr>
                      <w:rFonts w:ascii="Lucida Sans Unicode" w:hAnsi="Lucida Sans Unicode" w:cs="Lucida Sans Unicode"/>
                      <w:color w:val="BBBBBB"/>
                      <w:sz w:val="20"/>
                      <w:szCs w:val="20"/>
                    </w:rPr>
                  </w:pPr>
                  <w:r>
                    <w:rPr>
                      <w:rFonts w:ascii="Lucida Sans Unicode" w:hAnsi="Lucida Sans Unicode" w:cs="Lucida Sans Unicode"/>
                      <w:color w:val="BBBBBB"/>
                      <w:sz w:val="20"/>
                      <w:szCs w:val="20"/>
                    </w:rPr>
                    <w:t xml:space="preserve">Oct 17, 2023, 10:06 PDT </w:t>
                  </w:r>
                </w:p>
                <w:p w14:paraId="1FF81A79" w14:textId="77777777" w:rsidR="00201BA1" w:rsidRDefault="00201BA1">
                  <w:pPr>
                    <w:pStyle w:val="NormalWeb"/>
                    <w:spacing w:before="0" w:beforeAutospacing="0" w:after="0" w:afterAutospacing="0"/>
                  </w:pPr>
                  <w:r>
                    <w:t>Hello Vernier folks!</w:t>
                  </w:r>
                </w:p>
                <w:p w14:paraId="0C1C499C" w14:textId="77777777" w:rsidR="00201BA1" w:rsidRDefault="00201BA1">
                  <w:pPr>
                    <w:pStyle w:val="NormalWeb"/>
                    <w:spacing w:before="0" w:beforeAutospacing="0" w:after="0" w:afterAutospacing="0"/>
                  </w:pPr>
                  <w:r>
                    <w:t> </w:t>
                  </w:r>
                </w:p>
                <w:p w14:paraId="34409B3F" w14:textId="77777777" w:rsidR="00201BA1" w:rsidRDefault="00201BA1">
                  <w:pPr>
                    <w:pStyle w:val="NormalWeb"/>
                    <w:spacing w:before="0" w:beforeAutospacing="0" w:after="0" w:afterAutospacing="0"/>
                  </w:pPr>
                  <w:r>
                    <w:t xml:space="preserve">I wrote a paper about using Logger Pro to do video analysis of motion with a moving camera.  The paper is attached, and IOP Physics Education would like to publish the paper (it has been formally accepted).  </w:t>
                  </w:r>
                </w:p>
                <w:p w14:paraId="2D9094DB" w14:textId="77777777" w:rsidR="00201BA1" w:rsidRDefault="00201BA1">
                  <w:pPr>
                    <w:pStyle w:val="NormalWeb"/>
                    <w:spacing w:before="0" w:beforeAutospacing="0" w:after="0" w:afterAutospacing="0"/>
                  </w:pPr>
                  <w:r>
                    <w:t> </w:t>
                  </w:r>
                </w:p>
                <w:p w14:paraId="1EAB6EA7" w14:textId="77777777" w:rsidR="00201BA1" w:rsidRDefault="00201BA1">
                  <w:pPr>
                    <w:pStyle w:val="NormalWeb"/>
                    <w:spacing w:before="0" w:beforeAutospacing="0" w:after="0" w:afterAutospacing="0"/>
                  </w:pPr>
                  <w:r>
                    <w:t>Do I have your permission to publish the Logger Pro screenshots shown in figures 1, 3, and 6 in the attached PDF?</w:t>
                  </w:r>
                </w:p>
                <w:p w14:paraId="31C0AF05" w14:textId="77777777" w:rsidR="00201BA1" w:rsidRDefault="00201BA1">
                  <w:pPr>
                    <w:pStyle w:val="NormalWeb"/>
                    <w:spacing w:before="0" w:beforeAutospacing="0" w:after="0" w:afterAutospacing="0"/>
                  </w:pPr>
                  <w:r>
                    <w:t> </w:t>
                  </w:r>
                </w:p>
                <w:p w14:paraId="48072F0E" w14:textId="77777777" w:rsidR="00201BA1" w:rsidRDefault="00201BA1">
                  <w:pPr>
                    <w:pStyle w:val="NormalWeb"/>
                    <w:spacing w:before="0" w:beforeAutospacing="0" w:after="0" w:afterAutospacing="0"/>
                  </w:pPr>
                  <w:r>
                    <w:t>Thanks for making such a great tool available!</w:t>
                  </w:r>
                </w:p>
                <w:p w14:paraId="56A4F690" w14:textId="77777777" w:rsidR="00201BA1" w:rsidRDefault="00201BA1">
                  <w:pPr>
                    <w:pStyle w:val="NormalWeb"/>
                    <w:spacing w:before="0" w:beforeAutospacing="0" w:after="0" w:afterAutospacing="0"/>
                  </w:pPr>
                  <w:r>
                    <w:t> </w:t>
                  </w:r>
                </w:p>
                <w:p w14:paraId="1193E149" w14:textId="77777777" w:rsidR="00201BA1" w:rsidRDefault="00201BA1">
                  <w:pPr>
                    <w:pStyle w:val="NormalWeb"/>
                    <w:spacing w:before="0" w:beforeAutospacing="0" w:after="0" w:afterAutospacing="0"/>
                  </w:pPr>
                  <w:r>
                    <w:t>Nathan</w:t>
                  </w:r>
                </w:p>
                <w:p w14:paraId="7136615E" w14:textId="77777777" w:rsidR="00201BA1" w:rsidRDefault="00201BA1">
                  <w:pPr>
                    <w:pStyle w:val="NormalWeb"/>
                    <w:spacing w:before="0" w:beforeAutospacing="0" w:after="0" w:afterAutospacing="0"/>
                  </w:pPr>
                  <w:r>
                    <w:t> </w:t>
                  </w:r>
                </w:p>
                <w:p w14:paraId="4E4247A9" w14:textId="77777777" w:rsidR="00201BA1" w:rsidRDefault="00201BA1">
                  <w:pPr>
                    <w:pStyle w:val="NormalWeb"/>
                    <w:spacing w:before="0" w:beforeAutospacing="0" w:after="0" w:afterAutospacing="0"/>
                  </w:pPr>
                  <w:r>
                    <w:t>------- -----</w:t>
                  </w:r>
                </w:p>
                <w:p w14:paraId="5FC4099E" w14:textId="77777777" w:rsidR="00201BA1" w:rsidRDefault="00201BA1">
                  <w:pPr>
                    <w:pStyle w:val="NormalWeb"/>
                    <w:spacing w:before="0" w:beforeAutospacing="0" w:after="0" w:afterAutospacing="0"/>
                  </w:pPr>
                  <w:r>
                    <w:lastRenderedPageBreak/>
                    <w:t>Nathan Moore, PhD</w:t>
                  </w:r>
                </w:p>
                <w:p w14:paraId="7EB1C976" w14:textId="77777777" w:rsidR="00201BA1" w:rsidRDefault="00201BA1">
                  <w:pPr>
                    <w:pStyle w:val="NormalWeb"/>
                    <w:spacing w:before="0" w:beforeAutospacing="0" w:after="0" w:afterAutospacing="0"/>
                  </w:pPr>
                  <w:r>
                    <w:t> </w:t>
                  </w:r>
                </w:p>
                <w:p w14:paraId="058AB69F" w14:textId="77777777" w:rsidR="00201BA1" w:rsidRDefault="00201BA1">
                  <w:pPr>
                    <w:pStyle w:val="NormalWeb"/>
                    <w:spacing w:before="0" w:beforeAutospacing="0" w:after="0" w:afterAutospacing="0"/>
                  </w:pPr>
                  <w:r>
                    <w:t>Professor, Physics and Engineering</w:t>
                  </w:r>
                </w:p>
                <w:p w14:paraId="358CA3E4" w14:textId="77777777" w:rsidR="00201BA1" w:rsidRDefault="00201BA1">
                  <w:pPr>
                    <w:pStyle w:val="NormalWeb"/>
                    <w:spacing w:before="0" w:beforeAutospacing="0" w:after="0" w:afterAutospacing="0"/>
                  </w:pPr>
                  <w:r>
                    <w:t>Winona State University</w:t>
                  </w:r>
                </w:p>
                <w:p w14:paraId="6F782928" w14:textId="77777777" w:rsidR="00201BA1" w:rsidRDefault="00201BA1">
                  <w:pPr>
                    <w:pStyle w:val="NormalWeb"/>
                    <w:spacing w:before="0" w:beforeAutospacing="0" w:after="0" w:afterAutospacing="0"/>
                  </w:pPr>
                  <w:r>
                    <w:t>Minnesota’s South-East Coast</w:t>
                  </w:r>
                </w:p>
                <w:p w14:paraId="6FCFE0BC" w14:textId="77777777" w:rsidR="00201BA1" w:rsidRDefault="00201BA1">
                  <w:pPr>
                    <w:pStyle w:val="NormalWeb"/>
                    <w:spacing w:before="0" w:beforeAutospacing="0" w:after="0" w:afterAutospacing="0"/>
                  </w:pPr>
                  <w:r>
                    <w:t> </w:t>
                  </w:r>
                </w:p>
                <w:p w14:paraId="14ED7A38" w14:textId="77777777" w:rsidR="00201BA1" w:rsidRDefault="00201BA1">
                  <w:pPr>
                    <w:pStyle w:val="NormalWeb"/>
                    <w:spacing w:before="225" w:beforeAutospacing="0" w:after="225" w:afterAutospacing="0" w:line="330"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Attachment(s)</w:t>
                  </w:r>
                  <w:r>
                    <w:rPr>
                      <w:rFonts w:ascii="Lucida Sans Unicode" w:hAnsi="Lucida Sans Unicode" w:cs="Lucida Sans Unicode"/>
                      <w:color w:val="333333"/>
                      <w:sz w:val="21"/>
                      <w:szCs w:val="21"/>
                    </w:rPr>
                    <w:br/>
                  </w:r>
                  <w:hyperlink r:id="rId8" w:history="1">
                    <w:r>
                      <w:rPr>
                        <w:rStyle w:val="Hyperlink"/>
                        <w:rFonts w:ascii="Lucida Sans Unicode" w:hAnsi="Lucida Sans Unicode" w:cs="Lucida Sans Unicode"/>
                        <w:sz w:val="21"/>
                        <w:szCs w:val="21"/>
                      </w:rPr>
                      <w:t>moving_camera.pdf</w:t>
                    </w:r>
                  </w:hyperlink>
                </w:p>
              </w:tc>
            </w:tr>
          </w:tbl>
          <w:p w14:paraId="5D784FEC" w14:textId="77777777" w:rsidR="00201BA1" w:rsidRDefault="00201BA1">
            <w:pPr>
              <w:rPr>
                <w:rFonts w:ascii="Times New Roman" w:eastAsia="Times New Roman" w:hAnsi="Times New Roman" w:cs="Times New Roman"/>
                <w:sz w:val="20"/>
                <w:szCs w:val="20"/>
              </w:rPr>
            </w:pPr>
          </w:p>
        </w:tc>
      </w:tr>
    </w:tbl>
    <w:p w14:paraId="189D98A6" w14:textId="77777777" w:rsidR="00F6761F" w:rsidRDefault="00F6761F"/>
    <w:p w14:paraId="6E35B6A2" w14:textId="36EB3E1D" w:rsidR="00201BA1" w:rsidRDefault="00201BA1">
      <w:r>
        <w:br w:type="page"/>
      </w:r>
    </w:p>
    <w:p w14:paraId="00E51638" w14:textId="3476D146" w:rsidR="007B7B65" w:rsidRDefault="007B7B65" w:rsidP="00201BA1">
      <w:pPr>
        <w:pStyle w:val="Heading2"/>
      </w:pPr>
      <w:r>
        <w:lastRenderedPageBreak/>
        <w:t>Figure</w:t>
      </w:r>
      <w:r w:rsidR="00F6761F">
        <w:t xml:space="preserve"> 6:</w:t>
      </w:r>
    </w:p>
    <w:p w14:paraId="43584782" w14:textId="62383A61" w:rsidR="007B7B65" w:rsidRDefault="00F6761F">
      <w:r>
        <w:t xml:space="preserve">The original video was taken by </w:t>
      </w:r>
      <w:r w:rsidR="007B7B65">
        <w:t>Mark Holyoak</w:t>
      </w:r>
      <w:r>
        <w:t xml:space="preserve">.  I contacted him </w:t>
      </w:r>
      <w:r w:rsidR="007B7B65">
        <w:t xml:space="preserve">via </w:t>
      </w:r>
      <w:proofErr w:type="gramStart"/>
      <w:r w:rsidR="007B7B65">
        <w:t>Facebook</w:t>
      </w:r>
      <w:proofErr w:type="gramEnd"/>
      <w:r>
        <w:t xml:space="preserve"> and he granted permission, with several corrections I’ve since made.</w:t>
      </w:r>
    </w:p>
    <w:p w14:paraId="5E36D852" w14:textId="24DC8AAD" w:rsidR="007B7B65" w:rsidRDefault="007B7B65">
      <w:r w:rsidRPr="007B7B65">
        <w:drawing>
          <wp:inline distT="0" distB="0" distL="0" distR="0" wp14:anchorId="74E1DFBC" wp14:editId="2314F2E5">
            <wp:extent cx="2507673" cy="2840937"/>
            <wp:effectExtent l="0" t="0" r="6985" b="0"/>
            <wp:docPr id="1590413668"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13668" name="Picture 1" descr="A screenshot of a social media post&#10;&#10;Description automatically generated"/>
                    <pic:cNvPicPr/>
                  </pic:nvPicPr>
                  <pic:blipFill>
                    <a:blip r:embed="rId9"/>
                    <a:stretch>
                      <a:fillRect/>
                    </a:stretch>
                  </pic:blipFill>
                  <pic:spPr>
                    <a:xfrm>
                      <a:off x="0" y="0"/>
                      <a:ext cx="2517054" cy="2851564"/>
                    </a:xfrm>
                    <a:prstGeom prst="rect">
                      <a:avLst/>
                    </a:prstGeom>
                  </pic:spPr>
                </pic:pic>
              </a:graphicData>
            </a:graphic>
          </wp:inline>
        </w:drawing>
      </w:r>
      <w:r w:rsidRPr="007B7B65">
        <w:drawing>
          <wp:inline distT="0" distB="0" distL="0" distR="0" wp14:anchorId="6C34E46F" wp14:editId="70FE3211">
            <wp:extent cx="2583873" cy="2781252"/>
            <wp:effectExtent l="0" t="0" r="6985" b="635"/>
            <wp:docPr id="109042683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26831" name="Picture 1" descr="A screenshot of a chat&#10;&#10;Description automatically generated"/>
                    <pic:cNvPicPr/>
                  </pic:nvPicPr>
                  <pic:blipFill>
                    <a:blip r:embed="rId10"/>
                    <a:stretch>
                      <a:fillRect/>
                    </a:stretch>
                  </pic:blipFill>
                  <pic:spPr>
                    <a:xfrm>
                      <a:off x="0" y="0"/>
                      <a:ext cx="2596803" cy="2795170"/>
                    </a:xfrm>
                    <a:prstGeom prst="rect">
                      <a:avLst/>
                    </a:prstGeom>
                  </pic:spPr>
                </pic:pic>
              </a:graphicData>
            </a:graphic>
          </wp:inline>
        </w:drawing>
      </w:r>
      <w:r w:rsidRPr="007B7B65">
        <w:drawing>
          <wp:inline distT="0" distB="0" distL="0" distR="0" wp14:anchorId="6BDED064" wp14:editId="26D7D12F">
            <wp:extent cx="2514600" cy="3162300"/>
            <wp:effectExtent l="0" t="0" r="0" b="0"/>
            <wp:docPr id="169282136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1367" name="Picture 1" descr="A screenshot of a chat&#10;&#10;Description automatically generated"/>
                    <pic:cNvPicPr/>
                  </pic:nvPicPr>
                  <pic:blipFill>
                    <a:blip r:embed="rId11"/>
                    <a:stretch>
                      <a:fillRect/>
                    </a:stretch>
                  </pic:blipFill>
                  <pic:spPr>
                    <a:xfrm>
                      <a:off x="0" y="0"/>
                      <a:ext cx="2528109" cy="3179289"/>
                    </a:xfrm>
                    <a:prstGeom prst="rect">
                      <a:avLst/>
                    </a:prstGeom>
                  </pic:spPr>
                </pic:pic>
              </a:graphicData>
            </a:graphic>
          </wp:inline>
        </w:drawing>
      </w:r>
      <w:r w:rsidRPr="007B7B65">
        <w:drawing>
          <wp:inline distT="0" distB="0" distL="0" distR="0" wp14:anchorId="3BC0D9A0" wp14:editId="2D2BB612">
            <wp:extent cx="2593976" cy="3158837"/>
            <wp:effectExtent l="0" t="0" r="0" b="3810"/>
            <wp:docPr id="21548781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7818" name="Picture 1" descr="A screenshot of a chat&#10;&#10;Description automatically generated"/>
                    <pic:cNvPicPr/>
                  </pic:nvPicPr>
                  <pic:blipFill>
                    <a:blip r:embed="rId12"/>
                    <a:stretch>
                      <a:fillRect/>
                    </a:stretch>
                  </pic:blipFill>
                  <pic:spPr>
                    <a:xfrm>
                      <a:off x="0" y="0"/>
                      <a:ext cx="2601482" cy="3167977"/>
                    </a:xfrm>
                    <a:prstGeom prst="rect">
                      <a:avLst/>
                    </a:prstGeom>
                  </pic:spPr>
                </pic:pic>
              </a:graphicData>
            </a:graphic>
          </wp:inline>
        </w:drawing>
      </w:r>
    </w:p>
    <w:p w14:paraId="7AB0356B" w14:textId="244EAD33" w:rsidR="007B7B65" w:rsidRDefault="007B7B65">
      <w:r w:rsidRPr="007B7B65">
        <w:lastRenderedPageBreak/>
        <w:drawing>
          <wp:inline distT="0" distB="0" distL="0" distR="0" wp14:anchorId="67FDAF16" wp14:editId="782369D1">
            <wp:extent cx="2357048" cy="2656114"/>
            <wp:effectExtent l="0" t="0" r="5715" b="0"/>
            <wp:docPr id="19638059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05976" name="Picture 1" descr="A screenshot of a chat&#10;&#10;Description automatically generated"/>
                    <pic:cNvPicPr/>
                  </pic:nvPicPr>
                  <pic:blipFill>
                    <a:blip r:embed="rId13"/>
                    <a:stretch>
                      <a:fillRect/>
                    </a:stretch>
                  </pic:blipFill>
                  <pic:spPr>
                    <a:xfrm>
                      <a:off x="0" y="0"/>
                      <a:ext cx="2364466" cy="2664473"/>
                    </a:xfrm>
                    <a:prstGeom prst="rect">
                      <a:avLst/>
                    </a:prstGeom>
                  </pic:spPr>
                </pic:pic>
              </a:graphicData>
            </a:graphic>
          </wp:inline>
        </w:drawing>
      </w:r>
      <w:r w:rsidRPr="007B7B65">
        <w:drawing>
          <wp:inline distT="0" distB="0" distL="0" distR="0" wp14:anchorId="795730C7" wp14:editId="38699CC5">
            <wp:extent cx="2556164" cy="2636044"/>
            <wp:effectExtent l="0" t="0" r="0" b="0"/>
            <wp:docPr id="55125684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6848" name="Picture 1" descr="A screenshot of a chat&#10;&#10;Description automatically generated"/>
                    <pic:cNvPicPr/>
                  </pic:nvPicPr>
                  <pic:blipFill>
                    <a:blip r:embed="rId14"/>
                    <a:stretch>
                      <a:fillRect/>
                    </a:stretch>
                  </pic:blipFill>
                  <pic:spPr>
                    <a:xfrm>
                      <a:off x="0" y="0"/>
                      <a:ext cx="2568822" cy="2649098"/>
                    </a:xfrm>
                    <a:prstGeom prst="rect">
                      <a:avLst/>
                    </a:prstGeom>
                  </pic:spPr>
                </pic:pic>
              </a:graphicData>
            </a:graphic>
          </wp:inline>
        </w:drawing>
      </w:r>
    </w:p>
    <w:sectPr w:rsidR="007B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65"/>
    <w:rsid w:val="00083908"/>
    <w:rsid w:val="00201BA1"/>
    <w:rsid w:val="007B7B65"/>
    <w:rsid w:val="00F6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B9B7"/>
  <w15:chartTrackingRefBased/>
  <w15:docId w15:val="{F5A05DEF-C3AB-4624-91C2-9A86B5D0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61F"/>
    <w:rPr>
      <w:color w:val="0000FF"/>
      <w:u w:val="single"/>
    </w:rPr>
  </w:style>
  <w:style w:type="paragraph" w:styleId="NoSpacing">
    <w:name w:val="No Spacing"/>
    <w:uiPriority w:val="1"/>
    <w:qFormat/>
    <w:rsid w:val="00F6761F"/>
    <w:pPr>
      <w:spacing w:after="0" w:line="240" w:lineRule="auto"/>
    </w:pPr>
  </w:style>
  <w:style w:type="character" w:customStyle="1" w:styleId="Heading1Char">
    <w:name w:val="Heading 1 Char"/>
    <w:basedOn w:val="DefaultParagraphFont"/>
    <w:link w:val="Heading1"/>
    <w:uiPriority w:val="9"/>
    <w:rsid w:val="00201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B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1BA1"/>
    <w:pPr>
      <w:spacing w:before="100" w:beforeAutospacing="1" w:after="100" w:afterAutospacing="1" w:line="240" w:lineRule="auto"/>
    </w:pPr>
    <w:rPr>
      <w:rFonts w:ascii="Calibri" w:hAnsi="Calibri" w:cs="Calibri"/>
      <w:kern w:val="0"/>
      <w14:ligatures w14:val="none"/>
    </w:rPr>
  </w:style>
  <w:style w:type="character" w:styleId="Strong">
    <w:name w:val="Strong"/>
    <w:basedOn w:val="DefaultParagraphFont"/>
    <w:uiPriority w:val="22"/>
    <w:qFormat/>
    <w:rsid w:val="00201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7174">
      <w:bodyDiv w:val="1"/>
      <w:marLeft w:val="0"/>
      <w:marRight w:val="0"/>
      <w:marTop w:val="0"/>
      <w:marBottom w:val="0"/>
      <w:divBdr>
        <w:top w:val="none" w:sz="0" w:space="0" w:color="auto"/>
        <w:left w:val="none" w:sz="0" w:space="0" w:color="auto"/>
        <w:bottom w:val="none" w:sz="0" w:space="0" w:color="auto"/>
        <w:right w:val="none" w:sz="0" w:space="0" w:color="auto"/>
      </w:divBdr>
    </w:div>
    <w:div w:id="12216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vernier.zendesk.com%2Fattachments%2Ftoken%2FgwhMB9BId0f6qfoXqm5o2Vetv%2F%3Fname%3Dmoving_camera.pdf&amp;data=05%7C01%7Cnmoore%40winona.edu%7C17c8f1485df04f4dbb9d08dbcf513de3%7C5011c7c60ab446ab9ef4fae74a921a7f%7C0%7C0%7C638331720805363534%7CUnknown%7CTWFpbGZsb3d8eyJWIjoiMC4wLjAwMDAiLCJQIjoiV2luMzIiLCJBTiI6Ik1haWwiLCJXVCI6Mn0%3D%7C3000%7C%7C%7C&amp;sdata=noRTpQ16mDCNvLAMMx%2BqOrRoTpnrx%2FL0v%2FrdCedhmSQ%3D&amp;reserved=0"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nam02.safelinks.protection.outlook.com/?url=http%3A%2F%2Fvnr.st%2Fvva&amp;data=05%7C01%7Cnmoore%40winona.edu%7C17c8f1485df04f4dbb9d08dbcf513de3%7C5011c7c60ab446ab9ef4fae74a921a7f%7C0%7C0%7C638331720805363534%7CUnknown%7CTWFpbGZsb3d8eyJWIjoiMC4wLjAwMDAiLCJQIjoiV2luMzIiLCJBTiI6Ik1haWwiLCJXVCI6Mn0%3D%7C3000%7C%7C%7C&amp;sdata=l1%2FI13m2rWEOvNMQU77y8mz2QzL9gWfxMKkOBF00Hzg%3D&amp;reserved=0"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mailto:nmoore@winona.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1</cp:revision>
  <dcterms:created xsi:type="dcterms:W3CDTF">2023-10-20T00:20:00Z</dcterms:created>
  <dcterms:modified xsi:type="dcterms:W3CDTF">2023-10-20T00:47:00Z</dcterms:modified>
</cp:coreProperties>
</file>