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TRIỂN KHAI ĐỀ TÀI: TÌM KIẾM HÌNH ẢNH PHƯƠNG TIỆN THEO MÔ TẢ NGÔN NGỮ TIẾNG VIỆT</w:t>
      </w:r>
    </w:p>
    <w:p>
      <w:pPr>
        <w:pStyle w:val="Heading2"/>
      </w:pPr>
      <w:r>
        <w:t>🎯 Mục tiêu đồ án</w:t>
      </w:r>
    </w:p>
    <w:p>
      <w:r>
        <w:t>Xây dựng hệ thống tìm kiếm hình ảnh phương tiện giao thông theo mô tả ngôn ngữ tiếng Việt, sử dụng mô hình học sâu đa mô thức (kết hợp xử lý ảnh và văn bản).</w:t>
      </w:r>
    </w:p>
    <w:p>
      <w:pPr>
        <w:pStyle w:val="Heading2"/>
      </w:pPr>
      <w:r>
        <w:t>🗺️ Kế hoạch triển khai – Roadmap 12 tuần</w:t>
      </w:r>
    </w:p>
    <w:tbl>
      <w:tblPr>
        <w:tblW w:type="auto" w:w="0"/>
        <w:tblLook w:firstColumn="1" w:firstRow="1" w:lastColumn="0" w:lastRow="0" w:noHBand="0" w:noVBand="1" w:val="04A0"/>
      </w:tblPr>
      <w:tblGrid>
        <w:gridCol w:w="2880"/>
        <w:gridCol w:w="2880"/>
        <w:gridCol w:w="2880"/>
      </w:tblGrid>
      <w:tr>
        <w:tc>
          <w:tcPr>
            <w:tcW w:type="dxa" w:w="2880"/>
          </w:tcPr>
          <w:p>
            <w:r>
              <w:t>Thời gian</w:t>
            </w:r>
          </w:p>
        </w:tc>
        <w:tc>
          <w:tcPr>
            <w:tcW w:type="dxa" w:w="2880"/>
          </w:tcPr>
          <w:p>
            <w:r>
              <w:t>Công việc chính</w:t>
            </w:r>
          </w:p>
        </w:tc>
        <w:tc>
          <w:tcPr>
            <w:tcW w:type="dxa" w:w="2880"/>
          </w:tcPr>
          <w:p>
            <w:r>
              <w:t>Kết quả mong đợi</w:t>
            </w:r>
          </w:p>
        </w:tc>
      </w:tr>
      <w:tr>
        <w:tc>
          <w:tcPr>
            <w:tcW w:type="dxa" w:w="2880"/>
          </w:tcPr>
          <w:p>
            <w:r>
              <w:t>Tuần 1–2</w:t>
            </w:r>
          </w:p>
        </w:tc>
        <w:tc>
          <w:tcPr>
            <w:tcW w:type="dxa" w:w="2880"/>
          </w:tcPr>
          <w:p>
            <w:r>
              <w:t>Tìm hiểu kiến thức nền tảng: retrieval đa mô thức, contrastive learning, ResNet + BiLSTM, kiến trúc ViTAA hoặc CLIP</w:t>
            </w:r>
          </w:p>
        </w:tc>
        <w:tc>
          <w:tcPr>
            <w:tcW w:type="dxa" w:w="2880"/>
          </w:tcPr>
          <w:p>
            <w:r>
              <w:t>Hiểu cách mô hình học tương quan giữa ảnh &amp; mô tả văn bản</w:t>
            </w:r>
          </w:p>
        </w:tc>
      </w:tr>
      <w:tr>
        <w:tc>
          <w:tcPr>
            <w:tcW w:type="dxa" w:w="2880"/>
          </w:tcPr>
          <w:p>
            <w:r>
              <w:t>Tuần 3–4</w:t>
            </w:r>
          </w:p>
        </w:tc>
        <w:tc>
          <w:tcPr>
            <w:tcW w:type="dxa" w:w="2880"/>
          </w:tcPr>
          <w:p>
            <w:r>
              <w:t>Tạo/tìm dataset gồm ảnh phương tiện + mô tả tiếng Việt (có thể dùng VeRi-776 + tạo mô tả bằng GPT hoặc thủ công)</w:t>
            </w:r>
          </w:p>
        </w:tc>
        <w:tc>
          <w:tcPr>
            <w:tcW w:type="dxa" w:w="2880"/>
          </w:tcPr>
          <w:p>
            <w:r>
              <w:t>Bộ dữ liệu có cấu trúc [(ảnh, mô tả)] (~500–1000 cặp)</w:t>
            </w:r>
          </w:p>
        </w:tc>
      </w:tr>
      <w:tr>
        <w:tc>
          <w:tcPr>
            <w:tcW w:type="dxa" w:w="2880"/>
          </w:tcPr>
          <w:p>
            <w:r>
              <w:t>Tuần 5–6</w:t>
            </w:r>
          </w:p>
        </w:tc>
        <w:tc>
          <w:tcPr>
            <w:tcW w:type="dxa" w:w="2880"/>
          </w:tcPr>
          <w:p>
            <w:r>
              <w:t>Cài đặt mô hình mã hóa ảnh (ResNet50) và văn bản (BiLSTM hoặc BERT tiếng Việt) + contrastive loss</w:t>
            </w:r>
          </w:p>
        </w:tc>
        <w:tc>
          <w:tcPr>
            <w:tcW w:type="dxa" w:w="2880"/>
          </w:tcPr>
          <w:p>
            <w:r>
              <w:t>Huấn luyện mô hình embedding hai nhánh</w:t>
            </w:r>
          </w:p>
        </w:tc>
      </w:tr>
      <w:tr>
        <w:tc>
          <w:tcPr>
            <w:tcW w:type="dxa" w:w="2880"/>
          </w:tcPr>
          <w:p>
            <w:r>
              <w:t>Tuần 7–8</w:t>
            </w:r>
          </w:p>
        </w:tc>
        <w:tc>
          <w:tcPr>
            <w:tcW w:type="dxa" w:w="2880"/>
          </w:tcPr>
          <w:p>
            <w:r>
              <w:t>Đánh giá chất lượng truy vấn: precision@1, Rank@5, độ chính xác truy xuất ảnh</w:t>
            </w:r>
          </w:p>
        </w:tc>
        <w:tc>
          <w:tcPr>
            <w:tcW w:type="dxa" w:w="2880"/>
          </w:tcPr>
          <w:p>
            <w:r>
              <w:t>Bảng kết quả đánh giá độ chính xác</w:t>
            </w:r>
          </w:p>
        </w:tc>
      </w:tr>
      <w:tr>
        <w:tc>
          <w:tcPr>
            <w:tcW w:type="dxa" w:w="2880"/>
          </w:tcPr>
          <w:p>
            <w:r>
              <w:t>Tuần 9</w:t>
            </w:r>
          </w:p>
        </w:tc>
        <w:tc>
          <w:tcPr>
            <w:tcW w:type="dxa" w:w="2880"/>
          </w:tcPr>
          <w:p>
            <w:r>
              <w:t>Tích hợp thêm phân loại 'loại xe' và/hoặc 'màu xe' để tinh chỉnh kết quả truy vấn</w:t>
            </w:r>
          </w:p>
        </w:tc>
        <w:tc>
          <w:tcPr>
            <w:tcW w:type="dxa" w:w="2880"/>
          </w:tcPr>
          <w:p>
            <w:r>
              <w:t>Mô đun refinement giúp tăng độ chính xác thực tế</w:t>
            </w:r>
          </w:p>
        </w:tc>
      </w:tr>
      <w:tr>
        <w:tc>
          <w:tcPr>
            <w:tcW w:type="dxa" w:w="2880"/>
          </w:tcPr>
          <w:p>
            <w:r>
              <w:t>Tuần 10–11</w:t>
            </w:r>
          </w:p>
        </w:tc>
        <w:tc>
          <w:tcPr>
            <w:tcW w:type="dxa" w:w="2880"/>
          </w:tcPr>
          <w:p>
            <w:r>
              <w:t>Thiết kế giao diện demo: người dùng nhập mô tả → hệ thống trả về ảnh phương tiện phù hợp</w:t>
            </w:r>
          </w:p>
        </w:tc>
        <w:tc>
          <w:tcPr>
            <w:tcW w:type="dxa" w:w="2880"/>
          </w:tcPr>
          <w:p>
            <w:r>
              <w:t>Giao diện đơn giản chạy được trên web nội bộ (Flask/Streamlit)</w:t>
            </w:r>
          </w:p>
        </w:tc>
      </w:tr>
      <w:tr>
        <w:tc>
          <w:tcPr>
            <w:tcW w:type="dxa" w:w="2880"/>
          </w:tcPr>
          <w:p>
            <w:r>
              <w:t>Tuần 12</w:t>
            </w:r>
          </w:p>
        </w:tc>
        <w:tc>
          <w:tcPr>
            <w:tcW w:type="dxa" w:w="2880"/>
          </w:tcPr>
          <w:p>
            <w:r>
              <w:t>Viết báo cáo, chuẩn bị slide bảo vệ + video demo (nếu có)</w:t>
            </w:r>
          </w:p>
        </w:tc>
        <w:tc>
          <w:tcPr>
            <w:tcW w:type="dxa" w:w="2880"/>
          </w:tcPr>
          <w:p>
            <w:r>
              <w:t>Báo cáo hoàn chỉnh + slide bảo vệ</w:t>
            </w:r>
          </w:p>
        </w:tc>
      </w:tr>
    </w:tbl>
    <w:p>
      <w:pPr>
        <w:pStyle w:val="Heading2"/>
      </w:pPr>
      <w:r>
        <w:t>🧰 Gợi ý công nghệ &amp; công cụ</w:t>
      </w:r>
    </w:p>
    <w:p>
      <w:r>
        <w:t>- Mô hình ảnh: ResNet50 (PyTorch)</w:t>
      </w:r>
    </w:p>
    <w:p>
      <w:r>
        <w:t>- Mô hình văn bản: BiLSTM hoặc BERT (PhoBERT, BERTweet-Vi)</w:t>
      </w:r>
    </w:p>
    <w:p>
      <w:r>
        <w:t>- Loss: Contrastive loss hoặc Triplet loss</w:t>
      </w:r>
    </w:p>
    <w:p>
      <w:r>
        <w:t>- Dataset: VeRi-776 (ảnh xe) + mô tả tiếng Việt tự tạo</w:t>
      </w:r>
    </w:p>
    <w:p>
      <w:r>
        <w:t>- Tokenizer: Underthesea / VnCoreNLP</w:t>
      </w:r>
    </w:p>
    <w:p>
      <w:r>
        <w:t>- Tạo giao diện demo: Flask / Streamlit</w:t>
      </w:r>
    </w:p>
    <w:p>
      <w:r>
        <w:t>- Tăng độ chính xác: Sử dụng phân loại màu hoặc loại phương tiện (ResNet classifier)</w:t>
      </w:r>
    </w:p>
    <w:p>
      <w:pPr>
        <w:pStyle w:val="Heading2"/>
      </w:pPr>
      <w:r>
        <w:t>📁 Dataset – Cách xử lý nhanh</w:t>
      </w:r>
    </w:p>
    <w:p>
      <w:r>
        <w:t>- Ảnh từ VeRi-776: Dùng GPT hoặc mẫu tự động để tạo mô tả như: 'Xe con màu đen', 'Xe buýt màu vàng'...</w:t>
      </w:r>
    </w:p>
    <w:p>
      <w:r>
        <w:t>- Ảnh từ YouTube/video traffic: Trích ảnh bằng OpenCV, tạo mô tả thủ công hoặc bán tự động</w:t>
      </w:r>
    </w:p>
    <w:p>
      <w:r>
        <w:t>- Tự chụp: Nếu muốn thử demo thực tế với ảnh ở bãi giữ xe/trường học</w:t>
      </w:r>
    </w:p>
    <w:p>
      <w:pPr>
        <w:pStyle w:val="Heading2"/>
      </w:pPr>
      <w:r>
        <w:t>🧠 Kiến trúc mô hình (gợi ý đơn giản)</w:t>
      </w:r>
    </w:p>
    <w:p>
      <w:r>
        <w:t>Text Encoder (BiLSTM/BERT) → Embedding V_t ⟷ Cosine Similarity ⟷ Embedding V_i ← Image Encoder (ResNet50)</w:t>
        <w:br/>
        <w:t>- Loss function: Contrastive Loss</w:t>
        <w:br/>
        <w:t>- Mục tiêu: V_t gần V_i nếu ảnh &amp; mô tả tương ứng, xa nếu không đúng</w:t>
      </w:r>
    </w:p>
    <w:p>
      <w:pPr>
        <w:pStyle w:val="Heading2"/>
      </w:pPr>
      <w:r>
        <w:t>🎁 Giá trị khi hoàn thành đề tài</w:t>
      </w:r>
    </w:p>
    <w:p>
      <w:r>
        <w:t>- Trình bày tốt: dễ demo (nhập mô tả → ra ảnh)</w:t>
      </w:r>
    </w:p>
    <w:p>
      <w:r>
        <w:t>- Hiện đại: phù hợp với hướng phát triển CLIP, BLIP, ViTAA</w:t>
      </w:r>
    </w:p>
    <w:p>
      <w:r>
        <w:t>- Có thể mở rộng thành đề tài NCKH sau này (có phần refinement thông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