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d96aacfdcfe508fb09ab44504636987a9938165"/>
    <w:p>
      <w:pPr>
        <w:pStyle w:val="Heading1"/>
      </w:pPr>
      <w:r>
        <w:t xml:space="preserve">A Programming Language and Ecosystem for AI-Driven Development</w:t>
      </w:r>
    </w:p>
    <w:bookmarkStart w:id="28" w:name="executive-summary"/>
    <w:p>
      <w:pPr>
        <w:pStyle w:val="Heading2"/>
      </w:pPr>
      <w:r>
        <w:t xml:space="preserve">Executive Summary</w:t>
      </w:r>
    </w:p>
    <w:p>
      <w:pPr>
        <w:pStyle w:val="FirstParagraph"/>
      </w:pPr>
      <w:r>
        <w:t xml:space="preserve">AI systems are rapidly evolving from coding assistants to primary software creators. Yet today’s programming languages and tools are designed for human developers, leading to friction when AI agents write, refactor, and deploy code. This white paper proposes a new programming language and development ecosystem, built</w:t>
      </w:r>
      <w:r>
        <w:t xml:space="preserve"> </w:t>
      </w:r>
      <w:r>
        <w:rPr>
          <w:i/>
          <w:iCs/>
        </w:rPr>
        <w:t xml:space="preserve">for AI agents as the primary developers</w:t>
      </w:r>
      <w:r>
        <w:t xml:space="preserve"> </w:t>
      </w:r>
      <w:r>
        <w:t xml:space="preserve">with humans in an oversight and guidance role. The vision is a language where</w:t>
      </w:r>
      <w:r>
        <w:t xml:space="preserve"> </w:t>
      </w:r>
      <w:r>
        <w:rPr>
          <w:b/>
          <w:bCs/>
        </w:rPr>
        <w:t xml:space="preserve">machine-oriented features</w:t>
      </w:r>
      <w:r>
        <w:t xml:space="preserve"> </w:t>
      </w:r>
      <w:r>
        <w:t xml:space="preserve">– unambiguous syntax, formal contracts, and structured changes – enable AI to code reliably, while</w:t>
      </w:r>
      <w:r>
        <w:t xml:space="preserve"> </w:t>
      </w:r>
      <w:r>
        <w:rPr>
          <w:b/>
          <w:bCs/>
        </w:rPr>
        <w:t xml:space="preserve">human observability and collaboration</w:t>
      </w:r>
      <w:r>
        <w:t xml:space="preserve"> </w:t>
      </w:r>
      <w:r>
        <w:t xml:space="preserve">are deeply ingrained to build trust and accountability.</w:t>
      </w:r>
    </w:p>
    <w:p>
      <w:pPr>
        <w:pStyle w:val="BodyText"/>
      </w:pPr>
      <w:r>
        <w:rPr>
          <w:b/>
          <w:bCs/>
        </w:rPr>
        <w:t xml:space="preserve">Motivation:</w:t>
      </w:r>
      <w:r>
        <w:t xml:space="preserve"> </w:t>
      </w:r>
      <w:r>
        <w:t xml:space="preserve">Current languages like Python, JavaScript, Go, and Rust were crafted for human readability and manual workflows. They include incidental complexities (formatting, stylistic debates, etc.) that matter to humans but not to AI</w:t>
      </w:r>
      <w:hyperlink r:id="rId21">
        <w:r>
          <w:rPr>
            <w:rStyle w:val="Hyperlink"/>
          </w:rPr>
          <w:t xml:space="preserve">[1]</w:t>
        </w:r>
      </w:hyperlink>
      <w:hyperlink r:id="rId22">
        <w:r>
          <w:rPr>
            <w:rStyle w:val="Hyperlink"/>
          </w:rPr>
          <w:t xml:space="preserve">[2]</w:t>
        </w:r>
      </w:hyperlink>
      <w:r>
        <w:t xml:space="preserve">. AI coding assistants often struggle with these human-centric aspects – they may hallucinate method names or slip on syntax nuances</w:t>
      </w:r>
      <w:hyperlink r:id="rId23">
        <w:r>
          <w:rPr>
            <w:rStyle w:val="Hyperlink"/>
          </w:rPr>
          <w:t xml:space="preserve">[3]</w:t>
        </w:r>
      </w:hyperlink>
      <w:r>
        <w:t xml:space="preserve">. More critically, standard dev workflows (version control, pull requests, reviews, CI) assume human judgment at each step, whereas AI agents operate blindly without built-in checkpoints. There is a clear need for a</w:t>
      </w:r>
      <w:r>
        <w:t xml:space="preserve"> </w:t>
      </w:r>
      <w:r>
        <w:rPr>
          <w:b/>
          <w:bCs/>
        </w:rPr>
        <w:t xml:space="preserve">paradigm shift</w:t>
      </w:r>
      <w:r>
        <w:t xml:space="preserve">: a language where</w:t>
      </w:r>
      <w:r>
        <w:t xml:space="preserve"> </w:t>
      </w:r>
      <w:r>
        <w:rPr>
          <w:i/>
          <w:iCs/>
        </w:rPr>
        <w:t xml:space="preserve">AI is the author and executor</w:t>
      </w:r>
      <w:r>
        <w:t xml:space="preserve">, code is machine-native and formally structured, and human insight is injected through well-defined approval gates.</w:t>
      </w:r>
    </w:p>
    <w:p>
      <w:pPr>
        <w:pStyle w:val="BodyText"/>
      </w:pPr>
      <w:r>
        <w:rPr>
          <w:b/>
          <w:bCs/>
        </w:rPr>
        <w:t xml:space="preserve">Vision:</w:t>
      </w:r>
      <w:r>
        <w:t xml:space="preserve"> </w:t>
      </w:r>
      <w:r>
        <w:t xml:space="preserve">We envision a language (and its toolchain) that</w:t>
      </w:r>
      <w:r>
        <w:t xml:space="preserve"> </w:t>
      </w:r>
      <w:r>
        <w:rPr>
          <w:b/>
          <w:bCs/>
        </w:rPr>
        <w:t xml:space="preserve">rethinks the shape of code and the SDLC</w:t>
      </w:r>
      <w:r>
        <w:t xml:space="preserve"> </w:t>
      </w:r>
      <w:r>
        <w:t xml:space="preserve">when both author and consumer of code are machine agents</w:t>
      </w:r>
      <w:hyperlink r:id="rId24">
        <w:r>
          <w:rPr>
            <w:rStyle w:val="Hyperlink"/>
          </w:rPr>
          <w:t xml:space="preserve">[4]</w:t>
        </w:r>
      </w:hyperlink>
      <w:r>
        <w:t xml:space="preserve">. Human readability becomes secondary to</w:t>
      </w:r>
      <w:r>
        <w:t xml:space="preserve"> </w:t>
      </w:r>
      <w:r>
        <w:rPr>
          <w:i/>
          <w:iCs/>
        </w:rPr>
        <w:t xml:space="preserve">correctness, composability, and semantic clarity</w:t>
      </w:r>
      <w:hyperlink r:id="rId25">
        <w:r>
          <w:rPr>
            <w:rStyle w:val="Hyperlink"/>
          </w:rPr>
          <w:t xml:space="preserve">[5]</w:t>
        </w:r>
      </w:hyperlink>
      <w:r>
        <w:t xml:space="preserve">. The language uses a deterministic, AST-based syntax with</w:t>
      </w:r>
      <w:r>
        <w:t xml:space="preserve"> </w:t>
      </w:r>
      <w:r>
        <w:rPr>
          <w:b/>
          <w:bCs/>
        </w:rPr>
        <w:t xml:space="preserve">first-class contracts</w:t>
      </w:r>
      <w:r>
        <w:t xml:space="preserve"> </w:t>
      </w:r>
      <w:r>
        <w:t xml:space="preserve">specifying exact behavior, and</w:t>
      </w:r>
      <w:r>
        <w:t xml:space="preserve"> </w:t>
      </w:r>
      <w:r>
        <w:rPr>
          <w:b/>
          <w:bCs/>
        </w:rPr>
        <w:t xml:space="preserve">typed effects</w:t>
      </w:r>
      <w:r>
        <w:t xml:space="preserve"> </w:t>
      </w:r>
      <w:r>
        <w:t xml:space="preserve">making error conditions explicit. Development actions (like editing code, running tests, making commits) are represented as</w:t>
      </w:r>
      <w:r>
        <w:t xml:space="preserve"> </w:t>
      </w:r>
      <w:r>
        <w:rPr>
          <w:b/>
          <w:bCs/>
        </w:rPr>
        <w:t xml:space="preserve">structured primitives</w:t>
      </w:r>
      <w:r>
        <w:t xml:space="preserve"> </w:t>
      </w:r>
      <w:r>
        <w:t xml:space="preserve">that AI agents can reason about and manipulate safely. An</w:t>
      </w:r>
      <w:r>
        <w:t xml:space="preserve"> </w:t>
      </w:r>
      <w:r>
        <w:rPr>
          <w:b/>
          <w:bCs/>
        </w:rPr>
        <w:t xml:space="preserve">observability layer</w:t>
      </w:r>
      <w:r>
        <w:t xml:space="preserve"> </w:t>
      </w:r>
      <w:r>
        <w:t xml:space="preserve">exposes the AI’s decision process – every compile-time reasoning step or runtime decision can be interrogated, complete with the agent’s confidence level and any shift in its “belief” after tests or feedback. Crucially,</w:t>
      </w:r>
      <w:r>
        <w:t xml:space="preserve"> </w:t>
      </w:r>
      <w:r>
        <w:rPr>
          <w:b/>
          <w:bCs/>
        </w:rPr>
        <w:t xml:space="preserve">human collaboration is a core principle</w:t>
      </w:r>
      <w:r>
        <w:t xml:space="preserve">: the language supports multi-agent coding with a human-in-the-loop, enforcing “hold points” where a human must review or approve (for instance, changes to a UI or a public API).</w:t>
      </w:r>
    </w:p>
    <w:p>
      <w:pPr>
        <w:pStyle w:val="BodyText"/>
      </w:pPr>
      <w:r>
        <w:rPr>
          <w:b/>
          <w:bCs/>
        </w:rPr>
        <w:t xml:space="preserve">Goals:</w:t>
      </w:r>
      <w:r>
        <w:t xml:space="preserve"> </w:t>
      </w:r>
      <w:r>
        <w:t xml:space="preserve">This project’s goals are to enable</w:t>
      </w:r>
      <w:r>
        <w:t xml:space="preserve"> </w:t>
      </w:r>
      <w:r>
        <w:rPr>
          <w:b/>
          <w:bCs/>
        </w:rPr>
        <w:t xml:space="preserve">AI-first software development</w:t>
      </w:r>
      <w:r>
        <w:t xml:space="preserve"> </w:t>
      </w:r>
      <w:r>
        <w:t xml:space="preserve">that is both faster and safer than current processes. Key objectives include:</w:t>
      </w:r>
    </w:p>
    <w:p>
      <w:pPr>
        <w:pStyle w:val="Compact"/>
        <w:numPr>
          <w:ilvl w:val="0"/>
          <w:numId w:val="1001"/>
        </w:numPr>
      </w:pPr>
      <w:r>
        <w:rPr>
          <w:b/>
          <w:bCs/>
        </w:rPr>
        <w:t xml:space="preserve">High-Assurance Code Generation:</w:t>
      </w:r>
      <w:r>
        <w:t xml:space="preserve"> </w:t>
      </w:r>
      <w:r>
        <w:t xml:space="preserve">AI agents can generate code that is correct-by-construction through contracts, strong typing, and formalized edits (minimizing the trial-and-error or hallucinations common today).</w:t>
      </w:r>
    </w:p>
    <w:p>
      <w:pPr>
        <w:pStyle w:val="Compact"/>
        <w:numPr>
          <w:ilvl w:val="0"/>
          <w:numId w:val="1001"/>
        </w:numPr>
      </w:pPr>
      <w:r>
        <w:rPr>
          <w:b/>
          <w:bCs/>
        </w:rPr>
        <w:t xml:space="preserve">Integrated Workflow Automation:</w:t>
      </w:r>
      <w:r>
        <w:t xml:space="preserve"> </w:t>
      </w:r>
      <w:r>
        <w:t xml:space="preserve">The entire dev lifecycle (design → code → test → deploy) is baked into the language runtime, allowing AI agents to collaborate (e.g. code-generation agent and code-review agent) using native constructs like agent pull requests, automated CI checks, and traceable commit rationales.</w:t>
      </w:r>
    </w:p>
    <w:p>
      <w:pPr>
        <w:pStyle w:val="Compact"/>
        <w:numPr>
          <w:ilvl w:val="0"/>
          <w:numId w:val="1001"/>
        </w:numPr>
      </w:pPr>
      <w:r>
        <w:rPr>
          <w:b/>
          <w:bCs/>
        </w:rPr>
        <w:t xml:space="preserve">Human Governance and Trust:</w:t>
      </w:r>
      <w:r>
        <w:t xml:space="preserve"> </w:t>
      </w:r>
      <w:r>
        <w:t xml:space="preserve">Every critical decision made by an AI agent is transparent and optionally gated by human approval. This ensures that while AI handles the heavy lifting 24/7, it cannot bypass human judgment on high-impact design choices, UX decisions, or cross-service API contracts</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1"/>
        </w:numPr>
      </w:pPr>
      <w:r>
        <w:rPr>
          <w:b/>
          <w:bCs/>
        </w:rPr>
        <w:t xml:space="preserve">Grounded Innovation:</w:t>
      </w:r>
      <w:r>
        <w:t xml:space="preserve"> </w:t>
      </w:r>
      <w:r>
        <w:t xml:space="preserve">The language draws inspiration from proven ideas in programming language design (contracts from Eiffel/Racket, effect types from functional languages, versioning from Elm, etc.) and extends them to a holistic system tailored for AI. It aims to feel familiar in its guarantees (like Rust’s safety or Go’s simplicity) but goes further by being</w:t>
      </w:r>
      <w:r>
        <w:t xml:space="preserve"> </w:t>
      </w:r>
      <w:r>
        <w:rPr>
          <w:i/>
          <w:iCs/>
        </w:rPr>
        <w:t xml:space="preserve">“AI-friendly”</w:t>
      </w:r>
      <w:r>
        <w:t xml:space="preserve"> </w:t>
      </w:r>
      <w:r>
        <w:t xml:space="preserve">in syntax and tooling.</w:t>
      </w:r>
    </w:p>
    <w:p>
      <w:pPr>
        <w:pStyle w:val="FirstParagraph"/>
      </w:pPr>
      <w:r>
        <w:t xml:space="preserve">In summary, this white paper introduces the design of</w:t>
      </w:r>
      <w:r>
        <w:t xml:space="preserve"> </w:t>
      </w:r>
      <w:r>
        <w:rPr>
          <w:b/>
          <w:bCs/>
        </w:rPr>
        <w:t xml:space="preserve">a novel programming language ecosystem optimized for AI developers</w:t>
      </w:r>
      <w:r>
        <w:t xml:space="preserve">, combining machine-oriented code structure with human-oriented oversight. We detail the core language features, built-in development workflow support, and observability mechanisms. We also compare this approach to Go, Rust, and Node.js, and illustrate its use in two concrete scenarios:</w:t>
      </w:r>
      <w:r>
        <w:t xml:space="preserve"> </w:t>
      </w:r>
      <w:r>
        <w:rPr>
          <w:i/>
          <w:iCs/>
        </w:rPr>
        <w:t xml:space="preserve">(1)</w:t>
      </w:r>
      <w:r>
        <w:t xml:space="preserve"> </w:t>
      </w:r>
      <w:r>
        <w:t xml:space="preserve">autonomous AI agents building a full-stack blog application, and</w:t>
      </w:r>
      <w:r>
        <w:t xml:space="preserve"> </w:t>
      </w:r>
      <w:r>
        <w:rPr>
          <w:i/>
          <w:iCs/>
        </w:rPr>
        <w:t xml:space="preserve">(2)</w:t>
      </w:r>
      <w:r>
        <w:t xml:space="preserve"> </w:t>
      </w:r>
      <w:r>
        <w:t xml:space="preserve">an AI-guided refactoring of a legacy PHP app into a modern, AI-maintained codebase. Our aim is to demonstrate that with the right language and tools, AI-led development can be not only efficient, but</w:t>
      </w:r>
      <w:r>
        <w:t xml:space="preserve"> </w:t>
      </w:r>
      <w:r>
        <w:rPr>
          <w:b/>
          <w:bCs/>
        </w:rPr>
        <w:t xml:space="preserve">safe, transparent, and collaborative</w:t>
      </w:r>
      <w:r>
        <w:t xml:space="preserve">.</w:t>
      </w:r>
    </w:p>
    <w:bookmarkEnd w:id="28"/>
    <w:bookmarkStart w:id="39" w:name="introduction-and-motivation"/>
    <w:p>
      <w:pPr>
        <w:pStyle w:val="Heading2"/>
      </w:pPr>
      <w:r>
        <w:t xml:space="preserve">Introduction and Motivation</w:t>
      </w:r>
    </w:p>
    <w:p>
      <w:pPr>
        <w:pStyle w:val="FirstParagraph"/>
      </w:pPr>
      <w:r>
        <w:t xml:space="preserve">Traditional programming languages assume a human writing and reading the code. As a result, they emphasize human-friendly syntax, informal code style conventions, and development workflows that rely on human intuition (manual code review, ad-hoc testing, etc.). With AI agents taking on coding tasks, these assumptions no longer hold. AI developers do not get “tired” or bored by boilerplate, nor do they need code to be written in a conversational style – they benefit most from</w:t>
      </w:r>
      <w:r>
        <w:t xml:space="preserve"> </w:t>
      </w:r>
      <w:r>
        <w:rPr>
          <w:i/>
          <w:iCs/>
        </w:rPr>
        <w:t xml:space="preserve">structured, unambiguous code representations</w:t>
      </w:r>
      <w:hyperlink r:id="rId29">
        <w:r>
          <w:rPr>
            <w:rStyle w:val="Hyperlink"/>
          </w:rPr>
          <w:t xml:space="preserve">[8]</w:t>
        </w:r>
      </w:hyperlink>
      <w:r>
        <w:t xml:space="preserve">. Conversely, humans overseeing AI-written code need more than a diff and a commit message to understand what an AI changed and why. There is a gap between</w:t>
      </w:r>
      <w:r>
        <w:t xml:space="preserve"> </w:t>
      </w:r>
      <w:r>
        <w:rPr>
          <w:b/>
          <w:bCs/>
        </w:rPr>
        <w:t xml:space="preserve">human-oriented software practices</w:t>
      </w:r>
      <w:r>
        <w:t xml:space="preserve"> </w:t>
      </w:r>
      <w:r>
        <w:t xml:space="preserve">and</w:t>
      </w:r>
      <w:r>
        <w:t xml:space="preserve"> </w:t>
      </w:r>
      <w:r>
        <w:rPr>
          <w:b/>
          <w:bCs/>
        </w:rPr>
        <w:t xml:space="preserve">AI-driven code generation</w:t>
      </w:r>
      <w:r>
        <w:t xml:space="preserve">.</w:t>
      </w:r>
    </w:p>
    <w:p>
      <w:pPr>
        <w:pStyle w:val="BodyText"/>
      </w:pPr>
      <w:r>
        <w:t xml:space="preserve">Several pain points illustrate this gap:</w:t>
      </w:r>
    </w:p>
    <w:p>
      <w:pPr>
        <w:numPr>
          <w:ilvl w:val="0"/>
          <w:numId w:val="1002"/>
        </w:numPr>
      </w:pPr>
      <w:r>
        <w:rPr>
          <w:i/>
          <w:iCs/>
        </w:rPr>
        <w:t xml:space="preserve">Syntactic Ambiguity and Errors:</w:t>
      </w:r>
      <w:r>
        <w:t xml:space="preserve"> </w:t>
      </w:r>
      <w:r>
        <w:t xml:space="preserve">AI models often misplace braces, forget minor syntax rules, or choose deprecated APIs, not due to lack of capability but because programming languages have many implicit rules and ambiguities designed for humans to resolve. A language for AI would eliminate ambiguous grammar and favor a canonical, easier-to-parse format</w:t>
      </w:r>
      <w:hyperlink r:id="rId22">
        <w:r>
          <w:rPr>
            <w:rStyle w:val="Hyperlink"/>
          </w:rPr>
          <w:t xml:space="preserve">[2]</w:t>
        </w:r>
      </w:hyperlink>
      <w:hyperlink r:id="rId30">
        <w:r>
          <w:rPr>
            <w:rStyle w:val="Hyperlink"/>
          </w:rPr>
          <w:t xml:space="preserve">[9]</w:t>
        </w:r>
      </w:hyperlink>
      <w:r>
        <w:t xml:space="preserve">. For example, it might use a JSON or YAML-based representation or a very explicit AST-like syntax that an AI can produce with high confidence (much like the “AI Language Specification (ALaS)” experiment which uses JSON for code structure</w:t>
      </w:r>
      <w:hyperlink r:id="rId31">
        <w:r>
          <w:rPr>
            <w:rStyle w:val="Hyperlink"/>
          </w:rPr>
          <w:t xml:space="preserve">[10]</w:t>
        </w:r>
      </w:hyperlink>
      <w:r>
        <w:t xml:space="preserve">). The goal is to minimize “nonsense” syntax errors – if an AI can reason in parse trees, the language should let it work in that domain directly.</w:t>
      </w:r>
    </w:p>
    <w:p>
      <w:pPr>
        <w:numPr>
          <w:ilvl w:val="0"/>
          <w:numId w:val="1002"/>
        </w:numPr>
      </w:pPr>
      <w:r>
        <w:rPr>
          <w:i/>
          <w:iCs/>
        </w:rPr>
        <w:t xml:space="preserve">Lack of Formal Contracts:</w:t>
      </w:r>
      <w:r>
        <w:t xml:space="preserve"> </w:t>
      </w:r>
      <w:r>
        <w:t xml:space="preserve">Today, much of an API’s intended behavior is in docs or the developers’ heads. AI agents lack common sense and context, so they can inadvertently violate invariants or introduce subtle bugs. Embedding</w:t>
      </w:r>
      <w:r>
        <w:t xml:space="preserve"> </w:t>
      </w:r>
      <w:r>
        <w:rPr>
          <w:b/>
          <w:bCs/>
        </w:rPr>
        <w:t xml:space="preserve">design-by-contract</w:t>
      </w:r>
      <w:r>
        <w:t xml:space="preserve"> </w:t>
      </w:r>
      <w:r>
        <w:t xml:space="preserve">principles into the language forces the AI to explicitly acknowledge preconditions, postconditions, and invariants for each module</w:t>
      </w:r>
      <w:hyperlink r:id="rId32">
        <w:r>
          <w:rPr>
            <w:rStyle w:val="Hyperlink"/>
          </w:rPr>
          <w:t xml:space="preserve">[11]</w:t>
        </w:r>
      </w:hyperlink>
      <w:r>
        <w:t xml:space="preserve">. This guides the AI’s logic (it knows the exact requirements) and provides a safety net – any generated code must satisfy the stated contracts or it won’t pass tests. In essence, contracts become the “specs” that the AI coder and reviewer agents continually check against.</w:t>
      </w:r>
    </w:p>
    <w:p>
      <w:pPr>
        <w:numPr>
          <w:ilvl w:val="0"/>
          <w:numId w:val="1002"/>
        </w:numPr>
      </w:pPr>
      <w:r>
        <w:rPr>
          <w:i/>
          <w:iCs/>
        </w:rPr>
        <w:t xml:space="preserve">Versioning and Compatibility:</w:t>
      </w:r>
      <w:r>
        <w:t xml:space="preserve"> </w:t>
      </w:r>
      <w:r>
        <w:t xml:space="preserve">AI refactoring or updating code can easily introduce breaking changes. Human teams manage this via semantic versioning and code review guidelines, but an AI might not understand the impact of an API change on dependents unless it’s explicitly encoded. Our solution is to make</w:t>
      </w:r>
      <w:r>
        <w:t xml:space="preserve"> </w:t>
      </w:r>
      <w:r>
        <w:rPr>
          <w:b/>
          <w:bCs/>
        </w:rPr>
        <w:t xml:space="preserve">semantic versioning a language-level concern</w:t>
      </w:r>
      <w:r>
        <w:t xml:space="preserve">. Borrowing from Elm’s approach, the ecosystem can</w:t>
      </w:r>
      <w:r>
        <w:t xml:space="preserve"> </w:t>
      </w:r>
      <w:r>
        <w:rPr>
          <w:i/>
          <w:iCs/>
        </w:rPr>
        <w:t xml:space="preserve">automatically detect interface changes</w:t>
      </w:r>
      <w:r>
        <w:t xml:space="preserve"> </w:t>
      </w:r>
      <w:r>
        <w:t xml:space="preserve">and enforce version bumps</w:t>
      </w:r>
      <w:hyperlink r:id="rId33">
        <w:r>
          <w:rPr>
            <w:rStyle w:val="Hyperlink"/>
          </w:rPr>
          <w:t xml:space="preserve">[12]</w:t>
        </w:r>
      </w:hyperlink>
      <w:r>
        <w:t xml:space="preserve">. Every public API in the code carries a version, and any breaking change (as detected via type/interface difference) forces the AI to declare a new version, which can trigger downstream update plans. This way, AI-driven projects won’t silently break compatibility – the language’s package manager guarantees no surprises in patch releases</w:t>
      </w:r>
      <w:hyperlink r:id="rId33">
        <w:r>
          <w:rPr>
            <w:rStyle w:val="Hyperlink"/>
          </w:rPr>
          <w:t xml:space="preserve">[12]</w:t>
        </w:r>
      </w:hyperlink>
      <w:r>
        <w:t xml:space="preserve">.</w:t>
      </w:r>
    </w:p>
    <w:p>
      <w:pPr>
        <w:numPr>
          <w:ilvl w:val="0"/>
          <w:numId w:val="1002"/>
        </w:numPr>
      </w:pPr>
      <w:r>
        <w:rPr>
          <w:i/>
          <w:iCs/>
        </w:rPr>
        <w:t xml:space="preserve">Unstructured Edits and Diff Comprehension:</w:t>
      </w:r>
      <w:r>
        <w:t xml:space="preserve"> </w:t>
      </w:r>
      <w:r>
        <w:t xml:space="preserve">AI tools today usually modify code by emitting complete files or diff patches as text. These diffs are hard for other agents or humans to analyze for intent. We introduce</w:t>
      </w:r>
      <w:r>
        <w:t xml:space="preserve"> </w:t>
      </w:r>
      <w:r>
        <w:rPr>
          <w:b/>
          <w:bCs/>
        </w:rPr>
        <w:t xml:space="preserve">structured edits</w:t>
      </w:r>
      <w:r>
        <w:t xml:space="preserve"> </w:t>
      </w:r>
      <w:r>
        <w:t xml:space="preserve">as first-class entities. Instead of free-form text diffs, an edit is a typed operation on the AST (e.g. “insert node in function X at position Y” with rationale). This draws from research that training on edit sequences yields better AI code synthesis</w:t>
      </w:r>
      <w:hyperlink r:id="rId34">
        <w:r>
          <w:rPr>
            <w:rStyle w:val="Hyperlink"/>
          </w:rPr>
          <w:t xml:space="preserve">[13]</w:t>
        </w:r>
      </w:hyperlink>
      <w:r>
        <w:t xml:space="preserve">. By treating code edits as data structures, the system can ensure they are consistent (never leaving the code in a partial state), and agents can build higher-level reasoning (“apply this refactoring transform”) rather than raw text manipulation. Moreover, structured edits are more reviewable: a human or AI reviewer can see</w:t>
      </w:r>
      <w:r>
        <w:t xml:space="preserve"> </w:t>
      </w:r>
      <w:r>
        <w:rPr>
          <w:i/>
          <w:iCs/>
        </w:rPr>
        <w:t xml:space="preserve">what</w:t>
      </w:r>
      <w:r>
        <w:t xml:space="preserve"> </w:t>
      </w:r>
      <w:r>
        <w:t xml:space="preserve">was changed in logical terms (e.g. a function’s return type was widened) instead of combing through a textual diff. The net effect is that code evolution becomes safer and more traceable, an important property when multiple AI agents collaborate.</w:t>
      </w:r>
    </w:p>
    <w:p>
      <w:pPr>
        <w:numPr>
          <w:ilvl w:val="0"/>
          <w:numId w:val="1002"/>
        </w:numPr>
      </w:pPr>
      <w:r>
        <w:rPr>
          <w:i/>
          <w:iCs/>
        </w:rPr>
        <w:t xml:space="preserve">Opaque Decision-Making:</w:t>
      </w:r>
      <w:r>
        <w:t xml:space="preserve"> </w:t>
      </w:r>
      <w:r>
        <w:t xml:space="preserve">Perhaps the biggest concern for adopting AI developers is the opaqueness of their decisions. Why did the AI choose a particular algorithm? Why did it suddenly refactor a component? Humans would normally annotate code or discuss in meetings; we need analogous transparency from AI. Our approach is to build</w:t>
      </w:r>
      <w:r>
        <w:t xml:space="preserve"> </w:t>
      </w:r>
      <w:r>
        <w:rPr>
          <w:b/>
          <w:bCs/>
        </w:rPr>
        <w:t xml:space="preserve">observability hooks</w:t>
      </w:r>
      <w:r>
        <w:t xml:space="preserve"> </w:t>
      </w:r>
      <w:r>
        <w:t xml:space="preserve">at both compile-time and runtime that record the reasoning and confidence behind decisions. For example, during compilation or static analysis, the agent might evaluate different approaches (say, choosing a concurrency protocol implementation) – the language can expose an API for the agent to log its options and a confidence score for each. At runtime, if the system encounters an unexpected scenario (like a contract almost violated or an assumption failing), the AI agent’s monitor component could log a “belief shift” – e.g. “the input distribution is different than assumed, confidence in module A’s strategy dropping from 90% to 60%”. These hooks give humans an insight into the AI’s “thought process” and provide data to audit or fine-tune the AI’s behavior. This is akin to explainable AI principles applied at the programming language level – every action can carry metadata explaining itself.</w:t>
      </w:r>
    </w:p>
    <w:p>
      <w:pPr>
        <w:numPr>
          <w:ilvl w:val="0"/>
          <w:numId w:val="1002"/>
        </w:numPr>
      </w:pPr>
      <w:r>
        <w:rPr>
          <w:i/>
          <w:iCs/>
        </w:rPr>
        <w:t xml:space="preserve">Human Approval and Collaboration:</w:t>
      </w:r>
      <w:r>
        <w:t xml:space="preserve"> </w:t>
      </w:r>
      <w:r>
        <w:t xml:space="preserve">Finally, the</w:t>
      </w:r>
      <w:r>
        <w:t xml:space="preserve"> </w:t>
      </w:r>
      <w:r>
        <w:rPr>
          <w:b/>
          <w:bCs/>
        </w:rPr>
        <w:t xml:space="preserve">human-in-the-loop</w:t>
      </w:r>
      <w:r>
        <w:t xml:space="preserve"> </w:t>
      </w:r>
      <w:r>
        <w:t xml:space="preserve">aspect is paramount for safety. Real-world incidents (e.g. an AI scripting error causing a production incident) underscore that AI agents should not operate unchecked on critical systems</w:t>
      </w:r>
      <w:hyperlink r:id="rId35">
        <w:r>
          <w:rPr>
            <w:rStyle w:val="Hyperlink"/>
          </w:rPr>
          <w:t xml:space="preserve">[14]</w:t>
        </w:r>
      </w:hyperlink>
      <w:hyperlink r:id="rId36">
        <w:r>
          <w:rPr>
            <w:rStyle w:val="Hyperlink"/>
          </w:rPr>
          <w:t xml:space="preserve">[15]</w:t>
        </w:r>
      </w:hyperlink>
      <w:r>
        <w:t xml:space="preserve">. Our language makes human approval an explicit concept. Certain operations (by configuration or by default for categories of changes) produce a</w:t>
      </w:r>
      <w:r>
        <w:t xml:space="preserve"> </w:t>
      </w:r>
      <w:r>
        <w:rPr>
          <w:i/>
          <w:iCs/>
        </w:rPr>
        <w:t xml:space="preserve">pending state</w:t>
      </w:r>
      <w:r>
        <w:t xml:space="preserve"> </w:t>
      </w:r>
      <w:r>
        <w:t xml:space="preserve">that requires a human to approve. For instance, an AI agent proposing a new UI layout or changing the signature of a public API will mark the change as “awaiting human review” in the code metadata. The program will not compile or deploy that change until a human developer signs off (the approval itself could be done via a special code comment or a GUI in the IDE that writes back to the code’s metadata). This mechanism ensures that</w:t>
      </w:r>
      <w:r>
        <w:t xml:space="preserve"> </w:t>
      </w:r>
      <w:r>
        <w:rPr>
          <w:b/>
          <w:bCs/>
        </w:rPr>
        <w:t xml:space="preserve">AI does not fully replace human judgment</w:t>
      </w:r>
      <w:r>
        <w:t xml:space="preserve">, especially in areas requiring aesthetic taste, ethical consideration, or broad context. As industry experts note, AI is currently strong in logic but weak in “taste” and design judgment</w:t>
      </w:r>
      <w:hyperlink r:id="rId37">
        <w:r>
          <w:rPr>
            <w:rStyle w:val="Hyperlink"/>
          </w:rPr>
          <w:t xml:space="preserve">[16]</w:t>
        </w:r>
      </w:hyperlink>
      <w:r>
        <w:t xml:space="preserve"> </w:t>
      </w:r>
      <w:r>
        <w:t xml:space="preserve">– therefore, keeping design intent and API design under human control is critical for quality and user acceptance. Human approval steps act as</w:t>
      </w:r>
      <w:r>
        <w:t xml:space="preserve"> </w:t>
      </w:r>
      <w:r>
        <w:rPr>
          <w:b/>
          <w:bCs/>
        </w:rPr>
        <w:t xml:space="preserve">safety valves</w:t>
      </w:r>
      <w:r>
        <w:t xml:space="preserve">, catching costly mistakes an AI might make without realizing (e.g. an AI might attempt to delete a database or degrade the UX, actions where a human would naturally hesitate)</w:t>
      </w:r>
      <w:hyperlink r:id="rId26">
        <w:r>
          <w:rPr>
            <w:rStyle w:val="Hyperlink"/>
          </w:rPr>
          <w:t xml:space="preserve">[6]</w:t>
        </w:r>
      </w:hyperlink>
      <w:hyperlink r:id="rId38">
        <w:r>
          <w:rPr>
            <w:rStyle w:val="Hyperlink"/>
          </w:rPr>
          <w:t xml:space="preserve">[17]</w:t>
        </w:r>
      </w:hyperlink>
      <w:r>
        <w:t xml:space="preserve">. By building this into the language’s workflow (not just as an external policy), we ensure it’s never skipped or forgotten.</w:t>
      </w:r>
    </w:p>
    <w:p>
      <w:pPr>
        <w:pStyle w:val="FirstParagraph"/>
      </w:pPr>
      <w:r>
        <w:t xml:space="preserve">In summary, the motivation for this new language and ecosystem is to reconcile the strengths of AI (speed, consistency, ability to handle structured formalisms) with the strengths of humans (judgment, understanding of context, design sense). This requires elevating certain software engineering practices (contracts, versioning, reviews, explanations) to</w:t>
      </w:r>
      <w:r>
        <w:t xml:space="preserve"> </w:t>
      </w:r>
      <w:r>
        <w:rPr>
          <w:b/>
          <w:bCs/>
        </w:rPr>
        <w:t xml:space="preserve">first-class language features</w:t>
      </w:r>
      <w:r>
        <w:t xml:space="preserve">. The next sections detail how the proposed language realizes these ideas technically and how it integrates development workflows natively for AI agents.</w:t>
      </w:r>
    </w:p>
    <w:bookmarkEnd w:id="39"/>
    <w:bookmarkStart w:id="55" w:name="core-language-features-for-ai-developers"/>
    <w:p>
      <w:pPr>
        <w:pStyle w:val="Heading2"/>
      </w:pPr>
      <w:r>
        <w:t xml:space="preserve">Core Language Features for AI Developers</w:t>
      </w:r>
    </w:p>
    <w:p>
      <w:pPr>
        <w:pStyle w:val="FirstParagraph"/>
      </w:pPr>
      <w:r>
        <w:t xml:space="preserve">In designing a language optimized for AI-generated code, we focus on features that enhance</w:t>
      </w:r>
      <w:r>
        <w:t xml:space="preserve"> </w:t>
      </w:r>
      <w:r>
        <w:rPr>
          <w:b/>
          <w:bCs/>
        </w:rPr>
        <w:t xml:space="preserve">formal clarity, safety, and expressiveness of intent</w:t>
      </w:r>
      <w:r>
        <w:t xml:space="preserve">. These features ensure that AI agents can understand the “rules of the game” – the specifications and constraints – and that human collaborators can easily inspect and guide the AI’s work. Below we describe the core features:</w:t>
      </w:r>
    </w:p>
    <w:bookmarkStart w:id="41" w:name="first-class-contracts-design-by-contract"/>
    <w:p>
      <w:pPr>
        <w:pStyle w:val="Heading3"/>
      </w:pPr>
      <w:r>
        <w:t xml:space="preserve">First-Class Contracts (Design by Contract)</w:t>
      </w:r>
    </w:p>
    <w:p>
      <w:pPr>
        <w:pStyle w:val="FirstParagraph"/>
      </w:pPr>
      <w:r>
        <w:t xml:space="preserve">Contracts are built into the language syntax, allowing functions, modules, and interfaces to declare precise preconditions, postconditions, and invariants. Unlike ad-hoc assertions or comments, these contracts are</w:t>
      </w:r>
      <w:r>
        <w:t xml:space="preserve"> </w:t>
      </w:r>
      <w:r>
        <w:rPr>
          <w:i/>
          <w:iCs/>
        </w:rPr>
        <w:t xml:space="preserve">first-class, verifiable parts of the code</w:t>
      </w:r>
      <w:r>
        <w:t xml:space="preserve"> </w:t>
      </w:r>
      <w:r>
        <w:t xml:space="preserve">– they are type-checked or runtime-checked automatically, and they cannot be bypassed or forgotten</w:t>
      </w:r>
      <w:hyperlink r:id="rId40">
        <w:r>
          <w:rPr>
            <w:rStyle w:val="Hyperlink"/>
          </w:rPr>
          <w:t xml:space="preserve">[18]</w:t>
        </w:r>
      </w:hyperlink>
      <w:r>
        <w:t xml:space="preserve">. Every public function, for example, can specify something like:</w:t>
      </w:r>
    </w:p>
    <w:p>
      <w:pPr>
        <w:pStyle w:val="SourceCode"/>
      </w:pPr>
      <w:r>
        <w:rPr>
          <w:rStyle w:val="VerbatimChar"/>
        </w:rPr>
        <w:t xml:space="preserve">function transferFunds(amount: Number, source: Account, dest: Account) -&gt; Result </w:t>
      </w:r>
      <w:r>
        <w:br/>
      </w:r>
      <w:r>
        <w:rPr>
          <w:rStyle w:val="VerbatimChar"/>
        </w:rPr>
        <w:t xml:space="preserve">    requires source.balance &gt;= amount </w:t>
      </w:r>
      <w:r>
        <w:br/>
      </w:r>
      <w:r>
        <w:rPr>
          <w:rStyle w:val="VerbatimChar"/>
        </w:rPr>
        <w:t xml:space="preserve">    ensures dest.balance_increased_by(amount)</w:t>
      </w:r>
    </w:p>
    <w:p>
      <w:pPr>
        <w:pStyle w:val="FirstParagraph"/>
      </w:pPr>
      <w:r>
        <w:t xml:space="preserve">Here</w:t>
      </w:r>
      <w:r>
        <w:t xml:space="preserve"> </w:t>
      </w:r>
      <w:r>
        <w:rPr>
          <w:rStyle w:val="VerbatimChar"/>
        </w:rPr>
        <w:t xml:space="preserve">requires</w:t>
      </w:r>
      <w:r>
        <w:t xml:space="preserve"> </w:t>
      </w:r>
      <w:r>
        <w:t xml:space="preserve">and</w:t>
      </w:r>
      <w:r>
        <w:t xml:space="preserve"> </w:t>
      </w:r>
      <w:r>
        <w:rPr>
          <w:rStyle w:val="VerbatimChar"/>
        </w:rPr>
        <w:t xml:space="preserve">ensures</w:t>
      </w:r>
      <w:r>
        <w:t xml:space="preserve"> </w:t>
      </w:r>
      <w:r>
        <w:t xml:space="preserve">clauses form the contract for</w:t>
      </w:r>
      <w:r>
        <w:t xml:space="preserve"> </w:t>
      </w:r>
      <w:r>
        <w:rPr>
          <w:rStyle w:val="VerbatimChar"/>
        </w:rPr>
        <w:t xml:space="preserve">transferFunds</w:t>
      </w:r>
      <w:r>
        <w:t xml:space="preserve">. An AI agent writing this function will be guided by these specifications (and could even have been involved in generating them). If the agent produces code that doesn’t meet the postcondition, the contract system will flag it during testing or at runtime.</w:t>
      </w:r>
    </w:p>
    <w:p>
      <w:pPr>
        <w:pStyle w:val="BodyText"/>
      </w:pPr>
      <w:r>
        <w:t xml:space="preserve">The benefit is twofold:</w:t>
      </w:r>
      <w:r>
        <w:t xml:space="preserve"> </w:t>
      </w:r>
      <w:r>
        <w:rPr>
          <w:b/>
          <w:bCs/>
        </w:rPr>
        <w:t xml:space="preserve">guidance and documentation.</w:t>
      </w:r>
      <w:r>
        <w:t xml:space="preserve"> </w:t>
      </w:r>
      <w:r>
        <w:t xml:space="preserve">For the AI, the contract is an explicit statement of intent that reduces ambiguity. For human observers, the contract is high-level documentation of what the code</w:t>
      </w:r>
      <w:r>
        <w:t xml:space="preserve"> </w:t>
      </w:r>
      <w:r>
        <w:rPr>
          <w:i/>
          <w:iCs/>
        </w:rPr>
        <w:t xml:space="preserve">should</w:t>
      </w:r>
      <w:r>
        <w:t xml:space="preserve"> </w:t>
      </w:r>
      <w:r>
        <w:t xml:space="preserve">do, easing the review burden. This echoes Eiffel’s Design by Contract philosophy where “software designers should define formal, precise, verifiable interface specifications for components”</w:t>
      </w:r>
      <w:hyperlink r:id="rId32">
        <w:r>
          <w:rPr>
            <w:rStyle w:val="Hyperlink"/>
          </w:rPr>
          <w:t xml:space="preserve">[11]</w:t>
        </w:r>
      </w:hyperlink>
      <w:r>
        <w:t xml:space="preserve">. Our language carries that forward and makes contracts even more central because we anticipate AI agents might otherwise misunderstand or drift from intended behaviors.</w:t>
      </w:r>
    </w:p>
    <w:p>
      <w:pPr>
        <w:pStyle w:val="BodyText"/>
      </w:pPr>
      <w:r>
        <w:t xml:space="preserve">Furthermore, contracts feed into the toolchain: an AI-based test generator can use the contracts to produce test cases (akin to property-based testing – e.g. fuzz tests ensuring postconditions hold for random inputs). During refactoring, if an AI agent wants to change how something works, the contracts act as non-negotiable checkpoints – the agent must update the contract (requiring human approval perhaps) or prove the new code still satisfies the existing one. This drastically reduces the chance of regression bugs. In essence,</w:t>
      </w:r>
      <w:r>
        <w:t xml:space="preserve"> </w:t>
      </w:r>
      <w:r>
        <w:rPr>
          <w:b/>
          <w:bCs/>
        </w:rPr>
        <w:t xml:space="preserve">contracts are treated as law in the codebase</w:t>
      </w:r>
      <w:r>
        <w:t xml:space="preserve">, and AI agents function as law-abiding citizens of the code – they can propose to change laws (with oversight) but cannot secretly break them.</w:t>
      </w:r>
    </w:p>
    <w:bookmarkEnd w:id="41"/>
    <w:bookmarkStart w:id="42" w:name="X833a12937884c568c18adbe1ec0fa3911138a4e"/>
    <w:p>
      <w:pPr>
        <w:pStyle w:val="Heading3"/>
      </w:pPr>
      <w:r>
        <w:t xml:space="preserve">Semantic Versioning as a Language Feature</w:t>
      </w:r>
    </w:p>
    <w:p>
      <w:pPr>
        <w:pStyle w:val="FirstParagraph"/>
      </w:pPr>
      <w:r>
        <w:t xml:space="preserve">Each module or service in the ecosystem explicitly declares an API version, and the language’s package manager and compiler cooperate to enforce semantic versioning rules. If an AI agent modifies a public function’s signature or contract in an incompatible way, the system will detect it and prevent a mere patch/minor version update. Instead, the agent is forced to bump the major version, and downstream dependencies are alerted. This is inspired by Elm’s package system which</w:t>
      </w:r>
      <w:r>
        <w:t xml:space="preserve"> </w:t>
      </w:r>
      <w:r>
        <w:rPr>
          <w:b/>
          <w:bCs/>
        </w:rPr>
        <w:t xml:space="preserve">automatically enforces semantic versioning</w:t>
      </w:r>
      <w:r>
        <w:t xml:space="preserve"> </w:t>
      </w:r>
      <w:r>
        <w:t xml:space="preserve">based on type changes</w:t>
      </w:r>
      <w:hyperlink r:id="rId33">
        <w:r>
          <w:rPr>
            <w:rStyle w:val="Hyperlink"/>
          </w:rPr>
          <w:t xml:space="preserve">[12]</w:t>
        </w:r>
      </w:hyperlink>
      <w:r>
        <w:t xml:space="preserve">. In Elm’s case, the compiler ensures you “never run into a breaking API change in a patch release” by analyzing API changes</w:t>
      </w:r>
      <w:hyperlink r:id="rId33">
        <w:r>
          <w:rPr>
            <w:rStyle w:val="Hyperlink"/>
          </w:rPr>
          <w:t xml:space="preserve">[12]</w:t>
        </w:r>
      </w:hyperlink>
      <w:r>
        <w:t xml:space="preserve">. We extend this idea: beyond type signatures, changes in contracts or declared behavior could also be treated as breaking changes that require version adjustments.</w:t>
      </w:r>
    </w:p>
    <w:p>
      <w:pPr>
        <w:pStyle w:val="BodyText"/>
      </w:pPr>
      <w:r>
        <w:t xml:space="preserve">For example, suppose an AI refactors a library function and tightens a precondition (making it less general). The contract system would flag it, and the versioning system would mandate a version update because callers might no longer meet the new precondition. The AI agent might not intrinsically know about semantic versioning semantics, but the</w:t>
      </w:r>
      <w:r>
        <w:t xml:space="preserve"> </w:t>
      </w:r>
      <w:r>
        <w:rPr>
          <w:i/>
          <w:iCs/>
        </w:rPr>
        <w:t xml:space="preserve">ecosystem</w:t>
      </w:r>
      <w:r>
        <w:t xml:space="preserve"> </w:t>
      </w:r>
      <w:r>
        <w:t xml:space="preserve">guides it – e.g., the agent’s pull request gets an automatic comment: “You changed the API contract of</w:t>
      </w:r>
      <w:r>
        <w:t xml:space="preserve"> </w:t>
      </w:r>
      <w:r>
        <w:rPr>
          <w:rStyle w:val="VerbatimChar"/>
        </w:rPr>
        <w:t xml:space="preserve">foo()</w:t>
      </w:r>
      <w:r>
        <w:t xml:space="preserve">, please bump the module’s major version and update dependents.” This could even be automated: the language could</w:t>
      </w:r>
      <w:r>
        <w:t xml:space="preserve"> </w:t>
      </w:r>
      <w:r>
        <w:rPr>
          <w:i/>
          <w:iCs/>
        </w:rPr>
        <w:t xml:space="preserve">auto-increment the version number</w:t>
      </w:r>
      <w:r>
        <w:t xml:space="preserve"> </w:t>
      </w:r>
      <w:r>
        <w:t xml:space="preserve">in the metadata and prompt the agent to write a summary of changes for release notes.</w:t>
      </w:r>
    </w:p>
    <w:p>
      <w:pPr>
        <w:pStyle w:val="BodyText"/>
      </w:pPr>
      <w:r>
        <w:t xml:space="preserve">Semantic versioning as a language feature means the ecosystem has built-in understanding of compatibility. It fosters</w:t>
      </w:r>
      <w:r>
        <w:t xml:space="preserve"> </w:t>
      </w:r>
      <w:r>
        <w:rPr>
          <w:b/>
          <w:bCs/>
        </w:rPr>
        <w:t xml:space="preserve">trust</w:t>
      </w:r>
      <w:r>
        <w:t xml:space="preserve"> </w:t>
      </w:r>
      <w:r>
        <w:t xml:space="preserve">in AI updates: human developers can be confident that an AI-updated dependency that still has the same major version will behave compatibly (at least in terms of interface), because the system would not allow silent breaking changes. This encourages a healthy, AI-driven package ecosystem where automatic upgrades are safer. It also nudges AI agents toward backward-compatible changes when possible (since they might be “rewarded” by not needing human approval for minor bumps vs. perhaps requiring sign-off for major version changes in critical APIs).</w:t>
      </w:r>
    </w:p>
    <w:bookmarkEnd w:id="42"/>
    <w:bookmarkStart w:id="43" w:name="X7090a176aa246f1dd2aaa6c4695b80932069502"/>
    <w:p>
      <w:pPr>
        <w:pStyle w:val="Heading3"/>
      </w:pPr>
      <w:r>
        <w:t xml:space="preserve">Structured Edits and Intent-Preserving Transformations</w:t>
      </w:r>
    </w:p>
    <w:p>
      <w:pPr>
        <w:pStyle w:val="FirstParagraph"/>
      </w:pPr>
      <w:r>
        <w:t xml:space="preserve">Instead of raw text editing, the language uses a structured editing model. Code is treated as an AST that can be manipulated via a high-level edit script. For instance, if an AI agent wants to add a parameter to a function, it would create an edit object like</w:t>
      </w:r>
      <w:r>
        <w:t xml:space="preserve"> </w:t>
      </w:r>
      <w:r>
        <w:rPr>
          <w:rStyle w:val="VerbatimChar"/>
        </w:rPr>
        <w:t xml:space="preserve">{editType: "AddParameter", target: "function foo", param: "timeout: Int = 30s"}</w:t>
      </w:r>
      <w:r>
        <w:t xml:space="preserve">. This structured representation is both machine-readable and human-auditable. It can be rendered as a human-friendly diff for code review, but importantly, it carries semantic context (adding a parameter is different from just a diff of text lines).</w:t>
      </w:r>
    </w:p>
    <w:p>
      <w:pPr>
        <w:pStyle w:val="BodyText"/>
      </w:pPr>
      <w:r>
        <w:t xml:space="preserve">Why does this matter? AI agents, unlike humans, don’t naturally think in terms of diffs – they either regenerate code or follow instructions. By giving them a library of edit operations, we align the AI’s actions with typical</w:t>
      </w:r>
      <w:r>
        <w:t xml:space="preserve"> </w:t>
      </w:r>
      <w:r>
        <w:rPr>
          <w:b/>
          <w:bCs/>
        </w:rPr>
        <w:t xml:space="preserve">refactoring steps</w:t>
      </w:r>
      <w:r>
        <w:t xml:space="preserve"> </w:t>
      </w:r>
      <w:r>
        <w:t xml:space="preserve">(add function, remove call, change constant, etc.). This aligns with findings that training AI on sequences of code edits yields better outcomes</w:t>
      </w:r>
      <w:hyperlink r:id="rId34">
        <w:r>
          <w:rPr>
            <w:rStyle w:val="Hyperlink"/>
          </w:rPr>
          <w:t xml:space="preserve">[13]</w:t>
        </w:r>
      </w:hyperlink>
      <w:r>
        <w:t xml:space="preserve"> </w:t>
      </w:r>
      <w:r>
        <w:t xml:space="preserve">– essentially, AI can learn to make incremental changes like a human engineer would. Our language and IDE expose these edit operations natively, so an AI agent can plan “I will perform edits: [AddParameter, UpdateCalls, AdjustContract] as a sequence”. Each edit is guaranteed to leave the code in a</w:t>
      </w:r>
      <w:r>
        <w:t xml:space="preserve"> </w:t>
      </w:r>
      <w:r>
        <w:rPr>
          <w:i/>
          <w:iCs/>
        </w:rPr>
        <w:t xml:space="preserve">compilable state</w:t>
      </w:r>
      <w:r>
        <w:t xml:space="preserve"> </w:t>
      </w:r>
      <w:r>
        <w:t xml:space="preserve">(the system might temporarily allow a stage where contract checks are relaxed until the full sequence is applied, but at the end, all constraints must pass). This reduces broken builds and half-implemented changes that might confuse other agents.</w:t>
      </w:r>
    </w:p>
    <w:p>
      <w:pPr>
        <w:pStyle w:val="BodyText"/>
      </w:pPr>
      <w:r>
        <w:t xml:space="preserve">From the human perspective, structured edits improve</w:t>
      </w:r>
      <w:r>
        <w:t xml:space="preserve"> </w:t>
      </w:r>
      <w:r>
        <w:rPr>
          <w:b/>
          <w:bCs/>
        </w:rPr>
        <w:t xml:space="preserve">traceability and review</w:t>
      </w:r>
      <w:r>
        <w:t xml:space="preserve">. In a pull request, instead of seeing a blob of text differences, a reviewer (human or AI) can see a list of transformations: e.g. “Removed deprecated function</w:t>
      </w:r>
      <w:r>
        <w:t xml:space="preserve"> </w:t>
      </w:r>
      <w:r>
        <w:rPr>
          <w:rStyle w:val="VerbatimChar"/>
        </w:rPr>
        <w:t xml:space="preserve">X</w:t>
      </w:r>
      <w:r>
        <w:t xml:space="preserve">”, “Introduced new helper</w:t>
      </w:r>
      <w:r>
        <w:t xml:space="preserve"> </w:t>
      </w:r>
      <w:r>
        <w:rPr>
          <w:rStyle w:val="VerbatimChar"/>
        </w:rPr>
        <w:t xml:space="preserve">Y</w:t>
      </w:r>
      <w:r>
        <w:t xml:space="preserve">”, etc., with each linked to rationale. The reviewer can comment on an edit at a semantic level (“Removing</w:t>
      </w:r>
      <w:r>
        <w:t xml:space="preserve"> </w:t>
      </w:r>
      <w:r>
        <w:rPr>
          <w:rStyle w:val="VerbatimChar"/>
        </w:rPr>
        <w:t xml:space="preserve">X</w:t>
      </w:r>
      <w:r>
        <w:t xml:space="preserve"> </w:t>
      </w:r>
      <w:r>
        <w:t xml:space="preserve">might break module Z’s logic – did the agent account for that?”). This is far more intuitive than pointing out a line in a diff. Moreover, by preserving intent in the edit representation, we facilitate</w:t>
      </w:r>
      <w:r>
        <w:t xml:space="preserve"> </w:t>
      </w:r>
      <w:r>
        <w:rPr>
          <w:i/>
          <w:iCs/>
        </w:rPr>
        <w:t xml:space="preserve">commit rationales</w:t>
      </w:r>
      <w:r>
        <w:t xml:space="preserve"> </w:t>
      </w:r>
      <w:r>
        <w:t xml:space="preserve">(discussed later) and automated reasoning: an agent can look at a past edit and understand what it was (“rename variable”) versus trying to guess from text.</w:t>
      </w:r>
    </w:p>
    <w:p>
      <w:pPr>
        <w:pStyle w:val="BodyText"/>
      </w:pPr>
      <w:r>
        <w:t xml:space="preserve">In summary, structured edits help</w:t>
      </w:r>
      <w:r>
        <w:t xml:space="preserve"> </w:t>
      </w:r>
      <w:r>
        <w:rPr>
          <w:b/>
          <w:bCs/>
        </w:rPr>
        <w:t xml:space="preserve">bridge the communication gap</w:t>
      </w:r>
      <w:r>
        <w:t xml:space="preserve"> </w:t>
      </w:r>
      <w:r>
        <w:t xml:space="preserve">between AI developers (who benefit from formal, atomic operations) and human overseers (who need clarity on what changes mean). It treats code modifications as first-class data, enabling analysis and learning. For example, the system could detect common edit patterns (“the agent often does AddParam followed by AdjustContract – perhaps it’s following a higher-level intent like making a function more configurable”) and eventually suggest those as one higher-level operation. This moves coding toward a more</w:t>
      </w:r>
      <w:r>
        <w:t xml:space="preserve"> </w:t>
      </w:r>
      <w:r>
        <w:rPr>
          <w:b/>
          <w:bCs/>
        </w:rPr>
        <w:t xml:space="preserve">declarative, transformation-based process</w:t>
      </w:r>
      <w:r>
        <w:t xml:space="preserve"> </w:t>
      </w:r>
      <w:r>
        <w:t xml:space="preserve">rather than manual line-by-line hacking.</w:t>
      </w:r>
    </w:p>
    <w:bookmarkEnd w:id="43"/>
    <w:bookmarkStart w:id="47" w:name="X87c7b9d44d4462f9a60791a8f5c3bac9049160c"/>
    <w:p>
      <w:pPr>
        <w:pStyle w:val="Heading3"/>
      </w:pPr>
      <w:r>
        <w:t xml:space="preserve">Typed Error Effects and Explicit Failure Handling</w:t>
      </w:r>
    </w:p>
    <w:p>
      <w:pPr>
        <w:pStyle w:val="FirstParagraph"/>
      </w:pPr>
      <w:r>
        <w:t xml:space="preserve">The language incorporates a</w:t>
      </w:r>
      <w:r>
        <w:t xml:space="preserve"> </w:t>
      </w:r>
      <w:r>
        <w:rPr>
          <w:b/>
          <w:bCs/>
        </w:rPr>
        <w:t xml:space="preserve">type-and-effect system</w:t>
      </w:r>
      <w:r>
        <w:t xml:space="preserve"> </w:t>
      </w:r>
      <w:r>
        <w:t xml:space="preserve">that makes error handling and other effects explicit in function signatures. This means if a function can fail or produce an error, that fact is part of its type. For example, a function’s type might be</w:t>
      </w:r>
      <w:r>
        <w:t xml:space="preserve"> </w:t>
      </w:r>
      <w:r>
        <w:rPr>
          <w:rStyle w:val="VerbatimChar"/>
        </w:rPr>
        <w:t xml:space="preserve">Image loadImage(url: URL) / throws ImageError</w:t>
      </w:r>
      <w:r>
        <w:t xml:space="preserve"> </w:t>
      </w:r>
      <w:r>
        <w:t xml:space="preserve">or using a more algebraic effect notation:</w:t>
      </w:r>
      <w:r>
        <w:t xml:space="preserve"> </w:t>
      </w:r>
      <w:r>
        <w:rPr>
          <w:rStyle w:val="VerbatimChar"/>
        </w:rPr>
        <w:t xml:space="preserve">loadImage: URL -&gt; Image / {IO, Error&lt;ImageError&gt;}</w:t>
      </w:r>
      <w:r>
        <w:t xml:space="preserve">. The key idea is that</w:t>
      </w:r>
      <w:r>
        <w:t xml:space="preserve"> </w:t>
      </w:r>
      <w:r>
        <w:rPr>
          <w:i/>
          <w:iCs/>
        </w:rPr>
        <w:t xml:space="preserve">the possibility of an error is tracked by the compiler</w:t>
      </w:r>
      <w:r>
        <w:t xml:space="preserve">, similar to how some modern languages treat exceptions (e.g. Java’s checked exceptions, but with more flexibility) or how functional languages use</w:t>
      </w:r>
      <w:r>
        <w:t xml:space="preserve"> </w:t>
      </w:r>
      <w:r>
        <w:rPr>
          <w:rStyle w:val="VerbatimChar"/>
        </w:rPr>
        <w:t xml:space="preserve">Result</w:t>
      </w:r>
      <w:r>
        <w:t xml:space="preserve"> </w:t>
      </w:r>
      <w:r>
        <w:t xml:space="preserve">types. However, rather than relying solely on ad-hoc use of</w:t>
      </w:r>
      <w:r>
        <w:t xml:space="preserve"> </w:t>
      </w:r>
      <w:r>
        <w:rPr>
          <w:rStyle w:val="VerbatimChar"/>
        </w:rPr>
        <w:t xml:space="preserve">Result</w:t>
      </w:r>
      <w:r>
        <w:t xml:space="preserve"> </w:t>
      </w:r>
      <w:r>
        <w:t xml:space="preserve">or exceptions, we provide a unified effect system.</w:t>
      </w:r>
    </w:p>
    <w:p>
      <w:pPr>
        <w:pStyle w:val="BodyText"/>
      </w:pPr>
      <w:r>
        <w:t xml:space="preserve">This draws on research languages like</w:t>
      </w:r>
      <w:r>
        <w:t xml:space="preserve"> </w:t>
      </w:r>
      <w:r>
        <w:rPr>
          <w:b/>
          <w:bCs/>
        </w:rPr>
        <w:t xml:space="preserve">Effekt</w:t>
      </w:r>
      <w:r>
        <w:t xml:space="preserve">, where</w:t>
      </w:r>
      <w:r>
        <w:t xml:space="preserve"> </w:t>
      </w:r>
      <w:r>
        <w:rPr>
          <w:i/>
          <w:iCs/>
        </w:rPr>
        <w:t xml:space="preserve">effects are part of the type and must be handled</w:t>
      </w:r>
      <w:hyperlink r:id="rId44">
        <w:r>
          <w:rPr>
            <w:rStyle w:val="Hyperlink"/>
          </w:rPr>
          <w:t xml:space="preserve">[19]</w:t>
        </w:r>
      </w:hyperlink>
      <w:r>
        <w:t xml:space="preserve">. In Effekt or similar systems, if a function can perform an effect (like throwing), the caller must handle or propagate it, otherwise the code doesn’t compile</w:t>
      </w:r>
      <w:hyperlink r:id="rId45">
        <w:r>
          <w:rPr>
            <w:rStyle w:val="Hyperlink"/>
          </w:rPr>
          <w:t xml:space="preserve">[20]</w:t>
        </w:r>
      </w:hyperlink>
      <w:r>
        <w:t xml:space="preserve">. We adopt this approach so that AI-generated code cannot forget to handle an error case unless it explicitly declares it will be handled by someone above. For instance, if an AI agent writes a function that interacts with an external API, it might have an effect type indicating a network error could occur. The agent must either handle it (e.g. with a fallback or retry) or mark the function as propagating that error effect. The compiler catches unhandled effects (similar to unhandled exceptions), forcing the AI to consider error paths systematically.</w:t>
      </w:r>
    </w:p>
    <w:p>
      <w:pPr>
        <w:pStyle w:val="BodyText"/>
      </w:pPr>
      <w:r>
        <w:t xml:space="preserve">This explicit effect tracking greatly aids observability and reliability. At runtime, it allows the system to know when an error is expected vs truly exceptional. It also enables</w:t>
      </w:r>
      <w:r>
        <w:t xml:space="preserve"> </w:t>
      </w:r>
      <w:r>
        <w:rPr>
          <w:b/>
          <w:bCs/>
        </w:rPr>
        <w:t xml:space="preserve">typed recovery logic</w:t>
      </w:r>
      <w:r>
        <w:t xml:space="preserve"> </w:t>
      </w:r>
      <w:r>
        <w:t xml:space="preserve">– we can have separate code paths (and even separate AI sub-agents) to handle error effects, with the confidence that all errors are accounted for by design. In practical terms, this might mean the language has constructs like:</w:t>
      </w:r>
    </w:p>
    <w:p>
      <w:pPr>
        <w:pStyle w:val="SourceCode"/>
      </w:pPr>
      <w:r>
        <w:rPr>
          <w:rStyle w:val="VerbatimChar"/>
        </w:rPr>
        <w:t xml:space="preserve">try {</w:t>
      </w:r>
      <w:r>
        <w:br/>
      </w:r>
      <w:r>
        <w:rPr>
          <w:rStyle w:val="VerbatimChar"/>
        </w:rPr>
        <w:t xml:space="preserve">    riskyOperation()</w:t>
      </w:r>
      <w:r>
        <w:br/>
      </w:r>
      <w:r>
        <w:rPr>
          <w:rStyle w:val="VerbatimChar"/>
        </w:rPr>
        <w:t xml:space="preserve">} handle (e: NetworkError) {</w:t>
      </w:r>
      <w:r>
        <w:br/>
      </w:r>
      <w:r>
        <w:rPr>
          <w:rStyle w:val="VerbatimChar"/>
        </w:rPr>
        <w:t xml:space="preserve">    // recovery code or alternate strategy</w:t>
      </w:r>
      <w:r>
        <w:br/>
      </w:r>
      <w:r>
        <w:rPr>
          <w:rStyle w:val="VerbatimChar"/>
        </w:rPr>
        <w:t xml:space="preserve">}</w:t>
      </w:r>
    </w:p>
    <w:p>
      <w:pPr>
        <w:pStyle w:val="FirstParagraph"/>
      </w:pPr>
      <w:r>
        <w:t xml:space="preserve">with the guarantee that</w:t>
      </w:r>
      <w:r>
        <w:t xml:space="preserve"> </w:t>
      </w:r>
      <w:r>
        <w:rPr>
          <w:rStyle w:val="VerbatimChar"/>
        </w:rPr>
        <w:t xml:space="preserve">NetworkError</w:t>
      </w:r>
      <w:r>
        <w:t xml:space="preserve"> </w:t>
      </w:r>
      <w:r>
        <w:t xml:space="preserve">is the only error type to handle because, say, the function was declared with</w:t>
      </w:r>
      <w:r>
        <w:t xml:space="preserve"> </w:t>
      </w:r>
      <w:r>
        <w:rPr>
          <w:rStyle w:val="VerbatimChar"/>
        </w:rPr>
        <w:t xml:space="preserve">/ {NetworkError}</w:t>
      </w:r>
      <w:r>
        <w:t xml:space="preserve"> </w:t>
      </w:r>
      <w:r>
        <w:t xml:space="preserve">effect. If the AI accidentally calls a new operation inside that could also throw, the effect type broadens and the compiler will prompt the agent to handle the new case (or propagate it).</w:t>
      </w:r>
    </w:p>
    <w:p>
      <w:pPr>
        <w:pStyle w:val="BodyText"/>
      </w:pPr>
      <w:r>
        <w:t xml:space="preserve">For human collaborators, seeing the</w:t>
      </w:r>
      <w:r>
        <w:t xml:space="preserve"> </w:t>
      </w:r>
      <w:r>
        <w:rPr>
          <w:i/>
          <w:iCs/>
        </w:rPr>
        <w:t xml:space="preserve">error effect</w:t>
      </w:r>
      <w:r>
        <w:t xml:space="preserve"> </w:t>
      </w:r>
      <w:r>
        <w:t xml:space="preserve">attached to function types makes the code self-documenting. One can immediately tell which functions might trigger a failure, which simplifies code reviews (no need to scour the function body to see if it might throw or not). This also ties into our approval mechanism – certain error effects could require human approval to be introduced, especially those that would propagate up to user-facing layers (for instance, an effect that would show an error dialog in UI might require a UX review).</w:t>
      </w:r>
    </w:p>
    <w:p>
      <w:pPr>
        <w:pStyle w:val="BodyText"/>
      </w:pPr>
      <w:r>
        <w:t xml:space="preserve">Overall, typed error effects improve</w:t>
      </w:r>
      <w:r>
        <w:t xml:space="preserve"> </w:t>
      </w:r>
      <w:r>
        <w:rPr>
          <w:b/>
          <w:bCs/>
        </w:rPr>
        <w:t xml:space="preserve">safety</w:t>
      </w:r>
      <w:r>
        <w:t xml:space="preserve"> </w:t>
      </w:r>
      <w:r>
        <w:t xml:space="preserve">(no silent ignored errors), and make the AI’s reasoning more robust – the AI must explicitly manage errors rather than assume an always-successful path. This reduces the kind of mistakes where AI code works on a happy path but crashes on edge cases. By building it into the language, we align with the trend of effect systems in modern PL research, which ensure “all effects to be handled” statically</w:t>
      </w:r>
      <w:hyperlink r:id="rId46">
        <w:r>
          <w:rPr>
            <w:rStyle w:val="Hyperlink"/>
          </w:rPr>
          <w:t xml:space="preserve">[21]</w:t>
        </w:r>
      </w:hyperlink>
      <w:r>
        <w:t xml:space="preserve">.</w:t>
      </w:r>
    </w:p>
    <w:bookmarkEnd w:id="47"/>
    <w:bookmarkStart w:id="49" w:name="X6ea0b5a9ebf6b8783d34d3fc7c37fc4988ae5a2"/>
    <w:p>
      <w:pPr>
        <w:pStyle w:val="Heading3"/>
      </w:pPr>
      <w:r>
        <w:t xml:space="preserve">Concurrency Protocols and Typed Communication</w:t>
      </w:r>
    </w:p>
    <w:p>
      <w:pPr>
        <w:pStyle w:val="FirstParagraph"/>
      </w:pPr>
      <w:r>
        <w:t xml:space="preserve">Modern applications are often concurrent and distributed. Rather than leaving concurrency to ad-hoc threads and locks (which are hard for both humans and AIs to reason about), our language provides</w:t>
      </w:r>
      <w:r>
        <w:t xml:space="preserve"> </w:t>
      </w:r>
      <w:r>
        <w:rPr>
          <w:b/>
          <w:bCs/>
        </w:rPr>
        <w:t xml:space="preserve">first-class concurrency protocols</w:t>
      </w:r>
      <w:r>
        <w:t xml:space="preserve">. This means developers (or AI agents) can define formal protocols for communication between concurrent components (threads, services, or agents), and the language’s type system ensures these protocols are followed. This concept is heavily influenced by</w:t>
      </w:r>
      <w:r>
        <w:t xml:space="preserve"> </w:t>
      </w:r>
      <w:r>
        <w:rPr>
          <w:i/>
          <w:iCs/>
        </w:rPr>
        <w:t xml:space="preserve">session types</w:t>
      </w:r>
      <w:r>
        <w:t xml:space="preserve"> </w:t>
      </w:r>
      <w:r>
        <w:t xml:space="preserve">from the research community, which “guarantee that messages sent and received are in the expected order and type, ensuring protocol conformance and absence of communication errors or deadlocks”</w:t>
      </w:r>
      <w:hyperlink r:id="rId48">
        <w:r>
          <w:rPr>
            <w:rStyle w:val="Hyperlink"/>
          </w:rPr>
          <w:t xml:space="preserve">[22]</w:t>
        </w:r>
      </w:hyperlink>
      <w:r>
        <w:t xml:space="preserve">.</w:t>
      </w:r>
    </w:p>
    <w:p>
      <w:pPr>
        <w:pStyle w:val="BodyText"/>
      </w:pPr>
      <w:r>
        <w:t xml:space="preserve">In practice, this could look like defining an interaction pattern, for example a client-server handshake, as a protocol type:</w:t>
      </w:r>
    </w:p>
    <w:p>
      <w:pPr>
        <w:pStyle w:val="SourceCode"/>
      </w:pPr>
      <w:r>
        <w:rPr>
          <w:rStyle w:val="VerbatimChar"/>
        </w:rPr>
        <w:t xml:space="preserve">protocol Handshake {</w:t>
      </w:r>
      <w:r>
        <w:br/>
      </w:r>
      <w:r>
        <w:rPr>
          <w:rStyle w:val="VerbatimChar"/>
        </w:rPr>
        <w:t xml:space="preserve">   send ClientHello(String) -&gt; receive ServerHello(String) -&gt; send Auth(String) -&gt; receive AuthResult(Bool) -&gt; end</w:t>
      </w:r>
      <w:r>
        <w:br/>
      </w:r>
      <w:r>
        <w:rPr>
          <w:rStyle w:val="VerbatimChar"/>
        </w:rPr>
        <w:t xml:space="preserve">}</w:t>
      </w:r>
    </w:p>
    <w:p>
      <w:pPr>
        <w:pStyle w:val="FirstParagraph"/>
      </w:pPr>
      <w:r>
        <w:t xml:space="preserve">An AI agent using this protocol to implement a client or server will be guided by the type-checker to send and receive in the correct sequence. If it tries to send something out of order, the code won’t compile. This is hugely beneficial for AI development: concurrency and asynchronous interactions are complex to get right, and humans often make mistakes – an AI without a strict guide could make even more. By encoding the allowed sequences, we drastically reduce the space of “silly errors” an AI can introduce (like sending data before the handshake is done, or forgetting to handle a particular message).</w:t>
      </w:r>
    </w:p>
    <w:p>
      <w:pPr>
        <w:pStyle w:val="BodyText"/>
      </w:pPr>
      <w:r>
        <w:t xml:space="preserve">The language could also provide</w:t>
      </w:r>
      <w:r>
        <w:t xml:space="preserve"> </w:t>
      </w:r>
      <w:r>
        <w:rPr>
          <w:b/>
          <w:bCs/>
        </w:rPr>
        <w:t xml:space="preserve">protocol libraries</w:t>
      </w:r>
      <w:r>
        <w:t xml:space="preserve"> </w:t>
      </w:r>
      <w:r>
        <w:t xml:space="preserve">for common patterns (publish-subscribe, map-reduce, pipeline workflows, etc.), so AI agents can plug in and not have to reinvent concurrency control logic. The AI would choose a protocol and abide by it, rather than juggling threads and locks at a low level. For example, if two AI agents are collaboratively working (one as a producer and one as a consumer of tasks), they might use a built-in protocol for that and automatically get deadlock-free, order-guaranteed behavior.</w:t>
      </w:r>
    </w:p>
    <w:p>
      <w:pPr>
        <w:pStyle w:val="BodyText"/>
      </w:pPr>
      <w:r>
        <w:t xml:space="preserve">For humans, having explicit concurrency protocols improves understanding of system behavior. Concurrency bugs are notoriously hard to catch in code reviews because the interleavings aren’t obvious from the code. But if the communication is typed and formalized, a reviewer can trust that, say, “every</w:t>
      </w:r>
      <w:r>
        <w:t xml:space="preserve"> </w:t>
      </w:r>
      <w:r>
        <w:rPr>
          <w:rStyle w:val="VerbatimChar"/>
        </w:rPr>
        <w:t xml:space="preserve">Request</w:t>
      </w:r>
      <w:r>
        <w:t xml:space="preserve"> </w:t>
      </w:r>
      <w:r>
        <w:t xml:space="preserve">is eventually followed by exactly one</w:t>
      </w:r>
      <w:r>
        <w:t xml:space="preserve"> </w:t>
      </w:r>
      <w:r>
        <w:rPr>
          <w:rStyle w:val="VerbatimChar"/>
        </w:rPr>
        <w:t xml:space="preserve">Response</w:t>
      </w:r>
      <w:r>
        <w:t xml:space="preserve"> </w:t>
      </w:r>
      <w:r>
        <w:t xml:space="preserve">because the protocol guarantees it”. It shifts reasoning from threads and timing to</w:t>
      </w:r>
      <w:r>
        <w:t xml:space="preserve"> </w:t>
      </w:r>
      <w:r>
        <w:rPr>
          <w:i/>
          <w:iCs/>
        </w:rPr>
        <w:t xml:space="preserve">protocol design</w:t>
      </w:r>
      <w:r>
        <w:t xml:space="preserve">, which is more high-level and suitable for both formal verification and easier mental models.</w:t>
      </w:r>
    </w:p>
    <w:p>
      <w:pPr>
        <w:pStyle w:val="BodyText"/>
      </w:pPr>
      <w:r>
        <w:t xml:space="preserve">In summary, by including concurrency protocols as a language feature, we ensure that</w:t>
      </w:r>
      <w:r>
        <w:t xml:space="preserve"> </w:t>
      </w:r>
      <w:r>
        <w:rPr>
          <w:b/>
          <w:bCs/>
        </w:rPr>
        <w:t xml:space="preserve">AI-written concurrent code is safe and predictable</w:t>
      </w:r>
      <w:r>
        <w:t xml:space="preserve">. It prevents a whole class of runtime errors (like message mismatches or forgotten synchronizations) at compile time. It’s an example of the language taking a very proactive stance on reliability – something especially important if AI is generating the code, as it might not have the intuition to avoid race conditions or deadlocks that experienced human programmers learn through hard experience.</w:t>
      </w:r>
    </w:p>
    <w:bookmarkEnd w:id="49"/>
    <w:bookmarkStart w:id="52" w:name="uiux-constraint-declarations"/>
    <w:p>
      <w:pPr>
        <w:pStyle w:val="Heading3"/>
      </w:pPr>
      <w:r>
        <w:t xml:space="preserve">UI/UX Constraint Declarations</w:t>
      </w:r>
    </w:p>
    <w:p>
      <w:pPr>
        <w:pStyle w:val="FirstParagraph"/>
      </w:pPr>
      <w:r>
        <w:t xml:space="preserve">When AI agents are responsible for generating user interfaces, we must encode the non-functional requirements and design constraints that a human designer would normally keep in mind. To do this, the language allows</w:t>
      </w:r>
      <w:r>
        <w:t xml:space="preserve"> </w:t>
      </w:r>
      <w:r>
        <w:rPr>
          <w:b/>
          <w:bCs/>
        </w:rPr>
        <w:t xml:space="preserve">UI/UX constraints to be declared alongside UI code</w:t>
      </w:r>
      <w:r>
        <w:t xml:space="preserve">. These constraints can specify layout rules, accessibility requirements, performance targets, theming guidelines, and more. For instance, a developer (or product designer) could declare:</w:t>
      </w:r>
    </w:p>
    <w:p>
      <w:pPr>
        <w:pStyle w:val="SourceCode"/>
      </w:pPr>
      <w:r>
        <w:rPr>
          <w:rStyle w:val="VerbatimChar"/>
        </w:rPr>
        <w:t xml:space="preserve">layout ProfilePage {</w:t>
      </w:r>
      <w:r>
        <w:br/>
      </w:r>
      <w:r>
        <w:rPr>
          <w:rStyle w:val="VerbatimChar"/>
        </w:rPr>
        <w:t xml:space="preserve">   constraint max_response_time &lt; 200ms, text_scaling = true, color_scheme = corporateBranding</w:t>
      </w:r>
      <w:r>
        <w:br/>
      </w:r>
      <w:r>
        <w:rPr>
          <w:rStyle w:val="VerbatimChar"/>
        </w:rPr>
        <w:t xml:space="preserve">}</w:t>
      </w:r>
    </w:p>
    <w:p>
      <w:pPr>
        <w:pStyle w:val="FirstParagraph"/>
      </w:pPr>
      <w:r>
        <w:t xml:space="preserve">Within the</w:t>
      </w:r>
      <w:r>
        <w:t xml:space="preserve"> </w:t>
      </w:r>
      <w:r>
        <w:rPr>
          <w:rStyle w:val="VerbatimChar"/>
        </w:rPr>
        <w:t xml:space="preserve">ProfilePage</w:t>
      </w:r>
      <w:r>
        <w:t xml:space="preserve"> </w:t>
      </w:r>
      <w:r>
        <w:t xml:space="preserve">UI component/module, these constraints act as a guide and guardrail. The AI UI generator module will strive to meet them (e.g. it will ensure text is scalable for accessibility, use the provided color scheme, and perhaps avoid any heavy computation that breaches the response time). If it cannot meet a constraint, that is surfaced clearly (maybe as a warning or by requiring a human decision to relax the constraint).</w:t>
      </w:r>
    </w:p>
    <w:p>
      <w:pPr>
        <w:pStyle w:val="BodyText"/>
      </w:pPr>
      <w:r>
        <w:t xml:space="preserve">This approach is akin to adding a declarative layer on top of UI code. In existing paradigms, constraints are sometimes used in GUI layout (like Apple’s Auto Layout uses constraints between UI elements, Android has ConstraintLayout, etc. to describe relationships). Here we extend the idea: constraints</w:t>
      </w:r>
      <w:r>
        <w:t xml:space="preserve"> </w:t>
      </w:r>
      <w:r>
        <w:rPr>
          <w:i/>
          <w:iCs/>
        </w:rPr>
        <w:t xml:space="preserve">not only position UI elements</w:t>
      </w:r>
      <w:r>
        <w:t xml:space="preserve"> </w:t>
      </w:r>
      <w:r>
        <w:t xml:space="preserve">but also encode UX principles (e.g., responsiveness, aesthetic consistency, accessibility). By doing so, we allow the AI to</w:t>
      </w:r>
      <w:r>
        <w:t xml:space="preserve"> </w:t>
      </w:r>
      <w:r>
        <w:rPr>
          <w:b/>
          <w:bCs/>
        </w:rPr>
        <w:t xml:space="preserve">optimize the UI with a solver-like approach</w:t>
      </w:r>
      <w:r>
        <w:t xml:space="preserve"> </w:t>
      </w:r>
      <w:r>
        <w:t xml:space="preserve">– the language runtime or compiler might include a constraint solver to adjust element sizes or choose color variants that satisfy the conditions</w:t>
      </w:r>
      <w:hyperlink r:id="rId50">
        <w:r>
          <w:rPr>
            <w:rStyle w:val="Hyperlink"/>
          </w:rPr>
          <w:t xml:space="preserve">[23]</w:t>
        </w:r>
      </w:hyperlink>
      <w:r>
        <w:t xml:space="preserve">. For example, if a constraint says “all text must have contrast ratio ≥ X (for accessibility)”, the AI can programmatically adjust or suggest changes until that is true, rather than a human designer needing to catch it after the fact.</w:t>
      </w:r>
    </w:p>
    <w:p>
      <w:pPr>
        <w:pStyle w:val="BodyText"/>
      </w:pPr>
      <w:r>
        <w:t xml:space="preserve">From a collaboration standpoint, UI/UX constraints are a communication medium between human designers and AI implementers. A human can declare high-level intents (“make it pretty” is too vague for an AI, but “follow corporate branding and ensure spacing is at least 8px between form elements” is explicit). The AI then has a clear target. When the AI produces a UI, those constraints can be verified – if a constraint fails (like measured response time was 300ms &gt; 200ms), that triggers either an automated mitigation (like compress images, or a suggestion to use pagination) or a flag for human attention.</w:t>
      </w:r>
    </w:p>
    <w:p>
      <w:pPr>
        <w:pStyle w:val="BodyText"/>
      </w:pPr>
      <w:r>
        <w:t xml:space="preserve">By integrating these into the language, we elevate UI/UX from subjective post-hoc review to</w:t>
      </w:r>
      <w:r>
        <w:t xml:space="preserve"> </w:t>
      </w:r>
      <w:r>
        <w:rPr>
          <w:b/>
          <w:bCs/>
        </w:rPr>
        <w:t xml:space="preserve">quantifiable criteria</w:t>
      </w:r>
      <w:r>
        <w:t xml:space="preserve"> </w:t>
      </w:r>
      <w:r>
        <w:t xml:space="preserve">in code. This is critical because, as noted in industry observations, AI often lacks “taste” and may generate UIs that technically work but are aesthetically off or inconsistent</w:t>
      </w:r>
      <w:hyperlink r:id="rId51">
        <w:r>
          <w:rPr>
            <w:rStyle w:val="Hyperlink"/>
          </w:rPr>
          <w:t xml:space="preserve">[24]</w:t>
        </w:r>
      </w:hyperlink>
      <w:r>
        <w:t xml:space="preserve">. By quantifying aspects of UI (colors, spacing, consistency rules) as constraints, we partially compensate for AI’s lack of innate design sense. The human still sets the aesthetic direction via constraints, and the AI executes within those bounds.</w:t>
      </w:r>
    </w:p>
    <w:bookmarkEnd w:id="52"/>
    <w:bookmarkStart w:id="54" w:name="intent-encoding-in-code"/>
    <w:p>
      <w:pPr>
        <w:pStyle w:val="Heading3"/>
      </w:pPr>
      <w:r>
        <w:t xml:space="preserve">Intent Encoding in Code</w:t>
      </w:r>
    </w:p>
    <w:p>
      <w:pPr>
        <w:pStyle w:val="FirstParagraph"/>
      </w:pPr>
      <w:r>
        <w:t xml:space="preserve">Perhaps the most novel feature is</w:t>
      </w:r>
      <w:r>
        <w:t xml:space="preserve"> </w:t>
      </w:r>
      <w:r>
        <w:rPr>
          <w:b/>
          <w:bCs/>
        </w:rPr>
        <w:t xml:space="preserve">intent encoding</w:t>
      </w:r>
      <w:r>
        <w:t xml:space="preserve"> </w:t>
      </w:r>
      <w:r>
        <w:t xml:space="preserve">– the ability to embed the purpose or rationale of code directly into the code structure. This is more than just comments; it’s a system where certain code constructs carry metadata about why they exist or what goal they serve. Inspired by the concept of</w:t>
      </w:r>
      <w:r>
        <w:t xml:space="preserve"> </w:t>
      </w:r>
      <w:r>
        <w:rPr>
          <w:i/>
          <w:iCs/>
        </w:rPr>
        <w:t xml:space="preserve">Intentional Programming</w:t>
      </w:r>
      <w:r>
        <w:t xml:space="preserve"> </w:t>
      </w:r>
      <w:r>
        <w:t xml:space="preserve">by Charles Simonyi, where code is represented as an abstract tree of intentions rather than just syntax</w:t>
      </w:r>
      <w:hyperlink r:id="rId53">
        <w:r>
          <w:rPr>
            <w:rStyle w:val="Hyperlink"/>
          </w:rPr>
          <w:t xml:space="preserve">[25]</w:t>
        </w:r>
      </w:hyperlink>
      <w:r>
        <w:t xml:space="preserve">, our language provides a way to attach intentions to code blocks.</w:t>
      </w:r>
    </w:p>
    <w:p>
      <w:pPr>
        <w:pStyle w:val="BodyText"/>
      </w:pPr>
      <w:r>
        <w:t xml:space="preserve">For example, an AI agent implementing a complex algorithm might include an intent annotation:</w:t>
      </w:r>
    </w:p>
    <w:p>
      <w:pPr>
        <w:pStyle w:val="SourceCode"/>
      </w:pPr>
      <w:r>
        <w:rPr>
          <w:rStyle w:val="VerbatimChar"/>
        </w:rPr>
        <w:t xml:space="preserve">/// intent: "Using Dijkstra's algorithm to find shortest paths for routing feature"</w:t>
      </w:r>
      <w:r>
        <w:br/>
      </w:r>
      <w:r>
        <w:rPr>
          <w:rStyle w:val="VerbatimChar"/>
        </w:rPr>
        <w:t xml:space="preserve">function findPaths(graph: Graph, start: Node) -&gt; Map&lt;Node, Distance&gt; { ... }</w:t>
      </w:r>
    </w:p>
    <w:p>
      <w:pPr>
        <w:pStyle w:val="FirstParagraph"/>
      </w:pPr>
      <w:r>
        <w:t xml:space="preserve">This</w:t>
      </w:r>
      <w:r>
        <w:t xml:space="preserve"> </w:t>
      </w:r>
      <w:r>
        <w:rPr>
          <w:rStyle w:val="VerbatimChar"/>
        </w:rPr>
        <w:t xml:space="preserve">intent</w:t>
      </w:r>
      <w:r>
        <w:t xml:space="preserve"> </w:t>
      </w:r>
      <w:r>
        <w:t xml:space="preserve">could be a first-class element (not just a comment) that tools recognize. The compiler or IDE could ensure that the implementation indeed aligns with this intent (perhaps via a strategy pattern or known template for Dijkstra’s algorithm). More generally, for any non-trivial piece of code, the AI is encouraged (or required for certain critical sections) to encode what it</w:t>
      </w:r>
      <w:r>
        <w:t xml:space="preserve"> </w:t>
      </w:r>
      <w:r>
        <w:rPr>
          <w:i/>
          <w:iCs/>
        </w:rPr>
        <w:t xml:space="preserve">intends</w:t>
      </w:r>
      <w:r>
        <w:t xml:space="preserve"> </w:t>
      </w:r>
      <w:r>
        <w:t xml:space="preserve">to achieve. These intents then flow through the development workflow: code review agents check if the code meets the intent, future refactoring agents use the intent to ensure they don’t change the behavior in unwanted ways, and human readers can quickly grasp the purpose without reading every line.</w:t>
      </w:r>
    </w:p>
    <w:p>
      <w:pPr>
        <w:pStyle w:val="BodyText"/>
      </w:pPr>
      <w:r>
        <w:t xml:space="preserve">During a refactor, an AI agent can rely on these intents as invariants. For instance, if refactoring the routing feature, the agent knows the algorithm’s intent and can decide whether a different approach still satisfies it, or whether the intent itself should be updated (which might require human approval if it changes external behavior). Intents also map to requirements – one could imagine that high-level product requirements or user stories are linked to code intents. This makes traceability from requirement to implementation extremely direct (one could query “show me all code implementing requirement #123” and find all intents that reference it).</w:t>
      </w:r>
    </w:p>
    <w:p>
      <w:pPr>
        <w:pStyle w:val="BodyText"/>
      </w:pPr>
      <w:r>
        <w:t xml:space="preserve">From an ecosystem perspective, encoding intent in code helps build an</w:t>
      </w:r>
      <w:r>
        <w:t xml:space="preserve"> </w:t>
      </w:r>
      <w:r>
        <w:rPr>
          <w:b/>
          <w:bCs/>
        </w:rPr>
        <w:t xml:space="preserve">explanation layer</w:t>
      </w:r>
      <w:r>
        <w:t xml:space="preserve">. AI agents can generate commit messages and documentation by aggregating intent annotations. For example, an agent’s commit rationale might say “Refactored routing logic; intent remains to use Dijkstra’s algorithm but improved performance by optimizing data structures”. This is much more informative than a generic “Refactored code” message, because it explicitly references the intent that was preserved.</w:t>
      </w:r>
    </w:p>
    <w:p>
      <w:pPr>
        <w:pStyle w:val="BodyText"/>
      </w:pPr>
      <w:r>
        <w:t xml:space="preserve">Finally, intent encoding acts as a safeguard against regression. If an AI introduces code that contradicts its stated intent, that’s either a bug or the intent was wrong – in either case, it warrants attention. It’s like having a continuous alignment check that the implementation matches the design purpose. This concept pushes the envelope of making code self-descriptive, moving closer to a world where code carries its rationale along with its logic.</w:t>
      </w:r>
    </w:p>
    <w:bookmarkEnd w:id="54"/>
    <w:bookmarkEnd w:id="55"/>
    <w:bookmarkStart w:id="65" w:name="X32f9369de904e921ca4cc25b1cf2b97f7434a22"/>
    <w:p>
      <w:pPr>
        <w:pStyle w:val="Heading2"/>
      </w:pPr>
      <w:r>
        <w:t xml:space="preserve">Integrated Development Workflow Primitives</w:t>
      </w:r>
    </w:p>
    <w:p>
      <w:pPr>
        <w:pStyle w:val="FirstParagraph"/>
      </w:pPr>
      <w:r>
        <w:t xml:space="preserve">Beyond language syntax and semantics, a major part of this ecosystem is</w:t>
      </w:r>
      <w:r>
        <w:t xml:space="preserve"> </w:t>
      </w:r>
      <w:r>
        <w:rPr>
          <w:b/>
          <w:bCs/>
        </w:rPr>
        <w:t xml:space="preserve">native support for software development workflows</w:t>
      </w:r>
      <w:r>
        <w:t xml:space="preserve">. Traditional workflows (branching, code reviews, CI/CD, etc.) are external processes/tools around a language. Here, we bake key workflow concepts into the language and its runtime, so that AI agents can participate in and automate the development process in a first-class way. The following primitives are integrated:</w:t>
      </w:r>
    </w:p>
    <w:p>
      <w:pPr>
        <w:numPr>
          <w:ilvl w:val="0"/>
          <w:numId w:val="1003"/>
        </w:numPr>
      </w:pPr>
      <w:r>
        <w:rPr>
          <w:b/>
          <w:bCs/>
        </w:rPr>
        <w:t xml:space="preserve">Agent-to-Agent Collaboration:</w:t>
      </w:r>
      <w:r>
        <w:t xml:space="preserve"> </w:t>
      </w:r>
      <w:r>
        <w:t xml:space="preserve">The language runtime supports multiple AI agents working in tandem on a codebase. This isn’t mere threading; it provides structured roles (e.g. “Coder”, “Reviewer”, “Tester” agents) and communication channels between them. Agents can formally assign tasks to each other (using an agreed schema for tasks), negotiate interfaces (using the language’s module system to sketch stubs), and merge contributions. For example, an AI</w:t>
      </w:r>
      <w:r>
        <w:t xml:space="preserve"> </w:t>
      </w:r>
      <w:r>
        <w:rPr>
          <w:i/>
          <w:iCs/>
        </w:rPr>
        <w:t xml:space="preserve">frontend</w:t>
      </w:r>
      <w:r>
        <w:t xml:space="preserve"> </w:t>
      </w:r>
      <w:r>
        <w:t xml:space="preserve">agent and an AI</w:t>
      </w:r>
      <w:r>
        <w:t xml:space="preserve"> </w:t>
      </w:r>
      <w:r>
        <w:rPr>
          <w:i/>
          <w:iCs/>
        </w:rPr>
        <w:t xml:space="preserve">backend</w:t>
      </w:r>
      <w:r>
        <w:t xml:space="preserve"> </w:t>
      </w:r>
      <w:r>
        <w:t xml:space="preserve">agent could work concurrently on a feature, exchanging protocol definitions (using the concurrency protocol types) to ensure front and back agree on data formats. The collaboration is facilitated by the language’s awareness of partial programs – it can compile stubs or incomplete implementations in a mode that allows progress without full definitions, as long as contracts are satisfied. This is a step toward</w:t>
      </w:r>
      <w:r>
        <w:t xml:space="preserve"> </w:t>
      </w:r>
      <w:r>
        <w:rPr>
          <w:b/>
          <w:bCs/>
        </w:rPr>
        <w:t xml:space="preserve">multi-agent programming</w:t>
      </w:r>
      <w:r>
        <w:t xml:space="preserve">, where the system manages the complexity of asynchronous collaboration, locking files or sections as needed and merging changes intelligently. Academic research and tools are beginning to explore multi-agent coding scenarios</w:t>
      </w:r>
      <w:hyperlink r:id="rId56">
        <w:r>
          <w:rPr>
            <w:rStyle w:val="Hyperlink"/>
          </w:rPr>
          <w:t xml:space="preserve">[26]</w:t>
        </w:r>
      </w:hyperlink>
      <w:r>
        <w:t xml:space="preserve">, and our ecosystem aims to be a practical realization of that: think of it as</w:t>
      </w:r>
      <w:r>
        <w:t xml:space="preserve"> </w:t>
      </w:r>
      <w:r>
        <w:rPr>
          <w:b/>
          <w:bCs/>
        </w:rPr>
        <w:t xml:space="preserve">built-in pair programming</w:t>
      </w:r>
      <w:r>
        <w:t xml:space="preserve">, but with N AI agents and possibly humans all coordinating through language-level protocols.</w:t>
      </w:r>
    </w:p>
    <w:p>
      <w:pPr>
        <w:numPr>
          <w:ilvl w:val="0"/>
          <w:numId w:val="1003"/>
        </w:numPr>
      </w:pPr>
      <w:r>
        <w:rPr>
          <w:b/>
          <w:bCs/>
        </w:rPr>
        <w:t xml:space="preserve">Pull Requests as First-Class Objects:</w:t>
      </w:r>
      <w:r>
        <w:t xml:space="preserve"> </w:t>
      </w:r>
      <w:r>
        <w:t xml:space="preserve">In the ecosystem, a pull request (PR) is not just a Git artifact; it’s a language-recognized object that can be created, inspected, and modified by agents. An AI agent doesn’t just push a branch for review – it calls a language API to</w:t>
      </w:r>
      <w:r>
        <w:t xml:space="preserve"> </w:t>
      </w:r>
      <w:r>
        <w:rPr>
          <w:b/>
          <w:bCs/>
        </w:rPr>
        <w:t xml:space="preserve">open a pull request</w:t>
      </w:r>
      <w:r>
        <w:t xml:space="preserve"> </w:t>
      </w:r>
      <w:r>
        <w:t xml:space="preserve">with a certain set of structured edits and rationales. This PR can have attached metadata like “requiresHumanApproval: true” if it touches sensitive areas (the language can auto-tag such PRs based on rules: e.g., “public API change” or “UI change” tags). Other agents (like a code reviewer agent) can attach review comments to the PR in a structured way (pointing to specific contract violations or potential improvements). Because PRs are first-class, the system can enforce policies automatically: e.g.,</w:t>
      </w:r>
      <w:r>
        <w:t xml:space="preserve"> </w:t>
      </w:r>
      <w:r>
        <w:rPr>
          <w:i/>
          <w:iCs/>
        </w:rPr>
        <w:t xml:space="preserve">every PR touching security-critical code must have at least one human review and one security-agent review before merge.</w:t>
      </w:r>
      <w:r>
        <w:t xml:space="preserve"> </w:t>
      </w:r>
      <w:r>
        <w:t xml:space="preserve">The PR object persists in the codebase history, which means one can query it later (this ties into traceability).</w:t>
      </w:r>
    </w:p>
    <w:p>
      <w:pPr>
        <w:numPr>
          <w:ilvl w:val="0"/>
          <w:numId w:val="1003"/>
        </w:numPr>
      </w:pPr>
      <w:r>
        <w:rPr>
          <w:b/>
          <w:bCs/>
        </w:rPr>
        <w:t xml:space="preserve">Continuous Integration (CI) Pipelines Built-in:</w:t>
      </w:r>
      <w:r>
        <w:t xml:space="preserve"> </w:t>
      </w:r>
      <w:r>
        <w:t xml:space="preserve">Instead of relying on external YAML files or third-party CI services, the language environment includes a built-in notion of a CI pipeline that AI agents can trigger or modify. For instance, one might declare in the code repository configuration (in code form, perhaps as a manifest in the language) that “after each commit, run test suite A and static analyzer B”. The AI agents know about these steps (they can even query the pipeline status via an API). If a test fails, an AI</w:t>
      </w:r>
      <w:r>
        <w:t xml:space="preserve"> </w:t>
      </w:r>
      <w:r>
        <w:rPr>
          <w:i/>
          <w:iCs/>
        </w:rPr>
        <w:t xml:space="preserve">fixer</w:t>
      </w:r>
      <w:r>
        <w:t xml:space="preserve"> </w:t>
      </w:r>
      <w:r>
        <w:t xml:space="preserve">agent can automatically create a patch, or a</w:t>
      </w:r>
      <w:r>
        <w:t xml:space="preserve"> </w:t>
      </w:r>
      <w:r>
        <w:rPr>
          <w:i/>
          <w:iCs/>
        </w:rPr>
        <w:t xml:space="preserve">diagnosis</w:t>
      </w:r>
      <w:r>
        <w:t xml:space="preserve"> </w:t>
      </w:r>
      <w:r>
        <w:t xml:space="preserve">agent can annotate the PR with likely causes. Because the CI is native, agents no longer treat testing as an afterthought; it’s part of their programming loop. We could even allow agents to simulate CI runs in a sandbox (the language might support something like</w:t>
      </w:r>
      <w:r>
        <w:t xml:space="preserve"> </w:t>
      </w:r>
      <w:r>
        <w:rPr>
          <w:rStyle w:val="VerbatimChar"/>
        </w:rPr>
        <w:t xml:space="preserve">runPipeline(dryRun=true)</w:t>
      </w:r>
      <w:r>
        <w:t xml:space="preserve"> </w:t>
      </w:r>
      <w:r>
        <w:t xml:space="preserve">which gives an agent a preview of what would happen if it commits, allowing it to pre-emptively fix issues). Essentially, testing and integration are not separate from coding – they are part of the language’s execution model for development. This tight coupling means higher quality: code isn’t “done” until it’s passed the integrated pipeline, and AI knows that. We ensure</w:t>
      </w:r>
      <w:r>
        <w:t xml:space="preserve"> </w:t>
      </w:r>
      <w:r>
        <w:rPr>
          <w:b/>
          <w:bCs/>
        </w:rPr>
        <w:t xml:space="preserve">every iteration is automatically validated</w:t>
      </w:r>
      <w:r>
        <w:t xml:space="preserve">, reducing the burden on humans to catch errors. As a safety measure, certain pipelines (like deployment) would require human sign-off if triggered by an AI, unless previously approved policies allow them – aligning with the human approval concept.</w:t>
      </w:r>
    </w:p>
    <w:p>
      <w:pPr>
        <w:numPr>
          <w:ilvl w:val="0"/>
          <w:numId w:val="1003"/>
        </w:numPr>
      </w:pPr>
      <w:r>
        <w:rPr>
          <w:b/>
          <w:bCs/>
        </w:rPr>
        <w:t xml:space="preserve">Agent-Generated Commit Rationales:</w:t>
      </w:r>
      <w:r>
        <w:t xml:space="preserve"> </w:t>
      </w:r>
      <w:r>
        <w:t xml:space="preserve">Commit messages and rationales are elevated to structured data. When an AI agent makes a commit, it doesn’t just generate a one-line message – it fills out a</w:t>
      </w:r>
      <w:r>
        <w:t xml:space="preserve"> </w:t>
      </w:r>
      <w:r>
        <w:rPr>
          <w:i/>
          <w:iCs/>
        </w:rPr>
        <w:t xml:space="preserve">commit template</w:t>
      </w:r>
      <w:r>
        <w:t xml:space="preserve"> </w:t>
      </w:r>
      <w:r>
        <w:t xml:space="preserve">that includes fields for what was changed (linked to the structured edits), why the changes were made (linked to intents or issue IDs), and any assumptions or future to-dos. Research tools like APCE (AI-Powered Commit Explorer) have shown that automatic commit messages can capture the</w:t>
      </w:r>
      <w:r>
        <w:t xml:space="preserve"> </w:t>
      </w:r>
      <w:r>
        <w:rPr>
          <w:i/>
          <w:iCs/>
        </w:rPr>
        <w:t xml:space="preserve">what and why</w:t>
      </w:r>
      <w:r>
        <w:t xml:space="preserve"> </w:t>
      </w:r>
      <w:r>
        <w:t xml:space="preserve">of changes</w:t>
      </w:r>
      <w:hyperlink r:id="rId57">
        <w:r>
          <w:rPr>
            <w:rStyle w:val="Hyperlink"/>
          </w:rPr>
          <w:t xml:space="preserve">[27]</w:t>
        </w:r>
      </w:hyperlink>
      <w:hyperlink r:id="rId58">
        <w:r>
          <w:rPr>
            <w:rStyle w:val="Hyperlink"/>
          </w:rPr>
          <w:t xml:space="preserve">[28]</w:t>
        </w:r>
      </w:hyperlink>
      <w:r>
        <w:t xml:space="preserve">. Here, we integrate that idea: the language tooling requires a rationale for each change set. The AI can be prompted to explain its change in terms of the original requirement or bug (since it has access to the context). For example, a commit rationale might say, “</w:t>
      </w:r>
      <w:r>
        <w:rPr>
          <w:b/>
          <w:bCs/>
        </w:rPr>
        <w:t xml:space="preserve">Why:</w:t>
      </w:r>
      <w:r>
        <w:t xml:space="preserve"> </w:t>
      </w:r>
      <w:r>
        <w:t xml:space="preserve">Fixed bug #223 (page not refreshing) by adding state reset in component.</w:t>
      </w:r>
      <w:r>
        <w:t xml:space="preserve"> </w:t>
      </w:r>
      <w:r>
        <w:rPr>
          <w:b/>
          <w:bCs/>
        </w:rPr>
        <w:t xml:space="preserve">What:</w:t>
      </w:r>
      <w:r>
        <w:t xml:space="preserve"> </w:t>
      </w:r>
      <w:r>
        <w:t xml:space="preserve">Introduced</w:t>
      </w:r>
      <w:r>
        <w:t xml:space="preserve"> </w:t>
      </w:r>
      <w:r>
        <w:rPr>
          <w:rStyle w:val="VerbatimChar"/>
        </w:rPr>
        <w:t xml:space="preserve">resetState()</w:t>
      </w:r>
      <w:r>
        <w:t xml:space="preserve"> </w:t>
      </w:r>
      <w:r>
        <w:t xml:space="preserve">in</w:t>
      </w:r>
      <w:r>
        <w:t xml:space="preserve"> </w:t>
      </w:r>
      <w:r>
        <w:rPr>
          <w:rStyle w:val="VerbatimChar"/>
        </w:rPr>
        <w:t xml:space="preserve">CartController</w:t>
      </w:r>
      <w:r>
        <w:t xml:space="preserve">, updated tests.” – all formatted in a standard way. These rationales are crucial for human trust: they provide immediate context to reviewers (the human sees not just code diffs but the agent’s explanation of intent). They also feed documentation: one can auto-generate changelogs and technical docs from these rationales. Crucially, having to articulate a rationale can even improve the AI’s performance: it forces a kind of self-check (“did this change actually fix bug #223?”), functioning like a prompt that encourages reflection. Indeed, requiring AI to output explanations alongside code has been noted as a good practice to improve quality</w:t>
      </w:r>
      <w:hyperlink r:id="rId59">
        <w:r>
          <w:rPr>
            <w:rStyle w:val="Hyperlink"/>
          </w:rPr>
          <w:t xml:space="preserve">[29]</w:t>
        </w:r>
      </w:hyperlink>
      <w:hyperlink r:id="rId60">
        <w:r>
          <w:rPr>
            <w:rStyle w:val="Hyperlink"/>
          </w:rPr>
          <w:t xml:space="preserve">[30]</w:t>
        </w:r>
      </w:hyperlink>
      <w:r>
        <w:t xml:space="preserve">. Our system makes it standard.</w:t>
      </w:r>
    </w:p>
    <w:p>
      <w:pPr>
        <w:numPr>
          <w:ilvl w:val="0"/>
          <w:numId w:val="1003"/>
        </w:numPr>
      </w:pPr>
      <w:r>
        <w:rPr>
          <w:b/>
          <w:bCs/>
        </w:rPr>
        <w:t xml:space="preserve">Structured Reviews and Feedback:</w:t>
      </w:r>
      <w:r>
        <w:t xml:space="preserve"> </w:t>
      </w:r>
      <w:r>
        <w:t xml:space="preserve">Code review is an interactive dialog in our ecosystem – and it can be between AI agents as well as humans. We represent code review comments, suggestions, and discussions as structured entities linked to the code (similar to how PRs are first-class). An AI review agent can point out, for instance, “⚠️ Possible null-pointer case here, did you consider that?” at a specific AST node. This isn’t just a blob of text; it’s data the coding agent can parse and act on. The coding agent might then respond with a new commit or even a rebuttal if it “thinks” the reviewer is mistaken (we can have multiple AI opinions!). For human reviewers, the structured format means the AI’s comments are easy to scan – they might be categorized (performance, security, style, etc.). The language could enforce that certain categories of feedback must be addressed or explicitly overridden. For example, if a security-review agent comments on a potential SQL injection risk, the system won’t allow merging until that comment is resolved (either the code is changed or a human waives it after careful consideration). This approach ensures</w:t>
      </w:r>
      <w:r>
        <w:t xml:space="preserve"> </w:t>
      </w:r>
      <w:r>
        <w:rPr>
          <w:b/>
          <w:bCs/>
        </w:rPr>
        <w:t xml:space="preserve">no review comment gets ignored</w:t>
      </w:r>
      <w:r>
        <w:t xml:space="preserve"> </w:t>
      </w:r>
      <w:r>
        <w:t xml:space="preserve">or lost – the merge cannot happen with open critical comments. It’s essentially encoding a code review checklist into the process, some of which is automated by AI, some done by humans. By structuring it, we also allow the review process to be learnable by AI (the agents can be trained on past review threads to improve future suggestions, knowing which comments led to changes). Graphite’s AI code review assistant, for example, can automate common error detection</w:t>
      </w:r>
      <w:hyperlink r:id="rId61">
        <w:r>
          <w:rPr>
            <w:rStyle w:val="Hyperlink"/>
          </w:rPr>
          <w:t xml:space="preserve">[31]</w:t>
        </w:r>
      </w:hyperlink>
      <w:r>
        <w:t xml:space="preserve"> </w:t>
      </w:r>
      <w:r>
        <w:t xml:space="preserve">– we generalize that concept into the language’s own review system.</w:t>
      </w:r>
    </w:p>
    <w:p>
      <w:pPr>
        <w:numPr>
          <w:ilvl w:val="0"/>
          <w:numId w:val="1003"/>
        </w:numPr>
      </w:pPr>
      <w:r>
        <w:rPr>
          <w:b/>
          <w:bCs/>
        </w:rPr>
        <w:t xml:space="preserve">Change Traceability:</w:t>
      </w:r>
      <w:r>
        <w:t xml:space="preserve"> </w:t>
      </w:r>
      <w:r>
        <w:t xml:space="preserve">Every change in the system can be traced back and forth across requirements, code, and runtime behavior. This is achieved by linking the artifacts: intents link to requirements, commit rationales link to issue IDs or user stories, and observability events at runtime link back to the commit that introduced the behavior. The language and its toolchain maintain a knowledge graph of the codebase evolution. If a human wonders “Why does the app behave this way on clicking X?”, they can query the trace: the runtime log (augmented by observability hooks) might show “Decision D made with confidence 95% due to commit 1a2b3c” and that commit has a rationale “Added feature for requirement #456”. So with a few hops, the human sees the chain: requirement -&gt; commit -&gt; runtime decision. This deep traceability is rarely achieved in traditional setups without heavy process, but here we get it “for free” because agents naturally produce the links (they have to, to function effectively). Multi-agent collaboration also benefits: if one agent introduces a bug and another later fixes it, the trace can connect those, possibly allowing the system to learn to prevent similar bugs. In sum, traceability ensures that</w:t>
      </w:r>
      <w:r>
        <w:t xml:space="preserve"> </w:t>
      </w:r>
      <w:r>
        <w:rPr>
          <w:b/>
          <w:bCs/>
        </w:rPr>
        <w:t xml:space="preserve">no code is a black box</w:t>
      </w:r>
      <w:r>
        <w:t xml:space="preserve"> </w:t>
      </w:r>
      <w:r>
        <w:t xml:space="preserve">– one can always ask “who (which agent or human) wrote this, under what context, and how has it behaved since?” and get an answer.</w:t>
      </w:r>
    </w:p>
    <w:p>
      <w:pPr>
        <w:pStyle w:val="FirstParagraph"/>
      </w:pPr>
      <w:r>
        <w:drawing>
          <wp:inline>
            <wp:extent cx="5334000" cy="2334126"/>
            <wp:effectExtent b="0" l="0" r="0" t="0"/>
            <wp:docPr descr="" title="" id="63" name="Picture"/>
            <a:graphic>
              <a:graphicData uri="http://schemas.openxmlformats.org/drawingml/2006/picture">
                <pic:pic>
                  <pic:nvPicPr>
                    <pic:cNvPr descr="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" id="64" name="Picture"/>
                    <pic:cNvPicPr>
                      <a:picLocks noChangeArrowheads="1" noChangeAspect="1"/>
                    </pic:cNvPicPr>
                  </pic:nvPicPr>
                  <pic:blipFill>
                    <a:blip r:embed="rId62"/>
                    <a:stretch>
                      <a:fillRect/>
                    </a:stretch>
                  </pic:blipFill>
                  <pic:spPr bwMode="auto">
                    <a:xfrm>
                      <a:off x="0" y="0"/>
                      <a:ext cx="5334000" cy="2334126"/>
                    </a:xfrm>
                    <a:prstGeom prst="rect">
                      <a:avLst/>
                    </a:prstGeom>
                    <a:noFill/>
                    <a:ln w="9525">
                      <a:noFill/>
                      <a:headEnd/>
                      <a:tailEnd/>
                    </a:ln>
                  </pic:spPr>
                </pic:pic>
              </a:graphicData>
            </a:graphic>
          </wp:inline>
        </w:drawing>
      </w:r>
      <w:r>
        <w:br/>
      </w:r>
      <w:r>
        <w:rPr>
          <w:i/>
          <w:iCs/>
        </w:rPr>
        <w:t xml:space="preserve">Figure: Example integrated workflow in the AI-driven development ecosystem. An AI “Coder” agent pushes a commit with structured edits and rationale to the repository, which triggers built-in CI checks and notifies an AI “Reviewer” agent. The reviewer agent analyzes the changes (e.g., running tests, static analysis) and attaches structured review comments. A human overseer is alerted for final approval since the change touches user-facing UI. Upon human approval, the change is merged and the deployment pipeline (also managed by the ecosystem) is executed. All steps are logged and traceable.</w:t>
      </w:r>
    </w:p>
    <w:p>
      <w:pPr>
        <w:pStyle w:val="BodyText"/>
      </w:pPr>
      <w:r>
        <w:t xml:space="preserve">The above figure illustrates how these workflow primitives interact. In this ecosystem,</w:t>
      </w:r>
      <w:r>
        <w:t xml:space="preserve"> </w:t>
      </w:r>
      <w:r>
        <w:rPr>
          <w:b/>
          <w:bCs/>
        </w:rPr>
        <w:t xml:space="preserve">the development process is tightly looped with the language environment</w:t>
      </w:r>
      <w:r>
        <w:t xml:space="preserve">: AI agents collaborate through formal channels, each change is verified and documented, and humans inject oversight at critical junctures. The result is a development workflow that is faster (many steps automated), but also</w:t>
      </w:r>
      <w:r>
        <w:t xml:space="preserve"> </w:t>
      </w:r>
      <w:r>
        <w:rPr>
          <w:i/>
          <w:iCs/>
        </w:rPr>
        <w:t xml:space="preserve">more controlled</w:t>
      </w:r>
      <w:r>
        <w:t xml:space="preserve"> </w:t>
      </w:r>
      <w:r>
        <w:t xml:space="preserve">and transparent than a conventional process where things might happen in an opaque CI server or informal code reviews. We are essentially treating the</w:t>
      </w:r>
      <w:r>
        <w:t xml:space="preserve"> </w:t>
      </w:r>
      <w:r>
        <w:rPr>
          <w:i/>
          <w:iCs/>
        </w:rPr>
        <w:t xml:space="preserve">software development process itself as a programmable entity</w:t>
      </w:r>
      <w:r>
        <w:t xml:space="preserve">. And since it’s programmable, AI agents can be orchestrated to handle much of it, with humans focusing attention where it matters (like supervising higher-level design decisions, validating user experience, etc.).</w:t>
      </w:r>
    </w:p>
    <w:bookmarkEnd w:id="65"/>
    <w:bookmarkStart w:id="69" w:name="X77eaa85ae13c6fd62aae239ba70876ced6be7ef"/>
    <w:p>
      <w:pPr>
        <w:pStyle w:val="Heading2"/>
      </w:pPr>
      <w:r>
        <w:t xml:space="preserve">Observability and Explainability in the Language</w:t>
      </w:r>
    </w:p>
    <w:p>
      <w:pPr>
        <w:pStyle w:val="FirstParagraph"/>
      </w:pPr>
      <w:r>
        <w:t xml:space="preserve">To trust AI agents as developers, stakeholders need insight into the agents’ reasoning and the software’s behavior. Our language ecosystem provides extensive</w:t>
      </w:r>
      <w:r>
        <w:t xml:space="preserve"> </w:t>
      </w:r>
      <w:r>
        <w:rPr>
          <w:b/>
          <w:bCs/>
        </w:rPr>
        <w:t xml:space="preserve">observability hooks</w:t>
      </w:r>
      <w:r>
        <w:t xml:space="preserve"> </w:t>
      </w:r>
      <w:r>
        <w:t xml:space="preserve">and</w:t>
      </w:r>
      <w:r>
        <w:t xml:space="preserve"> </w:t>
      </w:r>
      <w:r>
        <w:rPr>
          <w:b/>
          <w:bCs/>
        </w:rPr>
        <w:t xml:space="preserve">explainability features</w:t>
      </w:r>
      <w:r>
        <w:t xml:space="preserve"> </w:t>
      </w:r>
      <w:r>
        <w:t xml:space="preserve">at multiple levels:</w:t>
      </w:r>
    </w:p>
    <w:p>
      <w:pPr>
        <w:numPr>
          <w:ilvl w:val="0"/>
          <w:numId w:val="1004"/>
        </w:numPr>
      </w:pPr>
      <w:r>
        <w:rPr>
          <w:b/>
          <w:bCs/>
        </w:rPr>
        <w:t xml:space="preserve">Compile-Time Reasoning Logs:</w:t>
      </w:r>
      <w:r>
        <w:t xml:space="preserve"> </w:t>
      </w:r>
      <w:r>
        <w:t xml:space="preserve">During compilation or static analysis, the AI agent’s decision process can be recorded. For example, if the compiler (which may have an AI assistant component) is resolving types or choosing optimizations, it can output a trace of why a certain implementation was selected over another. If an AI coder agent considered two approaches (say, an iterative vs recursive solution) and settled on one because of a complexity heuristic, it can include that rationale in a metadata section attached to the code (or in the commit rationale). These logs essentially answer the question, “What was the agent thinking at compile time?” It demystifies code generation by revealing the trade-offs or assumptions the agent made. In practice, this might look like a special comment block that can be toggled on for verbose mode, showing, for instance:</w:t>
      </w:r>
      <w:r>
        <w:t xml:space="preserve"> </w:t>
      </w:r>
      <w:r>
        <w:rPr>
          <w:rStyle w:val="VerbatimChar"/>
        </w:rPr>
        <w:t xml:space="preserve">/// AI-Decision: Chose algorithm A over B due to lower time complexity for input size (~O(n) vs O(n^2))</w:t>
      </w:r>
      <w:r>
        <w:t xml:space="preserve">. Such notes, especially if generated automatically, let human reviewers verify the AI’s logic or catch misunderstandings. They also provide documentation for future maintainers about the rationale behind an approach – something often missing in human code unless manually written down.</w:t>
      </w:r>
    </w:p>
    <w:p>
      <w:pPr>
        <w:numPr>
          <w:ilvl w:val="0"/>
          <w:numId w:val="1004"/>
        </w:numPr>
      </w:pPr>
      <w:r>
        <w:rPr>
          <w:b/>
          <w:bCs/>
        </w:rPr>
        <w:t xml:space="preserve">Runtime Instrumentation of Beliefs and Confidence:</w:t>
      </w:r>
      <w:r>
        <w:t xml:space="preserve"> </w:t>
      </w:r>
      <w:r>
        <w:t xml:space="preserve">The language’s runtime includes instrumentation points where AI agents can report their “beliefs” about the program’s state or the correctness of a decision. For example, if the AI has a monitoring thread or agent, it could periodically output: “Module X is operating within expected parameters; confidence 0.9 that outputs are valid.” If an anomaly occurs (like a contract is nearly violated or a metric drifts), the AI’s confidence might drop, and it could log something like: “Confidence in image classification results dropping to 0.6 due to distribution shift”. These are not typical logs (like printing a variable) but</w:t>
      </w:r>
      <w:r>
        <w:t xml:space="preserve"> </w:t>
      </w:r>
      <w:r>
        <w:rPr>
          <w:i/>
          <w:iCs/>
        </w:rPr>
        <w:t xml:space="preserve">semantic logs</w:t>
      </w:r>
      <w:r>
        <w:t xml:space="preserve"> </w:t>
      </w:r>
      <w:r>
        <w:t xml:space="preserve">that the AI framework produces. They give a high-level view of the system’s trust in itself. This is analogous to a health-check system combined with explainable AI – the software can introspect and signal when it is unsure. Humans monitoring the system (or automated guard processes) can catch these signals. For instance, if an AI agent controlling an autonomous process logs that its confidence in a decision is below a threshold, the system could automatically pause and request human intervention. By designing the language to facilitate such introspective logging, we encourage building AI systems that are</w:t>
      </w:r>
      <w:r>
        <w:t xml:space="preserve"> </w:t>
      </w:r>
      <w:r>
        <w:rPr>
          <w:b/>
          <w:bCs/>
        </w:rPr>
        <w:t xml:space="preserve">self-aware of their limits</w:t>
      </w:r>
      <w:r>
        <w:t xml:space="preserve"> </w:t>
      </w:r>
      <w:r>
        <w:t xml:space="preserve">and transparent when they’re operating out-of-distribution</w:t>
      </w:r>
      <w:hyperlink r:id="rId66">
        <w:r>
          <w:rPr>
            <w:rStyle w:val="Hyperlink"/>
          </w:rPr>
          <w:t xml:space="preserve">[32]</w:t>
        </w:r>
      </w:hyperlink>
      <w:hyperlink r:id="rId67">
        <w:r>
          <w:rPr>
            <w:rStyle w:val="Hyperlink"/>
          </w:rPr>
          <w:t xml:space="preserve">[33]</w:t>
        </w:r>
      </w:hyperlink>
      <w:r>
        <w:t xml:space="preserve">.</w:t>
      </w:r>
    </w:p>
    <w:p>
      <w:pPr>
        <w:numPr>
          <w:ilvl w:val="0"/>
          <w:numId w:val="1004"/>
        </w:numPr>
      </w:pPr>
      <w:r>
        <w:rPr>
          <w:b/>
          <w:bCs/>
        </w:rPr>
        <w:t xml:space="preserve">Decision Provenance Tags:</w:t>
      </w:r>
      <w:r>
        <w:t xml:space="preserve"> </w:t>
      </w:r>
      <w:r>
        <w:t xml:space="preserve">Each action an AI agent takes at runtime (especially actions that affect the external world or critical state) can carry a provenance tag linking it back to source code and the author. For example, if an AI agent modifies a database, that transaction might be tagged with “initiated by AI agent X, originated from function Y (version 2.3, commit abc123)”. This way, if a faulty action happens, you can trace it back to</w:t>
      </w:r>
      <w:r>
        <w:t xml:space="preserve"> </w:t>
      </w:r>
      <w:r>
        <w:rPr>
          <w:i/>
          <w:iCs/>
        </w:rPr>
        <w:t xml:space="preserve">which code and which agent thought it was a good idea</w:t>
      </w:r>
      <w:r>
        <w:t xml:space="preserve">. This dramatically simplifies debugging and accountability. It’s like having a continuous audit trail. In combination with human approval gates, if an AI tries an unapproved action, the system can block it and surface an alert, e.g., “Agent attempted to execute unapproved API change; action halted and awaiting human review.” Provenance tags ensure</w:t>
      </w:r>
      <w:r>
        <w:t xml:space="preserve"> </w:t>
      </w:r>
      <w:r>
        <w:rPr>
          <w:b/>
          <w:bCs/>
        </w:rPr>
        <w:t xml:space="preserve">accountability</w:t>
      </w:r>
      <w:r>
        <w:t xml:space="preserve"> </w:t>
      </w:r>
      <w:r>
        <w:t xml:space="preserve">– you can always answer “who did this and why?” even in a fully automated scenario.</w:t>
      </w:r>
    </w:p>
    <w:p>
      <w:pPr>
        <w:numPr>
          <w:ilvl w:val="0"/>
          <w:numId w:val="1004"/>
        </w:numPr>
      </w:pPr>
      <w:r>
        <w:rPr>
          <w:b/>
          <w:bCs/>
        </w:rPr>
        <w:t xml:space="preserve">Real-Time Monitoring Dashboard:</w:t>
      </w:r>
      <w:r>
        <w:t xml:space="preserve"> </w:t>
      </w:r>
      <w:r>
        <w:t xml:space="preserve">As part of the ecosystem, we envision a dashboard that visualizes these observability streams in a human-friendly way. Think of a live map of the agents’ activities: showing current confidence levels, any active alerts (e.g. “Agent reduced confidence on prediction module after new data inputs”), and recent decisions with justifications. This gives the human operator or developer a window into the AI team’s mind, so to speak. Rather than delving into log files, one can see summarized explanations. For instance, after deployment, the dashboard might show:</w:t>
      </w:r>
      <w:r>
        <w:t xml:space="preserve"> </w:t>
      </w:r>
      <w:r>
        <w:rPr>
          <w:i/>
          <w:iCs/>
        </w:rPr>
        <w:t xml:space="preserve">“Deployed version 1.4 – all tests passed. Module ‘Recommender’ is 95% confident in recommendations (monitored via regret metric), Module ‘UI Layout’ flagged a possible responsiveness issue (took 210ms &gt; 200ms target on mobile; confidence in meeting UX target is 70%).”</w:t>
      </w:r>
      <w:r>
        <w:t xml:space="preserve"> </w:t>
      </w:r>
      <w:r>
        <w:t xml:space="preserve">This surfaces potential problems early and clearly, enabling a proactive approach to maintenance.</w:t>
      </w:r>
    </w:p>
    <w:p>
      <w:pPr>
        <w:numPr>
          <w:ilvl w:val="0"/>
          <w:numId w:val="1004"/>
        </w:numPr>
      </w:pPr>
      <w:r>
        <w:rPr>
          <w:b/>
          <w:bCs/>
        </w:rPr>
        <w:t xml:space="preserve">Belief Shift Alerts:</w:t>
      </w:r>
      <w:r>
        <w:t xml:space="preserve"> </w:t>
      </w:r>
      <w:r>
        <w:t xml:space="preserve">When the AI agents significantly change their internal model or approach (a “belief shift”), the system can generate an alert. For example, if an agent retrains an internal model after detecting a concept drift in data, it would note: “Model updated on 2026-01-05: belief about user preferences shifted – now weighting recent activity more heavily (confidence in new model 88%).” Humans typically wouldn’t know when an AI’s internal “mind” has changed; these alerts make the</w:t>
      </w:r>
      <w:r>
        <w:t xml:space="preserve"> </w:t>
      </w:r>
      <w:r>
        <w:rPr>
          <w:b/>
          <w:bCs/>
        </w:rPr>
        <w:t xml:space="preserve">evolution of AI behavior visible</w:t>
      </w:r>
      <w:r>
        <w:t xml:space="preserve">. It’s important for trust – stakeholders can subscribe to important changes and understand how the system is learning or adapting over time. This aligns with principles of</w:t>
      </w:r>
      <w:r>
        <w:t xml:space="preserve"> </w:t>
      </w:r>
      <w:r>
        <w:rPr>
          <w:i/>
          <w:iCs/>
        </w:rPr>
        <w:t xml:space="preserve">explainable AI (XAI)</w:t>
      </w:r>
      <w:r>
        <w:t xml:space="preserve">, which emphasize transparency in algorithmic decision processes</w:t>
      </w:r>
      <w:hyperlink r:id="rId68">
        <w:r>
          <w:rPr>
            <w:rStyle w:val="Hyperlink"/>
          </w:rPr>
          <w:t xml:space="preserve">[34]</w:t>
        </w:r>
      </w:hyperlink>
      <w:r>
        <w:t xml:space="preserve">.</w:t>
      </w:r>
    </w:p>
    <w:p>
      <w:pPr>
        <w:numPr>
          <w:ilvl w:val="0"/>
          <w:numId w:val="1004"/>
        </w:numPr>
      </w:pPr>
      <w:r>
        <w:rPr>
          <w:b/>
          <w:bCs/>
        </w:rPr>
        <w:t xml:space="preserve">Integration with Contracts and Tests:</w:t>
      </w:r>
      <w:r>
        <w:t xml:space="preserve"> </w:t>
      </w:r>
      <w:r>
        <w:t xml:space="preserve">Observability is tightly integrated with the contract system and tests. If a contract is violated at runtime, not only is there an error, but the system can automatically gather context (state, sequence of calls, etc.) and present an analysis of</w:t>
      </w:r>
      <w:r>
        <w:t xml:space="preserve"> </w:t>
      </w:r>
      <w:r>
        <w:rPr>
          <w:i/>
          <w:iCs/>
        </w:rPr>
        <w:t xml:space="preserve">why</w:t>
      </w:r>
      <w:r>
        <w:t xml:space="preserve"> </w:t>
      </w:r>
      <w:r>
        <w:t xml:space="preserve">it might have happened, possibly even blame assignment (“input did not satisfy precondition – bug likely in caller module, authored by agent Y”). The AI agents can be designed to perform this analysis as well – e.g., an</w:t>
      </w:r>
      <w:r>
        <w:t xml:space="preserve"> </w:t>
      </w:r>
      <w:r>
        <w:rPr>
          <w:i/>
          <w:iCs/>
        </w:rPr>
        <w:t xml:space="preserve">explainer</w:t>
      </w:r>
      <w:r>
        <w:t xml:space="preserve"> </w:t>
      </w:r>
      <w:r>
        <w:t xml:space="preserve">agent could run when a test fails, using its reasoning to output a hypothesis (“Test X failed because function Y returned null which violated invariant Z – likely cause is missing check after network call”). By having these hooks, debugging becomes a more automated, explanation-driven process, rather than raw trial-and-error.</w:t>
      </w:r>
    </w:p>
    <w:p>
      <w:pPr>
        <w:pStyle w:val="FirstParagraph"/>
      </w:pPr>
      <w:r>
        <w:t xml:space="preserve">In essence, the observability and explainability features aim to eliminate the “black box” feeling of AI-generated code. Every decision from coding to runtime can be surfaced and scrutinized. The system proactively tells you what it’s doing and how confident it is about it. This fosters</w:t>
      </w:r>
      <w:r>
        <w:t xml:space="preserve"> </w:t>
      </w:r>
      <w:r>
        <w:rPr>
          <w:b/>
          <w:bCs/>
        </w:rPr>
        <w:t xml:space="preserve">trust and safety</w:t>
      </w:r>
      <w:r>
        <w:t xml:space="preserve">: engineers and users can treat the AI agent as a colleague whose work and thought process are open for review, rather than an inscrutable oracle. Given that a major concern in letting AI handle development or operations is fear of unpredictable behavior, this level of transparency is a key enabler for adoption – it assures that nothing significant happens without a log or explanation that a human can later consult.</w:t>
      </w:r>
    </w:p>
    <w:bookmarkEnd w:id="69"/>
    <w:bookmarkStart w:id="72" w:name="Xa69aa00f9b87001bcd053e95febaff3553dfa78"/>
    <w:p>
      <w:pPr>
        <w:pStyle w:val="Heading2"/>
      </w:pPr>
      <w:r>
        <w:t xml:space="preserve">Human-in-the-Loop and Approval Mechanisms</w:t>
      </w:r>
    </w:p>
    <w:p>
      <w:pPr>
        <w:pStyle w:val="FirstParagraph"/>
      </w:pPr>
      <w:r>
        <w:t xml:space="preserve">A core tenet of our ecosystem is that</w:t>
      </w:r>
      <w:r>
        <w:t xml:space="preserve"> </w:t>
      </w:r>
      <w:r>
        <w:rPr>
          <w:b/>
          <w:bCs/>
        </w:rPr>
        <w:t xml:space="preserve">human judgment remains in control of critical decisions</w:t>
      </w:r>
      <w:r>
        <w:t xml:space="preserve">. The language and platform explicitly support human-in-the-loop workflows to ensure that AI agents augment rather than override human decision-making. Here we outline how human approval is woven into the system:</w:t>
      </w:r>
    </w:p>
    <w:p>
      <w:pPr>
        <w:numPr>
          <w:ilvl w:val="0"/>
          <w:numId w:val="1005"/>
        </w:numPr>
      </w:pPr>
      <w:r>
        <w:rPr>
          <w:b/>
          <w:bCs/>
        </w:rPr>
        <w:t xml:space="preserve">Approval-Required Annotations:</w:t>
      </w:r>
      <w:r>
        <w:t xml:space="preserve"> </w:t>
      </w:r>
      <w:r>
        <w:t xml:space="preserve">Certain code sections or changes can be marked as requiring human approval. These annotations could be automatically applied by rules (e.g., “public API changes” or “UI modifications” are tagged) or specified by humans for certain modules (e.g., a finance module could be set so that any changes trigger a required review). When an AI agent makes a change in such an area, the system</w:t>
      </w:r>
      <w:r>
        <w:t xml:space="preserve"> </w:t>
      </w:r>
      <w:r>
        <w:rPr>
          <w:i/>
          <w:iCs/>
        </w:rPr>
        <w:t xml:space="preserve">pauses the change</w:t>
      </w:r>
      <w:r>
        <w:t xml:space="preserve"> </w:t>
      </w:r>
      <w:r>
        <w:t xml:space="preserve">and notifies the relevant human (or group). The code exists in a pending state – maybe on a branch or behind a feature flag – and will not be merged or go live until approval is granted. In the code repository, one might see something like an</w:t>
      </w:r>
      <w:r>
        <w:t xml:space="preserve"> </w:t>
      </w:r>
      <w:r>
        <w:rPr>
          <w:i/>
          <w:iCs/>
        </w:rPr>
        <w:t xml:space="preserve">approval diff</w:t>
      </w:r>
      <w:r>
        <w:t xml:space="preserve"> </w:t>
      </w:r>
      <w:r>
        <w:t xml:space="preserve">that is only mergeable by an authorized human. This concept is similar to requiring code owner reviews, but it’s enforced at the language level. By building it in, we remove any ambiguity: the AI literally cannot, for example, deploy a new UI redesign to production at 3 AM without approval, because the deployment pipeline would detect the lack of approval token and halt.</w:t>
      </w:r>
    </w:p>
    <w:p>
      <w:pPr>
        <w:numPr>
          <w:ilvl w:val="0"/>
          <w:numId w:val="1005"/>
        </w:numPr>
      </w:pPr>
      <w:r>
        <w:rPr>
          <w:b/>
          <w:bCs/>
        </w:rPr>
        <w:t xml:space="preserve">Human Approval as a Language Construct:</w:t>
      </w:r>
      <w:r>
        <w:t xml:space="preserve"> </w:t>
      </w:r>
      <w:r>
        <w:t xml:space="preserve">We introduce a construct, say</w:t>
      </w:r>
      <w:r>
        <w:t xml:space="preserve"> </w:t>
      </w:r>
      <w:r>
        <w:rPr>
          <w:rStyle w:val="VerbatimChar"/>
        </w:rPr>
        <w:t xml:space="preserve">human_approve { ... }</w:t>
      </w:r>
      <w:r>
        <w:t xml:space="preserve">, which can wrap certain actions or blocks of code. For example, generating UI code might be done inside a</w:t>
      </w:r>
      <w:r>
        <w:t xml:space="preserve"> </w:t>
      </w:r>
      <w:r>
        <w:rPr>
          <w:rStyle w:val="VerbatimChar"/>
        </w:rPr>
        <w:t xml:space="preserve">human_approve</w:t>
      </w:r>
      <w:r>
        <w:t xml:space="preserve"> </w:t>
      </w:r>
      <w:r>
        <w:t xml:space="preserve">block indicating “this code must be reviewed by a designer before use”. The compiler or runtime will treat that block specially: it might compile it to a disabled state or to require a runtime flag that only a human action can set. Conceptually, it’s like a checkpoint. The human approver UI (perhaps integrated in the IDE or via a web dashboard) will show the diff or details of that block and have an “Approve” button. Under the hood, approving could sign the code (digitally sign the commit or add an annotation that unfreezes it). This mechanism could also be multi-tiered – e.g., require approvals from both a design lead and a product manager for a major UX overhaul. By modeling it as part of the code lifecycle, it becomes transparent and enforceable. We essentially treat human approval as</w:t>
      </w:r>
      <w:r>
        <w:t xml:space="preserve"> </w:t>
      </w:r>
      <w:r>
        <w:rPr>
          <w:b/>
          <w:bCs/>
        </w:rPr>
        <w:t xml:space="preserve">another step in the pipeline</w:t>
      </w:r>
      <w:r>
        <w:t xml:space="preserve"> </w:t>
      </w:r>
      <w:r>
        <w:t xml:space="preserve">that the language runtime expects for certain changes, much like waiting for an async callback. This formalism was influenced by best practices emerging from AI safety - e.g., “disable auto-merge and require human approval for agent changes”</w:t>
      </w:r>
      <w:hyperlink r:id="rId27">
        <w:r>
          <w:rPr>
            <w:rStyle w:val="Hyperlink"/>
          </w:rPr>
          <w:t xml:space="preserve">[7]</w:t>
        </w:r>
      </w:hyperlink>
      <w:r>
        <w:t xml:space="preserve"> </w:t>
      </w:r>
      <w:r>
        <w:t xml:space="preserve">is touted as essential to avoid blindly trusting AI code.</w:t>
      </w:r>
    </w:p>
    <w:p>
      <w:pPr>
        <w:numPr>
          <w:ilvl w:val="0"/>
          <w:numId w:val="1005"/>
        </w:numPr>
      </w:pPr>
      <w:r>
        <w:rPr>
          <w:b/>
          <w:bCs/>
        </w:rPr>
        <w:t xml:space="preserve">Use Cases for Approval – UI and API Changes:</w:t>
      </w:r>
      <w:r>
        <w:t xml:space="preserve"> </w:t>
      </w:r>
      <w:r>
        <w:t xml:space="preserve">The reason we highlight UI/UX generation and public API changes in particular is because these areas combine technical and human-centric considerations. For UI, as industry analysis pointed out, AI can produce functional UIs but often lacks the nuance of design taste</w:t>
      </w:r>
      <w:hyperlink r:id="rId51">
        <w:r>
          <w:rPr>
            <w:rStyle w:val="Hyperlink"/>
          </w:rPr>
          <w:t xml:space="preserve">[24]</w:t>
        </w:r>
      </w:hyperlink>
      <w:r>
        <w:t xml:space="preserve">. A human stakeholder should review if the UI meets branding, accessibility, and overall aesthetic standards (the AI might satisfy the explicit constraints we provided, but maybe the result is still off-brand in a subtle way – a human eye can catch that). For public APIs, changes can have wide ripple effects on users or other systems, and often involve strategic decisions (like deprecating an endpoint might affect partners, or a new API might need communication). Human approval ensures those broader impacts are considered. Essentially,</w:t>
      </w:r>
      <w:r>
        <w:t xml:space="preserve"> </w:t>
      </w:r>
      <w:r>
        <w:rPr>
          <w:b/>
          <w:bCs/>
        </w:rPr>
        <w:t xml:space="preserve">AI handles the implementation, human oversees the impact</w:t>
      </w:r>
      <w:r>
        <w:t xml:space="preserve">. This philosophy follows the insight that AI is strong at logic and implementation, but humans need to lead on design intent and API design</w:t>
      </w:r>
      <w:hyperlink r:id="rId70">
        <w:r>
          <w:rPr>
            <w:rStyle w:val="Hyperlink"/>
          </w:rPr>
          <w:t xml:space="preserve">[35]</w:t>
        </w:r>
      </w:hyperlink>
      <w:r>
        <w:t xml:space="preserve">. By requiring human sign-off on those, we get the best of both worlds – AI productivity with human judgment.</w:t>
      </w:r>
    </w:p>
    <w:p>
      <w:pPr>
        <w:numPr>
          <w:ilvl w:val="0"/>
          <w:numId w:val="1005"/>
        </w:numPr>
      </w:pPr>
      <w:r>
        <w:rPr>
          <w:b/>
          <w:bCs/>
        </w:rPr>
        <w:t xml:space="preserve">Gradual Autonomy with Guardrails:</w:t>
      </w:r>
      <w:r>
        <w:t xml:space="preserve"> </w:t>
      </w:r>
      <w:r>
        <w:t xml:space="preserve">Our system can allow teams to configure the level of autonomy given to AI agents. In early stages or for critical projects, they might set many approval points (perhaps every production deployment requires human approval). Over time, as confidence in the AI grows, some approvals could be relaxed (for example, trivial changes passing all tests might auto-merge at midnight, but anything more complex still awaits morning review). The key is the infrastructure is there to impose any desired policy. If something goes wrong, it’s easy to dial</w:t>
      </w:r>
      <w:r>
        <w:t xml:space="preserve"> </w:t>
      </w:r>
      <w:r>
        <w:rPr>
          <w:i/>
          <w:iCs/>
        </w:rPr>
        <w:t xml:space="preserve">back</w:t>
      </w:r>
      <w:r>
        <w:t xml:space="preserve"> </w:t>
      </w:r>
      <w:r>
        <w:t xml:space="preserve">the autonomy by adding more required approvals. This flexibility is important because it acknowledges different comfort levels and risk profiles. The ByteBridge case study emphasizes that</w:t>
      </w:r>
      <w:r>
        <w:t xml:space="preserve"> </w:t>
      </w:r>
      <w:r>
        <w:rPr>
          <w:i/>
          <w:iCs/>
        </w:rPr>
        <w:t xml:space="preserve">even the smartest agents shouldn’t act without human check-in on high-stakes decisions</w:t>
      </w:r>
      <w:hyperlink r:id="rId71">
        <w:r>
          <w:rPr>
            <w:rStyle w:val="Hyperlink"/>
          </w:rPr>
          <w:t xml:space="preserve">[36]</w:t>
        </w:r>
      </w:hyperlink>
      <w:hyperlink r:id="rId26">
        <w:r>
          <w:rPr>
            <w:rStyle w:val="Hyperlink"/>
          </w:rPr>
          <w:t xml:space="preserve">[6]</w:t>
        </w:r>
      </w:hyperlink>
      <w:r>
        <w:t xml:space="preserve">. Our platform takes that to heart, giving organizations a safety switch.</w:t>
      </w:r>
    </w:p>
    <w:p>
      <w:pPr>
        <w:numPr>
          <w:ilvl w:val="0"/>
          <w:numId w:val="1005"/>
        </w:numPr>
      </w:pPr>
      <w:r>
        <w:rPr>
          <w:b/>
          <w:bCs/>
        </w:rPr>
        <w:t xml:space="preserve">Audit Trail of Approvals:</w:t>
      </w:r>
      <w:r>
        <w:t xml:space="preserve"> </w:t>
      </w:r>
      <w:r>
        <w:t xml:space="preserve">Every human approval (or rejection) is logged in the traceability graph. That means one can later ask, “Who approved this UI change and what were the considerations?” and find the record. If an issue arises from an AI-made change, there’s accountability and learning: e.g.,</w:t>
      </w:r>
      <w:r>
        <w:t xml:space="preserve"> </w:t>
      </w:r>
      <w:r>
        <w:rPr>
          <w:i/>
          <w:iCs/>
        </w:rPr>
        <w:t xml:space="preserve">“Change X caused a bug despite human approval – maybe next time the system should also involve another reviewer or more testing”</w:t>
      </w:r>
      <w:r>
        <w:t xml:space="preserve">. Over time, this can inform guidelines for where AI can be trusted vs where humans need to pay more attention. It might turn out, for instance, that UI aesthetic issues slip by because humans find it tedious to review AI-generated UI diffs. Recognizing that, maybe the solution is to incorporate better automated UI quality checks (like visual diff tools or user feedback) before asking for human approval, so the human’s job is easier. Thus, the approval system itself can evolve based on past incidents – and since it’s all data, one could even have an AI agent analyze the history of approvals vs outcomes to suggest process improvements.</w:t>
      </w:r>
    </w:p>
    <w:p>
      <w:pPr>
        <w:numPr>
          <w:ilvl w:val="0"/>
          <w:numId w:val="1005"/>
        </w:numPr>
      </w:pPr>
      <w:r>
        <w:rPr>
          <w:b/>
          <w:bCs/>
        </w:rPr>
        <w:t xml:space="preserve">Emergency Intervention:</w:t>
      </w:r>
      <w:r>
        <w:t xml:space="preserve"> </w:t>
      </w:r>
      <w:r>
        <w:t xml:space="preserve">In scenarios where AI agents run continuously (such as production agents making on-the-fly improvements), the human-in-the-loop concept extends to an</w:t>
      </w:r>
      <w:r>
        <w:t xml:space="preserve"> </w:t>
      </w:r>
      <w:r>
        <w:rPr>
          <w:i/>
          <w:iCs/>
        </w:rPr>
        <w:t xml:space="preserve">emergency stop</w:t>
      </w:r>
      <w:r>
        <w:t xml:space="preserve"> </w:t>
      </w:r>
      <w:r>
        <w:t xml:space="preserve">or</w:t>
      </w:r>
      <w:r>
        <w:t xml:space="preserve"> </w:t>
      </w:r>
      <w:r>
        <w:rPr>
          <w:i/>
          <w:iCs/>
        </w:rPr>
        <w:t xml:space="preserve">veto</w:t>
      </w:r>
      <w:r>
        <w:t xml:space="preserve"> </w:t>
      </w:r>
      <w:r>
        <w:t xml:space="preserve">mechanism. The language could provide a means for a human to inject an immediate halt to certain actions (like a big red button that stops all agents from deploying new changes). Alternatively, a human can issue an overriding directive in the system (for example, “Freeze all changes to module X until further notice”) which the agents are obliged to obey (and the platform enforces it by treating module X as read-only to AI). This corresponds to real-world needs – e.g., if an AI is rapidly iterating on a feature that’s causing user complaints, human operators might decide to pause it. Our language’s runtime would honor that by design, preventing the AI from just continuing because it “thinks it’s fine.” This is akin to a governance layer on top of the tech, ensuring</w:t>
      </w:r>
      <w:r>
        <w:t xml:space="preserve"> </w:t>
      </w:r>
      <w:r>
        <w:rPr>
          <w:b/>
          <w:bCs/>
        </w:rPr>
        <w:t xml:space="preserve">ultimate control lies with humans</w:t>
      </w:r>
      <w:r>
        <w:t xml:space="preserve">.</w:t>
      </w:r>
    </w:p>
    <w:p>
      <w:pPr>
        <w:pStyle w:val="FirstParagraph"/>
      </w:pPr>
      <w:r>
        <w:t xml:space="preserve">In summary, the human-in-the-loop features make the ecosystem</w:t>
      </w:r>
      <w:r>
        <w:t xml:space="preserve"> </w:t>
      </w:r>
      <w:r>
        <w:rPr>
          <w:i/>
          <w:iCs/>
        </w:rPr>
        <w:t xml:space="preserve">collaborative</w:t>
      </w:r>
      <w:r>
        <w:t xml:space="preserve"> </w:t>
      </w:r>
      <w:r>
        <w:t xml:space="preserve">rather than fully autonomous. The language doesn’t aim to eliminate humans (despite being optimized for AI) – instead it</w:t>
      </w:r>
      <w:r>
        <w:t xml:space="preserve"> </w:t>
      </w:r>
      <w:r>
        <w:rPr>
          <w:b/>
          <w:bCs/>
        </w:rPr>
        <w:t xml:space="preserve">elevates the human role to supervisory and strategic</w:t>
      </w:r>
      <w:r>
        <w:t xml:space="preserve">, while automating the grunt work. By formalizing how and when human judgment is needed, we avoid both extremes: neither should an AI agent be a loose cannon pushing unvetted changes, nor should it be so constrained that it needs constant micromanagement. We find a balance where the AI takes initiative but defers to humans on the things that matter most, embodying a principle often echoed in AI deployment:</w:t>
      </w:r>
      <w:r>
        <w:t xml:space="preserve"> </w:t>
      </w:r>
      <w:r>
        <w:rPr>
          <w:i/>
          <w:iCs/>
        </w:rPr>
        <w:t xml:space="preserve">“trust, but verify.”</w:t>
      </w:r>
      <w:r>
        <w:t xml:space="preserve"> </w:t>
      </w:r>
      <w:r>
        <w:t xml:space="preserve">And when it comes to critical software changes, we verify via explicit human approval steps.</w:t>
      </w:r>
    </w:p>
    <w:bookmarkEnd w:id="72"/>
    <w:bookmarkStart w:id="81" w:name="comparison-with-go-rust-and-node.js"/>
    <w:p>
      <w:pPr>
        <w:pStyle w:val="Heading2"/>
      </w:pPr>
      <w:r>
        <w:t xml:space="preserve">Comparison with Go, Rust, and Node.js</w:t>
      </w:r>
    </w:p>
    <w:p>
      <w:pPr>
        <w:pStyle w:val="FirstParagraph"/>
      </w:pPr>
      <w:r>
        <w:t xml:space="preserve">To understand the design trade-offs of our proposed language, it’s helpful to compare it with existing popular languages – Go, Rust, and Node.js (JavaScript/TypeScript) – in terms of features, developer ergonomics, and suitability for AI-driven development. The table below summarizes key differences: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Aspect</w:t>
            </w:r>
          </w:p>
        </w:tc>
        <w:tc>
          <w:tcPr/>
          <w:p>
            <w:pPr>
              <w:pStyle w:val="Compact"/>
            </w:pPr>
            <w:r>
              <w:rPr>
                <w:b/>
                <w:bCs/>
              </w:rPr>
              <w:t xml:space="preserve">Proposed AI-Centric Language</w:t>
            </w:r>
          </w:p>
        </w:tc>
        <w:tc>
          <w:tcPr/>
          <w:p>
            <w:pPr>
              <w:pStyle w:val="Compact"/>
            </w:pPr>
            <w:r>
              <w:rPr>
                <w:b/>
                <w:bCs/>
              </w:rPr>
              <w:t xml:space="preserve">Go (Golang)</w:t>
            </w:r>
          </w:p>
        </w:tc>
        <w:tc>
          <w:tcPr/>
          <w:p>
            <w:pPr>
              <w:pStyle w:val="Compact"/>
            </w:pPr>
            <w:r>
              <w:rPr>
                <w:b/>
                <w:bCs/>
              </w:rPr>
              <w:t xml:space="preserve">Rust</w:t>
            </w:r>
          </w:p>
        </w:tc>
        <w:tc>
          <w:tcPr/>
          <w:p>
            <w:pPr>
              <w:pStyle w:val="Compact"/>
            </w:pPr>
            <w:r>
              <w:rPr>
                <w:b/>
                <w:bCs/>
              </w:rPr>
              <w:t xml:space="preserve">Node.js (JavaScript/TS)</w:t>
            </w:r>
          </w:p>
        </w:tc>
      </w:tr>
      <w:tr>
        <w:tc>
          <w:tcPr/>
          <w:p>
            <w:pPr>
              <w:pStyle w:val="Compact"/>
            </w:pPr>
            <w:r>
              <w:rPr>
                <w:b/>
                <w:bCs/>
              </w:rPr>
              <w:t xml:space="preserve">Design by Contract</w:t>
            </w:r>
          </w:p>
        </w:tc>
        <w:tc>
          <w:tcPr/>
          <w:p>
            <w:pPr>
              <w:pStyle w:val="Compact"/>
            </w:pPr>
            <w:r>
              <w:t xml:space="preserve">Yes – built-in contracts (pre/postconditions) for all components, enforced at runtime or compile-time</w:t>
            </w:r>
            <w:hyperlink r:id="rId32">
              <w:r>
                <w:rPr>
                  <w:rStyle w:val="Hyperlink"/>
                </w:rPr>
                <w:t xml:space="preserve">[11]</w:t>
              </w:r>
            </w:hyperlink>
            <w:r>
              <w:t xml:space="preserve">. Contracts are first-class code, not comments</w:t>
            </w:r>
            <w:hyperlink r:id="rId40">
              <w:r>
                <w:rPr>
                  <w:rStyle w:val="Hyperlink"/>
                </w:rPr>
                <w:t xml:space="preserve">[18]</w:t>
              </w:r>
            </w:hyperlink>
            <w:r>
              <w:t xml:space="preserve">.</w:t>
            </w:r>
          </w:p>
        </w:tc>
        <w:tc>
          <w:tcPr/>
          <w:p>
            <w:pPr>
              <w:pStyle w:val="Compact"/>
            </w:pPr>
            <w:r>
              <w:t xml:space="preserve">No native support for DbC; relies on runtime errors or external tools.</w:t>
            </w:r>
          </w:p>
        </w:tc>
        <w:tc>
          <w:tcPr/>
          <w:p>
            <w:pPr>
              <w:pStyle w:val="Compact"/>
            </w:pPr>
            <w:r>
              <w:t xml:space="preserve">No native DbC; uses</w:t>
            </w:r>
            <w:r>
              <w:t xml:space="preserve"> </w:t>
            </w:r>
            <w:r>
              <w:rPr>
                <w:rStyle w:val="VerbatimChar"/>
              </w:rPr>
              <w:t xml:space="preserve">assert!</w:t>
            </w:r>
            <w:r>
              <w:t xml:space="preserve"> </w:t>
            </w:r>
            <w:r>
              <w:t xml:space="preserve">or external crates for design checks.</w:t>
            </w:r>
          </w:p>
        </w:tc>
        <w:tc>
          <w:tcPr/>
          <w:p>
            <w:pPr>
              <w:pStyle w:val="Compact"/>
            </w:pPr>
            <w:r>
              <w:t xml:space="preserve">No built-in contracts; can use JSDoc/TSDoc or manual checks, but nothing enforced by engine.</w:t>
            </w:r>
          </w:p>
        </w:tc>
      </w:tr>
      <w:tr>
        <w:tc>
          <w:tcPr/>
          <w:p>
            <w:pPr>
              <w:pStyle w:val="Compact"/>
            </w:pPr>
            <w:r>
              <w:rPr>
                <w:b/>
                <w:bCs/>
              </w:rPr>
              <w:t xml:space="preserve">Semantic Version Enforcement</w:t>
            </w:r>
          </w:p>
        </w:tc>
        <w:tc>
          <w:tcPr/>
          <w:p>
            <w:pPr>
              <w:pStyle w:val="Compact"/>
            </w:pPr>
            <w:r>
              <w:t xml:space="preserve">Yes – automatic semver checking. Breaking API changes require version bump and cannot slip in unnoticed</w:t>
            </w:r>
            <w:hyperlink r:id="rId33">
              <w:r>
                <w:rPr>
                  <w:rStyle w:val="Hyperlink"/>
                </w:rPr>
                <w:t xml:space="preserve">[12]</w:t>
              </w:r>
            </w:hyperlink>
            <w:r>
              <w:t xml:space="preserve">.</w:t>
            </w:r>
          </w:p>
        </w:tc>
        <w:tc>
          <w:tcPr/>
          <w:p>
            <w:pPr>
              <w:pStyle w:val="Compact"/>
            </w:pPr>
            <w:r>
              <w:t xml:space="preserve">Minimal – module versions managed via</w:t>
            </w:r>
            <w:r>
              <w:t xml:space="preserve"> </w:t>
            </w:r>
            <w:r>
              <w:rPr>
                <w:rStyle w:val="VerbatimChar"/>
              </w:rPr>
              <w:t xml:space="preserve">go.mod</w:t>
            </w:r>
            <w:r>
              <w:t xml:space="preserve"> </w:t>
            </w:r>
            <w:r>
              <w:t xml:space="preserve">but no automatic API change detection for semver.</w:t>
            </w:r>
          </w:p>
        </w:tc>
        <w:tc>
          <w:tcPr/>
          <w:p>
            <w:pPr>
              <w:pStyle w:val="Compact"/>
            </w:pPr>
            <w:r>
              <w:t xml:space="preserve">No automatic versioning; cargo uses semver convention but doesn’t enforce compatibility.</w:t>
            </w:r>
          </w:p>
        </w:tc>
        <w:tc>
          <w:tcPr/>
          <w:p>
            <w:pPr>
              <w:pStyle w:val="Compact"/>
            </w:pPr>
            <w:r>
              <w:t xml:space="preserve">Managed at package manager (npm) level with semver conventions; not enforced by language itself.</w:t>
            </w:r>
          </w:p>
        </w:tc>
      </w:tr>
      <w:tr>
        <w:tc>
          <w:tcPr/>
          <w:p>
            <w:pPr>
              <w:pStyle w:val="Compact"/>
            </w:pPr>
            <w:r>
              <w:rPr>
                <w:b/>
                <w:bCs/>
              </w:rPr>
              <w:t xml:space="preserve">Structured Edits &amp; AST Manipulation</w:t>
            </w:r>
          </w:p>
        </w:tc>
        <w:tc>
          <w:tcPr/>
          <w:p>
            <w:pPr>
              <w:pStyle w:val="Compact"/>
            </w:pPr>
            <w:r>
              <w:t xml:space="preserve">Yes – code is manipulated via AST edits, enabling semantic diffs and automated refactoring sequences</w:t>
            </w:r>
            <w:hyperlink r:id="rId34">
              <w:r>
                <w:rPr>
                  <w:rStyle w:val="Hyperlink"/>
                </w:rPr>
                <w:t xml:space="preserve">[13]</w:t>
              </w:r>
            </w:hyperlink>
            <w:r>
              <w:t xml:space="preserve">. The language and tools natively understand code changes as structured operations.</w:t>
            </w:r>
          </w:p>
        </w:tc>
        <w:tc>
          <w:tcPr/>
          <w:p>
            <w:pPr>
              <w:pStyle w:val="Compact"/>
            </w:pPr>
            <w:r>
              <w:t xml:space="preserve">No – Go uses standard text diffs and manual refactoring (aside from</w:t>
            </w:r>
            <w:r>
              <w:t xml:space="preserve"> </w:t>
            </w:r>
            <w:r>
              <w:rPr>
                <w:rStyle w:val="VerbatimChar"/>
              </w:rPr>
              <w:t xml:space="preserve">gofmt</w:t>
            </w:r>
            <w:r>
              <w:t xml:space="preserve"> </w:t>
            </w:r>
            <w:r>
              <w:t xml:space="preserve">for formatting). Limited AST tools for gurus, not core dev workflow.</w:t>
            </w:r>
          </w:p>
        </w:tc>
        <w:tc>
          <w:tcPr/>
          <w:p>
            <w:pPr>
              <w:pStyle w:val="Compact"/>
            </w:pPr>
            <w:r>
              <w:t xml:space="preserve">No – Rust has powerful compiler APIs (rustc, Clippy) but editing is text-based in practice. Tools like rustfix exist but not part of language design.</w:t>
            </w:r>
          </w:p>
        </w:tc>
        <w:tc>
          <w:tcPr/>
          <w:p>
            <w:pPr>
              <w:pStyle w:val="Compact"/>
            </w:pPr>
            <w:r>
              <w:t xml:space="preserve">No – Code changes are text-based. Some AST tooling via Babel/TypeScript compiler, but developers typically diff text.</w:t>
            </w:r>
          </w:p>
        </w:tc>
      </w:tr>
      <w:tr>
        <w:tc>
          <w:tcPr/>
          <w:p>
            <w:pPr>
              <w:pStyle w:val="Compact"/>
            </w:pPr>
            <w:r>
              <w:rPr>
                <w:b/>
                <w:bCs/>
              </w:rPr>
              <w:t xml:space="preserve">Typed Error Effects</w:t>
            </w:r>
          </w:p>
        </w:tc>
        <w:tc>
          <w:tcPr/>
          <w:p>
            <w:pPr>
              <w:pStyle w:val="Compact"/>
            </w:pPr>
            <w:r>
              <w:t xml:space="preserve">Yes – effect types indicate which errors (or effects) a function may produce, and all must be handled</w:t>
            </w:r>
            <w:hyperlink r:id="rId44">
              <w:r>
                <w:rPr>
                  <w:rStyle w:val="Hyperlink"/>
                </w:rPr>
                <w:t xml:space="preserve">[19]</w:t>
              </w:r>
            </w:hyperlink>
            <w:hyperlink r:id="rId45">
              <w:r>
                <w:rPr>
                  <w:rStyle w:val="Hyperlink"/>
                </w:rPr>
                <w:t xml:space="preserve">[37]</w:t>
              </w:r>
            </w:hyperlink>
            <w:r>
              <w:t xml:space="preserve">. No surprise exceptions; similar to checked exceptions but more flexible (algebraic effects).</w:t>
            </w:r>
          </w:p>
        </w:tc>
        <w:tc>
          <w:tcPr/>
          <w:p>
            <w:pPr>
              <w:pStyle w:val="Compact"/>
            </w:pPr>
            <w:r>
              <w:t xml:space="preserve">No – Go’s approach is explicit error returns (e.g.,</w:t>
            </w:r>
            <w:r>
              <w:t xml:space="preserve"> </w:t>
            </w:r>
            <w:r>
              <w:rPr>
                <w:rStyle w:val="VerbatimChar"/>
              </w:rPr>
              <w:t xml:space="preserve">err</w:t>
            </w:r>
            <w:r>
              <w:t xml:space="preserve"> </w:t>
            </w:r>
            <w:r>
              <w:t xml:space="preserve">values). No effect system; convention to handle errors but no compiler enforcement beyond unused results.</w:t>
            </w:r>
          </w:p>
        </w:tc>
        <w:tc>
          <w:tcPr/>
          <w:p>
            <w:pPr>
              <w:pStyle w:val="Compact"/>
            </w:pPr>
            <w:r>
              <w:t xml:space="preserve">Partially – Rust has</w:t>
            </w:r>
            <w:r>
              <w:t xml:space="preserve"> </w:t>
            </w:r>
            <w:r>
              <w:rPr>
                <w:rStyle w:val="VerbatimChar"/>
              </w:rPr>
              <w:t xml:space="preserve">Result&lt;T, E&gt;</w:t>
            </w:r>
            <w:r>
              <w:t xml:space="preserve"> </w:t>
            </w:r>
            <w:r>
              <w:t xml:space="preserve">for errors which encourages handling, and the</w:t>
            </w:r>
            <w:r>
              <w:t xml:space="preserve"> </w:t>
            </w:r>
            <w:r>
              <w:rPr>
                <w:rStyle w:val="VerbatimChar"/>
              </w:rPr>
              <w:t xml:space="preserve">?</w:t>
            </w:r>
            <w:r>
              <w:t xml:space="preserve"> </w:t>
            </w:r>
            <w:r>
              <w:t xml:space="preserve">operator for propagation. No separate effect types, but the type system pushes errors into types. No unchecked exceptions (aside from panic).</w:t>
            </w:r>
          </w:p>
        </w:tc>
        <w:tc>
          <w:tcPr/>
          <w:p>
            <w:pPr>
              <w:pStyle w:val="Compact"/>
            </w:pPr>
            <w:r>
              <w:t xml:space="preserve">No – JavaScript uses exceptions (which are unchecked) and in Node, promise rejections. TypeScript can model errors through types (unions) but it’s not enforced; developers must remember to</w:t>
            </w:r>
            <w:r>
              <w:t xml:space="preserve"> </w:t>
            </w:r>
            <w:r>
              <w:rPr>
                <w:rStyle w:val="VerbatimChar"/>
              </w:rPr>
              <w:t xml:space="preserve">catch</w:t>
            </w:r>
            <w:r>
              <w:t xml:space="preserve"> </w:t>
            </w:r>
            <w:r>
              <w:t xml:space="preserve">exceptions.</w:t>
            </w:r>
          </w:p>
        </w:tc>
      </w:tr>
      <w:tr>
        <w:tc>
          <w:tcPr/>
          <w:p>
            <w:pPr>
              <w:pStyle w:val="Compact"/>
            </w:pPr>
            <w:r>
              <w:rPr>
                <w:b/>
                <w:bCs/>
              </w:rPr>
              <w:t xml:space="preserve">Concurrency Model</w:t>
            </w:r>
          </w:p>
        </w:tc>
        <w:tc>
          <w:tcPr/>
          <w:p>
            <w:pPr>
              <w:pStyle w:val="Compact"/>
            </w:pPr>
            <w:r>
              <w:t xml:space="preserve">Advanced – includes session types / concurrency protocols to ensure correctness of communication</w:t>
            </w:r>
            <w:hyperlink r:id="rId48">
              <w:r>
                <w:rPr>
                  <w:rStyle w:val="Hyperlink"/>
                </w:rPr>
                <w:t xml:space="preserve">[22]</w:t>
              </w:r>
            </w:hyperlink>
            <w:r>
              <w:t xml:space="preserve">. Built-in async coordination primitives with formal protocols (deadlock and order errors caught at compile time).</w:t>
            </w:r>
          </w:p>
        </w:tc>
        <w:tc>
          <w:tcPr/>
          <w:p>
            <w:pPr>
              <w:pStyle w:val="Compact"/>
            </w:pPr>
            <w:r>
              <w:t xml:space="preserve">Go’s model: goroutines + channels (CSP). Simpler, but protocol correctness relies on developer (no compile-time checking of message order). Deadlocks or protocol mismatches are possible if not carefully designed.</w:t>
            </w:r>
          </w:p>
        </w:tc>
        <w:tc>
          <w:tcPr/>
          <w:p>
            <w:pPr>
              <w:pStyle w:val="Compact"/>
            </w:pPr>
            <w:r>
              <w:t xml:space="preserve">Rust’s model: threads +</w:t>
            </w:r>
            <w:r>
              <w:t xml:space="preserve"> </w:t>
            </w:r>
            <w:r>
              <w:rPr>
                <w:rStyle w:val="VerbatimChar"/>
              </w:rPr>
              <w:t xml:space="preserve">Send/Sync</w:t>
            </w:r>
            <w:r>
              <w:t xml:space="preserve"> </w:t>
            </w:r>
            <w:r>
              <w:t xml:space="preserve">traits for safety, plus async/await for concurrency. High safety for memory/thread access, but no built-in protocol types (though libraries exist). Message passing correctness not guaranteed by type system by default (can use session-types crate experimentally).</w:t>
            </w:r>
          </w:p>
        </w:tc>
        <w:tc>
          <w:tcPr/>
          <w:p>
            <w:pPr>
              <w:pStyle w:val="Compact"/>
            </w:pPr>
            <w:r>
              <w:t xml:space="preserve">Node’s model: single-threaded event loop (callbacks/promises). Concurrency via async I/O and worker threads. No compile-time checks (race conditions mostly avoided by single-thread nature, but coordinating multiple async operations can be tricky). No built-in protocol enforcement.</w:t>
            </w:r>
          </w:p>
        </w:tc>
      </w:tr>
      <w:tr>
        <w:tc>
          <w:tcPr/>
          <w:p>
            <w:pPr>
              <w:pStyle w:val="Compact"/>
            </w:pPr>
            <w:r>
              <w:rPr>
                <w:b/>
                <w:bCs/>
              </w:rPr>
              <w:t xml:space="preserve">UI/UX Constraints</w:t>
            </w:r>
          </w:p>
        </w:tc>
        <w:tc>
          <w:tcPr/>
          <w:p>
            <w:pPr>
              <w:pStyle w:val="Compact"/>
            </w:pPr>
            <w:r>
              <w:t xml:space="preserve">Yes – declarative constraints for UI layout, style, performance, and accessibility are part of the language (informs AI UI generation and is machine-checked)</w:t>
            </w:r>
            <w:hyperlink r:id="rId50">
              <w:r>
                <w:rPr>
                  <w:rStyle w:val="Hyperlink"/>
                </w:rPr>
                <w:t xml:space="preserve">[23]</w:t>
              </w:r>
            </w:hyperlink>
            <w:r>
              <w:t xml:space="preserve">.</w:t>
            </w:r>
          </w:p>
        </w:tc>
        <w:tc>
          <w:tcPr/>
          <w:p>
            <w:pPr>
              <w:pStyle w:val="Compact"/>
            </w:pPr>
            <w:r>
              <w:t xml:space="preserve">No – Go has no native UI framework in std lib (usually uses separate toolkits). No concept of UI constraints in language.</w:t>
            </w:r>
          </w:p>
        </w:tc>
        <w:tc>
          <w:tcPr/>
          <w:p>
            <w:pPr>
              <w:pStyle w:val="Compact"/>
            </w:pPr>
            <w:r>
              <w:t xml:space="preserve">No – Rust has UI libraries (e.g., egui, Druid) but the language doesn’t include UI concerns. Constraints (like in CSS) are external to language.</w:t>
            </w:r>
          </w:p>
        </w:tc>
        <w:tc>
          <w:tcPr/>
          <w:p>
            <w:pPr>
              <w:pStyle w:val="Compact"/>
            </w:pPr>
            <w:r>
              <w:t xml:space="preserve">No at language level – Web (JS/TS) uses HTML/CSS for layout constraints. TypeScript/JS don’t have built-in UI constraint declarations; rely on frameworks (React, etc.) for structure.</w:t>
            </w:r>
          </w:p>
        </w:tc>
      </w:tr>
      <w:tr>
        <w:tc>
          <w:tcPr/>
          <w:p>
            <w:pPr>
              <w:pStyle w:val="Compact"/>
            </w:pPr>
            <w:r>
              <w:rPr>
                <w:b/>
                <w:bCs/>
              </w:rPr>
              <w:t xml:space="preserve">Intent and Rationale Encoding</w:t>
            </w:r>
          </w:p>
        </w:tc>
        <w:tc>
          <w:tcPr/>
          <w:p>
            <w:pPr>
              <w:pStyle w:val="Compact"/>
            </w:pPr>
            <w:r>
              <w:t xml:space="preserve">Yes – code can carry intent metadata (why something exists, links to requirements)</w:t>
            </w:r>
            <w:hyperlink r:id="rId53">
              <w:r>
                <w:rPr>
                  <w:rStyle w:val="Hyperlink"/>
                </w:rPr>
                <w:t xml:space="preserve">[25]</w:t>
              </w:r>
            </w:hyperlink>
            <w:r>
              <w:t xml:space="preserve">. Commit messages and documentation largely auto-generated from these.</w:t>
            </w:r>
          </w:p>
        </w:tc>
        <w:tc>
          <w:tcPr/>
          <w:p>
            <w:pPr>
              <w:pStyle w:val="Compact"/>
            </w:pPr>
            <w:r>
              <w:t xml:space="preserve">No – Intent is in comments or external docs typically. Nothing in Go to encode “why” a piece of code was written that’s enforceable.</w:t>
            </w:r>
          </w:p>
        </w:tc>
        <w:tc>
          <w:tcPr/>
          <w:p>
            <w:pPr>
              <w:pStyle w:val="Compact"/>
            </w:pPr>
            <w:r>
              <w:t xml:space="preserve">No – Same as Go; relies on comments or external docs for rationale. Rust community emphasizes comments for safety invariants, but not enforced by language.</w:t>
            </w:r>
          </w:p>
        </w:tc>
        <w:tc>
          <w:tcPr/>
          <w:p>
            <w:pPr>
              <w:pStyle w:val="Compact"/>
            </w:pPr>
            <w:r>
              <w:t xml:space="preserve">No – Comments or JSDoc can capture intent informally. Nothing in JS runtime or TS type system that encodes developer intent beyond types.</w:t>
            </w:r>
          </w:p>
        </w:tc>
      </w:tr>
      <w:tr>
        <w:tc>
          <w:tcPr/>
          <w:p>
            <w:pPr>
              <w:pStyle w:val="Compact"/>
            </w:pPr>
            <w:r>
              <w:rPr>
                <w:b/>
                <w:bCs/>
              </w:rPr>
              <w:t xml:space="preserve">Native Collaboration Tools</w:t>
            </w:r>
          </w:p>
        </w:tc>
        <w:tc>
          <w:tcPr/>
          <w:p>
            <w:pPr>
              <w:pStyle w:val="Compact"/>
            </w:pPr>
            <w:r>
              <w:t xml:space="preserve">Yes – multi-agent collaboration, PRs, reviews, CI are integrated. e.g., agents create PR objects, attach structured reviews, pipelines are code-defined. Automated commit messages with what/why</w:t>
            </w:r>
            <w:hyperlink r:id="rId57">
              <w:r>
                <w:rPr>
                  <w:rStyle w:val="Hyperlink"/>
                </w:rPr>
                <w:t xml:space="preserve">[27]</w:t>
              </w:r>
            </w:hyperlink>
            <w:r>
              <w:t xml:space="preserve">.</w:t>
            </w:r>
          </w:p>
        </w:tc>
        <w:tc>
          <w:tcPr/>
          <w:p>
            <w:pPr>
              <w:pStyle w:val="Compact"/>
            </w:pPr>
            <w:r>
              <w:t xml:space="preserve">Not in language – Go has great tooling (gofmt, godoc, go test) but collaboration via external systems (GitHub, CI services). No AI focus.</w:t>
            </w:r>
          </w:p>
        </w:tc>
        <w:tc>
          <w:tcPr/>
          <w:p>
            <w:pPr>
              <w:pStyle w:val="Compact"/>
            </w:pPr>
            <w:r>
              <w:t xml:space="preserve">Not in language – Rust has strong community tooling (cargo, clippy, rustfmt) but again, code hosting/review/CI are external. Some formal RFC process for evolution, but not part of language usage.</w:t>
            </w:r>
          </w:p>
        </w:tc>
        <w:tc>
          <w:tcPr/>
          <w:p>
            <w:pPr>
              <w:pStyle w:val="Compact"/>
            </w:pPr>
            <w:r>
              <w:t xml:space="preserve">Not in language – Node/JS rely on Git/GitHub for collab, no special support. Some tools like ESLint, but nothing integrating AI or workflow into the language.</w:t>
            </w:r>
          </w:p>
        </w:tc>
      </w:tr>
      <w:tr>
        <w:tc>
          <w:tcPr/>
          <w:p>
            <w:pPr>
              <w:pStyle w:val="Compact"/>
            </w:pPr>
            <w:r>
              <w:rPr>
                <w:b/>
                <w:bCs/>
              </w:rPr>
              <w:t xml:space="preserve">Ergonomics for AI</w:t>
            </w:r>
          </w:p>
        </w:tc>
        <w:tc>
          <w:tcPr/>
          <w:p>
            <w:pPr>
              <w:pStyle w:val="Compact"/>
            </w:pPr>
            <w:r>
              <w:t xml:space="preserve">Designed for deterministic grammar (no ambiguity), regular patterns. Aims to minimize tokens and structures that confuse LLMs. Machine-friendly AST that’s still human-auditable.</w:t>
            </w:r>
          </w:p>
        </w:tc>
        <w:tc>
          <w:tcPr/>
          <w:p>
            <w:pPr>
              <w:pStyle w:val="Compact"/>
            </w:pPr>
            <w:r>
              <w:t xml:space="preserve">Go is designed for simplicity and readability (no complex syntax, no templating beyond interfaces). It’s relatively easy for AI to generate correct Go due to simplicity</w:t>
            </w:r>
            <w:hyperlink r:id="rId73">
              <w:r>
                <w:rPr>
                  <w:rStyle w:val="Hyperlink"/>
                </w:rPr>
                <w:t xml:space="preserve">[38]</w:t>
              </w:r>
            </w:hyperlink>
            <w:r>
              <w:t xml:space="preserve">. Indeed, Go codegen by AI is effective because of consistent idioms</w:t>
            </w:r>
            <w:hyperlink r:id="rId74">
              <w:r>
                <w:rPr>
                  <w:rStyle w:val="Hyperlink"/>
                </w:rPr>
                <w:t xml:space="preserve">[39]</w:t>
              </w:r>
            </w:hyperlink>
            <w:r>
              <w:t xml:space="preserve">. However, Go lacks some abstractions, so AI might write repetitive code that a human might abstract; the AI must implement patterns manually (which it can, due to lots of examples in training data).</w:t>
            </w:r>
          </w:p>
        </w:tc>
        <w:tc>
          <w:tcPr/>
          <w:p>
            <w:pPr>
              <w:pStyle w:val="Compact"/>
            </w:pPr>
            <w:r>
              <w:t xml:space="preserve">Rust is powerful but complex (ownership model, lifetimes, advanced type system). It offers high safety (good to avoid AI bugs) but is harder for AI to get right without many compile cycles. Rust’s strict compiler will catch AI mistakes, but the AI might struggle with borrow checker initially. AI-generated Rust often needs careful review due to these complexities</w:t>
            </w:r>
            <w:hyperlink r:id="rId75">
              <w:r>
                <w:rPr>
                  <w:rStyle w:val="Hyperlink"/>
                </w:rPr>
                <w:t xml:space="preserve">[40]</w:t>
              </w:r>
            </w:hyperlink>
            <w:r>
              <w:t xml:space="preserve">. On the plus side, if the AI can satisfy the compiler, the code is likely correct functionally and memory-safe, reducing runtime surprises.</w:t>
            </w:r>
          </w:p>
        </w:tc>
        <w:tc>
          <w:tcPr/>
          <w:p>
            <w:pPr>
              <w:pStyle w:val="Compact"/>
            </w:pPr>
            <w:r>
              <w:t xml:space="preserve">JavaScript is very flexible (dynamic types), which can be a double-edged sword: easy for AI to produce something that runs, but also easy to introduce subtle bugs since there’s less compiler feedback. TypeScript adds static checking which helps AI correctness (AI can leverage type definitions for guidance)</w:t>
            </w:r>
            <w:hyperlink r:id="rId76">
              <w:r>
                <w:rPr>
                  <w:rStyle w:val="Hyperlink"/>
                </w:rPr>
                <w:t xml:space="preserve">[41]</w:t>
              </w:r>
            </w:hyperlink>
            <w:r>
              <w:t xml:space="preserve">. The huge ecosystem means AI has plenty of examples to draw on, especially for web apps</w:t>
            </w:r>
            <w:hyperlink r:id="rId77">
              <w:r>
                <w:rPr>
                  <w:rStyle w:val="Hyperlink"/>
                </w:rPr>
                <w:t xml:space="preserve">[42]</w:t>
              </w:r>
            </w:hyperlink>
            <w:r>
              <w:t xml:space="preserve">. However, the lack of enforced structure (in pure JS) means an AI might follow bad practices from training data or overlook needed error handling. TS mitigates some of this by catching errors at compile time, which is why AI suggestions in TS are often safer than in plain JS.</w:t>
            </w:r>
          </w:p>
        </w:tc>
      </w:tr>
    </w:tbl>
    <w:p>
      <w:pPr>
        <w:pStyle w:val="BodyText"/>
      </w:pPr>
      <w:r>
        <w:t xml:space="preserve">In narrative form:</w:t>
      </w:r>
    </w:p>
    <w:p>
      <w:pPr>
        <w:pStyle w:val="BodyText"/>
      </w:pPr>
      <w:r>
        <w:rPr>
          <w:b/>
          <w:bCs/>
        </w:rPr>
        <w:t xml:space="preserve">Go</w:t>
      </w:r>
      <w:r>
        <w:t xml:space="preserve"> </w:t>
      </w:r>
      <w:r>
        <w:t xml:space="preserve">– is known for its simplicity and pragmatic design. It has no generics (until recently) and a very clean, verbose style. This simplicity actually aligns well with AI generation: there’s less syntactic trickiness and fewer paths to do the same thing, so LLMs can produce idiomatic Go code with less confusion. Empirically, Go’s clarity makes it</w:t>
      </w:r>
      <w:r>
        <w:t xml:space="preserve"> </w:t>
      </w:r>
      <w:r>
        <w:rPr>
          <w:i/>
          <w:iCs/>
        </w:rPr>
        <w:t xml:space="preserve">relatively AI-friendly</w:t>
      </w:r>
      <w:r>
        <w:t xml:space="preserve">; studies note that Go code is easier for models to get right than, say, C++</w:t>
      </w:r>
      <w:hyperlink r:id="rId73">
        <w:r>
          <w:rPr>
            <w:rStyle w:val="Hyperlink"/>
          </w:rPr>
          <w:t xml:space="preserve">[38]</w:t>
        </w:r>
      </w:hyperlink>
      <w:r>
        <w:t xml:space="preserve">. On the downside, Go lacks some high-level features our language proposes: no built-in contracts (you rely on tests and panics), no effect types (just error returns), and no formal way to embed metadata about intent or require human approval. It’s very much a traditional language in that sense, albeit one that’s easy to maintain. Go excels in concurrency with goroutines and channels, but it doesn’t ensure protocol correctness – that’s left to discipline. For an AI, writing concurrent Go code might be straightforward (just spawn goroutines), but avoiding subtle bugs (like forgetting to close a channel or handle a send on a closed channel) could be problematic without human review. Our language’s approach would catch such issues via session types.</w:t>
      </w:r>
    </w:p>
    <w:p>
      <w:pPr>
        <w:pStyle w:val="BodyText"/>
      </w:pPr>
      <w:r>
        <w:rPr>
          <w:b/>
          <w:bCs/>
        </w:rPr>
        <w:t xml:space="preserve">Rust</w:t>
      </w:r>
      <w:r>
        <w:t xml:space="preserve"> </w:t>
      </w:r>
      <w:r>
        <w:t xml:space="preserve">– provides guarantees (memory safety, no data races) that are highly valuable when you have an AI writing code without deep understanding of memory management. In theory, Rust’s strict compiler is an advantage: it’s like having a built-in code reviewer that rejects dangerous code. In practice, however, Rust’s complexity (e.g., lifetimes, ownership) means the AI might have trouble satisfying the compiler unless it has been specifically trained a lot on Rust patterns. Developers often have a steep learning curve with Rust; an AI likely faces the same. As a result, AI-suggested Rust code might often fail to compile on first try, requiring iterative fixes – something an automated agent can attempt but might need many cycles. There is anecdotal evidence that Rust generation is possible but tends to require more careful prompting and verification, whereas languages like Python or Go are more straightforward for current AI models</w:t>
      </w:r>
      <w:hyperlink r:id="rId75">
        <w:r>
          <w:rPr>
            <w:rStyle w:val="Hyperlink"/>
          </w:rPr>
          <w:t xml:space="preserve">[40]</w:t>
        </w:r>
      </w:hyperlink>
      <w:r>
        <w:t xml:space="preserve">. Rust also doesn’t incorporate things like design-by-contract natively; it relies on its type system and some runtime checks (asserts) for invariants. It is extremely good for</w:t>
      </w:r>
      <w:r>
        <w:t xml:space="preserve"> </w:t>
      </w:r>
      <w:r>
        <w:rPr>
          <w:b/>
          <w:bCs/>
        </w:rPr>
        <w:t xml:space="preserve">performance</w:t>
      </w:r>
      <w:r>
        <w:t xml:space="preserve"> </w:t>
      </w:r>
      <w:r>
        <w:t xml:space="preserve">and</w:t>
      </w:r>
      <w:r>
        <w:t xml:space="preserve"> </w:t>
      </w:r>
      <w:r>
        <w:rPr>
          <w:b/>
          <w:bCs/>
        </w:rPr>
        <w:t xml:space="preserve">safety</w:t>
      </w:r>
      <w:r>
        <w:t xml:space="preserve">, which our language also aims for (via a combination of high-level safety features and possibly using something like an LLVM backend for performance). One could say our language aspires to offer Rust-like safety (contracts + effects + type safety) without the same level of human-facing complexity, by shifting some of that burden to AI and language automation. Also, Rust’s community practices (like thorough code reviews on unsafe blocks) mirror our emphasis on human oversight for critical sections – but again, Rust leaves that as process, not language feature.</w:t>
      </w:r>
    </w:p>
    <w:p>
      <w:pPr>
        <w:pStyle w:val="BodyText"/>
      </w:pPr>
      <w:r>
        <w:rPr>
          <w:b/>
          <w:bCs/>
        </w:rPr>
        <w:t xml:space="preserve">Node.js (JavaScript/TypeScript)</w:t>
      </w:r>
      <w:r>
        <w:t xml:space="preserve"> </w:t>
      </w:r>
      <w:r>
        <w:t xml:space="preserve">– is a very different beast: dynamically typed (in JS form), highly flexible, with an enormous ecosystem. For AI, JavaScript is easy to start writing (no compile errors for type issues), but that means mistakes can slip through to runtime. TypeScript improves this by adding static types, and indeed many AI coding assistants do better when TypeScript types guide them</w:t>
      </w:r>
      <w:hyperlink r:id="rId76">
        <w:r>
          <w:rPr>
            <w:rStyle w:val="Hyperlink"/>
          </w:rPr>
          <w:t xml:space="preserve">[41]</w:t>
        </w:r>
      </w:hyperlink>
      <w:r>
        <w:t xml:space="preserve">. Our language, by being statically typed with effects, is more like TypeScript in spirit (ensuring correctness up front) but with far stronger guarantees (e.g., our contracts and effect system have no equivalent in TS; TS can’t enforce runtime conditions or the handling of all error cases). Node’s strength is its huge library ecosystem and the fact that so much code has been written that an AI likely has seen (from training data) how to do many tasks. This “big data” of code means an AI can generate a web server or a React component quite readily</w:t>
      </w:r>
      <w:hyperlink r:id="rId77">
        <w:r>
          <w:rPr>
            <w:rStyle w:val="Hyperlink"/>
          </w:rPr>
          <w:t xml:space="preserve">[42]</w:t>
        </w:r>
      </w:hyperlink>
      <w:hyperlink r:id="rId78">
        <w:r>
          <w:rPr>
            <w:rStyle w:val="Hyperlink"/>
          </w:rPr>
          <w:t xml:space="preserve">[43]</w:t>
        </w:r>
      </w:hyperlink>
      <w:r>
        <w:t xml:space="preserve">. However, Node/JS is very permissive: an AI might generate code that works but is inefficient or insecure if it imitated a bad example. For instance, missing checks on user input or using outdated callback patterns. Humans often have to be careful in reviews to catch these. Our language would instead enforce certain patterns (e.g., through contracts and typed I/O protocols), so such mistakes would be caught or prevented. Ergonomics-wise, JavaScript is popular partly because it’s forgiving and quick to write – that “move fast” culture can suit AI, but it’s exactly what could lead to errors if the AI is not closely monitored. Node also doesn’t assist with multi-agent collaboration at all (though the ecosystem has countless tools, none are built into the language). In contrast, our language has the collaboration aspect inbuilt, which is something not seen in these comparisons – it’s a fresh addition we believe is necessary for an AI-driven world.</w:t>
      </w:r>
    </w:p>
    <w:p>
      <w:pPr>
        <w:pStyle w:val="BodyText"/>
      </w:pPr>
      <w:r>
        <w:t xml:space="preserve">In terms of</w:t>
      </w:r>
      <w:r>
        <w:t xml:space="preserve"> </w:t>
      </w:r>
      <w:r>
        <w:rPr>
          <w:b/>
          <w:bCs/>
        </w:rPr>
        <w:t xml:space="preserve">AI-friendliness</w:t>
      </w:r>
      <w:r>
        <w:t xml:space="preserve"> </w:t>
      </w:r>
      <w:r>
        <w:t xml:space="preserve">specifically: one Medium article observed that</w:t>
      </w:r>
      <w:r>
        <w:t xml:space="preserve"> </w:t>
      </w:r>
      <w:r>
        <w:rPr>
          <w:i/>
          <w:iCs/>
        </w:rPr>
        <w:t xml:space="preserve">Go is emerging as an AI-friendly language</w:t>
      </w:r>
      <w:r>
        <w:t xml:space="preserve"> </w:t>
      </w:r>
      <w:r>
        <w:t xml:space="preserve">because it’s concise yet common enough that models know it well</w:t>
      </w:r>
      <w:hyperlink r:id="rId79">
        <w:r>
          <w:rPr>
            <w:rStyle w:val="Hyperlink"/>
          </w:rPr>
          <w:t xml:space="preserve">[44]</w:t>
        </w:r>
      </w:hyperlink>
      <w:r>
        <w:t xml:space="preserve">. Rust, while loved by programmers, requires more careful handling by AI (the strictness helps after code compiles, but getting there is hard)</w:t>
      </w:r>
      <w:hyperlink r:id="rId80">
        <w:r>
          <w:rPr>
            <w:rStyle w:val="Hyperlink"/>
          </w:rPr>
          <w:t xml:space="preserve">[45]</w:t>
        </w:r>
      </w:hyperlink>
      <w:r>
        <w:t xml:space="preserve">. JavaScript/TypeScript are extremely well-represented in AI training data, so AIs often produce decent JS/TS code quickly, especially for web tasks</w:t>
      </w:r>
      <w:hyperlink r:id="rId77">
        <w:r>
          <w:rPr>
            <w:rStyle w:val="Hyperlink"/>
          </w:rPr>
          <w:t xml:space="preserve">[42]</w:t>
        </w:r>
      </w:hyperlink>
      <w:r>
        <w:t xml:space="preserve">. However, TypeScript’s compiler errors can guide an AI to fix mistakes – similar to how our language’s compiler would guide the AI – whereas pure JS would not. In a sense, our language tries to combine the</w:t>
      </w:r>
      <w:r>
        <w:t xml:space="preserve"> </w:t>
      </w:r>
      <w:r>
        <w:rPr>
          <w:i/>
          <w:iCs/>
        </w:rPr>
        <w:t xml:space="preserve">guidance of a strict type system</w:t>
      </w:r>
      <w:r>
        <w:t xml:space="preserve"> </w:t>
      </w:r>
      <w:r>
        <w:t xml:space="preserve">(like Rust/TS) with the</w:t>
      </w:r>
      <w:r>
        <w:t xml:space="preserve"> </w:t>
      </w:r>
      <w:r>
        <w:rPr>
          <w:i/>
          <w:iCs/>
        </w:rPr>
        <w:t xml:space="preserve">ease of generation of a simpler syntax</w:t>
      </w:r>
      <w:r>
        <w:t xml:space="preserve"> </w:t>
      </w:r>
      <w:r>
        <w:t xml:space="preserve">(like Go/JSON). We remove some human-centric warts (no undefined coercions or tricky scoping rules like in JS) to avoid traps an AI might fall into. We aim for a middle ground where the language is</w:t>
      </w:r>
      <w:r>
        <w:t xml:space="preserve"> </w:t>
      </w:r>
      <w:r>
        <w:rPr>
          <w:i/>
          <w:iCs/>
        </w:rPr>
        <w:t xml:space="preserve">forgiving to write thanks to AI assistance, but strict in enforcement to ensure correctness</w:t>
      </w:r>
      <w:r>
        <w:t xml:space="preserve">.</w:t>
      </w:r>
    </w:p>
    <w:p>
      <w:pPr>
        <w:pStyle w:val="BodyText"/>
      </w:pPr>
      <w:r>
        <w:t xml:space="preserve">Ultimately, the new language doesn’t directly compete with Go/Rust/Node for human adoption; instead, it’s carving a new niche where</w:t>
      </w:r>
      <w:r>
        <w:t xml:space="preserve"> </w:t>
      </w:r>
      <w:r>
        <w:rPr>
          <w:b/>
          <w:bCs/>
        </w:rPr>
        <w:t xml:space="preserve">AI is the primary coder</w:t>
      </w:r>
      <w:r>
        <w:t xml:space="preserve"> </w:t>
      </w:r>
      <w:r>
        <w:t xml:space="preserve">and humans are supervisors. In that niche, features like first-class contracts or built-in CI make sense, whereas in traditional languages they might have been considered too prescriptive or “not general-purpose”. In a way, our language is more than a language – it’s a platform or operating environment for AI development. Go, Rust, Node all emerged to solve problems of their time (e.g., Go for simpler concurrency in cloud services, Rust for safe systems programming, Node for unifying front/backend with one language). Our language is emerging to solve the problem of “how do we manage a codebase when code is written by non-human intelligence”. Each comparison highlights that while we share goals with existing languages (safety like Rust, simplicity like Go, high-level productivity like Node), our approach often extends or transforms these goals to fit the AI+human collaboration context.</w:t>
      </w:r>
    </w:p>
    <w:bookmarkEnd w:id="81"/>
    <w:bookmarkStart w:id="82" w:name="X0d5e4d4cd81772cf5a21c12c130bb38f84a0470"/>
    <w:p>
      <w:pPr>
        <w:pStyle w:val="Heading2"/>
      </w:pPr>
      <w:r>
        <w:t xml:space="preserve">Use Case 1: AI-Generated Blog Application (UI, Backend, Deployment)</w:t>
      </w:r>
    </w:p>
    <w:p>
      <w:pPr>
        <w:pStyle w:val="FirstParagraph"/>
      </w:pPr>
      <w:r>
        <w:rPr>
          <w:b/>
          <w:bCs/>
        </w:rPr>
        <w:t xml:space="preserve">Scenario:</w:t>
      </w:r>
      <w:r>
        <w:t xml:space="preserve"> </w:t>
      </w:r>
      <w:r>
        <w:t xml:space="preserve">A small startup wants to rapidly develop a complete blog platform (like a mini Medium) using AI agents. They have a product manager and a designer who set high-level requirements and aesthetic guidelines, and they decide to let a team of AI developer agents build the application end-to-end in our new language ecosystem. The goal is to have a working blog web app – with frontend UI, backend APIs, database integration, and deployment scripts – largely created by AI, with humans providing oversight on UX and any major architectural decisions.</w:t>
      </w:r>
    </w:p>
    <w:p>
      <w:pPr>
        <w:pStyle w:val="BodyText"/>
      </w:pPr>
      <w:r>
        <w:rPr>
          <w:b/>
          <w:bCs/>
        </w:rPr>
        <w:t xml:space="preserve">Initial Setup:</w:t>
      </w:r>
      <w:r>
        <w:t xml:space="preserve"> </w:t>
      </w:r>
      <w:r>
        <w:t xml:space="preserve">The human team writes a project spec in plain language, which is fed to the AI agents. Key points include: user should be able to create accounts, write blog posts (with an editor), and read posts; the site should be responsive and meet the company’s brand style (colors, fonts provided by designer); must support comments and basic moderation. They also provide constraints: e.g., page load times under 2 seconds, and accessibility guidelines (WCAG 2.1 AA compliance). These get translated into</w:t>
      </w:r>
      <w:r>
        <w:t xml:space="preserve"> </w:t>
      </w:r>
      <w:r>
        <w:rPr>
          <w:b/>
          <w:bCs/>
        </w:rPr>
        <w:t xml:space="preserve">language constructs</w:t>
      </w:r>
      <w:r>
        <w:t xml:space="preserve">: the designer, aided by an AI, encodes style guidelines as UI constraints (color palette, min contrast, spacing rules) in the project’s UI theme file. The PM’s requirements are turned into contract sketches for major services (e.g.,</w:t>
      </w:r>
      <w:r>
        <w:t xml:space="preserve"> </w:t>
      </w:r>
      <w:r>
        <w:rPr>
          <w:rStyle w:val="VerbatimChar"/>
        </w:rPr>
        <w:t xml:space="preserve">PostService.createPost</w:t>
      </w:r>
      <w:r>
        <w:t xml:space="preserve"> </w:t>
      </w:r>
      <w:r>
        <w:t xml:space="preserve">contract: requires auth user, ensures new post visible in listing, etc.). They also specify that anything affecting UI or public APIs triggers a human approval step – configured in the project settings.</w:t>
      </w:r>
    </w:p>
    <w:p>
      <w:pPr>
        <w:pStyle w:val="BodyText"/>
      </w:pPr>
      <w:r>
        <w:rPr>
          <w:b/>
          <w:bCs/>
        </w:rPr>
        <w:t xml:space="preserve">AI Agents Team:</w:t>
      </w:r>
      <w:r>
        <w:t xml:space="preserve"> </w:t>
      </w:r>
      <w:r>
        <w:t xml:space="preserve">We have an AI Frontend Engineer agent, an AI Backend Engineer agent, an AI DevOps/Deployment agent, and an AI QA/Tester agent. All are running in the ecosystem and can communicate through the shared repository and PR mechanism. There’s also a lead Human developer acting as product owner/lead who will approve UIs and any API changes.</w:t>
      </w:r>
    </w:p>
    <w:p>
      <w:pPr>
        <w:pStyle w:val="BodyText"/>
      </w:pPr>
      <w:r>
        <w:rPr>
          <w:b/>
          <w:bCs/>
        </w:rPr>
        <w:t xml:space="preserve">Development Process:</w:t>
      </w:r>
    </w:p>
    <w:p>
      <w:pPr>
        <w:numPr>
          <w:ilvl w:val="0"/>
          <w:numId w:val="1006"/>
        </w:numPr>
      </w:pPr>
      <w:r>
        <w:rPr>
          <w:i/>
          <w:iCs/>
        </w:rPr>
        <w:t xml:space="preserve">Design Phase:</w:t>
      </w:r>
      <w:r>
        <w:t xml:space="preserve"> </w:t>
      </w:r>
      <w:r>
        <w:t xml:space="preserve">The Frontend AI agent begins by creating a skeleton of the UI. It uses the provided UI/UX constraints to decide on layout. For example, it defines a</w:t>
      </w:r>
      <w:r>
        <w:t xml:space="preserve"> </w:t>
      </w:r>
      <w:r>
        <w:rPr>
          <w:rStyle w:val="VerbatimChar"/>
        </w:rPr>
        <w:t xml:space="preserve">MainPage</w:t>
      </w:r>
      <w:r>
        <w:t xml:space="preserve"> </w:t>
      </w:r>
      <w:r>
        <w:t xml:space="preserve">layout with a header, list of posts, etc. It declares some</w:t>
      </w:r>
      <w:r>
        <w:t xml:space="preserve"> </w:t>
      </w:r>
      <w:r>
        <w:rPr>
          <w:b/>
          <w:bCs/>
        </w:rPr>
        <w:t xml:space="preserve">intent</w:t>
      </w:r>
      <w:r>
        <w:t xml:space="preserve">: “Layout main page with a list of blog posts, each with title and snippet, following responsive design (2-column on desktop, 1-column on mobile)”. It doesn’t fill in all details initially – some components like</w:t>
      </w:r>
      <w:r>
        <w:t xml:space="preserve"> </w:t>
      </w:r>
      <w:r>
        <w:rPr>
          <w:rStyle w:val="VerbatimChar"/>
        </w:rPr>
        <w:t xml:space="preserve">PostEditor</w:t>
      </w:r>
      <w:r>
        <w:t xml:space="preserve"> </w:t>
      </w:r>
      <w:r>
        <w:t xml:space="preserve">or</w:t>
      </w:r>
      <w:r>
        <w:t xml:space="preserve"> </w:t>
      </w:r>
      <w:r>
        <w:rPr>
          <w:rStyle w:val="VerbatimChar"/>
        </w:rPr>
        <w:t xml:space="preserve">CommentsSection</w:t>
      </w:r>
      <w:r>
        <w:t xml:space="preserve"> </w:t>
      </w:r>
      <w:r>
        <w:t xml:space="preserve">might be stubbed with contracts (“// intent: placeholder for rich text editor – to be implemented”). Meanwhile, the Backend AI agent drafts the data model: it creates modules like</w:t>
      </w:r>
      <w:r>
        <w:t xml:space="preserve"> </w:t>
      </w:r>
      <w:r>
        <w:rPr>
          <w:rStyle w:val="VerbatimChar"/>
        </w:rPr>
        <w:t xml:space="preserve">User</w:t>
      </w:r>
      <w:r>
        <w:t xml:space="preserve">,</w:t>
      </w:r>
      <w:r>
        <w:t xml:space="preserve"> </w:t>
      </w:r>
      <w:r>
        <w:rPr>
          <w:rStyle w:val="VerbatimChar"/>
        </w:rPr>
        <w:t xml:space="preserve">Post</w:t>
      </w:r>
      <w:r>
        <w:t xml:space="preserve">,</w:t>
      </w:r>
      <w:r>
        <w:t xml:space="preserve"> </w:t>
      </w:r>
      <w:r>
        <w:rPr>
          <w:rStyle w:val="VerbatimChar"/>
        </w:rPr>
        <w:t xml:space="preserve">Comment</w:t>
      </w:r>
      <w:r>
        <w:t xml:space="preserve"> </w:t>
      </w:r>
      <w:r>
        <w:t xml:space="preserve">with fields, and functions in a</w:t>
      </w:r>
      <w:r>
        <w:t xml:space="preserve"> </w:t>
      </w:r>
      <w:r>
        <w:rPr>
          <w:rStyle w:val="VerbatimChar"/>
        </w:rPr>
        <w:t xml:space="preserve">BlogService</w:t>
      </w:r>
      <w:r>
        <w:t xml:space="preserve"> </w:t>
      </w:r>
      <w:r>
        <w:t xml:space="preserve">with contracts (e.g.,</w:t>
      </w:r>
      <w:r>
        <w:t xml:space="preserve"> </w:t>
      </w:r>
      <w:r>
        <w:rPr>
          <w:rStyle w:val="VerbatimChar"/>
        </w:rPr>
        <w:t xml:space="preserve">addComment(postId, userId, text) -&gt; Comment</w:t>
      </w:r>
      <w:r>
        <w:t xml:space="preserve"> </w:t>
      </w:r>
      <w:r>
        <w:t xml:space="preserve">ensures comment appears under that post). The backend agent uses first-class contracts to outline security and consistency requirements (e.g.,</w:t>
      </w:r>
      <w:r>
        <w:t xml:space="preserve"> </w:t>
      </w:r>
      <w:r>
        <w:rPr>
          <w:rStyle w:val="VerbatimChar"/>
        </w:rPr>
        <w:t xml:space="preserve">addComment</w:t>
      </w:r>
      <w:r>
        <w:t xml:space="preserve"> </w:t>
      </w:r>
      <w:r>
        <w:t xml:space="preserve">contract might include “requires userId is not banned; ensures comment.postId == postId and comment.authorId == userId”).</w:t>
      </w:r>
    </w:p>
    <w:p>
      <w:pPr>
        <w:numPr>
          <w:ilvl w:val="0"/>
          <w:numId w:val="1006"/>
        </w:numPr>
      </w:pPr>
      <w:r>
        <w:t xml:space="preserve">The two agents use the</w:t>
      </w:r>
      <w:r>
        <w:t xml:space="preserve"> </w:t>
      </w:r>
      <w:r>
        <w:rPr>
          <w:b/>
          <w:bCs/>
        </w:rPr>
        <w:t xml:space="preserve">collaboration features</w:t>
      </w:r>
      <w:r>
        <w:t xml:space="preserve"> </w:t>
      </w:r>
      <w:r>
        <w:t xml:space="preserve">to align on the API between frontend and backend. For example, the frontend agent proposes an API contract “GET /posts returns list of posts with fields X, Y” by creating an interface file or an API protocol in the code. The backend agent sees that and creates a corresponding function in the service (ensuring it matches the contract). They effectively negotiate through the shared codebase: perhaps the backend agent suggests adding a</w:t>
      </w:r>
      <w:r>
        <w:t xml:space="preserve"> </w:t>
      </w:r>
      <w:r>
        <w:rPr>
          <w:rStyle w:val="VerbatimChar"/>
        </w:rPr>
        <w:t xml:space="preserve">thumbnailImage</w:t>
      </w:r>
      <w:r>
        <w:t xml:space="preserve"> </w:t>
      </w:r>
      <w:r>
        <w:t xml:space="preserve">field to posts for better UI; it edits the contract (structured edit) and opens a pull request. The frontend agent reviews that PR (AI review) and agrees (since it doesn’t conflict with constraints), maybe adding a note “Will use thumbnail in UI card if present.” The human hasn’t been involved yet because these are backend-frontend details with no violation of high-level rules.</w:t>
      </w:r>
    </w:p>
    <w:p>
      <w:pPr>
        <w:numPr>
          <w:ilvl w:val="0"/>
          <w:numId w:val="1006"/>
        </w:numPr>
      </w:pPr>
      <w:r>
        <w:rPr>
          <w:i/>
          <w:iCs/>
        </w:rPr>
        <w:t xml:space="preserve">Implementation Phase:</w:t>
      </w:r>
      <w:r>
        <w:t xml:space="preserve"> </w:t>
      </w:r>
      <w:r>
        <w:t xml:space="preserve">Once the design skeleton and API contracts are in place (and maybe approved by the human lead, who sees an initial architecture outline), the agents fill in details. The Backend agent implements</w:t>
      </w:r>
      <w:r>
        <w:t xml:space="preserve"> </w:t>
      </w:r>
      <w:r>
        <w:rPr>
          <w:rStyle w:val="VerbatimChar"/>
        </w:rPr>
        <w:t xml:space="preserve">PostService</w:t>
      </w:r>
      <w:r>
        <w:t xml:space="preserve"> </w:t>
      </w:r>
      <w:r>
        <w:t xml:space="preserve">methods. As it writes code, it leverages the</w:t>
      </w:r>
      <w:r>
        <w:t xml:space="preserve"> </w:t>
      </w:r>
      <w:r>
        <w:rPr>
          <w:b/>
          <w:bCs/>
        </w:rPr>
        <w:t xml:space="preserve">effect system</w:t>
      </w:r>
      <w:r>
        <w:t xml:space="preserve">: for database operations, it uses an</w:t>
      </w:r>
      <w:r>
        <w:t xml:space="preserve"> </w:t>
      </w:r>
      <w:r>
        <w:rPr>
          <w:rStyle w:val="VerbatimChar"/>
        </w:rPr>
        <w:t xml:space="preserve">io</w:t>
      </w:r>
      <w:r>
        <w:t xml:space="preserve"> </w:t>
      </w:r>
      <w:r>
        <w:t xml:space="preserve">effect and error effects for things like</w:t>
      </w:r>
      <w:r>
        <w:t xml:space="preserve"> </w:t>
      </w:r>
      <w:r>
        <w:rPr>
          <w:rStyle w:val="VerbatimChar"/>
        </w:rPr>
        <w:t xml:space="preserve">DatabaseError</w:t>
      </w:r>
      <w:r>
        <w:t xml:space="preserve">. It handles those by either retrying or propagating up. It writes queries or calls to a DB driver library (our ecosystem could have built-in library support that the AI can pull in by declaring a dependency, e.g., a SQL module). The AI uses the contract as guidance to ensure, say, after</w:t>
      </w:r>
      <w:r>
        <w:t xml:space="preserve"> </w:t>
      </w:r>
      <w:r>
        <w:rPr>
          <w:rStyle w:val="VerbatimChar"/>
        </w:rPr>
        <w:t xml:space="preserve">createPost</w:t>
      </w:r>
      <w:r>
        <w:t xml:space="preserve">, the post count increases – it writes a test (the QA agent could auto-generate property-based tests from the contract) and indeed uses the observability hook to log “belief: post successfully created, new count = old count + 1 (confidence 0.9)”. If something doesn’t align, tests will catch it.</w:t>
      </w:r>
    </w:p>
    <w:p>
      <w:pPr>
        <w:numPr>
          <w:ilvl w:val="0"/>
          <w:numId w:val="1006"/>
        </w:numPr>
      </w:pPr>
      <w:r>
        <w:t xml:space="preserve">On the Frontend side, the AI agent generates React-like components in our language (assuming our language has a UI DSL). It uses the style constraints: for instance, the designer said “primary color blue #123456, secondary color #abcdef, font sizes must be at least 14px”. The AI picks colors from the palette for buttons, ensures to check color contrast (the language might provide a function</w:t>
      </w:r>
      <w:r>
        <w:t xml:space="preserve"> </w:t>
      </w:r>
      <w:r>
        <w:rPr>
          <w:rStyle w:val="VerbatimChar"/>
        </w:rPr>
        <w:t xml:space="preserve">assertContrast(fg, bg, level)</w:t>
      </w:r>
      <w:r>
        <w:t xml:space="preserve"> </w:t>
      </w:r>
      <w:r>
        <w:t xml:space="preserve">that it uses to meet the accessibility constraint). For responsive behavior, the agent attaches constraints (like</w:t>
      </w:r>
      <w:r>
        <w:t xml:space="preserve"> </w:t>
      </w:r>
      <w:r>
        <w:rPr>
          <w:rStyle w:val="VerbatimChar"/>
        </w:rPr>
        <w:t xml:space="preserve">maxWidth</w:t>
      </w:r>
      <w:r>
        <w:t xml:space="preserve"> </w:t>
      </w:r>
      <w:r>
        <w:t xml:space="preserve">for containers, or uses a grid system provided by the language’s standard library). Because our language emphasizes correctness, the AI also adds contracts to UI components where applicable (e.g., a</w:t>
      </w:r>
      <w:r>
        <w:t xml:space="preserve"> </w:t>
      </w:r>
      <w:r>
        <w:rPr>
          <w:rStyle w:val="VerbatimChar"/>
        </w:rPr>
        <w:t xml:space="preserve">PostList</w:t>
      </w:r>
      <w:r>
        <w:t xml:space="preserve"> </w:t>
      </w:r>
      <w:r>
        <w:t xml:space="preserve">component might have an invariant that all posts in list are unique and sorted by date). These aren’t typical in UI code for humans, but an AI can benefit from the extra specification to avoid mistakes (like accidentally duplicating posts in the list).</w:t>
      </w:r>
    </w:p>
    <w:p>
      <w:pPr>
        <w:numPr>
          <w:ilvl w:val="0"/>
          <w:numId w:val="1006"/>
        </w:numPr>
      </w:pPr>
      <w:r>
        <w:rPr>
          <w:i/>
          <w:iCs/>
        </w:rPr>
        <w:t xml:space="preserve">Human Oversight in Implementation:</w:t>
      </w:r>
      <w:r>
        <w:t xml:space="preserve"> </w:t>
      </w:r>
      <w:r>
        <w:t xml:space="preserve">Now, as pieces get implemented, certain things trigger human review by design. The UI agent finishes a first version of the homepage and user profile pages, and marks the UI as ready. According to rules, any</w:t>
      </w:r>
      <w:r>
        <w:t xml:space="preserve"> </w:t>
      </w:r>
      <w:r>
        <w:rPr>
          <w:b/>
          <w:bCs/>
        </w:rPr>
        <w:t xml:space="preserve">UI view change</w:t>
      </w:r>
      <w:r>
        <w:t xml:space="preserve"> </w:t>
      </w:r>
      <w:r>
        <w:t xml:space="preserve">needs human approval. The system packages the UI diffs (which might include screenshots generated by an automated UI test agent for easier review) and notifies the designer/product lead. The human checks the screenshots or runs a preview (since the system can spin up a preview environment easily via the DevOps agent). Suppose the human spots that the AI chose a slightly off shade of blue for links. The constraint said use the corporate palette, and maybe the AI used #123456 for buttons but a lighter blue for visited links that wasn’t explicitly in the palette. If that’s not desired, the human comments “Please use the official secondary color for link hover state, not a new shade.” This comment is a</w:t>
      </w:r>
      <w:r>
        <w:t xml:space="preserve"> </w:t>
      </w:r>
      <w:r>
        <w:rPr>
          <w:b/>
          <w:bCs/>
        </w:rPr>
        <w:t xml:space="preserve">structured review comment</w:t>
      </w:r>
      <w:r>
        <w:t xml:space="preserve"> </w:t>
      </w:r>
      <w:r>
        <w:t xml:space="preserve">on the PR. The AI frontend agent sees it, adjusts the theme or CSS accordingly, and updates the code. Now the design looks good. The human approves the UI PR. This approval is logged, and the UI changes are merged.</w:t>
      </w:r>
    </w:p>
    <w:p>
      <w:pPr>
        <w:numPr>
          <w:ilvl w:val="0"/>
          <w:numId w:val="1006"/>
        </w:numPr>
      </w:pPr>
      <w:r>
        <w:t xml:space="preserve">Simultaneously, any new</w:t>
      </w:r>
      <w:r>
        <w:t xml:space="preserve"> </w:t>
      </w:r>
      <w:r>
        <w:rPr>
          <w:b/>
          <w:bCs/>
        </w:rPr>
        <w:t xml:space="preserve">API endpoints</w:t>
      </w:r>
      <w:r>
        <w:t xml:space="preserve"> </w:t>
      </w:r>
      <w:r>
        <w:t xml:space="preserve">the backend agent created would require approval. Let’s say the backend agent decided to add an endpoint</w:t>
      </w:r>
      <w:r>
        <w:t xml:space="preserve"> </w:t>
      </w:r>
      <w:r>
        <w:rPr>
          <w:rStyle w:val="VerbatimChar"/>
        </w:rPr>
        <w:t xml:space="preserve">DELETE /posts/{id}</w:t>
      </w:r>
      <w:r>
        <w:t xml:space="preserve"> </w:t>
      </w:r>
      <w:r>
        <w:t xml:space="preserve">for an admin feature that wasn’t discussed but it inferred might be needed for moderation. The human PM sees this in a weekly summary of changes (or a notification that a new public API was added). They might approve it if it aligns with product plans, or reject it if it’s out of scope. In this case, maybe they</w:t>
      </w:r>
      <w:r>
        <w:t xml:space="preserve"> </w:t>
      </w:r>
      <w:r>
        <w:rPr>
          <w:i/>
          <w:iCs/>
        </w:rPr>
        <w:t xml:space="preserve">hadn’t planned</w:t>
      </w:r>
      <w:r>
        <w:t xml:space="preserve"> </w:t>
      </w:r>
      <w:r>
        <w:t xml:space="preserve">delete functionality yet (maybe moderation was supposed to be just hiding posts, not deletion). The human adds a note: “We don’t want full deletion, just mark post as inactive. Adjust the design.” The backend AI picks this up, changes the implementation to a</w:t>
      </w:r>
      <w:r>
        <w:t xml:space="preserve"> </w:t>
      </w:r>
      <w:r>
        <w:rPr>
          <w:rStyle w:val="VerbatimChar"/>
        </w:rPr>
        <w:t xml:space="preserve">deactivatePost</w:t>
      </w:r>
      <w:r>
        <w:t xml:space="preserve"> </w:t>
      </w:r>
      <w:r>
        <w:t xml:space="preserve">that sets a flag, and updates the API contract to reflect that. This back-and-forth is captured in the PR comments. The human then approves the modified plan. This shows how the system facilitates a</w:t>
      </w:r>
      <w:r>
        <w:t xml:space="preserve"> </w:t>
      </w:r>
      <w:r>
        <w:rPr>
          <w:b/>
          <w:bCs/>
        </w:rPr>
        <w:t xml:space="preserve">productive dialogue</w:t>
      </w:r>
      <w:r>
        <w:t xml:space="preserve"> </w:t>
      </w:r>
      <w:r>
        <w:t xml:space="preserve">– the AI proposed something, human corrected the specification, AI implemented the new approach.</w:t>
      </w:r>
    </w:p>
    <w:p>
      <w:pPr>
        <w:numPr>
          <w:ilvl w:val="0"/>
          <w:numId w:val="1006"/>
        </w:numPr>
      </w:pPr>
      <w:r>
        <w:rPr>
          <w:i/>
          <w:iCs/>
        </w:rPr>
        <w:t xml:space="preserve">Testing and CI:</w:t>
      </w:r>
      <w:r>
        <w:t xml:space="preserve"> </w:t>
      </w:r>
      <w:r>
        <w:t xml:space="preserve">Throughout, the QA AI agent has been generating tests from contracts and typical scenarios (e.g., test that creating a post then fetching posts shows the new post; test that unauthorized edit attempt is rejected; test UI rendering on mobile vs desktop sizes, etc.). These tests run in the integrated CI pipeline whenever agents push commits. Suppose a test catches a bug: maybe the contract said “post appears in list after creation” but the homepage code forgot to refresh the list after publishing a post. The test fails. The QA agent or review agent comments on the PR: “Test</w:t>
      </w:r>
      <w:r>
        <w:t xml:space="preserve"> </w:t>
      </w:r>
      <w:r>
        <w:rPr>
          <w:rStyle w:val="VerbatimChar"/>
        </w:rPr>
        <w:t xml:space="preserve">test_post_creation_refresh</w:t>
      </w:r>
      <w:r>
        <w:t xml:space="preserve"> </w:t>
      </w:r>
      <w:r>
        <w:t xml:space="preserve">failed – likely the UI isn’t updating the post list. Suggest calling refresh after createPost or using realtime update.” The frontend AI sees this, realizes it missed that detail, and fixes it (maybe implementing a WebSocket or simpler polling to update the list, depending on complexity and what the review comment suggests). This cycle continues until all tests pass.</w:t>
      </w:r>
    </w:p>
    <w:p>
      <w:pPr>
        <w:numPr>
          <w:ilvl w:val="0"/>
          <w:numId w:val="1006"/>
        </w:numPr>
      </w:pPr>
      <w:r>
        <w:rPr>
          <w:i/>
          <w:iCs/>
        </w:rPr>
        <w:t xml:space="preserve">Deployment:</w:t>
      </w:r>
      <w:r>
        <w:t xml:space="preserve"> </w:t>
      </w:r>
      <w:r>
        <w:t xml:space="preserve">Now the application seems feature-complete. The DevOps AI agent has prepared deployment scripts, say a Dockerfile and a CI pipeline config to deploy to a cloud service. It used the language’s deployment library – perhaps the language can describe infrastructure as code (like a Terraform-like DSL). The agent writes something like:</w:t>
      </w:r>
    </w:p>
    <w:p>
      <w:pPr>
        <w:pStyle w:val="SourceCode"/>
      </w:pPr>
      <w:r>
        <w:rPr>
          <w:rStyle w:val="VerbatimChar"/>
        </w:rPr>
        <w:t xml:space="preserve">deploy:</w:t>
      </w:r>
      <w:r>
        <w:br/>
      </w:r>
      <w:r>
        <w:rPr>
          <w:rStyle w:val="VerbatimChar"/>
        </w:rPr>
        <w:t xml:space="preserve">  containers:</w:t>
      </w:r>
      <w:r>
        <w:br/>
      </w:r>
      <w:r>
        <w:rPr>
          <w:rStyle w:val="VerbatimChar"/>
        </w:rPr>
        <w:t xml:space="preserve">    - name: blog_web</w:t>
      </w:r>
      <w:r>
        <w:br/>
      </w:r>
      <w:r>
        <w:rPr>
          <w:rStyle w:val="VerbatimChar"/>
        </w:rPr>
        <w:t xml:space="preserve">      runtime: "ourlang:latest" </w:t>
      </w:r>
      <w:r>
        <w:br/>
      </w:r>
      <w:r>
        <w:rPr>
          <w:rStyle w:val="VerbatimChar"/>
        </w:rPr>
        <w:t xml:space="preserve">      code: . </w:t>
      </w:r>
      <w:r>
        <w:br/>
      </w:r>
      <w:r>
        <w:rPr>
          <w:rStyle w:val="VerbatimChar"/>
        </w:rPr>
        <w:t xml:space="preserve">      ports: [80] </w:t>
      </w:r>
      <w:r>
        <w:br/>
      </w:r>
      <w:r>
        <w:rPr>
          <w:rStyle w:val="VerbatimChar"/>
        </w:rPr>
        <w:t xml:space="preserve">      env: [ DB_URL, ... ]</w:t>
      </w:r>
      <w:r>
        <w:br/>
      </w:r>
      <w:r>
        <w:rPr>
          <w:rStyle w:val="VerbatimChar"/>
        </w:rPr>
        <w:t xml:space="preserve">    - name: db</w:t>
      </w:r>
      <w:r>
        <w:br/>
      </w:r>
      <w:r>
        <w:rPr>
          <w:rStyle w:val="VerbatimChar"/>
        </w:rPr>
        <w:t xml:space="preserve">      image: postgres:13</w:t>
      </w:r>
      <w:r>
        <w:br/>
      </w:r>
      <w:r>
        <w:rPr>
          <w:rStyle w:val="VerbatimChar"/>
        </w:rPr>
        <w:t xml:space="preserve">  rules:</w:t>
      </w:r>
      <w:r>
        <w:br/>
      </w:r>
      <w:r>
        <w:rPr>
          <w:rStyle w:val="VerbatimChar"/>
        </w:rPr>
        <w:t xml:space="preserve">    - onMerge(main) -&gt; deploy to prod</w:t>
      </w:r>
    </w:p>
    <w:p>
      <w:pPr>
        <w:pStyle w:val="FirstParagraph"/>
      </w:pPr>
      <w:r>
        <w:t xml:space="preserve">This manifest, being part of the repo, is also subject to review. The human DevOps engineer (if one exists, or the tech lead) can inspect it. Perhaps they notice the AI chose a single-instance deployment, whereas they expect needing scaling. They instruct the AI to adjust to 3 replicas behind a load balancer. The AI updates the config accordingly. Once approved, this config allows the integrated pipeline to actually deploy the system. Because we have required human approval on deployment, the system waits for an explicit go-live command. The human lead does a final run-through of the app in a staging environment (which the AI can spin up via a pipeline step). Everything looks good, so they press “Approve Deploy”. The pipeline then uses the container specs to launch the app in production.</w:t>
      </w:r>
    </w:p>
    <w:p>
      <w:pPr>
        <w:pStyle w:val="Compact"/>
        <w:numPr>
          <w:ilvl w:val="0"/>
          <w:numId w:val="1007"/>
        </w:numPr>
      </w:pPr>
      <w:r>
        <w:rPr>
          <w:i/>
          <w:iCs/>
        </w:rPr>
        <w:t xml:space="preserve">Operation and Monitoring:</w:t>
      </w:r>
      <w:r>
        <w:t xml:space="preserve"> </w:t>
      </w:r>
      <w:r>
        <w:t xml:space="preserve">Post-deployment, the AI agents don’t go to sleep – they transition into a monitoring mode via the observability hooks. The system is live, and runtime logs feed back. Suppose initially all is well: the observability dashboard shows user signups and posts being created. The AI logs confidence in various modules. Perhaps the recommendation widget (if there is one) logs “initial cold start, confidence in recommendations low (50%)”. Over time it might update that after learning from a few user interactions. The human stakeholders keep an eye. At one point, an issue arises: maybe image uploads (a feature the AI implemented) are slow for large images, causing the page to load slowly – violating the 2s constraint occasionally. The runtime observability flags this (“ImageService: processing time median 300ms, p95 2500ms – exceeding target, confidence in meeting performance target = 0.4”). The system might automatically create a backlog item for optimization (the AI DevOps agent could even scale a service or offload to a CDN as a quick fix). But importantly, the human sees this alert. They decide this needs attention. They either let the AI attempt a fix or they adjust the constraint (maybe allowing 5s for very large images if that’s acceptable). Let’s say they instruct the AI backend agent to optimize image handling. The AI creates a branch, maybe introduces an image resizing step and caching, writes that code (ensuring through contract that image quality remains acceptable). It runs tests (QA agent adds some large image tests). Once satisfied, it pushes – since this is an optimization not changing any public API or UI, it might not need human approval to merge (depending on rules). It merges and deploys through the CI/CD. Now the observability shows improvement and confidence goes up.</w:t>
      </w:r>
    </w:p>
    <w:p>
      <w:pPr>
        <w:pStyle w:val="FirstParagraph"/>
      </w:pPr>
      <w:r>
        <w:rPr>
          <w:b/>
          <w:bCs/>
        </w:rPr>
        <w:t xml:space="preserve">Result:</w:t>
      </w:r>
      <w:r>
        <w:t xml:space="preserve"> </w:t>
      </w:r>
      <w:r>
        <w:t xml:space="preserve">Within perhaps days, the startup has a fully functional blog platform developed primarily by AI. The humans were in the loop at key points – design review, UI aesthetics, API policy, and addressing any major issues the AI couldn’t foresee. The final system isn’t a black box; it comes with a complete history of</w:t>
      </w:r>
      <w:r>
        <w:t xml:space="preserve"> </w:t>
      </w:r>
      <w:r>
        <w:rPr>
          <w:b/>
          <w:bCs/>
        </w:rPr>
        <w:t xml:space="preserve">why each part was built the way it was</w:t>
      </w:r>
      <w:r>
        <w:t xml:space="preserve"> </w:t>
      </w:r>
      <w:r>
        <w:t xml:space="preserve">(commit rationales) and</w:t>
      </w:r>
      <w:r>
        <w:t xml:space="preserve"> </w:t>
      </w:r>
      <w:r>
        <w:rPr>
          <w:b/>
          <w:bCs/>
        </w:rPr>
        <w:t xml:space="preserve">how it operates</w:t>
      </w:r>
      <w:r>
        <w:t xml:space="preserve"> </w:t>
      </w:r>
      <w:r>
        <w:t xml:space="preserve">(observability logs). If a new developer joins the team, they could read the contract specifications and intents to quickly understand the system’s architecture (e.g., reading “PostService contract” is much faster than reading 1000 lines of implementation to infer behavior).</w:t>
      </w:r>
    </w:p>
    <w:p>
      <w:pPr>
        <w:pStyle w:val="BodyText"/>
      </w:pPr>
      <w:r>
        <w:t xml:space="preserve">This use case demonstrates the</w:t>
      </w:r>
      <w:r>
        <w:t xml:space="preserve"> </w:t>
      </w:r>
      <w:r>
        <w:rPr>
          <w:b/>
          <w:bCs/>
        </w:rPr>
        <w:t xml:space="preserve">practical synergy of AI speed and human insight</w:t>
      </w:r>
      <w:r>
        <w:t xml:space="preserve">. The AI agents handled boilerplate, followed the rules, and even proposed improvements; humans set goals and made judgment calls. Compared to a traditional Go/Rust/Node project of the same scope, development was likely faster and more consistent (no forgotton tests or style issues, etc., as AI is thorough), and the end product has fewer low-hanging bugs thanks to formal contracts and exhaustive testing by AI. The human effort largely shifted from writing code to reviewing and guiding – which is exactly the aim of this new ecosystem.</w:t>
      </w:r>
    </w:p>
    <w:bookmarkEnd w:id="82"/>
    <w:bookmarkStart w:id="83" w:name="X0918e9f47f1b2101b13402838c7e24c27f32a41"/>
    <w:p>
      <w:pPr>
        <w:pStyle w:val="Heading2"/>
      </w:pPr>
      <w:r>
        <w:t xml:space="preserve">Use Case 2: AI-Assisted Legacy PHP Refactoring to Structured Codebase</w:t>
      </w:r>
    </w:p>
    <w:p>
      <w:pPr>
        <w:pStyle w:val="FirstParagraph"/>
      </w:pPr>
      <w:r>
        <w:rPr>
          <w:b/>
          <w:bCs/>
        </w:rPr>
        <w:t xml:space="preserve">Scenario:</w:t>
      </w:r>
      <w:r>
        <w:t xml:space="preserve"> </w:t>
      </w:r>
      <w:r>
        <w:t xml:space="preserve">A mid-size company has a legacy web application written in PHP (with a mix of PHP 5 and PHP 7 era code, using outdated practices). The app is important for business but has become hard to maintain: no clear module boundaries, logic mixed with presentation, minimal tests, and frequent bugs when trying to add features. The company decides to refactor this application using our AI-centric language, aiming to modernize the architecture, improve the UI, and embed the domain knowledge into contracts for future safe iterations. They also want an “AI-managed codebase” going forward – meaning once refactored, AI agents can handle routine updates and improvements under human oversight, rather than relying on scarce PHP developers.</w:t>
      </w:r>
    </w:p>
    <w:p>
      <w:pPr>
        <w:pStyle w:val="BodyText"/>
      </w:pPr>
      <w:r>
        <w:rPr>
          <w:b/>
          <w:bCs/>
        </w:rPr>
        <w:t xml:space="preserve">Setup:</w:t>
      </w:r>
      <w:r>
        <w:t xml:space="preserve"> </w:t>
      </w:r>
      <w:r>
        <w:t xml:space="preserve">First, they provide the AI agents with the existing PHP codebase and documentation (if any). There might not be thorough specs, so part of the challenge is</w:t>
      </w:r>
      <w:r>
        <w:t xml:space="preserve"> </w:t>
      </w:r>
      <w:r>
        <w:rPr>
          <w:b/>
          <w:bCs/>
        </w:rPr>
        <w:t xml:space="preserve">knowledge extraction</w:t>
      </w:r>
      <w:r>
        <w:t xml:space="preserve">: understanding what the legacy code does (including quirks). They spin up an instance of the old app and let an AI analysis agent interact with it (perhaps using a crawler or running integration tests if available) to gather behavior. This agent uses our observability and intent features to hypothesize contracts for the legacy system. For example, it might see that when you create an order in the old system, inventory is reduced and a confirmation email is sent. It then drafts a contract for the new system’s</w:t>
      </w:r>
      <w:r>
        <w:t xml:space="preserve"> </w:t>
      </w:r>
      <w:r>
        <w:rPr>
          <w:rStyle w:val="VerbatimChar"/>
        </w:rPr>
        <w:t xml:space="preserve">OrderService.createOrder</w:t>
      </w:r>
      <w:r>
        <w:t xml:space="preserve">: “requires items in stock; ensures order saved, inventory updated, email queued”. It basically</w:t>
      </w:r>
      <w:r>
        <w:t xml:space="preserve"> </w:t>
      </w:r>
      <w:r>
        <w:rPr>
          <w:i/>
          <w:iCs/>
        </w:rPr>
        <w:t xml:space="preserve">invents the spec</w:t>
      </w:r>
      <w:r>
        <w:t xml:space="preserve"> </w:t>
      </w:r>
      <w:r>
        <w:t xml:space="preserve">by observing the legacy behavior (this may not be 100% accurate initially, but humans validate these).</w:t>
      </w:r>
    </w:p>
    <w:p>
      <w:pPr>
        <w:pStyle w:val="BodyText"/>
      </w:pPr>
      <w:r>
        <w:t xml:space="preserve">Human domain experts (some original devs or users) collaborate by writing high-level requirements that the new system should fulfill all old capabilities and possibly add improvements (like “the UI should be more responsive and mobile-friendly” or “we need to add social login”). They also identify pain points in the old system to fix (like “reporting module is too slow”, “validation is inconsistent”, etc.). These become targets for the AI agents.</w:t>
      </w:r>
    </w:p>
    <w:p>
      <w:pPr>
        <w:pStyle w:val="BodyText"/>
      </w:pPr>
      <w:r>
        <w:rPr>
          <w:b/>
          <w:bCs/>
        </w:rPr>
        <w:t xml:space="preserve">Refactoring Plan:</w:t>
      </w:r>
      <w:r>
        <w:t xml:space="preserve"> </w:t>
      </w:r>
      <w:r>
        <w:t xml:space="preserve">The AI team consists of a Refactor Agent (specialized in reading old code and mapping it to new constructs), a Test Agent (to create a safety net of tests around current behavior), a UI/UX Agent (to redesign the frontend in a modern style), and a Data Migration Agent (to handle moving from the old database schemas to new ones if needed). A human tech lead oversees, especially to ensure that no legacy knowledge is lost and that the new design makes sense for future needs.</w:t>
      </w:r>
    </w:p>
    <w:p>
      <w:pPr>
        <w:numPr>
          <w:ilvl w:val="0"/>
          <w:numId w:val="1008"/>
        </w:numPr>
      </w:pPr>
      <w:r>
        <w:rPr>
          <w:i/>
          <w:iCs/>
        </w:rPr>
        <w:t xml:space="preserve">Understanding Phase:</w:t>
      </w:r>
      <w:r>
        <w:t xml:space="preserve"> </w:t>
      </w:r>
      <w:r>
        <w:t xml:space="preserve">The Refactor AI agent parses the PHP code. It might use an interpreter to run through scenarios (with Test Agent generating inputs). Because PHP is dynamic, there could be hidden behaviors. The agent leverages our ecosystem’s ability to create</w:t>
      </w:r>
      <w:r>
        <w:t xml:space="preserve"> </w:t>
      </w:r>
      <w:r>
        <w:rPr>
          <w:b/>
          <w:bCs/>
        </w:rPr>
        <w:t xml:space="preserve">structured representations</w:t>
      </w:r>
      <w:r>
        <w:t xml:space="preserve"> </w:t>
      </w:r>
      <w:r>
        <w:t xml:space="preserve">– it converts PHP code into an intermediate AST (if possible), annotating it with comments about what each part seems to do (“this function likely calculates shipping cost; found regex that suggests it parses addresses”). It then clusters functions into potential modules. For example, it sees functions dealing with orders and payments in various files, and proposes a new</w:t>
      </w:r>
      <w:r>
        <w:t xml:space="preserve"> </w:t>
      </w:r>
      <w:r>
        <w:rPr>
          <w:rStyle w:val="VerbatimChar"/>
        </w:rPr>
        <w:t xml:space="preserve">OrderModule</w:t>
      </w:r>
      <w:r>
        <w:t xml:space="preserve"> </w:t>
      </w:r>
      <w:r>
        <w:t xml:space="preserve">to group them in the new language. It creates contract drafts: from comments or variable names in PHP it infers things like “$quantity &gt; 0” should be a precondition, or “returns false on error” should become a proper error effect.</w:t>
      </w:r>
    </w:p>
    <w:p>
      <w:pPr>
        <w:numPr>
          <w:ilvl w:val="0"/>
          <w:numId w:val="1008"/>
        </w:numPr>
      </w:pPr>
      <w:r>
        <w:t xml:space="preserve">The Test Agent, in parallel, uses the legacy system to generate a bunch of tests. It might use record-replay: it runs certain operations on the legacy system and records outputs, then forms assertions for the new system to match these outputs given the same inputs. For instance, it might create a user in the old system and note the database state after; the new system should produce equivalent state. It essentially builds a test suite that encodes current behavior (like characterization tests). Humans review these tests to ensure they reflect desired behavior and not bugs – sometimes legacy systems have undesired quirks that you</w:t>
      </w:r>
      <w:r>
        <w:t xml:space="preserve"> </w:t>
      </w:r>
      <w:r>
        <w:rPr>
          <w:i/>
          <w:iCs/>
        </w:rPr>
        <w:t xml:space="preserve">don’t</w:t>
      </w:r>
      <w:r>
        <w:t xml:space="preserve"> </w:t>
      </w:r>
      <w:r>
        <w:t xml:space="preserve">want to carry over. Suppose there’s a bug in legacy where deleting a user doesn’t fully clean up related records; the tests might capture that bug, but the human can mark that as something to fix rather than preserve. They adjust the expected outcomes accordingly (maybe adding a note “in new system, after user deletion, all related data must be removed – fix the legacy bug”). The test agent updates tests to the</w:t>
      </w:r>
      <w:r>
        <w:t xml:space="preserve"> </w:t>
      </w:r>
      <w:r>
        <w:rPr>
          <w:i/>
          <w:iCs/>
        </w:rPr>
        <w:t xml:space="preserve">intended</w:t>
      </w:r>
      <w:r>
        <w:t xml:space="preserve"> </w:t>
      </w:r>
      <w:r>
        <w:t xml:space="preserve">correct behavior.</w:t>
      </w:r>
    </w:p>
    <w:p>
      <w:pPr>
        <w:numPr>
          <w:ilvl w:val="0"/>
          <w:numId w:val="1008"/>
        </w:numPr>
      </w:pPr>
      <w:r>
        <w:rPr>
          <w:i/>
          <w:iCs/>
        </w:rPr>
        <w:t xml:space="preserve">Code Transformation Phase:</w:t>
      </w:r>
      <w:r>
        <w:t xml:space="preserve"> </w:t>
      </w:r>
      <w:r>
        <w:t xml:space="preserve">Now, the Refactor agent begins writing the new code in our language. It uses the proposed module structure: e.g.,</w:t>
      </w:r>
      <w:r>
        <w:t xml:space="preserve"> </w:t>
      </w:r>
      <w:r>
        <w:rPr>
          <w:rStyle w:val="VerbatimChar"/>
        </w:rPr>
        <w:t xml:space="preserve">UserModule</w:t>
      </w:r>
      <w:r>
        <w:t xml:space="preserve"> </w:t>
      </w:r>
      <w:r>
        <w:t xml:space="preserve">with</w:t>
      </w:r>
      <w:r>
        <w:t xml:space="preserve"> </w:t>
      </w:r>
      <w:r>
        <w:rPr>
          <w:rStyle w:val="VerbatimChar"/>
        </w:rPr>
        <w:t xml:space="preserve">UserService</w:t>
      </w:r>
      <w:r>
        <w:t xml:space="preserve"> </w:t>
      </w:r>
      <w:r>
        <w:t xml:space="preserve">class, etc. It carries over logic, but now with full advantage of contracts and types. So what was a 500-line PHP function with many ifs becomes a well-structured method with clear preconditions and helper sub-functions. It leverages typed effects: where the old code might have returned</w:t>
      </w:r>
      <w:r>
        <w:t xml:space="preserve"> </w:t>
      </w:r>
      <w:r>
        <w:rPr>
          <w:rStyle w:val="VerbatimChar"/>
        </w:rPr>
        <w:t xml:space="preserve">false</w:t>
      </w:r>
      <w:r>
        <w:t xml:space="preserve"> </w:t>
      </w:r>
      <w:r>
        <w:t xml:space="preserve">or some error code, the new function returns a</w:t>
      </w:r>
      <w:r>
        <w:t xml:space="preserve"> </w:t>
      </w:r>
      <w:r>
        <w:rPr>
          <w:rStyle w:val="VerbatimChar"/>
        </w:rPr>
        <w:t xml:space="preserve">Result</w:t>
      </w:r>
      <w:r>
        <w:t xml:space="preserve"> </w:t>
      </w:r>
      <w:r>
        <w:t xml:space="preserve">or uses an</w:t>
      </w:r>
      <w:r>
        <w:t xml:space="preserve"> </w:t>
      </w:r>
      <w:r>
        <w:rPr>
          <w:rStyle w:val="VerbatimChar"/>
        </w:rPr>
        <w:t xml:space="preserve">error</w:t>
      </w:r>
      <w:r>
        <w:t xml:space="preserve"> </w:t>
      </w:r>
      <w:r>
        <w:t xml:space="preserve">effect to signal failure, making error handling explicit. Throughout this, the agent marks</w:t>
      </w:r>
      <w:r>
        <w:t xml:space="preserve"> </w:t>
      </w:r>
      <w:r>
        <w:rPr>
          <w:b/>
          <w:bCs/>
        </w:rPr>
        <w:t xml:space="preserve">intent</w:t>
      </w:r>
      <w:r>
        <w:t xml:space="preserve">: e.g., “intent: preserve logic from legacy calculateShipping, but ensure no negative shipping cost” – maybe the old code had no explicit check, but the agent (or human feedback) decides to add that as an invariant. These intent notes will later help if something doesn’t match (they might highlight assumptions that changed).</w:t>
      </w:r>
    </w:p>
    <w:p>
      <w:pPr>
        <w:numPr>
          <w:ilvl w:val="0"/>
          <w:numId w:val="1008"/>
        </w:numPr>
      </w:pPr>
      <w:r>
        <w:t xml:space="preserve">The UI/UX agent redesigns the UI. The old PHP app might have server-rendered HTML with outdated styles. The new system likely will use a modern front-end approach (maybe the language supports a reactive web UI library). The AI agent, guided by the company's new design guidelines, creates a clean separation: backend provides JSON APIs, frontend is a single-page app or similar. This is a big change, so it coordinates with the backend: for each feature (say user registration), it ensures an API exists. Then it builds the UI flow with forms and calls. The UI constraints (like responsiveness, accessibility) are applied, addressing known complaints (if mobile was bad before, now it ensures mobile views are first-class). Human UX designers review these UI changes as in use case 1, giving approvals or tweaks. For example, perhaps the legacy UI allowed some inconsistent data entry – the new UI might enforce stricter validation (with the contract now defining it). The humans might specify exactly how they want it (like “password must be 8 chars, include number” – the AI will implement that and make it a contract on the</w:t>
      </w:r>
      <w:r>
        <w:t xml:space="preserve"> </w:t>
      </w:r>
      <w:r>
        <w:rPr>
          <w:rStyle w:val="VerbatimChar"/>
        </w:rPr>
        <w:t xml:space="preserve">User.password</w:t>
      </w:r>
      <w:r>
        <w:t xml:space="preserve"> </w:t>
      </w:r>
      <w:r>
        <w:t xml:space="preserve">field).</w:t>
      </w:r>
    </w:p>
    <w:p>
      <w:pPr>
        <w:numPr>
          <w:ilvl w:val="0"/>
          <w:numId w:val="1008"/>
        </w:numPr>
      </w:pPr>
      <w:r>
        <w:rPr>
          <w:i/>
          <w:iCs/>
        </w:rPr>
        <w:t xml:space="preserve">Iterative Validation:</w:t>
      </w:r>
      <w:r>
        <w:t xml:space="preserve"> </w:t>
      </w:r>
      <w:r>
        <w:t xml:space="preserve">After some modules are converted, the Test Agent runs the new system’s functionality against the test suite derived from old system. Suppose the Order processing in new code fails a test: maybe an edge case was missed (like applying a discount code). The observability logs might show “belief shift: expected invariant X, but got Y, confidence in OrderService correctness dropping”. The agent examines this, referring to the old PHP snippet that handled discount codes. Realizing it missed porting that, it writes the necessary code (and perhaps adds a contract: “if discount code applied, ensure order.total reflects discount”). The test now passes. This iterative process continues until the new system passes all the</w:t>
      </w:r>
      <w:r>
        <w:t xml:space="preserve"> </w:t>
      </w:r>
      <w:r>
        <w:rPr>
          <w:i/>
          <w:iCs/>
        </w:rPr>
        <w:t xml:space="preserve">relevant</w:t>
      </w:r>
      <w:r>
        <w:t xml:space="preserve"> </w:t>
      </w:r>
      <w:r>
        <w:t xml:space="preserve">legacy behavior tests, while also meeting new contracts (which might require writing some new tests for scenarios that were not in legacy, e.g., the fixed deletion cleaning up records, we test that specifically). The robust contract and testing ensures we haven’t introduced regressions – and indeed, often flushes out latent bugs from legacy which we intentionally fix.</w:t>
      </w:r>
    </w:p>
    <w:p>
      <w:pPr>
        <w:numPr>
          <w:ilvl w:val="0"/>
          <w:numId w:val="1008"/>
        </w:numPr>
      </w:pPr>
      <w:r>
        <w:rPr>
          <w:i/>
          <w:iCs/>
        </w:rPr>
        <w:t xml:space="preserve">Data Migration:</w:t>
      </w:r>
      <w:r>
        <w:t xml:space="preserve"> </w:t>
      </w:r>
      <w:r>
        <w:t xml:space="preserve">The Data Migration AI agent uses the old database and new schema to plan a migration. Perhaps the new system normalized some tables or added missing foreign keys. The agent writes migration scripts (with our language’s DSL or SQL). It tests migrating a copy of the database and then running the new system’s integrity checks (maybe an invariant that database has no orphan records). If issues arise (like legacy had orphan records), the agent either cleans them in migration (with human decision on what to do with bad data) or relaxes some invariants to handle them gracefully (e.g., if an order had a missing linked user, maybe the new system marks it as "User Deleted" instead of failing). Each such decision is logged and often a human will weigh in because it touches business policy (like “for orphan orders, yes mark them as anonymous rather than discarding them”).</w:t>
      </w:r>
    </w:p>
    <w:p>
      <w:pPr>
        <w:numPr>
          <w:ilvl w:val="0"/>
          <w:numId w:val="1008"/>
        </w:numPr>
      </w:pPr>
      <w:r>
        <w:rPr>
          <w:i/>
          <w:iCs/>
        </w:rPr>
        <w:t xml:space="preserve">Deployment and Switch-over:</w:t>
      </w:r>
      <w:r>
        <w:t xml:space="preserve"> </w:t>
      </w:r>
      <w:r>
        <w:t xml:space="preserve">Once all pieces are ready and thoroughly tested (including performance tests – maybe the new system should be faster; if not, the team identifies slow spots and the AI optimizes them as needed, e.g., by adding caching, which in the new system is easier to do in a disciplined way thanks to clear module boundaries and effect types for caching), the plan is to deploy the new system in parallel and do a cut-over. The DevOps agent may set up a blue-green deploy or a staged rollout. This can be somewhat automated: route 10% of traffic to new API, compare results. The Observability framework can assist: it can run the new system in shadow mode alongside the old for some requests and ensure responses match (contract checking between systems). Where they differ, it flags – either the new system is wrong or the old was buggy. For instance, maybe the old system had no tax rounding, causing a 1 cent difference sometimes; the new one does proper rounding – the difference is flagged, but the human finance person says that’s an improvement, not an error. So that is acknowledged and the test expectations are adjusted for that scenario (or you accept that slight change).</w:t>
      </w:r>
    </w:p>
    <w:p>
      <w:pPr>
        <w:numPr>
          <w:ilvl w:val="0"/>
          <w:numId w:val="1008"/>
        </w:numPr>
      </w:pPr>
      <w:r>
        <w:rPr>
          <w:i/>
          <w:iCs/>
        </w:rPr>
        <w:t xml:space="preserve">Human Approval and Confidence:</w:t>
      </w:r>
      <w:r>
        <w:t xml:space="preserve"> </w:t>
      </w:r>
      <w:r>
        <w:t xml:space="preserve">This refactoring is major, so likely every module’s introduction gets a human review: the tech lead reviews each new module’s contracts and design (effectively performing an architecture review via the PRs the AI makes). The tech lead might not read every line, but focuses on contracts and public interfaces (which are concise thanks to design-by-contract) to ensure the new design encapsulates things well. Suppose originally, the PHP had some cross-module global variables – the new design should eliminate those via well-defined interactions. The human verifies that (maybe using a tool query: “any global state usage?” which the language can answer easily if everything is nicely encapsulated). When satisfied, they approve the modules one by one. They pay special attention to</w:t>
      </w:r>
      <w:r>
        <w:t xml:space="preserve"> </w:t>
      </w:r>
      <w:r>
        <w:rPr>
          <w:b/>
          <w:bCs/>
        </w:rPr>
        <w:t xml:space="preserve">public API changes</w:t>
      </w:r>
      <w:r>
        <w:t xml:space="preserve">: maybe external integrations use the old API. If any changes were needed, they coordinate to update external systems or provide backward-compatibility adapters. The language’s versioning helped here – any change in API signature forced a version bump, which alerted them early to such differences. They might decide to keep the same API endpoints but the internal logic is new (which ideally, since tests pass, means no one externally notices the change except performance improvements).</w:t>
      </w:r>
    </w:p>
    <w:p>
      <w:pPr>
        <w:numPr>
          <w:ilvl w:val="0"/>
          <w:numId w:val="1008"/>
        </w:numPr>
      </w:pPr>
      <w:r>
        <w:rPr>
          <w:i/>
          <w:iCs/>
        </w:rPr>
        <w:t xml:space="preserve">Outcomes:</w:t>
      </w:r>
      <w:r>
        <w:t xml:space="preserve"> </w:t>
      </w:r>
      <w:r>
        <w:t xml:space="preserve">The new codebase is now</w:t>
      </w:r>
      <w:r>
        <w:t xml:space="preserve"> </w:t>
      </w:r>
      <w:r>
        <w:rPr>
          <w:b/>
          <w:bCs/>
        </w:rPr>
        <w:t xml:space="preserve">structured and AI-manageable</w:t>
      </w:r>
      <w:r>
        <w:t xml:space="preserve">. It has clear module boundaries, each with contracts that encode the business logic (so even if the original devs leave, the knowledge is in those contracts). The AI agents remain on the project, now in a maintenance role: monitoring, handling new feature requests. Because everything is specified, when a new feature is requested (say adding a recommendation system or a new payment method), an AI agent can implement it in this clean framework much more reliably than if it had to put another patch into the spaghetti PHP code. The human developers can focus on high-level product ideas and oversight rather than firefighting bugs.</w:t>
      </w:r>
    </w:p>
    <w:p>
      <w:pPr>
        <w:numPr>
          <w:ilvl w:val="0"/>
          <w:numId w:val="1008"/>
        </w:numPr>
      </w:pPr>
      <w:r>
        <w:t xml:space="preserve">The UI is improved: legacy maybe had page reloads for every action; the new uses a snappier SPA. The human UX team verifies it meets modern standards. Any UI change goes through them, but since the AI can generate them quickly, the human can simply fine-tune. For example, “The spacing here is off” – the AI adjusts within minutes.</w:t>
      </w:r>
    </w:p>
    <w:p>
      <w:pPr>
        <w:numPr>
          <w:ilvl w:val="0"/>
          <w:numId w:val="1008"/>
        </w:numPr>
      </w:pPr>
      <w:r>
        <w:rPr>
          <w:i/>
          <w:iCs/>
        </w:rPr>
        <w:t xml:space="preserve">Traceability:</w:t>
      </w:r>
      <w:r>
        <w:t xml:space="preserve"> </w:t>
      </w:r>
      <w:r>
        <w:t xml:space="preserve">One key benefit now is traceability and rationale. The old PHP code had comments like “// hack fix for issue #123” (if even that). The new system’s commit history and code intents clearly explain every decision. Six months later, if someone wonders “Why do we mark user as anonymous instead of deleting orders when a user is deleted?”, they find the rationale in commit logs: “During refactor, found orphan orders; business decided to keep orders for accounting, hence anonymizing user reference</w:t>
      </w:r>
      <w:hyperlink r:id="rId58">
        <w:r>
          <w:rPr>
            <w:rStyle w:val="Hyperlink"/>
          </w:rPr>
          <w:t xml:space="preserve">[28]</w:t>
        </w:r>
      </w:hyperlink>
      <w:r>
        <w:t xml:space="preserve">”. This avoids the team re-learning old lessons or reintroducing old bugs.</w:t>
      </w:r>
    </w:p>
    <w:p>
      <w:pPr>
        <w:numPr>
          <w:ilvl w:val="0"/>
          <w:numId w:val="1008"/>
        </w:numPr>
      </w:pPr>
      <w:r>
        <w:rPr>
          <w:i/>
          <w:iCs/>
        </w:rPr>
        <w:t xml:space="preserve">Agent-Driven Design Rationale:</w:t>
      </w:r>
      <w:r>
        <w:t xml:space="preserve"> </w:t>
      </w:r>
      <w:r>
        <w:t xml:space="preserve">It’s worth noting that during this refactor, the AI itself often had to interpret the best design – essentially acting as a system architect in parts. It might have proposed splitting one legacy module into two new ones (e.g., separating content management from user management). It would have done so based on certain heuristics (like “these functions operate on distinct data, low coupling, should be separate”). It records these design rationales, possibly in the commit messages or a design.md file: e.g., “Split ModuleX into ModuleY and ModuleZ for single-responsibility: ModuleY handles billing, ModuleZ handles notifications.” A human tech lead reviews that rationale – if it makes sense, great; if not, they instruct changes. For instance, maybe the AI decided to implement a microservice boundary between two parts. The human might say “That’s overkill, keep them in one service for now due to resource constraints” – and the AI will comply, adjusting the design.</w:t>
      </w:r>
    </w:p>
    <w:p>
      <w:pPr>
        <w:pStyle w:val="FirstParagraph"/>
      </w:pPr>
      <w:r>
        <w:rPr>
          <w:b/>
          <w:bCs/>
        </w:rPr>
        <w:t xml:space="preserve">End State:</w:t>
      </w:r>
      <w:r>
        <w:t xml:space="preserve"> </w:t>
      </w:r>
      <w:r>
        <w:t xml:space="preserve">The application is now running on the new platform. The cut-over went smoothly, perhaps with some small hiccups discovered and fixed quickly by the AI under human watch. Performance improved (e.g., the new typed, optimized code runs faster than interpreted PHP, and queries were tuned via the effect of having contracts that make assumptions explicit which allowed the AI to add proper DB indexes). More importantly,</w:t>
      </w:r>
      <w:r>
        <w:t xml:space="preserve"> </w:t>
      </w:r>
      <w:r>
        <w:rPr>
          <w:b/>
          <w:bCs/>
        </w:rPr>
        <w:t xml:space="preserve">maintainability skyrocketed</w:t>
      </w:r>
      <w:r>
        <w:t xml:space="preserve">: new features can be added with confidence since the system has full test coverage and contracts. The AI can even do continuous improvement: maybe it periodically refactors code for better clarity or updates dependencies in a controlled way (each change still going through approvals as configured). The codebase essentially becomes</w:t>
      </w:r>
      <w:r>
        <w:t xml:space="preserve"> </w:t>
      </w:r>
      <w:r>
        <w:rPr>
          <w:i/>
          <w:iCs/>
        </w:rPr>
        <w:t xml:space="preserve">self-documenting</w:t>
      </w:r>
      <w:r>
        <w:t xml:space="preserve"> </w:t>
      </w:r>
      <w:r>
        <w:t xml:space="preserve">and somewhat self-evolving, with humans setting directions.</w:t>
      </w:r>
    </w:p>
    <w:p>
      <w:pPr>
        <w:pStyle w:val="BodyText"/>
      </w:pPr>
      <w:r>
        <w:t xml:space="preserve">This use case highlights how our language can breathe new life into legacy systems. The AI agents handled the heavy lifting of understanding and translating a messy codebase into a clean, modern architecture. They systematically encoded the knowledge that was implicit in legacy code into explicit contracts and types –</w:t>
      </w:r>
      <w:r>
        <w:t xml:space="preserve"> </w:t>
      </w:r>
      <w:r>
        <w:rPr>
          <w:b/>
          <w:bCs/>
        </w:rPr>
        <w:t xml:space="preserve">creating a knowledge base out of source code</w:t>
      </w:r>
      <w:r>
        <w:t xml:space="preserve">. Human experts guided the process to avoid carrying over flaws and to ensure the new design meets current and future needs. The combination of rigorous testing, semantic versioning, and continuous traceability meant that even though a lot changed, nothing was lost without notice. In fact, the new system likely runs with</w:t>
      </w:r>
      <w:r>
        <w:t xml:space="preserve"> </w:t>
      </w:r>
      <w:r>
        <w:rPr>
          <w:i/>
          <w:iCs/>
        </w:rPr>
        <w:t xml:space="preserve">fewer</w:t>
      </w:r>
      <w:r>
        <w:t xml:space="preserve"> </w:t>
      </w:r>
      <w:r>
        <w:t xml:space="preserve">bugs on day one than the legacy system had, due to all the bug fixes and consistency checks introduced. This demonstrates a real-world scenario of using AI not just for greenfield projects but to tackle the otherwise daunting task of legacy refactoring, which many organizations face.</w:t>
      </w:r>
    </w:p>
    <w:p>
      <w:pPr>
        <w:pStyle w:val="BodyText"/>
      </w:pPr>
      <w:r>
        <w:t xml:space="preserve">The end result is a</w:t>
      </w:r>
      <w:r>
        <w:t xml:space="preserve"> </w:t>
      </w:r>
      <w:r>
        <w:rPr>
          <w:b/>
          <w:bCs/>
        </w:rPr>
        <w:t xml:space="preserve">structured, AI-managed codebase</w:t>
      </w:r>
      <w:r>
        <w:t xml:space="preserve">: one where AI can safely handle routine development (like upgrades, minor feature adds) and even significant redesigns under a safety net, and where every change is accompanied by a rationale. The human developers now trust the system enough that they let the AI propose improvements (maybe the AI suggests upgrading to a new database for better scaling and can carry out that migration plan, with the humans only approving the high-level decision). With each iteration, the collaboration improves because the AI gets more context (the more of the system is expressed in code and contracts, the more the AI can leverage). This is a stark contrast to the initial state where knowledge was trapped in old PHP scripts and the minds of a few devs – now it’s all out in the open, formalized and ready for the future.</w:t>
      </w:r>
    </w:p>
    <w:bookmarkEnd w:id="83"/>
    <w:bookmarkStart w:id="84" w:name="conclusion"/>
    <w:p>
      <w:pPr>
        <w:pStyle w:val="Heading2"/>
      </w:pPr>
      <w:r>
        <w:t xml:space="preserve">Conclusion</w:t>
      </w:r>
    </w:p>
    <w:p>
      <w:pPr>
        <w:pStyle w:val="FirstParagraph"/>
      </w:pPr>
      <w:r>
        <w:t xml:space="preserve">Software development is entering an era where</w:t>
      </w:r>
      <w:r>
        <w:t xml:space="preserve"> </w:t>
      </w:r>
      <w:r>
        <w:rPr>
          <w:b/>
          <w:bCs/>
        </w:rPr>
        <w:t xml:space="preserve">AI agents are not just assisting, but actively developing and maintaining systems</w:t>
      </w:r>
      <w:r>
        <w:t xml:space="preserve">. To harness this potential, we must reimagine our programming languages and tools to suit a very different kind of “developer”. This white paper presented a vision for a programming language and ecosystem explicitly optimized for AI-driven development, while crucially maintaining</w:t>
      </w:r>
      <w:r>
        <w:t xml:space="preserve"> </w:t>
      </w:r>
      <w:r>
        <w:rPr>
          <w:i/>
          <w:iCs/>
        </w:rPr>
        <w:t xml:space="preserve">deep human insight and control</w:t>
      </w:r>
      <w:r>
        <w:t xml:space="preserve">.</w:t>
      </w:r>
    </w:p>
    <w:p>
      <w:pPr>
        <w:pStyle w:val="BodyText"/>
      </w:pPr>
      <w:r>
        <w:t xml:space="preserve">In summary, the proposed language introduces powerful abstractions – contracts, typed effects, semantic versioning, structured edits, intent annotations – that make the code self-descriptive and resilient. These features, combined with integrated development workflows (from collaboration and reviews to CI/CD) and rich observability, create an environment where AI agents can work efficiently and transparently. By comparing with Go, Rust, and Node.js, we highlighted that our approach doesn’t discard the lessons of modern languages, but builds upon them: we strive for Go’s simplicity, Rust’s safety, and Node’s agility, adding the missing pieces needed for AI (formal semantics, machine-readable workflows, and explainability at every step).</w:t>
      </w:r>
    </w:p>
    <w:p>
      <w:pPr>
        <w:pStyle w:val="BodyText"/>
      </w:pPr>
      <w:r>
        <w:t xml:space="preserve">Crucially, our design never loses sight of the human collaborator. Humans set the goals, provide the high-level vision, and inject values like usability, ethics, and strategic direction – aspects where AI is currently weak</w:t>
      </w:r>
      <w:hyperlink r:id="rId37">
        <w:r>
          <w:rPr>
            <w:rStyle w:val="Hyperlink"/>
          </w:rPr>
          <w:t xml:space="preserve">[16]</w:t>
        </w:r>
      </w:hyperlink>
      <w:r>
        <w:t xml:space="preserve">. The language’s human approval framework ensures that no matter how autonomous the agents become,</w:t>
      </w:r>
      <w:r>
        <w:t xml:space="preserve"> </w:t>
      </w:r>
      <w:r>
        <w:rPr>
          <w:b/>
          <w:bCs/>
        </w:rPr>
        <w:t xml:space="preserve">important decisions have a human fingerprint on them</w:t>
      </w:r>
      <w:hyperlink r:id="rId26">
        <w:r>
          <w:rPr>
            <w:rStyle w:val="Hyperlink"/>
          </w:rPr>
          <w:t xml:space="preserve">[6]</w:t>
        </w:r>
      </w:hyperlink>
      <w:hyperlink r:id="rId27">
        <w:r>
          <w:rPr>
            <w:rStyle w:val="Hyperlink"/>
          </w:rPr>
          <w:t xml:space="preserve">[7]</w:t>
        </w:r>
      </w:hyperlink>
      <w:r>
        <w:t xml:space="preserve">. Rather than seeing this as a bottleneck, we see it as an essential feature for building safe and trustworthy AI-driven systems</w:t>
      </w:r>
      <w:hyperlink r:id="rId38">
        <w:r>
          <w:rPr>
            <w:rStyle w:val="Hyperlink"/>
          </w:rPr>
          <w:t xml:space="preserve">[17]</w:t>
        </w:r>
      </w:hyperlink>
      <w:hyperlink r:id="rId67">
        <w:r>
          <w:rPr>
            <w:rStyle w:val="Hyperlink"/>
          </w:rPr>
          <w:t xml:space="preserve">[33]</w:t>
        </w:r>
      </w:hyperlink>
      <w:r>
        <w:t xml:space="preserve">. The use cases demonstrated that, in practice, this interplay can dramatically speed up development (the blog application scenario) and tackle complex refactoring with confidence (the legacy PHP scenario).</w:t>
      </w:r>
    </w:p>
    <w:p>
      <w:pPr>
        <w:pStyle w:val="BodyText"/>
      </w:pPr>
      <w:r>
        <w:t xml:space="preserve">The</w:t>
      </w:r>
      <w:r>
        <w:t xml:space="preserve"> </w:t>
      </w:r>
      <w:r>
        <w:rPr>
          <w:b/>
          <w:bCs/>
        </w:rPr>
        <w:t xml:space="preserve">practical benefits</w:t>
      </w:r>
      <w:r>
        <w:t xml:space="preserve"> </w:t>
      </w:r>
      <w:r>
        <w:t xml:space="preserve">of this ecosystem are manifold: shorter development cycles, fewer bugs, continuous adaptation, and richer documentation and traceability by default. An AI-first codebase doesn’t accumulate “mystery” the way traditional ones do over years – because the why and how of changes are logged as carefully as the changes themselves</w:t>
      </w:r>
      <w:hyperlink r:id="rId57">
        <w:r>
          <w:rPr>
            <w:rStyle w:val="Hyperlink"/>
          </w:rPr>
          <w:t xml:space="preserve">[27]</w:t>
        </w:r>
      </w:hyperlink>
      <w:hyperlink r:id="rId56">
        <w:r>
          <w:rPr>
            <w:rStyle w:val="Hyperlink"/>
          </w:rPr>
          <w:t xml:space="preserve">[26]</w:t>
        </w:r>
      </w:hyperlink>
      <w:r>
        <w:t xml:space="preserve">. This could mitigate the common issue of lost context when developers leave projects. Here, the “developer” is partially an AI whose memory is the repository itself, filled with intents and rationales.</w:t>
      </w:r>
    </w:p>
    <w:p>
      <w:pPr>
        <w:pStyle w:val="BodyText"/>
      </w:pPr>
      <w:r>
        <w:t xml:space="preserve">Of course, adopting such a paradigm will require cultural shifts and careful training of both humans and AI agents. There will be challenges – e.g., ensuring AI agents remain aligned with human intentions (hence our emphasis on contracts and approvals as alignment mechanisms), or scaling the observability data without overwhelming human operators (which is why we plan intelligent dashboards). Another challenge is evolving AI capabilities: as models improve, the language and tooling should evolve too, possibly taking on more complex tasks. Our design is</w:t>
      </w:r>
      <w:r>
        <w:t xml:space="preserve"> </w:t>
      </w:r>
      <w:r>
        <w:rPr>
          <w:b/>
          <w:bCs/>
        </w:rPr>
        <w:t xml:space="preserve">grounded yet extensible</w:t>
      </w:r>
      <w:r>
        <w:t xml:space="preserve">: one can imagine adding domain-specific constraints (for security, for example, one could declare certain data must never be logged or certain functions require formal verification – an AI security agent could assist with that). Since everything is explicit in the language, these additions are natural.</w:t>
      </w:r>
    </w:p>
    <w:p>
      <w:pPr>
        <w:pStyle w:val="BodyText"/>
      </w:pPr>
      <w:r>
        <w:t xml:space="preserve">In conclusion, the proposed language and ecosystem aim to</w:t>
      </w:r>
      <w:r>
        <w:t xml:space="preserve"> </w:t>
      </w:r>
      <w:r>
        <w:rPr>
          <w:b/>
          <w:bCs/>
        </w:rPr>
        <w:t xml:space="preserve">redefine programming as a collaborative discourse between humans and AI</w:t>
      </w:r>
      <w:r>
        <w:t xml:space="preserve">. It formalizes the best practices of software engineering (specs, tests, reviews, versioning) into the language itself, creating a development process that is by default high-quality and audit-friendly – something particularly needed when the primary coder isn’t human. By doing so, we unlock the productivity of AI while avoiding the pitfalls of ungoverned automation. We believe this approach is a practical path forward to building complex systems faster without sacrificing reliability or human oversight. It offers a glimpse of a future where writing software is less about wrestling with code and more about guiding intelligences that do the heavy lifting, with the language serving as the common ground where instructions, intent, and verification all come together.</w:t>
      </w:r>
    </w:p>
    <w:p>
      <w:pPr>
        <w:pStyle w:val="BodyText"/>
      </w:pPr>
      <w:r>
        <w:t xml:space="preserve">The journey doesn’t end here. We encourage programming language designers, product teams, and developers to engage with this vision: to experiment with these concepts, provide feedback, and help identify both the limitations and opportunities. As AI continues to advance, languages like the one described could play a pivotal role in ensuring that AI-developed software remains</w:t>
      </w:r>
      <w:r>
        <w:t xml:space="preserve"> </w:t>
      </w:r>
      <w:r>
        <w:rPr>
          <w:b/>
          <w:bCs/>
        </w:rPr>
        <w:t xml:space="preserve">correct, transparent, and aligned with human values</w:t>
      </w:r>
      <w:r>
        <w:t xml:space="preserve">. The motivation and use cases presented show it’s not just a theoretical ideal – it’s within reach, and the benefits to productivity and quality can be transformative. In a world where AI agents might soon be writing a significant portion of our code,</w:t>
      </w:r>
      <w:r>
        <w:t xml:space="preserve"> </w:t>
      </w:r>
      <w:r>
        <w:rPr>
          <w:b/>
          <w:bCs/>
        </w:rPr>
        <w:t xml:space="preserve">we must craft the tools that make that code safe and sound</w:t>
      </w:r>
      <w:r>
        <w:t xml:space="preserve"> </w:t>
      </w:r>
      <w:r>
        <w:t xml:space="preserve">– this white paper offers one blueprint for how to do exactly that.</w:t>
      </w:r>
    </w:p>
    <w:bookmarkEnd w:id="84"/>
    <w:bookmarkEnd w:id="85"/>
    <w:bookmarkEnd w:id="86"/>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 </w:t>
      </w:r>
      <w:r>
        <w:t xml:space="preserve">Programming Without People: Designing a Language for LLMs | by Davin Hills | Medium</w:t>
      </w:r>
    </w:p>
    <w:p>
      <w:pPr>
        <w:pStyle w:val="BodyText"/>
      </w:pPr>
      <w:hyperlink r:id="rId87">
        <w:r>
          <w:rPr>
            <w:rStyle w:val="Hyperlink"/>
          </w:rPr>
          <w:t xml:space="preserve">https://dshills.medium.com/programming-without-people-designing-a-language-for-llms-2192618d2540</w:t>
        </w:r>
      </w:hyperlink>
    </w:p>
    <w:p>
      <w:pPr>
        <w:pStyle w:val="BodyText"/>
      </w:pPr>
      <w:hyperlink r:id="rId26">
        <w:r>
          <w:rPr>
            <w:rStyle w:val="Hyperlink"/>
          </w:rPr>
          <w:t xml:space="preserve">[6]</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66">
        <w:r>
          <w:rPr>
            <w:rStyle w:val="Hyperlink"/>
          </w:rPr>
          <w:t xml:space="preserve">[32]</w:t>
        </w:r>
      </w:hyperlink>
      <w:r>
        <w:t xml:space="preserve"> </w:t>
      </w:r>
      <w:hyperlink r:id="rId67">
        <w:r>
          <w:rPr>
            <w:rStyle w:val="Hyperlink"/>
          </w:rPr>
          <w:t xml:space="preserve">[33]</w:t>
        </w:r>
      </w:hyperlink>
      <w:r>
        <w:t xml:space="preserve"> </w:t>
      </w:r>
      <w:hyperlink r:id="rId71">
        <w:r>
          <w:rPr>
            <w:rStyle w:val="Hyperlink"/>
          </w:rPr>
          <w:t xml:space="preserve">[36]</w:t>
        </w:r>
      </w:hyperlink>
      <w:r>
        <w:t xml:space="preserve"> </w:t>
      </w:r>
      <w:r>
        <w:t xml:space="preserve">Keeping Humans in the Loop: Building Safer 24/7 AI Agents | by ByteBridge | Dec, 2025 | Medium</w:t>
      </w:r>
    </w:p>
    <w:p>
      <w:pPr>
        <w:pStyle w:val="BodyText"/>
      </w:pPr>
      <w:hyperlink r:id="rId88">
        <w:r>
          <w:rPr>
            <w:rStyle w:val="Hyperlink"/>
          </w:rPr>
          <w:t xml:space="preserve">https://bytebridge.medium.com/keeping-humans-in-the-loop-building-safer-24-7-ai-agents-44a3366f94c2</w:t>
        </w:r>
      </w:hyperlink>
    </w:p>
    <w:p>
      <w:pPr>
        <w:pStyle w:val="BodyText"/>
      </w:pPr>
      <w:hyperlink r:id="rId27">
        <w:r>
          <w:rPr>
            <w:rStyle w:val="Hyperlink"/>
          </w:rPr>
          <w:t xml:space="preserve">[7]</w:t>
        </w:r>
      </w:hyperlink>
      <w:r>
        <w:t xml:space="preserve"> </w:t>
      </w:r>
      <w:hyperlink r:id="rId37">
        <w:r>
          <w:rPr>
            <w:rStyle w:val="Hyperlink"/>
          </w:rPr>
          <w:t xml:space="preserve">[16]</w:t>
        </w:r>
      </w:hyperlink>
      <w:r>
        <w:t xml:space="preserve"> </w:t>
      </w:r>
      <w:hyperlink r:id="rId51">
        <w:r>
          <w:rPr>
            <w:rStyle w:val="Hyperlink"/>
          </w:rPr>
          <w:t xml:space="preserve">[24]</w:t>
        </w:r>
      </w:hyperlink>
      <w:r>
        <w:t xml:space="preserve"> </w:t>
      </w:r>
      <w:hyperlink r:id="rId70">
        <w:r>
          <w:rPr>
            <w:rStyle w:val="Hyperlink"/>
          </w:rPr>
          <w:t xml:space="preserve">[35]</w:t>
        </w:r>
      </w:hyperlink>
      <w:r>
        <w:t xml:space="preserve"> </w:t>
      </w:r>
      <w:r>
        <w:t xml:space="preserve">How Good Is AI at Coding React (Really)? - by Addy Osmani</w:t>
      </w:r>
    </w:p>
    <w:p>
      <w:pPr>
        <w:pStyle w:val="BodyText"/>
      </w:pPr>
      <w:hyperlink r:id="rId89">
        <w:r>
          <w:rPr>
            <w:rStyle w:val="Hyperlink"/>
          </w:rPr>
          <w:t xml:space="preserve">https://addyo.substack.com/p/how-good-is-ai-at-coding-react-really</w:t>
        </w:r>
      </w:hyperlink>
    </w:p>
    <w:p>
      <w:pPr>
        <w:pStyle w:val="BodyText"/>
      </w:pPr>
      <w:hyperlink r:id="rId32">
        <w:r>
          <w:rPr>
            <w:rStyle w:val="Hyperlink"/>
          </w:rPr>
          <w:t xml:space="preserve">[11]</w:t>
        </w:r>
      </w:hyperlink>
      <w:r>
        <w:t xml:space="preserve"> </w:t>
      </w:r>
      <w:r>
        <w:t xml:space="preserve">Design by contract - Wikipedia</w:t>
      </w:r>
    </w:p>
    <w:p>
      <w:pPr>
        <w:pStyle w:val="BodyText"/>
      </w:pPr>
      <w:hyperlink r:id="rId90">
        <w:r>
          <w:rPr>
            <w:rStyle w:val="Hyperlink"/>
          </w:rPr>
          <w:t xml:space="preserve">https://en.wikipedia.org/wiki/Design_by_contract</w:t>
        </w:r>
      </w:hyperlink>
    </w:p>
    <w:p>
      <w:pPr>
        <w:pStyle w:val="BodyText"/>
      </w:pPr>
      <w:hyperlink r:id="rId33">
        <w:r>
          <w:rPr>
            <w:rStyle w:val="Hyperlink"/>
          </w:rPr>
          <w:t xml:space="preserve">[12]</w:t>
        </w:r>
      </w:hyperlink>
      <w:r>
        <w:t xml:space="preserve"> </w:t>
      </w:r>
      <w:r>
        <w:t xml:space="preserve"> </w:t>
      </w:r>
      <w:r>
        <w:t xml:space="preserve">- Beginning Elm</w:t>
      </w:r>
    </w:p>
    <w:p>
      <w:pPr>
        <w:pStyle w:val="BodyText"/>
      </w:pPr>
      <w:hyperlink r:id="rId91">
        <w:r>
          <w:rPr>
            <w:rStyle w:val="Hyperlink"/>
          </w:rPr>
          <w:t xml:space="preserve">https://elmprogramming.com/benefits-of-elm-conclusion.html</w:t>
        </w:r>
      </w:hyperlink>
    </w:p>
    <w:p>
      <w:pPr>
        <w:pStyle w:val="BodyText"/>
      </w:pPr>
      <w:hyperlink r:id="rId34">
        <w:r>
          <w:rPr>
            <w:rStyle w:val="Hyperlink"/>
          </w:rPr>
          <w:t xml:space="preserve">[13]</w:t>
        </w:r>
      </w:hyperlink>
      <w:r>
        <w:t xml:space="preserve"> </w:t>
      </w:r>
      <w:r>
        <w:t xml:space="preserve">Training Language Models on Synthetic Edit Sequences Improves Code Synthesis | OpenReview</w:t>
      </w:r>
    </w:p>
    <w:p>
      <w:pPr>
        <w:pStyle w:val="BodyText"/>
      </w:pPr>
      <w:hyperlink r:id="rId92">
        <w:r>
          <w:rPr>
            <w:rStyle w:val="Hyperlink"/>
          </w:rPr>
          <w:t xml:space="preserve">https://openreview.net/forum?id=AqfUa08PCH</w:t>
        </w:r>
      </w:hyperlink>
    </w:p>
    <w:p>
      <w:pPr>
        <w:pStyle w:val="BodyText"/>
      </w:pPr>
      <w:hyperlink r:id="rId35">
        <w:r>
          <w:rPr>
            <w:rStyle w:val="Hyperlink"/>
          </w:rPr>
          <w:t xml:space="preserve">[14]</w:t>
        </w:r>
      </w:hyperlink>
      <w:r>
        <w:t xml:space="preserve"> </w:t>
      </w:r>
      <w:r>
        <w:t xml:space="preserve">AI-powered coding tool wiped out a software company's database</w:t>
      </w:r>
    </w:p>
    <w:p>
      <w:pPr>
        <w:pStyle w:val="BodyText"/>
      </w:pPr>
      <w:hyperlink r:id="rId93">
        <w:r>
          <w:rPr>
            <w:rStyle w:val="Hyperlink"/>
          </w:rPr>
          <w:t xml:space="preserve">https://fortune.com/2025/07/23/ai-coding-tool-replit-wiped-database-called-it-a-catastrophic-failure/?ref=blog.pythagora.ai</w:t>
        </w:r>
      </w:hyperlink>
    </w:p>
    <w:p>
      <w:pPr>
        <w:pStyle w:val="BodyText"/>
      </w:pPr>
      <w:hyperlink r:id="rId40">
        <w:r>
          <w:rPr>
            <w:rStyle w:val="Hyperlink"/>
          </w:rPr>
          <w:t xml:space="preserve">[18]</w:t>
        </w:r>
      </w:hyperlink>
      <w:r>
        <w:t xml:space="preserve"> </w:t>
      </w:r>
      <w:r>
        <w:t xml:space="preserve">Design By Contract: A Missing Link In The Quest For Quality Software : r/programming</w:t>
      </w:r>
    </w:p>
    <w:p>
      <w:pPr>
        <w:pStyle w:val="BodyText"/>
      </w:pPr>
      <w:hyperlink r:id="rId94">
        <w:r>
          <w:rPr>
            <w:rStyle w:val="Hyperlink"/>
          </w:rPr>
          <w:t xml:space="preserve">https://www.reddit.com/r/programming/comments/7fbtwa/design_by_contract_a_missing_link_in_the_quest/</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5">
        <w:r>
          <w:rPr>
            <w:rStyle w:val="Hyperlink"/>
          </w:rPr>
          <w:t xml:space="preserve">[37]</w:t>
        </w:r>
      </w:hyperlink>
      <w:r>
        <w:t xml:space="preserve"> </w:t>
      </w:r>
      <w:r>
        <w:t xml:space="preserve">Effekt Language: Home</w:t>
      </w:r>
    </w:p>
    <w:p>
      <w:pPr>
        <w:pStyle w:val="BodyText"/>
      </w:pPr>
      <w:hyperlink r:id="rId95">
        <w:r>
          <w:rPr>
            <w:rStyle w:val="Hyperlink"/>
          </w:rPr>
          <w:t xml:space="preserve">https://effekt-lang.org/</w:t>
        </w:r>
      </w:hyperlink>
    </w:p>
    <w:p>
      <w:pPr>
        <w:pStyle w:val="BodyText"/>
      </w:pPr>
      <w:hyperlink r:id="rId48">
        <w:r>
          <w:rPr>
            <w:rStyle w:val="Hyperlink"/>
          </w:rPr>
          <w:t xml:space="preserve">[22]</w:t>
        </w:r>
      </w:hyperlink>
      <w:r>
        <w:t xml:space="preserve"> </w:t>
      </w:r>
      <w:r>
        <w:t xml:space="preserve">Session type - Wikipedia</w:t>
      </w:r>
    </w:p>
    <w:p>
      <w:pPr>
        <w:pStyle w:val="BodyText"/>
      </w:pPr>
      <w:hyperlink r:id="rId96">
        <w:r>
          <w:rPr>
            <w:rStyle w:val="Hyperlink"/>
          </w:rPr>
          <w:t xml:space="preserve">https://en.wikipedia.org/wiki/Session_type</w:t>
        </w:r>
      </w:hyperlink>
    </w:p>
    <w:p>
      <w:pPr>
        <w:pStyle w:val="BodyText"/>
      </w:pPr>
      <w:hyperlink r:id="rId50">
        <w:r>
          <w:rPr>
            <w:rStyle w:val="Hyperlink"/>
          </w:rPr>
          <w:t xml:space="preserve">[23]</w:t>
        </w:r>
      </w:hyperlink>
      <w:r>
        <w:t xml:space="preserve"> </w:t>
      </w:r>
      <w:r>
        <w:t xml:space="preserve">homes.cs.washington.edu</w:t>
      </w:r>
    </w:p>
    <w:p>
      <w:pPr>
        <w:pStyle w:val="BodyText"/>
      </w:pPr>
      <w:hyperlink r:id="rId97">
        <w:r>
          <w:rPr>
            <w:rStyle w:val="Hyperlink"/>
          </w:rPr>
          <w:t xml:space="preserve">https://homes.cs.washington.edu/~borning/papers/borning-duisberg-tog-1986.pdf</w:t>
        </w:r>
      </w:hyperlink>
    </w:p>
    <w:p>
      <w:pPr>
        <w:pStyle w:val="BodyText"/>
      </w:pPr>
      <w:hyperlink r:id="rId53">
        <w:r>
          <w:rPr>
            <w:rStyle w:val="Hyperlink"/>
          </w:rPr>
          <w:t xml:space="preserve">[25]</w:t>
        </w:r>
      </w:hyperlink>
      <w:r>
        <w:t xml:space="preserve"> </w:t>
      </w:r>
      <w:r>
        <w:t xml:space="preserve">Invited Talk: Intentional Programming - An Ecology for Abstractions | USENIX</w:t>
      </w:r>
    </w:p>
    <w:p>
      <w:pPr>
        <w:pStyle w:val="BodyText"/>
      </w:pPr>
      <w:hyperlink r:id="rId98">
        <w:r>
          <w:rPr>
            <w:rStyle w:val="Hyperlink"/>
          </w:rPr>
          <w:t xml:space="preserve">https://www.usenix.org/conference/dsl-97/invited-talk-intentional-programming-ecology-abstractions</w:t>
        </w:r>
      </w:hyperlink>
    </w:p>
    <w:p>
      <w:pPr>
        <w:pStyle w:val="BodyText"/>
      </w:pPr>
      <w:hyperlink r:id="rId56">
        <w:r>
          <w:rPr>
            <w:rStyle w:val="Hyperlink"/>
          </w:rPr>
          <w:t xml:space="preserve">[26]</w:t>
        </w:r>
      </w:hyperlink>
      <w:r>
        <w:t xml:space="preserve"> </w:t>
      </w:r>
      <w:hyperlink r:id="rId57">
        <w:r>
          <w:rPr>
            <w:rStyle w:val="Hyperlink"/>
          </w:rPr>
          <w:t xml:space="preserve">[27]</w:t>
        </w:r>
      </w:hyperlink>
      <w:r>
        <w:t xml:space="preserve"> </w:t>
      </w:r>
      <w:hyperlink r:id="rId58">
        <w:r>
          <w:rPr>
            <w:rStyle w:val="Hyperlink"/>
          </w:rPr>
          <w:t xml:space="preserve">[28]</w:t>
        </w:r>
      </w:hyperlink>
      <w:r>
        <w:t xml:space="preserve"> </w:t>
      </w:r>
      <w:r>
        <w:t xml:space="preserve">AI-Powered Commit Explorer (APCE)</w:t>
      </w:r>
    </w:p>
    <w:p>
      <w:pPr>
        <w:pStyle w:val="BodyText"/>
      </w:pPr>
      <w:hyperlink r:id="rId99">
        <w:r>
          <w:rPr>
            <w:rStyle w:val="Hyperlink"/>
          </w:rPr>
          <w:t xml:space="preserve">https://arxiv.org/html/2507.16063v1</w:t>
        </w:r>
      </w:hyperlink>
    </w:p>
    <w:p>
      <w:pPr>
        <w:pStyle w:val="BodyText"/>
      </w:pPr>
      <w:hyperlink r:id="rId59">
        <w:r>
          <w:rPr>
            <w:rStyle w:val="Hyperlink"/>
          </w:rPr>
          <w:t xml:space="preserve">[29]</w:t>
        </w:r>
      </w:hyperlink>
      <w:r>
        <w:t xml:space="preserve"> </w:t>
      </w:r>
      <w:hyperlink r:id="rId60">
        <w:r>
          <w:rPr>
            <w:rStyle w:val="Hyperlink"/>
          </w:rPr>
          <w:t xml:space="preserve">[30]</w:t>
        </w:r>
      </w:hyperlink>
      <w:r>
        <w:t xml:space="preserve"> </w:t>
      </w:r>
      <w:hyperlink r:id="rId61">
        <w:r>
          <w:rPr>
            <w:rStyle w:val="Hyperlink"/>
          </w:rPr>
          <w:t xml:space="preserve">[31]</w:t>
        </w:r>
      </w:hyperlink>
      <w:r>
        <w:t xml:space="preserve"> </w:t>
      </w:r>
      <w:r>
        <w:t xml:space="preserve">Best practices for pair programming with AI assistants</w:t>
      </w:r>
    </w:p>
    <w:p>
      <w:pPr>
        <w:pStyle w:val="BodyText"/>
      </w:pPr>
      <w:hyperlink r:id="rId100">
        <w:r>
          <w:rPr>
            <w:rStyle w:val="Hyperlink"/>
          </w:rPr>
          <w:t xml:space="preserve">https://graphite.com/guides/ai-pair-programming-best-practices</w:t>
        </w:r>
      </w:hyperlink>
    </w:p>
    <w:p>
      <w:pPr>
        <w:pStyle w:val="BodyText"/>
      </w:pPr>
      <w:hyperlink r:id="rId68">
        <w:r>
          <w:rPr>
            <w:rStyle w:val="Hyperlink"/>
          </w:rPr>
          <w:t xml:space="preserve">[34]</w:t>
        </w:r>
      </w:hyperlink>
      <w:r>
        <w:t xml:space="preserve"> </w:t>
      </w:r>
      <w:r>
        <w:t xml:space="preserve">The Rise of Explainable AI and its Importance in Decision Making</w:t>
      </w:r>
    </w:p>
    <w:p>
      <w:pPr>
        <w:pStyle w:val="BodyText"/>
      </w:pPr>
      <w:hyperlink r:id="rId101">
        <w:r>
          <w:rPr>
            <w:rStyle w:val="Hyperlink"/>
          </w:rPr>
          <w:t xml:space="preserve">https://mrinalwalia.medium.com/the-rise-of-explainable-ai-and-its-importance-in-decision-making-79d17dffe7c9</w:t>
        </w:r>
      </w:hyperlink>
    </w:p>
    <w:p>
      <w:pPr>
        <w:pStyle w:val="BodyText"/>
      </w:pPr>
      <w:hyperlink r:id="rId73">
        <w:r>
          <w:rPr>
            <w:rStyle w:val="Hyperlink"/>
          </w:rPr>
          <w:t xml:space="preserve">[38]</w:t>
        </w:r>
      </w:hyperlink>
      <w:r>
        <w:t xml:space="preserve"> </w:t>
      </w:r>
      <w:hyperlink r:id="rId74">
        <w:r>
          <w:rPr>
            <w:rStyle w:val="Hyperlink"/>
          </w:rPr>
          <w:t xml:space="preserve">[39]</w:t>
        </w:r>
      </w:hyperlink>
      <w:r>
        <w:t xml:space="preserve"> </w:t>
      </w:r>
      <w:hyperlink r:id="rId75">
        <w:r>
          <w:rPr>
            <w:rStyle w:val="Hyperlink"/>
          </w:rPr>
          <w:t xml:space="preserve">[40]</w:t>
        </w:r>
      </w:hyperlink>
      <w:r>
        <w:t xml:space="preserve"> </w:t>
      </w:r>
      <w:hyperlink r:id="rId76">
        <w:r>
          <w:rPr>
            <w:rStyle w:val="Hyperlink"/>
          </w:rPr>
          <w:t xml:space="preserve">[41]</w:t>
        </w:r>
      </w:hyperlink>
      <w:r>
        <w:t xml:space="preserve"> </w:t>
      </w:r>
      <w:hyperlink r:id="rId77">
        <w:r>
          <w:rPr>
            <w:rStyle w:val="Hyperlink"/>
          </w:rPr>
          <w:t xml:space="preserve">[42]</w:t>
        </w:r>
      </w:hyperlink>
      <w:r>
        <w:t xml:space="preserve"> </w:t>
      </w:r>
      <w:hyperlink r:id="rId78">
        <w:r>
          <w:rPr>
            <w:rStyle w:val="Hyperlink"/>
          </w:rPr>
          <w:t xml:space="preserve">[43]</w:t>
        </w:r>
      </w:hyperlink>
      <w:r>
        <w:t xml:space="preserve"> </w:t>
      </w:r>
      <w:hyperlink r:id="rId79">
        <w:r>
          <w:rPr>
            <w:rStyle w:val="Hyperlink"/>
          </w:rPr>
          <w:t xml:space="preserve">[44]</w:t>
        </w:r>
      </w:hyperlink>
      <w:r>
        <w:t xml:space="preserve"> </w:t>
      </w:r>
      <w:hyperlink r:id="rId80">
        <w:r>
          <w:rPr>
            <w:rStyle w:val="Hyperlink"/>
          </w:rPr>
          <w:t xml:space="preserve">[45]</w:t>
        </w:r>
      </w:hyperlink>
      <w:r>
        <w:t xml:space="preserve"> </w:t>
      </w:r>
      <w:r>
        <w:t xml:space="preserve">Top Programming Languages for AI Coding Assistance (Ranked) | by Ali Naqi Shaheen | Medium</w:t>
      </w:r>
    </w:p>
    <w:p>
      <w:pPr>
        <w:pStyle w:val="BodyText"/>
      </w:pPr>
      <w:hyperlink r:id="rId102">
        <w:r>
          <w:rPr>
            <w:rStyle w:val="Hyperlink"/>
          </w:rPr>
          <w:t xml:space="preserve">https://medium.com/@alinaqishaheen/top-programming-languages-for-ai-coding-assistance-ranked-9d69ff03e082</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hyperlink" Id="rId89" Target="https://addyo.substack.com/p/how-good-is-ai-at-coding-react-really" TargetMode="External" /><Relationship Type="http://schemas.openxmlformats.org/officeDocument/2006/relationships/hyperlink" Id="rId27" Target="https://addyo.substack.com/p/how-good-is-ai-at-coding-react-really#:~:text=,config%2C%20prettier%20rules%2C%20naming%20conventions" TargetMode="External" /><Relationship Type="http://schemas.openxmlformats.org/officeDocument/2006/relationships/hyperlink" Id="rId70" Target="https://addyo.substack.com/p/how-good-is-ai-at-coding-react-really#:~:text=,flow%2C%20and%20implementing%20explicit%20requirements" TargetMode="External" /><Relationship Type="http://schemas.openxmlformats.org/officeDocument/2006/relationships/hyperlink" Id="rId37" Target="https://addyo.substack.com/p/how-good-is-ai-at-coding-react-really#:~:text=I%20call%20this%20the%20capability,divide" TargetMode="External" /><Relationship Type="http://schemas.openxmlformats.org/officeDocument/2006/relationships/hyperlink" Id="rId51" Target="https://addyo.substack.com/p/how-good-is-ai-at-coding-react-really#:~:text=This%20slide%20is%20the%20thesis,choices%2C%20inconsistent%20spacing%2C%20weak%20hierarchy" TargetMode="External" /><Relationship Type="http://schemas.openxmlformats.org/officeDocument/2006/relationships/hyperlink" Id="rId99" Target="https://arxiv.org/html/2507.16063v1" TargetMode="External" /><Relationship Type="http://schemas.openxmlformats.org/officeDocument/2006/relationships/hyperlink" Id="rId57" Target="https://arxiv.org/html/2507.16063v1#:~:text=Commit%20messages%20in%20a%20version,provides%20an%20additional%20evaluation%20prompt" TargetMode="External" /><Relationship Type="http://schemas.openxmlformats.org/officeDocument/2006/relationships/hyperlink" Id="rId56" Target="https://arxiv.org/html/2507.16063v1#:~:text=The%20rise%20of%20Large%20Language,ensuring%20timely%20validation%20and%20comparison" TargetMode="External" /><Relationship Type="http://schemas.openxmlformats.org/officeDocument/2006/relationships/hyperlink" Id="rId58" Target="https://arxiv.org/html/2507.16063v1#:~:text=bugs%20or%20implement%20new%20features,22" TargetMode="External" /><Relationship Type="http://schemas.openxmlformats.org/officeDocument/2006/relationships/hyperlink" Id="rId88" Target="https://bytebridge.medium.com/keeping-humans-in-the-loop-building-safer-24-7-ai-agents-44a3366f94c2" TargetMode="External" /><Relationship Type="http://schemas.openxmlformats.org/officeDocument/2006/relationships/hyperlink" Id="rId38" Target="https://bytebridge.medium.com/keeping-humans-in-the-loop-building-safer-24-7-ai-agents-44a3366f94c2#:~:text=,sensitive%20actions%20is%20a%20safety" TargetMode="External" /><Relationship Type="http://schemas.openxmlformats.org/officeDocument/2006/relationships/hyperlink" Id="rId67" Target="https://bytebridge.medium.com/keeping-humans-in-the-loop-building-safer-24-7-ai-agents-44a3366f94c2#:~:text=,task%20the%20agent%20was%20given" TargetMode="External" /><Relationship Type="http://schemas.openxmlformats.org/officeDocument/2006/relationships/hyperlink" Id="rId26" Target="https://bytebridge.medium.com/keeping-humans-in-the-loop-building-safer-24-7-ai-agents-44a3366f94c2#:~:text=Given%20these%20limitations%2C%20it%E2%80%99s%20clear,confirm%20or%20veto%20that%20action" TargetMode="External" /><Relationship Type="http://schemas.openxmlformats.org/officeDocument/2006/relationships/hyperlink" Id="rId66" Target="https://bytebridge.medium.com/keeping-humans-in-the-loop-building-safer-24-7-ai-agents-44a3366f94c2#:~:text=and%20the%20tedium%2C%20but%20not,confirm%20or%20veto%20that%20action" TargetMode="External" /><Relationship Type="http://schemas.openxmlformats.org/officeDocument/2006/relationships/hyperlink" Id="rId36" Target="https://bytebridge.medium.com/keeping-humans-in-the-loop-building-safer-24-7-ai-agents-44a3366f94c2#:~:text=augmented%20with%20tool,also%20look%20at%20one%20approach" TargetMode="External" /><Relationship Type="http://schemas.openxmlformats.org/officeDocument/2006/relationships/hyperlink" Id="rId71" Target="https://bytebridge.medium.com/keeping-humans-in-the-loop-building-safer-24-7-ai-agents-44a3366f94c2#:~:text=potential%20benefits%20are%20enormous%2C%20but,human%20judgment%20where%20it%20counts" TargetMode="External" /><Relationship Type="http://schemas.openxmlformats.org/officeDocument/2006/relationships/hyperlink" Id="rId87" Target="https://dshills.medium.com/programming-without-people-designing-a-language-for-llms-2192618d2540" TargetMode="External" /><Relationship Type="http://schemas.openxmlformats.org/officeDocument/2006/relationships/hyperlink" Id="rId21" Target="https://dshills.medium.com/programming-without-people-designing-a-language-for-llms-2192618d2540#:~:text=,Ambiguities%20resolved%20by%20tribal%20knowledge" TargetMode="External" /><Relationship Type="http://schemas.openxmlformats.org/officeDocument/2006/relationships/hyperlink" Id="rId22" Target="https://dshills.medium.com/programming-without-people-designing-a-language-for-llms-2192618d2540#:~:text=If%20an%20LLM%20can%20reason,what%20we%20designed%20for%20humans" TargetMode="External" /><Relationship Type="http://schemas.openxmlformats.org/officeDocument/2006/relationships/hyperlink" Id="rId30" Target="https://dshills.medium.com/programming-without-people-designing-a-language-for-llms-2192618d2540#:~:text=Instead%20of%20designing%20for%20human,we%20design%20for%20machine%20cognition" TargetMode="External" /><Relationship Type="http://schemas.openxmlformats.org/officeDocument/2006/relationships/hyperlink" Id="rId31" Target="https://dshills.medium.com/programming-without-people-designing-a-language-for-llms-2192618d2540#:~:text=Introducing%20ALaS%3A%20The%20AI%20Language,Specification" TargetMode="External" /><Relationship Type="http://schemas.openxmlformats.org/officeDocument/2006/relationships/hyperlink" Id="rId29" Target="https://dshills.medium.com/programming-without-people-designing-a-language-for-llms-2192618d2540#:~:text=LLMs%20don%E2%80%99t%20care,structure%2C%20and%20zero%20semantic%20ambiguity" TargetMode="External" /><Relationship Type="http://schemas.openxmlformats.org/officeDocument/2006/relationships/hyperlink" Id="rId23" Target="https://dshills.medium.com/programming-without-people-designing-a-language-for-llms-2192618d2540#:~:text=Let%20me%20be%20honest%20up,a%20bit%20of%20a%20manifesto" TargetMode="External" /><Relationship Type="http://schemas.openxmlformats.org/officeDocument/2006/relationships/hyperlink" Id="rId24" Target="https://dshills.medium.com/programming-without-people-designing-a-language-for-llms-2192618d2540#:~:text=The%20idea%20is%20simple%3A" TargetMode="External" /><Relationship Type="http://schemas.openxmlformats.org/officeDocument/2006/relationships/hyperlink" Id="rId25" Target="https://dshills.medium.com/programming-without-people-designing-a-language-for-llms-2192618d2540#:~:text=We%E2%80%99re%20in%20an%20era%20where,has%20strong%20feelings%20about%20camelCase" TargetMode="External" /><Relationship Type="http://schemas.openxmlformats.org/officeDocument/2006/relationships/hyperlink" Id="rId95" Target="https://effekt-lang.org/" TargetMode="External" /><Relationship Type="http://schemas.openxmlformats.org/officeDocument/2006/relationships/hyperlink" Id="rId46" Target="https://effekt-lang.org/#:~:text=" TargetMode="External" /><Relationship Type="http://schemas.openxmlformats.org/officeDocument/2006/relationships/hyperlink" Id="rId44" Target="https://effekt-lang.org/#:~:text=Effects%20are%20Part%20of%20the,Type" TargetMode="External" /><Relationship Type="http://schemas.openxmlformats.org/officeDocument/2006/relationships/hyperlink" Id="rId45" Target="https://effekt-lang.org/#:~:text=Trying%20to%20define%20a%20function,to%20a%20static%20type%20error" TargetMode="External" /><Relationship Type="http://schemas.openxmlformats.org/officeDocument/2006/relationships/hyperlink" Id="rId91" Target="https://elmprogramming.com/benefits-of-elm-conclusion.html" TargetMode="External" /><Relationship Type="http://schemas.openxmlformats.org/officeDocument/2006/relationships/hyperlink" Id="rId33" Target="https://elmprogramming.com/benefits-of-elm-conclusion.html#:~:text=Elm%20also%20mitigates%20the%20%E2%80%9Cdependency,when%20we%20install%20a%20patch" TargetMode="External" /><Relationship Type="http://schemas.openxmlformats.org/officeDocument/2006/relationships/hyperlink" Id="rId90" Target="https://en.wikipedia.org/wiki/Design_by_contract" TargetMode="External" /><Relationship Type="http://schemas.openxmlformats.org/officeDocument/2006/relationships/hyperlink" Id="rId32" Target="https://en.wikipedia.org/wiki/Design_by_contract#:~:text=It%20prescribes%20that%20software%20designers,and%20obligations%20of%20business%20contracts" TargetMode="External" /><Relationship Type="http://schemas.openxmlformats.org/officeDocument/2006/relationships/hyperlink" Id="rId96" Target="https://en.wikipedia.org/wiki/Session_type" TargetMode="External" /><Relationship Type="http://schemas.openxmlformats.org/officeDocument/2006/relationships/hyperlink" Id="rId48" Target="https://en.wikipedia.org/wiki/Session_type#:~:text=In%20type%20theory%20%2C%20session,3" TargetMode="External" /><Relationship Type="http://schemas.openxmlformats.org/officeDocument/2006/relationships/hyperlink" Id="rId93" Target="https://fortune.com/2025/07/23/ai-coding-tool-replit-wiped-database-called-it-a-catastrophic-failure/?ref=blog.pythagora.ai" TargetMode="External" /><Relationship Type="http://schemas.openxmlformats.org/officeDocument/2006/relationships/hyperlink" Id="rId35" Target="https://fortune.com/2025/07/23/ai-coding-tool-replit-wiped-database-called-it-a-catastrophic-failure/?ref=blog.pythagora.ai#:~:text=AI,an%20AI%20agent%20reportedly" TargetMode="External" /><Relationship Type="http://schemas.openxmlformats.org/officeDocument/2006/relationships/hyperlink" Id="rId100" Target="https://graphite.com/guides/ai-pair-programming-best-practices" TargetMode="External" /><Relationship Type="http://schemas.openxmlformats.org/officeDocument/2006/relationships/hyperlink" Id="rId60" Target="https://graphite.com/guides/ai-pair-programming-best-practices#:~:text=,Validate%20against%20requirements" TargetMode="External" /><Relationship Type="http://schemas.openxmlformats.org/officeDocument/2006/relationships/hyperlink" Id="rId59" Target="https://graphite.com/guides/ai-pair-programming-best-practices#:~:text=,incorrect%20assumptions%20about%20your%20requirements" TargetMode="External" /><Relationship Type="http://schemas.openxmlformats.org/officeDocument/2006/relationships/hyperlink" Id="rId61" Target="https://graphite.com/guides/ai-pair-programming-best-practices#:~:text=,your%20requirements" TargetMode="External" /><Relationship Type="http://schemas.openxmlformats.org/officeDocument/2006/relationships/hyperlink" Id="rId97" Target="https://homes.cs.washington.edu/~borning/papers/borning-duisberg-tog-1986.pdf" TargetMode="External" /><Relationship Type="http://schemas.openxmlformats.org/officeDocument/2006/relationships/hyperlink" Id="rId50" Target="https://homes.cs.washington.edu/~borning/papers/borning-duisberg-tog-1986.pdf#:~:text=A%20constraint%20describes%20a%20relation,presented%2C%20and%20a%20range%20of" TargetMode="External" /><Relationship Type="http://schemas.openxmlformats.org/officeDocument/2006/relationships/hyperlink" Id="rId102" Target="https://medium.com/@alinaqishaheen/top-programming-languages-for-ai-coding-assistance-ranked-9d69ff03e082" TargetMode="External" /><Relationship Type="http://schemas.openxmlformats.org/officeDocument/2006/relationships/hyperlink" Id="rId76" Target="https://medium.com/@alinaqishaheen/top-programming-languages-for-ai-coding-assistance-ranked-9d69ff03e082#:~:text=%28UI%20components%2C%20API%20calls%2C%20etc,completion%2C%20snippet" TargetMode="External" /><Relationship Type="http://schemas.openxmlformats.org/officeDocument/2006/relationships/hyperlink" Id="rId73" Target="https://medium.com/@alinaqishaheen/top-programming-languages-for-ai-coding-assistance-ranked-9d69ff03e082#:~:text=,parsing%20JSON" TargetMode="External" /><Relationship Type="http://schemas.openxmlformats.org/officeDocument/2006/relationships/hyperlink" Id="rId77" Target="https://medium.com/@alinaqishaheen/top-programming-languages-for-ai-coding-assistance-ranked-9d69ff03e082#:~:text=2,js%20is%20the" TargetMode="External" /><Relationship Type="http://schemas.openxmlformats.org/officeDocument/2006/relationships/hyperlink" Id="rId75" Target="https://medium.com/@alinaqishaheen/top-programming-languages-for-ai-coding-assistance-ranked-9d69ff03e082#:~:text=Honorable%20Mentions%3A%20Rust%20and%20Dart,checker%20and%20complex" TargetMode="External" /><Relationship Type="http://schemas.openxmlformats.org/officeDocument/2006/relationships/hyperlink" Id="rId74" Target="https://medium.com/@alinaqishaheen/top-programming-languages-for-ai-coding-assistance-ranked-9d69ff03e082#:~:text=code%20with%20relatively%20little%20debugging,In%20short%2C%20Go%20is%20emerging" TargetMode="External" /><Relationship Type="http://schemas.openxmlformats.org/officeDocument/2006/relationships/hyperlink" Id="rId80" Target="https://medium.com/@alinaqishaheen/top-programming-languages-for-ai-coding-assistance-ranked-9d69ff03e082#:~:text=community%20,checker%20and%20complex" TargetMode="External" /><Relationship Type="http://schemas.openxmlformats.org/officeDocument/2006/relationships/hyperlink" Id="rId79" Target="https://medium.com/@alinaqishaheen/top-programming-languages-for-ai-coding-assistance-ranked-9d69ff03e082#:~:text=etc,driven%20development" TargetMode="External" /><Relationship Type="http://schemas.openxmlformats.org/officeDocument/2006/relationships/hyperlink" Id="rId78" Target="https://medium.com/@alinaqishaheen/top-programming-languages-for-ai-coding-assistance-ranked-9d69ff03e082#:~:text=scripts%20to%20Node,AI%20suggestions%20for%20common%20tasks" TargetMode="External" /><Relationship Type="http://schemas.openxmlformats.org/officeDocument/2006/relationships/hyperlink" Id="rId101" Target="https://mrinalwalia.medium.com/the-rise-of-explainable-ai-and-its-importance-in-decision-making-79d17dffe7c9" TargetMode="External" /><Relationship Type="http://schemas.openxmlformats.org/officeDocument/2006/relationships/hyperlink" Id="rId68" Target="https://mrinalwalia.medium.com/the-rise-of-explainable-ai-and-its-importance-in-decision-making-79d17dffe7c9#:~:text=The%20Rise%20of%20Explainable%20AI,arrived%20at%20a%20particular%20decision" TargetMode="External" /><Relationship Type="http://schemas.openxmlformats.org/officeDocument/2006/relationships/hyperlink" Id="rId92" Target="https://openreview.net/forum?id=AqfUa08PCH" TargetMode="External" /><Relationship Type="http://schemas.openxmlformats.org/officeDocument/2006/relationships/hyperlink" Id="rId34" Target="https://openreview.net/forum?id=AqfUa08PCH#:~:text=Abstract%3A%20Software%20engineers%20mainly%20write,Synthetic%20edits%20sampled%20with%20LintSeq" TargetMode="External" /><Relationship Type="http://schemas.openxmlformats.org/officeDocument/2006/relationships/hyperlink" Id="rId94" Target="https://www.reddit.com/r/programming/comments/7fbtwa/design_by_contract_a_missing_link_in_the_quest/" TargetMode="External" /><Relationship Type="http://schemas.openxmlformats.org/officeDocument/2006/relationships/hyperlink" Id="rId40" Target="https://www.reddit.com/r/programming/comments/7fbtwa/design_by_contract_a_missing_link_in_the_quest/#:~:text=zero%20added%20value" TargetMode="External" /><Relationship Type="http://schemas.openxmlformats.org/officeDocument/2006/relationships/hyperlink" Id="rId98" Target="https://www.usenix.org/conference/dsl-97/invited-talk-intentional-programming-ecology-abstractions" TargetMode="External" /><Relationship Type="http://schemas.openxmlformats.org/officeDocument/2006/relationships/hyperlink" Id="rId53" Target="https://www.usenix.org/conference/dsl-97/invited-talk-intentional-programming-ecology-abstractions#:~:text=This%20talk%20will%20present%20Intentional,mind%2C%20which%20the%20intention%20represents" TargetMode="External" /></Relationships>
</file>

<file path=word/_rels/footnotes.xml.rels><?xml version="1.0" encoding="UTF-8"?><Relationships xmlns="http://schemas.openxmlformats.org/package/2006/relationships"><Relationship Type="http://schemas.openxmlformats.org/officeDocument/2006/relationships/hyperlink" Id="rId89" Target="https://addyo.substack.com/p/how-good-is-ai-at-coding-react-really" TargetMode="External" /><Relationship Type="http://schemas.openxmlformats.org/officeDocument/2006/relationships/hyperlink" Id="rId27" Target="https://addyo.substack.com/p/how-good-is-ai-at-coding-react-really#:~:text=,config%2C%20prettier%20rules%2C%20naming%20conventions" TargetMode="External" /><Relationship Type="http://schemas.openxmlformats.org/officeDocument/2006/relationships/hyperlink" Id="rId70" Target="https://addyo.substack.com/p/how-good-is-ai-at-coding-react-really#:~:text=,flow%2C%20and%20implementing%20explicit%20requirements" TargetMode="External" /><Relationship Type="http://schemas.openxmlformats.org/officeDocument/2006/relationships/hyperlink" Id="rId37" Target="https://addyo.substack.com/p/how-good-is-ai-at-coding-react-really#:~:text=I%20call%20this%20the%20capability,divide" TargetMode="External" /><Relationship Type="http://schemas.openxmlformats.org/officeDocument/2006/relationships/hyperlink" Id="rId51" Target="https://addyo.substack.com/p/how-good-is-ai-at-coding-react-really#:~:text=This%20slide%20is%20the%20thesis,choices%2C%20inconsistent%20spacing%2C%20weak%20hierarchy" TargetMode="External" /><Relationship Type="http://schemas.openxmlformats.org/officeDocument/2006/relationships/hyperlink" Id="rId99" Target="https://arxiv.org/html/2507.16063v1" TargetMode="External" /><Relationship Type="http://schemas.openxmlformats.org/officeDocument/2006/relationships/hyperlink" Id="rId57" Target="https://arxiv.org/html/2507.16063v1#:~:text=Commit%20messages%20in%20a%20version,provides%20an%20additional%20evaluation%20prompt" TargetMode="External" /><Relationship Type="http://schemas.openxmlformats.org/officeDocument/2006/relationships/hyperlink" Id="rId56" Target="https://arxiv.org/html/2507.16063v1#:~:text=The%20rise%20of%20Large%20Language,ensuring%20timely%20validation%20and%20comparison" TargetMode="External" /><Relationship Type="http://schemas.openxmlformats.org/officeDocument/2006/relationships/hyperlink" Id="rId58" Target="https://arxiv.org/html/2507.16063v1#:~:text=bugs%20or%20implement%20new%20features,22" TargetMode="External" /><Relationship Type="http://schemas.openxmlformats.org/officeDocument/2006/relationships/hyperlink" Id="rId88" Target="https://bytebridge.medium.com/keeping-humans-in-the-loop-building-safer-24-7-ai-agents-44a3366f94c2" TargetMode="External" /><Relationship Type="http://schemas.openxmlformats.org/officeDocument/2006/relationships/hyperlink" Id="rId38" Target="https://bytebridge.medium.com/keeping-humans-in-the-loop-building-safer-24-7-ai-agents-44a3366f94c2#:~:text=,sensitive%20actions%20is%20a%20safety" TargetMode="External" /><Relationship Type="http://schemas.openxmlformats.org/officeDocument/2006/relationships/hyperlink" Id="rId67" Target="https://bytebridge.medium.com/keeping-humans-in-the-loop-building-safer-24-7-ai-agents-44a3366f94c2#:~:text=,task%20the%20agent%20was%20given" TargetMode="External" /><Relationship Type="http://schemas.openxmlformats.org/officeDocument/2006/relationships/hyperlink" Id="rId26" Target="https://bytebridge.medium.com/keeping-humans-in-the-loop-building-safer-24-7-ai-agents-44a3366f94c2#:~:text=Given%20these%20limitations%2C%20it%E2%80%99s%20clear,confirm%20or%20veto%20that%20action" TargetMode="External" /><Relationship Type="http://schemas.openxmlformats.org/officeDocument/2006/relationships/hyperlink" Id="rId66" Target="https://bytebridge.medium.com/keeping-humans-in-the-loop-building-safer-24-7-ai-agents-44a3366f94c2#:~:text=and%20the%20tedium%2C%20but%20not,confirm%20or%20veto%20that%20action" TargetMode="External" /><Relationship Type="http://schemas.openxmlformats.org/officeDocument/2006/relationships/hyperlink" Id="rId36" Target="https://bytebridge.medium.com/keeping-humans-in-the-loop-building-safer-24-7-ai-agents-44a3366f94c2#:~:text=augmented%20with%20tool,also%20look%20at%20one%20approach" TargetMode="External" /><Relationship Type="http://schemas.openxmlformats.org/officeDocument/2006/relationships/hyperlink" Id="rId71" Target="https://bytebridge.medium.com/keeping-humans-in-the-loop-building-safer-24-7-ai-agents-44a3366f94c2#:~:text=potential%20benefits%20are%20enormous%2C%20but,human%20judgment%20where%20it%20counts" TargetMode="External" /><Relationship Type="http://schemas.openxmlformats.org/officeDocument/2006/relationships/hyperlink" Id="rId87" Target="https://dshills.medium.com/programming-without-people-designing-a-language-for-llms-2192618d2540" TargetMode="External" /><Relationship Type="http://schemas.openxmlformats.org/officeDocument/2006/relationships/hyperlink" Id="rId21" Target="https://dshills.medium.com/programming-without-people-designing-a-language-for-llms-2192618d2540#:~:text=,Ambiguities%20resolved%20by%20tribal%20knowledge" TargetMode="External" /><Relationship Type="http://schemas.openxmlformats.org/officeDocument/2006/relationships/hyperlink" Id="rId22" Target="https://dshills.medium.com/programming-without-people-designing-a-language-for-llms-2192618d2540#:~:text=If%20an%20LLM%20can%20reason,what%20we%20designed%20for%20humans" TargetMode="External" /><Relationship Type="http://schemas.openxmlformats.org/officeDocument/2006/relationships/hyperlink" Id="rId30" Target="https://dshills.medium.com/programming-without-people-designing-a-language-for-llms-2192618d2540#:~:text=Instead%20of%20designing%20for%20human,we%20design%20for%20machine%20cognition" TargetMode="External" /><Relationship Type="http://schemas.openxmlformats.org/officeDocument/2006/relationships/hyperlink" Id="rId31" Target="https://dshills.medium.com/programming-without-people-designing-a-language-for-llms-2192618d2540#:~:text=Introducing%20ALaS%3A%20The%20AI%20Language,Specification" TargetMode="External" /><Relationship Type="http://schemas.openxmlformats.org/officeDocument/2006/relationships/hyperlink" Id="rId29" Target="https://dshills.medium.com/programming-without-people-designing-a-language-for-llms-2192618d2540#:~:text=LLMs%20don%E2%80%99t%20care,structure%2C%20and%20zero%20semantic%20ambiguity" TargetMode="External" /><Relationship Type="http://schemas.openxmlformats.org/officeDocument/2006/relationships/hyperlink" Id="rId23" Target="https://dshills.medium.com/programming-without-people-designing-a-language-for-llms-2192618d2540#:~:text=Let%20me%20be%20honest%20up,a%20bit%20of%20a%20manifesto" TargetMode="External" /><Relationship Type="http://schemas.openxmlformats.org/officeDocument/2006/relationships/hyperlink" Id="rId24" Target="https://dshills.medium.com/programming-without-people-designing-a-language-for-llms-2192618d2540#:~:text=The%20idea%20is%20simple%3A" TargetMode="External" /><Relationship Type="http://schemas.openxmlformats.org/officeDocument/2006/relationships/hyperlink" Id="rId25" Target="https://dshills.medium.com/programming-without-people-designing-a-language-for-llms-2192618d2540#:~:text=We%E2%80%99re%20in%20an%20era%20where,has%20strong%20feelings%20about%20camelCase" TargetMode="External" /><Relationship Type="http://schemas.openxmlformats.org/officeDocument/2006/relationships/hyperlink" Id="rId95" Target="https://effekt-lang.org/" TargetMode="External" /><Relationship Type="http://schemas.openxmlformats.org/officeDocument/2006/relationships/hyperlink" Id="rId46" Target="https://effekt-lang.org/#:~:text=" TargetMode="External" /><Relationship Type="http://schemas.openxmlformats.org/officeDocument/2006/relationships/hyperlink" Id="rId44" Target="https://effekt-lang.org/#:~:text=Effects%20are%20Part%20of%20the,Type" TargetMode="External" /><Relationship Type="http://schemas.openxmlformats.org/officeDocument/2006/relationships/hyperlink" Id="rId45" Target="https://effekt-lang.org/#:~:text=Trying%20to%20define%20a%20function,to%20a%20static%20type%20error" TargetMode="External" /><Relationship Type="http://schemas.openxmlformats.org/officeDocument/2006/relationships/hyperlink" Id="rId91" Target="https://elmprogramming.com/benefits-of-elm-conclusion.html" TargetMode="External" /><Relationship Type="http://schemas.openxmlformats.org/officeDocument/2006/relationships/hyperlink" Id="rId33" Target="https://elmprogramming.com/benefits-of-elm-conclusion.html#:~:text=Elm%20also%20mitigates%20the%20%E2%80%9Cdependency,when%20we%20install%20a%20patch" TargetMode="External" /><Relationship Type="http://schemas.openxmlformats.org/officeDocument/2006/relationships/hyperlink" Id="rId90" Target="https://en.wikipedia.org/wiki/Design_by_contract" TargetMode="External" /><Relationship Type="http://schemas.openxmlformats.org/officeDocument/2006/relationships/hyperlink" Id="rId32" Target="https://en.wikipedia.org/wiki/Design_by_contract#:~:text=It%20prescribes%20that%20software%20designers,and%20obligations%20of%20business%20contracts" TargetMode="External" /><Relationship Type="http://schemas.openxmlformats.org/officeDocument/2006/relationships/hyperlink" Id="rId96" Target="https://en.wikipedia.org/wiki/Session_type" TargetMode="External" /><Relationship Type="http://schemas.openxmlformats.org/officeDocument/2006/relationships/hyperlink" Id="rId48" Target="https://en.wikipedia.org/wiki/Session_type#:~:text=In%20type%20theory%20%2C%20session,3" TargetMode="External" /><Relationship Type="http://schemas.openxmlformats.org/officeDocument/2006/relationships/hyperlink" Id="rId93" Target="https://fortune.com/2025/07/23/ai-coding-tool-replit-wiped-database-called-it-a-catastrophic-failure/?ref=blog.pythagora.ai" TargetMode="External" /><Relationship Type="http://schemas.openxmlformats.org/officeDocument/2006/relationships/hyperlink" Id="rId35" Target="https://fortune.com/2025/07/23/ai-coding-tool-replit-wiped-database-called-it-a-catastrophic-failure/?ref=blog.pythagora.ai#:~:text=AI,an%20AI%20agent%20reportedly" TargetMode="External" /><Relationship Type="http://schemas.openxmlformats.org/officeDocument/2006/relationships/hyperlink" Id="rId100" Target="https://graphite.com/guides/ai-pair-programming-best-practices" TargetMode="External" /><Relationship Type="http://schemas.openxmlformats.org/officeDocument/2006/relationships/hyperlink" Id="rId60" Target="https://graphite.com/guides/ai-pair-programming-best-practices#:~:text=,Validate%20against%20requirements" TargetMode="External" /><Relationship Type="http://schemas.openxmlformats.org/officeDocument/2006/relationships/hyperlink" Id="rId59" Target="https://graphite.com/guides/ai-pair-programming-best-practices#:~:text=,incorrect%20assumptions%20about%20your%20requirements" TargetMode="External" /><Relationship Type="http://schemas.openxmlformats.org/officeDocument/2006/relationships/hyperlink" Id="rId61" Target="https://graphite.com/guides/ai-pair-programming-best-practices#:~:text=,your%20requirements" TargetMode="External" /><Relationship Type="http://schemas.openxmlformats.org/officeDocument/2006/relationships/hyperlink" Id="rId97" Target="https://homes.cs.washington.edu/~borning/papers/borning-duisberg-tog-1986.pdf" TargetMode="External" /><Relationship Type="http://schemas.openxmlformats.org/officeDocument/2006/relationships/hyperlink" Id="rId50" Target="https://homes.cs.washington.edu/~borning/papers/borning-duisberg-tog-1986.pdf#:~:text=A%20constraint%20describes%20a%20relation,presented%2C%20and%20a%20range%20of" TargetMode="External" /><Relationship Type="http://schemas.openxmlformats.org/officeDocument/2006/relationships/hyperlink" Id="rId102" Target="https://medium.com/@alinaqishaheen/top-programming-languages-for-ai-coding-assistance-ranked-9d69ff03e082" TargetMode="External" /><Relationship Type="http://schemas.openxmlformats.org/officeDocument/2006/relationships/hyperlink" Id="rId76" Target="https://medium.com/@alinaqishaheen/top-programming-languages-for-ai-coding-assistance-ranked-9d69ff03e082#:~:text=%28UI%20components%2C%20API%20calls%2C%20etc,completion%2C%20snippet" TargetMode="External" /><Relationship Type="http://schemas.openxmlformats.org/officeDocument/2006/relationships/hyperlink" Id="rId73" Target="https://medium.com/@alinaqishaheen/top-programming-languages-for-ai-coding-assistance-ranked-9d69ff03e082#:~:text=,parsing%20JSON" TargetMode="External" /><Relationship Type="http://schemas.openxmlformats.org/officeDocument/2006/relationships/hyperlink" Id="rId77" Target="https://medium.com/@alinaqishaheen/top-programming-languages-for-ai-coding-assistance-ranked-9d69ff03e082#:~:text=2,js%20is%20the" TargetMode="External" /><Relationship Type="http://schemas.openxmlformats.org/officeDocument/2006/relationships/hyperlink" Id="rId75" Target="https://medium.com/@alinaqishaheen/top-programming-languages-for-ai-coding-assistance-ranked-9d69ff03e082#:~:text=Honorable%20Mentions%3A%20Rust%20and%20Dart,checker%20and%20complex" TargetMode="External" /><Relationship Type="http://schemas.openxmlformats.org/officeDocument/2006/relationships/hyperlink" Id="rId74" Target="https://medium.com/@alinaqishaheen/top-programming-languages-for-ai-coding-assistance-ranked-9d69ff03e082#:~:text=code%20with%20relatively%20little%20debugging,In%20short%2C%20Go%20is%20emerging" TargetMode="External" /><Relationship Type="http://schemas.openxmlformats.org/officeDocument/2006/relationships/hyperlink" Id="rId80" Target="https://medium.com/@alinaqishaheen/top-programming-languages-for-ai-coding-assistance-ranked-9d69ff03e082#:~:text=community%20,checker%20and%20complex" TargetMode="External" /><Relationship Type="http://schemas.openxmlformats.org/officeDocument/2006/relationships/hyperlink" Id="rId79" Target="https://medium.com/@alinaqishaheen/top-programming-languages-for-ai-coding-assistance-ranked-9d69ff03e082#:~:text=etc,driven%20development" TargetMode="External" /><Relationship Type="http://schemas.openxmlformats.org/officeDocument/2006/relationships/hyperlink" Id="rId78" Target="https://medium.com/@alinaqishaheen/top-programming-languages-for-ai-coding-assistance-ranked-9d69ff03e082#:~:text=scripts%20to%20Node,AI%20suggestions%20for%20common%20tasks" TargetMode="External" /><Relationship Type="http://schemas.openxmlformats.org/officeDocument/2006/relationships/hyperlink" Id="rId101" Target="https://mrinalwalia.medium.com/the-rise-of-explainable-ai-and-its-importance-in-decision-making-79d17dffe7c9" TargetMode="External" /><Relationship Type="http://schemas.openxmlformats.org/officeDocument/2006/relationships/hyperlink" Id="rId68" Target="https://mrinalwalia.medium.com/the-rise-of-explainable-ai-and-its-importance-in-decision-making-79d17dffe7c9#:~:text=The%20Rise%20of%20Explainable%20AI,arrived%20at%20a%20particular%20decision" TargetMode="External" /><Relationship Type="http://schemas.openxmlformats.org/officeDocument/2006/relationships/hyperlink" Id="rId92" Target="https://openreview.net/forum?id=AqfUa08PCH" TargetMode="External" /><Relationship Type="http://schemas.openxmlformats.org/officeDocument/2006/relationships/hyperlink" Id="rId34" Target="https://openreview.net/forum?id=AqfUa08PCH#:~:text=Abstract%3A%20Software%20engineers%20mainly%20write,Synthetic%20edits%20sampled%20with%20LintSeq" TargetMode="External" /><Relationship Type="http://schemas.openxmlformats.org/officeDocument/2006/relationships/hyperlink" Id="rId94" Target="https://www.reddit.com/r/programming/comments/7fbtwa/design_by_contract_a_missing_link_in_the_quest/" TargetMode="External" /><Relationship Type="http://schemas.openxmlformats.org/officeDocument/2006/relationships/hyperlink" Id="rId40" Target="https://www.reddit.com/r/programming/comments/7fbtwa/design_by_contract_a_missing_link_in_the_quest/#:~:text=zero%20added%20value" TargetMode="External" /><Relationship Type="http://schemas.openxmlformats.org/officeDocument/2006/relationships/hyperlink" Id="rId98" Target="https://www.usenix.org/conference/dsl-97/invited-talk-intentional-programming-ecology-abstractions" TargetMode="External" /><Relationship Type="http://schemas.openxmlformats.org/officeDocument/2006/relationships/hyperlink" Id="rId53" Target="https://www.usenix.org/conference/dsl-97/invited-talk-intentional-programming-ecology-abstractions#:~:text=This%20talk%20will%20present%20Intentional,mind%2C%20which%20the%20intention%20repres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2026-01-05T23:06:16Z</dcterms:created>
  <dcterms:modified xsi:type="dcterms:W3CDTF">2026-01-05T23:06:16Z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