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9247" w:type="dxa"/>
        <w:tblInd w:w="175" w:type="dxa"/>
        <w:tblLayout w:type="autofit"/>
        <w:tblCellMar>
          <w:top w:w="0" w:type="dxa"/>
          <w:left w:w="87" w:type="dxa"/>
          <w:bottom w:w="0" w:type="dxa"/>
          <w:right w:w="115" w:type="dxa"/>
        </w:tblCellMar>
      </w:tblPr>
      <w:tblGrid>
        <w:gridCol w:w="9247"/>
      </w:tblGrid>
      <w:tr>
        <w:tblPrEx>
          <w:tblCellMar>
            <w:top w:w="0" w:type="dxa"/>
            <w:left w:w="87" w:type="dxa"/>
            <w:bottom w:w="0" w:type="dxa"/>
            <w:right w:w="115" w:type="dxa"/>
          </w:tblCellMar>
        </w:tblPrEx>
        <w:trPr>
          <w:trHeight w:val="13906" w:hRule="atLeast"/>
        </w:trPr>
        <w:tc>
          <w:tcPr>
            <w:tcW w:w="9247" w:type="dxa"/>
            <w:tcBorders>
              <w:top w:val="double" w:color="1F3864" w:sz="14" w:space="0"/>
              <w:left w:val="double" w:color="1F3864" w:sz="14" w:space="0"/>
              <w:bottom w:val="double" w:color="1F3864" w:sz="14" w:space="0"/>
              <w:right w:val="double" w:color="1F3864" w:sz="14" w:space="0"/>
            </w:tcBorders>
            <w:vAlign w:val="center"/>
          </w:tcPr>
          <w:p>
            <w:pPr>
              <w:spacing w:after="249" w:line="240" w:lineRule="auto"/>
              <w:ind w:left="25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BỘ GIÁO DỤC VÀ ĐÀO TẠO </w:t>
            </w:r>
          </w:p>
          <w:p>
            <w:pPr>
              <w:spacing w:after="250" w:line="240" w:lineRule="auto"/>
              <w:ind w:left="26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ĐẠI HỌC CẦN THƠ </w:t>
            </w:r>
          </w:p>
          <w:p>
            <w:pPr>
              <w:spacing w:after="191" w:line="240" w:lineRule="auto"/>
              <w:ind w:left="27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TRƯỜNG CÔNG NGHỆ THÔNG TIN VÀ TRUYỀN THÔNG </w:t>
            </w:r>
          </w:p>
          <w:p>
            <w:pPr>
              <w:spacing w:after="181" w:line="240" w:lineRule="auto"/>
              <w:ind w:left="99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</w:p>
          <w:p>
            <w:pPr>
              <w:spacing w:after="129" w:line="240" w:lineRule="auto"/>
              <w:ind w:left="96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Theme="minorHAnsi" w:hAnsiTheme="minorHAnsi" w:eastAsiaTheme="minorEastAsia"/>
                <w:sz w:val="22"/>
              </w:rPr>
              <w:drawing>
                <wp:inline distT="0" distB="0" distL="0" distR="0">
                  <wp:extent cx="1024890" cy="1018540"/>
                  <wp:effectExtent l="0" t="0" r="0" b="0"/>
                  <wp:docPr id="160" name="Picture 160" descr="Logo, company nam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 descr="Logo, company nam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" cy="10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</w:p>
          <w:p>
            <w:pPr>
              <w:spacing w:after="306" w:line="240" w:lineRule="auto"/>
              <w:ind w:left="99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</w:p>
          <w:p>
            <w:pPr>
              <w:spacing w:after="314" w:line="240" w:lineRule="auto"/>
              <w:ind w:left="28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40"/>
              </w:rPr>
              <w:t xml:space="preserve">BÀI BÁO CÁO  </w:t>
            </w:r>
          </w:p>
          <w:p>
            <w:pPr>
              <w:spacing w:after="250" w:line="240" w:lineRule="auto"/>
              <w:ind w:left="28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40"/>
              </w:rPr>
              <w:t xml:space="preserve">CƠ SỞ DỮ LIỆU PHÂN TÁN </w:t>
            </w:r>
          </w:p>
          <w:p>
            <w:pPr>
              <w:spacing w:after="155" w:line="240" w:lineRule="auto"/>
              <w:ind w:left="27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</w:rPr>
              <w:t>CT281</w:t>
            </w:r>
          </w:p>
          <w:p>
            <w:pPr>
              <w:spacing w:after="191" w:line="240" w:lineRule="auto"/>
              <w:ind w:left="99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</w:p>
          <w:p>
            <w:pPr>
              <w:spacing w:after="191" w:line="240" w:lineRule="auto"/>
              <w:ind w:left="99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cs="Times New Roma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46355</wp:posOffset>
                      </wp:positionH>
                      <wp:positionV relativeFrom="paragraph">
                        <wp:posOffset>289560</wp:posOffset>
                      </wp:positionV>
                      <wp:extent cx="2839720" cy="1829435"/>
                      <wp:effectExtent l="0" t="0" r="0" b="0"/>
                      <wp:wrapNone/>
                      <wp:docPr id="48" name="Rectangles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9720" cy="1829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275" w:lineRule="auto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6"/>
                                    </w:rPr>
                                    <w:t>Sinh viên thực hiện: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spacing w:line="275" w:lineRule="auto"/>
                                    <w:ind w:left="425" w:leftChars="0" w:hanging="425" w:firstLineChars="0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000000"/>
                                      <w:sz w:val="26"/>
                                    </w:rPr>
                                    <w:t>Mai Lê Bích Tuyền B1906417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spacing w:line="275" w:lineRule="auto"/>
                                    <w:ind w:left="425" w:leftChars="0" w:hanging="425" w:firstLineChars="0"/>
                                  </w:pPr>
                                  <w:r>
                                    <w:rPr>
                                      <w:rFonts w:hint="default" w:eastAsia="Times New Roman" w:cs="Times New Roman"/>
                                      <w:color w:val="000000"/>
                                      <w:sz w:val="26"/>
                                      <w:lang w:val="en-US"/>
                                    </w:rPr>
                                    <w:t>Nguyễn Thị Như Ngọc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000000"/>
                                      <w:sz w:val="26"/>
                                    </w:rPr>
                                    <w:t xml:space="preserve"> B190</w:t>
                                  </w:r>
                                  <w:r>
                                    <w:rPr>
                                      <w:rFonts w:hint="default" w:eastAsia="Times New Roman" w:cs="Times New Roman"/>
                                      <w:color w:val="000000"/>
                                      <w:sz w:val="26"/>
                                      <w:lang w:val="en-US"/>
                                    </w:rPr>
                                    <w:t>6389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spacing w:line="275" w:lineRule="auto"/>
                                    <w:ind w:left="425" w:leftChars="0" w:hanging="425" w:firstLineChars="0"/>
                                  </w:pPr>
                                  <w:r>
                                    <w:rPr>
                                      <w:rFonts w:hint="default" w:eastAsia="Times New Roman" w:cs="Times New Roman"/>
                                      <w:color w:val="000000"/>
                                      <w:sz w:val="26"/>
                                      <w:lang w:val="en-US"/>
                                    </w:rPr>
                                    <w:t xml:space="preserve">Trần Quang Tâm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000000"/>
                                      <w:sz w:val="26"/>
                                    </w:rPr>
                                    <w:t>B19064</w:t>
                                  </w:r>
                                  <w:r>
                                    <w:rPr>
                                      <w:rFonts w:hint="default" w:eastAsia="Times New Roman" w:cs="Times New Roman"/>
                                      <w:color w:val="000000"/>
                                      <w:sz w:val="26"/>
                                      <w:lang w:val="en-US"/>
                                    </w:rPr>
                                    <w:t>01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spacing w:line="275" w:lineRule="auto"/>
                                    <w:ind w:left="425" w:leftChars="0" w:hanging="425" w:firstLineChars="0"/>
                                  </w:pPr>
                                  <w:r>
                                    <w:rPr>
                                      <w:rFonts w:hint="default" w:eastAsia="Times New Roman" w:cs="Times New Roman"/>
                                      <w:color w:val="000000"/>
                                      <w:sz w:val="26"/>
                                      <w:lang w:val="en-US"/>
                                    </w:rPr>
                                    <w:t>Chung Thị Nhanh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000000"/>
                                      <w:sz w:val="26"/>
                                    </w:rPr>
                                    <w:t xml:space="preserve"> B</w:t>
                                  </w:r>
                                  <w:r>
                                    <w:rPr>
                                      <w:rFonts w:hint="default" w:eastAsia="Times New Roman" w:cs="Times New Roman"/>
                                      <w:color w:val="000000"/>
                                      <w:sz w:val="26"/>
                                      <w:lang w:val="en-US"/>
                                    </w:rPr>
                                    <w:t>1906391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.65pt;margin-top:22.8pt;height:144.05pt;width:223.6pt;z-index:251659264;mso-width-relative:page;mso-height-relative:page;" filled="f" stroked="f" coordsize="21600,21600" o:gfxdata="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AHFAm1AAAAAgBAAAPAAAAAAAA&#10;AAEAIAAAACIAAABkcnMvZG93bnJldi54bWxQSwECFAAUAAAACACHTuJAnlAS5t0BAADGAwAADgAA&#10;AAAAAAABACAAAAAjAQAAZHJzL2Uyb0RvYy54bWxQSwUGAAAAAAYABgBZAQAAcgUAAAAA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>
                            <w:pPr>
                              <w:spacing w:line="275" w:lineRule="auto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6"/>
                              </w:rPr>
                              <w:t>Sinh viên thực hiện: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ind w:left="425" w:leftChars="0" w:hanging="425" w:firstLineChars="0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6"/>
                              </w:rPr>
                              <w:t>Mai Lê Bích Tuyền B1906417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ind w:left="425" w:leftChars="0" w:hanging="425" w:firstLineChars="0"/>
                            </w:pPr>
                            <w:r>
                              <w:rPr>
                                <w:rFonts w:hint="default" w:eastAsia="Times New Roman" w:cs="Times New Roman"/>
                                <w:color w:val="000000"/>
                                <w:sz w:val="26"/>
                                <w:lang w:val="en-US"/>
                              </w:rPr>
                              <w:t>Nguyễn Thị Như Ngọc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6"/>
                              </w:rPr>
                              <w:t xml:space="preserve"> B190</w:t>
                            </w:r>
                            <w:r>
                              <w:rPr>
                                <w:rFonts w:hint="default" w:eastAsia="Times New Roman" w:cs="Times New Roman"/>
                                <w:color w:val="000000"/>
                                <w:sz w:val="26"/>
                                <w:lang w:val="en-US"/>
                              </w:rPr>
                              <w:t>6389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ind w:left="425" w:leftChars="0" w:hanging="425" w:firstLineChars="0"/>
                            </w:pPr>
                            <w:r>
                              <w:rPr>
                                <w:rFonts w:hint="default" w:eastAsia="Times New Roman" w:cs="Times New Roman"/>
                                <w:color w:val="000000"/>
                                <w:sz w:val="26"/>
                                <w:lang w:val="en-US"/>
                              </w:rPr>
                              <w:t xml:space="preserve">Trần Quang Tâm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6"/>
                              </w:rPr>
                              <w:t>B19064</w:t>
                            </w:r>
                            <w:r>
                              <w:rPr>
                                <w:rFonts w:hint="default" w:eastAsia="Times New Roman" w:cs="Times New Roman"/>
                                <w:color w:val="000000"/>
                                <w:sz w:val="26"/>
                                <w:lang w:val="en-US"/>
                              </w:rPr>
                              <w:t>01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75" w:lineRule="auto"/>
                              <w:ind w:left="425" w:leftChars="0" w:hanging="425" w:firstLineChars="0"/>
                            </w:pPr>
                            <w:r>
                              <w:rPr>
                                <w:rFonts w:hint="default" w:eastAsia="Times New Roman" w:cs="Times New Roman"/>
                                <w:color w:val="000000"/>
                                <w:sz w:val="26"/>
                                <w:lang w:val="en-US"/>
                              </w:rPr>
                              <w:t>Chung Thị Nhanh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6"/>
                              </w:rPr>
                              <w:t xml:space="preserve"> B</w:t>
                            </w:r>
                            <w:r>
                              <w:rPr>
                                <w:rFonts w:hint="default" w:eastAsia="Times New Roman" w:cs="Times New Roman"/>
                                <w:color w:val="000000"/>
                                <w:sz w:val="26"/>
                                <w:lang w:val="en-US"/>
                              </w:rPr>
                              <w:t>1906391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</w:p>
          <w:p>
            <w:pPr>
              <w:spacing w:after="0" w:line="240" w:lineRule="auto"/>
              <w:ind w:left="99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cs="Times New Roma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3155950</wp:posOffset>
                      </wp:positionH>
                      <wp:positionV relativeFrom="paragraph">
                        <wp:posOffset>8890</wp:posOffset>
                      </wp:positionV>
                      <wp:extent cx="2447925" cy="1083310"/>
                      <wp:effectExtent l="0" t="0" r="0" b="0"/>
                      <wp:wrapNone/>
                      <wp:docPr id="49" name="Rectangles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7925" cy="1083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275" w:lineRule="auto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6"/>
                                    </w:rPr>
                                    <w:t>Giáo viên hướng dẫn:</w:t>
                                  </w:r>
                                </w:p>
                                <w:p>
                                  <w:pPr>
                                    <w:spacing w:line="275" w:lineRule="auto"/>
                                    <w:rPr>
                                      <w:rFonts w:hint="defaul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000000"/>
                                      <w:sz w:val="26"/>
                                    </w:rPr>
                                    <w:t xml:space="preserve">ThS. </w:t>
                                  </w:r>
                                  <w:r>
                                    <w:rPr>
                                      <w:rFonts w:hint="default" w:eastAsia="Times New Roman" w:cs="Times New Roman"/>
                                      <w:color w:val="000000"/>
                                      <w:sz w:val="26"/>
                                      <w:lang w:val="en-US"/>
                                    </w:rPr>
                                    <w:t>PHẠM THỊ NGỌC DIỄM</w:t>
                                  </w:r>
                                </w:p>
                                <w:p>
                                  <w:pPr>
                                    <w:spacing w:line="275" w:lineRule="auto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48.5pt;margin-top:0.7pt;height:85.3pt;width:192.75pt;z-index:251660288;mso-width-relative:page;mso-height-relative:page;" filled="f" stroked="f" coordsize="21600,21600" o:gfxdata="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ENEKz3UAAAACQEAAA8AAAAAAAAA&#10;AQAgAAAAIgAAAGRycy9kb3ducmV2LnhtbFBLAQIUABQAAAAIAIdO4kDBhO/J3AEAAMYDAAAOAAAA&#10;AAAAAAEAIAAAACMBAABkcnMvZTJvRG9jLnhtbFBLBQYAAAAABgAGAFkBAABxBQAAAAA=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>
                            <w:pPr>
                              <w:spacing w:line="275" w:lineRule="auto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6"/>
                              </w:rPr>
                              <w:t>Giáo viên hướng dẫn:</w:t>
                            </w:r>
                          </w:p>
                          <w:p>
                            <w:pPr>
                              <w:spacing w:line="275" w:lineRule="auto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6"/>
                              </w:rPr>
                              <w:t xml:space="preserve">ThS. </w:t>
                            </w:r>
                            <w:r>
                              <w:rPr>
                                <w:rFonts w:hint="default" w:eastAsia="Times New Roman" w:cs="Times New Roman"/>
                                <w:color w:val="000000"/>
                                <w:sz w:val="26"/>
                                <w:lang w:val="en-US"/>
                              </w:rPr>
                              <w:t>PHẠM THỊ NGỌC DIỄM</w:t>
                            </w:r>
                          </w:p>
                          <w:p>
                            <w:pPr>
                              <w:spacing w:line="275" w:lineRule="auto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</w:p>
          <w:p>
            <w:pPr>
              <w:spacing w:after="182" w:line="240" w:lineRule="auto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2"/>
              </w:rPr>
              <w:t xml:space="preserve"> </w:t>
            </w:r>
          </w:p>
          <w:p>
            <w:pPr>
              <w:spacing w:after="214" w:line="240" w:lineRule="auto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2"/>
              </w:rPr>
              <w:t xml:space="preserve"> </w:t>
            </w: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="Times New Roman" w:hAnsi="Times New Roman" w:eastAsia="Times New Roman" w:cs="Times New Roman"/>
                <w:b/>
                <w:sz w:val="22"/>
              </w:rPr>
            </w:pPr>
          </w:p>
          <w:p>
            <w:pPr>
              <w:spacing w:after="0" w:line="240" w:lineRule="auto"/>
              <w:ind w:left="28"/>
              <w:jc w:val="center"/>
              <w:rPr>
                <w:rFonts w:asciiTheme="minorHAnsi" w:hAnsiTheme="minorHAnsi" w:eastAsiaTheme="minorEastAsia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sz w:val="22"/>
              </w:rPr>
              <w:t>Cần Thơ, ngày 12 tháng 12 năm 2022</w:t>
            </w:r>
          </w:p>
        </w:tc>
      </w:tr>
    </w:tbl>
    <w:p>
      <w:pPr>
        <w:rPr>
          <w:b/>
          <w:sz w:val="32"/>
          <w:szCs w:val="32"/>
        </w:rPr>
      </w:pPr>
    </w:p>
    <w:p>
      <w:pPr>
        <w:pStyle w:val="5"/>
        <w:numPr>
          <w:ilvl w:val="0"/>
          <w:numId w:val="2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QUÁ TRÌNH CẤU HÌNH SQL SERVER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Phiên bản SQL Server 2019 Configuration Manager và Microsoft SQL Server Management Studio 18</w:t>
      </w:r>
      <w:r>
        <w:rPr>
          <w:rFonts w:hint="default"/>
          <w:b/>
          <w:sz w:val="28"/>
          <w:szCs w:val="28"/>
          <w:lang w:val="en-US"/>
        </w:rPr>
        <w:t xml:space="preserve"> </w:t>
      </w:r>
    </w:p>
    <w:p>
      <w:pPr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t xml:space="preserve">Lưu ý: </w:t>
      </w:r>
      <w:r>
        <w:rPr>
          <w:rFonts w:hint="default"/>
          <w:b w:val="0"/>
          <w:bCs/>
          <w:i w:val="0"/>
          <w:iCs w:val="0"/>
          <w:sz w:val="28"/>
          <w:szCs w:val="28"/>
          <w:lang w:val="en-US"/>
        </w:rPr>
        <w:t xml:space="preserve">Khi tải SQL Server </w:t>
      </w:r>
      <w:r>
        <w:rPr>
          <w:b/>
          <w:sz w:val="28"/>
          <w:szCs w:val="28"/>
        </w:rPr>
        <w:t xml:space="preserve"> </w:t>
      </w:r>
      <w:r>
        <w:rPr>
          <w:b w:val="0"/>
          <w:bCs/>
          <w:sz w:val="28"/>
          <w:szCs w:val="28"/>
        </w:rPr>
        <w:t>Configuration Manager và Microsoft SQL Server Management Studio 18</w:t>
      </w:r>
      <w:r>
        <w:rPr>
          <w:rFonts w:hint="default"/>
          <w:b w:val="0"/>
          <w:bCs/>
          <w:sz w:val="28"/>
          <w:szCs w:val="28"/>
          <w:lang w:val="en-US"/>
        </w:rPr>
        <w:t xml:space="preserve">, chúng ta vẫn tải như bình thường riêng ở bước cài đặt các chức năng cho máy, hãy chọn ở các lựa chọn chức năng như hình dưới dây: </w:t>
      </w:r>
    </w:p>
    <w:p>
      <w:pPr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default"/>
          <w:b w:val="0"/>
          <w:bCs/>
          <w:sz w:val="28"/>
          <w:szCs w:val="28"/>
          <w:lang w:val="en-US"/>
        </w:rPr>
        <w:drawing>
          <wp:inline distT="0" distB="0" distL="114300" distR="114300">
            <wp:extent cx="5749925" cy="3512185"/>
            <wp:effectExtent l="0" t="0" r="10795" b="8255"/>
            <wp:docPr id="50" name="Picture 50" descr="caidatdeve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aidatdevelo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Cấu hình SQLServer để kết nối mạng LAN</w:t>
      </w:r>
    </w:p>
    <w:p>
      <w:r>
        <w:t>Cần có một địa chỉ ip tĩnh để các máy khác truy cập qua ip tĩnh đó.</w:t>
      </w:r>
    </w:p>
    <w:p>
      <w:r>
        <w:rPr>
          <w:b/>
        </w:rPr>
        <w:t>Các bước thực hiện</w:t>
      </w:r>
      <w:r>
        <w:t>:</w:t>
      </w:r>
    </w:p>
    <w:p>
      <w:pPr>
        <w:rPr>
          <w:b/>
        </w:rPr>
      </w:pPr>
      <w:r>
        <w:rPr>
          <w:b/>
        </w:rPr>
        <w:t>Bước 1: Vào Sql Server Configuration Manager</w:t>
      </w:r>
    </w:p>
    <w:p>
      <w:r>
        <w:t>+ Chọn Protocols for MSSQLSERVER -&gt; Bật Enable TCP/IP -&gt; Bật Enable Named Pipes -&gt; Bật Enable Shared Memory. Kích chuột phải vào TCP/IP chọn Properties -&gt; set tất cả cổng TCP Port là 1433</w:t>
      </w:r>
    </w:p>
    <w:p>
      <w:r>
        <w:drawing>
          <wp:inline distT="0" distB="0" distL="0" distR="0">
            <wp:extent cx="5760720" cy="1516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529" b="595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+ Chọn SQL Server Services -&gt; Kích chuột phải lên SQL Server (MSSQLSERVER) chọn Properties -&gt; Trong Log On click chọn Built-in account -&gt; Network Service -&gt; Nếu SQL server đang chạy thì chọn restart, nếu đang stop thì chọn start -&gt; bấm OK.</w:t>
      </w:r>
    </w:p>
    <w:p>
      <w:r>
        <w:drawing>
          <wp:inline distT="0" distB="0" distL="0" distR="0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Bước 2: Tiến hành mở cổng cho SQL Server trong windows</w:t>
      </w:r>
    </w:p>
    <w:p>
      <w:r>
        <w:t>+ Vào Control Panel -&gt; Chọn Windows Firewall -&gt; Advanced settings -&gt; Inbound Rules -&gt; New Rule -&gt; click vào Port xong bấm next -&gt; Chỗ Specific local ports nhập 1433 (là cổng đã set) xong chọn next -&gt; next -&gt; next -&gt; Nhập tên SQLServer( tên nào cũng được) xong nhấn finish</w:t>
      </w:r>
    </w:p>
    <w:p>
      <w:r>
        <w:drawing>
          <wp:inline distT="0" distB="0" distL="0" distR="0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Bước 3: Mở SQL server và connect</w:t>
      </w:r>
    </w:p>
    <w:p>
      <w:r>
        <w:t>+ Kích chuột phải lên tên SQL server chọn Properties -&gt; Chọn Security -&gt; Chọn SQL Server and windows Authentication mode -&gt; bấm ok -&gt; restart SQL server</w:t>
      </w:r>
    </w:p>
    <w:p>
      <w:r>
        <w:t>+ Vào Security -&gt; Logins -&gt; Click vào sa đổi mật khẩu -&gt; nhấn OK</w:t>
      </w:r>
    </w:p>
    <w:p>
      <w:r>
        <w:t>+ Kết nối lại SQL server bằng tài khoản sa</w:t>
      </w:r>
    </w:p>
    <w:p>
      <w:r>
        <w:drawing>
          <wp:inline distT="0" distB="0" distL="0" distR="0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Bước 4: Kết nối mạng LAN</w:t>
      </w:r>
    </w:p>
    <w:p>
      <w:r>
        <w:t>+ vào cmd -&gt; gõ lệnh ipconfig /all -&gt; tìm đến Ipv4 Address xem địa chỉ</w:t>
      </w:r>
    </w:p>
    <w:p>
      <w:r>
        <w:drawing>
          <wp:inline distT="0" distB="0" distL="0" distR="0">
            <wp:extent cx="5760720" cy="3004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+ Mở SQL server nhập vào chỗ Server name là địa chỉ Ipv4 -&gt; Chọn SQL server Authentication -&gt; Login gõ sa -&gt; password sa -&gt; Nhấn connect</w:t>
      </w:r>
    </w:p>
    <w:p>
      <w:r>
        <w:drawing>
          <wp:inline distT="0" distB="0" distL="0" distR="0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lang w:val="en-US"/>
        </w:rPr>
      </w:pPr>
    </w:p>
    <w:p>
      <w:pPr>
        <w:rPr>
          <w:b/>
          <w:bCs/>
          <w:i/>
          <w:iCs/>
        </w:rPr>
      </w:pPr>
      <w:r>
        <w:rPr>
          <w:rFonts w:hint="default"/>
          <w:b/>
          <w:bCs/>
          <w:i/>
          <w:iCs/>
          <w:lang w:val="en-US"/>
        </w:rPr>
        <w:t>=&gt;</w:t>
      </w:r>
      <w:r>
        <w:rPr>
          <w:b/>
          <w:bCs/>
          <w:i/>
          <w:iCs/>
        </w:rPr>
        <w:t xml:space="preserve"> </w:t>
      </w:r>
      <w:r>
        <w:rPr>
          <w:rFonts w:hint="default"/>
          <w:b/>
          <w:bCs/>
          <w:i/>
          <w:iCs/>
          <w:lang w:val="en-US"/>
        </w:rPr>
        <w:t>K</w:t>
      </w:r>
      <w:r>
        <w:rPr>
          <w:b/>
          <w:bCs/>
          <w:i/>
          <w:iCs/>
        </w:rPr>
        <w:t>ết nối thành công</w:t>
      </w:r>
    </w:p>
    <w:p/>
    <w:p>
      <w:pPr>
        <w:rPr>
          <w:rFonts w:hint="default"/>
          <w:lang w:val="en-US"/>
        </w:rPr>
      </w:pPr>
      <w:r>
        <w:t>Sau đó ta thêm dữ liệu vào các bảng</w:t>
      </w:r>
      <w:r>
        <w:rPr>
          <w:rFonts w:hint="default"/>
          <w:lang w:val="en-US"/>
        </w:rPr>
        <w:t>:</w:t>
      </w:r>
    </w:p>
    <w:p>
      <w:r>
        <w:drawing>
          <wp:inline distT="0" distB="0" distL="0" distR="0">
            <wp:extent cx="5760720" cy="171259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Bảng cơ sở dữ liệu Lib</w:t>
      </w:r>
    </w:p>
    <w:p/>
    <w:p>
      <w:r>
        <w:drawing>
          <wp:inline distT="0" distB="0" distL="0" distR="0">
            <wp:extent cx="5760720" cy="1978025"/>
            <wp:effectExtent l="0" t="0" r="0" b="317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Bảng cơ sở dữ liệu Mượn</w:t>
      </w:r>
    </w:p>
    <w:p/>
    <w:p>
      <w:r>
        <w:drawing>
          <wp:inline distT="0" distB="0" distL="0" distR="0">
            <wp:extent cx="5760720" cy="2602230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Bảng cơ sở dữ liệu Nhân Viên</w:t>
      </w:r>
    </w:p>
    <w:p/>
    <w:p>
      <w:r>
        <w:drawing>
          <wp:inline distT="0" distB="0" distL="0" distR="0">
            <wp:extent cx="5760720" cy="206502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Bảng cơ sở dữ liệu Sinh Viên</w:t>
      </w:r>
    </w:p>
    <w:p/>
    <w:p>
      <w:r>
        <w:drawing>
          <wp:inline distT="0" distB="0" distL="0" distR="0">
            <wp:extent cx="5760720" cy="1774825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Bảng cơ sở dữ liệu Tác Giả</w:t>
      </w:r>
    </w:p>
    <w:p/>
    <w:p>
      <w:r>
        <w:drawing>
          <wp:inline distT="0" distB="0" distL="0" distR="0">
            <wp:extent cx="5760720" cy="2190115"/>
            <wp:effectExtent l="0" t="0" r="0" b="635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Bảng cơ sở dữ liệu Tác Phẩm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5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QUÁ TRÌNH PHÂN TÁN DỮ LIỆU</w:t>
      </w:r>
    </w:p>
    <w:p>
      <w:pPr>
        <w:pStyle w:val="5"/>
        <w:numPr>
          <w:ilvl w:val="0"/>
          <w:numId w:val="0"/>
        </w:numPr>
        <w:ind w:left="360"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Để phân tán dữ l</w:t>
      </w:r>
      <w:bookmarkStart w:id="0" w:name="_GoBack"/>
      <w:bookmarkEnd w:id="0"/>
      <w:r>
        <w:rPr>
          <w:rFonts w:hint="default"/>
          <w:b w:val="0"/>
          <w:bCs w:val="0"/>
          <w:sz w:val="24"/>
          <w:szCs w:val="24"/>
          <w:lang w:val="en-US"/>
        </w:rPr>
        <w:t xml:space="preserve">iệu ta chọn các bước như sau: </w:t>
      </w:r>
    </w:p>
    <w:p>
      <w:pPr>
        <w:pStyle w:val="5"/>
        <w:numPr>
          <w:ilvl w:val="0"/>
          <w:numId w:val="4"/>
        </w:numPr>
        <w:ind w:left="1145" w:leftChars="0" w:hanging="425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Tạo Publication</w:t>
      </w:r>
    </w:p>
    <w:p>
      <w:pPr>
        <w:pStyle w:val="5"/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>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 xml:space="preserve">ạo mới </w:t>
      </w: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>một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 xml:space="preserve"> Publication: Replication -&gt; Publication-&gt; Chuột phải chọn New publication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>. 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iếp tục nhấn “Next” cho tới màn hình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chọn cơ sở dữ liệu muốn phân tán.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2773680"/>
            <wp:effectExtent l="0" t="0" r="0" b="762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numPr>
          <w:ilvl w:val="0"/>
          <w:numId w:val="6"/>
        </w:numPr>
        <w:ind w:left="0" w:leftChars="0" w:firstLine="0" w:firstLineChars="0"/>
        <w:rPr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>C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 xml:space="preserve">họn cơ sở dữ liệu muốn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phân tán,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sau đó nhấn “Next”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. </w:t>
      </w:r>
      <w:r>
        <w:rPr>
          <w:sz w:val="24"/>
          <w:szCs w:val="24"/>
        </w:rPr>
        <w:drawing>
          <wp:inline distT="0" distB="0" distL="0" distR="0">
            <wp:extent cx="5760720" cy="3797935"/>
            <wp:effectExtent l="0" t="0" r="0" b="1206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Chọn “Merge publication” để thực hiện đồng bộ dữ liệu 2 chiều giữa máy chủ và máy trạm</w:t>
      </w: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>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877310"/>
            <wp:effectExtent l="0" t="0" r="0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760720" cy="462915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4269105"/>
            <wp:effectExtent l="0" t="0" r="0" b="1333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Tiếp đến, ta chọn các bảng có các dữ liệu để phân tán: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Phân tán theo phân đoạn dọc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Phân tán theo phân đoạn ngang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54139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Tiếp tục nhấn “Next”, tại “Filter Table Rows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”=&gt;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 xml:space="preserve"> chọn Add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=&gt; chọn Add Filter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 xml:space="preserve">để thực hiện lọc dữ liệu từ máy chủ về máy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trạm.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671570"/>
            <wp:effectExtent l="0" t="0" r="0" b="127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4914900"/>
            <wp:effectExtent l="0" t="0" r="0" b="76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4612640"/>
            <wp:effectExtent l="0" t="0" r="0" b="508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Và chúng ta tiếp tục nhấn Next và chọn các bước như hình dưới đây: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91668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Ở bước này chúng ta chọn Security Settings=&gt; Điền account máy chủ và mật khủ tương ứng=&gt; OK =&gt; Next.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934460"/>
            <wp:effectExtent l="0" t="0" r="0" b="1270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760720" cy="4446270"/>
            <wp:effectExtent l="0" t="0" r="0" b="381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4639945"/>
            <wp:effectExtent l="0" t="0" r="0" b="825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760720" cy="455739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tabs>
          <w:tab w:val="left" w:pos="240"/>
          <w:tab w:val="clear" w:pos="420"/>
        </w:tabs>
        <w:ind w:left="0" w:leftChars="0" w:firstLine="0" w:firstLineChars="0"/>
        <w:rPr>
          <w:sz w:val="32"/>
          <w:szCs w:val="32"/>
        </w:rPr>
      </w:pPr>
      <w:r>
        <w:rPr>
          <w:sz w:val="24"/>
          <w:szCs w:val="24"/>
          <w:lang w:val="en-US"/>
        </w:rPr>
        <w:t>Đặ</w:t>
      </w:r>
      <w:r>
        <w:rPr>
          <w:rFonts w:hint="default"/>
          <w:sz w:val="24"/>
          <w:szCs w:val="24"/>
          <w:lang w:val="en-US"/>
        </w:rPr>
        <w:t xml:space="preserve">t tên dữ liệu mà bạn đã phân tán =&gt; Finish. </w:t>
      </w:r>
      <w:r>
        <w:rPr>
          <w:sz w:val="24"/>
          <w:szCs w:val="24"/>
        </w:rPr>
        <w:drawing>
          <wp:inline distT="0" distB="0" distL="0" distR="0">
            <wp:extent cx="5760720" cy="46482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3672205"/>
            <wp:effectExtent l="0" t="0" r="0" b="63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0"/>
        </w:tabs>
        <w:rPr>
          <w:sz w:val="32"/>
          <w:szCs w:val="32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=&gt; Dữ liệu đã được phân tán thành công. </w:t>
      </w:r>
    </w:p>
    <w:p>
      <w:pPr>
        <w:tabs>
          <w:tab w:val="left" w:pos="240"/>
        </w:tabs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4000500" cy="1422400"/>
            <wp:effectExtent l="0" t="0" r="0" b="635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2870835"/>
            <wp:effectExtent l="0" t="0" r="0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ind w:left="1145" w:leftChars="0" w:hanging="425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Tạo Subscriptions</w:t>
      </w:r>
    </w:p>
    <w:p>
      <w:pPr>
        <w:pStyle w:val="5"/>
        <w:numPr>
          <w:ilvl w:val="0"/>
          <w:numId w:val="14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Tạo mới 1 Subscriptions: Replication -&gt; Subscriptions -&gt; Chuột phải chọn New Subscriptions</w:t>
      </w: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. </w:t>
      </w:r>
      <w:r>
        <w:rPr>
          <w:sz w:val="32"/>
          <w:szCs w:val="32"/>
        </w:rPr>
        <w:drawing>
          <wp:inline distT="0" distB="0" distL="0" distR="0">
            <wp:extent cx="5760720" cy="2504440"/>
            <wp:effectExtent l="0" t="0" r="0" b="1016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0"/>
        </w:tabs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60720" cy="4620895"/>
            <wp:effectExtent l="0" t="0" r="0" b="825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3996690"/>
            <wp:effectExtent l="0" t="0" r="0" b="1143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0"/>
        </w:tabs>
        <w:rPr>
          <w:sz w:val="32"/>
          <w:szCs w:val="32"/>
        </w:rPr>
      </w:pPr>
    </w:p>
    <w:p>
      <w:pPr>
        <w:numPr>
          <w:ilvl w:val="0"/>
          <w:numId w:val="15"/>
        </w:numPr>
        <w:tabs>
          <w:tab w:val="left" w:pos="240"/>
        </w:tabs>
        <w:ind w:left="420" w:leftChars="0" w:hanging="420" w:firstLineChars="0"/>
        <w:rPr>
          <w:sz w:val="24"/>
          <w:szCs w:val="24"/>
        </w:rPr>
      </w:pP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Tiếp tục nhấn “Next”, đến “Subscribers” pop-up thì chọn “Add SQL Server</w:t>
      </w: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Subscriber”. Tại Server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name, chọn &lt;Browse for more..&gt; / Network server và chọn tên của máy trạm kết nối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. </w:t>
      </w:r>
    </w:p>
    <w:p>
      <w:pPr>
        <w:numPr>
          <w:ilvl w:val="0"/>
          <w:numId w:val="15"/>
        </w:numPr>
        <w:tabs>
          <w:tab w:val="left" w:pos="240"/>
        </w:tabs>
        <w:ind w:left="420" w:leftChars="0" w:hanging="420" w:firstLineChars="0"/>
        <w:rPr>
          <w:sz w:val="32"/>
          <w:szCs w:val="32"/>
        </w:rPr>
      </w:pP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 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Sau đó nhập mật khẩu SQL Server của máy trạm và nhấn “Connect” Tiếp theo, chọn “New Database” và nhập tên của Database sẽ hiển thị tại máy</w:t>
      </w: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>trạm.</w:t>
      </w: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</w:t>
      </w:r>
      <w:r>
        <w:rPr>
          <w:sz w:val="32"/>
          <w:szCs w:val="32"/>
        </w:rPr>
        <w:drawing>
          <wp:inline distT="0" distB="0" distL="0" distR="0">
            <wp:extent cx="5760720" cy="4798695"/>
            <wp:effectExtent l="0" t="0" r="0" b="190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2809240"/>
            <wp:effectExtent l="0" t="0" r="0" b="1016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40"/>
        </w:tabs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60720" cy="1683385"/>
            <wp:effectExtent l="0" t="0" r="0" b="825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tabs>
          <w:tab w:val="left" w:pos="240"/>
        </w:tabs>
        <w:ind w:left="420" w:leftChars="0" w:hanging="420" w:firstLineChars="0"/>
        <w:rPr>
          <w:sz w:val="24"/>
          <w:szCs w:val="24"/>
        </w:rPr>
      </w:pP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</w:rPr>
        <w:t xml:space="preserve">Tiếp tục nhấn “Next”, tại “Merge Agent security” chọn “…” sau đó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nhập account sa và mật khẩu của SQL SERVER máy trạm. </w:t>
      </w:r>
    </w:p>
    <w:p>
      <w:pPr>
        <w:numPr>
          <w:numId w:val="0"/>
        </w:numPr>
        <w:tabs>
          <w:tab w:val="left" w:pos="240"/>
        </w:tabs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60720" cy="2698115"/>
            <wp:effectExtent l="0" t="0" r="0" b="1460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40"/>
        </w:tabs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60720" cy="3973830"/>
            <wp:effectExtent l="0" t="0" r="0" b="381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tabs>
          <w:tab w:val="left" w:pos="240"/>
        </w:tabs>
        <w:ind w:left="420" w:leftChars="0" w:hanging="420" w:firstLineChars="0"/>
        <w:rPr>
          <w:sz w:val="32"/>
          <w:szCs w:val="32"/>
        </w:rPr>
      </w:pPr>
      <w:r>
        <w:rPr>
          <w:rFonts w:hint="default" w:eastAsia="Segoe UI" w:cs="Times New Roman"/>
          <w:i w:val="0"/>
          <w:iCs w:val="0"/>
          <w:color w:val="1B1B1B"/>
          <w:spacing w:val="-1"/>
          <w:sz w:val="24"/>
          <w:szCs w:val="24"/>
          <w:shd w:val="clear" w:fill="FFFFFF"/>
          <w:lang w:val="en-US"/>
        </w:rPr>
        <w:t>V</w:t>
      </w:r>
      <w:r>
        <w:rPr>
          <w:rFonts w:hint="default" w:eastAsia="Segoe UI" w:cs="Times New Roman"/>
          <w:i w:val="0"/>
          <w:iCs w:val="0"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à chọn các bước tiếp theo như hình minh họa dưới đây: </w:t>
      </w:r>
      <w:r>
        <w:rPr>
          <w:sz w:val="32"/>
          <w:szCs w:val="32"/>
        </w:rPr>
        <w:drawing>
          <wp:inline distT="0" distB="0" distL="0" distR="0">
            <wp:extent cx="5760720" cy="4627245"/>
            <wp:effectExtent l="0" t="0" r="0" b="190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396240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4608830"/>
            <wp:effectExtent l="0" t="0" r="0" b="127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4559935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4638675"/>
            <wp:effectExtent l="0" t="0" r="0" b="952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5760720" cy="4060825"/>
            <wp:effectExtent l="0" t="0" r="0" b="825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3371850" cy="371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=&gt; Cơ sở dữ liệu phân tán có tên là PDD_SV đã được phân tán qua server con thành công.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eastAsia="Segoe UI" w:cs="Times New Roman"/>
          <w:b/>
          <w:bCs/>
          <w:i/>
          <w:iCs/>
          <w:caps w:val="0"/>
          <w:color w:val="1B1B1B"/>
          <w:spacing w:val="-1"/>
          <w:sz w:val="24"/>
          <w:szCs w:val="24"/>
          <w:shd w:val="clear" w:fill="FFFFFF"/>
          <w:lang w:val="en-US"/>
        </w:rPr>
        <w:t xml:space="preserve">=&gt; </w:t>
      </w:r>
      <w:r>
        <w:rPr>
          <w:rFonts w:hint="default" w:ascii="Times New Roman" w:hAnsi="Times New Roman" w:eastAsia="Segoe UI" w:cs="Times New Roman"/>
          <w:b/>
          <w:bCs/>
          <w:i/>
          <w:iCs/>
          <w:caps w:val="0"/>
          <w:color w:val="1B1B1B"/>
          <w:spacing w:val="-1"/>
          <w:sz w:val="24"/>
          <w:szCs w:val="24"/>
          <w:shd w:val="clear" w:fill="FFFFFF"/>
          <w:lang w:val="en-US"/>
        </w:rPr>
        <w:t>T</w:t>
      </w:r>
      <w:r>
        <w:rPr>
          <w:rFonts w:hint="default" w:ascii="Times New Roman" w:hAnsi="Times New Roman" w:eastAsia="Segoe UI" w:cs="Times New Roman"/>
          <w:b/>
          <w:bCs/>
          <w:i/>
          <w:iCs/>
          <w:caps w:val="0"/>
          <w:color w:val="1B1B1B"/>
          <w:spacing w:val="-1"/>
          <w:sz w:val="24"/>
          <w:szCs w:val="24"/>
          <w:shd w:val="clear" w:fill="FFFFFF"/>
        </w:rPr>
        <w:t>ại máy trạm sẽ có 1 database có tên "</w:t>
      </w:r>
      <w:r>
        <w:rPr>
          <w:rFonts w:hint="default" w:eastAsia="Segoe UI" w:cs="Times New Roman"/>
          <w:b/>
          <w:bCs/>
          <w:i/>
          <w:iCs/>
          <w:caps w:val="0"/>
          <w:color w:val="1B1B1B"/>
          <w:spacing w:val="-1"/>
          <w:sz w:val="24"/>
          <w:szCs w:val="24"/>
          <w:shd w:val="clear" w:fill="FFFFFF"/>
          <w:lang w:val="en-US"/>
        </w:rPr>
        <w:t>PDD_SV</w:t>
      </w:r>
      <w:r>
        <w:rPr>
          <w:rFonts w:hint="default" w:ascii="Times New Roman" w:hAnsi="Times New Roman" w:eastAsia="Segoe UI" w:cs="Times New Roman"/>
          <w:b/>
          <w:bCs/>
          <w:i/>
          <w:iCs/>
          <w:caps w:val="0"/>
          <w:color w:val="1B1B1B"/>
          <w:spacing w:val="-1"/>
          <w:sz w:val="24"/>
          <w:szCs w:val="24"/>
          <w:shd w:val="clear" w:fill="FFFFFF"/>
        </w:rPr>
        <w:t>"</w:t>
      </w:r>
      <w:r>
        <w:rPr>
          <w:rFonts w:hint="default" w:eastAsia="Segoe UI" w:cs="Times New Roman"/>
          <w:b/>
          <w:bCs/>
          <w:i/>
          <w:iCs/>
          <w:caps w:val="0"/>
          <w:color w:val="1B1B1B"/>
          <w:spacing w:val="-1"/>
          <w:sz w:val="24"/>
          <w:szCs w:val="24"/>
          <w:shd w:val="clear" w:fill="FFFFFF"/>
          <w:lang w:val="en-US"/>
        </w:rPr>
        <w:t>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58815" cy="3280410"/>
            <wp:effectExtent l="0" t="0" r="1905" b="1143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7" w:h="16840"/>
      <w:pgMar w:top="1134" w:right="1134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C6D855"/>
    <w:multiLevelType w:val="singleLevel"/>
    <w:tmpl w:val="8FC6D855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1">
    <w:nsid w:val="980E0802"/>
    <w:multiLevelType w:val="singleLevel"/>
    <w:tmpl w:val="980E0802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2">
    <w:nsid w:val="9A81C2BD"/>
    <w:multiLevelType w:val="singleLevel"/>
    <w:tmpl w:val="9A81C2BD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3">
    <w:nsid w:val="BA4ABAA4"/>
    <w:multiLevelType w:val="singleLevel"/>
    <w:tmpl w:val="BA4ABAA4"/>
    <w:lvl w:ilvl="0" w:tentative="0">
      <w:start w:val="1"/>
      <w:numFmt w:val="bullet"/>
      <w:lvlText w:val="+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4">
    <w:nsid w:val="F47CCA28"/>
    <w:multiLevelType w:val="singleLevel"/>
    <w:tmpl w:val="F47CCA28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5">
    <w:nsid w:val="F5B31D45"/>
    <w:multiLevelType w:val="singleLevel"/>
    <w:tmpl w:val="F5B31D45"/>
    <w:lvl w:ilvl="0" w:tentative="0">
      <w:start w:val="1"/>
      <w:numFmt w:val="decimal"/>
      <w:lvlText w:val="2.%1"/>
      <w:lvlJc w:val="left"/>
      <w:pPr>
        <w:tabs>
          <w:tab w:val="left" w:pos="425"/>
        </w:tabs>
        <w:ind w:left="1145" w:leftChars="0" w:hanging="425" w:firstLineChars="0"/>
      </w:pPr>
      <w:rPr>
        <w:rFonts w:hint="default"/>
      </w:rPr>
    </w:lvl>
  </w:abstractNum>
  <w:abstractNum w:abstractNumId="6">
    <w:nsid w:val="12621E53"/>
    <w:multiLevelType w:val="singleLevel"/>
    <w:tmpl w:val="12621E53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7">
    <w:nsid w:val="15C6088A"/>
    <w:multiLevelType w:val="singleLevel"/>
    <w:tmpl w:val="15C6088A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8">
    <w:nsid w:val="23A708AF"/>
    <w:multiLevelType w:val="multilevel"/>
    <w:tmpl w:val="23A708A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56A559"/>
    <w:multiLevelType w:val="singleLevel"/>
    <w:tmpl w:val="3A56A559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10">
    <w:nsid w:val="3E80C831"/>
    <w:multiLevelType w:val="singleLevel"/>
    <w:tmpl w:val="3E80C831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11">
    <w:nsid w:val="4089170B"/>
    <w:multiLevelType w:val="multilevel"/>
    <w:tmpl w:val="4089170B"/>
    <w:lvl w:ilvl="0" w:tentative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E567A8"/>
    <w:multiLevelType w:val="singleLevel"/>
    <w:tmpl w:val="46E567A8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13">
    <w:nsid w:val="671CFFA4"/>
    <w:multiLevelType w:val="singleLevel"/>
    <w:tmpl w:val="671CFFA4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egoe UI" w:hAnsi="Segoe UI" w:cs="Segoe UI"/>
      </w:rPr>
    </w:lvl>
  </w:abstractNum>
  <w:abstractNum w:abstractNumId="14">
    <w:nsid w:val="79CD71F6"/>
    <w:multiLevelType w:val="singleLevel"/>
    <w:tmpl w:val="79CD71F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6"/>
        <w:szCs w:val="26"/>
      </w:rPr>
    </w:lvl>
  </w:abstractNum>
  <w:num w:numId="1">
    <w:abstractNumId w:val="14"/>
  </w:num>
  <w:num w:numId="2">
    <w:abstractNumId w:val="11"/>
  </w:num>
  <w:num w:numId="3">
    <w:abstractNumId w:val="8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3"/>
  </w:num>
  <w:num w:numId="10">
    <w:abstractNumId w:val="7"/>
  </w:num>
  <w:num w:numId="11">
    <w:abstractNumId w:val="1"/>
  </w:num>
  <w:num w:numId="12">
    <w:abstractNumId w:val="10"/>
  </w:num>
  <w:num w:numId="13">
    <w:abstractNumId w:val="0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C6A"/>
    <w:rsid w:val="00000F2F"/>
    <w:rsid w:val="0008257C"/>
    <w:rsid w:val="004823FB"/>
    <w:rsid w:val="00602D2F"/>
    <w:rsid w:val="00743C7A"/>
    <w:rsid w:val="007C758E"/>
    <w:rsid w:val="00932F34"/>
    <w:rsid w:val="00932FFE"/>
    <w:rsid w:val="009A5E09"/>
    <w:rsid w:val="00A256FB"/>
    <w:rsid w:val="00A846B9"/>
    <w:rsid w:val="00AE0B61"/>
    <w:rsid w:val="00AF67BE"/>
    <w:rsid w:val="00BA6C6A"/>
    <w:rsid w:val="00C90DC3"/>
    <w:rsid w:val="00D3768B"/>
    <w:rsid w:val="00D41E64"/>
    <w:rsid w:val="00FA75C6"/>
    <w:rsid w:val="230044F9"/>
    <w:rsid w:val="2FC86F65"/>
    <w:rsid w:val="491054A8"/>
    <w:rsid w:val="66F21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4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Grid"/>
    <w:qFormat/>
    <w:uiPriority w:val="0"/>
    <w:pPr>
      <w:spacing w:after="0" w:line="240" w:lineRule="auto"/>
    </w:pPr>
    <w:rPr>
      <w:rFonts w:asciiTheme="minorHAnsi" w:hAnsiTheme="minorHAnsi" w:eastAsiaTheme="minorEastAsia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352</Words>
  <Characters>2007</Characters>
  <Lines>16</Lines>
  <Paragraphs>4</Paragraphs>
  <TotalTime>14</TotalTime>
  <ScaleCrop>false</ScaleCrop>
  <LinksUpToDate>false</LinksUpToDate>
  <CharactersWithSpaces>2355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2022-12-06T12:13:00Z</dcterms:created>
  <dc:creator>Admin</dc:creator>
  <cp:lastModifiedBy>PC</cp:lastModifiedBy>
  <dcterms:modified xsi:type="dcterms:W3CDTF">2022-12-08T06:18:53Z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6F3AF6237B614B07BFD71BC30D07BDB5</vt:lpwstr>
  </property>
</Properties>
</file>