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NECYPREAMBLE — The Website Plan</w:t>
      </w:r>
    </w:p>
    <w:p>
      <w:pPr>
        <w:pStyle w:val="Intro"/>
      </w:pPr>
      <w:r>
        <w:t>This is a version of the document I am using to plan out the website, accurate as of March 4, 2026 at 3:18 AM. I try to work on it for about an hour or more each day. That means fine-tuning this doc, doing research, building as much of the needed and associated docs and files as possible to the best of my ability, and a host of other things. While at this time I don't see the need, or have the time, for a Website Committee meeting — I will drop progress reports of various intensity throughout to keep y'all up to date and remind you that the hype. is. real. I love every single one of you. Yours in Service — Nikki</w:t>
      </w:r>
    </w:p>
    <w:p>
      <w:pPr>
        <w:pStyle w:val="Heading1"/>
      </w:pPr>
      <w:r>
        <w:t>Table of Contents</w:t>
      </w:r>
    </w:p>
    <w:p>
      <w:pPr>
        <w:pStyle w:val="BulletItem"/>
      </w:pPr>
      <w:r>
        <w:t>1. The Vision</w:t>
      </w:r>
    </w:p>
    <w:p>
      <w:pPr>
        <w:pStyle w:val="BulletItem"/>
      </w:pPr>
      <w:r>
        <w:t>2. Where We're At Right Now</w:t>
      </w:r>
    </w:p>
    <w:p>
      <w:pPr>
        <w:pStyle w:val="BulletItem"/>
      </w:pPr>
      <w:r>
        <w:t>3. What the Site Will Look Like (All the Pages)</w:t>
      </w:r>
    </w:p>
    <w:p>
      <w:pPr>
        <w:pStyle w:val="BulletItem"/>
      </w:pPr>
      <w:r>
        <w:t>4. What I Can Build Right Now</w:t>
      </w:r>
    </w:p>
    <w:p>
      <w:pPr>
        <w:pStyle w:val="BulletItem"/>
      </w:pPr>
      <w:r>
        <w:t>5. What I Can Plan For Right Now</w:t>
      </w:r>
    </w:p>
    <w:p>
      <w:pPr>
        <w:pStyle w:val="BulletItem"/>
      </w:pPr>
      <w:r>
        <w:t>6. What We're Waiting On</w:t>
      </w:r>
    </w:p>
    <w:p>
      <w:pPr>
        <w:pStyle w:val="BulletItem"/>
      </w:pPr>
      <w:r>
        <w:t>7. How It's Being Built (The Non-Scary Version)</w:t>
      </w:r>
    </w:p>
    <w:p>
      <w:pPr>
        <w:pStyle w:val="BulletItem"/>
      </w:pPr>
      <w:r>
        <w:t>8. The Spanish Site</w:t>
      </w:r>
    </w:p>
    <w:p>
      <w:pPr>
        <w:pStyle w:val="BulletItem"/>
      </w:pPr>
      <w:r>
        <w:t>9. Accessibility &amp; ASL</w:t>
      </w:r>
    </w:p>
    <w:p>
      <w:pPr>
        <w:pStyle w:val="BulletItem"/>
      </w:pPr>
      <w:r>
        <w:t>10. The Traditions — How They Shape Every Page</w:t>
      </w:r>
    </w:p>
    <w:p>
      <w:pPr>
        <w:pStyle w:val="BulletItem"/>
      </w:pPr>
      <w:r>
        <w:t>11. Design Philosophy (Why This Site Will Be Art)</w:t>
      </w:r>
    </w:p>
    <w:p>
      <w:pPr>
        <w:pStyle w:val="BulletItem"/>
      </w:pPr>
      <w:r>
        <w:t>12. Our States</w:t>
      </w:r>
    </w:p>
    <w:p>
      <w:pPr>
        <w:pStyle w:val="BulletItem"/>
      </w:pPr>
      <w:r>
        <w:t>13. The Game Plan (When Theme Drops)</w:t>
      </w:r>
    </w:p>
    <w:p>
      <w:pPr>
        <w:pStyle w:val="BulletItem"/>
      </w:pPr>
      <w:r>
        <w:t>1. THE VISION</w:t>
      </w:r>
    </w:p>
    <w:p>
      <w:r>
        <w:t>This website is going to be the digital home for NECYPAA XXXVI — the 36th North East Convention of Young People in Alcoholics Anonymous, hosted by Connecticut.</w:t>
      </w:r>
    </w:p>
    <w:p>
      <w:r>
        <w:t>Here's the thing though: I don't want to build a website. I want to build a piece of art that happens to have a registration button.</w:t>
      </w:r>
    </w:p>
    <w:p>
      <w:r>
        <w:t>Our arts chair is creating the visual identity — the theme, the graphics, the colors, the whole vibe. The website is going to grow OUT of that art. We're not slapping a theme on a template. We're not doing the bare minimum. The design, the way it moves, the way it feels to scroll through it on your phone at 2 AM — all of it should feel like an extension of whatever our arts chair creates.</w:t>
      </w:r>
    </w:p>
    <w:p>
      <w:pPr>
        <w:pStyle w:val="Heading3"/>
      </w:pPr>
      <w:r>
        <w:t>It also has to be:</w:t>
      </w:r>
    </w:p>
    <w:p>
      <w:pPr>
        <w:pStyle w:val="BulletItem"/>
      </w:pPr>
      <w:r>
        <w:t>•  The most accessible convention website anyone's ever seen</w:t>
      </w:r>
    </w:p>
    <w:p>
      <w:pPr>
        <w:pStyle w:val="BulletItem"/>
      </w:pPr>
      <w:r>
        <w:t>•  Fully available in Spanish (translated by a real human, not Google)</w:t>
      </w:r>
    </w:p>
    <w:p>
      <w:pPr>
        <w:pStyle w:val="BulletItem"/>
      </w:pPr>
      <w:r>
        <w:t>•  Secure (y'all are trusting us with your money)</w:t>
      </w:r>
    </w:p>
    <w:p>
      <w:pPr>
        <w:pStyle w:val="BulletItem"/>
      </w:pPr>
      <w:r>
        <w:t>•  Built for phones first (because that's what everyone uses)</w:t>
      </w:r>
    </w:p>
    <w:p>
      <w:pPr>
        <w:pStyle w:val="BulletItem"/>
      </w:pPr>
      <w:r>
        <w:t>•  Compliant with all AA Traditions (we have a whole document for this)</w:t>
      </w:r>
    </w:p>
    <w:p>
      <w:pPr>
        <w:pStyle w:val="BulletItem"/>
      </w:pPr>
      <w:r>
        <w:t>•  Actually fun to use</w:t>
      </w:r>
    </w:p>
    <w:p>
      <w:pPr>
        <w:pStyle w:val="BulletItem"/>
      </w:pPr>
      <w:r>
        <w:t>•  Built with love</w:t>
      </w:r>
    </w:p>
    <w:p>
      <w:r>
        <w:t>Four-day convention. December 31, 2026 – January 3, 2027. Hartford Marriott Downtown. Let's go.</w:t>
      </w:r>
    </w:p>
    <w:p>
      <w:pPr>
        <w:pStyle w:val="Heading1"/>
      </w:pPr>
      <w:r>
        <w:t>2. WHERE WE'RE AT RIGHT NOW</w:t>
      </w:r>
    </w:p>
    <w:p>
      <w:pPr>
        <w:pStyle w:val="Heading3"/>
      </w:pPr>
      <w:r>
        <w:t>What exists today:</w:t>
      </w:r>
    </w:p>
    <w:p>
      <w:pPr>
        <w:pStyle w:val="BulletItem"/>
      </w:pPr>
      <w:r>
        <w:t>•  A working one-page website with event listings, meeting schedules, and flyer pop-ups</w:t>
      </w:r>
    </w:p>
    <w:p>
      <w:pPr>
        <w:pStyle w:val="BulletItem"/>
      </w:pPr>
      <w:r>
        <w:t>•  A fully functional registration system (regular, scholarship, breakfast tickets, and free/cash options)</w:t>
      </w:r>
    </w:p>
    <w:p>
      <w:pPr>
        <w:pStyle w:val="BulletItem"/>
      </w:pPr>
      <w:r>
        <w:t>•  A policy agreement you have to accept before paying</w:t>
      </w:r>
    </w:p>
    <w:p>
      <w:pPr>
        <w:pStyle w:val="BulletItem"/>
      </w:pPr>
      <w:r>
        <w:t>•  A comprehensive Traditions compliance document that governs everything on the site</w:t>
      </w:r>
    </w:p>
    <w:p>
      <w:pPr>
        <w:pStyle w:val="BulletItem"/>
      </w:pPr>
      <w:r>
        <w:t>•  The site is live and deployed</w:t>
      </w:r>
    </w:p>
    <w:p>
      <w:pPr>
        <w:pStyle w:val="Heading3"/>
      </w:pPr>
      <w:r>
        <w:t>What I just cleaned up (March 3, 2026):</w:t>
      </w:r>
    </w:p>
    <w:p>
      <w:pPr>
        <w:pStyle w:val="BulletItem"/>
      </w:pPr>
      <w:r>
        <w:t>•  Removed some duplicate files that were confusing the build system</w:t>
      </w:r>
    </w:p>
    <w:p>
      <w:pPr>
        <w:pStyle w:val="BulletItem"/>
      </w:pPr>
      <w:r>
        <w:t>•  Fixed some mismatched software versions</w:t>
      </w:r>
    </w:p>
    <w:p>
      <w:pPr>
        <w:pStyle w:val="BulletItem"/>
      </w:pPr>
      <w:r>
        <w:t>•  Turned on stricter error checking (I am nothing if not redundant)</w:t>
      </w:r>
    </w:p>
    <w:p>
      <w:pPr>
        <w:pStyle w:val="BulletItem"/>
      </w:pPr>
      <w:r>
        <w:t>•  Organized shared code so it's easier to maintain</w:t>
      </w:r>
    </w:p>
    <w:p>
      <w:pPr>
        <w:pStyle w:val="BulletItem"/>
      </w:pPr>
      <w:r>
        <w:t>•  Added social media preview cards so sharing the link doesn't look sad</w:t>
      </w:r>
    </w:p>
    <w:p>
      <w:pPr>
        <w:pStyle w:val="BulletItem"/>
      </w:pPr>
      <w:r>
        <w:t>•  Everything builds clean — no errors</w:t>
      </w:r>
    </w:p>
    <w:p>
      <w:r>
        <w:t>None of this is live as of now, this is structural stuff.</w:t>
      </w:r>
    </w:p>
    <w:p>
      <w:pPr>
        <w:pStyle w:val="Heading3"/>
      </w:pPr>
      <w:r>
        <w:t>What needs to change:</w:t>
      </w:r>
    </w:p>
    <w:p>
      <w:r>
        <w:t>EVERYTHING VISUAL. The current look is a dark-mode design we inherited. It worked for the bid, but it's not ours. The moment we have a theme, the entire look gets rebuilt from scratch. The guts — the registration, the payment processing, the page structure — those stay. We're just gonna give it some soul.</w:t>
      </w:r>
    </w:p>
    <w:p>
      <w:pPr>
        <w:pStyle w:val="Heading1"/>
      </w:pPr>
      <w:r>
        <w:t>3. WHAT THE SITE WILL LOOK LIKE (ALL THE PAGES)</w:t>
      </w:r>
    </w:p>
    <w:p>
      <w:pPr>
        <w:pStyle w:val="Heading3"/>
      </w:pPr>
      <w:r>
        <w:t>Here's every page we're planning:</w:t>
      </w:r>
    </w:p>
    <w:p>
      <w:pPr>
        <w:pStyle w:val="BulletItem"/>
      </w:pPr>
      <w:r>
        <w:rPr>
          <w:b/>
        </w:rPr>
        <w:t>Home</w:t>
      </w:r>
      <w:r>
        <w:t xml:space="preserve">  —  Landing page. What is YPAA? What is NECYPAA? Come find out.</w:t>
      </w:r>
    </w:p>
    <w:p>
      <w:pPr>
        <w:pStyle w:val="BulletItem"/>
      </w:pPr>
      <w:r>
        <w:rPr>
          <w:b/>
        </w:rPr>
        <w:t>Register</w:t>
      </w:r>
      <w:r>
        <w:t xml:space="preserve">  —  Registration and payment (already works, getting a glow-up)</w:t>
      </w:r>
    </w:p>
    <w:p>
      <w:pPr>
        <w:pStyle w:val="BulletItem"/>
      </w:pPr>
      <w:r>
        <w:rPr>
          <w:b/>
        </w:rPr>
        <w:t>Program</w:t>
      </w:r>
      <w:r>
        <w:t xml:space="preserve">  —  The full convention schedule the minute we have it. Something a bit more clever than "Under Construction" until then. (Joke writers welcome.)</w:t>
      </w:r>
    </w:p>
    <w:p>
      <w:pPr>
        <w:pStyle w:val="BulletItem"/>
      </w:pPr>
      <w:r>
        <w:rPr>
          <w:b/>
        </w:rPr>
        <w:t>Events</w:t>
      </w:r>
      <w:r>
        <w:t xml:space="preserve">  —  All our events, fundraisers, and pre-convention happenings</w:t>
      </w:r>
    </w:p>
    <w:p>
      <w:pPr>
        <w:pStyle w:val="BulletItem"/>
      </w:pPr>
      <w:r>
        <w:rPr>
          <w:b/>
        </w:rPr>
        <w:t>Accessibility</w:t>
      </w:r>
      <w:r>
        <w:t xml:space="preserve">  —  Accessibility info, accommodations, and how to request them</w:t>
      </w:r>
    </w:p>
    <w:p>
      <w:pPr>
        <w:pStyle w:val="BulletItem"/>
      </w:pPr>
      <w:r>
        <w:rPr>
          <w:b/>
        </w:rPr>
        <w:t>Blog</w:t>
      </w:r>
      <w:r>
        <w:t xml:space="preserve">  —  NECYBLOG. Updates, stories, vibes.</w:t>
      </w:r>
    </w:p>
    <w:p>
      <w:pPr>
        <w:pStyle w:val="BulletItem"/>
      </w:pPr>
      <w:r>
        <w:rPr>
          <w:b/>
        </w:rPr>
        <w:t>FAQ</w:t>
      </w:r>
      <w:r>
        <w:t xml:space="preserve">  —  Frequently Asked Questions (we know you have them)</w:t>
      </w:r>
    </w:p>
    <w:p>
      <w:pPr>
        <w:pStyle w:val="BulletItem"/>
      </w:pPr>
      <w:r>
        <w:rPr>
          <w:b/>
        </w:rPr>
        <w:t>Merch</w:t>
      </w:r>
      <w:r>
        <w:t xml:space="preserve">  —  Convention merch store (dropshipping — more on this below)</w:t>
      </w:r>
    </w:p>
    <w:p>
      <w:pPr>
        <w:pStyle w:val="BulletItem"/>
      </w:pPr>
      <w:r>
        <w:t>How to Bid          — Want to host a future NECYPAA? Here's how.</w:t>
      </w:r>
    </w:p>
    <w:p>
      <w:pPr>
        <w:pStyle w:val="BulletItem"/>
      </w:pPr>
      <w:r>
        <w:rPr>
          <w:b/>
        </w:rPr>
        <w:t>Get Involved</w:t>
      </w:r>
      <w:r>
        <w:t xml:space="preserve">  —  Service positions, volunteering, committees (name TBD, open to suggestions)</w:t>
      </w:r>
    </w:p>
    <w:p>
      <w:pPr>
        <w:pStyle w:val="BulletItem"/>
      </w:pPr>
      <w:r>
        <w:rPr>
          <w:b/>
        </w:rPr>
        <w:t>The Journey</w:t>
      </w:r>
      <w:r>
        <w:t xml:space="preserve">  —  "The Journey Comes First" — an archive of past events and memories</w:t>
      </w:r>
    </w:p>
    <w:p>
      <w:pPr>
        <w:pStyle w:val="BulletItem"/>
      </w:pPr>
      <w:r>
        <w:rPr>
          <w:b/>
        </w:rPr>
        <w:t>Prayer</w:t>
      </w:r>
      <w:r>
        <w:t xml:space="preserve">  —  Prayer Chair resources</w:t>
      </w:r>
    </w:p>
    <w:p>
      <w:pPr>
        <w:pStyle w:val="BulletItem"/>
      </w:pPr>
      <w:r>
        <w:rPr>
          <w:b/>
        </w:rPr>
        <w:t>Al-Anon</w:t>
      </w:r>
      <w:r>
        <w:t xml:space="preserve">  —  Al-Anon and Alateen information and resources</w:t>
      </w:r>
    </w:p>
    <w:p>
      <w:pPr>
        <w:pStyle w:val="BulletItem"/>
      </w:pPr>
      <w:r>
        <w:rPr>
          <w:b/>
        </w:rPr>
        <w:t>Our States</w:t>
      </w:r>
      <w:r>
        <w:t xml:space="preserve">  —  Interactive map of all our member states with local resources</w:t>
      </w:r>
    </w:p>
    <w:p>
      <w:pPr>
        <w:pStyle w:val="BulletItem"/>
      </w:pPr>
      <w:r>
        <w:rPr>
          <w:b/>
        </w:rPr>
        <w:t>ASL</w:t>
      </w:r>
      <w:r>
        <w:t xml:space="preserve">  —  ASL flyer and signing resources</w:t>
      </w:r>
    </w:p>
    <w:p>
      <w:pPr>
        <w:pStyle w:val="BulletItem"/>
      </w:pPr>
      <w:r>
        <w:rPr>
          <w:b/>
        </w:rPr>
        <w:t>Breakfast</w:t>
      </w:r>
      <w:r>
        <w:t xml:space="preserve">  —  Breakfast ticket checkout (already works)</w:t>
      </w:r>
    </w:p>
    <w:p>
      <w:pPr>
        <w:pStyle w:val="Heading3"/>
      </w:pPr>
      <w:r>
        <w:t>Plus links to:</w:t>
      </w:r>
    </w:p>
    <w:p>
      <w:pPr>
        <w:pStyle w:val="BulletItem"/>
      </w:pPr>
      <w:r>
        <w:t>•  NECYPAA Advisory (necypaa.org)</w:t>
      </w:r>
    </w:p>
    <w:p>
      <w:pPr>
        <w:pStyle w:val="BulletItem"/>
      </w:pPr>
      <w:r>
        <w:t>•  Hotel booking (Marriott)</w:t>
      </w:r>
    </w:p>
    <w:p>
      <w:pPr>
        <w:pStyle w:val="Heading3"/>
      </w:pPr>
      <w:r>
        <w:t>AND — here's the big one:</w:t>
      </w:r>
    </w:p>
    <w:p>
      <w:r>
        <w:t>A COMPLETE SPANISH VERSION OF EVERY SINGLE PAGE.</w:t>
      </w:r>
    </w:p>
    <w:p>
      <w:r>
        <w:t>Not auto-translated. Human-translated. By a real person who understands AA terminology in Spanish. More on this in Section 8.</w:t>
      </w:r>
    </w:p>
    <w:p>
      <w:r>
        <w:t>More or less pages will be added depending on wind direction.</w:t>
      </w:r>
    </w:p>
    <w:p>
      <w:pPr>
        <w:pStyle w:val="Heading1"/>
      </w:pPr>
      <w:r>
        <w:t>4. WHAT I CAN BUILD RIGHT NOW</w:t>
      </w:r>
    </w:p>
    <w:p>
      <w:r>
        <w:t>These are things that don't need the theme, don't need a committee vote, and don't need anyone to send me anything. Pure infrastructure that I can knock out while we wait.</w:t>
      </w:r>
    </w:p>
    <w:p>
      <w:pPr>
        <w:pStyle w:val="Heading2"/>
      </w:pPr>
      <w:r>
        <w:t>4.1 — Multi-Page Setup</w:t>
      </w:r>
    </w:p>
    <w:p>
      <w:r>
        <w:t>Right now it's one big page. I'm breaking it into all the separate pages listed above so everything has its own home. Placeholder pages get created now, real content and design come later.</w:t>
      </w:r>
    </w:p>
    <w:p>
      <w:pPr>
        <w:pStyle w:val="Heading2"/>
      </w:pPr>
      <w:r>
        <w:t>4.2 — Content Management System (CMS) — Maybe</w:t>
      </w:r>
    </w:p>
    <w:p>
      <w:r>
        <w:t>This is something I'm exploring but haven't committed to yet. A CMS is a behind-the-scenes tool that lets people edit website content without knowing how to code. Think of it like a really fancy Google Doc that automatically updates the website when you hit save. I'm looking at one called Sanity — it's free for our size, works beautifully with our tech stack, and would let committee members (like the merch chair, blog authors, etc.) update their own pages without bugging me at 3 AM. Although I do love hearing from you.</w:t>
      </w:r>
    </w:p>
    <w:p>
      <w:r>
        <w:t>It would manage things like: blog posts, events, FAQ, the program schedule, state resources, and merch.</w:t>
      </w:r>
    </w:p>
    <w:p>
      <w:r>
        <w:t>The catch is it's a significant amount of setup work on my end. The alternative is keeping everything in code files, which works but means you'd have to bug me every time you want to change a comma. I love you all but I also love the idea of sleep. Still weighing this one.</w:t>
      </w:r>
    </w:p>
    <w:p>
      <w:pPr>
        <w:pStyle w:val="Heading2"/>
      </w:pPr>
      <w:r>
        <w:t>4.3 — Spanish Site Infrastructure</w:t>
      </w:r>
    </w:p>
    <w:p>
      <w:r>
        <w:t>Setting up the plumbing so that when we find our translator, we can plug their work right in. Every page will have an English version and a Spanish version. A language switcher lets visitors flip between them.</w:t>
      </w:r>
    </w:p>
    <w:p>
      <w:pPr>
        <w:pStyle w:val="Heading2"/>
      </w:pPr>
      <w:r>
        <w:t>4.4 — Security</w:t>
      </w:r>
    </w:p>
    <w:p>
      <w:r>
        <w:t>People are paying real money through this site. I'm doing a full security review and hardening everything. Details redacted because, you know, security. Just know it's being handled with care.</w:t>
      </w:r>
    </w:p>
    <w:p>
      <w:pPr>
        <w:pStyle w:val="Heading2"/>
      </w:pPr>
      <w:r>
        <w:t>4.5 — Accessibility Foundation</w:t>
      </w:r>
    </w:p>
    <w:p>
      <w:r>
        <w:t>Setting up automated accessibility testing so we catch issues before they go live. Making sure the site works with screen readers, keyboard-only navigation, proper color contrast, and all the things that make a website usable for everyone. Our Accessibilities Chair is going to give us an even more detailed set of standards to follow (see Section 6).</w:t>
      </w:r>
    </w:p>
    <w:p>
      <w:pPr>
        <w:pStyle w:val="Heading2"/>
      </w:pPr>
      <w:r>
        <w:t>4.6 — Code Quality</w:t>
      </w:r>
    </w:p>
    <w:p>
      <w:r>
        <w:t>Setting up tools that automatically check for errors, enforce consistent style, and run tests. The boring stuff that prevents the exciting stuff from breaking.</w:t>
      </w:r>
    </w:p>
    <w:p>
      <w:pPr>
        <w:pStyle w:val="Heading2"/>
      </w:pPr>
      <w:r>
        <w:t>4.7 — Member States Data</w:t>
      </w:r>
    </w:p>
    <w:p>
      <w:r>
        <w:t>Compiling all the info for our 12 member states + DC: local AA resources, intergroup links, YPAA committees, meeting finder links, and Al-Anon/Alateen website links for each state. Also collecting state flag graphics (they're public domain) for the cool interactive elements we're planning. This is pure research — no design needed.</w:t>
      </w:r>
    </w:p>
    <w:p>
      <w:pPr>
        <w:pStyle w:val="Heading2"/>
      </w:pPr>
      <w:r>
        <w:t>4.8 — "The Journey Comes First" Archive</w:t>
      </w:r>
    </w:p>
    <w:p>
      <w:r>
        <w:t>Organizing all our past event data — Zombie Prom, NYE Meeting, Trivia Night, and everything else — into a structured format. Collecting flyers and event info from our history. Building a memory wall without using faces or full names, because Traditions.</w:t>
      </w:r>
    </w:p>
    <w:p>
      <w:pPr>
        <w:pStyle w:val="Heading2"/>
      </w:pPr>
      <w:r>
        <w:t>4.9 — Blog Setup</w:t>
      </w:r>
    </w:p>
    <w:p>
      <w:r>
        <w:t>Getting the blog engine ready so that when people want to write posts, we just... publish them. No design needed yet, just the plumbing.</w:t>
      </w:r>
    </w:p>
    <w:p>
      <w:pPr>
        <w:pStyle w:val="Heading1"/>
      </w:pPr>
      <w:r>
        <w:t>5. WHAT I CAN PLAN FOR RIGHT NOW</w:t>
      </w:r>
    </w:p>
    <w:p>
      <w:r>
        <w:t>These things need input from other people — designs, content, or decisions — but I can build the skeleton now and fill it in later. (Everyone has been so responsive to my insanity and amazing to work with — couldn't ask for a better team.)</w:t>
      </w:r>
    </w:p>
    <w:p>
      <w:pPr>
        <w:pStyle w:val="Heading2"/>
      </w:pPr>
      <w:r>
        <w:t>5.1 — Program Page</w:t>
      </w:r>
    </w:p>
    <w:p>
      <w:r>
        <w:t>Need: The actual convention schedule (when we have it)</w:t>
      </w:r>
    </w:p>
    <w:p>
      <w:r>
        <w:t>Planning now: How the schedule will be displayed, filters by day and type, a version that looks good on phones, and a printable version.</w:t>
      </w:r>
    </w:p>
    <w:p>
      <w:pPr>
        <w:pStyle w:val="Heading2"/>
      </w:pPr>
      <w:r>
        <w:t>5.2 — FAQ Page</w:t>
      </w:r>
    </w:p>
    <w:p>
      <w:r>
        <w:t>Need: Someone to help me write the FAQ content (I can start drafting common questions though)</w:t>
      </w:r>
    </w:p>
    <w:p>
      <w:r>
        <w:t>Planning now: Search and filter functionality, organized by category, easy to update.</w:t>
      </w:r>
    </w:p>
    <w:p>
      <w:pPr>
        <w:pStyle w:val="Heading2"/>
      </w:pPr>
      <w:r>
        <w:t>5.3 — Bid Page</w:t>
      </w:r>
    </w:p>
    <w:p>
      <w:r>
        <w:t>Need: I will be getting the raw content, I just need to turn it into web-friendly format.</w:t>
      </w:r>
    </w:p>
    <w:p>
      <w:r>
        <w:t>Planning now: Page structure — what sections it needs (requirements, timeline, process, past bids, contact info).</w:t>
      </w:r>
    </w:p>
    <w:p>
      <w:pPr>
        <w:pStyle w:val="Heading2"/>
      </w:pPr>
      <w:r>
        <w:t>5.4 — Getting Involved Page</w:t>
      </w:r>
    </w:p>
    <w:p>
      <w:r>
        <w:t>Need: A better name (seriously, suggestions welcome) and content about what service positions exist.</w:t>
      </w:r>
    </w:p>
    <w:p>
      <w:r>
        <w:t>Planning now: How to describe each role, contact methods.</w:t>
      </w:r>
    </w:p>
    <w:p>
      <w:r>
        <w:t>Name ideas so far: "Service Opportunities" / "Join our cult inside your cult!" / "Get In Where You Fit In" / "Service"</w:t>
      </w:r>
    </w:p>
    <w:p>
      <w:pPr>
        <w:pStyle w:val="Heading2"/>
      </w:pPr>
      <w:r>
        <w:t>5.5 — Prayer Chair Page</w:t>
      </w:r>
    </w:p>
    <w:p>
      <w:r>
        <w:t>Need: Content from our Prayer Chair</w:t>
      </w:r>
    </w:p>
    <w:p>
      <w:r>
        <w:t>Planning now: Page template. What goes here? Daily reflections? Prayer requests? Resources? We'll figure it out together.</w:t>
      </w:r>
    </w:p>
    <w:p>
      <w:pPr>
        <w:pStyle w:val="Heading2"/>
      </w:pPr>
      <w:r>
        <w:t>5.6 — Al-Anon Page ✅ (Content received!)</w:t>
      </w:r>
    </w:p>
    <w:p>
      <w:pPr>
        <w:pStyle w:val="Heading3"/>
      </w:pPr>
      <w:r>
        <w:t>We have copy from our Al-Anon chair! Here's what's planned:</w:t>
      </w:r>
    </w:p>
    <w:p>
      <w:r>
        <w:t>The design for this page is going to be special. The borders and frame of the page will use our NECYPAA theme — our colors, our motifs, our energy. But as you move toward the center of the page, it transitions into Al-Anon's own traditional visual identity. Think of it like a gallery frame (ours) around their painting (theirs). We honor their space. The tone is more professional than the rest of the site — this page speaks with Al-Anon's voice, not ours.</w:t>
      </w:r>
    </w:p>
    <w:p>
      <w:pPr>
        <w:pStyle w:val="Heading3"/>
      </w:pPr>
      <w:r>
        <w:t>Features:</w:t>
      </w:r>
    </w:p>
    <w:p>
      <w:pPr>
        <w:pStyle w:val="BulletItem"/>
      </w:pPr>
      <w:r>
        <w:t>•  An Al-Anon "Meetings Near You" finder with a list and interactive map</w:t>
      </w:r>
    </w:p>
    <w:p>
      <w:pPr>
        <w:pStyle w:val="BulletItem"/>
      </w:pPr>
      <w:r>
        <w:t>•  A beautiful grid of state flags, each one linking to that state's Al-Anon website</w:t>
      </w:r>
    </w:p>
    <w:p>
      <w:pPr>
        <w:pStyle w:val="BulletItem"/>
      </w:pPr>
      <w:r>
        <w:t>•  A SEPARATE grid of state flags linking to each state's Alateen website</w:t>
      </w:r>
    </w:p>
    <w:p>
      <w:pPr>
        <w:pStyle w:val="BulletItem"/>
      </w:pPr>
      <w:r>
        <w:t>•  A unique combined graphic designed just for this page</w:t>
      </w:r>
    </w:p>
    <w:p>
      <w:r>
        <w:t>Important: Per our Traditions, we're clear that NECYPAA is not affiliated with Al-Anon. This is a resource page. We provide the space, not the message. Every outbound link makes it clear you're leaving our site.</w:t>
      </w:r>
    </w:p>
    <w:p>
      <w:pPr>
        <w:pStyle w:val="Heading2"/>
      </w:pPr>
      <w:r>
        <w:t>5.7 — ASL Content</w:t>
      </w:r>
    </w:p>
    <w:p>
      <w:r>
        <w:t>Need: ASL interpreters or signers to create video content, and a decision on scope</w:t>
      </w:r>
    </w:p>
    <w:p>
      <w:r>
        <w:t>Planning now: Video player setup, which pages should get ASL versions (priority: home, registration, accessibility, program), and where the ASL toggle lives in the navigation.</w:t>
      </w:r>
    </w:p>
    <w:p>
      <w:pPr>
        <w:pStyle w:val="Heading2"/>
      </w:pPr>
      <w:r>
        <w:t>5.8 — Merch Page ✅ (Confirmed!)</w:t>
      </w:r>
    </w:p>
    <w:p>
      <w:r>
        <w:t>Merch chair confirmed: we're doing it! Dropshipping model.</w:t>
      </w:r>
    </w:p>
    <w:p>
      <w:pPr>
        <w:pStyle w:val="Heading3"/>
      </w:pPr>
      <w:r>
        <w:t>Still need from merch chair and/or treasury:</w:t>
      </w:r>
    </w:p>
    <w:p>
      <w:pPr>
        <w:pStyle w:val="BulletItem"/>
      </w:pPr>
      <w:r>
        <w:t>•  What payment and shipping service to use</w:t>
      </w:r>
    </w:p>
    <w:p>
      <w:pPr>
        <w:pStyle w:val="BulletItem"/>
      </w:pPr>
      <w:r>
        <w:t>•  Whether merch chair wants to be able to update products themselves (add items, change prices, mark things sold out) — if so, we could set them up with a visual editor so they can do it without any coding knowledge. They'd just log in, add a product with pictures and a price, and hit publish. Highly recommended if we go the CMS route.</w:t>
      </w:r>
    </w:p>
    <w:p>
      <w:pPr>
        <w:pStyle w:val="Heading2"/>
      </w:pPr>
      <w:r>
        <w:t>5.9 — Mobile Experience</w:t>
      </w:r>
    </w:p>
    <w:p>
      <w:r>
        <w:t>Most people will use this site on their phones. I'm designing for phones first, then making it look great on bigger screens. The goal: fast, smooth, and easy to navigate with your thumb.</w:t>
      </w:r>
    </w:p>
    <w:p>
      <w:pPr>
        <w:pStyle w:val="Heading1"/>
      </w:pPr>
      <w:r>
        <w:t>6. WHAT WE'RE WAITING ON</w:t>
      </w:r>
    </w:p>
    <w:p>
      <w:r>
        <w:t>These are the things I literally cannot do until something else happens first.</w:t>
      </w:r>
    </w:p>
    <w:p>
      <w:pPr>
        <w:pStyle w:val="Heading2"/>
      </w:pPr>
      <w:r>
        <w:t>🎨 THEME &amp; ART — Waiting on: Committee Vote</w:t>
      </w:r>
    </w:p>
    <w:p>
      <w:r>
        <w:t>This is the big one. Everything visual waits for this.</w:t>
      </w:r>
    </w:p>
    <w:p>
      <w:r>
        <w:t>Once I get from the arts chair: the color palette, typography direction, key graphics, and the overall mood — I will build the entire visual identity of the site. Every button, every card, every animation, every page layout. The mobile experience. The Spanish site's look. Everything.</w:t>
      </w:r>
    </w:p>
    <w:p>
      <w:r>
        <w:t>The good news: I'm using this wait time to build ALL the infrastructure underneath. So the moment art drops, zero time gets wasted on plumbing. We go straight to making it beautiful.</w:t>
      </w:r>
    </w:p>
    <w:p>
      <w:pPr>
        <w:pStyle w:val="Heading2"/>
      </w:pPr>
      <w:r>
        <w:t>🇪🇸 SPANISH TRANSLATION — Waiting on: Finding a Translator</w:t>
      </w:r>
    </w:p>
    <w:p>
      <w:r>
        <w:t>We need a fluent Spanish speaker — ideally someone in recovery who's familiar with AA terminology in Spanish. This is NOT a job for Google Translate. AA has specific Spanish-language terminology (La Viña, El Libro Grande, etc.) and getting it wrong isn't just embarrassing, it could be harmful.</w:t>
      </w:r>
    </w:p>
    <w:p>
      <w:pPr>
        <w:pStyle w:val="Heading3"/>
      </w:pPr>
      <w:r>
        <w:t>When we find someone:</w:t>
      </w:r>
    </w:p>
    <w:p>
      <w:pPr>
        <w:pStyle w:val="BulletItem"/>
      </w:pPr>
      <w:r>
        <w:t>•  They'll get access to a spreadsheet or editing tool to work from</w:t>
      </w:r>
    </w:p>
    <w:p>
      <w:pPr>
        <w:pStyle w:val="BulletItem"/>
      </w:pPr>
      <w:r>
        <w:t>•  Two Spanish-speaking members review everything</w:t>
      </w:r>
    </w:p>
    <w:p>
      <w:pPr>
        <w:pStyle w:val="BulletItem"/>
      </w:pPr>
      <w:r>
        <w:t>•  Priority order: Home → Registration → Accessibility → Program → FAQ → Everything else</w:t>
      </w:r>
    </w:p>
    <w:p>
      <w:r>
        <w:t>If you know someone, please reach out.</w:t>
      </w:r>
    </w:p>
    <w:p>
      <w:pPr>
        <w:pStyle w:val="Heading2"/>
      </w:pPr>
      <w:r>
        <w:t>♿ ACCESSIBILITY GUARDRAILS — Waiting on: Accessibilities Chair</w:t>
      </w:r>
    </w:p>
    <w:p>
      <w:r>
        <w:t>The Accessibilities Chair has been sent an exhaustive, perhaps overambitious, maybe a bit unhinged app just for them designed to give them maximum input on everything. Once we have their guidance, it becomes law for every page.</w:t>
      </w:r>
    </w:p>
    <w:p>
      <w:pPr>
        <w:pStyle w:val="Heading2"/>
      </w:pPr>
      <w:r>
        <w:t>📦 MERCH DETAILS — Waiting on: Merch Chair + Treasury</w:t>
      </w:r>
    </w:p>
    <w:p>
      <w:pPr>
        <w:pStyle w:val="Heading3"/>
      </w:pPr>
      <w:r>
        <w:t>Merch is confirmed, but I need to know:</w:t>
      </w:r>
    </w:p>
    <w:p>
      <w:pPr>
        <w:pStyle w:val="Heading1"/>
      </w:pPr>
      <w:r>
        <w:t>1. What payment service we're using</w:t>
      </w:r>
    </w:p>
    <w:p>
      <w:pPr>
        <w:pStyle w:val="Heading1"/>
      </w:pPr>
      <w:r>
        <w:t>2. What shipping/fulfillment service we're using</w:t>
      </w:r>
    </w:p>
    <w:p>
      <w:pPr>
        <w:pStyle w:val="Heading1"/>
      </w:pPr>
      <w:r>
        <w:t>3. Whether merch chair wants to manage products themselves (recommended — I'll set up a visual editor, no code needed)</w:t>
      </w:r>
    </w:p>
    <w:p>
      <w:pPr>
        <w:pStyle w:val="Heading2"/>
      </w:pPr>
      <w:r>
        <w:t>📝 CONTENT FROM VARIOUS CHAIRS</w:t>
      </w:r>
    </w:p>
    <w:p>
      <w:pPr>
        <w:pStyle w:val="BulletItem"/>
      </w:pPr>
      <w:r>
        <w:t>•  Convention program — Program Chair — not yet available</w:t>
      </w:r>
    </w:p>
    <w:p>
      <w:pPr>
        <w:pStyle w:val="BulletItem"/>
      </w:pPr>
      <w:r>
        <w:t>•  Prayer page content — Prayer Chair — not yet available</w:t>
      </w:r>
    </w:p>
    <w:p>
      <w:pPr>
        <w:pStyle w:val="BulletItem"/>
      </w:pPr>
      <w:r>
        <w:t>•  Al-Anon resources — Al-Anon Chair — ✅ received!</w:t>
      </w:r>
    </w:p>
    <w:p>
      <w:pPr>
        <w:pStyle w:val="BulletItem"/>
      </w:pPr>
      <w:r>
        <w:t>•  Bid guide content — I need to text our co-chair.</w:t>
      </w:r>
    </w:p>
    <w:p>
      <w:pPr>
        <w:pStyle w:val="BulletItem"/>
      </w:pPr>
      <w:r>
        <w:t>•  Blog posts — Various — none yet (but the engine is ready when you are)</w:t>
      </w:r>
    </w:p>
    <w:p>
      <w:pPr>
        <w:pStyle w:val="BulletItem"/>
      </w:pPr>
      <w:r>
        <w:t>•  ASL videos — Accessibilities Chair + interpreters — not yet planned</w:t>
      </w:r>
    </w:p>
    <w:p>
      <w:pPr>
        <w:pStyle w:val="Heading1"/>
      </w:pPr>
      <w:r>
        <w:t>7. HOW IT'S BEING BUILT (THE NON-SCARY VERSION)</w:t>
      </w:r>
    </w:p>
    <w:p>
      <w:pPr>
        <w:pStyle w:val="Heading3"/>
      </w:pPr>
      <w:r>
        <w:t>For the non-technical folks (which is most of you, and that's beautiful):</w:t>
      </w:r>
    </w:p>
    <w:p>
      <w:pPr>
        <w:pStyle w:val="Heading3"/>
      </w:pPr>
      <w:r>
        <w:t>The Framework:</w:t>
      </w:r>
    </w:p>
    <w:p>
      <w:r>
        <w:t>The site is built with something called Next.js — it's what a lot of big websites use. It's fast, reliable, and handles things like having both English and Spanish versions of every page really well. We're not switching this. It works.</w:t>
      </w:r>
    </w:p>
    <w:p>
      <w:pPr>
        <w:pStyle w:val="Heading3"/>
      </w:pPr>
      <w:r>
        <w:t>The Design System:</w:t>
      </w:r>
    </w:p>
    <w:p>
      <w:r>
        <w:t>We use something called Tailwind CSS, which basically lets us style the entire site from one central "theme file." When the arts chair gives us colors and fonts, we update ONE file and the whole site transforms. That's the plan. One file. Entire new look.</w:t>
      </w:r>
    </w:p>
    <w:p>
      <w:pPr>
        <w:pStyle w:val="Heading3"/>
      </w:pPr>
      <w:r>
        <w:t>The CMS (Content Management System) — Maybe:</w:t>
      </w:r>
    </w:p>
    <w:p>
      <w:r>
        <w:t>I'm exploring something called Sanity. It would give non-technical people (that's you) a visual editor where you can write blog posts, update event info, add merch, edit FAQs — all without touching code. You log in, you type, you hit publish. That's it. It's free for our size.</w:t>
      </w:r>
    </w:p>
    <w:p>
      <w:r>
        <w:t>The catch is it's a significant amount of setup work on my end. The alternative is keeping everything in code files, which works but means you'd have to bug me every time you want to change a comma. I love you all but I also love the idea of sleep. Still weighing this one.</w:t>
      </w:r>
    </w:p>
    <w:p>
      <w:pPr>
        <w:pStyle w:val="Heading3"/>
      </w:pPr>
      <w:r>
        <w:t>Hosting:</w:t>
      </w:r>
    </w:p>
    <w:p>
      <w:r>
        <w:t>We're on Vercel. It's fast, it's reliable, and it handles our traffic. Not changing this.</w:t>
      </w:r>
    </w:p>
    <w:p>
      <w:pPr>
        <w:pStyle w:val="Heading3"/>
      </w:pPr>
      <w:r>
        <w:t>Performance Goals:</w:t>
      </w:r>
    </w:p>
    <w:p>
      <w:r>
        <w:t>The site should load fast even on slow connections. We're targeting under 3 seconds on a standard phone network. Nobody should have to wait around.</w:t>
      </w:r>
    </w:p>
    <w:p>
      <w:pPr>
        <w:pStyle w:val="Heading1"/>
      </w:pPr>
      <w:r>
        <w:t>8. THE SPANISH SITE</w:t>
      </w:r>
    </w:p>
    <w:p>
      <w:r>
        <w:t>This is not a "translate" button. This is a full, parallel version of the entire website in Spanish.</w:t>
      </w:r>
    </w:p>
    <w:p>
      <w:r>
        <w:t>Every page. Every form. Every button. Every piece of content. Translated by a real person.</w:t>
      </w:r>
    </w:p>
    <w:p>
      <w:r>
        <w:t>Why not just use Google Translate?</w:t>
      </w:r>
    </w:p>
    <w:p>
      <w:r>
        <w:t>Because AA has specific Spanish-language terminology that machines get wrong. "Big Book" isn't "Libro Grande" — it's "El Libro Grande." La Viña (AA Grapevine's Spanish journal) uses established words and phrases. GSO has official Spanish-language resources. Getting this wrong isn't a typo — it's a failure of service.</w:t>
      </w:r>
    </w:p>
    <w:p>
      <w:pPr>
        <w:pStyle w:val="Heading3"/>
      </w:pPr>
      <w:r>
        <w:t>How it'll work:</w:t>
      </w:r>
    </w:p>
    <w:p>
      <w:pPr>
        <w:pStyle w:val="BulletItem"/>
      </w:pPr>
      <w:r>
        <w:t>•  You visit the site and there's a language toggle (English / Español)</w:t>
      </w:r>
    </w:p>
    <w:p>
      <w:pPr>
        <w:pStyle w:val="BulletItem"/>
      </w:pPr>
      <w:r>
        <w:t>•  Click it and every page, every label, every form field switches to Spanish</w:t>
      </w:r>
    </w:p>
    <w:p>
      <w:pPr>
        <w:pStyle w:val="BulletItem"/>
      </w:pPr>
      <w:r>
        <w:t>•  The translator will have access to an editing tool to enter translations directly</w:t>
      </w:r>
    </w:p>
    <w:p>
      <w:pPr>
        <w:pStyle w:val="BulletItem"/>
      </w:pPr>
      <w:r>
        <w:t>•  Two Spanish-speaking members review everything before it goes live</w:t>
      </w:r>
    </w:p>
    <w:p>
      <w:pPr>
        <w:pStyle w:val="Heading3"/>
      </w:pPr>
      <w:r>
        <w:t>Translation priority:</w:t>
      </w:r>
    </w:p>
    <w:p>
      <w:pPr>
        <w:pStyle w:val="Heading1"/>
      </w:pPr>
      <w:r>
        <w:t>1. Home page (first impression)</w:t>
      </w:r>
    </w:p>
    <w:p>
      <w:pPr>
        <w:pStyle w:val="Heading1"/>
      </w:pPr>
      <w:r>
        <w:t>2. Registration (people need to pay)</w:t>
      </w:r>
    </w:p>
    <w:p>
      <w:pPr>
        <w:pStyle w:val="Heading1"/>
      </w:pPr>
      <w:r>
        <w:t>3. Accessibility page (people need accommodations)</w:t>
      </w:r>
    </w:p>
    <w:p>
      <w:pPr>
        <w:pStyle w:val="Heading1"/>
      </w:pPr>
      <w:r>
        <w:t>4. Program</w:t>
      </w:r>
    </w:p>
    <w:p>
      <w:pPr>
        <w:pStyle w:val="Heading1"/>
      </w:pPr>
      <w:r>
        <w:t>5. FAQ</w:t>
      </w:r>
    </w:p>
    <w:p>
      <w:pPr>
        <w:pStyle w:val="Heading1"/>
      </w:pPr>
      <w:r>
        <w:t>6. Everything else</w:t>
      </w:r>
    </w:p>
    <w:p>
      <w:r>
        <w:t>If you know a fluent Spanish speaker in recovery who'd want to do this service work, please connect us.</w:t>
      </w:r>
    </w:p>
    <w:p>
      <w:pPr>
        <w:pStyle w:val="Heading1"/>
      </w:pPr>
      <w:r>
        <w:t>9. ACCESSIBILITY &amp; ASL</w:t>
      </w:r>
    </w:p>
    <w:p>
      <w:r>
        <w:t>This is not a checkbox. This is a core value.</w:t>
      </w:r>
    </w:p>
    <w:p>
      <w:pPr>
        <w:pStyle w:val="Heading3"/>
      </w:pPr>
      <w:r>
        <w:t>Minimum standards:</w:t>
      </w:r>
    </w:p>
    <w:p>
      <w:pPr>
        <w:pStyle w:val="BulletItem"/>
      </w:pPr>
      <w:r>
        <w:t>•  The site will meet WCAG 2.1 AA compliance — that's the international standard for web accessibility</w:t>
      </w:r>
    </w:p>
    <w:p>
      <w:pPr>
        <w:pStyle w:val="BulletItem"/>
      </w:pPr>
      <w:r>
        <w:t>•  For critical pages like registration and payment, we're targeting the even higher AAA standard</w:t>
      </w:r>
    </w:p>
    <w:p>
      <w:pPr>
        <w:pStyle w:val="BulletItem"/>
      </w:pPr>
      <w:r>
        <w:t>•  We're waiting on our Accessibilities Chair for expanded requirements</w:t>
      </w:r>
    </w:p>
    <w:p>
      <w:pPr>
        <w:pStyle w:val="Heading3"/>
      </w:pPr>
      <w:r>
        <w:t>What this means in practice:</w:t>
      </w:r>
    </w:p>
    <w:p>
      <w:pPr>
        <w:pStyle w:val="BulletItem"/>
      </w:pPr>
      <w:r>
        <w:t>•  Works with screen readers (software that reads the page aloud for visually impaired users)</w:t>
      </w:r>
    </w:p>
    <w:p>
      <w:pPr>
        <w:pStyle w:val="BulletItem"/>
      </w:pPr>
      <w:r>
        <w:t>•  Full keyboard navigation (every interactive element reachable without a mouse)</w:t>
      </w:r>
    </w:p>
    <w:p>
      <w:pPr>
        <w:pStyle w:val="BulletItem"/>
      </w:pPr>
      <w:r>
        <w:t>•  Proper color contrast (text is readable for people with low vision or color blindness)</w:t>
      </w:r>
    </w:p>
    <w:p>
      <w:pPr>
        <w:pStyle w:val="BulletItem"/>
      </w:pPr>
      <w:r>
        <w:t>•  Reduced motion options (for people who get dizzy or nauseous from animations)</w:t>
      </w:r>
    </w:p>
    <w:p>
      <w:pPr>
        <w:pStyle w:val="BulletItem"/>
      </w:pPr>
      <w:r>
        <w:t>•  Meaningful descriptions on all images</w:t>
      </w:r>
    </w:p>
    <w:p>
      <w:pPr>
        <w:pStyle w:val="Heading3"/>
      </w:pPr>
      <w:r>
        <w:t>ASL (American Sign Language):</w:t>
      </w:r>
    </w:p>
    <w:p>
      <w:pPr>
        <w:pStyle w:val="Heading3"/>
      </w:pPr>
      <w:r>
        <w:t>Known needs:</w:t>
      </w:r>
    </w:p>
    <w:p>
      <w:pPr>
        <w:pStyle w:val="BulletItem"/>
      </w:pPr>
      <w:r>
        <w:t>•  ASL version of the convention flyer</w:t>
      </w:r>
    </w:p>
    <w:p>
      <w:pPr>
        <w:pStyle w:val="BulletItem"/>
      </w:pPr>
      <w:r>
        <w:t>•  Potentially ASL content on key pages</w:t>
      </w:r>
    </w:p>
    <w:p>
      <w:pPr>
        <w:pStyle w:val="Heading3"/>
      </w:pPr>
      <w:r>
        <w:t>We're exploring:</w:t>
      </w:r>
    </w:p>
    <w:p>
      <w:pPr>
        <w:pStyle w:val="BulletItem"/>
      </w:pPr>
      <w:r>
        <w:t>•  Embedded videos of someone signing the content</w:t>
      </w:r>
    </w:p>
    <w:p>
      <w:pPr>
        <w:pStyle w:val="BulletItem"/>
      </w:pPr>
      <w:r>
        <w:t>•  An ASL toggle that shows video panels alongside text</w:t>
      </w:r>
    </w:p>
    <w:p>
      <w:pPr>
        <w:pStyle w:val="BulletItem"/>
      </w:pPr>
      <w:r>
        <w:t>•  A dedicated ASL hub page</w:t>
      </w:r>
    </w:p>
    <w:p>
      <w:pPr>
        <w:pStyle w:val="BulletItem"/>
      </w:pPr>
      <w:r>
        <w:t>•  The Accessibilities Chair has been sent an exhaustive, perhaps overambitious, maybe a bit unhinged app just for them designed to give them maximum input on everything — including ASL.</w:t>
      </w:r>
    </w:p>
    <w:p>
      <w:pPr>
        <w:pStyle w:val="Heading3"/>
      </w:pPr>
      <w:r>
        <w:t>Automated testing:</w:t>
      </w:r>
    </w:p>
    <w:p>
      <w:r>
        <w:t>We have tools that automatically scan every page for accessibility issues during development. If something breaks accessibility, we catch it before it goes live.</w:t>
      </w:r>
    </w:p>
    <w:p>
      <w:pPr>
        <w:pStyle w:val="Heading1"/>
      </w:pPr>
      <w:r>
        <w:t>10. THE TRADITIONS — HOW THEY SHAPE EVERY PAGE</w:t>
      </w:r>
    </w:p>
    <w:p>
      <w:r>
        <w:t>Every single page on this site must respect the Twelve Traditions. We have a comprehensive Traditions compliance document that governs everything — both for human contributors and AI tools. Here's the practical impact:</w:t>
      </w:r>
    </w:p>
    <w:p>
      <w:pPr>
        <w:pStyle w:val="Heading3"/>
      </w:pPr>
      <w:r>
        <w:t>Tradition 1 (Unity)</w:t>
      </w:r>
    </w:p>
    <w:p>
      <w:r>
        <w:t>The site serves the group, not individuals. No personal spotlights.</w:t>
      </w:r>
    </w:p>
    <w:p>
      <w:pPr>
        <w:pStyle w:val="Heading3"/>
      </w:pPr>
      <w:r>
        <w:t>Tradition 2 (Group Conscience)</w:t>
      </w:r>
    </w:p>
    <w:p>
      <w:r>
        <w:t>Major content decisions go through committee. Nobody goes rogue.</w:t>
      </w:r>
    </w:p>
    <w:p>
      <w:pPr>
        <w:pStyle w:val="Heading3"/>
      </w:pPr>
      <w:r>
        <w:t>Tradition 4 (Autonomy)</w:t>
      </w:r>
    </w:p>
    <w:p>
      <w:r>
        <w:t>We make our own design choices, but nothing that could harm AA as a whole.</w:t>
      </w:r>
    </w:p>
    <w:p>
      <w:pPr>
        <w:pStyle w:val="Heading3"/>
      </w:pPr>
      <w:r>
        <w:t>Tradition 5 (Primary Purpose)</w:t>
      </w:r>
    </w:p>
    <w:p>
      <w:r>
        <w:t>The site's job is to help people find the convention and recovery resources. Not to be flashy for flashy's sake. (Okay, maybe a little flashy. But purposefully flashy.)</w:t>
      </w:r>
    </w:p>
    <w:p>
      <w:pPr>
        <w:pStyle w:val="Heading3"/>
      </w:pPr>
      <w:r>
        <w:t>Tradition 6 (No Endorsement)</w:t>
      </w:r>
    </w:p>
    <w:p>
      <w:r>
        <w:t>No implied partnerships with the hotel, vendors, treatment centers, or anyone else. We can link to things — linking is not endorsing. The Al-Anon page has a clear disclaimer.</w:t>
      </w:r>
    </w:p>
    <w:p>
      <w:pPr>
        <w:pStyle w:val="Heading3"/>
      </w:pPr>
      <w:r>
        <w:t>Tradition 7 (Self-Supporting)</w:t>
      </w:r>
    </w:p>
    <w:p>
      <w:r>
        <w:t>No ads. No sponsored content. We pay our own way.</w:t>
      </w:r>
    </w:p>
    <w:p>
      <w:pPr>
        <w:pStyle w:val="Heading3"/>
      </w:pPr>
      <w:r>
        <w:t>Tradition 10 (No Outside Issues)</w:t>
      </w:r>
    </w:p>
    <w:p>
      <w:r>
        <w:t>No political content. No controversial opinions presented as AA positions. We stay in our lane.</w:t>
      </w:r>
    </w:p>
    <w:p>
      <w:pPr>
        <w:pStyle w:val="Heading3"/>
      </w:pPr>
      <w:r>
        <w:t>Tradition 11 (Attraction, Not Promotion)</w:t>
      </w:r>
    </w:p>
    <w:p>
      <w:r>
        <w:t>We don't market. We inform. You won't see "BEST CONVENTION EVER" in our meta tags. We let the work speak for itself.</w:t>
      </w:r>
    </w:p>
    <w:p>
      <w:pPr>
        <w:pStyle w:val="Heading3"/>
      </w:pPr>
      <w:r>
        <w:t>Tradition 12 (Anonymity)</w:t>
      </w:r>
    </w:p>
    <w:p>
      <w:r>
        <w:t>No full names on public pages. No identifiable photos of members as AA members. Principles before personalities. Always.</w:t>
      </w:r>
    </w:p>
    <w:p>
      <w:pPr>
        <w:pStyle w:val="Heading3"/>
      </w:pPr>
      <w:r>
        <w:t>Footer on every page:</w:t>
      </w:r>
    </w:p>
    <w:p>
      <w:r>
        <w:t>"Alcoholics Anonymous®, A.A.®, and The Big Book® are registered trademarks of Alcoholics Anonymous World Services, Inc."</w:t>
      </w:r>
    </w:p>
    <w:p>
      <w:pPr>
        <w:pStyle w:val="Heading1"/>
      </w:pPr>
      <w:r>
        <w:t>11. DESIGN PHILOSOPHY</w:t>
      </w:r>
    </w:p>
    <w:p>
      <w:r>
        <w:t>The website is not a container for information. It is a creative work that happens to contain information.</w:t>
      </w:r>
    </w:p>
    <w:p>
      <w:pPr>
        <w:pStyle w:val="Heading3"/>
      </w:pPr>
      <w:r>
        <w:t>When the arts chair delivers the theme:</w:t>
      </w:r>
    </w:p>
    <w:p>
      <w:pPr>
        <w:pStyle w:val="BulletItem"/>
      </w:pPr>
      <w:r>
        <w:t>•  Colors, typography, and visual language come from the art. We don't pick from a template. We extract the palette from whatever our arts chair creates.</w:t>
      </w:r>
    </w:p>
    <w:p>
      <w:pPr>
        <w:pStyle w:val="BulletItem"/>
      </w:pPr>
      <w:r>
        <w:t>•  Every interaction should feel intentional. Hover effects, transitions, page loads — everything should feel like it belongs in the same world as the art.</w:t>
      </w:r>
    </w:p>
    <w:p>
      <w:pPr>
        <w:pStyle w:val="BulletItem"/>
      </w:pPr>
      <w:r>
        <w:t>•  The phone experience is the primary experience. Most people will interact with this on their phones. We design for phones first, then make it beautiful on bigger screens.</w:t>
      </w:r>
    </w:p>
    <w:p>
      <w:pPr>
        <w:pStyle w:val="BulletItem"/>
      </w:pPr>
      <w:r>
        <w:t>•  Beautiful and accessible are not in conflict. Every animation has a fallback for people who are sensitive to motion. Every image has a description. Every button works with a keyboard. Beauty doesn't mean excluding anyone.</w:t>
      </w:r>
    </w:p>
    <w:p>
      <w:r>
        <w:t>The whole site can be re-themed from one central configuration. When the arts chair gives us the goods, we update one place and the entire site transforms. That's by design.</w:t>
      </w:r>
    </w:p>
    <w:p>
      <w:r>
        <w:t>The Spanish site gets the same beautiful theme.</w:t>
      </w:r>
    </w:p>
    <w:p>
      <w:pPr>
        <w:pStyle w:val="Heading1"/>
      </w:pPr>
      <w:r>
        <w:t>12. OUR STATES</w:t>
      </w:r>
    </w:p>
    <w:p>
      <w:r>
        <w:t>NECYPAA REGION (Expanded 2025!)</w:t>
      </w:r>
    </w:p>
    <w:p>
      <w:r>
        <w:t>As announced by Advisory, NECYPAA is expanding from exclusively New England to the full Northeast region. Welcome to the family:</w:t>
      </w:r>
    </w:p>
    <w:p>
      <w:pPr>
        <w:pStyle w:val="Heading3"/>
      </w:pPr>
      <w:r>
        <w:t>Original New England:        New additions (2025):</w:t>
      </w:r>
    </w:p>
    <w:p>
      <w:r>
        <w:rPr>
          <w:rFonts w:ascii="Consolas" w:hAnsi="Consolas"/>
          <w:sz w:val="20"/>
        </w:rPr>
        <w:t>Maine                        New York</w:t>
      </w:r>
    </w:p>
    <w:p>
      <w:r>
        <w:rPr>
          <w:rFonts w:ascii="Consolas" w:hAnsi="Consolas"/>
          <w:sz w:val="20"/>
        </w:rPr>
        <w:t>New Hampshire                New Jersey</w:t>
      </w:r>
    </w:p>
    <w:p>
      <w:r>
        <w:rPr>
          <w:rFonts w:ascii="Consolas" w:hAnsi="Consolas"/>
          <w:sz w:val="20"/>
        </w:rPr>
        <w:t>Vermont                      Pennsylvania</w:t>
      </w:r>
    </w:p>
    <w:p>
      <w:r>
        <w:rPr>
          <w:rFonts w:ascii="Consolas" w:hAnsi="Consolas"/>
          <w:sz w:val="20"/>
        </w:rPr>
        <w:t>Massachusetts                Maryland</w:t>
      </w:r>
    </w:p>
    <w:p>
      <w:r>
        <w:rPr>
          <w:rFonts w:ascii="Consolas" w:hAnsi="Consolas"/>
          <w:sz w:val="20"/>
        </w:rPr>
        <w:t>Connecticut                  Delaware</w:t>
      </w:r>
    </w:p>
    <w:p>
      <w:r>
        <w:rPr>
          <w:rFonts w:ascii="Consolas" w:hAnsi="Consolas"/>
          <w:sz w:val="20"/>
        </w:rPr>
        <w:t>Rhode Island                 Washington, D.C.</w:t>
      </w:r>
    </w:p>
    <w:p>
      <w:r>
        <w:t>The states page will be an interactive map with local resources for each state — AA intergroup links, area service committees, YPAA committees, active young people's groups, and how to connect with NECYPAA from wherever you are.</w:t>
      </w:r>
    </w:p>
    <w:p>
      <w:pPr>
        <w:pStyle w:val="Heading3"/>
      </w:pPr>
      <w:r>
        <w:t>AA Meeting Finder:</w:t>
      </w:r>
    </w:p>
    <w:p>
      <w:r>
        <w:t>We're building (or borrowing) an interactive map and list view of AA meetings across the entire NECYPAA region. You'll be able to filter by state, day, time, and meeting type. Click a state on the map and it zooms in to show meetings and resources. State flags as visual navigation. It's going to be cool.</w:t>
      </w:r>
    </w:p>
    <w:p>
      <w:pPr>
        <w:pStyle w:val="Heading3"/>
      </w:pPr>
      <w:r>
        <w:t>Al-Anon &amp; Alateen (on the Al-Anon page):</w:t>
      </w:r>
    </w:p>
    <w:p>
      <w:r>
        <w:t>Two separate grids of state flags — one linking to each state's Al-Anon website, one linking to each state's Alateen website. Visual, engaging, and easy to use. Plus an embedded Al-Anon meeting finder (ideally borrowed).</w:t>
      </w:r>
    </w:p>
    <w:p>
      <w:pPr>
        <w:pStyle w:val="Heading1"/>
      </w:pPr>
      <w:r>
        <w:t>13. THE GAME PLAN (WHEN THEME DROPS)</w:t>
      </w:r>
    </w:p>
    <w:p>
      <w:pPr>
        <w:pStyle w:val="Heading3"/>
      </w:pPr>
      <w:r>
        <w:t>The moment the arts chair delivers, this is the order of operations:</w:t>
      </w:r>
    </w:p>
    <w:p>
      <w:pPr>
        <w:pStyle w:val="Heading1"/>
      </w:pPr>
      <w:r>
        <w:t>1. Build the visual identity — colors, fonts, buttons, cards, forms</w:t>
      </w:r>
    </w:p>
    <w:p>
      <w:pPr>
        <w:pStyle w:val="Heading1"/>
      </w:pPr>
      <w:r>
        <w:t>2. Landing page — first impression, must be art</w:t>
      </w:r>
    </w:p>
    <w:p>
      <w:pPr>
        <w:pStyle w:val="Heading1"/>
      </w:pPr>
      <w:r>
        <w:t>3. Registration redesign — people pay through this, must work perfectly</w:t>
      </w:r>
    </w:p>
    <w:p>
      <w:pPr>
        <w:pStyle w:val="Heading1"/>
      </w:pPr>
      <w:r>
        <w:t>4. Mobile navigation — how people move around</w:t>
      </w:r>
    </w:p>
    <w:p>
      <w:pPr>
        <w:pStyle w:val="Heading1"/>
      </w:pPr>
      <w:r>
        <w:t>5. Program page — core utility</w:t>
      </w:r>
    </w:p>
    <w:p>
      <w:pPr>
        <w:pStyle w:val="Heading1"/>
      </w:pPr>
      <w:r>
        <w:t>6. Events page — active engagement</w:t>
      </w:r>
    </w:p>
    <w:p>
      <w:pPr>
        <w:pStyle w:val="Heading1"/>
      </w:pPr>
      <w:r>
        <w:t>7. All other pages — parallel workstream</w:t>
      </w:r>
    </w:p>
    <w:p>
      <w:pPr>
        <w:pStyle w:val="Heading1"/>
      </w:pPr>
      <w:r>
        <w:t>8. Spanish site — as soon as translator is ready</w:t>
      </w:r>
    </w:p>
    <w:p>
      <w:pPr>
        <w:pStyle w:val="Heading1"/>
      </w:pPr>
      <w:r>
        <w:t>9. ASL content — as soon as interpreters are ready</w:t>
      </w:r>
    </w:p>
    <w:p>
      <w:pPr>
        <w:pStyle w:val="Heading1"/>
      </w:pPr>
      <w:r>
        <w:t>10. Final polish — animations, transitions, performance</w:t>
      </w:r>
    </w:p>
    <w:p>
      <w:r>
        <w:t>Everything I'm building now is so that when step 1 starts, we don't waste a single minute on setup. We go straight to making something beautiful.</w:t>
      </w:r>
    </w:p>
    <w:p>
      <w:pPr>
        <w:pStyle w:val="Closing"/>
      </w:pPr>
      <w:r>
        <w:t>This document is alive. It gets updated as decisions are made, content arrives, and the theme is revealed.</w:t>
      </w:r>
    </w:p>
    <w:p>
      <w:pPr>
        <w:pStyle w:val="Closing"/>
      </w:pPr>
      <w:r>
        <w:t>The preamble ends when the website begins.</w:t>
      </w:r>
    </w:p>
    <w:p>
      <w:pPr>
        <w:pStyle w:val="Closing"/>
      </w:pPr>
      <w:r>
        <w:t>97% of the facetious content was removed for public consumption.</w:t>
      </w:r>
    </w:p>
    <w:p>
      <w:pPr>
        <w:pStyle w:val="Closing"/>
      </w:pPr>
      <w:r>
        <w:t>I am not subject to perjury if and when I change my mind about this entire thing.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2D2D4E"/>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444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A1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pPr>
      <w:spacing w:after="240" w:line="312" w:lineRule="auto"/>
    </w:pPr>
    <w:rPr>
      <w:rFonts w:ascii="Calibri" w:hAnsi="Calibri"/>
      <w:i/>
      <w:color w:val="555555"/>
      <w:sz w:val="22"/>
    </w:rPr>
  </w:style>
  <w:style w:type="paragraph" w:customStyle="1" w:styleId="BulletItem">
    <w:name w:val="BulletItem"/>
    <w:pPr>
      <w:spacing w:after="40" w:before="0"/>
      <w:ind w:left="576"/>
    </w:pPr>
    <w:rPr>
      <w:rFonts w:ascii="Calibri" w:hAnsi="Calibri"/>
      <w:color w:val="333333"/>
      <w:sz w:val="22"/>
    </w:rPr>
  </w:style>
  <w:style w:type="paragraph" w:customStyle="1" w:styleId="Closing">
    <w:name w:val="Closing"/>
    <w:pPr>
      <w:spacing w:before="160" w:after="40"/>
      <w:jc w:val="center"/>
    </w:pPr>
    <w:rPr>
      <w:rFonts w:ascii="Calibri" w:hAnsi="Calibri"/>
      <w: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