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B3D98" w14:textId="3ADEC81B" w:rsidR="002923DF" w:rsidRPr="00B44952" w:rsidRDefault="00B44952">
      <w:pPr>
        <w:rPr>
          <w:b/>
          <w:bCs/>
        </w:rPr>
      </w:pPr>
      <w:r>
        <w:rPr>
          <w:b/>
          <w:bCs/>
        </w:rPr>
        <w:t xml:space="preserve">Group 9 </w:t>
      </w:r>
      <w:r w:rsidR="001277C3" w:rsidRPr="00B44952">
        <w:rPr>
          <w:b/>
          <w:bCs/>
        </w:rPr>
        <w:t>Study Coordinator Web App Release Notes:</w:t>
      </w:r>
    </w:p>
    <w:p w14:paraId="7A07A4E4" w14:textId="124DBE36" w:rsidR="001277C3" w:rsidRDefault="001277C3"/>
    <w:p w14:paraId="4B86C900" w14:textId="4164ED3C" w:rsidR="001277C3" w:rsidRPr="00B44952" w:rsidRDefault="001277C3">
      <w:pPr>
        <w:rPr>
          <w:b/>
          <w:bCs/>
        </w:rPr>
      </w:pPr>
      <w:r w:rsidRPr="00B44952">
        <w:rPr>
          <w:b/>
          <w:bCs/>
        </w:rPr>
        <w:t>Functionality:</w:t>
      </w:r>
    </w:p>
    <w:p w14:paraId="642FEAE4" w14:textId="3FA4C87B" w:rsidR="001277C3" w:rsidRDefault="001277C3" w:rsidP="001277C3">
      <w:pPr>
        <w:pStyle w:val="ListParagraph"/>
        <w:numPr>
          <w:ilvl w:val="0"/>
          <w:numId w:val="1"/>
        </w:numPr>
      </w:pPr>
      <w:r>
        <w:t xml:space="preserve">Students can register an account </w:t>
      </w:r>
      <w:r>
        <w:t xml:space="preserve">on the app. </w:t>
      </w:r>
    </w:p>
    <w:p w14:paraId="639F3D24" w14:textId="2F2F1EFC" w:rsidR="001277C3" w:rsidRDefault="001277C3" w:rsidP="001277C3">
      <w:pPr>
        <w:pStyle w:val="ListParagraph"/>
        <w:numPr>
          <w:ilvl w:val="0"/>
          <w:numId w:val="1"/>
        </w:numPr>
      </w:pPr>
      <w:r>
        <w:t xml:space="preserve">A student </w:t>
      </w:r>
      <w:r>
        <w:t>can</w:t>
      </w:r>
      <w:r>
        <w:t xml:space="preserve"> either create a new study group and search and apply to join the existing study groups. </w:t>
      </w:r>
    </w:p>
    <w:p w14:paraId="3831C010" w14:textId="095118F2" w:rsidR="001277C3" w:rsidRDefault="00F11FC4" w:rsidP="00F11FC4">
      <w:pPr>
        <w:pStyle w:val="ListParagraph"/>
        <w:numPr>
          <w:ilvl w:val="0"/>
          <w:numId w:val="1"/>
        </w:numPr>
      </w:pPr>
      <w:r>
        <w:t xml:space="preserve">A member of </w:t>
      </w:r>
      <w:r>
        <w:t>a</w:t>
      </w:r>
      <w:r>
        <w:t xml:space="preserve"> study group can send invites to other students to join the group</w:t>
      </w:r>
      <w:r>
        <w:t xml:space="preserve">, the invited member </w:t>
      </w:r>
      <w:r w:rsidR="001277C3">
        <w:t>is only</w:t>
      </w:r>
      <w:r w:rsidR="001277C3">
        <w:t xml:space="preserve"> accepted if the majority</w:t>
      </w:r>
      <w:r w:rsidR="001277C3">
        <w:t xml:space="preserve"> (&gt;</w:t>
      </w:r>
      <w:r>
        <w:t xml:space="preserve"> </w:t>
      </w:r>
      <w:r w:rsidR="001277C3">
        <w:t>50%)</w:t>
      </w:r>
      <w:r w:rsidR="001277C3">
        <w:t xml:space="preserve"> of the members of the study group vote in favour of the </w:t>
      </w:r>
      <w:r>
        <w:t>invite</w:t>
      </w:r>
      <w:r w:rsidR="001277C3">
        <w:t xml:space="preserve">. The voting process </w:t>
      </w:r>
      <w:r w:rsidR="001277C3">
        <w:t>is</w:t>
      </w:r>
      <w:r w:rsidR="001277C3">
        <w:t xml:space="preserve"> online and anonymous</w:t>
      </w:r>
      <w:r w:rsidR="001277C3">
        <w:t xml:space="preserve"> (names of who voted and how they voted is not visible to members of the groups</w:t>
      </w:r>
      <w:r>
        <w:t>)</w:t>
      </w:r>
      <w:r w:rsidR="001277C3">
        <w:t xml:space="preserve">. </w:t>
      </w:r>
    </w:p>
    <w:p w14:paraId="4D2717D9" w14:textId="3686004B" w:rsidR="001277C3" w:rsidRDefault="001277C3" w:rsidP="001277C3">
      <w:pPr>
        <w:pStyle w:val="ListParagraph"/>
        <w:numPr>
          <w:ilvl w:val="0"/>
          <w:numId w:val="1"/>
        </w:numPr>
      </w:pPr>
      <w:r>
        <w:t>Similarly, a membership to a specific study group can be terminated by the group members only if the majority</w:t>
      </w:r>
      <w:r>
        <w:t xml:space="preserve"> </w:t>
      </w:r>
      <w:r w:rsidR="00F11FC4">
        <w:t>(&gt;</w:t>
      </w:r>
      <w:r>
        <w:t xml:space="preserve"> 50</w:t>
      </w:r>
      <w:r w:rsidR="00F11FC4">
        <w:t>%) vote</w:t>
      </w:r>
      <w:r>
        <w:t xml:space="preserve"> for it.</w:t>
      </w:r>
      <w:r>
        <w:t xml:space="preserve"> </w:t>
      </w:r>
      <w:r>
        <w:t xml:space="preserve"> Any member with a valid reason can start the termination process against to any other member of the group.</w:t>
      </w:r>
    </w:p>
    <w:p w14:paraId="24F433EE" w14:textId="0CF60B2E" w:rsidR="001277C3" w:rsidRDefault="001277C3" w:rsidP="001277C3">
      <w:pPr>
        <w:pStyle w:val="ListParagraph"/>
        <w:numPr>
          <w:ilvl w:val="0"/>
          <w:numId w:val="1"/>
        </w:numPr>
      </w:pPr>
      <w:r>
        <w:t>Group M</w:t>
      </w:r>
      <w:r>
        <w:t xml:space="preserve">ember </w:t>
      </w:r>
      <w:r>
        <w:t>can also</w:t>
      </w:r>
      <w:r>
        <w:t xml:space="preserve"> leave the group</w:t>
      </w:r>
      <w:r>
        <w:t xml:space="preserve"> on their own volition.</w:t>
      </w:r>
    </w:p>
    <w:p w14:paraId="2B895F27" w14:textId="0F5D64F0" w:rsidR="001277C3" w:rsidRDefault="001277C3" w:rsidP="001277C3">
      <w:pPr>
        <w:pStyle w:val="ListParagraph"/>
        <w:numPr>
          <w:ilvl w:val="0"/>
          <w:numId w:val="1"/>
        </w:numPr>
      </w:pPr>
      <w:r>
        <w:t>A student can be a member of at most ten study groups concurrently.</w:t>
      </w:r>
    </w:p>
    <w:p w14:paraId="032E81D7" w14:textId="5B21CC6C" w:rsidR="00F11FC4" w:rsidRDefault="00F11FC4" w:rsidP="001277C3">
      <w:pPr>
        <w:pStyle w:val="ListParagraph"/>
        <w:numPr>
          <w:ilvl w:val="0"/>
          <w:numId w:val="1"/>
        </w:numPr>
      </w:pPr>
      <w:r>
        <w:t>Study groups are also limited to a maximum of ten members.</w:t>
      </w:r>
    </w:p>
    <w:p w14:paraId="61BA1268" w14:textId="04C2EF1E" w:rsidR="001277C3" w:rsidRDefault="001277C3" w:rsidP="001277C3">
      <w:pPr>
        <w:pStyle w:val="ListParagraph"/>
        <w:numPr>
          <w:ilvl w:val="0"/>
          <w:numId w:val="1"/>
        </w:numPr>
      </w:pPr>
      <w:r>
        <w:t xml:space="preserve">A member of the study group </w:t>
      </w:r>
      <w:r w:rsidR="00F11FC4">
        <w:t>can</w:t>
      </w:r>
      <w:r>
        <w:t xml:space="preserve"> organise online or face-to-face study sessions. An invite for a face-to-face study session can only be accepted by the members who comply with the University’s Covid-19 screening regulations. </w:t>
      </w:r>
    </w:p>
    <w:p w14:paraId="281C283D" w14:textId="77777777" w:rsidR="00F11FC4" w:rsidRDefault="001277C3" w:rsidP="001277C3">
      <w:pPr>
        <w:pStyle w:val="ListParagraph"/>
        <w:numPr>
          <w:ilvl w:val="0"/>
          <w:numId w:val="1"/>
        </w:numPr>
      </w:pPr>
      <w:r>
        <w:t>If a face-to-face meeting is organised, the app propose</w:t>
      </w:r>
      <w:r w:rsidR="00F11FC4">
        <w:t>s</w:t>
      </w:r>
      <w:r>
        <w:t xml:space="preserve"> a geographical region for the meeting considering registered addresses of the group members</w:t>
      </w:r>
      <w:r w:rsidR="00F11FC4">
        <w:t xml:space="preserve"> (Closest Library between the attendees)</w:t>
      </w:r>
      <w:r>
        <w:t xml:space="preserve">. </w:t>
      </w:r>
    </w:p>
    <w:p w14:paraId="556109FE" w14:textId="66789BD3" w:rsidR="001277C3" w:rsidRDefault="001277C3" w:rsidP="001277C3">
      <w:pPr>
        <w:pStyle w:val="ListParagraph"/>
        <w:numPr>
          <w:ilvl w:val="0"/>
          <w:numId w:val="1"/>
        </w:numPr>
      </w:pPr>
      <w:r>
        <w:t xml:space="preserve">After face-to-face meetings, </w:t>
      </w:r>
      <w:r w:rsidR="00F11FC4">
        <w:t>attending</w:t>
      </w:r>
      <w:r>
        <w:t xml:space="preserve"> members</w:t>
      </w:r>
      <w:r w:rsidR="00F11FC4">
        <w:t xml:space="preserve"> can use the app to</w:t>
      </w:r>
      <w:r>
        <w:t xml:space="preserve"> </w:t>
      </w:r>
      <w:r w:rsidR="00F11FC4">
        <w:t xml:space="preserve">inform the group members </w:t>
      </w:r>
      <w:r w:rsidR="00F11FC4">
        <w:t xml:space="preserve">that </w:t>
      </w:r>
      <w:r>
        <w:t xml:space="preserve">they </w:t>
      </w:r>
      <w:r w:rsidR="00F11FC4">
        <w:t xml:space="preserve">have </w:t>
      </w:r>
      <w:r>
        <w:t>reach their destinations</w:t>
      </w:r>
      <w:r w:rsidR="00F11FC4">
        <w:t xml:space="preserve"> safely, </w:t>
      </w:r>
      <w:r>
        <w:t xml:space="preserve">group members </w:t>
      </w:r>
      <w:r w:rsidR="00F11FC4">
        <w:t xml:space="preserve">are sent emails by the app </w:t>
      </w:r>
      <w:r>
        <w:t xml:space="preserve">accordingly. </w:t>
      </w:r>
    </w:p>
    <w:p w14:paraId="719EF957" w14:textId="37554A2A" w:rsidR="001277C3" w:rsidRDefault="00F11FC4" w:rsidP="001277C3">
      <w:pPr>
        <w:pStyle w:val="ListParagraph"/>
        <w:numPr>
          <w:ilvl w:val="0"/>
          <w:numId w:val="1"/>
        </w:numPr>
      </w:pPr>
      <w:r>
        <w:t xml:space="preserve">Group </w:t>
      </w:r>
      <w:r w:rsidR="001277C3">
        <w:t>member</w:t>
      </w:r>
      <w:r>
        <w:t>s</w:t>
      </w:r>
      <w:r w:rsidR="001277C3">
        <w:t xml:space="preserve"> </w:t>
      </w:r>
      <w:r>
        <w:t xml:space="preserve">can </w:t>
      </w:r>
      <w:r w:rsidR="001277C3">
        <w:t xml:space="preserve">post any links to the external content </w:t>
      </w:r>
      <w:r>
        <w:t xml:space="preserve">to a chat of </w:t>
      </w:r>
      <w:r w:rsidR="001277C3">
        <w:t xml:space="preserve">relevant to the study group (e.g., recordings from study sessions etc.), however, the users are not allowed to host multimedia and document files on the platform due to IP related risks. </w:t>
      </w:r>
    </w:p>
    <w:p w14:paraId="0D81C155" w14:textId="2CCFD947" w:rsidR="001277C3" w:rsidRDefault="001277C3" w:rsidP="001277C3">
      <w:pPr>
        <w:pStyle w:val="ListParagraph"/>
        <w:numPr>
          <w:ilvl w:val="0"/>
          <w:numId w:val="1"/>
        </w:numPr>
      </w:pPr>
      <w:r>
        <w:t>Based on a member’s activities, the app automatically make</w:t>
      </w:r>
      <w:r w:rsidR="00F11FC4">
        <w:t>s</w:t>
      </w:r>
      <w:r>
        <w:t xml:space="preserve"> recommendations to join study groups the student might be interested in. </w:t>
      </w:r>
    </w:p>
    <w:p w14:paraId="75ABF023" w14:textId="4A97A3A9" w:rsidR="001277C3" w:rsidRDefault="00F11FC4" w:rsidP="001277C3">
      <w:pPr>
        <w:pStyle w:val="ListParagraph"/>
        <w:numPr>
          <w:ilvl w:val="0"/>
          <w:numId w:val="1"/>
        </w:numPr>
      </w:pPr>
      <w:r>
        <w:t>Group</w:t>
      </w:r>
      <w:r w:rsidR="001277C3">
        <w:t xml:space="preserve"> member</w:t>
      </w:r>
      <w:r>
        <w:t>s</w:t>
      </w:r>
      <w:r w:rsidR="001277C3">
        <w:t xml:space="preserve"> </w:t>
      </w:r>
      <w:r>
        <w:t>can</w:t>
      </w:r>
      <w:r w:rsidR="001277C3">
        <w:t xml:space="preserve"> be rated based on </w:t>
      </w:r>
      <w:r>
        <w:t>their</w:t>
      </w:r>
      <w:r w:rsidR="001277C3">
        <w:t xml:space="preserve"> activities on the app</w:t>
      </w:r>
      <w:r>
        <w:t>, members can be rated between 1 – 5 stars</w:t>
      </w:r>
      <w:r w:rsidR="001277C3">
        <w:t xml:space="preserve">. </w:t>
      </w:r>
      <w:r>
        <w:t xml:space="preserve">The </w:t>
      </w:r>
      <w:r w:rsidR="001277C3">
        <w:t xml:space="preserve">Member ratings </w:t>
      </w:r>
      <w:r>
        <w:t>are</w:t>
      </w:r>
      <w:r w:rsidR="001277C3">
        <w:t xml:space="preserve"> visible to all users of the app. </w:t>
      </w:r>
    </w:p>
    <w:p w14:paraId="57EDEB64" w14:textId="7567D20B" w:rsidR="001277C3" w:rsidRDefault="00F11FC4" w:rsidP="001277C3">
      <w:pPr>
        <w:pStyle w:val="ListParagraph"/>
        <w:numPr>
          <w:ilvl w:val="0"/>
          <w:numId w:val="1"/>
        </w:numPr>
      </w:pPr>
      <w:r>
        <w:t>A</w:t>
      </w:r>
      <w:r w:rsidR="001277C3">
        <w:t xml:space="preserve"> log</w:t>
      </w:r>
      <w:r>
        <w:t xml:space="preserve"> can be accessed</w:t>
      </w:r>
      <w:r w:rsidR="001277C3">
        <w:t xml:space="preserve"> from the website which captures all actions taken in each study group. Each entry in the log contain</w:t>
      </w:r>
      <w:r>
        <w:t>s</w:t>
      </w:r>
      <w:r w:rsidR="001277C3">
        <w:t xml:space="preserve"> the date and time of the action, the nature of the action, and identify the study group member who initiated the action</w:t>
      </w:r>
      <w:r w:rsidR="001277C3">
        <w:t>.</w:t>
      </w:r>
    </w:p>
    <w:p w14:paraId="2AF1F8E4" w14:textId="6CE9421F" w:rsidR="00F11FC4" w:rsidRDefault="00F11FC4" w:rsidP="00F11FC4"/>
    <w:p w14:paraId="4B9A99B2" w14:textId="0AD398C2" w:rsidR="00F11FC4" w:rsidRPr="00B44952" w:rsidRDefault="00F11FC4" w:rsidP="00F11FC4">
      <w:pPr>
        <w:rPr>
          <w:b/>
          <w:bCs/>
        </w:rPr>
      </w:pPr>
      <w:r w:rsidRPr="00B44952">
        <w:rPr>
          <w:b/>
          <w:bCs/>
        </w:rPr>
        <w:t>Security Features</w:t>
      </w:r>
    </w:p>
    <w:p w14:paraId="03D8A93A" w14:textId="0FAF869C" w:rsidR="00F11FC4" w:rsidRDefault="00B44952" w:rsidP="00F11FC4">
      <w:r>
        <w:t>The following security features were implemented:</w:t>
      </w:r>
    </w:p>
    <w:p w14:paraId="5BCBB722" w14:textId="580CC456" w:rsidR="00B44952" w:rsidRDefault="00B44952" w:rsidP="00B44952">
      <w:pPr>
        <w:pStyle w:val="ListParagraph"/>
        <w:numPr>
          <w:ilvl w:val="0"/>
          <w:numId w:val="2"/>
        </w:numPr>
      </w:pPr>
      <w:r>
        <w:t>All passwords are hashed on the database.</w:t>
      </w:r>
    </w:p>
    <w:p w14:paraId="1FBAB05E" w14:textId="481360BA" w:rsidR="00B44952" w:rsidRDefault="00B44952" w:rsidP="00B44952">
      <w:pPr>
        <w:pStyle w:val="ListParagraph"/>
        <w:numPr>
          <w:ilvl w:val="0"/>
          <w:numId w:val="2"/>
        </w:numPr>
      </w:pPr>
      <w:r>
        <w:t>Users can only create passwords that are eight characters long and consist of at least One capital letter and one number. If this constraint is not met a flash error message is generated informing the user of the constraint.</w:t>
      </w:r>
    </w:p>
    <w:p w14:paraId="453D6220" w14:textId="530E7CF9" w:rsidR="00B44952" w:rsidRDefault="00B44952" w:rsidP="00B44952">
      <w:pPr>
        <w:pStyle w:val="ListParagraph"/>
        <w:numPr>
          <w:ilvl w:val="0"/>
          <w:numId w:val="2"/>
        </w:numPr>
      </w:pPr>
      <w:r>
        <w:t>When logging in user passwords are hidden as user’s type them in.</w:t>
      </w:r>
    </w:p>
    <w:p w14:paraId="6DDD2CED" w14:textId="085A3DD7" w:rsidR="00B44952" w:rsidRDefault="00B44952" w:rsidP="00B44952">
      <w:pPr>
        <w:pStyle w:val="ListParagraph"/>
        <w:numPr>
          <w:ilvl w:val="0"/>
          <w:numId w:val="2"/>
        </w:numPr>
      </w:pPr>
      <w:r>
        <w:lastRenderedPageBreak/>
        <w:t>User’s can reset their passwords and they are sent a unique verification code by the web app which they must produce before they can reset their passwords.</w:t>
      </w:r>
    </w:p>
    <w:p w14:paraId="09032897" w14:textId="31DBDFFA" w:rsidR="00B44952" w:rsidRDefault="00B44952" w:rsidP="00B44952">
      <w:pPr>
        <w:pStyle w:val="ListParagraph"/>
        <w:numPr>
          <w:ilvl w:val="0"/>
          <w:numId w:val="2"/>
        </w:numPr>
      </w:pPr>
      <w:r>
        <w:t>Users cannot access pages in the App without logging in.</w:t>
      </w:r>
    </w:p>
    <w:p w14:paraId="5B2C541C" w14:textId="129355D3" w:rsidR="00B44952" w:rsidRDefault="00B44952" w:rsidP="00B44952">
      <w:pPr>
        <w:pStyle w:val="ListParagraph"/>
        <w:numPr>
          <w:ilvl w:val="0"/>
          <w:numId w:val="2"/>
        </w:numPr>
      </w:pPr>
      <w:r>
        <w:t>A logged-out user is redirected to the sign in page if they try use the app after they have logged out.</w:t>
      </w:r>
    </w:p>
    <w:p w14:paraId="71AC61A3" w14:textId="4A3CFDC3" w:rsidR="00B44952" w:rsidRDefault="00B44952" w:rsidP="00B44952">
      <w:pPr>
        <w:pStyle w:val="ListParagraph"/>
        <w:numPr>
          <w:ilvl w:val="0"/>
          <w:numId w:val="2"/>
        </w:numPr>
      </w:pPr>
      <w:r>
        <w:t>A user is kept logged in for a period of 2 hours after which they are automatically logged out of the App and would need to log back in to continue using the App.</w:t>
      </w:r>
    </w:p>
    <w:p w14:paraId="50A9588D" w14:textId="25152F14" w:rsidR="00B44952" w:rsidRDefault="00B44952" w:rsidP="00B44952"/>
    <w:p w14:paraId="38BBCAFD" w14:textId="04B2D228" w:rsidR="00B44952" w:rsidRDefault="00B44952" w:rsidP="00B44952">
      <w:r>
        <w:t>A video demonstrating this functionality can be found in the documents folder of this release. The Web App is deployed on Azure and can be accessed from this link, studycoordinator2.azurewebsites.net</w:t>
      </w:r>
    </w:p>
    <w:p w14:paraId="5CD24CA7" w14:textId="77777777" w:rsidR="00B44952" w:rsidRDefault="00B44952" w:rsidP="00F11FC4"/>
    <w:p w14:paraId="38923C55" w14:textId="5D216E08" w:rsidR="001277C3" w:rsidRDefault="001277C3"/>
    <w:p w14:paraId="66870AFC" w14:textId="77777777" w:rsidR="001277C3" w:rsidRDefault="001277C3"/>
    <w:sectPr w:rsidR="00127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D1D11"/>
    <w:multiLevelType w:val="hybridMultilevel"/>
    <w:tmpl w:val="72AA4C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D6B1BAA"/>
    <w:multiLevelType w:val="hybridMultilevel"/>
    <w:tmpl w:val="0A9A06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7C3"/>
    <w:rsid w:val="001277C3"/>
    <w:rsid w:val="00A06D79"/>
    <w:rsid w:val="00B44952"/>
    <w:rsid w:val="00E8543E"/>
    <w:rsid w:val="00E9027F"/>
    <w:rsid w:val="00F11FC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0922A"/>
  <w15:chartTrackingRefBased/>
  <w15:docId w15:val="{7E00CA58-1BB6-497E-8DAF-E93D869CE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7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Thokozani Msezane</dc:creator>
  <cp:keywords/>
  <dc:description/>
  <cp:lastModifiedBy>Thokozani Msezane</cp:lastModifiedBy>
  <cp:revision>1</cp:revision>
  <dcterms:created xsi:type="dcterms:W3CDTF">2021-07-04T09:48:00Z</dcterms:created>
  <dcterms:modified xsi:type="dcterms:W3CDTF">2021-07-04T10:18:00Z</dcterms:modified>
</cp:coreProperties>
</file>