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0732C" w:rsidRDefault="00D0732C">
      <w:pPr>
        <w:widowControl w:val="0"/>
        <w:pBdr>
          <w:top w:val="nil"/>
          <w:left w:val="nil"/>
          <w:bottom w:val="nil"/>
          <w:right w:val="nil"/>
          <w:between w:val="nil"/>
        </w:pBdr>
        <w:spacing w:after="0" w:line="276" w:lineRule="auto"/>
        <w:rPr>
          <w:rFonts w:ascii="Times New Roman" w:eastAsia="Times New Roman" w:hAnsi="Times New Roman" w:cs="Times New Roman"/>
          <w:color w:val="000000"/>
        </w:rPr>
      </w:pPr>
      <w:bookmarkStart w:id="0" w:name="_heading=h.gjdgxs" w:colFirst="0" w:colLast="0"/>
      <w:bookmarkEnd w:id="0"/>
    </w:p>
    <w:tbl>
      <w:tblPr>
        <w:tblStyle w:val="af3"/>
        <w:tblW w:w="10080" w:type="dxa"/>
        <w:tblInd w:w="-1080" w:type="dxa"/>
        <w:tblBorders>
          <w:top w:val="single" w:sz="48" w:space="0" w:color="FFFFFF"/>
          <w:left w:val="single" w:sz="48" w:space="0" w:color="FFFFFF"/>
          <w:bottom w:val="single" w:sz="48" w:space="0" w:color="FFFFFF"/>
          <w:right w:val="single" w:sz="48" w:space="0" w:color="FFFFFF"/>
          <w:insideH w:val="single" w:sz="48" w:space="0" w:color="FFFFFF"/>
          <w:insideV w:val="single" w:sz="48" w:space="0" w:color="FFFFFF"/>
        </w:tblBorders>
        <w:tblLayout w:type="fixed"/>
        <w:tblLook w:val="0000" w:firstRow="0" w:lastRow="0" w:firstColumn="0" w:lastColumn="0" w:noHBand="0" w:noVBand="0"/>
      </w:tblPr>
      <w:tblGrid>
        <w:gridCol w:w="1776"/>
        <w:gridCol w:w="8304"/>
      </w:tblGrid>
      <w:tr w:rsidR="00D0732C" w14:paraId="319B0901" w14:textId="77777777">
        <w:trPr>
          <w:trHeight w:val="1954"/>
        </w:trPr>
        <w:tc>
          <w:tcPr>
            <w:tcW w:w="1776" w:type="dxa"/>
            <w:tcBorders>
              <w:top w:val="nil"/>
              <w:left w:val="nil"/>
              <w:bottom w:val="nil"/>
              <w:right w:val="nil"/>
            </w:tcBorders>
            <w:shd w:val="clear" w:color="auto" w:fill="auto"/>
          </w:tcPr>
          <w:p w14:paraId="00000002" w14:textId="77777777" w:rsidR="00D0732C" w:rsidRDefault="00D0732C">
            <w:pPr>
              <w:pBdr>
                <w:top w:val="nil"/>
                <w:left w:val="nil"/>
                <w:bottom w:val="nil"/>
                <w:right w:val="nil"/>
                <w:between w:val="nil"/>
              </w:pBdr>
              <w:rPr>
                <w:rFonts w:ascii="Times New Roman" w:eastAsia="Times New Roman" w:hAnsi="Times New Roman" w:cs="Times New Roman"/>
              </w:rPr>
            </w:pPr>
          </w:p>
        </w:tc>
        <w:tc>
          <w:tcPr>
            <w:tcW w:w="8304" w:type="dxa"/>
            <w:tcBorders>
              <w:top w:val="nil"/>
              <w:left w:val="nil"/>
              <w:bottom w:val="nil"/>
              <w:right w:val="nil"/>
            </w:tcBorders>
            <w:shd w:val="clear" w:color="auto" w:fill="auto"/>
            <w:tcMar>
              <w:left w:w="115" w:type="dxa"/>
              <w:bottom w:w="115" w:type="dxa"/>
            </w:tcMar>
            <w:vAlign w:val="bottom"/>
          </w:tcPr>
          <w:p w14:paraId="00000003" w14:textId="77777777" w:rsidR="00D0732C" w:rsidRDefault="00D0732C">
            <w:pPr>
              <w:pBdr>
                <w:top w:val="nil"/>
                <w:left w:val="nil"/>
                <w:bottom w:val="nil"/>
                <w:right w:val="nil"/>
                <w:between w:val="nil"/>
              </w:pBdr>
              <w:jc w:val="right"/>
              <w:rPr>
                <w:rFonts w:ascii="Times New Roman" w:eastAsia="Times New Roman" w:hAnsi="Times New Roman" w:cs="Times New Roman"/>
                <w:sz w:val="86"/>
                <w:szCs w:val="86"/>
              </w:rPr>
            </w:pPr>
          </w:p>
          <w:p w14:paraId="00000004" w14:textId="77777777" w:rsidR="00D0732C" w:rsidRDefault="00000000">
            <w:pPr>
              <w:pStyle w:val="Title"/>
              <w:jc w:val="center"/>
              <w:rPr>
                <w:rFonts w:ascii="Times New Roman" w:eastAsia="Times New Roman" w:hAnsi="Times New Roman" w:cs="Times New Roman"/>
                <w:b/>
                <w:color w:val="000000"/>
                <w:sz w:val="48"/>
                <w:szCs w:val="48"/>
              </w:rPr>
            </w:pPr>
            <w:r>
              <w:rPr>
                <w:rFonts w:ascii="Times New Roman" w:eastAsia="Times New Roman" w:hAnsi="Times New Roman" w:cs="Times New Roman"/>
                <w:b/>
                <w:color w:val="000000"/>
                <w:sz w:val="48"/>
                <w:szCs w:val="48"/>
              </w:rPr>
              <w:t>Retail Credit Scoring</w:t>
            </w:r>
          </w:p>
          <w:p w14:paraId="00000005" w14:textId="77777777" w:rsidR="00D0732C" w:rsidRDefault="00000000">
            <w:pPr>
              <w:jc w:val="center"/>
              <w:rPr>
                <w:rFonts w:ascii="Times New Roman" w:eastAsia="Times New Roman" w:hAnsi="Times New Roman" w:cs="Times New Roman"/>
                <w:sz w:val="48"/>
                <w:szCs w:val="48"/>
              </w:rPr>
            </w:pPr>
            <w:r>
              <w:rPr>
                <w:rFonts w:ascii="Times New Roman" w:eastAsia="Times New Roman" w:hAnsi="Times New Roman" w:cs="Times New Roman"/>
                <w:noProof/>
                <w:sz w:val="120"/>
                <w:szCs w:val="120"/>
              </w:rPr>
              <w:drawing>
                <wp:inline distT="114300" distB="114300" distL="114300" distR="114300" wp14:anchorId="335BD81E" wp14:editId="657EC0DA">
                  <wp:extent cx="5133975" cy="2870200"/>
                  <wp:effectExtent l="0" t="0" r="0" b="0"/>
                  <wp:docPr id="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133975" cy="2870200"/>
                          </a:xfrm>
                          <a:prstGeom prst="rect">
                            <a:avLst/>
                          </a:prstGeom>
                          <a:ln/>
                        </pic:spPr>
                      </pic:pic>
                    </a:graphicData>
                  </a:graphic>
                </wp:inline>
              </w:drawing>
            </w:r>
          </w:p>
          <w:p w14:paraId="00000006" w14:textId="77777777" w:rsidR="00D0732C" w:rsidRDefault="00000000">
            <w:pPr>
              <w:pStyle w:val="Subtitle"/>
              <w:rPr>
                <w:rFonts w:ascii="Times New Roman" w:eastAsia="Times New Roman" w:hAnsi="Times New Roman" w:cs="Times New Roman"/>
              </w:rPr>
            </w:pPr>
            <w:bookmarkStart w:id="1" w:name="_heading=h.30j0zll" w:colFirst="0" w:colLast="0"/>
            <w:bookmarkEnd w:id="1"/>
            <w:r>
              <w:rPr>
                <w:rFonts w:ascii="Times New Roman" w:eastAsia="Times New Roman" w:hAnsi="Times New Roman" w:cs="Times New Roman"/>
              </w:rPr>
              <w:t>ORANGE HOMEWORK TEAM 8</w:t>
            </w:r>
          </w:p>
          <w:p w14:paraId="00000007" w14:textId="77777777" w:rsidR="00D0732C" w:rsidRDefault="00D0732C">
            <w:pPr>
              <w:jc w:val="center"/>
              <w:rPr>
                <w:rFonts w:ascii="Times New Roman" w:eastAsia="Times New Roman" w:hAnsi="Times New Roman" w:cs="Times New Roman"/>
              </w:rPr>
            </w:pPr>
          </w:p>
          <w:p w14:paraId="00000008" w14:textId="77777777" w:rsidR="00D0732C" w:rsidRDefault="00D0732C">
            <w:pPr>
              <w:rPr>
                <w:rFonts w:ascii="Times New Roman" w:eastAsia="Times New Roman" w:hAnsi="Times New Roman" w:cs="Times New Roman"/>
              </w:rPr>
            </w:pPr>
          </w:p>
          <w:p w14:paraId="00000009" w14:textId="77777777" w:rsidR="00D0732C" w:rsidRDefault="00000000">
            <w:pPr>
              <w:pStyle w:val="Subtitle"/>
              <w:rPr>
                <w:rFonts w:ascii="Times New Roman" w:eastAsia="Times New Roman" w:hAnsi="Times New Roman" w:cs="Times New Roman"/>
              </w:rPr>
            </w:pPr>
            <w:bookmarkStart w:id="2" w:name="_heading=h.3e7udkrokpt" w:colFirst="0" w:colLast="0"/>
            <w:bookmarkEnd w:id="2"/>
            <w:r>
              <w:rPr>
                <w:rFonts w:ascii="Times New Roman" w:eastAsia="Times New Roman" w:hAnsi="Times New Roman" w:cs="Times New Roman"/>
              </w:rPr>
              <w:t>Karthick Krishna Balaji</w:t>
            </w:r>
          </w:p>
          <w:p w14:paraId="0000000A" w14:textId="77777777" w:rsidR="00D0732C" w:rsidRPr="0098052A" w:rsidRDefault="00000000">
            <w:pPr>
              <w:pStyle w:val="Subtitle"/>
              <w:rPr>
                <w:rFonts w:ascii="Times New Roman" w:eastAsia="Times New Roman" w:hAnsi="Times New Roman" w:cs="Times New Roman"/>
                <w:lang w:val="fr-FR"/>
              </w:rPr>
            </w:pPr>
            <w:bookmarkStart w:id="3" w:name="_heading=h.mb64w8usjqmd" w:colFirst="0" w:colLast="0"/>
            <w:bookmarkEnd w:id="3"/>
            <w:r w:rsidRPr="0098052A">
              <w:rPr>
                <w:rFonts w:ascii="Times New Roman" w:eastAsia="Times New Roman" w:hAnsi="Times New Roman" w:cs="Times New Roman"/>
                <w:lang w:val="fr-FR"/>
              </w:rPr>
              <w:t>Camille Carter</w:t>
            </w:r>
          </w:p>
          <w:p w14:paraId="0000000B" w14:textId="77777777" w:rsidR="00D0732C" w:rsidRPr="0098052A" w:rsidRDefault="00000000">
            <w:pPr>
              <w:pStyle w:val="Subtitle"/>
              <w:rPr>
                <w:rFonts w:ascii="Times New Roman" w:eastAsia="Times New Roman" w:hAnsi="Times New Roman" w:cs="Times New Roman"/>
                <w:lang w:val="fr-FR"/>
              </w:rPr>
            </w:pPr>
            <w:bookmarkStart w:id="4" w:name="_heading=h.9ziph49ojpy9" w:colFirst="0" w:colLast="0"/>
            <w:bookmarkEnd w:id="4"/>
            <w:r w:rsidRPr="0098052A">
              <w:rPr>
                <w:rFonts w:ascii="Times New Roman" w:eastAsia="Times New Roman" w:hAnsi="Times New Roman" w:cs="Times New Roman"/>
                <w:lang w:val="fr-FR"/>
              </w:rPr>
              <w:t>Margeaux Johnson</w:t>
            </w:r>
          </w:p>
          <w:p w14:paraId="0000000C" w14:textId="77777777" w:rsidR="00D0732C" w:rsidRPr="0098052A" w:rsidRDefault="00000000">
            <w:pPr>
              <w:pStyle w:val="Subtitle"/>
              <w:rPr>
                <w:lang w:val="fr-FR"/>
              </w:rPr>
            </w:pPr>
            <w:bookmarkStart w:id="5" w:name="_heading=h.rk8ldy9ycew7" w:colFirst="0" w:colLast="0"/>
            <w:bookmarkEnd w:id="5"/>
            <w:r w:rsidRPr="0098052A">
              <w:rPr>
                <w:rFonts w:ascii="Times New Roman" w:eastAsia="Times New Roman" w:hAnsi="Times New Roman" w:cs="Times New Roman"/>
                <w:lang w:val="fr-FR"/>
              </w:rPr>
              <w:t>Dillard McMichael</w:t>
            </w:r>
          </w:p>
          <w:p w14:paraId="0000000D" w14:textId="77777777" w:rsidR="00D0732C" w:rsidRDefault="00000000">
            <w:pPr>
              <w:pStyle w:val="Subtitle"/>
            </w:pPr>
            <w:bookmarkStart w:id="6" w:name="_heading=h.tyjcwt" w:colFirst="0" w:colLast="0"/>
            <w:bookmarkEnd w:id="6"/>
            <w:r>
              <w:rPr>
                <w:rFonts w:ascii="Times New Roman" w:eastAsia="Times New Roman" w:hAnsi="Times New Roman" w:cs="Times New Roman"/>
              </w:rPr>
              <w:t>Nish Torane</w:t>
            </w:r>
          </w:p>
          <w:p w14:paraId="0000000E" w14:textId="77777777" w:rsidR="00D0732C" w:rsidRDefault="00D0732C">
            <w:pPr>
              <w:pStyle w:val="Subtitle"/>
              <w:jc w:val="left"/>
              <w:rPr>
                <w:rFonts w:ascii="Times New Roman" w:eastAsia="Times New Roman" w:hAnsi="Times New Roman" w:cs="Times New Roman"/>
              </w:rPr>
            </w:pPr>
            <w:bookmarkStart w:id="7" w:name="_heading=h.nie2eycp5jn" w:colFirst="0" w:colLast="0"/>
            <w:bookmarkEnd w:id="7"/>
          </w:p>
          <w:p w14:paraId="0000000F" w14:textId="77777777" w:rsidR="00D0732C" w:rsidRDefault="00D0732C"/>
          <w:p w14:paraId="00000010" w14:textId="77777777" w:rsidR="00D0732C" w:rsidRDefault="00000000">
            <w:pPr>
              <w:pStyle w:val="Subtitle"/>
              <w:rPr>
                <w:rFonts w:ascii="Times New Roman" w:eastAsia="Times New Roman" w:hAnsi="Times New Roman" w:cs="Times New Roman"/>
              </w:rPr>
            </w:pPr>
            <w:bookmarkStart w:id="8" w:name="_heading=h.4d34og8" w:colFirst="0" w:colLast="0"/>
            <w:bookmarkEnd w:id="8"/>
            <w:r>
              <w:rPr>
                <w:rFonts w:ascii="Times New Roman" w:eastAsia="Times New Roman" w:hAnsi="Times New Roman" w:cs="Times New Roman"/>
              </w:rPr>
              <w:t>January 30, 2023</w:t>
            </w:r>
          </w:p>
        </w:tc>
      </w:tr>
    </w:tbl>
    <w:p w14:paraId="00000011" w14:textId="77777777" w:rsidR="00D0732C" w:rsidRDefault="00D0732C">
      <w:pPr>
        <w:spacing w:before="400" w:after="40"/>
        <w:rPr>
          <w:rFonts w:ascii="Times New Roman" w:eastAsia="Times New Roman" w:hAnsi="Times New Roman" w:cs="Times New Roman"/>
          <w:b/>
          <w:sz w:val="36"/>
          <w:szCs w:val="36"/>
        </w:rPr>
      </w:pPr>
    </w:p>
    <w:p w14:paraId="00000012" w14:textId="77777777" w:rsidR="00D0732C" w:rsidRDefault="00000000">
      <w:pPr>
        <w:spacing w:before="400" w:after="40"/>
        <w:rPr>
          <w:rFonts w:ascii="Times New Roman" w:eastAsia="Times New Roman" w:hAnsi="Times New Roman" w:cs="Times New Roman"/>
          <w:b/>
          <w:sz w:val="20"/>
          <w:szCs w:val="20"/>
        </w:rPr>
      </w:pPr>
      <w:r>
        <w:rPr>
          <w:rFonts w:ascii="Times New Roman" w:eastAsia="Times New Roman" w:hAnsi="Times New Roman" w:cs="Times New Roman"/>
          <w:b/>
          <w:sz w:val="36"/>
          <w:szCs w:val="36"/>
        </w:rPr>
        <w:t>Table of Content</w:t>
      </w:r>
    </w:p>
    <w:sdt>
      <w:sdtPr>
        <w:id w:val="1198193176"/>
        <w:docPartObj>
          <w:docPartGallery w:val="Table of Contents"/>
          <w:docPartUnique/>
        </w:docPartObj>
      </w:sdtPr>
      <w:sdtContent>
        <w:p w14:paraId="00000013" w14:textId="77777777" w:rsidR="00D0732C" w:rsidRDefault="00000000">
          <w:pPr>
            <w:tabs>
              <w:tab w:val="right" w:pos="9360"/>
            </w:tabs>
            <w:spacing w:before="80"/>
            <w:rPr>
              <w:rFonts w:ascii="Times New Roman" w:eastAsia="Times New Roman" w:hAnsi="Times New Roman" w:cs="Times New Roman"/>
              <w:b/>
              <w:color w:val="000000"/>
            </w:rPr>
          </w:pPr>
          <w:r>
            <w:fldChar w:fldCharType="begin"/>
          </w:r>
          <w:r>
            <w:instrText xml:space="preserve"> TOC \h \u \z </w:instrText>
          </w:r>
          <w:r>
            <w:fldChar w:fldCharType="separate"/>
          </w:r>
          <w:hyperlink w:anchor="_heading=h.17dp8vu">
            <w:r>
              <w:rPr>
                <w:rFonts w:ascii="Times New Roman" w:eastAsia="Times New Roman" w:hAnsi="Times New Roman" w:cs="Times New Roman"/>
                <w:b/>
                <w:color w:val="000000"/>
              </w:rPr>
              <w:t>Overview</w:t>
            </w:r>
          </w:hyperlink>
          <w:r>
            <w:rPr>
              <w:rFonts w:ascii="Times New Roman" w:eastAsia="Times New Roman" w:hAnsi="Times New Roman" w:cs="Times New Roman"/>
              <w:b/>
              <w:color w:val="000000"/>
            </w:rPr>
            <w:tab/>
          </w:r>
          <w:r>
            <w:fldChar w:fldCharType="begin"/>
          </w:r>
          <w:r>
            <w:instrText xml:space="preserve"> PAGEREF _heading=h.17dp8vu \h </w:instrText>
          </w:r>
          <w:r>
            <w:fldChar w:fldCharType="separate"/>
          </w:r>
          <w:r>
            <w:rPr>
              <w:rFonts w:ascii="Times New Roman" w:eastAsia="Times New Roman" w:hAnsi="Times New Roman" w:cs="Times New Roman"/>
              <w:b/>
              <w:color w:val="000000"/>
            </w:rPr>
            <w:t>1</w:t>
          </w:r>
          <w:r>
            <w:fldChar w:fldCharType="end"/>
          </w:r>
        </w:p>
        <w:p w14:paraId="00000014" w14:textId="77777777" w:rsidR="00D0732C" w:rsidRDefault="00000000">
          <w:pPr>
            <w:tabs>
              <w:tab w:val="right" w:pos="9360"/>
            </w:tabs>
            <w:spacing w:before="200"/>
            <w:rPr>
              <w:rFonts w:ascii="Times New Roman" w:eastAsia="Times New Roman" w:hAnsi="Times New Roman" w:cs="Times New Roman"/>
              <w:b/>
              <w:color w:val="000000"/>
            </w:rPr>
          </w:pPr>
          <w:hyperlink w:anchor="_heading=h.3rdcrjn">
            <w:r>
              <w:rPr>
                <w:rFonts w:ascii="Times New Roman" w:eastAsia="Times New Roman" w:hAnsi="Times New Roman" w:cs="Times New Roman"/>
                <w:b/>
                <w:color w:val="000000"/>
              </w:rPr>
              <w:t>Methodology and Analysis</w:t>
            </w:r>
          </w:hyperlink>
          <w:r>
            <w:rPr>
              <w:rFonts w:ascii="Times New Roman" w:eastAsia="Times New Roman" w:hAnsi="Times New Roman" w:cs="Times New Roman"/>
              <w:b/>
              <w:color w:val="000000"/>
            </w:rPr>
            <w:tab/>
          </w:r>
          <w:r>
            <w:fldChar w:fldCharType="begin"/>
          </w:r>
          <w:r>
            <w:instrText xml:space="preserve"> PAGEREF _heading=h.3rdcrjn \h </w:instrText>
          </w:r>
          <w:r>
            <w:fldChar w:fldCharType="separate"/>
          </w:r>
          <w:r>
            <w:rPr>
              <w:rFonts w:ascii="Times New Roman" w:eastAsia="Times New Roman" w:hAnsi="Times New Roman" w:cs="Times New Roman"/>
              <w:b/>
              <w:color w:val="000000"/>
            </w:rPr>
            <w:t>1</w:t>
          </w:r>
          <w:r>
            <w:fldChar w:fldCharType="end"/>
          </w:r>
        </w:p>
        <w:p w14:paraId="00000015" w14:textId="77777777" w:rsidR="00D0732C" w:rsidRDefault="00000000">
          <w:pPr>
            <w:tabs>
              <w:tab w:val="right" w:pos="9360"/>
            </w:tabs>
            <w:spacing w:before="60"/>
            <w:ind w:left="360"/>
            <w:rPr>
              <w:rFonts w:ascii="Times New Roman" w:eastAsia="Times New Roman" w:hAnsi="Times New Roman" w:cs="Times New Roman"/>
              <w:b/>
              <w:color w:val="000000"/>
            </w:rPr>
          </w:pPr>
          <w:hyperlink w:anchor="_heading=h.haldq4efravl">
            <w:r>
              <w:rPr>
                <w:rFonts w:ascii="Times New Roman" w:eastAsia="Times New Roman" w:hAnsi="Times New Roman" w:cs="Times New Roman"/>
                <w:b/>
                <w:color w:val="000000"/>
              </w:rPr>
              <w:t>Data Used</w:t>
            </w:r>
          </w:hyperlink>
          <w:r>
            <w:rPr>
              <w:rFonts w:ascii="Times New Roman" w:eastAsia="Times New Roman" w:hAnsi="Times New Roman" w:cs="Times New Roman"/>
              <w:b/>
              <w:color w:val="000000"/>
            </w:rPr>
            <w:tab/>
          </w:r>
          <w:r>
            <w:fldChar w:fldCharType="begin"/>
          </w:r>
          <w:r>
            <w:instrText xml:space="preserve"> PAGEREF _heading=h.haldq4efravl \h </w:instrText>
          </w:r>
          <w:r>
            <w:fldChar w:fldCharType="separate"/>
          </w:r>
          <w:r>
            <w:rPr>
              <w:rFonts w:ascii="Times New Roman" w:eastAsia="Times New Roman" w:hAnsi="Times New Roman" w:cs="Times New Roman"/>
              <w:b/>
              <w:color w:val="000000"/>
            </w:rPr>
            <w:t>1</w:t>
          </w:r>
          <w:r>
            <w:fldChar w:fldCharType="end"/>
          </w:r>
        </w:p>
        <w:p w14:paraId="00000016" w14:textId="77777777" w:rsidR="00D0732C" w:rsidRDefault="00000000">
          <w:pPr>
            <w:tabs>
              <w:tab w:val="right" w:pos="9360"/>
            </w:tabs>
            <w:spacing w:before="60"/>
            <w:ind w:left="360"/>
            <w:rPr>
              <w:rFonts w:ascii="Times New Roman" w:eastAsia="Times New Roman" w:hAnsi="Times New Roman" w:cs="Times New Roman"/>
              <w:b/>
              <w:color w:val="000000"/>
            </w:rPr>
          </w:pPr>
          <w:hyperlink w:anchor="_heading=h.ab8240tk7x6x">
            <w:r>
              <w:rPr>
                <w:rFonts w:ascii="Times New Roman" w:eastAsia="Times New Roman" w:hAnsi="Times New Roman" w:cs="Times New Roman"/>
                <w:b/>
                <w:color w:val="000000"/>
              </w:rPr>
              <w:t>Missing Observations and Outliers</w:t>
            </w:r>
          </w:hyperlink>
          <w:r>
            <w:rPr>
              <w:rFonts w:ascii="Times New Roman" w:eastAsia="Times New Roman" w:hAnsi="Times New Roman" w:cs="Times New Roman"/>
              <w:b/>
              <w:color w:val="000000"/>
            </w:rPr>
            <w:tab/>
          </w:r>
          <w:r>
            <w:fldChar w:fldCharType="begin"/>
          </w:r>
          <w:r>
            <w:instrText xml:space="preserve"> PAGEREF _heading=h.ab8240tk7x6x \h </w:instrText>
          </w:r>
          <w:r>
            <w:fldChar w:fldCharType="separate"/>
          </w:r>
          <w:r>
            <w:rPr>
              <w:rFonts w:ascii="Times New Roman" w:eastAsia="Times New Roman" w:hAnsi="Times New Roman" w:cs="Times New Roman"/>
              <w:b/>
              <w:color w:val="000000"/>
            </w:rPr>
            <w:t>1</w:t>
          </w:r>
          <w:r>
            <w:fldChar w:fldCharType="end"/>
          </w:r>
        </w:p>
        <w:p w14:paraId="00000017" w14:textId="77777777" w:rsidR="00D0732C" w:rsidRDefault="00000000">
          <w:pPr>
            <w:tabs>
              <w:tab w:val="right" w:pos="9360"/>
            </w:tabs>
            <w:spacing w:before="60"/>
            <w:ind w:left="360"/>
            <w:rPr>
              <w:rFonts w:ascii="Times New Roman" w:eastAsia="Times New Roman" w:hAnsi="Times New Roman" w:cs="Times New Roman"/>
              <w:b/>
              <w:color w:val="000000"/>
            </w:rPr>
          </w:pPr>
          <w:hyperlink w:anchor="_heading=h.g5cmkkuo4b3l">
            <w:r>
              <w:rPr>
                <w:rFonts w:ascii="Times New Roman" w:eastAsia="Times New Roman" w:hAnsi="Times New Roman" w:cs="Times New Roman"/>
                <w:b/>
                <w:color w:val="000000"/>
              </w:rPr>
              <w:t>Separation Issues</w:t>
            </w:r>
          </w:hyperlink>
          <w:r>
            <w:rPr>
              <w:rFonts w:ascii="Times New Roman" w:eastAsia="Times New Roman" w:hAnsi="Times New Roman" w:cs="Times New Roman"/>
              <w:b/>
              <w:color w:val="000000"/>
            </w:rPr>
            <w:tab/>
          </w:r>
          <w:r>
            <w:fldChar w:fldCharType="begin"/>
          </w:r>
          <w:r>
            <w:instrText xml:space="preserve"> PAGEREF _heading=h.g5cmkkuo4b3l \h </w:instrText>
          </w:r>
          <w:r>
            <w:fldChar w:fldCharType="separate"/>
          </w:r>
          <w:r>
            <w:rPr>
              <w:rFonts w:ascii="Times New Roman" w:eastAsia="Times New Roman" w:hAnsi="Times New Roman" w:cs="Times New Roman"/>
              <w:b/>
              <w:color w:val="000000"/>
            </w:rPr>
            <w:t>1</w:t>
          </w:r>
          <w:r>
            <w:fldChar w:fldCharType="end"/>
          </w:r>
        </w:p>
        <w:p w14:paraId="00000018" w14:textId="77777777" w:rsidR="00D0732C" w:rsidRDefault="00000000">
          <w:pPr>
            <w:tabs>
              <w:tab w:val="right" w:pos="9360"/>
            </w:tabs>
            <w:spacing w:before="60"/>
            <w:ind w:left="360"/>
            <w:rPr>
              <w:rFonts w:ascii="Times New Roman" w:eastAsia="Times New Roman" w:hAnsi="Times New Roman" w:cs="Times New Roman"/>
              <w:b/>
              <w:color w:val="000000"/>
            </w:rPr>
          </w:pPr>
          <w:hyperlink w:anchor="_heading=h.8llr5zil0q9q">
            <w:r>
              <w:rPr>
                <w:rFonts w:ascii="Times New Roman" w:eastAsia="Times New Roman" w:hAnsi="Times New Roman" w:cs="Times New Roman"/>
                <w:b/>
                <w:color w:val="000000"/>
              </w:rPr>
              <w:t>Binning Techniques</w:t>
            </w:r>
          </w:hyperlink>
          <w:r>
            <w:rPr>
              <w:rFonts w:ascii="Times New Roman" w:eastAsia="Times New Roman" w:hAnsi="Times New Roman" w:cs="Times New Roman"/>
              <w:b/>
              <w:color w:val="000000"/>
            </w:rPr>
            <w:tab/>
          </w:r>
          <w:r>
            <w:fldChar w:fldCharType="begin"/>
          </w:r>
          <w:r>
            <w:instrText xml:space="preserve"> PAGEREF _heading=h.8llr5zil0q9q \h </w:instrText>
          </w:r>
          <w:r>
            <w:fldChar w:fldCharType="separate"/>
          </w:r>
          <w:r>
            <w:rPr>
              <w:rFonts w:ascii="Times New Roman" w:eastAsia="Times New Roman" w:hAnsi="Times New Roman" w:cs="Times New Roman"/>
              <w:b/>
              <w:color w:val="000000"/>
            </w:rPr>
            <w:t>2</w:t>
          </w:r>
          <w:r>
            <w:fldChar w:fldCharType="end"/>
          </w:r>
        </w:p>
        <w:p w14:paraId="00000019" w14:textId="77777777" w:rsidR="00D0732C" w:rsidRDefault="00000000">
          <w:pPr>
            <w:tabs>
              <w:tab w:val="right" w:pos="9360"/>
            </w:tabs>
            <w:spacing w:before="60"/>
            <w:ind w:left="360"/>
            <w:rPr>
              <w:rFonts w:ascii="Times New Roman" w:eastAsia="Times New Roman" w:hAnsi="Times New Roman" w:cs="Times New Roman"/>
              <w:b/>
              <w:color w:val="000000"/>
            </w:rPr>
          </w:pPr>
          <w:hyperlink w:anchor="_heading=h.h3701m3715um">
            <w:r>
              <w:rPr>
                <w:rFonts w:ascii="Times New Roman" w:eastAsia="Times New Roman" w:hAnsi="Times New Roman" w:cs="Times New Roman"/>
                <w:b/>
                <w:color w:val="000000"/>
              </w:rPr>
              <w:t>Initial Model</w:t>
            </w:r>
          </w:hyperlink>
          <w:r>
            <w:rPr>
              <w:rFonts w:ascii="Times New Roman" w:eastAsia="Times New Roman" w:hAnsi="Times New Roman" w:cs="Times New Roman"/>
              <w:b/>
              <w:color w:val="000000"/>
            </w:rPr>
            <w:tab/>
          </w:r>
          <w:r>
            <w:fldChar w:fldCharType="begin"/>
          </w:r>
          <w:r>
            <w:instrText xml:space="preserve"> PAGEREF _heading=h.h3701m3715um \h </w:instrText>
          </w:r>
          <w:r>
            <w:fldChar w:fldCharType="separate"/>
          </w:r>
          <w:r>
            <w:rPr>
              <w:rFonts w:ascii="Times New Roman" w:eastAsia="Times New Roman" w:hAnsi="Times New Roman" w:cs="Times New Roman"/>
              <w:b/>
              <w:color w:val="000000"/>
            </w:rPr>
            <w:t>2</w:t>
          </w:r>
          <w:r>
            <w:fldChar w:fldCharType="end"/>
          </w:r>
        </w:p>
        <w:p w14:paraId="0000001A" w14:textId="77777777" w:rsidR="00D0732C" w:rsidRDefault="00000000">
          <w:pPr>
            <w:tabs>
              <w:tab w:val="right" w:pos="9360"/>
            </w:tabs>
            <w:spacing w:before="60"/>
            <w:ind w:left="360"/>
            <w:rPr>
              <w:rFonts w:ascii="Times New Roman" w:eastAsia="Times New Roman" w:hAnsi="Times New Roman" w:cs="Times New Roman"/>
              <w:b/>
              <w:color w:val="000000"/>
            </w:rPr>
          </w:pPr>
          <w:hyperlink w:anchor="_heading=h.8e3c922ekz1t">
            <w:r>
              <w:rPr>
                <w:rFonts w:ascii="Times New Roman" w:eastAsia="Times New Roman" w:hAnsi="Times New Roman" w:cs="Times New Roman"/>
                <w:b/>
                <w:color w:val="000000"/>
              </w:rPr>
              <w:t>Reject Inferencing</w:t>
            </w:r>
          </w:hyperlink>
          <w:r>
            <w:rPr>
              <w:rFonts w:ascii="Times New Roman" w:eastAsia="Times New Roman" w:hAnsi="Times New Roman" w:cs="Times New Roman"/>
              <w:b/>
              <w:color w:val="000000"/>
            </w:rPr>
            <w:tab/>
          </w:r>
          <w:r>
            <w:fldChar w:fldCharType="begin"/>
          </w:r>
          <w:r>
            <w:instrText xml:space="preserve"> PAGEREF _heading=h.8e3c922ekz1t \h </w:instrText>
          </w:r>
          <w:r>
            <w:fldChar w:fldCharType="separate"/>
          </w:r>
          <w:r>
            <w:rPr>
              <w:rFonts w:ascii="Times New Roman" w:eastAsia="Times New Roman" w:hAnsi="Times New Roman" w:cs="Times New Roman"/>
              <w:b/>
              <w:color w:val="000000"/>
            </w:rPr>
            <w:t>3</w:t>
          </w:r>
          <w:r>
            <w:fldChar w:fldCharType="end"/>
          </w:r>
        </w:p>
        <w:p w14:paraId="0000001B" w14:textId="77777777" w:rsidR="00D0732C" w:rsidRDefault="00000000">
          <w:pPr>
            <w:tabs>
              <w:tab w:val="right" w:pos="9360"/>
            </w:tabs>
            <w:spacing w:before="60"/>
            <w:ind w:left="360"/>
            <w:rPr>
              <w:rFonts w:ascii="Times New Roman" w:eastAsia="Times New Roman" w:hAnsi="Times New Roman" w:cs="Times New Roman"/>
              <w:b/>
              <w:color w:val="000000"/>
            </w:rPr>
          </w:pPr>
          <w:hyperlink w:anchor="_heading=h.ktxbiyf65xmw">
            <w:r>
              <w:rPr>
                <w:rFonts w:ascii="Times New Roman" w:eastAsia="Times New Roman" w:hAnsi="Times New Roman" w:cs="Times New Roman"/>
                <w:b/>
                <w:color w:val="000000"/>
              </w:rPr>
              <w:t>Final Model</w:t>
            </w:r>
          </w:hyperlink>
          <w:r>
            <w:rPr>
              <w:rFonts w:ascii="Times New Roman" w:eastAsia="Times New Roman" w:hAnsi="Times New Roman" w:cs="Times New Roman"/>
              <w:b/>
              <w:color w:val="000000"/>
            </w:rPr>
            <w:tab/>
          </w:r>
          <w:r>
            <w:fldChar w:fldCharType="begin"/>
          </w:r>
          <w:r>
            <w:instrText xml:space="preserve"> PAGEREF _heading=h.ktxbiyf65xmw \h </w:instrText>
          </w:r>
          <w:r>
            <w:fldChar w:fldCharType="separate"/>
          </w:r>
          <w:r>
            <w:rPr>
              <w:rFonts w:ascii="Times New Roman" w:eastAsia="Times New Roman" w:hAnsi="Times New Roman" w:cs="Times New Roman"/>
              <w:b/>
              <w:color w:val="000000"/>
            </w:rPr>
            <w:t>3</w:t>
          </w:r>
          <w:r>
            <w:fldChar w:fldCharType="end"/>
          </w:r>
        </w:p>
        <w:p w14:paraId="0000001C" w14:textId="77777777" w:rsidR="00D0732C" w:rsidRDefault="00000000">
          <w:pPr>
            <w:tabs>
              <w:tab w:val="right" w:pos="9360"/>
            </w:tabs>
            <w:spacing w:before="200"/>
            <w:rPr>
              <w:rFonts w:ascii="Times New Roman" w:eastAsia="Times New Roman" w:hAnsi="Times New Roman" w:cs="Times New Roman"/>
              <w:b/>
            </w:rPr>
          </w:pPr>
          <w:hyperlink w:anchor="_heading=h.cq2321jxrcvd">
            <w:r>
              <w:rPr>
                <w:rFonts w:ascii="Times New Roman" w:eastAsia="Times New Roman" w:hAnsi="Times New Roman" w:cs="Times New Roman"/>
                <w:b/>
              </w:rPr>
              <w:t>Results and Recommendations</w:t>
            </w:r>
          </w:hyperlink>
          <w:r>
            <w:rPr>
              <w:rFonts w:ascii="Times New Roman" w:eastAsia="Times New Roman" w:hAnsi="Times New Roman" w:cs="Times New Roman"/>
              <w:b/>
            </w:rPr>
            <w:tab/>
          </w:r>
          <w:r>
            <w:fldChar w:fldCharType="begin"/>
          </w:r>
          <w:r>
            <w:instrText xml:space="preserve"> PAGEREF _heading=h.cq2321jxrcvd \h </w:instrText>
          </w:r>
          <w:r>
            <w:fldChar w:fldCharType="separate"/>
          </w:r>
          <w:r>
            <w:rPr>
              <w:rFonts w:ascii="Times New Roman" w:eastAsia="Times New Roman" w:hAnsi="Times New Roman" w:cs="Times New Roman"/>
              <w:b/>
            </w:rPr>
            <w:t>3</w:t>
          </w:r>
          <w:r>
            <w:fldChar w:fldCharType="end"/>
          </w:r>
        </w:p>
        <w:p w14:paraId="0000001D" w14:textId="77777777" w:rsidR="00D0732C" w:rsidRDefault="00000000">
          <w:pPr>
            <w:tabs>
              <w:tab w:val="right" w:pos="9360"/>
            </w:tabs>
            <w:spacing w:before="60"/>
            <w:ind w:left="360"/>
            <w:rPr>
              <w:rFonts w:ascii="Times New Roman" w:eastAsia="Times New Roman" w:hAnsi="Times New Roman" w:cs="Times New Roman"/>
              <w:b/>
              <w:color w:val="000000"/>
            </w:rPr>
          </w:pPr>
          <w:hyperlink w:anchor="_heading=h.aphhouxcke3u">
            <w:r>
              <w:rPr>
                <w:rFonts w:ascii="Times New Roman" w:eastAsia="Times New Roman" w:hAnsi="Times New Roman" w:cs="Times New Roman"/>
                <w:b/>
                <w:color w:val="000000"/>
              </w:rPr>
              <w:t>Final Scorecard</w:t>
            </w:r>
          </w:hyperlink>
          <w:r>
            <w:rPr>
              <w:rFonts w:ascii="Times New Roman" w:eastAsia="Times New Roman" w:hAnsi="Times New Roman" w:cs="Times New Roman"/>
              <w:b/>
              <w:color w:val="000000"/>
            </w:rPr>
            <w:tab/>
          </w:r>
          <w:r>
            <w:fldChar w:fldCharType="begin"/>
          </w:r>
          <w:r>
            <w:instrText xml:space="preserve"> PAGEREF _heading=h.aphhouxcke3u \h </w:instrText>
          </w:r>
          <w:r>
            <w:fldChar w:fldCharType="separate"/>
          </w:r>
          <w:r>
            <w:rPr>
              <w:rFonts w:ascii="Times New Roman" w:eastAsia="Times New Roman" w:hAnsi="Times New Roman" w:cs="Times New Roman"/>
              <w:b/>
              <w:color w:val="000000"/>
            </w:rPr>
            <w:t>3</w:t>
          </w:r>
          <w:r>
            <w:fldChar w:fldCharType="end"/>
          </w:r>
        </w:p>
        <w:p w14:paraId="0000001E" w14:textId="77777777" w:rsidR="00D0732C" w:rsidRDefault="00000000">
          <w:pPr>
            <w:tabs>
              <w:tab w:val="right" w:pos="9360"/>
            </w:tabs>
            <w:spacing w:before="60"/>
            <w:ind w:left="360"/>
            <w:rPr>
              <w:rFonts w:ascii="Times New Roman" w:eastAsia="Times New Roman" w:hAnsi="Times New Roman" w:cs="Times New Roman"/>
              <w:b/>
              <w:color w:val="000000"/>
            </w:rPr>
          </w:pPr>
          <w:hyperlink w:anchor="_heading=h.wzjwp0q4l515">
            <w:r>
              <w:rPr>
                <w:rFonts w:ascii="Times New Roman" w:eastAsia="Times New Roman" w:hAnsi="Times New Roman" w:cs="Times New Roman"/>
                <w:b/>
                <w:color w:val="000000"/>
              </w:rPr>
              <w:t>Final Cut-Off</w:t>
            </w:r>
          </w:hyperlink>
          <w:r>
            <w:rPr>
              <w:rFonts w:ascii="Times New Roman" w:eastAsia="Times New Roman" w:hAnsi="Times New Roman" w:cs="Times New Roman"/>
              <w:b/>
              <w:color w:val="000000"/>
            </w:rPr>
            <w:tab/>
          </w:r>
          <w:r>
            <w:fldChar w:fldCharType="begin"/>
          </w:r>
          <w:r>
            <w:instrText xml:space="preserve"> PAGEREF _heading=h.wzjwp0q4l515 \h </w:instrText>
          </w:r>
          <w:r>
            <w:fldChar w:fldCharType="separate"/>
          </w:r>
          <w:r>
            <w:rPr>
              <w:rFonts w:ascii="Times New Roman" w:eastAsia="Times New Roman" w:hAnsi="Times New Roman" w:cs="Times New Roman"/>
              <w:b/>
              <w:color w:val="000000"/>
            </w:rPr>
            <w:t>4</w:t>
          </w:r>
          <w:r>
            <w:fldChar w:fldCharType="end"/>
          </w:r>
        </w:p>
        <w:p w14:paraId="0000001F" w14:textId="77777777" w:rsidR="00D0732C" w:rsidRDefault="00000000">
          <w:pPr>
            <w:tabs>
              <w:tab w:val="right" w:pos="9360"/>
            </w:tabs>
            <w:spacing w:before="60"/>
            <w:ind w:left="360"/>
            <w:rPr>
              <w:rFonts w:ascii="Times New Roman" w:eastAsia="Times New Roman" w:hAnsi="Times New Roman" w:cs="Times New Roman"/>
              <w:b/>
              <w:color w:val="000000"/>
            </w:rPr>
          </w:pPr>
          <w:hyperlink w:anchor="_heading=h.vns6zifpn2tr">
            <w:r>
              <w:rPr>
                <w:rFonts w:ascii="Times New Roman" w:eastAsia="Times New Roman" w:hAnsi="Times New Roman" w:cs="Times New Roman"/>
                <w:b/>
                <w:color w:val="000000"/>
              </w:rPr>
              <w:t>Recommendations</w:t>
            </w:r>
          </w:hyperlink>
          <w:r>
            <w:rPr>
              <w:rFonts w:ascii="Times New Roman" w:eastAsia="Times New Roman" w:hAnsi="Times New Roman" w:cs="Times New Roman"/>
              <w:b/>
              <w:color w:val="000000"/>
            </w:rPr>
            <w:tab/>
          </w:r>
          <w:r>
            <w:fldChar w:fldCharType="begin"/>
          </w:r>
          <w:r>
            <w:instrText xml:space="preserve"> PAGEREF _heading=h.vns6zifpn2tr \h </w:instrText>
          </w:r>
          <w:r>
            <w:fldChar w:fldCharType="separate"/>
          </w:r>
          <w:r>
            <w:rPr>
              <w:rFonts w:ascii="Times New Roman" w:eastAsia="Times New Roman" w:hAnsi="Times New Roman" w:cs="Times New Roman"/>
              <w:b/>
              <w:color w:val="000000"/>
            </w:rPr>
            <w:t>5</w:t>
          </w:r>
          <w:r>
            <w:fldChar w:fldCharType="end"/>
          </w:r>
        </w:p>
        <w:p w14:paraId="00000020" w14:textId="77777777" w:rsidR="00D0732C" w:rsidRDefault="00000000">
          <w:pPr>
            <w:tabs>
              <w:tab w:val="right" w:pos="9360"/>
            </w:tabs>
            <w:spacing w:before="200"/>
            <w:rPr>
              <w:rFonts w:ascii="Times New Roman" w:eastAsia="Times New Roman" w:hAnsi="Times New Roman" w:cs="Times New Roman"/>
              <w:b/>
              <w:color w:val="000000"/>
            </w:rPr>
          </w:pPr>
          <w:hyperlink w:anchor="_heading=h.esxwwxo6toq1">
            <w:r>
              <w:rPr>
                <w:rFonts w:ascii="Times New Roman" w:eastAsia="Times New Roman" w:hAnsi="Times New Roman" w:cs="Times New Roman"/>
                <w:b/>
                <w:color w:val="000000"/>
              </w:rPr>
              <w:t>Conclusion</w:t>
            </w:r>
          </w:hyperlink>
          <w:r>
            <w:rPr>
              <w:rFonts w:ascii="Times New Roman" w:eastAsia="Times New Roman" w:hAnsi="Times New Roman" w:cs="Times New Roman"/>
              <w:b/>
              <w:color w:val="000000"/>
            </w:rPr>
            <w:tab/>
          </w:r>
          <w:r>
            <w:fldChar w:fldCharType="begin"/>
          </w:r>
          <w:r>
            <w:instrText xml:space="preserve"> PAGEREF _heading=h.esxwwxo6toq1 \h </w:instrText>
          </w:r>
          <w:r>
            <w:fldChar w:fldCharType="separate"/>
          </w:r>
          <w:r>
            <w:rPr>
              <w:rFonts w:ascii="Times New Roman" w:eastAsia="Times New Roman" w:hAnsi="Times New Roman" w:cs="Times New Roman"/>
              <w:b/>
              <w:color w:val="000000"/>
            </w:rPr>
            <w:t>5</w:t>
          </w:r>
          <w:r>
            <w:fldChar w:fldCharType="end"/>
          </w:r>
        </w:p>
        <w:p w14:paraId="00000021" w14:textId="77777777" w:rsidR="00D0732C" w:rsidRDefault="00000000">
          <w:pPr>
            <w:tabs>
              <w:tab w:val="right" w:pos="9360"/>
            </w:tabs>
            <w:spacing w:before="200" w:after="80"/>
            <w:rPr>
              <w:rFonts w:ascii="Times New Roman" w:eastAsia="Times New Roman" w:hAnsi="Times New Roman" w:cs="Times New Roman"/>
              <w:b/>
              <w:color w:val="000000"/>
            </w:rPr>
          </w:pPr>
          <w:hyperlink w:anchor="_heading=h.exj2x5eo9xv8">
            <w:r>
              <w:rPr>
                <w:rFonts w:ascii="Times New Roman" w:eastAsia="Times New Roman" w:hAnsi="Times New Roman" w:cs="Times New Roman"/>
                <w:b/>
                <w:color w:val="000000"/>
              </w:rPr>
              <w:t>Appendix</w:t>
            </w:r>
          </w:hyperlink>
          <w:r>
            <w:rPr>
              <w:rFonts w:ascii="Times New Roman" w:eastAsia="Times New Roman" w:hAnsi="Times New Roman" w:cs="Times New Roman"/>
              <w:b/>
              <w:color w:val="000000"/>
            </w:rPr>
            <w:tab/>
          </w:r>
          <w:r>
            <w:fldChar w:fldCharType="begin"/>
          </w:r>
          <w:r>
            <w:instrText xml:space="preserve"> PAGEREF _heading=h.exj2x5eo9xv8 \h </w:instrText>
          </w:r>
          <w:r>
            <w:fldChar w:fldCharType="separate"/>
          </w:r>
          <w:r>
            <w:rPr>
              <w:rFonts w:ascii="Times New Roman" w:eastAsia="Times New Roman" w:hAnsi="Times New Roman" w:cs="Times New Roman"/>
              <w:b/>
              <w:color w:val="000000"/>
            </w:rPr>
            <w:t>6</w:t>
          </w:r>
          <w:r>
            <w:fldChar w:fldCharType="end"/>
          </w:r>
          <w:r>
            <w:fldChar w:fldCharType="end"/>
          </w:r>
        </w:p>
      </w:sdtContent>
    </w:sdt>
    <w:p w14:paraId="00000022" w14:textId="77777777" w:rsidR="00D0732C" w:rsidRDefault="00D0732C">
      <w:pPr>
        <w:rPr>
          <w:rFonts w:ascii="Times New Roman" w:eastAsia="Times New Roman" w:hAnsi="Times New Roman" w:cs="Times New Roman"/>
          <w:sz w:val="23"/>
          <w:szCs w:val="23"/>
        </w:rPr>
      </w:pPr>
    </w:p>
    <w:p w14:paraId="00000023" w14:textId="77777777" w:rsidR="00D0732C" w:rsidRDefault="00D0732C">
      <w:pPr>
        <w:keepNext/>
        <w:keepLines/>
        <w:pBdr>
          <w:top w:val="nil"/>
          <w:left w:val="nil"/>
          <w:bottom w:val="nil"/>
          <w:right w:val="nil"/>
          <w:between w:val="nil"/>
        </w:pBdr>
        <w:spacing w:before="400" w:after="40" w:line="276" w:lineRule="auto"/>
        <w:rPr>
          <w:rFonts w:ascii="Times New Roman" w:eastAsia="Times New Roman" w:hAnsi="Times New Roman" w:cs="Times New Roman"/>
          <w:b/>
          <w:sz w:val="23"/>
          <w:szCs w:val="23"/>
        </w:rPr>
      </w:pPr>
    </w:p>
    <w:p w14:paraId="00000024" w14:textId="77777777" w:rsidR="00D0732C" w:rsidRDefault="00D0732C">
      <w:pPr>
        <w:keepNext/>
        <w:keepLines/>
        <w:pBdr>
          <w:top w:val="nil"/>
          <w:left w:val="nil"/>
          <w:bottom w:val="nil"/>
          <w:right w:val="nil"/>
          <w:between w:val="nil"/>
        </w:pBdr>
        <w:spacing w:before="400" w:after="40"/>
        <w:rPr>
          <w:rFonts w:ascii="Times New Roman" w:eastAsia="Times New Roman" w:hAnsi="Times New Roman" w:cs="Times New Roman"/>
          <w:sz w:val="23"/>
          <w:szCs w:val="23"/>
        </w:rPr>
      </w:pPr>
    </w:p>
    <w:p w14:paraId="00000025" w14:textId="77777777" w:rsidR="00D0732C" w:rsidRDefault="00D0732C">
      <w:pPr>
        <w:keepNext/>
        <w:keepLines/>
        <w:pBdr>
          <w:top w:val="nil"/>
          <w:left w:val="nil"/>
          <w:bottom w:val="nil"/>
          <w:right w:val="nil"/>
          <w:between w:val="nil"/>
        </w:pBdr>
        <w:spacing w:before="400" w:after="40"/>
        <w:rPr>
          <w:rFonts w:ascii="Times New Roman" w:eastAsia="Times New Roman" w:hAnsi="Times New Roman" w:cs="Times New Roman"/>
          <w:b/>
          <w:smallCaps/>
          <w:sz w:val="36"/>
          <w:szCs w:val="36"/>
        </w:rPr>
      </w:pPr>
    </w:p>
    <w:p w14:paraId="00000026" w14:textId="77777777" w:rsidR="00D0732C" w:rsidRDefault="00D0732C">
      <w:pPr>
        <w:rPr>
          <w:rFonts w:ascii="Times New Roman" w:eastAsia="Times New Roman" w:hAnsi="Times New Roman" w:cs="Times New Roman"/>
          <w:sz w:val="48"/>
          <w:szCs w:val="48"/>
        </w:rPr>
      </w:pPr>
    </w:p>
    <w:p w14:paraId="00000027" w14:textId="77777777" w:rsidR="00D0732C" w:rsidRDefault="00D0732C">
      <w:pPr>
        <w:rPr>
          <w:rFonts w:ascii="Times New Roman" w:eastAsia="Times New Roman" w:hAnsi="Times New Roman" w:cs="Times New Roman"/>
          <w:sz w:val="48"/>
          <w:szCs w:val="48"/>
        </w:rPr>
      </w:pPr>
    </w:p>
    <w:p w14:paraId="00000028" w14:textId="77777777" w:rsidR="00D0732C" w:rsidRDefault="00D0732C">
      <w:pPr>
        <w:rPr>
          <w:rFonts w:ascii="Times New Roman" w:eastAsia="Times New Roman" w:hAnsi="Times New Roman" w:cs="Times New Roman"/>
          <w:sz w:val="48"/>
          <w:szCs w:val="48"/>
        </w:rPr>
      </w:pPr>
    </w:p>
    <w:p w14:paraId="00000029" w14:textId="77777777" w:rsidR="00D0732C" w:rsidRDefault="00D0732C">
      <w:pPr>
        <w:rPr>
          <w:rFonts w:ascii="Times New Roman" w:eastAsia="Times New Roman" w:hAnsi="Times New Roman" w:cs="Times New Roman"/>
          <w:sz w:val="48"/>
          <w:szCs w:val="48"/>
        </w:rPr>
        <w:sectPr w:rsidR="00D0732C">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144" w:gutter="0"/>
          <w:pgNumType w:start="1"/>
          <w:cols w:space="720"/>
          <w:titlePg/>
        </w:sectPr>
      </w:pPr>
    </w:p>
    <w:p w14:paraId="0000002A" w14:textId="77777777" w:rsidR="00D0732C" w:rsidRDefault="00000000">
      <w:pPr>
        <w:pStyle w:val="Title"/>
        <w:jc w:val="center"/>
        <w:rPr>
          <w:rFonts w:ascii="Times New Roman" w:eastAsia="Times New Roman" w:hAnsi="Times New Roman" w:cs="Times New Roman"/>
          <w:b/>
          <w:color w:val="000000"/>
          <w:sz w:val="64"/>
          <w:szCs w:val="64"/>
        </w:rPr>
      </w:pPr>
      <w:bookmarkStart w:id="9" w:name="_heading=h.2s8eyo1" w:colFirst="0" w:colLast="0"/>
      <w:bookmarkEnd w:id="9"/>
      <w:r>
        <w:rPr>
          <w:rFonts w:ascii="Times New Roman" w:eastAsia="Times New Roman" w:hAnsi="Times New Roman" w:cs="Times New Roman"/>
          <w:b/>
          <w:color w:val="000000"/>
          <w:sz w:val="40"/>
          <w:szCs w:val="40"/>
        </w:rPr>
        <w:lastRenderedPageBreak/>
        <w:t>Retail Credit Scoring</w:t>
      </w:r>
    </w:p>
    <w:p w14:paraId="0000002B" w14:textId="77777777" w:rsidR="00D0732C" w:rsidRDefault="00000000">
      <w:pPr>
        <w:pStyle w:val="Heading1"/>
        <w:spacing w:before="0"/>
        <w:rPr>
          <w:rFonts w:ascii="Times New Roman" w:eastAsia="Times New Roman" w:hAnsi="Times New Roman" w:cs="Times New Roman"/>
          <w:b/>
        </w:rPr>
      </w:pPr>
      <w:bookmarkStart w:id="10" w:name="_heading=h.17dp8vu" w:colFirst="0" w:colLast="0"/>
      <w:bookmarkEnd w:id="10"/>
      <w:r>
        <w:rPr>
          <w:rFonts w:ascii="Times New Roman" w:eastAsia="Times New Roman" w:hAnsi="Times New Roman" w:cs="Times New Roman"/>
          <w:b/>
        </w:rPr>
        <w:t xml:space="preserve">Overview </w:t>
      </w:r>
    </w:p>
    <w:p w14:paraId="0000002C" w14:textId="77777777" w:rsidR="00D0732C"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The Commercial Banking Corporation (hereafter the “Bank”) has tasked Orange Homework Team 8 (hereafter the “Analysts”) to determine the retail credit eligibility of applicants and create a comprehensive scorecard for evaluating retail credit applications. The Bank provided two datasets detailing accepted and rejected applicants.</w:t>
      </w:r>
    </w:p>
    <w:p w14:paraId="0000002D" w14:textId="77777777" w:rsidR="00D0732C"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The Analysts created a credit scorecard by building a logistic regression on the accepted applicant dataset and obtained the optimal cut-off of 0.0321 using Kolmogorov–Smirnov (hereafter “KS”) statistic, which the Analysts used for hard cut-off reject inferencing. The scorecard was built on the following variables:</w:t>
      </w:r>
    </w:p>
    <w:p w14:paraId="0000002E" w14:textId="77777777" w:rsidR="00D0732C" w:rsidRDefault="00000000">
      <w:pPr>
        <w:numPr>
          <w:ilvl w:val="0"/>
          <w:numId w:val="4"/>
        </w:num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Age of Applicant</w:t>
      </w:r>
    </w:p>
    <w:p w14:paraId="0000002F" w14:textId="77777777" w:rsidR="00D0732C" w:rsidRDefault="00000000">
      <w:pPr>
        <w:numPr>
          <w:ilvl w:val="0"/>
          <w:numId w:val="4"/>
        </w:num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Credit Cards</w:t>
      </w:r>
    </w:p>
    <w:p w14:paraId="00000030" w14:textId="77777777" w:rsidR="00D0732C" w:rsidRDefault="00000000">
      <w:pPr>
        <w:numPr>
          <w:ilvl w:val="0"/>
          <w:numId w:val="4"/>
        </w:num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Number of Children</w:t>
      </w:r>
    </w:p>
    <w:p w14:paraId="00000031" w14:textId="77777777" w:rsidR="00D0732C" w:rsidRDefault="00000000">
      <w:pPr>
        <w:numPr>
          <w:ilvl w:val="0"/>
          <w:numId w:val="4"/>
        </w:num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EC Card Holder</w:t>
      </w:r>
    </w:p>
    <w:p w14:paraId="00000032" w14:textId="77777777" w:rsidR="00D0732C" w:rsidRDefault="00000000">
      <w:pPr>
        <w:numPr>
          <w:ilvl w:val="0"/>
          <w:numId w:val="4"/>
        </w:num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Number of Persons in Household</w:t>
      </w:r>
    </w:p>
    <w:p w14:paraId="00000033" w14:textId="77777777" w:rsidR="00D0732C" w:rsidRDefault="00000000">
      <w:pPr>
        <w:numPr>
          <w:ilvl w:val="0"/>
          <w:numId w:val="4"/>
        </w:numPr>
        <w:spacing w:after="200"/>
        <w:rPr>
          <w:rFonts w:ascii="Times New Roman" w:eastAsia="Times New Roman" w:hAnsi="Times New Roman" w:cs="Times New Roman"/>
          <w:sz w:val="20"/>
          <w:szCs w:val="20"/>
        </w:rPr>
      </w:pPr>
      <w:r>
        <w:rPr>
          <w:rFonts w:ascii="Times New Roman" w:eastAsia="Times New Roman" w:hAnsi="Times New Roman" w:cs="Times New Roman"/>
          <w:sz w:val="20"/>
          <w:szCs w:val="20"/>
        </w:rPr>
        <w:t>Time at Job</w:t>
      </w:r>
    </w:p>
    <w:p w14:paraId="00000034" w14:textId="77777777" w:rsidR="00D0732C"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These six significant variables resulted in 20 different levels, each with a unique point assignment as seen in </w:t>
      </w:r>
      <w:r>
        <w:rPr>
          <w:rFonts w:ascii="Times New Roman" w:eastAsia="Times New Roman" w:hAnsi="Times New Roman" w:cs="Times New Roman"/>
          <w:b/>
          <w:sz w:val="20"/>
          <w:szCs w:val="20"/>
        </w:rPr>
        <w:t>Table 1</w:t>
      </w:r>
      <w:r>
        <w:rPr>
          <w:rFonts w:ascii="Times New Roman" w:eastAsia="Times New Roman" w:hAnsi="Times New Roman" w:cs="Times New Roman"/>
          <w:sz w:val="20"/>
          <w:szCs w:val="20"/>
        </w:rPr>
        <w:t xml:space="preserve"> in the Appendix. The Analysts trained the algorithm and evaluated its performance with an Area Under the Receiver Operating Characteristic curve (hereafter “ROC-AUC”) of 0.79. Using this scorecard, the Analysts recommend a final cut-off range in which the bank rejects any applicant below a score of 381, accepts any applicant above 529, and any applicant between 381 and 529 can be sent to a team for further investigation. The Analysts recommend the Bank improve its data entry process since there were many related issues. Additionally, the Analysts recommend that the Bank continue accepting 75% of applicants, as profit is optimized at this number. </w:t>
      </w:r>
      <w:sdt>
        <w:sdtPr>
          <w:tag w:val="goog_rdk_0"/>
          <w:id w:val="-1998332912"/>
        </w:sdtPr>
        <w:sdtContent>
          <w:commentRangeStart w:id="11"/>
        </w:sdtContent>
      </w:sdt>
      <w:sdt>
        <w:sdtPr>
          <w:tag w:val="goog_rdk_1"/>
          <w:id w:val="-984092955"/>
        </w:sdtPr>
        <w:sdtContent>
          <w:commentRangeStart w:id="12"/>
        </w:sdtContent>
      </w:sdt>
      <w:r>
        <w:rPr>
          <w:rFonts w:ascii="Times New Roman" w:eastAsia="Times New Roman" w:hAnsi="Times New Roman" w:cs="Times New Roman"/>
          <w:sz w:val="20"/>
          <w:szCs w:val="20"/>
        </w:rPr>
        <w:t>Since this outcome was noticed after increasing the acceptance percentage from the model, the Analysts would love to investigate with assistance from the Bank.</w:t>
      </w:r>
      <w:commentRangeEnd w:id="11"/>
      <w:r>
        <w:commentReference w:id="11"/>
      </w:r>
      <w:commentRangeEnd w:id="12"/>
      <w:r>
        <w:commentReference w:id="12"/>
      </w:r>
    </w:p>
    <w:p w14:paraId="00000035" w14:textId="77777777" w:rsidR="00D0732C" w:rsidRDefault="00000000">
      <w:pPr>
        <w:pStyle w:val="Heading1"/>
        <w:spacing w:before="0"/>
        <w:rPr>
          <w:rFonts w:ascii="Times New Roman" w:eastAsia="Times New Roman" w:hAnsi="Times New Roman" w:cs="Times New Roman"/>
          <w:b/>
        </w:rPr>
      </w:pPr>
      <w:bookmarkStart w:id="13" w:name="_heading=h.3rdcrjn" w:colFirst="0" w:colLast="0"/>
      <w:bookmarkEnd w:id="13"/>
      <w:r>
        <w:rPr>
          <w:rFonts w:ascii="Times New Roman" w:eastAsia="Times New Roman" w:hAnsi="Times New Roman" w:cs="Times New Roman"/>
          <w:b/>
        </w:rPr>
        <w:t>Methodology and Analysis</w:t>
      </w:r>
    </w:p>
    <w:p w14:paraId="00000036" w14:textId="77777777" w:rsidR="00D0732C" w:rsidRDefault="00000000">
      <w:pPr>
        <w:pStyle w:val="Heading2"/>
        <w:rPr>
          <w:rFonts w:ascii="Times New Roman" w:eastAsia="Times New Roman" w:hAnsi="Times New Roman" w:cs="Times New Roman"/>
        </w:rPr>
      </w:pPr>
      <w:bookmarkStart w:id="14" w:name="_heading=h.haldq4efravl" w:colFirst="0" w:colLast="0"/>
      <w:bookmarkEnd w:id="14"/>
      <w:r>
        <w:rPr>
          <w:rFonts w:ascii="Times New Roman" w:eastAsia="Times New Roman" w:hAnsi="Times New Roman" w:cs="Times New Roman"/>
        </w:rPr>
        <w:t>Data Used</w:t>
      </w:r>
    </w:p>
    <w:p w14:paraId="00000037" w14:textId="77777777" w:rsidR="00D0732C"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Bank provided two datasets for the proposal. The first dataset contained information regarding the accepted applicants. Out of 3,000 observations, half were categorized as “good”, meaning they did not default, and the other half were categorized as “bad”, meaning they were, at one point, 90 days past due. The actual default rate in the population was 3.23%, so over-sampling was corrected through a weight variable. The weights are assigned correctly: 30 for non-defaulters and 1 for defaulters. The second dataset contained information regarding the rejected applicants, and there </w:t>
      </w:r>
      <w:proofErr w:type="gramStart"/>
      <w:r>
        <w:rPr>
          <w:rFonts w:ascii="Times New Roman" w:eastAsia="Times New Roman" w:hAnsi="Times New Roman" w:cs="Times New Roman"/>
          <w:sz w:val="20"/>
          <w:szCs w:val="20"/>
        </w:rPr>
        <w:t>were</w:t>
      </w:r>
      <w:proofErr w:type="gramEnd"/>
      <w:r>
        <w:rPr>
          <w:rFonts w:ascii="Times New Roman" w:eastAsia="Times New Roman" w:hAnsi="Times New Roman" w:cs="Times New Roman"/>
          <w:sz w:val="20"/>
          <w:szCs w:val="20"/>
        </w:rPr>
        <w:t xml:space="preserve"> a total of 1,500 observations. Both datasets were checked for duplicates, and two observations were removed from the rejected data. To aid the prediction, the accepted applicant dataset contained 26 predictor variables and the rejected </w:t>
      </w:r>
      <w:proofErr w:type="gramStart"/>
      <w:r>
        <w:rPr>
          <w:rFonts w:ascii="Times New Roman" w:eastAsia="Times New Roman" w:hAnsi="Times New Roman" w:cs="Times New Roman"/>
          <w:sz w:val="20"/>
          <w:szCs w:val="20"/>
        </w:rPr>
        <w:t>applicants</w:t>
      </w:r>
      <w:proofErr w:type="gramEnd"/>
      <w:r>
        <w:rPr>
          <w:rFonts w:ascii="Times New Roman" w:eastAsia="Times New Roman" w:hAnsi="Times New Roman" w:cs="Times New Roman"/>
          <w:sz w:val="20"/>
          <w:szCs w:val="20"/>
        </w:rPr>
        <w:t xml:space="preserve"> dataset contained 24 predictor variables related to applicants’ personal information and existing accounts. For the initial and final model, a 70/30 split on the data for the training and testing sets was used, given the small sample size.</w:t>
      </w:r>
    </w:p>
    <w:p w14:paraId="00000038" w14:textId="77777777" w:rsidR="00D0732C" w:rsidRDefault="00000000">
      <w:pPr>
        <w:pStyle w:val="Heading2"/>
        <w:rPr>
          <w:rFonts w:ascii="Times New Roman" w:eastAsia="Times New Roman" w:hAnsi="Times New Roman" w:cs="Times New Roman"/>
          <w:sz w:val="20"/>
          <w:szCs w:val="20"/>
        </w:rPr>
      </w:pPr>
      <w:bookmarkStart w:id="15" w:name="_heading=h.ab8240tk7x6x" w:colFirst="0" w:colLast="0"/>
      <w:bookmarkEnd w:id="15"/>
      <w:r>
        <w:rPr>
          <w:rFonts w:ascii="Times New Roman" w:eastAsia="Times New Roman" w:hAnsi="Times New Roman" w:cs="Times New Roman"/>
        </w:rPr>
        <w:t>Missing Observations and Outliers</w:t>
      </w:r>
    </w:p>
    <w:p w14:paraId="00000039" w14:textId="77777777" w:rsidR="00D0732C"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The Analysts made many imputations to the data before modeling. Blank observations within Profession, Type of Credit Product, and Residence Type were imputed to missing. Seven variables had outliers: Requested Cash, Number of Children, Income, Number of Loans Outside the Bank, Number of Persons in Household, Time at Address, and Time at Job. The Analysts confirmed the highest value in each of these variables was an outlier with the Grubbs statistical test. The Analysts chose not to impute or remove these observations because, once binning (</w:t>
      </w:r>
      <w:proofErr w:type="spellStart"/>
      <w:r>
        <w:rPr>
          <w:rFonts w:ascii="Times New Roman" w:eastAsia="Times New Roman" w:hAnsi="Times New Roman" w:cs="Times New Roman"/>
          <w:sz w:val="20"/>
          <w:szCs w:val="20"/>
        </w:rPr>
        <w:t>smbinning</w:t>
      </w:r>
      <w:proofErr w:type="spellEnd"/>
      <w:r>
        <w:rPr>
          <w:rFonts w:ascii="Times New Roman" w:eastAsia="Times New Roman" w:hAnsi="Times New Roman" w:cs="Times New Roman"/>
          <w:sz w:val="20"/>
          <w:szCs w:val="20"/>
        </w:rPr>
        <w:t xml:space="preserve"> in R Language) was utilized, these outliers were grouped with the highest binned categories.</w:t>
      </w:r>
    </w:p>
    <w:p w14:paraId="0000003A" w14:textId="77777777" w:rsidR="00D0732C" w:rsidRDefault="00000000">
      <w:pPr>
        <w:pStyle w:val="Heading2"/>
        <w:rPr>
          <w:rFonts w:ascii="Times New Roman" w:eastAsia="Times New Roman" w:hAnsi="Times New Roman" w:cs="Times New Roman"/>
        </w:rPr>
      </w:pPr>
      <w:bookmarkStart w:id="16" w:name="_heading=h.g5cmkkuo4b3l" w:colFirst="0" w:colLast="0"/>
      <w:bookmarkEnd w:id="16"/>
      <w:r>
        <w:rPr>
          <w:rFonts w:ascii="Times New Roman" w:eastAsia="Times New Roman" w:hAnsi="Times New Roman" w:cs="Times New Roman"/>
        </w:rPr>
        <w:t>Separation Issues</w:t>
      </w:r>
    </w:p>
    <w:p w14:paraId="0000003B" w14:textId="77777777" w:rsidR="00D0732C"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Analysts identified five variables that presented separation issues: Credit Bureau Risk Class, Type of Credit Product, Profession, Telephone, and Credit Cards. The original Credit Bureau Risk Class categories (1, 2, and 3) were imputed into ‘0-1’ and ‘2’ bins. The newly imputed missing observations for Type of Credit Product and </w:t>
      </w:r>
      <w:r>
        <w:rPr>
          <w:rFonts w:ascii="Times New Roman" w:eastAsia="Times New Roman" w:hAnsi="Times New Roman" w:cs="Times New Roman"/>
          <w:sz w:val="20"/>
          <w:szCs w:val="20"/>
        </w:rPr>
        <w:lastRenderedPageBreak/>
        <w:t>Profession were grouped with the ‘Other’ category for new bins called ‘Missing/Other</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 xml:space="preserve"> The original Telephone categories (0, 1, and 2) were imputed into ‘0-1’ and ‘2’ bins. Lastly, any instances of ‘Visa’ within the Credit Cards variable were grouped into one ‘Visa’ bin, and the one instance of ‘American Express’ was grouped into the ‘Other Credit Cards’ bin.</w:t>
      </w:r>
    </w:p>
    <w:p w14:paraId="0000003C" w14:textId="77777777" w:rsidR="00D0732C"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The Analysts similarly imputed both the accepted and rejected datasets; however, other unique imputations were performed on the rejected data. First, the Profession and Type of Credit Product variables contained observations with commas, which caused issues in later Information Value analyses, so these were removed. There also seemed to be data entry errors within these two variables that the Analysts corrected for. Within the Profession variable, the following categories were grouped:</w:t>
      </w:r>
    </w:p>
    <w:p w14:paraId="0000003D" w14:textId="77777777" w:rsidR="00D0732C" w:rsidRDefault="00000000">
      <w:pPr>
        <w:numPr>
          <w:ilvl w:val="0"/>
          <w:numId w:val="1"/>
        </w:num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‘Civil Service M’ and ‘Civil Service’</w:t>
      </w:r>
    </w:p>
    <w:p w14:paraId="0000003E" w14:textId="77777777" w:rsidR="00D0732C" w:rsidRDefault="00000000">
      <w:pPr>
        <w:numPr>
          <w:ilvl w:val="0"/>
          <w:numId w:val="1"/>
        </w:num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FoodBuildingCa</w:t>
      </w:r>
      <w:proofErr w:type="spellEnd"/>
      <w:r>
        <w:rPr>
          <w:rFonts w:ascii="Times New Roman" w:eastAsia="Times New Roman" w:hAnsi="Times New Roman" w:cs="Times New Roman"/>
          <w:sz w:val="20"/>
          <w:szCs w:val="20"/>
        </w:rPr>
        <w:t>’ and ‘Food or Building’</w:t>
      </w:r>
    </w:p>
    <w:p w14:paraId="0000003F" w14:textId="77777777" w:rsidR="00D0732C" w:rsidRDefault="00000000">
      <w:pPr>
        <w:numPr>
          <w:ilvl w:val="0"/>
          <w:numId w:val="1"/>
        </w:num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‘Sea Voyage Gast’ and ‘Sea </w:t>
      </w:r>
      <w:proofErr w:type="spellStart"/>
      <w:r>
        <w:rPr>
          <w:rFonts w:ascii="Times New Roman" w:eastAsia="Times New Roman" w:hAnsi="Times New Roman" w:cs="Times New Roman"/>
          <w:sz w:val="20"/>
          <w:szCs w:val="20"/>
        </w:rPr>
        <w:t>Vojage</w:t>
      </w:r>
      <w:proofErr w:type="spellEnd"/>
      <w:r>
        <w:rPr>
          <w:rFonts w:ascii="Times New Roman" w:eastAsia="Times New Roman" w:hAnsi="Times New Roman" w:cs="Times New Roman"/>
          <w:sz w:val="20"/>
          <w:szCs w:val="20"/>
        </w:rPr>
        <w:t>’</w:t>
      </w:r>
    </w:p>
    <w:p w14:paraId="00000040" w14:textId="77777777" w:rsidR="00D0732C" w:rsidRDefault="00000000">
      <w:pPr>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StateSteel</w:t>
      </w:r>
      <w:proofErr w:type="spellEnd"/>
      <w:r>
        <w:rPr>
          <w:rFonts w:ascii="Times New Roman" w:eastAsia="Times New Roman" w:hAnsi="Times New Roman" w:cs="Times New Roman"/>
          <w:sz w:val="20"/>
          <w:szCs w:val="20"/>
        </w:rPr>
        <w:t xml:space="preserve"> Ind’ and ‘State or Steel Ind’</w:t>
      </w:r>
    </w:p>
    <w:p w14:paraId="00000041" w14:textId="77777777" w:rsidR="00D0732C"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Within the Type of Credit Product variable, the following categories were also grouped:</w:t>
      </w:r>
    </w:p>
    <w:p w14:paraId="00000042" w14:textId="77777777" w:rsidR="00D0732C" w:rsidRDefault="00000000">
      <w:pPr>
        <w:numPr>
          <w:ilvl w:val="0"/>
          <w:numId w:val="2"/>
        </w:num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‘Dept. </w:t>
      </w:r>
      <w:proofErr w:type="spellStart"/>
      <w:r>
        <w:rPr>
          <w:rFonts w:ascii="Times New Roman" w:eastAsia="Times New Roman" w:hAnsi="Times New Roman" w:cs="Times New Roman"/>
          <w:sz w:val="20"/>
          <w:szCs w:val="20"/>
        </w:rPr>
        <w:t>StoreMail</w:t>
      </w:r>
      <w:proofErr w:type="spellEnd"/>
      <w:r>
        <w:rPr>
          <w:rFonts w:ascii="Times New Roman" w:eastAsia="Times New Roman" w:hAnsi="Times New Roman" w:cs="Times New Roman"/>
          <w:sz w:val="20"/>
          <w:szCs w:val="20"/>
        </w:rPr>
        <w:t>’ and ‘Dept. Store or Mail’</w:t>
      </w:r>
    </w:p>
    <w:p w14:paraId="00000043" w14:textId="77777777" w:rsidR="00D0732C" w:rsidRDefault="00000000">
      <w:pPr>
        <w:numPr>
          <w:ilvl w:val="0"/>
          <w:numId w:val="2"/>
        </w:num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FurnitureCarpet</w:t>
      </w:r>
      <w:proofErr w:type="spellEnd"/>
      <w:r>
        <w:rPr>
          <w:rFonts w:ascii="Times New Roman" w:eastAsia="Times New Roman" w:hAnsi="Times New Roman" w:cs="Times New Roman"/>
          <w:sz w:val="20"/>
          <w:szCs w:val="20"/>
        </w:rPr>
        <w:t>’ and ‘Furniture or Carpet’</w:t>
      </w:r>
    </w:p>
    <w:p w14:paraId="00000044" w14:textId="77777777" w:rsidR="00D0732C" w:rsidRDefault="00000000">
      <w:pPr>
        <w:numPr>
          <w:ilvl w:val="0"/>
          <w:numId w:val="2"/>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‘Radio TV </w:t>
      </w:r>
      <w:proofErr w:type="spellStart"/>
      <w:r>
        <w:rPr>
          <w:rFonts w:ascii="Times New Roman" w:eastAsia="Times New Roman" w:hAnsi="Times New Roman" w:cs="Times New Roman"/>
          <w:sz w:val="20"/>
          <w:szCs w:val="20"/>
        </w:rPr>
        <w:t>Hifi</w:t>
      </w:r>
      <w:proofErr w:type="spellEnd"/>
      <w:r>
        <w:rPr>
          <w:rFonts w:ascii="Times New Roman" w:eastAsia="Times New Roman" w:hAnsi="Times New Roman" w:cs="Times New Roman"/>
          <w:sz w:val="20"/>
          <w:szCs w:val="20"/>
        </w:rPr>
        <w:t xml:space="preserve">’ and ‘Radio or TV or </w:t>
      </w:r>
      <w:proofErr w:type="spellStart"/>
      <w:r>
        <w:rPr>
          <w:rFonts w:ascii="Times New Roman" w:eastAsia="Times New Roman" w:hAnsi="Times New Roman" w:cs="Times New Roman"/>
          <w:sz w:val="20"/>
          <w:szCs w:val="20"/>
        </w:rPr>
        <w:t>Hifi</w:t>
      </w:r>
      <w:proofErr w:type="spellEnd"/>
      <w:r>
        <w:rPr>
          <w:rFonts w:ascii="Times New Roman" w:eastAsia="Times New Roman" w:hAnsi="Times New Roman" w:cs="Times New Roman"/>
          <w:sz w:val="20"/>
          <w:szCs w:val="20"/>
        </w:rPr>
        <w:t>’</w:t>
      </w:r>
    </w:p>
    <w:p w14:paraId="00000045" w14:textId="77777777" w:rsidR="00D0732C" w:rsidRDefault="00000000">
      <w:pPr>
        <w:pStyle w:val="Heading2"/>
        <w:rPr>
          <w:rFonts w:ascii="Times New Roman" w:eastAsia="Times New Roman" w:hAnsi="Times New Roman" w:cs="Times New Roman"/>
          <w:sz w:val="20"/>
          <w:szCs w:val="20"/>
        </w:rPr>
      </w:pPr>
      <w:bookmarkStart w:id="17" w:name="_heading=h.8llr5zil0q9q" w:colFirst="0" w:colLast="0"/>
      <w:bookmarkEnd w:id="17"/>
      <w:r>
        <w:rPr>
          <w:rFonts w:ascii="Times New Roman" w:eastAsia="Times New Roman" w:hAnsi="Times New Roman" w:cs="Times New Roman"/>
        </w:rPr>
        <w:t>Binning Techniques</w:t>
      </w:r>
    </w:p>
    <w:p w14:paraId="00000046" w14:textId="77777777" w:rsidR="00D0732C"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Analysts identified nine nominal predictor variables: Credit Bureau Risk Class, Type of Vehicle, Credit Cards, Nationality, Type of Credit Product, Number of Bank Loans, Profession, Region, and Telephone. There were also five binary predictor variables: Division, EC Card Holder, Finished Paying Off Previous Loans, Location of Credit Bureau, and Residence Type. The rest of the eight predictor variables were classified as interval or continuous: Age, Requested Cash, Number of Children, Income, Number of Loans Outside the Bank, Number of Persons in Household, Time at Address, and Time at Job. </w:t>
      </w:r>
    </w:p>
    <w:p w14:paraId="00000047" w14:textId="77777777" w:rsidR="00D0732C" w:rsidRDefault="00000000">
      <w:pPr>
        <w:pStyle w:val="Heading2"/>
        <w:rPr>
          <w:rFonts w:ascii="Times New Roman" w:eastAsia="Times New Roman" w:hAnsi="Times New Roman" w:cs="Times New Roman"/>
          <w:sz w:val="20"/>
          <w:szCs w:val="20"/>
        </w:rPr>
      </w:pPr>
      <w:bookmarkStart w:id="18" w:name="_heading=h.h3701m3715um" w:colFirst="0" w:colLast="0"/>
      <w:bookmarkEnd w:id="18"/>
      <w:r>
        <w:rPr>
          <w:rFonts w:ascii="Times New Roman" w:eastAsia="Times New Roman" w:hAnsi="Times New Roman" w:cs="Times New Roman"/>
        </w:rPr>
        <w:t>Initial Model</w:t>
      </w:r>
    </w:p>
    <w:p w14:paraId="00000048" w14:textId="77777777" w:rsidR="00D0732C"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Analysts used only the accepted applicant data to create the initial model. Through binning, the Analysts discovered no significant splits in the Number of Loans Outside the Bank. Given there was no statistical relationship with the target non-defaulter binary variable, it was not included in the initial model. The Weight of Evidence (WOE) plot for the Income variable caused some concern; </w:t>
      </w:r>
      <w:r>
        <w:rPr>
          <w:rFonts w:ascii="Times New Roman" w:eastAsia="Times New Roman" w:hAnsi="Times New Roman" w:cs="Times New Roman"/>
          <w:b/>
          <w:sz w:val="20"/>
          <w:szCs w:val="20"/>
        </w:rPr>
        <w:t xml:space="preserve">Figure 3 </w:t>
      </w:r>
      <w:r>
        <w:rPr>
          <w:rFonts w:ascii="Times New Roman" w:eastAsia="Times New Roman" w:hAnsi="Times New Roman" w:cs="Times New Roman"/>
          <w:sz w:val="20"/>
          <w:szCs w:val="20"/>
        </w:rPr>
        <w:t>in the Appendix implies that applicants with no income are usually categorized as non-defaulters. Applicants with an income less than or equal to $2,500 are categorized as defaulters, while applicants with an income greater than $2,500 are categorized as non-defaulters. In the business sense, those with no income would likely default at least once, so it raised some questions about why the WOE was positive for applicants with zero income.</w:t>
      </w:r>
    </w:p>
    <w:p w14:paraId="00000049" w14:textId="77777777" w:rsidR="00D0732C" w:rsidRDefault="00000000">
      <w:pPr>
        <w:rPr>
          <w:rFonts w:ascii="Times New Roman" w:eastAsia="Times New Roman" w:hAnsi="Times New Roman" w:cs="Times New Roman"/>
          <w:color w:val="FF0000"/>
          <w:sz w:val="20"/>
          <w:szCs w:val="20"/>
        </w:rPr>
      </w:pPr>
      <w:r>
        <w:rPr>
          <w:rFonts w:ascii="Times New Roman" w:eastAsia="Times New Roman" w:hAnsi="Times New Roman" w:cs="Times New Roman"/>
          <w:sz w:val="20"/>
          <w:szCs w:val="20"/>
        </w:rPr>
        <w:t xml:space="preserve">The Analysts created a variable importance plot from the accepted applicant training data with predictors ranked in descending order by their Information Value, as seen in </w:t>
      </w:r>
      <w:r>
        <w:rPr>
          <w:rFonts w:ascii="Times New Roman" w:eastAsia="Times New Roman" w:hAnsi="Times New Roman" w:cs="Times New Roman"/>
          <w:b/>
          <w:sz w:val="20"/>
          <w:szCs w:val="20"/>
        </w:rPr>
        <w:t>Figure 4</w:t>
      </w:r>
      <w:r>
        <w:rPr>
          <w:rFonts w:ascii="Times New Roman" w:eastAsia="Times New Roman" w:hAnsi="Times New Roman" w:cs="Times New Roman"/>
          <w:sz w:val="20"/>
          <w:szCs w:val="20"/>
        </w:rPr>
        <w:t xml:space="preserve"> in the Appendix. The Analysts identified that the only predictor strongly related to the target, having the most predictive power (highest Information Value), was Age. The predictors classified as having ‘medium’ predictive power were Time at Job, Income, Number of Persons in Household, Credit Cards, and EC Card Holder. Other variables in the plot had Information Values less than 0.1 and were not included in the initial model.</w:t>
      </w:r>
    </w:p>
    <w:p w14:paraId="0000004A" w14:textId="77777777" w:rsidR="00D0732C"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Analysts built the initial model using logistic regression. The target variable was a binary indicator with one corresponding to defaulters and zero corresponding to non-defaulters. The Analysts created WOE variables for each of the six significant variables in </w:t>
      </w:r>
      <w:r>
        <w:rPr>
          <w:rFonts w:ascii="Times New Roman" w:eastAsia="Times New Roman" w:hAnsi="Times New Roman" w:cs="Times New Roman"/>
          <w:b/>
          <w:sz w:val="20"/>
          <w:szCs w:val="20"/>
        </w:rPr>
        <w:t xml:space="preserve">Figure 4 </w:t>
      </w:r>
      <w:r>
        <w:rPr>
          <w:rFonts w:ascii="Times New Roman" w:eastAsia="Times New Roman" w:hAnsi="Times New Roman" w:cs="Times New Roman"/>
          <w:sz w:val="20"/>
          <w:szCs w:val="20"/>
        </w:rPr>
        <w:t xml:space="preserve">in the Appendix and no other variable selection was performed because, in the banking industry, this is done only with Information Values. The overall performance of the accepted applicant training data in the initial model returned a ROC-AUC of 0.6994, as seen in </w:t>
      </w:r>
      <w:r>
        <w:rPr>
          <w:rFonts w:ascii="Times New Roman" w:eastAsia="Times New Roman" w:hAnsi="Times New Roman" w:cs="Times New Roman"/>
          <w:b/>
          <w:sz w:val="20"/>
          <w:szCs w:val="20"/>
        </w:rPr>
        <w:t>Figure 5</w:t>
      </w:r>
      <w:r>
        <w:rPr>
          <w:rFonts w:ascii="Times New Roman" w:eastAsia="Times New Roman" w:hAnsi="Times New Roman" w:cs="Times New Roman"/>
          <w:sz w:val="20"/>
          <w:szCs w:val="20"/>
        </w:rPr>
        <w:t xml:space="preserve"> in the Appendix. This means that the initial model correctly ranked probabilities associated with defaulters over non-defaulters 69.94% of the time in the training data.</w:t>
      </w:r>
    </w:p>
    <w:p w14:paraId="0000004B" w14:textId="77777777" w:rsidR="00D0732C" w:rsidRDefault="00000000">
      <w:pPr>
        <w:rPr>
          <w:rFonts w:ascii="Times New Roman" w:eastAsia="Times New Roman" w:hAnsi="Times New Roman" w:cs="Times New Roman"/>
          <w:color w:val="FF0000"/>
          <w:sz w:val="20"/>
          <w:szCs w:val="20"/>
        </w:rPr>
      </w:pPr>
      <w:r>
        <w:rPr>
          <w:rFonts w:ascii="Times New Roman" w:eastAsia="Times New Roman" w:hAnsi="Times New Roman" w:cs="Times New Roman"/>
          <w:sz w:val="20"/>
          <w:szCs w:val="20"/>
        </w:rPr>
        <w:t xml:space="preserve">From the performance metrics, the Analysts also determined the optimal cut-off to be used for hard cut-off reject inferencing. The KS statistic of 0.3066, visualized in </w:t>
      </w:r>
      <w:r>
        <w:rPr>
          <w:rFonts w:ascii="Times New Roman" w:eastAsia="Times New Roman" w:hAnsi="Times New Roman" w:cs="Times New Roman"/>
          <w:b/>
          <w:sz w:val="20"/>
          <w:szCs w:val="20"/>
        </w:rPr>
        <w:t>Figure 6</w:t>
      </w:r>
      <w:r>
        <w:rPr>
          <w:rFonts w:ascii="Times New Roman" w:eastAsia="Times New Roman" w:hAnsi="Times New Roman" w:cs="Times New Roman"/>
          <w:sz w:val="20"/>
          <w:szCs w:val="20"/>
        </w:rPr>
        <w:t xml:space="preserve"> in the Appendix by a black dashed line, correlates </w:t>
      </w:r>
      <w:r>
        <w:rPr>
          <w:rFonts w:ascii="Times New Roman" w:eastAsia="Times New Roman" w:hAnsi="Times New Roman" w:cs="Times New Roman"/>
          <w:sz w:val="20"/>
          <w:szCs w:val="20"/>
        </w:rPr>
        <w:lastRenderedPageBreak/>
        <w:t xml:space="preserve">with an optimal cut-off of 0.0321. Lastly, the Analysts ran the initial model on the accepted applicant testing data, returning a ROC-AUC of 0.5378, as seen in </w:t>
      </w:r>
      <w:r>
        <w:rPr>
          <w:rFonts w:ascii="Times New Roman" w:eastAsia="Times New Roman" w:hAnsi="Times New Roman" w:cs="Times New Roman"/>
          <w:b/>
          <w:sz w:val="20"/>
          <w:szCs w:val="20"/>
        </w:rPr>
        <w:t>Figure 7</w:t>
      </w:r>
      <w:r>
        <w:rPr>
          <w:rFonts w:ascii="Times New Roman" w:eastAsia="Times New Roman" w:hAnsi="Times New Roman" w:cs="Times New Roman"/>
          <w:sz w:val="20"/>
          <w:szCs w:val="20"/>
        </w:rPr>
        <w:t xml:space="preserve"> in the Appendix. This means that the initial model correctly ranked probabilities associated with defaulters over non-defaulters 53.78% of the time in the testing data.</w:t>
      </w:r>
    </w:p>
    <w:p w14:paraId="0000004C" w14:textId="77777777" w:rsidR="00D0732C" w:rsidRDefault="00000000">
      <w:pPr>
        <w:pStyle w:val="Heading2"/>
        <w:rPr>
          <w:rFonts w:ascii="Times New Roman" w:eastAsia="Times New Roman" w:hAnsi="Times New Roman" w:cs="Times New Roman"/>
          <w:sz w:val="20"/>
          <w:szCs w:val="20"/>
        </w:rPr>
      </w:pPr>
      <w:bookmarkStart w:id="19" w:name="_heading=h.8e3c922ekz1t" w:colFirst="0" w:colLast="0"/>
      <w:bookmarkEnd w:id="19"/>
      <w:r>
        <w:rPr>
          <w:rFonts w:ascii="Times New Roman" w:eastAsia="Times New Roman" w:hAnsi="Times New Roman" w:cs="Times New Roman"/>
        </w:rPr>
        <w:t>Reject Inferencing</w:t>
      </w:r>
    </w:p>
    <w:p w14:paraId="0000004D" w14:textId="77777777" w:rsidR="00D0732C"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Analysts utilized hard cut-off reject inferencing. Given that the acceptance rate is 75%, the Analysts randomly chose 1,125 observations from the rejected applicant data (25% rejection rate) to accurately represent the population. It is given that the Bank assigns a score of 500 to applicants with an odds ratio of 20:1 and that doubling the odds is associated with a change of 50 points in the scorecard. The Analysts used this information to create an initial scorecard by assigning points to each level of the predictors used in the initial model. Rejected applicants were then scored from the initial model, and observations below the cut-off of 0.0321 were predicted to default, while those above the cut-off were predicted </w:t>
      </w:r>
      <w:proofErr w:type="gramStart"/>
      <w:r>
        <w:rPr>
          <w:rFonts w:ascii="Times New Roman" w:eastAsia="Times New Roman" w:hAnsi="Times New Roman" w:cs="Times New Roman"/>
          <w:sz w:val="20"/>
          <w:szCs w:val="20"/>
        </w:rPr>
        <w:t>to</w:t>
      </w:r>
      <w:proofErr w:type="gramEnd"/>
      <w:r>
        <w:rPr>
          <w:rFonts w:ascii="Times New Roman" w:eastAsia="Times New Roman" w:hAnsi="Times New Roman" w:cs="Times New Roman"/>
          <w:sz w:val="20"/>
          <w:szCs w:val="20"/>
        </w:rPr>
        <w:t xml:space="preserve"> not.</w:t>
      </w:r>
    </w:p>
    <w:p w14:paraId="0000004E" w14:textId="77777777" w:rsidR="00D0732C" w:rsidRDefault="00000000">
      <w:pPr>
        <w:pStyle w:val="Heading2"/>
        <w:rPr>
          <w:rFonts w:ascii="Times New Roman" w:eastAsia="Times New Roman" w:hAnsi="Times New Roman" w:cs="Times New Roman"/>
          <w:sz w:val="20"/>
          <w:szCs w:val="20"/>
        </w:rPr>
      </w:pPr>
      <w:bookmarkStart w:id="20" w:name="_heading=h.ktxbiyf65xmw" w:colFirst="0" w:colLast="0"/>
      <w:bookmarkEnd w:id="20"/>
      <w:r>
        <w:rPr>
          <w:rFonts w:ascii="Times New Roman" w:eastAsia="Times New Roman" w:hAnsi="Times New Roman" w:cs="Times New Roman"/>
        </w:rPr>
        <w:t>Final Model</w:t>
      </w:r>
    </w:p>
    <w:p w14:paraId="0000004F" w14:textId="77777777" w:rsidR="00D0732C" w:rsidRDefault="00000000">
      <w:pPr>
        <w:rPr>
          <w:rFonts w:ascii="Times New Roman" w:eastAsia="Times New Roman" w:hAnsi="Times New Roman" w:cs="Times New Roman"/>
          <w:color w:val="FF0000"/>
          <w:sz w:val="20"/>
          <w:szCs w:val="20"/>
        </w:rPr>
      </w:pPr>
      <w:r>
        <w:rPr>
          <w:rFonts w:ascii="Times New Roman" w:eastAsia="Times New Roman" w:hAnsi="Times New Roman" w:cs="Times New Roman"/>
          <w:sz w:val="20"/>
          <w:szCs w:val="20"/>
        </w:rPr>
        <w:t xml:space="preserve">The Analysts created </w:t>
      </w:r>
      <w:r>
        <w:rPr>
          <w:rFonts w:ascii="Times New Roman" w:eastAsia="Times New Roman" w:hAnsi="Times New Roman" w:cs="Times New Roman"/>
          <w:b/>
          <w:sz w:val="20"/>
          <w:szCs w:val="20"/>
        </w:rPr>
        <w:t>Figure 8</w:t>
      </w:r>
      <w:r>
        <w:rPr>
          <w:rFonts w:ascii="Times New Roman" w:eastAsia="Times New Roman" w:hAnsi="Times New Roman" w:cs="Times New Roman"/>
          <w:sz w:val="20"/>
          <w:szCs w:val="20"/>
        </w:rPr>
        <w:t>,</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as seen in the Appendix, another variable importance plot from the combined applicant training data with predictors ranked in descending order by their Information Value. The Analysts identified three predictors strongly related to the target with the highest predictive power (Information Value): Age, Time at Job, and Number of Persons in Household. The predictors classified as having ‘medium’ predictive power were Credit Cards, EC Card Holder, and Number of Children. The analysis showed that Income, Number of Loans Outside the Bank, and Requested Cash had no significant splits, so there was no statistical relationship with the target variable. All other variables had Information Values less than 0.1 and were not included in the final model.</w:t>
      </w:r>
    </w:p>
    <w:p w14:paraId="00000050" w14:textId="77777777" w:rsidR="00D0732C"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The final model produced different results from the initial model. Now, the previous Income variable concerns are no longer an issue, the Number of Persons in Household and Time at Job are strong predictors instead of medium predictors, and the Number of Children is a significant variable in the final model.</w:t>
      </w:r>
    </w:p>
    <w:p w14:paraId="00000051" w14:textId="77777777" w:rsidR="00D0732C" w:rsidRDefault="00000000">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As with the initial model, the final model was created using logistic regression and WOE variables for each of the six significant variables were calculated. The Analysts made no other variable selections. However, the Analysts calculated the new weight variable using the proportion of defaulters to non-defaulters and the proportion of accepted applicants to rejected applicants. The overall performance of the combined applicant training data in the final model returned a ROC-AUC of 0.7882, as seen in </w:t>
      </w:r>
      <w:r>
        <w:rPr>
          <w:rFonts w:ascii="Times New Roman" w:eastAsia="Times New Roman" w:hAnsi="Times New Roman" w:cs="Times New Roman"/>
          <w:b/>
          <w:sz w:val="20"/>
          <w:szCs w:val="20"/>
        </w:rPr>
        <w:t>Figure 9</w:t>
      </w:r>
      <w:r>
        <w:rPr>
          <w:rFonts w:ascii="Times New Roman" w:eastAsia="Times New Roman" w:hAnsi="Times New Roman" w:cs="Times New Roman"/>
          <w:sz w:val="20"/>
          <w:szCs w:val="20"/>
        </w:rPr>
        <w:t xml:space="preserve"> in the Appendix. This means that the final model correctly ranked probabilities associated with defaulters over non-defaulters 78.82% of the time in the combined training data.</w:t>
      </w:r>
      <w:r>
        <w:rPr>
          <w:rFonts w:ascii="Times New Roman" w:eastAsia="Times New Roman" w:hAnsi="Times New Roman" w:cs="Times New Roman"/>
          <w:color w:val="FF0000"/>
          <w:sz w:val="20"/>
          <w:szCs w:val="20"/>
        </w:rPr>
        <w:t xml:space="preserve"> </w:t>
      </w:r>
      <w:r>
        <w:rPr>
          <w:rFonts w:ascii="Times New Roman" w:eastAsia="Times New Roman" w:hAnsi="Times New Roman" w:cs="Times New Roman"/>
          <w:sz w:val="20"/>
          <w:szCs w:val="20"/>
        </w:rPr>
        <w:t xml:space="preserve">Next, the Analysts ran the model on the testing data, returning a ROC-AUC of 0.7904, as seen in </w:t>
      </w:r>
      <w:r>
        <w:rPr>
          <w:rFonts w:ascii="Times New Roman" w:eastAsia="Times New Roman" w:hAnsi="Times New Roman" w:cs="Times New Roman"/>
          <w:b/>
          <w:sz w:val="20"/>
          <w:szCs w:val="20"/>
        </w:rPr>
        <w:t xml:space="preserve">Figure 10 </w:t>
      </w:r>
      <w:r>
        <w:rPr>
          <w:rFonts w:ascii="Times New Roman" w:eastAsia="Times New Roman" w:hAnsi="Times New Roman" w:cs="Times New Roman"/>
          <w:sz w:val="20"/>
          <w:szCs w:val="20"/>
        </w:rPr>
        <w:t>in the Appendix. This means that the final model correctly ranked probabilities associated with defaulters over non-defaulters 79.04% of the time in the combined testing data.</w:t>
      </w:r>
    </w:p>
    <w:p w14:paraId="00000052" w14:textId="77777777" w:rsidR="00D0732C" w:rsidRDefault="00000000">
      <w:pPr>
        <w:pStyle w:val="Heading1"/>
        <w:widowControl w:val="0"/>
        <w:spacing w:before="0" w:after="160"/>
        <w:rPr>
          <w:rFonts w:ascii="Times New Roman" w:eastAsia="Times New Roman" w:hAnsi="Times New Roman" w:cs="Times New Roman"/>
          <w:b/>
        </w:rPr>
      </w:pPr>
      <w:bookmarkStart w:id="21" w:name="_heading=h.cq2321jxrcvd" w:colFirst="0" w:colLast="0"/>
      <w:bookmarkEnd w:id="21"/>
      <w:r>
        <w:rPr>
          <w:rFonts w:ascii="Times New Roman" w:eastAsia="Times New Roman" w:hAnsi="Times New Roman" w:cs="Times New Roman"/>
          <w:b/>
        </w:rPr>
        <w:t>Results and Recommendations</w:t>
      </w:r>
    </w:p>
    <w:p w14:paraId="00000053" w14:textId="77777777" w:rsidR="00D0732C" w:rsidRDefault="00000000">
      <w:pPr>
        <w:pStyle w:val="Heading2"/>
      </w:pPr>
      <w:bookmarkStart w:id="22" w:name="_heading=h.aphhouxcke3u" w:colFirst="0" w:colLast="0"/>
      <w:bookmarkEnd w:id="22"/>
      <w:r>
        <w:rPr>
          <w:rFonts w:ascii="Times New Roman" w:eastAsia="Times New Roman" w:hAnsi="Times New Roman" w:cs="Times New Roman"/>
        </w:rPr>
        <w:t>Final Scorecard</w:t>
      </w:r>
    </w:p>
    <w:p w14:paraId="00000054" w14:textId="77777777" w:rsidR="00D0732C"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Analysts built the final scorecard considering six variables (Age, Time at Job, Number of Persons in Household, Credit Cards, EC Card Holder, and Number of Children) to determine applicants' retail credit eligibility. The scaling was determined using previously created point variables from the final scoring model. These six variables, the levels, and point allocations resulted in 20 levels with unique point assignments are shown in </w:t>
      </w:r>
      <w:r>
        <w:rPr>
          <w:rFonts w:ascii="Times New Roman" w:eastAsia="Times New Roman" w:hAnsi="Times New Roman" w:cs="Times New Roman"/>
          <w:b/>
          <w:sz w:val="20"/>
          <w:szCs w:val="20"/>
        </w:rPr>
        <w:t xml:space="preserve">Table 1 </w:t>
      </w:r>
      <w:r>
        <w:rPr>
          <w:rFonts w:ascii="Times New Roman" w:eastAsia="Times New Roman" w:hAnsi="Times New Roman" w:cs="Times New Roman"/>
          <w:sz w:val="20"/>
          <w:szCs w:val="20"/>
        </w:rPr>
        <w:t>in the Appendix. The Bank can easily score new applicants by adding up the point values associated with their attributes. For example, an individual, who we will call John:</w:t>
      </w:r>
    </w:p>
    <w:p w14:paraId="00000055" w14:textId="77777777" w:rsidR="00D0732C" w:rsidRDefault="00000000">
      <w:pPr>
        <w:numPr>
          <w:ilvl w:val="0"/>
          <w:numId w:val="3"/>
        </w:num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Is 30 years old: 103 points</w:t>
      </w:r>
    </w:p>
    <w:p w14:paraId="00000056" w14:textId="77777777" w:rsidR="00D0732C" w:rsidRDefault="00000000">
      <w:pPr>
        <w:numPr>
          <w:ilvl w:val="0"/>
          <w:numId w:val="3"/>
        </w:num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Has a Mastercard: 175 points</w:t>
      </w:r>
    </w:p>
    <w:p w14:paraId="00000057" w14:textId="77777777" w:rsidR="00D0732C" w:rsidRDefault="00000000">
      <w:pPr>
        <w:numPr>
          <w:ilvl w:val="0"/>
          <w:numId w:val="3"/>
        </w:num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Has children: 78 points</w:t>
      </w:r>
    </w:p>
    <w:p w14:paraId="00000058" w14:textId="77777777" w:rsidR="00D0732C" w:rsidRDefault="00000000">
      <w:pPr>
        <w:numPr>
          <w:ilvl w:val="0"/>
          <w:numId w:val="3"/>
        </w:num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Is an EC Card holder: 83 points</w:t>
      </w:r>
    </w:p>
    <w:p w14:paraId="00000059" w14:textId="77777777" w:rsidR="00D0732C" w:rsidRDefault="00000000">
      <w:pPr>
        <w:numPr>
          <w:ilvl w:val="0"/>
          <w:numId w:val="3"/>
        </w:num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Has four people in the household: 104 points</w:t>
      </w:r>
    </w:p>
    <w:p w14:paraId="0000005A" w14:textId="77777777" w:rsidR="00D0732C" w:rsidRDefault="00000000">
      <w:pPr>
        <w:numPr>
          <w:ilvl w:val="0"/>
          <w:numId w:val="3"/>
        </w:numPr>
        <w:rPr>
          <w:rFonts w:ascii="Times New Roman" w:eastAsia="Times New Roman" w:hAnsi="Times New Roman" w:cs="Times New Roman"/>
          <w:sz w:val="20"/>
          <w:szCs w:val="20"/>
        </w:rPr>
      </w:pPr>
      <w:r>
        <w:rPr>
          <w:rFonts w:ascii="Times New Roman" w:eastAsia="Times New Roman" w:hAnsi="Times New Roman" w:cs="Times New Roman"/>
          <w:sz w:val="20"/>
          <w:szCs w:val="20"/>
        </w:rPr>
        <w:t>Has held the same job for three years: 52 points</w:t>
      </w:r>
    </w:p>
    <w:p w14:paraId="0000005B" w14:textId="77777777" w:rsidR="00D0732C"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These attributes sum to a total score of 595.</w:t>
      </w:r>
    </w:p>
    <w:p w14:paraId="0000005C" w14:textId="77777777" w:rsidR="00D0732C" w:rsidRDefault="00000000">
      <w:pPr>
        <w:rPr>
          <w:rFonts w:ascii="Times New Roman" w:eastAsia="Times New Roman" w:hAnsi="Times New Roman" w:cs="Times New Roman"/>
        </w:rPr>
      </w:pPr>
      <w:r>
        <w:rPr>
          <w:rFonts w:ascii="Times New Roman" w:eastAsia="Times New Roman" w:hAnsi="Times New Roman" w:cs="Times New Roman"/>
          <w:sz w:val="20"/>
          <w:szCs w:val="20"/>
        </w:rPr>
        <w:lastRenderedPageBreak/>
        <w:t xml:space="preserve">The model’s performance was evaluated by comparing the default rate across predicted scores. The plot of the deciles and the corresponding default rates are pictured in </w:t>
      </w:r>
      <w:r>
        <w:rPr>
          <w:rFonts w:ascii="Times New Roman" w:eastAsia="Times New Roman" w:hAnsi="Times New Roman" w:cs="Times New Roman"/>
          <w:b/>
          <w:sz w:val="20"/>
          <w:szCs w:val="20"/>
        </w:rPr>
        <w:t>Figure 11</w:t>
      </w:r>
      <w:r>
        <w:rPr>
          <w:rFonts w:ascii="Times New Roman" w:eastAsia="Times New Roman" w:hAnsi="Times New Roman" w:cs="Times New Roman"/>
          <w:sz w:val="20"/>
          <w:szCs w:val="20"/>
        </w:rPr>
        <w:t xml:space="preserve"> in the Appendix. As the scores increase, the default rate consistently drops, indicating that the model can effectively distinguish between defaulters and non-defaulters. Individuals with a score above 529 will have a lower default rate than the current rate of 3.23%.</w:t>
      </w:r>
    </w:p>
    <w:p w14:paraId="0000005D" w14:textId="77777777" w:rsidR="00D0732C" w:rsidRDefault="00000000">
      <w:pPr>
        <w:pStyle w:val="Heading2"/>
      </w:pPr>
      <w:bookmarkStart w:id="23" w:name="_heading=h.wzjwp0q4l515" w:colFirst="0" w:colLast="0"/>
      <w:bookmarkEnd w:id="23"/>
      <w:r>
        <w:rPr>
          <w:rFonts w:ascii="Times New Roman" w:eastAsia="Times New Roman" w:hAnsi="Times New Roman" w:cs="Times New Roman"/>
        </w:rPr>
        <w:t>Final Cut-Off</w:t>
      </w:r>
    </w:p>
    <w:p w14:paraId="0000005E" w14:textId="77777777" w:rsidR="00D0732C"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Based on the results of this final scorecard, the Analysts recommend that the Bank establish a final cut-off range corresponding to the current default rate (3.23%) and acceptance rate (75%). The current default rate is visualized in </w:t>
      </w:r>
      <w:r>
        <w:rPr>
          <w:rFonts w:ascii="Times New Roman" w:eastAsia="Times New Roman" w:hAnsi="Times New Roman" w:cs="Times New Roman"/>
          <w:b/>
          <w:sz w:val="20"/>
          <w:szCs w:val="20"/>
        </w:rPr>
        <w:t>Figure 1</w:t>
      </w:r>
      <w:r>
        <w:rPr>
          <w:rFonts w:ascii="Times New Roman" w:eastAsia="Times New Roman" w:hAnsi="Times New Roman" w:cs="Times New Roman"/>
          <w:sz w:val="20"/>
          <w:szCs w:val="20"/>
        </w:rPr>
        <w:t xml:space="preserve"> by the red horizontal line, and the blue horizontal line represents the acceptance rate. </w:t>
      </w:r>
    </w:p>
    <w:p w14:paraId="0000005F" w14:textId="77777777" w:rsidR="00D0732C" w:rsidRDefault="00000000">
      <w:pPr>
        <w:jc w:val="center"/>
        <w:rPr>
          <w:rFonts w:ascii="Times New Roman" w:eastAsia="Times New Roman" w:hAnsi="Times New Roman" w:cs="Times New Roman"/>
          <w:color w:val="FF0000"/>
          <w:sz w:val="20"/>
          <w:szCs w:val="20"/>
        </w:rPr>
      </w:pPr>
      <w:r>
        <w:rPr>
          <w:rFonts w:ascii="Times New Roman" w:eastAsia="Times New Roman" w:hAnsi="Times New Roman" w:cs="Times New Roman"/>
          <w:noProof/>
          <w:color w:val="FF0000"/>
          <w:sz w:val="20"/>
          <w:szCs w:val="20"/>
        </w:rPr>
        <w:drawing>
          <wp:inline distT="114300" distB="114300" distL="114300" distR="114300" wp14:anchorId="4AB94FC0" wp14:editId="42354973">
            <wp:extent cx="4114800" cy="3014091"/>
            <wp:effectExtent l="12700" t="12700" r="12700" b="1270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8"/>
                    <a:srcRect/>
                    <a:stretch>
                      <a:fillRect/>
                    </a:stretch>
                  </pic:blipFill>
                  <pic:spPr>
                    <a:xfrm>
                      <a:off x="0" y="0"/>
                      <a:ext cx="4114800" cy="3014091"/>
                    </a:xfrm>
                    <a:prstGeom prst="rect">
                      <a:avLst/>
                    </a:prstGeom>
                    <a:ln w="12700">
                      <a:solidFill>
                        <a:srgbClr val="000000"/>
                      </a:solidFill>
                      <a:prstDash val="solid"/>
                    </a:ln>
                  </pic:spPr>
                </pic:pic>
              </a:graphicData>
            </a:graphic>
          </wp:inline>
        </w:drawing>
      </w:r>
    </w:p>
    <w:p w14:paraId="00000060" w14:textId="77777777" w:rsidR="00D0732C" w:rsidRDefault="00000000">
      <w:pPr>
        <w:spacing w:before="240" w:after="24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Figure 1: Default and Acceptance Rate by Score</w:t>
      </w:r>
    </w:p>
    <w:p w14:paraId="00000061" w14:textId="77777777" w:rsidR="00D0732C"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Bank can increase its acceptance rate to 97% while maintaining its current default rate by rejecting applicants below a score of 381, as seen by the first black vertical line in </w:t>
      </w:r>
      <w:r>
        <w:rPr>
          <w:rFonts w:ascii="Times New Roman" w:eastAsia="Times New Roman" w:hAnsi="Times New Roman" w:cs="Times New Roman"/>
          <w:b/>
          <w:sz w:val="20"/>
          <w:szCs w:val="20"/>
        </w:rPr>
        <w:t>Figure 1</w:t>
      </w:r>
      <w:r>
        <w:rPr>
          <w:rFonts w:ascii="Times New Roman" w:eastAsia="Times New Roman" w:hAnsi="Times New Roman" w:cs="Times New Roman"/>
          <w:sz w:val="20"/>
          <w:szCs w:val="20"/>
        </w:rPr>
        <w:t xml:space="preserve">. Similarly, they can maintain their acceptance rate and decrease the default rate from 3.23% to 2.5% by accepting applicants with a score above 529, as seen by the second black line in </w:t>
      </w:r>
      <w:r>
        <w:rPr>
          <w:rFonts w:ascii="Times New Roman" w:eastAsia="Times New Roman" w:hAnsi="Times New Roman" w:cs="Times New Roman"/>
          <w:b/>
          <w:sz w:val="20"/>
          <w:szCs w:val="20"/>
        </w:rPr>
        <w:t>Figure 1</w:t>
      </w:r>
      <w:r>
        <w:rPr>
          <w:rFonts w:ascii="Times New Roman" w:eastAsia="Times New Roman" w:hAnsi="Times New Roman" w:cs="Times New Roman"/>
          <w:sz w:val="20"/>
          <w:szCs w:val="20"/>
        </w:rPr>
        <w:t>. Using this information, the Bank can safely reject applicants who fall below the cut-off of 381 and accept those above 529 while sending applicants whose score fall between those cut-offs to an internal review process to decide their status.</w:t>
      </w:r>
    </w:p>
    <w:p w14:paraId="00000062" w14:textId="77777777" w:rsidR="00D0732C" w:rsidRDefault="00000000">
      <w:pPr>
        <w:rPr>
          <w:rFonts w:ascii="Times New Roman" w:eastAsia="Times New Roman" w:hAnsi="Times New Roman" w:cs="Times New Roman"/>
          <w:color w:val="FF0000"/>
          <w:sz w:val="20"/>
          <w:szCs w:val="20"/>
        </w:rPr>
      </w:pPr>
      <w:r>
        <w:rPr>
          <w:rFonts w:ascii="Times New Roman" w:eastAsia="Times New Roman" w:hAnsi="Times New Roman" w:cs="Times New Roman"/>
          <w:sz w:val="20"/>
          <w:szCs w:val="20"/>
        </w:rPr>
        <w:t xml:space="preserve">Additionally, the Bank should continue accepting at least 75% of retail credit applicants to maximize profit. </w:t>
      </w:r>
      <w:r>
        <w:rPr>
          <w:rFonts w:ascii="Times New Roman" w:eastAsia="Times New Roman" w:hAnsi="Times New Roman" w:cs="Times New Roman"/>
          <w:b/>
          <w:sz w:val="20"/>
          <w:szCs w:val="20"/>
        </w:rPr>
        <w:t>Figure 2</w:t>
      </w:r>
      <w:r>
        <w:rPr>
          <w:rFonts w:ascii="Times New Roman" w:eastAsia="Times New Roman" w:hAnsi="Times New Roman" w:cs="Times New Roman"/>
          <w:sz w:val="20"/>
          <w:szCs w:val="20"/>
        </w:rPr>
        <w:t xml:space="preserve"> on page 5 shows a blue horizontal line at the current acceptance rate of 75% and a vertical black line where profit is maximized. The profit, in millions, reaches its peak when the acceptance rate is at 75% and the score is at 529, corresponding to the recommended cut-off. This plot was made using an expected cost of $52,000 for accepting applicants who default and an expected profit of $2,000 for accepting applicants who do not default.</w:t>
      </w:r>
    </w:p>
    <w:p w14:paraId="00000063" w14:textId="77777777" w:rsidR="00D0732C" w:rsidRDefault="00000000">
      <w:pPr>
        <w:jc w:val="center"/>
        <w:rPr>
          <w:rFonts w:ascii="Times New Roman" w:eastAsia="Times New Roman" w:hAnsi="Times New Roman" w:cs="Times New Roman"/>
          <w:color w:val="FF0000"/>
          <w:sz w:val="20"/>
          <w:szCs w:val="20"/>
        </w:rPr>
      </w:pPr>
      <w:r>
        <w:rPr>
          <w:rFonts w:ascii="Times New Roman" w:eastAsia="Times New Roman" w:hAnsi="Times New Roman" w:cs="Times New Roman"/>
          <w:noProof/>
          <w:color w:val="FF0000"/>
          <w:sz w:val="20"/>
          <w:szCs w:val="20"/>
        </w:rPr>
        <w:lastRenderedPageBreak/>
        <w:drawing>
          <wp:inline distT="114300" distB="114300" distL="114300" distR="114300" wp14:anchorId="114F8C4F" wp14:editId="33C669C6">
            <wp:extent cx="4114800" cy="3014538"/>
            <wp:effectExtent l="12700" t="12700" r="12700" b="1270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9"/>
                    <a:srcRect/>
                    <a:stretch>
                      <a:fillRect/>
                    </a:stretch>
                  </pic:blipFill>
                  <pic:spPr>
                    <a:xfrm>
                      <a:off x="0" y="0"/>
                      <a:ext cx="4114800" cy="3014538"/>
                    </a:xfrm>
                    <a:prstGeom prst="rect">
                      <a:avLst/>
                    </a:prstGeom>
                    <a:ln w="12700">
                      <a:solidFill>
                        <a:srgbClr val="000000"/>
                      </a:solidFill>
                      <a:prstDash val="solid"/>
                    </a:ln>
                  </pic:spPr>
                </pic:pic>
              </a:graphicData>
            </a:graphic>
          </wp:inline>
        </w:drawing>
      </w:r>
    </w:p>
    <w:p w14:paraId="00000064" w14:textId="77777777" w:rsidR="00D0732C" w:rsidRDefault="00000000">
      <w:pPr>
        <w:spacing w:before="240" w:after="24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Figure 2: Profit and Acceptance Rate by Score</w:t>
      </w:r>
    </w:p>
    <w:p w14:paraId="00000065" w14:textId="77777777" w:rsidR="00D0732C" w:rsidRDefault="00000000">
      <w:pPr>
        <w:rPr>
          <w:rFonts w:ascii="Times New Roman" w:eastAsia="Times New Roman" w:hAnsi="Times New Roman" w:cs="Times New Roman"/>
          <w:b/>
          <w:sz w:val="20"/>
          <w:szCs w:val="20"/>
        </w:rPr>
      </w:pPr>
      <w:r>
        <w:rPr>
          <w:rFonts w:ascii="Times New Roman" w:eastAsia="Times New Roman" w:hAnsi="Times New Roman" w:cs="Times New Roman"/>
          <w:sz w:val="20"/>
          <w:szCs w:val="20"/>
        </w:rPr>
        <w:t>Since profit was already maximized at the current acceptance rate, this was not considered when creating the final cut-off. Instead, the Analysts opted to identify cut-off points to maintain the current acceptance rate while minimizing the default rate and maintain the current event rate while maximizing the acceptance rate. In the previous example, John received a score of 595, and given the final cut-off range, he would be accepted.</w:t>
      </w:r>
    </w:p>
    <w:p w14:paraId="00000066" w14:textId="77777777" w:rsidR="00D0732C" w:rsidRDefault="00000000">
      <w:pPr>
        <w:pStyle w:val="Heading2"/>
        <w:rPr>
          <w:rFonts w:ascii="Times New Roman" w:eastAsia="Times New Roman" w:hAnsi="Times New Roman" w:cs="Times New Roman"/>
        </w:rPr>
      </w:pPr>
      <w:bookmarkStart w:id="24" w:name="_heading=h.vns6zifpn2tr" w:colFirst="0" w:colLast="0"/>
      <w:bookmarkEnd w:id="24"/>
      <w:r>
        <w:rPr>
          <w:rFonts w:ascii="Times New Roman" w:eastAsia="Times New Roman" w:hAnsi="Times New Roman" w:cs="Times New Roman"/>
        </w:rPr>
        <w:t>Recommendations</w:t>
      </w:r>
    </w:p>
    <w:p w14:paraId="00000067" w14:textId="77777777" w:rsidR="00D0732C"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In addition to the recommendations of implementing a hard cut-off range and keeping the acceptance rate of at least 75%, the Analysts also recommend the Bank improve its data entry process going forward. Specifically, the Analysts encountered an unexpected finding when individuals with no income were categorized as less likely to default than applicants with an income less than or equal to $2,500. Additionally, the various imputations carried out by the Analysts showed that the collection and entry of data could be cleaned to improve further analyses. Going forward, the Analysts would also recommend a more thorough investigation into how altering the acceptance rate could increase profit as new information is added to the suggested model.</w:t>
      </w:r>
    </w:p>
    <w:p w14:paraId="00000068" w14:textId="77777777" w:rsidR="00D0732C" w:rsidRDefault="00000000">
      <w:pPr>
        <w:pStyle w:val="Heading1"/>
        <w:pBdr>
          <w:top w:val="nil"/>
          <w:left w:val="nil"/>
          <w:bottom w:val="nil"/>
          <w:right w:val="nil"/>
          <w:between w:val="nil"/>
        </w:pBdr>
        <w:spacing w:before="0"/>
        <w:rPr>
          <w:rFonts w:ascii="Times New Roman" w:eastAsia="Times New Roman" w:hAnsi="Times New Roman" w:cs="Times New Roman"/>
          <w:b/>
        </w:rPr>
      </w:pPr>
      <w:bookmarkStart w:id="25" w:name="_heading=h.esxwwxo6toq1" w:colFirst="0" w:colLast="0"/>
      <w:bookmarkEnd w:id="25"/>
      <w:r>
        <w:rPr>
          <w:rFonts w:ascii="Times New Roman" w:eastAsia="Times New Roman" w:hAnsi="Times New Roman" w:cs="Times New Roman"/>
          <w:b/>
        </w:rPr>
        <w:t>Conclusion</w:t>
      </w:r>
    </w:p>
    <w:p w14:paraId="00000069" w14:textId="77777777" w:rsidR="00D0732C" w:rsidRDefault="00000000">
      <w:pPr>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This report details the process of building a comprehensive scorecard and associated score buckets for evaluating all retail credit applications. During data processing, the Analysts handled separation issues and used binning on continuous variables, taking care of missing values and outlier issues. The Analysts created an initial model on the accepted applicant training dataset and used the KS statistic to determine the optimal cut-off of 0.0321. From the test dataset of accepted applicants, the Analysts obtained a ROC-AUC of 0.5378. The Analysts utilized hard cut-off rejected inferencing, built the final model on applicants from both the accepted and rejected data, and obtained a ROC-AUC of 0.7904 on the test dataset.</w:t>
      </w:r>
    </w:p>
    <w:p w14:paraId="0000006A" w14:textId="77777777" w:rsidR="00D0732C" w:rsidRDefault="00000000">
      <w:pPr>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Analysts created the final scorecard considering six variables to determine the retail credit eligibility of applicants. The resulting decile plot distinguished between defaulters and non-defaulters effectively. We concluded that individuals with a score above 529 would have a lower default rate than the Bank’s current default rate of 3.23%. The Analysts further recommend that the Bank improve its data entry process since there were many related issues. Additionally, we recommend that the Bank continue accepting at least 75% of applicants, as profit is maximized at this rate. </w:t>
      </w:r>
      <w:sdt>
        <w:sdtPr>
          <w:tag w:val="goog_rdk_2"/>
          <w:id w:val="961696825"/>
        </w:sdtPr>
        <w:sdtContent>
          <w:commentRangeStart w:id="26"/>
        </w:sdtContent>
      </w:sdt>
      <w:r>
        <w:rPr>
          <w:rFonts w:ascii="Times New Roman" w:eastAsia="Times New Roman" w:hAnsi="Times New Roman" w:cs="Times New Roman"/>
          <w:sz w:val="20"/>
          <w:szCs w:val="20"/>
        </w:rPr>
        <w:t>Since this outcome was noticed after increasing the acceptance percentage from the model built, the Analysts would love to investigate with assistance from the Bank.</w:t>
      </w:r>
      <w:commentRangeEnd w:id="26"/>
      <w:r>
        <w:commentReference w:id="26"/>
      </w:r>
    </w:p>
    <w:p w14:paraId="0000006B" w14:textId="77777777" w:rsidR="00D0732C" w:rsidRDefault="00000000">
      <w:pPr>
        <w:pStyle w:val="Heading1"/>
        <w:widowControl w:val="0"/>
        <w:spacing w:before="0"/>
        <w:rPr>
          <w:rFonts w:ascii="Times New Roman" w:eastAsia="Times New Roman" w:hAnsi="Times New Roman" w:cs="Times New Roman"/>
          <w:b/>
        </w:rPr>
      </w:pPr>
      <w:bookmarkStart w:id="27" w:name="_heading=h.exj2x5eo9xv8" w:colFirst="0" w:colLast="0"/>
      <w:bookmarkEnd w:id="27"/>
      <w:r>
        <w:rPr>
          <w:rFonts w:ascii="Times New Roman" w:eastAsia="Times New Roman" w:hAnsi="Times New Roman" w:cs="Times New Roman"/>
          <w:b/>
        </w:rPr>
        <w:lastRenderedPageBreak/>
        <w:t>Appendix</w:t>
      </w:r>
    </w:p>
    <w:p w14:paraId="0000006C" w14:textId="77777777" w:rsidR="00D0732C" w:rsidRDefault="00D0732C">
      <w:pPr>
        <w:rPr>
          <w:sz w:val="20"/>
          <w:szCs w:val="20"/>
        </w:rPr>
      </w:pPr>
    </w:p>
    <w:p w14:paraId="0000006D" w14:textId="77777777" w:rsidR="00D0732C"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5DD497CF" wp14:editId="3FD0D9F5">
            <wp:extent cx="4114800" cy="3024378"/>
            <wp:effectExtent l="12700" t="12700" r="12700" b="12700"/>
            <wp:docPr id="1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0"/>
                    <a:srcRect/>
                    <a:stretch>
                      <a:fillRect/>
                    </a:stretch>
                  </pic:blipFill>
                  <pic:spPr>
                    <a:xfrm>
                      <a:off x="0" y="0"/>
                      <a:ext cx="4114800" cy="3024378"/>
                    </a:xfrm>
                    <a:prstGeom prst="rect">
                      <a:avLst/>
                    </a:prstGeom>
                    <a:ln w="12700">
                      <a:solidFill>
                        <a:srgbClr val="000000"/>
                      </a:solidFill>
                      <a:prstDash val="solid"/>
                    </a:ln>
                  </pic:spPr>
                </pic:pic>
              </a:graphicData>
            </a:graphic>
          </wp:inline>
        </w:drawing>
      </w:r>
    </w:p>
    <w:p w14:paraId="0000006E" w14:textId="77777777" w:rsidR="00D0732C" w:rsidRDefault="00000000">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Figure 3: Binned Income Weight of Evidence</w:t>
      </w:r>
    </w:p>
    <w:p w14:paraId="0000006F" w14:textId="77777777" w:rsidR="00D0732C" w:rsidRDefault="00D0732C">
      <w:pPr>
        <w:jc w:val="center"/>
        <w:rPr>
          <w:rFonts w:ascii="Times New Roman" w:eastAsia="Times New Roman" w:hAnsi="Times New Roman" w:cs="Times New Roman"/>
          <w:b/>
          <w:sz w:val="20"/>
          <w:szCs w:val="20"/>
        </w:rPr>
      </w:pPr>
    </w:p>
    <w:p w14:paraId="00000070" w14:textId="77777777" w:rsidR="00D0732C" w:rsidRDefault="00000000">
      <w:pPr>
        <w:jc w:val="center"/>
        <w:rPr>
          <w:rFonts w:ascii="Times New Roman" w:eastAsia="Times New Roman" w:hAnsi="Times New Roman" w:cs="Times New Roman"/>
          <w:color w:val="FF0000"/>
          <w:sz w:val="20"/>
          <w:szCs w:val="20"/>
        </w:rPr>
      </w:pPr>
      <w:r>
        <w:rPr>
          <w:rFonts w:ascii="Times New Roman" w:eastAsia="Times New Roman" w:hAnsi="Times New Roman" w:cs="Times New Roman"/>
          <w:noProof/>
          <w:color w:val="FF0000"/>
          <w:sz w:val="20"/>
          <w:szCs w:val="20"/>
        </w:rPr>
        <w:drawing>
          <wp:inline distT="114300" distB="114300" distL="114300" distR="114300" wp14:anchorId="4A466C36" wp14:editId="0AB23627">
            <wp:extent cx="4114800" cy="3456432"/>
            <wp:effectExtent l="12700" t="12700" r="12700" b="12700"/>
            <wp:docPr id="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1"/>
                    <a:srcRect/>
                    <a:stretch>
                      <a:fillRect/>
                    </a:stretch>
                  </pic:blipFill>
                  <pic:spPr>
                    <a:xfrm>
                      <a:off x="0" y="0"/>
                      <a:ext cx="4114800" cy="3456432"/>
                    </a:xfrm>
                    <a:prstGeom prst="rect">
                      <a:avLst/>
                    </a:prstGeom>
                    <a:ln w="12700">
                      <a:solidFill>
                        <a:srgbClr val="000000"/>
                      </a:solidFill>
                      <a:prstDash val="solid"/>
                    </a:ln>
                  </pic:spPr>
                </pic:pic>
              </a:graphicData>
            </a:graphic>
          </wp:inline>
        </w:drawing>
      </w:r>
    </w:p>
    <w:p w14:paraId="00000071" w14:textId="77777777" w:rsidR="00D0732C" w:rsidRDefault="00000000">
      <w:pPr>
        <w:spacing w:before="240" w:after="24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Figure 4: Information Values for the Initial Model</w:t>
      </w:r>
    </w:p>
    <w:p w14:paraId="00000072" w14:textId="77777777" w:rsidR="00D0732C"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lastRenderedPageBreak/>
        <w:drawing>
          <wp:inline distT="114300" distB="114300" distL="114300" distR="114300" wp14:anchorId="71D4242C" wp14:editId="727C9A0D">
            <wp:extent cx="4114800" cy="3003804"/>
            <wp:effectExtent l="12700" t="12700" r="12700" b="1270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2"/>
                    <a:srcRect/>
                    <a:stretch>
                      <a:fillRect/>
                    </a:stretch>
                  </pic:blipFill>
                  <pic:spPr>
                    <a:xfrm>
                      <a:off x="0" y="0"/>
                      <a:ext cx="4114800" cy="3003804"/>
                    </a:xfrm>
                    <a:prstGeom prst="rect">
                      <a:avLst/>
                    </a:prstGeom>
                    <a:ln w="12700">
                      <a:solidFill>
                        <a:srgbClr val="000000"/>
                      </a:solidFill>
                      <a:prstDash val="solid"/>
                    </a:ln>
                  </pic:spPr>
                </pic:pic>
              </a:graphicData>
            </a:graphic>
          </wp:inline>
        </w:drawing>
      </w:r>
    </w:p>
    <w:p w14:paraId="00000073" w14:textId="77777777" w:rsidR="00D0732C" w:rsidRDefault="00000000">
      <w:pPr>
        <w:spacing w:before="240" w:after="24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Figure 5: ROC-AUC Curve from Initial Model on Accepted Training Data</w:t>
      </w:r>
    </w:p>
    <w:p w14:paraId="00000074" w14:textId="77777777" w:rsidR="00D0732C" w:rsidRDefault="00D0732C">
      <w:pPr>
        <w:spacing w:before="240" w:after="240"/>
        <w:jc w:val="center"/>
        <w:rPr>
          <w:rFonts w:ascii="Times New Roman" w:eastAsia="Times New Roman" w:hAnsi="Times New Roman" w:cs="Times New Roman"/>
          <w:b/>
          <w:sz w:val="20"/>
          <w:szCs w:val="20"/>
        </w:rPr>
      </w:pPr>
    </w:p>
    <w:p w14:paraId="00000075" w14:textId="77777777" w:rsidR="00D0732C"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312EDE7B" wp14:editId="6E19F4F7">
            <wp:extent cx="4114800" cy="3014091"/>
            <wp:effectExtent l="12700" t="12700" r="12700" b="1270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3"/>
                    <a:srcRect/>
                    <a:stretch>
                      <a:fillRect/>
                    </a:stretch>
                  </pic:blipFill>
                  <pic:spPr>
                    <a:xfrm>
                      <a:off x="0" y="0"/>
                      <a:ext cx="4114800" cy="3014091"/>
                    </a:xfrm>
                    <a:prstGeom prst="rect">
                      <a:avLst/>
                    </a:prstGeom>
                    <a:ln w="12700">
                      <a:solidFill>
                        <a:srgbClr val="000000"/>
                      </a:solidFill>
                      <a:prstDash val="solid"/>
                    </a:ln>
                  </pic:spPr>
                </pic:pic>
              </a:graphicData>
            </a:graphic>
          </wp:inline>
        </w:drawing>
      </w:r>
    </w:p>
    <w:p w14:paraId="00000076" w14:textId="77777777" w:rsidR="00D0732C" w:rsidRDefault="00000000">
      <w:pPr>
        <w:spacing w:before="240" w:after="24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Figure 6: Optimal cut-off from Initial Model on Accepted Training Data</w:t>
      </w:r>
    </w:p>
    <w:p w14:paraId="00000077" w14:textId="77777777" w:rsidR="00D0732C" w:rsidRDefault="00D0732C">
      <w:pPr>
        <w:spacing w:before="240" w:after="240"/>
        <w:jc w:val="center"/>
        <w:rPr>
          <w:rFonts w:ascii="Times New Roman" w:eastAsia="Times New Roman" w:hAnsi="Times New Roman" w:cs="Times New Roman"/>
          <w:b/>
          <w:sz w:val="20"/>
          <w:szCs w:val="20"/>
        </w:rPr>
      </w:pPr>
    </w:p>
    <w:p w14:paraId="00000078" w14:textId="77777777" w:rsidR="00D0732C"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lastRenderedPageBreak/>
        <w:drawing>
          <wp:inline distT="114300" distB="114300" distL="114300" distR="114300" wp14:anchorId="74D7913A" wp14:editId="0CEB54AF">
            <wp:extent cx="4114800" cy="3014091"/>
            <wp:effectExtent l="12700" t="12700" r="12700" b="1270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4"/>
                    <a:srcRect/>
                    <a:stretch>
                      <a:fillRect/>
                    </a:stretch>
                  </pic:blipFill>
                  <pic:spPr>
                    <a:xfrm>
                      <a:off x="0" y="0"/>
                      <a:ext cx="4114800" cy="3014091"/>
                    </a:xfrm>
                    <a:prstGeom prst="rect">
                      <a:avLst/>
                    </a:prstGeom>
                    <a:ln w="12700">
                      <a:solidFill>
                        <a:srgbClr val="000000"/>
                      </a:solidFill>
                      <a:prstDash val="solid"/>
                    </a:ln>
                  </pic:spPr>
                </pic:pic>
              </a:graphicData>
            </a:graphic>
          </wp:inline>
        </w:drawing>
      </w:r>
    </w:p>
    <w:p w14:paraId="00000079" w14:textId="77777777" w:rsidR="00D0732C" w:rsidRDefault="00000000">
      <w:pPr>
        <w:spacing w:before="240" w:after="24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Figure 7: ROC-AUC Curve from Initial Model on Accepted Testing Data</w:t>
      </w:r>
    </w:p>
    <w:p w14:paraId="0000007A" w14:textId="77777777" w:rsidR="00D0732C" w:rsidRDefault="00D0732C">
      <w:pPr>
        <w:jc w:val="center"/>
        <w:rPr>
          <w:rFonts w:ascii="Times New Roman" w:eastAsia="Times New Roman" w:hAnsi="Times New Roman" w:cs="Times New Roman"/>
          <w:sz w:val="20"/>
          <w:szCs w:val="20"/>
        </w:rPr>
      </w:pPr>
    </w:p>
    <w:p w14:paraId="0000007B" w14:textId="77777777" w:rsidR="00D0732C" w:rsidRDefault="00000000">
      <w:pPr>
        <w:jc w:val="center"/>
        <w:rPr>
          <w:rFonts w:ascii="Times New Roman" w:eastAsia="Times New Roman" w:hAnsi="Times New Roman" w:cs="Times New Roman"/>
          <w:color w:val="FF0000"/>
          <w:sz w:val="20"/>
          <w:szCs w:val="20"/>
        </w:rPr>
      </w:pPr>
      <w:r>
        <w:rPr>
          <w:rFonts w:ascii="Times New Roman" w:eastAsia="Times New Roman" w:hAnsi="Times New Roman" w:cs="Times New Roman"/>
          <w:noProof/>
          <w:color w:val="FF0000"/>
          <w:sz w:val="20"/>
          <w:szCs w:val="20"/>
        </w:rPr>
        <w:drawing>
          <wp:inline distT="114300" distB="114300" distL="114300" distR="114300" wp14:anchorId="3B1C85BB" wp14:editId="50432DB3">
            <wp:extent cx="4114800" cy="3456432"/>
            <wp:effectExtent l="12700" t="12700" r="12700" b="12700"/>
            <wp:docPr id="1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5"/>
                    <a:srcRect/>
                    <a:stretch>
                      <a:fillRect/>
                    </a:stretch>
                  </pic:blipFill>
                  <pic:spPr>
                    <a:xfrm>
                      <a:off x="0" y="0"/>
                      <a:ext cx="4114800" cy="3456432"/>
                    </a:xfrm>
                    <a:prstGeom prst="rect">
                      <a:avLst/>
                    </a:prstGeom>
                    <a:ln w="12700">
                      <a:solidFill>
                        <a:srgbClr val="000000"/>
                      </a:solidFill>
                      <a:prstDash val="solid"/>
                    </a:ln>
                  </pic:spPr>
                </pic:pic>
              </a:graphicData>
            </a:graphic>
          </wp:inline>
        </w:drawing>
      </w:r>
    </w:p>
    <w:p w14:paraId="0000007C" w14:textId="77777777" w:rsidR="00D0732C" w:rsidRDefault="00000000">
      <w:pPr>
        <w:spacing w:before="240" w:after="24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Figure 8: Information Values for the Final Model</w:t>
      </w:r>
    </w:p>
    <w:p w14:paraId="0000007D" w14:textId="77777777" w:rsidR="00D0732C" w:rsidRDefault="00D0732C">
      <w:pPr>
        <w:spacing w:before="240" w:after="240"/>
        <w:jc w:val="center"/>
        <w:rPr>
          <w:rFonts w:ascii="Times New Roman" w:eastAsia="Times New Roman" w:hAnsi="Times New Roman" w:cs="Times New Roman"/>
          <w:b/>
          <w:sz w:val="20"/>
          <w:szCs w:val="20"/>
        </w:rPr>
      </w:pPr>
    </w:p>
    <w:p w14:paraId="0000007E" w14:textId="77777777" w:rsidR="00D0732C" w:rsidRDefault="00000000">
      <w:pPr>
        <w:jc w:val="center"/>
        <w:rPr>
          <w:rFonts w:ascii="Times New Roman" w:eastAsia="Times New Roman" w:hAnsi="Times New Roman" w:cs="Times New Roman"/>
          <w:color w:val="FF0000"/>
          <w:sz w:val="20"/>
          <w:szCs w:val="20"/>
        </w:rPr>
      </w:pPr>
      <w:r>
        <w:rPr>
          <w:rFonts w:ascii="Times New Roman" w:eastAsia="Times New Roman" w:hAnsi="Times New Roman" w:cs="Times New Roman"/>
          <w:noProof/>
          <w:color w:val="FF0000"/>
          <w:sz w:val="20"/>
          <w:szCs w:val="20"/>
        </w:rPr>
        <w:lastRenderedPageBreak/>
        <w:drawing>
          <wp:inline distT="114300" distB="114300" distL="114300" distR="114300" wp14:anchorId="3C3D12E8" wp14:editId="0E0B10D2">
            <wp:extent cx="4114800" cy="3014091"/>
            <wp:effectExtent l="12700" t="12700" r="12700" b="12700"/>
            <wp:docPr id="1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6"/>
                    <a:srcRect/>
                    <a:stretch>
                      <a:fillRect/>
                    </a:stretch>
                  </pic:blipFill>
                  <pic:spPr>
                    <a:xfrm>
                      <a:off x="0" y="0"/>
                      <a:ext cx="4114800" cy="3014091"/>
                    </a:xfrm>
                    <a:prstGeom prst="rect">
                      <a:avLst/>
                    </a:prstGeom>
                    <a:ln w="12700">
                      <a:solidFill>
                        <a:srgbClr val="000000"/>
                      </a:solidFill>
                      <a:prstDash val="solid"/>
                    </a:ln>
                  </pic:spPr>
                </pic:pic>
              </a:graphicData>
            </a:graphic>
          </wp:inline>
        </w:drawing>
      </w:r>
    </w:p>
    <w:p w14:paraId="0000007F" w14:textId="77777777" w:rsidR="00D0732C" w:rsidRDefault="00000000">
      <w:pPr>
        <w:spacing w:before="240" w:after="24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Figure 9: ROC-AUC Curve from Initial Model on Combined Training Data</w:t>
      </w:r>
    </w:p>
    <w:p w14:paraId="00000080" w14:textId="77777777" w:rsidR="00D0732C" w:rsidRDefault="00D0732C">
      <w:pPr>
        <w:spacing w:before="240" w:after="240"/>
        <w:jc w:val="center"/>
        <w:rPr>
          <w:rFonts w:ascii="Times New Roman" w:eastAsia="Times New Roman" w:hAnsi="Times New Roman" w:cs="Times New Roman"/>
          <w:b/>
          <w:sz w:val="20"/>
          <w:szCs w:val="20"/>
        </w:rPr>
      </w:pPr>
    </w:p>
    <w:p w14:paraId="00000081" w14:textId="77777777" w:rsidR="00D0732C"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59910727" wp14:editId="2BCC4C38">
            <wp:extent cx="4114800" cy="3014091"/>
            <wp:effectExtent l="12700" t="12700" r="12700" b="12700"/>
            <wp:docPr id="1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7"/>
                    <a:srcRect/>
                    <a:stretch>
                      <a:fillRect/>
                    </a:stretch>
                  </pic:blipFill>
                  <pic:spPr>
                    <a:xfrm>
                      <a:off x="0" y="0"/>
                      <a:ext cx="4114800" cy="3014091"/>
                    </a:xfrm>
                    <a:prstGeom prst="rect">
                      <a:avLst/>
                    </a:prstGeom>
                    <a:ln w="12700">
                      <a:solidFill>
                        <a:srgbClr val="000000"/>
                      </a:solidFill>
                      <a:prstDash val="solid"/>
                    </a:ln>
                  </pic:spPr>
                </pic:pic>
              </a:graphicData>
            </a:graphic>
          </wp:inline>
        </w:drawing>
      </w:r>
    </w:p>
    <w:p w14:paraId="00000082" w14:textId="77777777" w:rsidR="00D0732C" w:rsidRDefault="00000000">
      <w:pPr>
        <w:spacing w:before="240" w:after="24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Figure 10: ROC-AUC Curve from Initial Model on Combined Testing Data</w:t>
      </w:r>
    </w:p>
    <w:p w14:paraId="00000083" w14:textId="77777777" w:rsidR="00D0732C" w:rsidRDefault="00D0732C">
      <w:pPr>
        <w:rPr>
          <w:rFonts w:ascii="Times New Roman" w:eastAsia="Times New Roman" w:hAnsi="Times New Roman" w:cs="Times New Roman"/>
          <w:b/>
          <w:sz w:val="20"/>
          <w:szCs w:val="20"/>
        </w:rPr>
      </w:pPr>
    </w:p>
    <w:p w14:paraId="00000084" w14:textId="77777777" w:rsidR="00D0732C" w:rsidRDefault="00D0732C">
      <w:pPr>
        <w:rPr>
          <w:rFonts w:ascii="Times New Roman" w:eastAsia="Times New Roman" w:hAnsi="Times New Roman" w:cs="Times New Roman"/>
          <w:b/>
          <w:sz w:val="20"/>
          <w:szCs w:val="20"/>
        </w:rPr>
      </w:pPr>
    </w:p>
    <w:p w14:paraId="00000085" w14:textId="77777777" w:rsidR="00D0732C" w:rsidRDefault="00D0732C">
      <w:pPr>
        <w:rPr>
          <w:rFonts w:ascii="Times New Roman" w:eastAsia="Times New Roman" w:hAnsi="Times New Roman" w:cs="Times New Roman"/>
          <w:b/>
          <w:sz w:val="20"/>
          <w:szCs w:val="20"/>
        </w:rPr>
      </w:pPr>
    </w:p>
    <w:p w14:paraId="00000086" w14:textId="77777777" w:rsidR="00D0732C" w:rsidRDefault="00000000">
      <w:pPr>
        <w:jc w:val="center"/>
        <w:rPr>
          <w:rFonts w:ascii="Times New Roman" w:eastAsia="Times New Roman" w:hAnsi="Times New Roman" w:cs="Times New Roman"/>
          <w:color w:val="FF0000"/>
          <w:sz w:val="20"/>
          <w:szCs w:val="20"/>
        </w:rPr>
      </w:pPr>
      <w:r>
        <w:rPr>
          <w:rFonts w:ascii="Times New Roman" w:eastAsia="Times New Roman" w:hAnsi="Times New Roman" w:cs="Times New Roman"/>
          <w:noProof/>
          <w:color w:val="FF0000"/>
          <w:sz w:val="20"/>
          <w:szCs w:val="20"/>
        </w:rPr>
        <w:lastRenderedPageBreak/>
        <w:drawing>
          <wp:inline distT="114300" distB="114300" distL="114300" distR="114300" wp14:anchorId="5794CD25" wp14:editId="028EE541">
            <wp:extent cx="4114800" cy="2582037"/>
            <wp:effectExtent l="12700" t="12700" r="12700" b="12700"/>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8"/>
                    <a:srcRect/>
                    <a:stretch>
                      <a:fillRect/>
                    </a:stretch>
                  </pic:blipFill>
                  <pic:spPr>
                    <a:xfrm>
                      <a:off x="0" y="0"/>
                      <a:ext cx="4114800" cy="2582037"/>
                    </a:xfrm>
                    <a:prstGeom prst="rect">
                      <a:avLst/>
                    </a:prstGeom>
                    <a:ln w="12700">
                      <a:solidFill>
                        <a:srgbClr val="000000"/>
                      </a:solidFill>
                      <a:prstDash val="solid"/>
                    </a:ln>
                  </pic:spPr>
                </pic:pic>
              </a:graphicData>
            </a:graphic>
          </wp:inline>
        </w:drawing>
      </w:r>
    </w:p>
    <w:p w14:paraId="00000087" w14:textId="77777777" w:rsidR="00D0732C" w:rsidRDefault="00000000">
      <w:pPr>
        <w:spacing w:before="240" w:after="24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Figure 11: Distribution to Associate Score Buckets</w:t>
      </w:r>
    </w:p>
    <w:p w14:paraId="00000088" w14:textId="77777777" w:rsidR="00D0732C" w:rsidRDefault="00D0732C">
      <w:pPr>
        <w:spacing w:before="240" w:after="240"/>
        <w:jc w:val="center"/>
        <w:rPr>
          <w:rFonts w:ascii="Times New Roman" w:eastAsia="Times New Roman" w:hAnsi="Times New Roman" w:cs="Times New Roman"/>
          <w:b/>
          <w:sz w:val="20"/>
          <w:szCs w:val="20"/>
        </w:rPr>
      </w:pPr>
    </w:p>
    <w:p w14:paraId="00000089" w14:textId="77777777" w:rsidR="00D0732C" w:rsidRDefault="00D0732C">
      <w:pPr>
        <w:spacing w:before="240" w:after="240"/>
        <w:jc w:val="center"/>
        <w:rPr>
          <w:rFonts w:ascii="Times New Roman" w:eastAsia="Times New Roman" w:hAnsi="Times New Roman" w:cs="Times New Roman"/>
          <w:b/>
          <w:sz w:val="20"/>
          <w:szCs w:val="20"/>
        </w:rPr>
      </w:pPr>
    </w:p>
    <w:p w14:paraId="0000008A" w14:textId="77777777" w:rsidR="00D0732C" w:rsidRDefault="00D0732C">
      <w:pPr>
        <w:spacing w:before="240" w:after="240"/>
        <w:jc w:val="center"/>
        <w:rPr>
          <w:rFonts w:ascii="Times New Roman" w:eastAsia="Times New Roman" w:hAnsi="Times New Roman" w:cs="Times New Roman"/>
          <w:b/>
          <w:sz w:val="20"/>
          <w:szCs w:val="20"/>
        </w:rPr>
      </w:pPr>
    </w:p>
    <w:p w14:paraId="0000008B" w14:textId="77777777" w:rsidR="00D0732C" w:rsidRDefault="00D0732C">
      <w:pPr>
        <w:spacing w:before="240" w:after="240"/>
        <w:jc w:val="center"/>
        <w:rPr>
          <w:rFonts w:ascii="Times New Roman" w:eastAsia="Times New Roman" w:hAnsi="Times New Roman" w:cs="Times New Roman"/>
          <w:b/>
          <w:sz w:val="20"/>
          <w:szCs w:val="20"/>
        </w:rPr>
      </w:pPr>
    </w:p>
    <w:p w14:paraId="0000008C" w14:textId="77777777" w:rsidR="00D0732C" w:rsidRDefault="00D0732C">
      <w:pPr>
        <w:spacing w:before="240" w:after="240"/>
        <w:jc w:val="center"/>
        <w:rPr>
          <w:rFonts w:ascii="Times New Roman" w:eastAsia="Times New Roman" w:hAnsi="Times New Roman" w:cs="Times New Roman"/>
          <w:b/>
          <w:sz w:val="20"/>
          <w:szCs w:val="20"/>
        </w:rPr>
      </w:pPr>
    </w:p>
    <w:p w14:paraId="0000008D" w14:textId="77777777" w:rsidR="00D0732C" w:rsidRDefault="00D0732C">
      <w:pPr>
        <w:spacing w:before="240" w:after="240"/>
        <w:jc w:val="center"/>
        <w:rPr>
          <w:rFonts w:ascii="Times New Roman" w:eastAsia="Times New Roman" w:hAnsi="Times New Roman" w:cs="Times New Roman"/>
          <w:b/>
          <w:sz w:val="20"/>
          <w:szCs w:val="20"/>
        </w:rPr>
      </w:pPr>
    </w:p>
    <w:p w14:paraId="0000008E" w14:textId="77777777" w:rsidR="00D0732C" w:rsidRDefault="00D0732C">
      <w:pPr>
        <w:spacing w:before="240" w:after="240"/>
        <w:jc w:val="center"/>
        <w:rPr>
          <w:rFonts w:ascii="Times New Roman" w:eastAsia="Times New Roman" w:hAnsi="Times New Roman" w:cs="Times New Roman"/>
          <w:b/>
          <w:sz w:val="20"/>
          <w:szCs w:val="20"/>
        </w:rPr>
      </w:pPr>
    </w:p>
    <w:p w14:paraId="0000008F" w14:textId="77777777" w:rsidR="00D0732C" w:rsidRDefault="00D0732C">
      <w:pPr>
        <w:spacing w:before="240" w:after="240"/>
        <w:jc w:val="center"/>
        <w:rPr>
          <w:rFonts w:ascii="Times New Roman" w:eastAsia="Times New Roman" w:hAnsi="Times New Roman" w:cs="Times New Roman"/>
          <w:b/>
          <w:sz w:val="20"/>
          <w:szCs w:val="20"/>
        </w:rPr>
      </w:pPr>
    </w:p>
    <w:p w14:paraId="00000090" w14:textId="77777777" w:rsidR="00D0732C" w:rsidRDefault="00D0732C">
      <w:pPr>
        <w:spacing w:before="240" w:after="240"/>
        <w:jc w:val="center"/>
        <w:rPr>
          <w:rFonts w:ascii="Times New Roman" w:eastAsia="Times New Roman" w:hAnsi="Times New Roman" w:cs="Times New Roman"/>
          <w:b/>
          <w:sz w:val="20"/>
          <w:szCs w:val="20"/>
        </w:rPr>
      </w:pPr>
    </w:p>
    <w:p w14:paraId="00000091" w14:textId="77777777" w:rsidR="00D0732C" w:rsidRDefault="00D0732C">
      <w:pPr>
        <w:spacing w:before="240" w:after="240"/>
        <w:jc w:val="center"/>
        <w:rPr>
          <w:rFonts w:ascii="Times New Roman" w:eastAsia="Times New Roman" w:hAnsi="Times New Roman" w:cs="Times New Roman"/>
          <w:b/>
          <w:sz w:val="20"/>
          <w:szCs w:val="20"/>
        </w:rPr>
      </w:pPr>
    </w:p>
    <w:p w14:paraId="00000092" w14:textId="77777777" w:rsidR="00D0732C" w:rsidRDefault="00D0732C">
      <w:pPr>
        <w:spacing w:before="240" w:after="240"/>
        <w:jc w:val="center"/>
        <w:rPr>
          <w:rFonts w:ascii="Times New Roman" w:eastAsia="Times New Roman" w:hAnsi="Times New Roman" w:cs="Times New Roman"/>
          <w:b/>
          <w:sz w:val="20"/>
          <w:szCs w:val="20"/>
        </w:rPr>
      </w:pPr>
    </w:p>
    <w:p w14:paraId="00000093" w14:textId="77777777" w:rsidR="00D0732C" w:rsidRDefault="00D0732C">
      <w:pPr>
        <w:spacing w:before="240" w:after="240"/>
        <w:jc w:val="center"/>
        <w:rPr>
          <w:rFonts w:ascii="Times New Roman" w:eastAsia="Times New Roman" w:hAnsi="Times New Roman" w:cs="Times New Roman"/>
          <w:b/>
          <w:sz w:val="20"/>
          <w:szCs w:val="20"/>
        </w:rPr>
      </w:pPr>
    </w:p>
    <w:p w14:paraId="00000094" w14:textId="77777777" w:rsidR="00D0732C" w:rsidRDefault="00D0732C">
      <w:pPr>
        <w:spacing w:before="240" w:after="240"/>
        <w:jc w:val="center"/>
        <w:rPr>
          <w:rFonts w:ascii="Times New Roman" w:eastAsia="Times New Roman" w:hAnsi="Times New Roman" w:cs="Times New Roman"/>
          <w:b/>
          <w:sz w:val="20"/>
          <w:szCs w:val="20"/>
        </w:rPr>
      </w:pPr>
    </w:p>
    <w:p w14:paraId="00000095" w14:textId="77777777" w:rsidR="00D0732C" w:rsidRDefault="00D0732C">
      <w:pPr>
        <w:spacing w:before="240" w:after="240"/>
        <w:jc w:val="center"/>
        <w:rPr>
          <w:rFonts w:ascii="Times New Roman" w:eastAsia="Times New Roman" w:hAnsi="Times New Roman" w:cs="Times New Roman"/>
          <w:b/>
          <w:sz w:val="20"/>
          <w:szCs w:val="20"/>
        </w:rPr>
      </w:pPr>
    </w:p>
    <w:p w14:paraId="00000096" w14:textId="77777777" w:rsidR="00D0732C" w:rsidRDefault="00D0732C">
      <w:pPr>
        <w:spacing w:before="240" w:after="240"/>
        <w:jc w:val="center"/>
        <w:rPr>
          <w:rFonts w:ascii="Times New Roman" w:eastAsia="Times New Roman" w:hAnsi="Times New Roman" w:cs="Times New Roman"/>
          <w:b/>
          <w:sz w:val="20"/>
          <w:szCs w:val="20"/>
        </w:rPr>
      </w:pPr>
    </w:p>
    <w:p w14:paraId="00000097" w14:textId="77777777" w:rsidR="00D0732C" w:rsidRDefault="00D0732C">
      <w:pPr>
        <w:spacing w:before="240" w:after="240"/>
        <w:jc w:val="center"/>
        <w:rPr>
          <w:rFonts w:ascii="Times New Roman" w:eastAsia="Times New Roman" w:hAnsi="Times New Roman" w:cs="Times New Roman"/>
          <w:b/>
          <w:sz w:val="20"/>
          <w:szCs w:val="20"/>
        </w:rPr>
      </w:pPr>
    </w:p>
    <w:p w14:paraId="00000098" w14:textId="77777777" w:rsidR="00D0732C" w:rsidRDefault="00D0732C">
      <w:pPr>
        <w:spacing w:before="240" w:after="240"/>
        <w:jc w:val="center"/>
        <w:rPr>
          <w:rFonts w:ascii="Times New Roman" w:eastAsia="Times New Roman" w:hAnsi="Times New Roman" w:cs="Times New Roman"/>
          <w:b/>
          <w:sz w:val="20"/>
          <w:szCs w:val="20"/>
        </w:rPr>
      </w:pPr>
    </w:p>
    <w:p w14:paraId="00000099" w14:textId="77777777" w:rsidR="00D0732C"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Table 1: Final Scorecard</w:t>
      </w:r>
    </w:p>
    <w:tbl>
      <w:tblPr>
        <w:tblStyle w:val="af4"/>
        <w:tblW w:w="69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05"/>
        <w:gridCol w:w="2625"/>
        <w:gridCol w:w="1170"/>
      </w:tblGrid>
      <w:tr w:rsidR="00D0732C" w14:paraId="1D2706CF" w14:textId="77777777">
        <w:trPr>
          <w:jc w:val="center"/>
        </w:trPr>
        <w:tc>
          <w:tcPr>
            <w:tcW w:w="3105" w:type="dxa"/>
            <w:shd w:val="clear" w:color="auto" w:fill="auto"/>
            <w:tcMar>
              <w:top w:w="100" w:type="dxa"/>
              <w:left w:w="100" w:type="dxa"/>
              <w:bottom w:w="100" w:type="dxa"/>
              <w:right w:w="100" w:type="dxa"/>
            </w:tcMar>
          </w:tcPr>
          <w:p w14:paraId="0000009A" w14:textId="77777777" w:rsidR="00D0732C" w:rsidRDefault="00000000">
            <w:pPr>
              <w:widowControl w:val="0"/>
              <w:spacing w:after="0"/>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Variable </w:t>
            </w:r>
          </w:p>
        </w:tc>
        <w:tc>
          <w:tcPr>
            <w:tcW w:w="2625" w:type="dxa"/>
            <w:shd w:val="clear" w:color="auto" w:fill="auto"/>
            <w:tcMar>
              <w:top w:w="100" w:type="dxa"/>
              <w:left w:w="100" w:type="dxa"/>
              <w:bottom w:w="100" w:type="dxa"/>
              <w:right w:w="100" w:type="dxa"/>
            </w:tcMar>
          </w:tcPr>
          <w:p w14:paraId="0000009B" w14:textId="77777777" w:rsidR="00D0732C" w:rsidRDefault="00000000">
            <w:pPr>
              <w:widowControl w:val="0"/>
              <w:spacing w:after="0"/>
              <w:rPr>
                <w:rFonts w:ascii="Times New Roman" w:eastAsia="Times New Roman" w:hAnsi="Times New Roman" w:cs="Times New Roman"/>
                <w:b/>
                <w:sz w:val="20"/>
                <w:szCs w:val="20"/>
              </w:rPr>
            </w:pPr>
            <w:r>
              <w:rPr>
                <w:rFonts w:ascii="Times New Roman" w:eastAsia="Times New Roman" w:hAnsi="Times New Roman" w:cs="Times New Roman"/>
                <w:b/>
                <w:sz w:val="20"/>
                <w:szCs w:val="20"/>
              </w:rPr>
              <w:t>Level</w:t>
            </w:r>
          </w:p>
        </w:tc>
        <w:tc>
          <w:tcPr>
            <w:tcW w:w="1170" w:type="dxa"/>
            <w:shd w:val="clear" w:color="auto" w:fill="auto"/>
            <w:tcMar>
              <w:top w:w="100" w:type="dxa"/>
              <w:left w:w="100" w:type="dxa"/>
              <w:bottom w:w="100" w:type="dxa"/>
              <w:right w:w="100" w:type="dxa"/>
            </w:tcMar>
          </w:tcPr>
          <w:p w14:paraId="0000009C" w14:textId="77777777" w:rsidR="00D0732C" w:rsidRDefault="00000000">
            <w:pPr>
              <w:widowControl w:val="0"/>
              <w:spacing w:after="0"/>
              <w:rPr>
                <w:rFonts w:ascii="Times New Roman" w:eastAsia="Times New Roman" w:hAnsi="Times New Roman" w:cs="Times New Roman"/>
                <w:b/>
                <w:sz w:val="20"/>
                <w:szCs w:val="20"/>
              </w:rPr>
            </w:pPr>
            <w:r>
              <w:rPr>
                <w:rFonts w:ascii="Times New Roman" w:eastAsia="Times New Roman" w:hAnsi="Times New Roman" w:cs="Times New Roman"/>
                <w:b/>
                <w:sz w:val="20"/>
                <w:szCs w:val="20"/>
              </w:rPr>
              <w:t>Points</w:t>
            </w:r>
          </w:p>
        </w:tc>
      </w:tr>
      <w:tr w:rsidR="00D0732C" w14:paraId="1B00629D" w14:textId="77777777">
        <w:trPr>
          <w:jc w:val="center"/>
        </w:trPr>
        <w:tc>
          <w:tcPr>
            <w:tcW w:w="3105" w:type="dxa"/>
            <w:shd w:val="clear" w:color="auto" w:fill="EFEFEF"/>
            <w:tcMar>
              <w:top w:w="100" w:type="dxa"/>
              <w:left w:w="100" w:type="dxa"/>
              <w:bottom w:w="100" w:type="dxa"/>
              <w:right w:w="100" w:type="dxa"/>
            </w:tcMar>
          </w:tcPr>
          <w:p w14:paraId="0000009D" w14:textId="77777777" w:rsidR="00D0732C" w:rsidRDefault="00000000">
            <w:pPr>
              <w:widowControl w:val="0"/>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Age</w:t>
            </w:r>
          </w:p>
        </w:tc>
        <w:tc>
          <w:tcPr>
            <w:tcW w:w="2625" w:type="dxa"/>
            <w:shd w:val="clear" w:color="auto" w:fill="EFEFEF"/>
            <w:tcMar>
              <w:top w:w="100" w:type="dxa"/>
              <w:left w:w="100" w:type="dxa"/>
              <w:bottom w:w="100" w:type="dxa"/>
              <w:right w:w="100" w:type="dxa"/>
            </w:tcMar>
          </w:tcPr>
          <w:p w14:paraId="0000009E" w14:textId="77777777" w:rsidR="00D0732C" w:rsidRDefault="00000000">
            <w:pPr>
              <w:widowControl w:val="0"/>
              <w:spacing w:after="0"/>
              <w:rPr>
                <w:rFonts w:ascii="Times New Roman" w:eastAsia="Times New Roman" w:hAnsi="Times New Roman" w:cs="Times New Roman"/>
                <w:sz w:val="20"/>
                <w:szCs w:val="20"/>
              </w:rPr>
            </w:pPr>
            <w:sdt>
              <w:sdtPr>
                <w:tag w:val="goog_rdk_3"/>
                <w:id w:val="-92780165"/>
              </w:sdtPr>
              <w:sdtContent>
                <w:r>
                  <w:rPr>
                    <w:rFonts w:ascii="Gungsuh" w:eastAsia="Gungsuh" w:hAnsi="Gungsuh" w:cs="Gungsuh"/>
                    <w:sz w:val="20"/>
                    <w:szCs w:val="20"/>
                  </w:rPr>
                  <w:t>x ≤ 23</w:t>
                </w:r>
              </w:sdtContent>
            </w:sdt>
          </w:p>
        </w:tc>
        <w:tc>
          <w:tcPr>
            <w:tcW w:w="1170" w:type="dxa"/>
            <w:shd w:val="clear" w:color="auto" w:fill="EFEFEF"/>
            <w:tcMar>
              <w:top w:w="100" w:type="dxa"/>
              <w:left w:w="100" w:type="dxa"/>
              <w:bottom w:w="100" w:type="dxa"/>
              <w:right w:w="100" w:type="dxa"/>
            </w:tcMar>
          </w:tcPr>
          <w:p w14:paraId="0000009F" w14:textId="77777777" w:rsidR="00D0732C" w:rsidRDefault="00000000">
            <w:pPr>
              <w:widowControl w:val="0"/>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18</w:t>
            </w:r>
          </w:p>
        </w:tc>
      </w:tr>
      <w:tr w:rsidR="00D0732C" w14:paraId="759C73BA" w14:textId="77777777">
        <w:trPr>
          <w:jc w:val="center"/>
        </w:trPr>
        <w:tc>
          <w:tcPr>
            <w:tcW w:w="3105" w:type="dxa"/>
            <w:shd w:val="clear" w:color="auto" w:fill="EFEFEF"/>
            <w:tcMar>
              <w:top w:w="100" w:type="dxa"/>
              <w:left w:w="100" w:type="dxa"/>
              <w:bottom w:w="100" w:type="dxa"/>
              <w:right w:w="100" w:type="dxa"/>
            </w:tcMar>
          </w:tcPr>
          <w:p w14:paraId="000000A0" w14:textId="77777777" w:rsidR="00D0732C" w:rsidRDefault="00000000">
            <w:pPr>
              <w:widowControl w:val="0"/>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Age </w:t>
            </w:r>
          </w:p>
        </w:tc>
        <w:tc>
          <w:tcPr>
            <w:tcW w:w="2625" w:type="dxa"/>
            <w:shd w:val="clear" w:color="auto" w:fill="EFEFEF"/>
            <w:tcMar>
              <w:top w:w="100" w:type="dxa"/>
              <w:left w:w="100" w:type="dxa"/>
              <w:bottom w:w="100" w:type="dxa"/>
              <w:right w:w="100" w:type="dxa"/>
            </w:tcMar>
          </w:tcPr>
          <w:p w14:paraId="000000A1" w14:textId="77777777" w:rsidR="00D0732C" w:rsidRDefault="00000000">
            <w:pPr>
              <w:widowControl w:val="0"/>
              <w:spacing w:after="0"/>
              <w:rPr>
                <w:rFonts w:ascii="Times New Roman" w:eastAsia="Times New Roman" w:hAnsi="Times New Roman" w:cs="Times New Roman"/>
                <w:sz w:val="20"/>
                <w:szCs w:val="20"/>
              </w:rPr>
            </w:pPr>
            <w:sdt>
              <w:sdtPr>
                <w:tag w:val="goog_rdk_4"/>
                <w:id w:val="-240720651"/>
              </w:sdtPr>
              <w:sdtContent>
                <w:r>
                  <w:rPr>
                    <w:rFonts w:ascii="Gungsuh" w:eastAsia="Gungsuh" w:hAnsi="Gungsuh" w:cs="Gungsuh"/>
                    <w:sz w:val="20"/>
                    <w:szCs w:val="20"/>
                  </w:rPr>
                  <w:t>23 &lt; x ≤ 27</w:t>
                </w:r>
              </w:sdtContent>
            </w:sdt>
          </w:p>
        </w:tc>
        <w:tc>
          <w:tcPr>
            <w:tcW w:w="1170" w:type="dxa"/>
            <w:shd w:val="clear" w:color="auto" w:fill="EFEFEF"/>
            <w:tcMar>
              <w:top w:w="100" w:type="dxa"/>
              <w:left w:w="100" w:type="dxa"/>
              <w:bottom w:w="100" w:type="dxa"/>
              <w:right w:w="100" w:type="dxa"/>
            </w:tcMar>
          </w:tcPr>
          <w:p w14:paraId="000000A2" w14:textId="77777777" w:rsidR="00D0732C" w:rsidRDefault="00000000">
            <w:pPr>
              <w:widowControl w:val="0"/>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49</w:t>
            </w:r>
          </w:p>
        </w:tc>
      </w:tr>
      <w:tr w:rsidR="00D0732C" w14:paraId="684F317B" w14:textId="77777777">
        <w:trPr>
          <w:jc w:val="center"/>
        </w:trPr>
        <w:tc>
          <w:tcPr>
            <w:tcW w:w="3105" w:type="dxa"/>
            <w:shd w:val="clear" w:color="auto" w:fill="EFEFEF"/>
            <w:tcMar>
              <w:top w:w="100" w:type="dxa"/>
              <w:left w:w="100" w:type="dxa"/>
              <w:bottom w:w="100" w:type="dxa"/>
              <w:right w:w="100" w:type="dxa"/>
            </w:tcMar>
          </w:tcPr>
          <w:p w14:paraId="000000A3" w14:textId="77777777" w:rsidR="00D0732C" w:rsidRDefault="00000000">
            <w:pPr>
              <w:widowControl w:val="0"/>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Age</w:t>
            </w:r>
          </w:p>
        </w:tc>
        <w:tc>
          <w:tcPr>
            <w:tcW w:w="2625" w:type="dxa"/>
            <w:shd w:val="clear" w:color="auto" w:fill="EFEFEF"/>
            <w:tcMar>
              <w:top w:w="100" w:type="dxa"/>
              <w:left w:w="100" w:type="dxa"/>
              <w:bottom w:w="100" w:type="dxa"/>
              <w:right w:w="100" w:type="dxa"/>
            </w:tcMar>
          </w:tcPr>
          <w:p w14:paraId="000000A4" w14:textId="77777777" w:rsidR="00D0732C" w:rsidRDefault="00000000">
            <w:pPr>
              <w:widowControl w:val="0"/>
              <w:spacing w:after="0"/>
              <w:rPr>
                <w:rFonts w:ascii="Times New Roman" w:eastAsia="Times New Roman" w:hAnsi="Times New Roman" w:cs="Times New Roman"/>
                <w:sz w:val="20"/>
                <w:szCs w:val="20"/>
              </w:rPr>
            </w:pPr>
            <w:sdt>
              <w:sdtPr>
                <w:tag w:val="goog_rdk_5"/>
                <w:id w:val="471948328"/>
              </w:sdtPr>
              <w:sdtContent>
                <w:r>
                  <w:rPr>
                    <w:rFonts w:ascii="Gungsuh" w:eastAsia="Gungsuh" w:hAnsi="Gungsuh" w:cs="Gungsuh"/>
                    <w:sz w:val="20"/>
                    <w:szCs w:val="20"/>
                  </w:rPr>
                  <w:t>27 &lt; x ≤ 29</w:t>
                </w:r>
              </w:sdtContent>
            </w:sdt>
          </w:p>
        </w:tc>
        <w:tc>
          <w:tcPr>
            <w:tcW w:w="1170" w:type="dxa"/>
            <w:shd w:val="clear" w:color="auto" w:fill="EFEFEF"/>
            <w:tcMar>
              <w:top w:w="100" w:type="dxa"/>
              <w:left w:w="100" w:type="dxa"/>
              <w:bottom w:w="100" w:type="dxa"/>
              <w:right w:w="100" w:type="dxa"/>
            </w:tcMar>
          </w:tcPr>
          <w:p w14:paraId="000000A5" w14:textId="77777777" w:rsidR="00D0732C" w:rsidRDefault="00000000">
            <w:pPr>
              <w:widowControl w:val="0"/>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73</w:t>
            </w:r>
          </w:p>
        </w:tc>
      </w:tr>
      <w:tr w:rsidR="00D0732C" w14:paraId="15574E77" w14:textId="77777777">
        <w:trPr>
          <w:jc w:val="center"/>
        </w:trPr>
        <w:tc>
          <w:tcPr>
            <w:tcW w:w="3105" w:type="dxa"/>
            <w:shd w:val="clear" w:color="auto" w:fill="EFEFEF"/>
            <w:tcMar>
              <w:top w:w="100" w:type="dxa"/>
              <w:left w:w="100" w:type="dxa"/>
              <w:bottom w:w="100" w:type="dxa"/>
              <w:right w:w="100" w:type="dxa"/>
            </w:tcMar>
          </w:tcPr>
          <w:p w14:paraId="000000A6" w14:textId="77777777" w:rsidR="00D0732C" w:rsidRDefault="00000000">
            <w:pPr>
              <w:widowControl w:val="0"/>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Age</w:t>
            </w:r>
          </w:p>
        </w:tc>
        <w:tc>
          <w:tcPr>
            <w:tcW w:w="2625" w:type="dxa"/>
            <w:shd w:val="clear" w:color="auto" w:fill="EFEFEF"/>
            <w:tcMar>
              <w:top w:w="100" w:type="dxa"/>
              <w:left w:w="100" w:type="dxa"/>
              <w:bottom w:w="100" w:type="dxa"/>
              <w:right w:w="100" w:type="dxa"/>
            </w:tcMar>
          </w:tcPr>
          <w:p w14:paraId="000000A7" w14:textId="77777777" w:rsidR="00D0732C" w:rsidRDefault="00000000">
            <w:pPr>
              <w:widowControl w:val="0"/>
              <w:spacing w:after="0"/>
              <w:rPr>
                <w:rFonts w:ascii="Times New Roman" w:eastAsia="Times New Roman" w:hAnsi="Times New Roman" w:cs="Times New Roman"/>
                <w:sz w:val="20"/>
                <w:szCs w:val="20"/>
              </w:rPr>
            </w:pPr>
            <w:sdt>
              <w:sdtPr>
                <w:tag w:val="goog_rdk_6"/>
                <w:id w:val="-2108486246"/>
              </w:sdtPr>
              <w:sdtContent>
                <w:r>
                  <w:rPr>
                    <w:rFonts w:ascii="Gungsuh" w:eastAsia="Gungsuh" w:hAnsi="Gungsuh" w:cs="Gungsuh"/>
                    <w:sz w:val="20"/>
                    <w:szCs w:val="20"/>
                  </w:rPr>
                  <w:t>29 &lt; x ≤ 33</w:t>
                </w:r>
              </w:sdtContent>
            </w:sdt>
          </w:p>
        </w:tc>
        <w:tc>
          <w:tcPr>
            <w:tcW w:w="1170" w:type="dxa"/>
            <w:shd w:val="clear" w:color="auto" w:fill="EFEFEF"/>
            <w:tcMar>
              <w:top w:w="100" w:type="dxa"/>
              <w:left w:w="100" w:type="dxa"/>
              <w:bottom w:w="100" w:type="dxa"/>
              <w:right w:w="100" w:type="dxa"/>
            </w:tcMar>
          </w:tcPr>
          <w:p w14:paraId="000000A8" w14:textId="77777777" w:rsidR="00D0732C" w:rsidRDefault="00000000">
            <w:pPr>
              <w:widowControl w:val="0"/>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103</w:t>
            </w:r>
          </w:p>
        </w:tc>
      </w:tr>
      <w:tr w:rsidR="00D0732C" w14:paraId="09CA8FD1" w14:textId="77777777">
        <w:trPr>
          <w:jc w:val="center"/>
        </w:trPr>
        <w:tc>
          <w:tcPr>
            <w:tcW w:w="3105" w:type="dxa"/>
            <w:shd w:val="clear" w:color="auto" w:fill="EFEFEF"/>
            <w:tcMar>
              <w:top w:w="100" w:type="dxa"/>
              <w:left w:w="100" w:type="dxa"/>
              <w:bottom w:w="100" w:type="dxa"/>
              <w:right w:w="100" w:type="dxa"/>
            </w:tcMar>
          </w:tcPr>
          <w:p w14:paraId="000000A9" w14:textId="77777777" w:rsidR="00D0732C" w:rsidRDefault="00000000">
            <w:pPr>
              <w:widowControl w:val="0"/>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Age</w:t>
            </w:r>
          </w:p>
        </w:tc>
        <w:tc>
          <w:tcPr>
            <w:tcW w:w="2625" w:type="dxa"/>
            <w:shd w:val="clear" w:color="auto" w:fill="EFEFEF"/>
            <w:tcMar>
              <w:top w:w="100" w:type="dxa"/>
              <w:left w:w="100" w:type="dxa"/>
              <w:bottom w:w="100" w:type="dxa"/>
              <w:right w:w="100" w:type="dxa"/>
            </w:tcMar>
          </w:tcPr>
          <w:p w14:paraId="000000AA" w14:textId="77777777" w:rsidR="00D0732C" w:rsidRDefault="00000000">
            <w:pPr>
              <w:widowControl w:val="0"/>
              <w:spacing w:after="0"/>
              <w:rPr>
                <w:rFonts w:ascii="Times New Roman" w:eastAsia="Times New Roman" w:hAnsi="Times New Roman" w:cs="Times New Roman"/>
                <w:sz w:val="20"/>
                <w:szCs w:val="20"/>
              </w:rPr>
            </w:pPr>
            <w:sdt>
              <w:sdtPr>
                <w:tag w:val="goog_rdk_7"/>
                <w:id w:val="-1563178407"/>
              </w:sdtPr>
              <w:sdtContent>
                <w:r>
                  <w:rPr>
                    <w:rFonts w:ascii="Gungsuh" w:eastAsia="Gungsuh" w:hAnsi="Gungsuh" w:cs="Gungsuh"/>
                    <w:sz w:val="20"/>
                    <w:szCs w:val="20"/>
                  </w:rPr>
                  <w:t>33 &lt; x ≤ 45</w:t>
                </w:r>
              </w:sdtContent>
            </w:sdt>
          </w:p>
        </w:tc>
        <w:tc>
          <w:tcPr>
            <w:tcW w:w="1170" w:type="dxa"/>
            <w:shd w:val="clear" w:color="auto" w:fill="EFEFEF"/>
            <w:tcMar>
              <w:top w:w="100" w:type="dxa"/>
              <w:left w:w="100" w:type="dxa"/>
              <w:bottom w:w="100" w:type="dxa"/>
              <w:right w:w="100" w:type="dxa"/>
            </w:tcMar>
          </w:tcPr>
          <w:p w14:paraId="000000AB" w14:textId="77777777" w:rsidR="00D0732C" w:rsidRDefault="00000000">
            <w:pPr>
              <w:widowControl w:val="0"/>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116</w:t>
            </w:r>
          </w:p>
        </w:tc>
      </w:tr>
      <w:tr w:rsidR="00D0732C" w14:paraId="3AFC060A" w14:textId="77777777">
        <w:trPr>
          <w:jc w:val="center"/>
        </w:trPr>
        <w:tc>
          <w:tcPr>
            <w:tcW w:w="3105" w:type="dxa"/>
            <w:shd w:val="clear" w:color="auto" w:fill="EFEFEF"/>
            <w:tcMar>
              <w:top w:w="100" w:type="dxa"/>
              <w:left w:w="100" w:type="dxa"/>
              <w:bottom w:w="100" w:type="dxa"/>
              <w:right w:w="100" w:type="dxa"/>
            </w:tcMar>
          </w:tcPr>
          <w:p w14:paraId="000000AC" w14:textId="77777777" w:rsidR="00D0732C" w:rsidRDefault="00000000">
            <w:pPr>
              <w:widowControl w:val="0"/>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Age</w:t>
            </w:r>
          </w:p>
        </w:tc>
        <w:tc>
          <w:tcPr>
            <w:tcW w:w="2625" w:type="dxa"/>
            <w:shd w:val="clear" w:color="auto" w:fill="EFEFEF"/>
            <w:tcMar>
              <w:top w:w="100" w:type="dxa"/>
              <w:left w:w="100" w:type="dxa"/>
              <w:bottom w:w="100" w:type="dxa"/>
              <w:right w:w="100" w:type="dxa"/>
            </w:tcMar>
          </w:tcPr>
          <w:p w14:paraId="000000AD" w14:textId="77777777" w:rsidR="00D0732C" w:rsidRDefault="00000000">
            <w:pPr>
              <w:widowControl w:val="0"/>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x &gt; 45</w:t>
            </w:r>
          </w:p>
        </w:tc>
        <w:tc>
          <w:tcPr>
            <w:tcW w:w="1170" w:type="dxa"/>
            <w:shd w:val="clear" w:color="auto" w:fill="EFEFEF"/>
            <w:tcMar>
              <w:top w:w="100" w:type="dxa"/>
              <w:left w:w="100" w:type="dxa"/>
              <w:bottom w:w="100" w:type="dxa"/>
              <w:right w:w="100" w:type="dxa"/>
            </w:tcMar>
          </w:tcPr>
          <w:p w14:paraId="000000AE" w14:textId="77777777" w:rsidR="00D0732C" w:rsidRDefault="00000000">
            <w:pPr>
              <w:widowControl w:val="0"/>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153</w:t>
            </w:r>
          </w:p>
        </w:tc>
      </w:tr>
      <w:tr w:rsidR="00D0732C" w14:paraId="7180818D" w14:textId="77777777">
        <w:trPr>
          <w:jc w:val="center"/>
        </w:trPr>
        <w:tc>
          <w:tcPr>
            <w:tcW w:w="3105" w:type="dxa"/>
            <w:shd w:val="clear" w:color="auto" w:fill="FFFFFF"/>
            <w:tcMar>
              <w:top w:w="100" w:type="dxa"/>
              <w:left w:w="100" w:type="dxa"/>
              <w:bottom w:w="100" w:type="dxa"/>
              <w:right w:w="100" w:type="dxa"/>
            </w:tcMar>
          </w:tcPr>
          <w:p w14:paraId="000000AF" w14:textId="77777777" w:rsidR="00D0732C" w:rsidRDefault="00000000">
            <w:pPr>
              <w:widowControl w:val="0"/>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Credit Cards</w:t>
            </w:r>
          </w:p>
        </w:tc>
        <w:tc>
          <w:tcPr>
            <w:tcW w:w="2625" w:type="dxa"/>
            <w:shd w:val="clear" w:color="auto" w:fill="FFFFFF"/>
            <w:tcMar>
              <w:top w:w="100" w:type="dxa"/>
              <w:left w:w="100" w:type="dxa"/>
              <w:bottom w:w="100" w:type="dxa"/>
              <w:right w:w="100" w:type="dxa"/>
            </w:tcMar>
          </w:tcPr>
          <w:p w14:paraId="000000B0" w14:textId="77777777" w:rsidR="00D0732C" w:rsidRDefault="00000000">
            <w:pPr>
              <w:widowControl w:val="0"/>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Cheque Card</w:t>
            </w:r>
          </w:p>
        </w:tc>
        <w:tc>
          <w:tcPr>
            <w:tcW w:w="1170" w:type="dxa"/>
            <w:shd w:val="clear" w:color="auto" w:fill="FFFFFF"/>
            <w:tcMar>
              <w:top w:w="100" w:type="dxa"/>
              <w:left w:w="100" w:type="dxa"/>
              <w:bottom w:w="100" w:type="dxa"/>
              <w:right w:w="100" w:type="dxa"/>
            </w:tcMar>
          </w:tcPr>
          <w:p w14:paraId="000000B1" w14:textId="77777777" w:rsidR="00D0732C" w:rsidRDefault="00000000">
            <w:pPr>
              <w:widowControl w:val="0"/>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149</w:t>
            </w:r>
          </w:p>
        </w:tc>
      </w:tr>
      <w:tr w:rsidR="00D0732C" w14:paraId="69F6E8D8" w14:textId="77777777">
        <w:trPr>
          <w:jc w:val="center"/>
        </w:trPr>
        <w:tc>
          <w:tcPr>
            <w:tcW w:w="3105" w:type="dxa"/>
            <w:shd w:val="clear" w:color="auto" w:fill="auto"/>
            <w:tcMar>
              <w:top w:w="100" w:type="dxa"/>
              <w:left w:w="100" w:type="dxa"/>
              <w:bottom w:w="100" w:type="dxa"/>
              <w:right w:w="100" w:type="dxa"/>
            </w:tcMar>
          </w:tcPr>
          <w:p w14:paraId="000000B2" w14:textId="77777777" w:rsidR="00D0732C" w:rsidRDefault="00000000">
            <w:pPr>
              <w:widowControl w:val="0"/>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Credit Cards</w:t>
            </w:r>
          </w:p>
        </w:tc>
        <w:tc>
          <w:tcPr>
            <w:tcW w:w="2625" w:type="dxa"/>
            <w:shd w:val="clear" w:color="auto" w:fill="auto"/>
            <w:tcMar>
              <w:top w:w="100" w:type="dxa"/>
              <w:left w:w="100" w:type="dxa"/>
              <w:bottom w:w="100" w:type="dxa"/>
              <w:right w:w="100" w:type="dxa"/>
            </w:tcMar>
          </w:tcPr>
          <w:p w14:paraId="000000B3" w14:textId="77777777" w:rsidR="00D0732C" w:rsidRDefault="00000000">
            <w:pPr>
              <w:widowControl w:val="0"/>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MasterCard/Europe Card</w:t>
            </w:r>
          </w:p>
        </w:tc>
        <w:tc>
          <w:tcPr>
            <w:tcW w:w="1170" w:type="dxa"/>
            <w:shd w:val="clear" w:color="auto" w:fill="auto"/>
            <w:tcMar>
              <w:top w:w="100" w:type="dxa"/>
              <w:left w:w="100" w:type="dxa"/>
              <w:bottom w:w="100" w:type="dxa"/>
              <w:right w:w="100" w:type="dxa"/>
            </w:tcMar>
          </w:tcPr>
          <w:p w14:paraId="000000B4" w14:textId="77777777" w:rsidR="00D0732C" w:rsidRDefault="00000000">
            <w:pPr>
              <w:widowControl w:val="0"/>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175</w:t>
            </w:r>
          </w:p>
        </w:tc>
      </w:tr>
      <w:tr w:rsidR="00D0732C" w14:paraId="404F9297" w14:textId="77777777">
        <w:trPr>
          <w:jc w:val="center"/>
        </w:trPr>
        <w:tc>
          <w:tcPr>
            <w:tcW w:w="3105" w:type="dxa"/>
            <w:shd w:val="clear" w:color="auto" w:fill="auto"/>
            <w:tcMar>
              <w:top w:w="100" w:type="dxa"/>
              <w:left w:w="100" w:type="dxa"/>
              <w:bottom w:w="100" w:type="dxa"/>
              <w:right w:w="100" w:type="dxa"/>
            </w:tcMar>
          </w:tcPr>
          <w:p w14:paraId="000000B5" w14:textId="77777777" w:rsidR="00D0732C" w:rsidRDefault="00000000">
            <w:pPr>
              <w:widowControl w:val="0"/>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Credit Cards</w:t>
            </w:r>
          </w:p>
        </w:tc>
        <w:tc>
          <w:tcPr>
            <w:tcW w:w="2625" w:type="dxa"/>
            <w:shd w:val="clear" w:color="auto" w:fill="auto"/>
            <w:tcMar>
              <w:top w:w="100" w:type="dxa"/>
              <w:left w:w="100" w:type="dxa"/>
              <w:bottom w:w="100" w:type="dxa"/>
              <w:right w:w="100" w:type="dxa"/>
            </w:tcMar>
          </w:tcPr>
          <w:p w14:paraId="000000B6" w14:textId="77777777" w:rsidR="00D0732C" w:rsidRDefault="00000000">
            <w:pPr>
              <w:widowControl w:val="0"/>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No Credit Cards</w:t>
            </w:r>
          </w:p>
        </w:tc>
        <w:tc>
          <w:tcPr>
            <w:tcW w:w="1170" w:type="dxa"/>
            <w:shd w:val="clear" w:color="auto" w:fill="auto"/>
            <w:tcMar>
              <w:top w:w="100" w:type="dxa"/>
              <w:left w:w="100" w:type="dxa"/>
              <w:bottom w:w="100" w:type="dxa"/>
              <w:right w:w="100" w:type="dxa"/>
            </w:tcMar>
          </w:tcPr>
          <w:p w14:paraId="000000B7" w14:textId="77777777" w:rsidR="00D0732C" w:rsidRDefault="00000000">
            <w:pPr>
              <w:widowControl w:val="0"/>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66</w:t>
            </w:r>
          </w:p>
        </w:tc>
      </w:tr>
      <w:tr w:rsidR="00D0732C" w14:paraId="47B788D1" w14:textId="77777777">
        <w:trPr>
          <w:jc w:val="center"/>
        </w:trPr>
        <w:tc>
          <w:tcPr>
            <w:tcW w:w="3105" w:type="dxa"/>
            <w:shd w:val="clear" w:color="auto" w:fill="auto"/>
            <w:tcMar>
              <w:top w:w="100" w:type="dxa"/>
              <w:left w:w="100" w:type="dxa"/>
              <w:bottom w:w="100" w:type="dxa"/>
              <w:right w:w="100" w:type="dxa"/>
            </w:tcMar>
          </w:tcPr>
          <w:p w14:paraId="000000B8" w14:textId="77777777" w:rsidR="00D0732C" w:rsidRDefault="00000000">
            <w:pPr>
              <w:widowControl w:val="0"/>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Credit Cards</w:t>
            </w:r>
          </w:p>
        </w:tc>
        <w:tc>
          <w:tcPr>
            <w:tcW w:w="2625" w:type="dxa"/>
            <w:shd w:val="clear" w:color="auto" w:fill="auto"/>
            <w:tcMar>
              <w:top w:w="100" w:type="dxa"/>
              <w:left w:w="100" w:type="dxa"/>
              <w:bottom w:w="100" w:type="dxa"/>
              <w:right w:w="100" w:type="dxa"/>
            </w:tcMar>
          </w:tcPr>
          <w:p w14:paraId="000000B9" w14:textId="77777777" w:rsidR="00D0732C" w:rsidRDefault="00000000">
            <w:pPr>
              <w:widowControl w:val="0"/>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Other Credit Card</w:t>
            </w:r>
          </w:p>
        </w:tc>
        <w:tc>
          <w:tcPr>
            <w:tcW w:w="1170" w:type="dxa"/>
            <w:shd w:val="clear" w:color="auto" w:fill="auto"/>
            <w:tcMar>
              <w:top w:w="100" w:type="dxa"/>
              <w:left w:w="100" w:type="dxa"/>
              <w:bottom w:w="100" w:type="dxa"/>
              <w:right w:w="100" w:type="dxa"/>
            </w:tcMar>
          </w:tcPr>
          <w:p w14:paraId="000000BA" w14:textId="77777777" w:rsidR="00D0732C" w:rsidRDefault="00000000">
            <w:pPr>
              <w:widowControl w:val="0"/>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116</w:t>
            </w:r>
          </w:p>
        </w:tc>
      </w:tr>
      <w:tr w:rsidR="00D0732C" w14:paraId="67088B39" w14:textId="77777777">
        <w:trPr>
          <w:jc w:val="center"/>
        </w:trPr>
        <w:tc>
          <w:tcPr>
            <w:tcW w:w="3105" w:type="dxa"/>
            <w:shd w:val="clear" w:color="auto" w:fill="auto"/>
            <w:tcMar>
              <w:top w:w="100" w:type="dxa"/>
              <w:left w:w="100" w:type="dxa"/>
              <w:bottom w:w="100" w:type="dxa"/>
              <w:right w:w="100" w:type="dxa"/>
            </w:tcMar>
          </w:tcPr>
          <w:p w14:paraId="000000BB" w14:textId="77777777" w:rsidR="00D0732C" w:rsidRDefault="00000000">
            <w:pPr>
              <w:widowControl w:val="0"/>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Credit Cards</w:t>
            </w:r>
          </w:p>
        </w:tc>
        <w:tc>
          <w:tcPr>
            <w:tcW w:w="2625" w:type="dxa"/>
            <w:shd w:val="clear" w:color="auto" w:fill="auto"/>
            <w:tcMar>
              <w:top w:w="100" w:type="dxa"/>
              <w:left w:w="100" w:type="dxa"/>
              <w:bottom w:w="100" w:type="dxa"/>
              <w:right w:w="100" w:type="dxa"/>
            </w:tcMar>
          </w:tcPr>
          <w:p w14:paraId="000000BC" w14:textId="77777777" w:rsidR="00D0732C" w:rsidRDefault="00000000">
            <w:pPr>
              <w:widowControl w:val="0"/>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Visa Card</w:t>
            </w:r>
          </w:p>
        </w:tc>
        <w:tc>
          <w:tcPr>
            <w:tcW w:w="1170" w:type="dxa"/>
            <w:shd w:val="clear" w:color="auto" w:fill="auto"/>
            <w:tcMar>
              <w:top w:w="100" w:type="dxa"/>
              <w:left w:w="100" w:type="dxa"/>
              <w:bottom w:w="100" w:type="dxa"/>
              <w:right w:w="100" w:type="dxa"/>
            </w:tcMar>
          </w:tcPr>
          <w:p w14:paraId="000000BD" w14:textId="77777777" w:rsidR="00D0732C" w:rsidRDefault="00000000">
            <w:pPr>
              <w:widowControl w:val="0"/>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19 </w:t>
            </w:r>
          </w:p>
        </w:tc>
      </w:tr>
      <w:tr w:rsidR="00D0732C" w14:paraId="4DD1E69E" w14:textId="77777777">
        <w:trPr>
          <w:jc w:val="center"/>
        </w:trPr>
        <w:tc>
          <w:tcPr>
            <w:tcW w:w="3105" w:type="dxa"/>
            <w:shd w:val="clear" w:color="auto" w:fill="EFEFEF"/>
            <w:tcMar>
              <w:top w:w="100" w:type="dxa"/>
              <w:left w:w="100" w:type="dxa"/>
              <w:bottom w:w="100" w:type="dxa"/>
              <w:right w:w="100" w:type="dxa"/>
            </w:tcMar>
          </w:tcPr>
          <w:p w14:paraId="000000BE" w14:textId="77777777" w:rsidR="00D0732C" w:rsidRDefault="00000000">
            <w:pPr>
              <w:widowControl w:val="0"/>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Number of Children</w:t>
            </w:r>
          </w:p>
        </w:tc>
        <w:tc>
          <w:tcPr>
            <w:tcW w:w="2625" w:type="dxa"/>
            <w:shd w:val="clear" w:color="auto" w:fill="EFEFEF"/>
            <w:tcMar>
              <w:top w:w="100" w:type="dxa"/>
              <w:left w:w="100" w:type="dxa"/>
              <w:bottom w:w="100" w:type="dxa"/>
              <w:right w:w="100" w:type="dxa"/>
            </w:tcMar>
          </w:tcPr>
          <w:p w14:paraId="000000BF" w14:textId="77777777" w:rsidR="00D0732C" w:rsidRDefault="00000000">
            <w:pPr>
              <w:widowControl w:val="0"/>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No Children</w:t>
            </w:r>
          </w:p>
        </w:tc>
        <w:tc>
          <w:tcPr>
            <w:tcW w:w="1170" w:type="dxa"/>
            <w:shd w:val="clear" w:color="auto" w:fill="EFEFEF"/>
            <w:tcMar>
              <w:top w:w="100" w:type="dxa"/>
              <w:left w:w="100" w:type="dxa"/>
              <w:bottom w:w="100" w:type="dxa"/>
              <w:right w:w="100" w:type="dxa"/>
            </w:tcMar>
          </w:tcPr>
          <w:p w14:paraId="000000C0" w14:textId="77777777" w:rsidR="00D0732C" w:rsidRDefault="00000000">
            <w:pPr>
              <w:widowControl w:val="0"/>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95</w:t>
            </w:r>
          </w:p>
        </w:tc>
      </w:tr>
      <w:tr w:rsidR="00D0732C" w14:paraId="08891E3C" w14:textId="77777777">
        <w:trPr>
          <w:jc w:val="center"/>
        </w:trPr>
        <w:tc>
          <w:tcPr>
            <w:tcW w:w="3105" w:type="dxa"/>
            <w:shd w:val="clear" w:color="auto" w:fill="EFEFEF"/>
            <w:tcMar>
              <w:top w:w="100" w:type="dxa"/>
              <w:left w:w="100" w:type="dxa"/>
              <w:bottom w:w="100" w:type="dxa"/>
              <w:right w:w="100" w:type="dxa"/>
            </w:tcMar>
          </w:tcPr>
          <w:p w14:paraId="000000C1" w14:textId="77777777" w:rsidR="00D0732C" w:rsidRDefault="00000000">
            <w:pPr>
              <w:widowControl w:val="0"/>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Number of Children</w:t>
            </w:r>
          </w:p>
        </w:tc>
        <w:tc>
          <w:tcPr>
            <w:tcW w:w="2625" w:type="dxa"/>
            <w:shd w:val="clear" w:color="auto" w:fill="EFEFEF"/>
            <w:tcMar>
              <w:top w:w="100" w:type="dxa"/>
              <w:left w:w="100" w:type="dxa"/>
              <w:bottom w:w="100" w:type="dxa"/>
              <w:right w:w="100" w:type="dxa"/>
            </w:tcMar>
          </w:tcPr>
          <w:p w14:paraId="000000C2" w14:textId="77777777" w:rsidR="00D0732C" w:rsidRDefault="00000000">
            <w:pPr>
              <w:widowControl w:val="0"/>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Children</w:t>
            </w:r>
          </w:p>
        </w:tc>
        <w:tc>
          <w:tcPr>
            <w:tcW w:w="1170" w:type="dxa"/>
            <w:shd w:val="clear" w:color="auto" w:fill="EFEFEF"/>
            <w:tcMar>
              <w:top w:w="100" w:type="dxa"/>
              <w:left w:w="100" w:type="dxa"/>
              <w:bottom w:w="100" w:type="dxa"/>
              <w:right w:w="100" w:type="dxa"/>
            </w:tcMar>
          </w:tcPr>
          <w:p w14:paraId="000000C3" w14:textId="77777777" w:rsidR="00D0732C" w:rsidRDefault="00000000">
            <w:pPr>
              <w:widowControl w:val="0"/>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78</w:t>
            </w:r>
          </w:p>
        </w:tc>
      </w:tr>
      <w:tr w:rsidR="00D0732C" w14:paraId="0F598751" w14:textId="77777777">
        <w:trPr>
          <w:jc w:val="center"/>
        </w:trPr>
        <w:tc>
          <w:tcPr>
            <w:tcW w:w="3105" w:type="dxa"/>
            <w:shd w:val="clear" w:color="auto" w:fill="auto"/>
            <w:tcMar>
              <w:top w:w="100" w:type="dxa"/>
              <w:left w:w="100" w:type="dxa"/>
              <w:bottom w:w="100" w:type="dxa"/>
              <w:right w:w="100" w:type="dxa"/>
            </w:tcMar>
          </w:tcPr>
          <w:p w14:paraId="000000C4" w14:textId="77777777" w:rsidR="00D0732C" w:rsidRDefault="00000000">
            <w:pPr>
              <w:widowControl w:val="0"/>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EC Card Holder</w:t>
            </w:r>
          </w:p>
        </w:tc>
        <w:tc>
          <w:tcPr>
            <w:tcW w:w="2625" w:type="dxa"/>
            <w:shd w:val="clear" w:color="auto" w:fill="auto"/>
            <w:tcMar>
              <w:top w:w="100" w:type="dxa"/>
              <w:left w:w="100" w:type="dxa"/>
              <w:bottom w:w="100" w:type="dxa"/>
              <w:right w:w="100" w:type="dxa"/>
            </w:tcMar>
          </w:tcPr>
          <w:p w14:paraId="000000C5" w14:textId="77777777" w:rsidR="00D0732C" w:rsidRDefault="00000000">
            <w:pPr>
              <w:widowControl w:val="0"/>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No</w:t>
            </w:r>
          </w:p>
        </w:tc>
        <w:tc>
          <w:tcPr>
            <w:tcW w:w="1170" w:type="dxa"/>
            <w:shd w:val="clear" w:color="auto" w:fill="auto"/>
            <w:tcMar>
              <w:top w:w="100" w:type="dxa"/>
              <w:left w:w="100" w:type="dxa"/>
              <w:bottom w:w="100" w:type="dxa"/>
              <w:right w:w="100" w:type="dxa"/>
            </w:tcMar>
          </w:tcPr>
          <w:p w14:paraId="000000C6" w14:textId="77777777" w:rsidR="00D0732C" w:rsidRDefault="00000000">
            <w:pPr>
              <w:widowControl w:val="0"/>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88</w:t>
            </w:r>
          </w:p>
        </w:tc>
      </w:tr>
      <w:tr w:rsidR="00D0732C" w14:paraId="78A8E5A5" w14:textId="77777777">
        <w:trPr>
          <w:jc w:val="center"/>
        </w:trPr>
        <w:tc>
          <w:tcPr>
            <w:tcW w:w="3105" w:type="dxa"/>
            <w:shd w:val="clear" w:color="auto" w:fill="auto"/>
            <w:tcMar>
              <w:top w:w="100" w:type="dxa"/>
              <w:left w:w="100" w:type="dxa"/>
              <w:bottom w:w="100" w:type="dxa"/>
              <w:right w:w="100" w:type="dxa"/>
            </w:tcMar>
          </w:tcPr>
          <w:p w14:paraId="000000C7" w14:textId="77777777" w:rsidR="00D0732C" w:rsidRDefault="00000000">
            <w:pPr>
              <w:widowControl w:val="0"/>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EC Card Holder</w:t>
            </w:r>
          </w:p>
        </w:tc>
        <w:tc>
          <w:tcPr>
            <w:tcW w:w="2625" w:type="dxa"/>
            <w:shd w:val="clear" w:color="auto" w:fill="auto"/>
            <w:tcMar>
              <w:top w:w="100" w:type="dxa"/>
              <w:left w:w="100" w:type="dxa"/>
              <w:bottom w:w="100" w:type="dxa"/>
              <w:right w:w="100" w:type="dxa"/>
            </w:tcMar>
          </w:tcPr>
          <w:p w14:paraId="000000C8" w14:textId="77777777" w:rsidR="00D0732C" w:rsidRDefault="00000000">
            <w:pPr>
              <w:widowControl w:val="0"/>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Yes</w:t>
            </w:r>
          </w:p>
        </w:tc>
        <w:tc>
          <w:tcPr>
            <w:tcW w:w="1170" w:type="dxa"/>
            <w:shd w:val="clear" w:color="auto" w:fill="auto"/>
            <w:tcMar>
              <w:top w:w="100" w:type="dxa"/>
              <w:left w:w="100" w:type="dxa"/>
              <w:bottom w:w="100" w:type="dxa"/>
              <w:right w:w="100" w:type="dxa"/>
            </w:tcMar>
          </w:tcPr>
          <w:p w14:paraId="000000C9" w14:textId="77777777" w:rsidR="00D0732C" w:rsidRDefault="00000000">
            <w:pPr>
              <w:widowControl w:val="0"/>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83</w:t>
            </w:r>
          </w:p>
        </w:tc>
      </w:tr>
      <w:tr w:rsidR="00D0732C" w14:paraId="4C42C741" w14:textId="77777777">
        <w:trPr>
          <w:jc w:val="center"/>
        </w:trPr>
        <w:tc>
          <w:tcPr>
            <w:tcW w:w="3105" w:type="dxa"/>
            <w:shd w:val="clear" w:color="auto" w:fill="EFEFEF"/>
            <w:tcMar>
              <w:top w:w="100" w:type="dxa"/>
              <w:left w:w="100" w:type="dxa"/>
              <w:bottom w:w="100" w:type="dxa"/>
              <w:right w:w="100" w:type="dxa"/>
            </w:tcMar>
          </w:tcPr>
          <w:p w14:paraId="000000CA" w14:textId="77777777" w:rsidR="00D0732C" w:rsidRDefault="00000000">
            <w:pPr>
              <w:widowControl w:val="0"/>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Number of Persons in Household</w:t>
            </w:r>
          </w:p>
        </w:tc>
        <w:tc>
          <w:tcPr>
            <w:tcW w:w="2625" w:type="dxa"/>
            <w:shd w:val="clear" w:color="auto" w:fill="EFEFEF"/>
            <w:tcMar>
              <w:top w:w="100" w:type="dxa"/>
              <w:left w:w="100" w:type="dxa"/>
              <w:bottom w:w="100" w:type="dxa"/>
              <w:right w:w="100" w:type="dxa"/>
            </w:tcMar>
          </w:tcPr>
          <w:p w14:paraId="000000CB" w14:textId="77777777" w:rsidR="00D0732C" w:rsidRDefault="00000000">
            <w:pPr>
              <w:widowControl w:val="0"/>
              <w:spacing w:after="0"/>
              <w:rPr>
                <w:rFonts w:ascii="Times New Roman" w:eastAsia="Times New Roman" w:hAnsi="Times New Roman" w:cs="Times New Roman"/>
                <w:sz w:val="20"/>
                <w:szCs w:val="20"/>
              </w:rPr>
            </w:pPr>
            <w:sdt>
              <w:sdtPr>
                <w:tag w:val="goog_rdk_8"/>
                <w:id w:val="83735197"/>
              </w:sdtPr>
              <w:sdtContent>
                <w:r>
                  <w:rPr>
                    <w:rFonts w:ascii="Gungsuh" w:eastAsia="Gungsuh" w:hAnsi="Gungsuh" w:cs="Gungsuh"/>
                    <w:sz w:val="20"/>
                    <w:szCs w:val="20"/>
                  </w:rPr>
                  <w:t>x ≤ 1</w:t>
                </w:r>
              </w:sdtContent>
            </w:sdt>
          </w:p>
        </w:tc>
        <w:tc>
          <w:tcPr>
            <w:tcW w:w="1170" w:type="dxa"/>
            <w:shd w:val="clear" w:color="auto" w:fill="EFEFEF"/>
            <w:tcMar>
              <w:top w:w="100" w:type="dxa"/>
              <w:left w:w="100" w:type="dxa"/>
              <w:bottom w:w="100" w:type="dxa"/>
              <w:right w:w="100" w:type="dxa"/>
            </w:tcMar>
          </w:tcPr>
          <w:p w14:paraId="000000CC" w14:textId="77777777" w:rsidR="00D0732C" w:rsidRDefault="00000000">
            <w:pPr>
              <w:widowControl w:val="0"/>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58</w:t>
            </w:r>
          </w:p>
        </w:tc>
      </w:tr>
      <w:tr w:rsidR="00D0732C" w14:paraId="38E2D4BE" w14:textId="77777777">
        <w:trPr>
          <w:jc w:val="center"/>
        </w:trPr>
        <w:tc>
          <w:tcPr>
            <w:tcW w:w="3105" w:type="dxa"/>
            <w:shd w:val="clear" w:color="auto" w:fill="EFEFEF"/>
            <w:tcMar>
              <w:top w:w="100" w:type="dxa"/>
              <w:left w:w="100" w:type="dxa"/>
              <w:bottom w:w="100" w:type="dxa"/>
              <w:right w:w="100" w:type="dxa"/>
            </w:tcMar>
          </w:tcPr>
          <w:p w14:paraId="000000CD" w14:textId="77777777" w:rsidR="00D0732C" w:rsidRDefault="00000000">
            <w:pPr>
              <w:widowControl w:val="0"/>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Number of Persons in Household</w:t>
            </w:r>
          </w:p>
        </w:tc>
        <w:tc>
          <w:tcPr>
            <w:tcW w:w="2625" w:type="dxa"/>
            <w:shd w:val="clear" w:color="auto" w:fill="EFEFEF"/>
            <w:tcMar>
              <w:top w:w="100" w:type="dxa"/>
              <w:left w:w="100" w:type="dxa"/>
              <w:bottom w:w="100" w:type="dxa"/>
              <w:right w:w="100" w:type="dxa"/>
            </w:tcMar>
          </w:tcPr>
          <w:p w14:paraId="000000CE" w14:textId="77777777" w:rsidR="00D0732C" w:rsidRDefault="00000000">
            <w:pPr>
              <w:widowControl w:val="0"/>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x &gt; 1</w:t>
            </w:r>
          </w:p>
        </w:tc>
        <w:tc>
          <w:tcPr>
            <w:tcW w:w="1170" w:type="dxa"/>
            <w:shd w:val="clear" w:color="auto" w:fill="EFEFEF"/>
            <w:tcMar>
              <w:top w:w="100" w:type="dxa"/>
              <w:left w:w="100" w:type="dxa"/>
              <w:bottom w:w="100" w:type="dxa"/>
              <w:right w:w="100" w:type="dxa"/>
            </w:tcMar>
          </w:tcPr>
          <w:p w14:paraId="000000CF" w14:textId="77777777" w:rsidR="00D0732C" w:rsidRDefault="00000000">
            <w:pPr>
              <w:widowControl w:val="0"/>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104</w:t>
            </w:r>
          </w:p>
        </w:tc>
      </w:tr>
      <w:tr w:rsidR="00D0732C" w14:paraId="6D94F2E8" w14:textId="77777777">
        <w:trPr>
          <w:jc w:val="center"/>
        </w:trPr>
        <w:tc>
          <w:tcPr>
            <w:tcW w:w="3105" w:type="dxa"/>
            <w:shd w:val="clear" w:color="auto" w:fill="auto"/>
            <w:tcMar>
              <w:top w:w="100" w:type="dxa"/>
              <w:left w:w="100" w:type="dxa"/>
              <w:bottom w:w="100" w:type="dxa"/>
              <w:right w:w="100" w:type="dxa"/>
            </w:tcMar>
          </w:tcPr>
          <w:p w14:paraId="000000D0" w14:textId="77777777" w:rsidR="00D0732C" w:rsidRDefault="00000000">
            <w:pPr>
              <w:widowControl w:val="0"/>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Time at Job </w:t>
            </w:r>
          </w:p>
        </w:tc>
        <w:tc>
          <w:tcPr>
            <w:tcW w:w="2625" w:type="dxa"/>
            <w:shd w:val="clear" w:color="auto" w:fill="auto"/>
            <w:tcMar>
              <w:top w:w="100" w:type="dxa"/>
              <w:left w:w="100" w:type="dxa"/>
              <w:bottom w:w="100" w:type="dxa"/>
              <w:right w:w="100" w:type="dxa"/>
            </w:tcMar>
          </w:tcPr>
          <w:p w14:paraId="000000D1" w14:textId="77777777" w:rsidR="00D0732C" w:rsidRDefault="00000000">
            <w:pPr>
              <w:widowControl w:val="0"/>
              <w:spacing w:after="0"/>
              <w:rPr>
                <w:rFonts w:ascii="Times New Roman" w:eastAsia="Times New Roman" w:hAnsi="Times New Roman" w:cs="Times New Roman"/>
                <w:sz w:val="20"/>
                <w:szCs w:val="20"/>
              </w:rPr>
            </w:pPr>
            <w:sdt>
              <w:sdtPr>
                <w:tag w:val="goog_rdk_9"/>
                <w:id w:val="-502281541"/>
              </w:sdtPr>
              <w:sdtContent>
                <w:r>
                  <w:rPr>
                    <w:rFonts w:ascii="Gungsuh" w:eastAsia="Gungsuh" w:hAnsi="Gungsuh" w:cs="Gungsuh"/>
                    <w:sz w:val="20"/>
                    <w:szCs w:val="20"/>
                  </w:rPr>
                  <w:t>x ≤ 15</w:t>
                </w:r>
              </w:sdtContent>
            </w:sdt>
          </w:p>
        </w:tc>
        <w:tc>
          <w:tcPr>
            <w:tcW w:w="1170" w:type="dxa"/>
            <w:shd w:val="clear" w:color="auto" w:fill="auto"/>
            <w:tcMar>
              <w:top w:w="100" w:type="dxa"/>
              <w:left w:w="100" w:type="dxa"/>
              <w:bottom w:w="100" w:type="dxa"/>
              <w:right w:w="100" w:type="dxa"/>
            </w:tcMar>
          </w:tcPr>
          <w:p w14:paraId="000000D2" w14:textId="77777777" w:rsidR="00D0732C" w:rsidRDefault="00000000">
            <w:pPr>
              <w:widowControl w:val="0"/>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52</w:t>
            </w:r>
          </w:p>
        </w:tc>
      </w:tr>
      <w:tr w:rsidR="00D0732C" w14:paraId="33066975" w14:textId="77777777">
        <w:trPr>
          <w:jc w:val="center"/>
        </w:trPr>
        <w:tc>
          <w:tcPr>
            <w:tcW w:w="3105" w:type="dxa"/>
            <w:shd w:val="clear" w:color="auto" w:fill="auto"/>
            <w:tcMar>
              <w:top w:w="100" w:type="dxa"/>
              <w:left w:w="100" w:type="dxa"/>
              <w:bottom w:w="100" w:type="dxa"/>
              <w:right w:w="100" w:type="dxa"/>
            </w:tcMar>
          </w:tcPr>
          <w:p w14:paraId="000000D3" w14:textId="77777777" w:rsidR="00D0732C" w:rsidRDefault="00000000">
            <w:pPr>
              <w:widowControl w:val="0"/>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Time at Job </w:t>
            </w:r>
          </w:p>
        </w:tc>
        <w:tc>
          <w:tcPr>
            <w:tcW w:w="2625" w:type="dxa"/>
            <w:shd w:val="clear" w:color="auto" w:fill="auto"/>
            <w:tcMar>
              <w:top w:w="100" w:type="dxa"/>
              <w:left w:w="100" w:type="dxa"/>
              <w:bottom w:w="100" w:type="dxa"/>
              <w:right w:w="100" w:type="dxa"/>
            </w:tcMar>
          </w:tcPr>
          <w:p w14:paraId="000000D4" w14:textId="77777777" w:rsidR="00D0732C" w:rsidRDefault="00000000">
            <w:pPr>
              <w:widowControl w:val="0"/>
              <w:spacing w:after="0"/>
              <w:rPr>
                <w:rFonts w:ascii="Times New Roman" w:eastAsia="Times New Roman" w:hAnsi="Times New Roman" w:cs="Times New Roman"/>
                <w:sz w:val="20"/>
                <w:szCs w:val="20"/>
              </w:rPr>
            </w:pPr>
            <w:sdt>
              <w:sdtPr>
                <w:tag w:val="goog_rdk_10"/>
                <w:id w:val="208617471"/>
              </w:sdtPr>
              <w:sdtContent>
                <w:r>
                  <w:rPr>
                    <w:rFonts w:ascii="Gungsuh" w:eastAsia="Gungsuh" w:hAnsi="Gungsuh" w:cs="Gungsuh"/>
                    <w:sz w:val="20"/>
                    <w:szCs w:val="20"/>
                  </w:rPr>
                  <w:t>15 &lt; x ≤ 84</w:t>
                </w:r>
              </w:sdtContent>
            </w:sdt>
          </w:p>
        </w:tc>
        <w:tc>
          <w:tcPr>
            <w:tcW w:w="1170" w:type="dxa"/>
            <w:shd w:val="clear" w:color="auto" w:fill="auto"/>
            <w:tcMar>
              <w:top w:w="100" w:type="dxa"/>
              <w:left w:w="100" w:type="dxa"/>
              <w:bottom w:w="100" w:type="dxa"/>
              <w:right w:w="100" w:type="dxa"/>
            </w:tcMar>
          </w:tcPr>
          <w:p w14:paraId="000000D5" w14:textId="77777777" w:rsidR="00D0732C" w:rsidRDefault="00000000">
            <w:pPr>
              <w:widowControl w:val="0"/>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86</w:t>
            </w:r>
          </w:p>
        </w:tc>
      </w:tr>
      <w:tr w:rsidR="00D0732C" w14:paraId="18087284" w14:textId="77777777">
        <w:trPr>
          <w:jc w:val="center"/>
        </w:trPr>
        <w:tc>
          <w:tcPr>
            <w:tcW w:w="3105" w:type="dxa"/>
            <w:shd w:val="clear" w:color="auto" w:fill="auto"/>
            <w:tcMar>
              <w:top w:w="100" w:type="dxa"/>
              <w:left w:w="100" w:type="dxa"/>
              <w:bottom w:w="100" w:type="dxa"/>
              <w:right w:w="100" w:type="dxa"/>
            </w:tcMar>
          </w:tcPr>
          <w:p w14:paraId="000000D6" w14:textId="77777777" w:rsidR="00D0732C" w:rsidRDefault="00000000">
            <w:pPr>
              <w:widowControl w:val="0"/>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Time at Job </w:t>
            </w:r>
          </w:p>
        </w:tc>
        <w:tc>
          <w:tcPr>
            <w:tcW w:w="2625" w:type="dxa"/>
            <w:shd w:val="clear" w:color="auto" w:fill="auto"/>
            <w:tcMar>
              <w:top w:w="100" w:type="dxa"/>
              <w:left w:w="100" w:type="dxa"/>
              <w:bottom w:w="100" w:type="dxa"/>
              <w:right w:w="100" w:type="dxa"/>
            </w:tcMar>
          </w:tcPr>
          <w:p w14:paraId="000000D7" w14:textId="77777777" w:rsidR="00D0732C" w:rsidRDefault="00000000">
            <w:pPr>
              <w:widowControl w:val="0"/>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x &gt; 84</w:t>
            </w:r>
          </w:p>
        </w:tc>
        <w:tc>
          <w:tcPr>
            <w:tcW w:w="1170" w:type="dxa"/>
            <w:shd w:val="clear" w:color="auto" w:fill="auto"/>
            <w:tcMar>
              <w:top w:w="100" w:type="dxa"/>
              <w:left w:w="100" w:type="dxa"/>
              <w:bottom w:w="100" w:type="dxa"/>
              <w:right w:w="100" w:type="dxa"/>
            </w:tcMar>
          </w:tcPr>
          <w:p w14:paraId="000000D8" w14:textId="77777777" w:rsidR="00D0732C" w:rsidRDefault="00000000">
            <w:pPr>
              <w:widowControl w:val="0"/>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127</w:t>
            </w:r>
          </w:p>
        </w:tc>
      </w:tr>
    </w:tbl>
    <w:p w14:paraId="000000D9" w14:textId="77777777" w:rsidR="00D0732C" w:rsidRDefault="00D0732C">
      <w:pPr>
        <w:spacing w:before="240" w:after="240"/>
        <w:rPr>
          <w:rFonts w:ascii="Times New Roman" w:eastAsia="Times New Roman" w:hAnsi="Times New Roman" w:cs="Times New Roman"/>
          <w:b/>
          <w:sz w:val="20"/>
          <w:szCs w:val="20"/>
        </w:rPr>
      </w:pPr>
    </w:p>
    <w:p w14:paraId="000000DA" w14:textId="77777777" w:rsidR="00D0732C" w:rsidRDefault="00D0732C">
      <w:pPr>
        <w:spacing w:before="240" w:after="240"/>
        <w:rPr>
          <w:rFonts w:ascii="Times New Roman" w:eastAsia="Times New Roman" w:hAnsi="Times New Roman" w:cs="Times New Roman"/>
          <w:b/>
          <w:sz w:val="20"/>
          <w:szCs w:val="20"/>
        </w:rPr>
      </w:pPr>
    </w:p>
    <w:p w14:paraId="000000DB" w14:textId="77777777" w:rsidR="00D0732C" w:rsidRDefault="00D0732C">
      <w:pPr>
        <w:spacing w:before="240" w:after="240"/>
        <w:rPr>
          <w:rFonts w:ascii="Times New Roman" w:eastAsia="Times New Roman" w:hAnsi="Times New Roman" w:cs="Times New Roman"/>
          <w:b/>
          <w:sz w:val="20"/>
          <w:szCs w:val="20"/>
        </w:rPr>
      </w:pPr>
    </w:p>
    <w:p w14:paraId="000000DC" w14:textId="77777777" w:rsidR="00D0732C" w:rsidRDefault="00D0732C">
      <w:pPr>
        <w:widowControl w:val="0"/>
        <w:rPr>
          <w:rFonts w:ascii="Times New Roman" w:eastAsia="Times New Roman" w:hAnsi="Times New Roman" w:cs="Times New Roman"/>
          <w:b/>
          <w:sz w:val="20"/>
          <w:szCs w:val="20"/>
        </w:rPr>
      </w:pPr>
    </w:p>
    <w:p w14:paraId="000000DD" w14:textId="77777777" w:rsidR="00D0732C" w:rsidRDefault="00D0732C">
      <w:pPr>
        <w:widowControl w:val="0"/>
        <w:rPr>
          <w:rFonts w:ascii="Times New Roman" w:eastAsia="Times New Roman" w:hAnsi="Times New Roman" w:cs="Times New Roman"/>
          <w:b/>
          <w:sz w:val="20"/>
          <w:szCs w:val="20"/>
        </w:rPr>
      </w:pPr>
    </w:p>
    <w:p w14:paraId="000000DE" w14:textId="77777777" w:rsidR="00D0732C" w:rsidRDefault="00000000">
      <w:pPr>
        <w:widowControl w:val="0"/>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Homework Report Checklist</w:t>
      </w:r>
    </w:p>
    <w:p w14:paraId="000000DF" w14:textId="77777777" w:rsidR="00D0732C" w:rsidRDefault="00000000">
      <w:pPr>
        <w:spacing w:after="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The team member(s) responsible for checking each item should enter their initials in the field next to each question. All items should be addressed before submitting the assignment with the initial checklist attached. </w:t>
      </w:r>
    </w:p>
    <w:p w14:paraId="000000E0" w14:textId="77777777" w:rsidR="00D0732C" w:rsidRDefault="00D0732C">
      <w:pPr>
        <w:spacing w:after="0"/>
        <w:rPr>
          <w:rFonts w:ascii="Times New Roman" w:eastAsia="Times New Roman" w:hAnsi="Times New Roman" w:cs="Times New Roman"/>
          <w:sz w:val="4"/>
          <w:szCs w:val="4"/>
        </w:rPr>
      </w:pPr>
    </w:p>
    <w:p w14:paraId="000000E1" w14:textId="77777777" w:rsidR="00D0732C" w:rsidRDefault="00000000">
      <w:pPr>
        <w:spacing w:after="0"/>
        <w:rPr>
          <w:rFonts w:ascii="Times New Roman" w:eastAsia="Times New Roman" w:hAnsi="Times New Roman" w:cs="Times New Roman"/>
          <w:b/>
          <w:sz w:val="32"/>
          <w:szCs w:val="32"/>
        </w:rPr>
      </w:pPr>
      <w:r>
        <w:rPr>
          <w:rFonts w:ascii="Times New Roman" w:eastAsia="Times New Roman" w:hAnsi="Times New Roman" w:cs="Times New Roman"/>
          <w:b/>
          <w:sz w:val="32"/>
          <w:szCs w:val="32"/>
        </w:rPr>
        <w:t>Sections &amp; Structure - Nish &amp; KK</w:t>
      </w:r>
    </w:p>
    <w:p w14:paraId="000000E2" w14:textId="77777777" w:rsidR="00D0732C" w:rsidRDefault="00000000">
      <w:pPr>
        <w:spacing w:line="276" w:lineRule="auto"/>
        <w:rPr>
          <w:rFonts w:ascii="Times New Roman" w:eastAsia="Times New Roman" w:hAnsi="Times New Roman" w:cs="Times New Roman"/>
          <w:b/>
        </w:rPr>
      </w:pPr>
      <w:r>
        <w:rPr>
          <w:rFonts w:ascii="Times New Roman" w:eastAsia="Times New Roman" w:hAnsi="Times New Roman" w:cs="Times New Roman"/>
          <w:b/>
        </w:rPr>
        <w:t>Overview</w:t>
      </w:r>
    </w:p>
    <w:tbl>
      <w:tblPr>
        <w:tblStyle w:val="af5"/>
        <w:tblW w:w="9075" w:type="dxa"/>
        <w:tblInd w:w="2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60"/>
        <w:gridCol w:w="8415"/>
      </w:tblGrid>
      <w:tr w:rsidR="00D0732C" w14:paraId="171DF099" w14:textId="77777777">
        <w:tc>
          <w:tcPr>
            <w:tcW w:w="660" w:type="dxa"/>
            <w:shd w:val="clear" w:color="auto" w:fill="auto"/>
            <w:tcMar>
              <w:top w:w="0" w:type="dxa"/>
              <w:left w:w="0" w:type="dxa"/>
              <w:bottom w:w="0" w:type="dxa"/>
              <w:right w:w="0" w:type="dxa"/>
            </w:tcMar>
          </w:tcPr>
          <w:p w14:paraId="000000E3" w14:textId="77777777" w:rsidR="00D0732C" w:rsidRDefault="00D0732C">
            <w:pPr>
              <w:widowControl w:val="0"/>
              <w:rPr>
                <w:rFonts w:ascii="Times New Roman" w:eastAsia="Times New Roman" w:hAnsi="Times New Roman" w:cs="Times New Roman"/>
                <w:sz w:val="21"/>
                <w:szCs w:val="21"/>
              </w:rPr>
            </w:pPr>
          </w:p>
        </w:tc>
        <w:tc>
          <w:tcPr>
            <w:tcW w:w="8415" w:type="dxa"/>
            <w:shd w:val="clear" w:color="auto" w:fill="auto"/>
            <w:tcMar>
              <w:top w:w="0" w:type="dxa"/>
              <w:left w:w="0" w:type="dxa"/>
              <w:bottom w:w="0" w:type="dxa"/>
              <w:right w:w="0" w:type="dxa"/>
            </w:tcMar>
          </w:tcPr>
          <w:p w14:paraId="000000E4" w14:textId="77777777" w:rsidR="00D0732C" w:rsidRDefault="00000000">
            <w:pPr>
              <w:widowControl w:val="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  Is the overview concise?</w:t>
            </w:r>
          </w:p>
        </w:tc>
      </w:tr>
      <w:tr w:rsidR="00D0732C" w14:paraId="72A3CB5C" w14:textId="77777777">
        <w:tc>
          <w:tcPr>
            <w:tcW w:w="660" w:type="dxa"/>
            <w:shd w:val="clear" w:color="auto" w:fill="auto"/>
            <w:tcMar>
              <w:top w:w="0" w:type="dxa"/>
              <w:left w:w="0" w:type="dxa"/>
              <w:bottom w:w="0" w:type="dxa"/>
              <w:right w:w="0" w:type="dxa"/>
            </w:tcMar>
          </w:tcPr>
          <w:p w14:paraId="000000E5" w14:textId="77777777" w:rsidR="00D0732C" w:rsidRDefault="00D0732C">
            <w:pPr>
              <w:widowControl w:val="0"/>
              <w:rPr>
                <w:rFonts w:ascii="Times New Roman" w:eastAsia="Times New Roman" w:hAnsi="Times New Roman" w:cs="Times New Roman"/>
                <w:sz w:val="21"/>
                <w:szCs w:val="21"/>
              </w:rPr>
            </w:pPr>
          </w:p>
        </w:tc>
        <w:tc>
          <w:tcPr>
            <w:tcW w:w="8415" w:type="dxa"/>
            <w:shd w:val="clear" w:color="auto" w:fill="auto"/>
            <w:tcMar>
              <w:top w:w="0" w:type="dxa"/>
              <w:left w:w="0" w:type="dxa"/>
              <w:bottom w:w="0" w:type="dxa"/>
              <w:right w:w="0" w:type="dxa"/>
            </w:tcMar>
          </w:tcPr>
          <w:p w14:paraId="000000E6" w14:textId="77777777" w:rsidR="00D0732C" w:rsidRDefault="00000000">
            <w:pPr>
              <w:widowControl w:val="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  Does it provide context about the business problem? &lt;Content&gt;</w:t>
            </w:r>
          </w:p>
        </w:tc>
      </w:tr>
      <w:tr w:rsidR="00D0732C" w14:paraId="10BD87F4" w14:textId="77777777">
        <w:tc>
          <w:tcPr>
            <w:tcW w:w="660" w:type="dxa"/>
            <w:shd w:val="clear" w:color="auto" w:fill="auto"/>
            <w:tcMar>
              <w:top w:w="0" w:type="dxa"/>
              <w:left w:w="0" w:type="dxa"/>
              <w:bottom w:w="0" w:type="dxa"/>
              <w:right w:w="0" w:type="dxa"/>
            </w:tcMar>
          </w:tcPr>
          <w:p w14:paraId="000000E7" w14:textId="77777777" w:rsidR="00D0732C" w:rsidRDefault="00D0732C">
            <w:pPr>
              <w:widowControl w:val="0"/>
              <w:rPr>
                <w:rFonts w:ascii="Times New Roman" w:eastAsia="Times New Roman" w:hAnsi="Times New Roman" w:cs="Times New Roman"/>
                <w:sz w:val="21"/>
                <w:szCs w:val="21"/>
              </w:rPr>
            </w:pPr>
          </w:p>
        </w:tc>
        <w:tc>
          <w:tcPr>
            <w:tcW w:w="8415" w:type="dxa"/>
            <w:shd w:val="clear" w:color="auto" w:fill="auto"/>
            <w:tcMar>
              <w:top w:w="0" w:type="dxa"/>
              <w:left w:w="0" w:type="dxa"/>
              <w:bottom w:w="0" w:type="dxa"/>
              <w:right w:w="0" w:type="dxa"/>
            </w:tcMar>
          </w:tcPr>
          <w:p w14:paraId="000000E8" w14:textId="77777777" w:rsidR="00D0732C" w:rsidRDefault="00000000">
            <w:pPr>
              <w:widowControl w:val="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  Does it briefly address your team’s work, quantifiable results, and recommendations? &lt;Action&gt;</w:t>
            </w:r>
          </w:p>
        </w:tc>
      </w:tr>
      <w:tr w:rsidR="00D0732C" w14:paraId="5215551C" w14:textId="77777777">
        <w:tc>
          <w:tcPr>
            <w:tcW w:w="660" w:type="dxa"/>
            <w:shd w:val="clear" w:color="auto" w:fill="auto"/>
            <w:tcMar>
              <w:top w:w="0" w:type="dxa"/>
              <w:left w:w="0" w:type="dxa"/>
              <w:bottom w:w="0" w:type="dxa"/>
              <w:right w:w="0" w:type="dxa"/>
            </w:tcMar>
          </w:tcPr>
          <w:p w14:paraId="000000E9" w14:textId="77777777" w:rsidR="00D0732C" w:rsidRDefault="00D0732C">
            <w:pPr>
              <w:widowControl w:val="0"/>
              <w:rPr>
                <w:rFonts w:ascii="Times New Roman" w:eastAsia="Times New Roman" w:hAnsi="Times New Roman" w:cs="Times New Roman"/>
                <w:sz w:val="21"/>
                <w:szCs w:val="21"/>
              </w:rPr>
            </w:pPr>
          </w:p>
        </w:tc>
        <w:tc>
          <w:tcPr>
            <w:tcW w:w="8415" w:type="dxa"/>
            <w:shd w:val="clear" w:color="auto" w:fill="auto"/>
            <w:tcMar>
              <w:top w:w="0" w:type="dxa"/>
              <w:left w:w="0" w:type="dxa"/>
              <w:bottom w:w="0" w:type="dxa"/>
              <w:right w:w="0" w:type="dxa"/>
            </w:tcMar>
          </w:tcPr>
          <w:p w14:paraId="000000EA" w14:textId="77777777" w:rsidR="00D0732C" w:rsidRDefault="00000000">
            <w:pPr>
              <w:widowControl w:val="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  Does it offer audience-centered reasons for recommendations? &lt;Context&gt;</w:t>
            </w:r>
          </w:p>
        </w:tc>
      </w:tr>
    </w:tbl>
    <w:p w14:paraId="000000EB" w14:textId="77777777" w:rsidR="00D0732C" w:rsidRDefault="00D0732C">
      <w:pPr>
        <w:pStyle w:val="Heading2"/>
        <w:spacing w:before="0" w:line="276" w:lineRule="auto"/>
        <w:rPr>
          <w:rFonts w:ascii="Times New Roman" w:eastAsia="Times New Roman" w:hAnsi="Times New Roman" w:cs="Times New Roman"/>
          <w:b/>
          <w:smallCaps w:val="0"/>
          <w:sz w:val="22"/>
          <w:szCs w:val="22"/>
        </w:rPr>
      </w:pPr>
    </w:p>
    <w:p w14:paraId="000000EC" w14:textId="77777777" w:rsidR="00D0732C" w:rsidRDefault="00000000">
      <w:pPr>
        <w:spacing w:line="276" w:lineRule="auto"/>
        <w:rPr>
          <w:rFonts w:ascii="Times New Roman" w:eastAsia="Times New Roman" w:hAnsi="Times New Roman" w:cs="Times New Roman"/>
          <w:b/>
        </w:rPr>
      </w:pPr>
      <w:r>
        <w:rPr>
          <w:rFonts w:ascii="Times New Roman" w:eastAsia="Times New Roman" w:hAnsi="Times New Roman" w:cs="Times New Roman"/>
          <w:b/>
        </w:rPr>
        <w:t>Body Sections</w:t>
      </w:r>
    </w:p>
    <w:tbl>
      <w:tblPr>
        <w:tblStyle w:val="af6"/>
        <w:tblW w:w="9060" w:type="dxa"/>
        <w:tblInd w:w="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60"/>
        <w:gridCol w:w="8400"/>
      </w:tblGrid>
      <w:tr w:rsidR="00D0732C" w14:paraId="176EF93A" w14:textId="77777777">
        <w:tc>
          <w:tcPr>
            <w:tcW w:w="660" w:type="dxa"/>
            <w:shd w:val="clear" w:color="auto" w:fill="auto"/>
            <w:tcMar>
              <w:top w:w="0" w:type="dxa"/>
              <w:left w:w="0" w:type="dxa"/>
              <w:bottom w:w="0" w:type="dxa"/>
              <w:right w:w="0" w:type="dxa"/>
            </w:tcMar>
          </w:tcPr>
          <w:p w14:paraId="000000ED" w14:textId="77777777" w:rsidR="00D0732C" w:rsidRDefault="00D0732C">
            <w:pPr>
              <w:widowControl w:val="0"/>
              <w:rPr>
                <w:rFonts w:ascii="Times New Roman" w:eastAsia="Times New Roman" w:hAnsi="Times New Roman" w:cs="Times New Roman"/>
                <w:sz w:val="21"/>
                <w:szCs w:val="21"/>
              </w:rPr>
            </w:pPr>
          </w:p>
        </w:tc>
        <w:tc>
          <w:tcPr>
            <w:tcW w:w="8400" w:type="dxa"/>
            <w:shd w:val="clear" w:color="auto" w:fill="auto"/>
            <w:tcMar>
              <w:top w:w="0" w:type="dxa"/>
              <w:left w:w="0" w:type="dxa"/>
              <w:bottom w:w="0" w:type="dxa"/>
              <w:right w:w="0" w:type="dxa"/>
            </w:tcMar>
          </w:tcPr>
          <w:p w14:paraId="000000EE" w14:textId="77777777" w:rsidR="00D0732C" w:rsidRDefault="00000000">
            <w:pPr>
              <w:widowControl w:val="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  Does the report body include information on methods, analysis, quantifiable results, and</w:t>
            </w:r>
            <w:r>
              <w:rPr>
                <w:rFonts w:ascii="Times New Roman" w:eastAsia="Times New Roman" w:hAnsi="Times New Roman" w:cs="Times New Roman"/>
                <w:sz w:val="21"/>
                <w:szCs w:val="21"/>
              </w:rPr>
              <w:br/>
              <w:t xml:space="preserve">  recommendations?</w:t>
            </w:r>
          </w:p>
        </w:tc>
      </w:tr>
      <w:tr w:rsidR="00D0732C" w14:paraId="175BE8AF" w14:textId="77777777">
        <w:tc>
          <w:tcPr>
            <w:tcW w:w="660" w:type="dxa"/>
            <w:shd w:val="clear" w:color="auto" w:fill="auto"/>
            <w:tcMar>
              <w:top w:w="0" w:type="dxa"/>
              <w:left w:w="0" w:type="dxa"/>
              <w:bottom w:w="0" w:type="dxa"/>
              <w:right w:w="0" w:type="dxa"/>
            </w:tcMar>
          </w:tcPr>
          <w:p w14:paraId="000000EF" w14:textId="77777777" w:rsidR="00D0732C" w:rsidRDefault="00D0732C">
            <w:pPr>
              <w:widowControl w:val="0"/>
              <w:rPr>
                <w:rFonts w:ascii="Times New Roman" w:eastAsia="Times New Roman" w:hAnsi="Times New Roman" w:cs="Times New Roman"/>
                <w:sz w:val="21"/>
                <w:szCs w:val="21"/>
              </w:rPr>
            </w:pPr>
          </w:p>
        </w:tc>
        <w:tc>
          <w:tcPr>
            <w:tcW w:w="8400" w:type="dxa"/>
            <w:shd w:val="clear" w:color="auto" w:fill="auto"/>
            <w:tcMar>
              <w:top w:w="0" w:type="dxa"/>
              <w:left w:w="0" w:type="dxa"/>
              <w:bottom w:w="0" w:type="dxa"/>
              <w:right w:w="0" w:type="dxa"/>
            </w:tcMar>
          </w:tcPr>
          <w:p w14:paraId="000000F0" w14:textId="77777777" w:rsidR="00D0732C" w:rsidRDefault="00000000">
            <w:pPr>
              <w:widowControl w:val="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  Is content grouped into appropriate sections (methodology, analysis, results, recommendations)?</w:t>
            </w:r>
          </w:p>
        </w:tc>
      </w:tr>
    </w:tbl>
    <w:p w14:paraId="000000F1" w14:textId="77777777" w:rsidR="00D0732C" w:rsidRDefault="00D0732C">
      <w:pPr>
        <w:pStyle w:val="Heading2"/>
        <w:spacing w:before="0" w:line="276" w:lineRule="auto"/>
        <w:rPr>
          <w:rFonts w:ascii="Times New Roman" w:eastAsia="Times New Roman" w:hAnsi="Times New Roman" w:cs="Times New Roman"/>
          <w:b/>
          <w:smallCaps w:val="0"/>
          <w:sz w:val="22"/>
          <w:szCs w:val="22"/>
        </w:rPr>
      </w:pPr>
    </w:p>
    <w:p w14:paraId="000000F2" w14:textId="77777777" w:rsidR="00D0732C" w:rsidRDefault="00000000">
      <w:pPr>
        <w:spacing w:line="276" w:lineRule="auto"/>
        <w:rPr>
          <w:rFonts w:ascii="Times New Roman" w:eastAsia="Times New Roman" w:hAnsi="Times New Roman" w:cs="Times New Roman"/>
          <w:b/>
        </w:rPr>
      </w:pPr>
      <w:r>
        <w:rPr>
          <w:rFonts w:ascii="Times New Roman" w:eastAsia="Times New Roman" w:hAnsi="Times New Roman" w:cs="Times New Roman"/>
          <w:b/>
        </w:rPr>
        <w:t>Conclusion</w:t>
      </w:r>
    </w:p>
    <w:tbl>
      <w:tblPr>
        <w:tblStyle w:val="af7"/>
        <w:tblW w:w="9075" w:type="dxa"/>
        <w:tblInd w:w="2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5"/>
        <w:gridCol w:w="8400"/>
      </w:tblGrid>
      <w:tr w:rsidR="00D0732C" w14:paraId="3BFA4768" w14:textId="77777777">
        <w:tc>
          <w:tcPr>
            <w:tcW w:w="675" w:type="dxa"/>
            <w:shd w:val="clear" w:color="auto" w:fill="auto"/>
            <w:tcMar>
              <w:top w:w="0" w:type="dxa"/>
              <w:left w:w="0" w:type="dxa"/>
              <w:bottom w:w="0" w:type="dxa"/>
              <w:right w:w="0" w:type="dxa"/>
            </w:tcMar>
          </w:tcPr>
          <w:p w14:paraId="000000F3" w14:textId="77777777" w:rsidR="00D0732C" w:rsidRDefault="00000000">
            <w:pPr>
              <w:widowControl w:val="0"/>
              <w:rPr>
                <w:rFonts w:ascii="Times New Roman" w:eastAsia="Times New Roman" w:hAnsi="Times New Roman" w:cs="Times New Roman"/>
                <w:sz w:val="21"/>
                <w:szCs w:val="21"/>
              </w:rPr>
            </w:pPr>
            <w:r>
              <w:rPr>
                <w:rFonts w:ascii="Times New Roman" w:eastAsia="Times New Roman" w:hAnsi="Times New Roman" w:cs="Times New Roman"/>
                <w:sz w:val="21"/>
                <w:szCs w:val="21"/>
              </w:rPr>
              <w:t>NT</w:t>
            </w:r>
          </w:p>
        </w:tc>
        <w:tc>
          <w:tcPr>
            <w:tcW w:w="8400" w:type="dxa"/>
            <w:shd w:val="clear" w:color="auto" w:fill="auto"/>
            <w:tcMar>
              <w:top w:w="0" w:type="dxa"/>
              <w:left w:w="0" w:type="dxa"/>
              <w:bottom w:w="0" w:type="dxa"/>
              <w:right w:w="0" w:type="dxa"/>
            </w:tcMar>
          </w:tcPr>
          <w:p w14:paraId="000000F4" w14:textId="77777777" w:rsidR="00D0732C" w:rsidRDefault="00000000">
            <w:pPr>
              <w:widowControl w:val="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  Does the report have a conclusion?</w:t>
            </w:r>
          </w:p>
        </w:tc>
      </w:tr>
      <w:tr w:rsidR="00D0732C" w14:paraId="0B9245B7" w14:textId="77777777">
        <w:tc>
          <w:tcPr>
            <w:tcW w:w="675" w:type="dxa"/>
            <w:shd w:val="clear" w:color="auto" w:fill="auto"/>
            <w:tcMar>
              <w:top w:w="0" w:type="dxa"/>
              <w:left w:w="0" w:type="dxa"/>
              <w:bottom w:w="0" w:type="dxa"/>
              <w:right w:w="0" w:type="dxa"/>
            </w:tcMar>
          </w:tcPr>
          <w:p w14:paraId="000000F5" w14:textId="77777777" w:rsidR="00D0732C" w:rsidRDefault="00000000">
            <w:pPr>
              <w:widowControl w:val="0"/>
              <w:rPr>
                <w:rFonts w:ascii="Times New Roman" w:eastAsia="Times New Roman" w:hAnsi="Times New Roman" w:cs="Times New Roman"/>
                <w:sz w:val="21"/>
                <w:szCs w:val="21"/>
              </w:rPr>
            </w:pPr>
            <w:r>
              <w:rPr>
                <w:rFonts w:ascii="Times New Roman" w:eastAsia="Times New Roman" w:hAnsi="Times New Roman" w:cs="Times New Roman"/>
                <w:sz w:val="21"/>
                <w:szCs w:val="21"/>
              </w:rPr>
              <w:t>NT</w:t>
            </w:r>
          </w:p>
        </w:tc>
        <w:tc>
          <w:tcPr>
            <w:tcW w:w="8400" w:type="dxa"/>
            <w:shd w:val="clear" w:color="auto" w:fill="auto"/>
            <w:tcMar>
              <w:top w:w="0" w:type="dxa"/>
              <w:left w:w="0" w:type="dxa"/>
              <w:bottom w:w="0" w:type="dxa"/>
              <w:right w:w="0" w:type="dxa"/>
            </w:tcMar>
          </w:tcPr>
          <w:p w14:paraId="000000F6" w14:textId="77777777" w:rsidR="00D0732C" w:rsidRDefault="00000000">
            <w:pPr>
              <w:widowControl w:val="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  Does the conclusion sum up the report and emphasize relevant takeaways? </w:t>
            </w:r>
          </w:p>
        </w:tc>
      </w:tr>
    </w:tbl>
    <w:p w14:paraId="000000F7" w14:textId="77777777" w:rsidR="00D0732C" w:rsidRDefault="00D0732C">
      <w:pPr>
        <w:pStyle w:val="Heading2"/>
        <w:spacing w:before="0" w:line="276" w:lineRule="auto"/>
        <w:rPr>
          <w:rFonts w:ascii="Times New Roman" w:eastAsia="Times New Roman" w:hAnsi="Times New Roman" w:cs="Times New Roman"/>
          <w:b/>
          <w:smallCaps w:val="0"/>
          <w:sz w:val="22"/>
          <w:szCs w:val="22"/>
        </w:rPr>
      </w:pPr>
    </w:p>
    <w:p w14:paraId="000000F8" w14:textId="77777777" w:rsidR="00D0732C" w:rsidRDefault="00000000">
      <w:pPr>
        <w:spacing w:line="276" w:lineRule="auto"/>
        <w:rPr>
          <w:rFonts w:ascii="Times New Roman" w:eastAsia="Times New Roman" w:hAnsi="Times New Roman" w:cs="Times New Roman"/>
          <w:b/>
        </w:rPr>
      </w:pPr>
      <w:r>
        <w:rPr>
          <w:rFonts w:ascii="Times New Roman" w:eastAsia="Times New Roman" w:hAnsi="Times New Roman" w:cs="Times New Roman"/>
          <w:b/>
        </w:rPr>
        <w:t>Structure</w:t>
      </w:r>
    </w:p>
    <w:tbl>
      <w:tblPr>
        <w:tblStyle w:val="af8"/>
        <w:tblW w:w="9090" w:type="dxa"/>
        <w:tblInd w:w="2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8400"/>
      </w:tblGrid>
      <w:tr w:rsidR="00D0732C" w14:paraId="0589244C" w14:textId="77777777">
        <w:tc>
          <w:tcPr>
            <w:tcW w:w="690" w:type="dxa"/>
            <w:shd w:val="clear" w:color="auto" w:fill="auto"/>
            <w:tcMar>
              <w:top w:w="0" w:type="dxa"/>
              <w:left w:w="0" w:type="dxa"/>
              <w:bottom w:w="0" w:type="dxa"/>
              <w:right w:w="0" w:type="dxa"/>
            </w:tcMar>
          </w:tcPr>
          <w:p w14:paraId="000000F9" w14:textId="77777777" w:rsidR="00D0732C" w:rsidRDefault="00000000">
            <w:pPr>
              <w:widowControl w:val="0"/>
              <w:rPr>
                <w:rFonts w:ascii="Times New Roman" w:eastAsia="Times New Roman" w:hAnsi="Times New Roman" w:cs="Times New Roman"/>
                <w:sz w:val="21"/>
                <w:szCs w:val="21"/>
              </w:rPr>
            </w:pPr>
            <w:r>
              <w:rPr>
                <w:rFonts w:ascii="Times New Roman" w:eastAsia="Times New Roman" w:hAnsi="Times New Roman" w:cs="Times New Roman"/>
                <w:sz w:val="21"/>
                <w:szCs w:val="21"/>
              </w:rPr>
              <w:t>NT</w:t>
            </w:r>
          </w:p>
        </w:tc>
        <w:tc>
          <w:tcPr>
            <w:tcW w:w="8400" w:type="dxa"/>
            <w:shd w:val="clear" w:color="auto" w:fill="auto"/>
            <w:tcMar>
              <w:top w:w="0" w:type="dxa"/>
              <w:left w:w="0" w:type="dxa"/>
              <w:bottom w:w="0" w:type="dxa"/>
              <w:right w:w="0" w:type="dxa"/>
            </w:tcMar>
          </w:tcPr>
          <w:p w14:paraId="000000FA" w14:textId="77777777" w:rsidR="00D0732C" w:rsidRDefault="00000000">
            <w:pPr>
              <w:widowControl w:val="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  Does each major section have a heading?</w:t>
            </w:r>
          </w:p>
        </w:tc>
      </w:tr>
      <w:tr w:rsidR="00D0732C" w14:paraId="79422E87" w14:textId="77777777">
        <w:tc>
          <w:tcPr>
            <w:tcW w:w="690" w:type="dxa"/>
            <w:shd w:val="clear" w:color="auto" w:fill="auto"/>
            <w:tcMar>
              <w:top w:w="0" w:type="dxa"/>
              <w:left w:w="0" w:type="dxa"/>
              <w:bottom w:w="0" w:type="dxa"/>
              <w:right w:w="0" w:type="dxa"/>
            </w:tcMar>
          </w:tcPr>
          <w:p w14:paraId="000000FB" w14:textId="77777777" w:rsidR="00D0732C" w:rsidRDefault="00000000">
            <w:pPr>
              <w:widowControl w:val="0"/>
              <w:rPr>
                <w:rFonts w:ascii="Times New Roman" w:eastAsia="Times New Roman" w:hAnsi="Times New Roman" w:cs="Times New Roman"/>
                <w:sz w:val="21"/>
                <w:szCs w:val="21"/>
              </w:rPr>
            </w:pPr>
            <w:r>
              <w:rPr>
                <w:rFonts w:ascii="Times New Roman" w:eastAsia="Times New Roman" w:hAnsi="Times New Roman" w:cs="Times New Roman"/>
                <w:sz w:val="21"/>
                <w:szCs w:val="21"/>
              </w:rPr>
              <w:t>NT</w:t>
            </w:r>
          </w:p>
        </w:tc>
        <w:tc>
          <w:tcPr>
            <w:tcW w:w="8400" w:type="dxa"/>
            <w:shd w:val="clear" w:color="auto" w:fill="auto"/>
            <w:tcMar>
              <w:top w:w="0" w:type="dxa"/>
              <w:left w:w="0" w:type="dxa"/>
              <w:bottom w:w="0" w:type="dxa"/>
              <w:right w:w="0" w:type="dxa"/>
            </w:tcMar>
          </w:tcPr>
          <w:p w14:paraId="000000FC" w14:textId="77777777" w:rsidR="00D0732C" w:rsidRDefault="00000000">
            <w:pPr>
              <w:widowControl w:val="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  Are sections, subsections, and paragraphs organized logically for easy navigation?</w:t>
            </w:r>
          </w:p>
        </w:tc>
      </w:tr>
    </w:tbl>
    <w:p w14:paraId="000000FD" w14:textId="77777777" w:rsidR="00D0732C" w:rsidRDefault="00D0732C">
      <w:pPr>
        <w:pStyle w:val="Heading1"/>
        <w:spacing w:before="0" w:after="0" w:line="276" w:lineRule="auto"/>
        <w:rPr>
          <w:rFonts w:ascii="Times New Roman" w:eastAsia="Times New Roman" w:hAnsi="Times New Roman" w:cs="Times New Roman"/>
          <w:b/>
          <w:smallCaps w:val="0"/>
          <w:sz w:val="4"/>
          <w:szCs w:val="4"/>
        </w:rPr>
      </w:pPr>
      <w:bookmarkStart w:id="28" w:name="_heading=h.1y810tw" w:colFirst="0" w:colLast="0"/>
      <w:bookmarkEnd w:id="28"/>
    </w:p>
    <w:p w14:paraId="000000FE" w14:textId="77777777" w:rsidR="00D0732C" w:rsidRDefault="00000000">
      <w:pPr>
        <w:spacing w:after="0" w:line="276"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Visuals</w:t>
      </w:r>
    </w:p>
    <w:p w14:paraId="000000FF" w14:textId="77777777" w:rsidR="00D0732C" w:rsidRDefault="00000000">
      <w:pPr>
        <w:spacing w:line="276" w:lineRule="auto"/>
        <w:rPr>
          <w:rFonts w:ascii="Times New Roman" w:eastAsia="Times New Roman" w:hAnsi="Times New Roman" w:cs="Times New Roman"/>
          <w:b/>
        </w:rPr>
      </w:pPr>
      <w:r>
        <w:rPr>
          <w:rFonts w:ascii="Times New Roman" w:eastAsia="Times New Roman" w:hAnsi="Times New Roman" w:cs="Times New Roman"/>
          <w:b/>
        </w:rPr>
        <w:t>Introduction, Discussion, and Captions</w:t>
      </w:r>
    </w:p>
    <w:tbl>
      <w:tblPr>
        <w:tblStyle w:val="af9"/>
        <w:tblW w:w="9060" w:type="dxa"/>
        <w:tblInd w:w="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5"/>
        <w:gridCol w:w="8385"/>
      </w:tblGrid>
      <w:tr w:rsidR="00D0732C" w14:paraId="7AFFF6B6" w14:textId="77777777">
        <w:tc>
          <w:tcPr>
            <w:tcW w:w="675" w:type="dxa"/>
            <w:shd w:val="clear" w:color="auto" w:fill="auto"/>
            <w:tcMar>
              <w:top w:w="0" w:type="dxa"/>
              <w:left w:w="0" w:type="dxa"/>
              <w:bottom w:w="0" w:type="dxa"/>
              <w:right w:w="0" w:type="dxa"/>
            </w:tcMar>
          </w:tcPr>
          <w:p w14:paraId="00000100" w14:textId="77777777" w:rsidR="00D0732C" w:rsidRDefault="00000000">
            <w:pPr>
              <w:widowControl w:val="0"/>
              <w:rPr>
                <w:rFonts w:ascii="Times New Roman" w:eastAsia="Times New Roman" w:hAnsi="Times New Roman" w:cs="Times New Roman"/>
                <w:sz w:val="21"/>
                <w:szCs w:val="21"/>
              </w:rPr>
            </w:pPr>
            <w:r>
              <w:rPr>
                <w:rFonts w:ascii="Times New Roman" w:eastAsia="Times New Roman" w:hAnsi="Times New Roman" w:cs="Times New Roman"/>
                <w:sz w:val="21"/>
                <w:szCs w:val="21"/>
              </w:rPr>
              <w:t>MJ</w:t>
            </w:r>
          </w:p>
        </w:tc>
        <w:tc>
          <w:tcPr>
            <w:tcW w:w="8385" w:type="dxa"/>
            <w:shd w:val="clear" w:color="auto" w:fill="auto"/>
            <w:tcMar>
              <w:top w:w="0" w:type="dxa"/>
              <w:left w:w="0" w:type="dxa"/>
              <w:bottom w:w="0" w:type="dxa"/>
              <w:right w:w="0" w:type="dxa"/>
            </w:tcMar>
          </w:tcPr>
          <w:p w14:paraId="00000101" w14:textId="77777777" w:rsidR="00D0732C" w:rsidRDefault="00000000">
            <w:pPr>
              <w:widowControl w:val="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  Is each visual introduced in the text before it appears? </w:t>
            </w:r>
          </w:p>
        </w:tc>
      </w:tr>
      <w:tr w:rsidR="00D0732C" w14:paraId="48A8A61E" w14:textId="77777777">
        <w:tc>
          <w:tcPr>
            <w:tcW w:w="675" w:type="dxa"/>
            <w:shd w:val="clear" w:color="auto" w:fill="auto"/>
            <w:tcMar>
              <w:top w:w="0" w:type="dxa"/>
              <w:left w:w="0" w:type="dxa"/>
              <w:bottom w:w="0" w:type="dxa"/>
              <w:right w:w="0" w:type="dxa"/>
            </w:tcMar>
          </w:tcPr>
          <w:p w14:paraId="00000102" w14:textId="77777777" w:rsidR="00D0732C" w:rsidRDefault="00000000">
            <w:pPr>
              <w:widowControl w:val="0"/>
              <w:rPr>
                <w:rFonts w:ascii="Times New Roman" w:eastAsia="Times New Roman" w:hAnsi="Times New Roman" w:cs="Times New Roman"/>
                <w:sz w:val="21"/>
                <w:szCs w:val="21"/>
              </w:rPr>
            </w:pPr>
            <w:r>
              <w:rPr>
                <w:rFonts w:ascii="Times New Roman" w:eastAsia="Times New Roman" w:hAnsi="Times New Roman" w:cs="Times New Roman"/>
                <w:sz w:val="21"/>
                <w:szCs w:val="21"/>
              </w:rPr>
              <w:t>MJ</w:t>
            </w:r>
          </w:p>
        </w:tc>
        <w:tc>
          <w:tcPr>
            <w:tcW w:w="8385" w:type="dxa"/>
            <w:shd w:val="clear" w:color="auto" w:fill="auto"/>
            <w:tcMar>
              <w:top w:w="0" w:type="dxa"/>
              <w:left w:w="0" w:type="dxa"/>
              <w:bottom w:w="0" w:type="dxa"/>
              <w:right w:w="0" w:type="dxa"/>
            </w:tcMar>
          </w:tcPr>
          <w:p w14:paraId="00000103" w14:textId="77777777" w:rsidR="00D0732C" w:rsidRDefault="00000000">
            <w:pPr>
              <w:widowControl w:val="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  Is each visual close to where it is introduced? </w:t>
            </w:r>
          </w:p>
        </w:tc>
      </w:tr>
      <w:tr w:rsidR="00D0732C" w14:paraId="08F9AC70" w14:textId="77777777">
        <w:tc>
          <w:tcPr>
            <w:tcW w:w="675" w:type="dxa"/>
            <w:shd w:val="clear" w:color="auto" w:fill="auto"/>
            <w:tcMar>
              <w:top w:w="0" w:type="dxa"/>
              <w:left w:w="0" w:type="dxa"/>
              <w:bottom w:w="0" w:type="dxa"/>
              <w:right w:w="0" w:type="dxa"/>
            </w:tcMar>
          </w:tcPr>
          <w:p w14:paraId="00000104" w14:textId="77777777" w:rsidR="00D0732C" w:rsidRDefault="00000000">
            <w:pPr>
              <w:widowControl w:val="0"/>
              <w:rPr>
                <w:rFonts w:ascii="Times New Roman" w:eastAsia="Times New Roman" w:hAnsi="Times New Roman" w:cs="Times New Roman"/>
                <w:sz w:val="21"/>
                <w:szCs w:val="21"/>
              </w:rPr>
            </w:pPr>
            <w:r>
              <w:rPr>
                <w:rFonts w:ascii="Times New Roman" w:eastAsia="Times New Roman" w:hAnsi="Times New Roman" w:cs="Times New Roman"/>
                <w:sz w:val="21"/>
                <w:szCs w:val="21"/>
              </w:rPr>
              <w:t>MJ</w:t>
            </w:r>
          </w:p>
        </w:tc>
        <w:tc>
          <w:tcPr>
            <w:tcW w:w="8385" w:type="dxa"/>
            <w:shd w:val="clear" w:color="auto" w:fill="auto"/>
            <w:tcMar>
              <w:top w:w="0" w:type="dxa"/>
              <w:left w:w="0" w:type="dxa"/>
              <w:bottom w:w="0" w:type="dxa"/>
              <w:right w:w="0" w:type="dxa"/>
            </w:tcMar>
          </w:tcPr>
          <w:p w14:paraId="00000105" w14:textId="77777777" w:rsidR="00D0732C" w:rsidRDefault="00000000">
            <w:pPr>
              <w:widowControl w:val="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  Does each visual include a title with the following information: type (table or figure), number, and a descriptive caption?</w:t>
            </w:r>
          </w:p>
        </w:tc>
      </w:tr>
      <w:tr w:rsidR="00D0732C" w14:paraId="6D58E880" w14:textId="77777777">
        <w:tc>
          <w:tcPr>
            <w:tcW w:w="675" w:type="dxa"/>
            <w:shd w:val="clear" w:color="auto" w:fill="auto"/>
            <w:tcMar>
              <w:top w:w="0" w:type="dxa"/>
              <w:left w:w="0" w:type="dxa"/>
              <w:bottom w:w="0" w:type="dxa"/>
              <w:right w:w="0" w:type="dxa"/>
            </w:tcMar>
          </w:tcPr>
          <w:p w14:paraId="00000106" w14:textId="77777777" w:rsidR="00D0732C" w:rsidRDefault="00000000">
            <w:pPr>
              <w:widowControl w:val="0"/>
              <w:rPr>
                <w:rFonts w:ascii="Times New Roman" w:eastAsia="Times New Roman" w:hAnsi="Times New Roman" w:cs="Times New Roman"/>
                <w:sz w:val="21"/>
                <w:szCs w:val="21"/>
              </w:rPr>
            </w:pPr>
            <w:r>
              <w:rPr>
                <w:rFonts w:ascii="Times New Roman" w:eastAsia="Times New Roman" w:hAnsi="Times New Roman" w:cs="Times New Roman"/>
                <w:sz w:val="21"/>
                <w:szCs w:val="21"/>
              </w:rPr>
              <w:t>MJ</w:t>
            </w:r>
          </w:p>
        </w:tc>
        <w:tc>
          <w:tcPr>
            <w:tcW w:w="8385" w:type="dxa"/>
            <w:shd w:val="clear" w:color="auto" w:fill="auto"/>
            <w:tcMar>
              <w:top w:w="0" w:type="dxa"/>
              <w:left w:w="0" w:type="dxa"/>
              <w:bottom w:w="0" w:type="dxa"/>
              <w:right w:w="0" w:type="dxa"/>
            </w:tcMar>
          </w:tcPr>
          <w:p w14:paraId="00000107" w14:textId="77777777" w:rsidR="00D0732C" w:rsidRDefault="00000000">
            <w:pPr>
              <w:widowControl w:val="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  Is each visual discussed and interpreted in the text? </w:t>
            </w:r>
          </w:p>
        </w:tc>
      </w:tr>
      <w:tr w:rsidR="00D0732C" w14:paraId="06DC6FF6" w14:textId="77777777">
        <w:tc>
          <w:tcPr>
            <w:tcW w:w="675" w:type="dxa"/>
            <w:shd w:val="clear" w:color="auto" w:fill="auto"/>
            <w:tcMar>
              <w:top w:w="0" w:type="dxa"/>
              <w:left w:w="0" w:type="dxa"/>
              <w:bottom w:w="0" w:type="dxa"/>
              <w:right w:w="0" w:type="dxa"/>
            </w:tcMar>
          </w:tcPr>
          <w:p w14:paraId="00000108" w14:textId="77777777" w:rsidR="00D0732C" w:rsidRDefault="00000000">
            <w:pPr>
              <w:widowControl w:val="0"/>
              <w:rPr>
                <w:rFonts w:ascii="Times New Roman" w:eastAsia="Times New Roman" w:hAnsi="Times New Roman" w:cs="Times New Roman"/>
                <w:sz w:val="21"/>
                <w:szCs w:val="21"/>
              </w:rPr>
            </w:pPr>
            <w:r>
              <w:rPr>
                <w:rFonts w:ascii="Times New Roman" w:eastAsia="Times New Roman" w:hAnsi="Times New Roman" w:cs="Times New Roman"/>
                <w:sz w:val="21"/>
                <w:szCs w:val="21"/>
              </w:rPr>
              <w:t>MJ</w:t>
            </w:r>
          </w:p>
        </w:tc>
        <w:tc>
          <w:tcPr>
            <w:tcW w:w="8385" w:type="dxa"/>
            <w:shd w:val="clear" w:color="auto" w:fill="auto"/>
            <w:tcMar>
              <w:top w:w="0" w:type="dxa"/>
              <w:left w:w="0" w:type="dxa"/>
              <w:bottom w:w="0" w:type="dxa"/>
              <w:right w:w="0" w:type="dxa"/>
            </w:tcMar>
          </w:tcPr>
          <w:p w14:paraId="00000109" w14:textId="77777777" w:rsidR="00D0732C" w:rsidRDefault="00000000">
            <w:pPr>
              <w:widowControl w:val="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  Are figures and tables numbered separately?</w:t>
            </w:r>
          </w:p>
        </w:tc>
      </w:tr>
      <w:tr w:rsidR="00D0732C" w14:paraId="51BFF4C7" w14:textId="77777777">
        <w:tc>
          <w:tcPr>
            <w:tcW w:w="675" w:type="dxa"/>
            <w:shd w:val="clear" w:color="auto" w:fill="auto"/>
            <w:tcMar>
              <w:top w:w="0" w:type="dxa"/>
              <w:left w:w="0" w:type="dxa"/>
              <w:bottom w:w="0" w:type="dxa"/>
              <w:right w:w="0" w:type="dxa"/>
            </w:tcMar>
          </w:tcPr>
          <w:p w14:paraId="0000010A" w14:textId="77777777" w:rsidR="00D0732C" w:rsidRDefault="00000000">
            <w:pPr>
              <w:widowControl w:val="0"/>
              <w:rPr>
                <w:rFonts w:ascii="Times New Roman" w:eastAsia="Times New Roman" w:hAnsi="Times New Roman" w:cs="Times New Roman"/>
                <w:sz w:val="21"/>
                <w:szCs w:val="21"/>
              </w:rPr>
            </w:pPr>
            <w:r>
              <w:rPr>
                <w:rFonts w:ascii="Times New Roman" w:eastAsia="Times New Roman" w:hAnsi="Times New Roman" w:cs="Times New Roman"/>
                <w:sz w:val="21"/>
                <w:szCs w:val="21"/>
              </w:rPr>
              <w:t>MJ</w:t>
            </w:r>
          </w:p>
        </w:tc>
        <w:tc>
          <w:tcPr>
            <w:tcW w:w="8385" w:type="dxa"/>
            <w:shd w:val="clear" w:color="auto" w:fill="auto"/>
            <w:tcMar>
              <w:top w:w="0" w:type="dxa"/>
              <w:left w:w="0" w:type="dxa"/>
              <w:bottom w:w="0" w:type="dxa"/>
              <w:right w:w="0" w:type="dxa"/>
            </w:tcMar>
          </w:tcPr>
          <w:p w14:paraId="0000010B" w14:textId="77777777" w:rsidR="00D0732C" w:rsidRDefault="00000000">
            <w:pPr>
              <w:widowControl w:val="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  Are table captions above the table? Are figure captions below the figure?</w:t>
            </w:r>
          </w:p>
        </w:tc>
      </w:tr>
    </w:tbl>
    <w:p w14:paraId="0000010C" w14:textId="77777777" w:rsidR="00D0732C" w:rsidRDefault="00000000">
      <w:pPr>
        <w:spacing w:before="40"/>
        <w:rPr>
          <w:rFonts w:ascii="Times New Roman" w:eastAsia="Times New Roman" w:hAnsi="Times New Roman" w:cs="Times New Roman"/>
          <w:b/>
        </w:rPr>
      </w:pPr>
      <w:r>
        <w:rPr>
          <w:rFonts w:ascii="Times New Roman" w:eastAsia="Times New Roman" w:hAnsi="Times New Roman" w:cs="Times New Roman"/>
          <w:b/>
        </w:rPr>
        <w:t>Visual Design</w:t>
      </w:r>
    </w:p>
    <w:tbl>
      <w:tblPr>
        <w:tblStyle w:val="afa"/>
        <w:tblW w:w="9060" w:type="dxa"/>
        <w:tblInd w:w="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05"/>
        <w:gridCol w:w="8355"/>
      </w:tblGrid>
      <w:tr w:rsidR="00D0732C" w14:paraId="4C1E49EA" w14:textId="77777777">
        <w:tc>
          <w:tcPr>
            <w:tcW w:w="705" w:type="dxa"/>
            <w:shd w:val="clear" w:color="auto" w:fill="auto"/>
            <w:tcMar>
              <w:top w:w="0" w:type="dxa"/>
              <w:left w:w="0" w:type="dxa"/>
              <w:bottom w:w="0" w:type="dxa"/>
              <w:right w:w="0" w:type="dxa"/>
            </w:tcMar>
          </w:tcPr>
          <w:p w14:paraId="0000010D" w14:textId="77777777" w:rsidR="00D0732C" w:rsidRDefault="00000000">
            <w:pPr>
              <w:widowControl w:val="0"/>
              <w:rPr>
                <w:rFonts w:ascii="Times New Roman" w:eastAsia="Times New Roman" w:hAnsi="Times New Roman" w:cs="Times New Roman"/>
                <w:sz w:val="21"/>
                <w:szCs w:val="21"/>
              </w:rPr>
            </w:pPr>
            <w:r>
              <w:rPr>
                <w:rFonts w:ascii="Times New Roman" w:eastAsia="Times New Roman" w:hAnsi="Times New Roman" w:cs="Times New Roman"/>
                <w:sz w:val="21"/>
                <w:szCs w:val="21"/>
              </w:rPr>
              <w:t>MJ</w:t>
            </w:r>
          </w:p>
        </w:tc>
        <w:tc>
          <w:tcPr>
            <w:tcW w:w="8355" w:type="dxa"/>
            <w:shd w:val="clear" w:color="auto" w:fill="auto"/>
            <w:tcMar>
              <w:top w:w="0" w:type="dxa"/>
              <w:left w:w="0" w:type="dxa"/>
              <w:bottom w:w="0" w:type="dxa"/>
              <w:right w:w="0" w:type="dxa"/>
            </w:tcMar>
          </w:tcPr>
          <w:p w14:paraId="0000010E" w14:textId="77777777" w:rsidR="00D0732C" w:rsidRDefault="00000000">
            <w:pPr>
              <w:widowControl w:val="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  Do figures/tables use audience-friendly labels rather than variable names? </w:t>
            </w:r>
          </w:p>
        </w:tc>
      </w:tr>
      <w:tr w:rsidR="00D0732C" w14:paraId="410664C2" w14:textId="77777777">
        <w:tc>
          <w:tcPr>
            <w:tcW w:w="705" w:type="dxa"/>
            <w:shd w:val="clear" w:color="auto" w:fill="auto"/>
            <w:tcMar>
              <w:top w:w="0" w:type="dxa"/>
              <w:left w:w="0" w:type="dxa"/>
              <w:bottom w:w="0" w:type="dxa"/>
              <w:right w:w="0" w:type="dxa"/>
            </w:tcMar>
          </w:tcPr>
          <w:p w14:paraId="0000010F" w14:textId="77777777" w:rsidR="00D0732C" w:rsidRDefault="00000000">
            <w:pPr>
              <w:widowControl w:val="0"/>
              <w:rPr>
                <w:rFonts w:ascii="Times New Roman" w:eastAsia="Times New Roman" w:hAnsi="Times New Roman" w:cs="Times New Roman"/>
                <w:sz w:val="21"/>
                <w:szCs w:val="21"/>
              </w:rPr>
            </w:pPr>
            <w:r>
              <w:rPr>
                <w:rFonts w:ascii="Times New Roman" w:eastAsia="Times New Roman" w:hAnsi="Times New Roman" w:cs="Times New Roman"/>
                <w:sz w:val="21"/>
                <w:szCs w:val="21"/>
              </w:rPr>
              <w:t>MJ</w:t>
            </w:r>
          </w:p>
        </w:tc>
        <w:tc>
          <w:tcPr>
            <w:tcW w:w="8355" w:type="dxa"/>
            <w:shd w:val="clear" w:color="auto" w:fill="auto"/>
            <w:tcMar>
              <w:top w:w="0" w:type="dxa"/>
              <w:left w:w="0" w:type="dxa"/>
              <w:bottom w:w="0" w:type="dxa"/>
              <w:right w:w="0" w:type="dxa"/>
            </w:tcMar>
          </w:tcPr>
          <w:p w14:paraId="00000110" w14:textId="77777777" w:rsidR="00D0732C" w:rsidRDefault="00000000">
            <w:pPr>
              <w:widowControl w:val="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  Are the visuals easy to interpret?</w:t>
            </w:r>
          </w:p>
        </w:tc>
      </w:tr>
      <w:tr w:rsidR="00D0732C" w14:paraId="2D543CA5" w14:textId="77777777">
        <w:tc>
          <w:tcPr>
            <w:tcW w:w="705" w:type="dxa"/>
            <w:shd w:val="clear" w:color="auto" w:fill="auto"/>
            <w:tcMar>
              <w:top w:w="0" w:type="dxa"/>
              <w:left w:w="0" w:type="dxa"/>
              <w:bottom w:w="0" w:type="dxa"/>
              <w:right w:w="0" w:type="dxa"/>
            </w:tcMar>
          </w:tcPr>
          <w:p w14:paraId="00000111" w14:textId="77777777" w:rsidR="00D0732C" w:rsidRDefault="00000000">
            <w:pPr>
              <w:widowControl w:val="0"/>
              <w:rPr>
                <w:rFonts w:ascii="Times New Roman" w:eastAsia="Times New Roman" w:hAnsi="Times New Roman" w:cs="Times New Roman"/>
                <w:sz w:val="21"/>
                <w:szCs w:val="21"/>
              </w:rPr>
            </w:pPr>
            <w:r>
              <w:rPr>
                <w:rFonts w:ascii="Times New Roman" w:eastAsia="Times New Roman" w:hAnsi="Times New Roman" w:cs="Times New Roman"/>
                <w:sz w:val="21"/>
                <w:szCs w:val="21"/>
              </w:rPr>
              <w:t>MJ</w:t>
            </w:r>
          </w:p>
        </w:tc>
        <w:tc>
          <w:tcPr>
            <w:tcW w:w="8355" w:type="dxa"/>
            <w:shd w:val="clear" w:color="auto" w:fill="auto"/>
            <w:tcMar>
              <w:top w:w="0" w:type="dxa"/>
              <w:left w:w="0" w:type="dxa"/>
              <w:bottom w:w="0" w:type="dxa"/>
              <w:right w:w="0" w:type="dxa"/>
            </w:tcMar>
          </w:tcPr>
          <w:p w14:paraId="00000112" w14:textId="77777777" w:rsidR="00D0732C" w:rsidRDefault="00000000">
            <w:pPr>
              <w:widowControl w:val="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  Are the visuals appropriately sized? </w:t>
            </w:r>
          </w:p>
        </w:tc>
      </w:tr>
      <w:tr w:rsidR="00D0732C" w14:paraId="13A75B70" w14:textId="77777777">
        <w:tc>
          <w:tcPr>
            <w:tcW w:w="705" w:type="dxa"/>
            <w:shd w:val="clear" w:color="auto" w:fill="auto"/>
            <w:tcMar>
              <w:top w:w="0" w:type="dxa"/>
              <w:left w:w="0" w:type="dxa"/>
              <w:bottom w:w="0" w:type="dxa"/>
              <w:right w:w="0" w:type="dxa"/>
            </w:tcMar>
          </w:tcPr>
          <w:p w14:paraId="00000113" w14:textId="77777777" w:rsidR="00D0732C" w:rsidRDefault="00000000">
            <w:pPr>
              <w:widowControl w:val="0"/>
              <w:rPr>
                <w:rFonts w:ascii="Times New Roman" w:eastAsia="Times New Roman" w:hAnsi="Times New Roman" w:cs="Times New Roman"/>
                <w:sz w:val="21"/>
                <w:szCs w:val="21"/>
              </w:rPr>
            </w:pPr>
            <w:r>
              <w:rPr>
                <w:rFonts w:ascii="Times New Roman" w:eastAsia="Times New Roman" w:hAnsi="Times New Roman" w:cs="Times New Roman"/>
                <w:sz w:val="21"/>
                <w:szCs w:val="21"/>
              </w:rPr>
              <w:t>MJ</w:t>
            </w:r>
          </w:p>
        </w:tc>
        <w:tc>
          <w:tcPr>
            <w:tcW w:w="8355" w:type="dxa"/>
            <w:shd w:val="clear" w:color="auto" w:fill="auto"/>
            <w:tcMar>
              <w:top w:w="0" w:type="dxa"/>
              <w:left w:w="0" w:type="dxa"/>
              <w:bottom w:w="0" w:type="dxa"/>
              <w:right w:w="0" w:type="dxa"/>
            </w:tcMar>
          </w:tcPr>
          <w:p w14:paraId="00000114" w14:textId="77777777" w:rsidR="00D0732C" w:rsidRDefault="00000000">
            <w:pPr>
              <w:widowControl w:val="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  Do tables appear on one page (not split between 2 pages)?</w:t>
            </w:r>
          </w:p>
        </w:tc>
      </w:tr>
      <w:tr w:rsidR="00D0732C" w14:paraId="166B94D5" w14:textId="77777777">
        <w:tc>
          <w:tcPr>
            <w:tcW w:w="705" w:type="dxa"/>
            <w:shd w:val="clear" w:color="auto" w:fill="auto"/>
            <w:tcMar>
              <w:top w:w="0" w:type="dxa"/>
              <w:left w:w="0" w:type="dxa"/>
              <w:bottom w:w="0" w:type="dxa"/>
              <w:right w:w="0" w:type="dxa"/>
            </w:tcMar>
          </w:tcPr>
          <w:p w14:paraId="00000115" w14:textId="77777777" w:rsidR="00D0732C" w:rsidRDefault="00000000">
            <w:pPr>
              <w:widowControl w:val="0"/>
              <w:rPr>
                <w:rFonts w:ascii="Times New Roman" w:eastAsia="Times New Roman" w:hAnsi="Times New Roman" w:cs="Times New Roman"/>
                <w:sz w:val="21"/>
                <w:szCs w:val="21"/>
              </w:rPr>
            </w:pPr>
            <w:r>
              <w:rPr>
                <w:rFonts w:ascii="Times New Roman" w:eastAsia="Times New Roman" w:hAnsi="Times New Roman" w:cs="Times New Roman"/>
                <w:sz w:val="21"/>
                <w:szCs w:val="21"/>
              </w:rPr>
              <w:t>MJ</w:t>
            </w:r>
          </w:p>
        </w:tc>
        <w:tc>
          <w:tcPr>
            <w:tcW w:w="8355" w:type="dxa"/>
            <w:shd w:val="clear" w:color="auto" w:fill="auto"/>
            <w:tcMar>
              <w:top w:w="0" w:type="dxa"/>
              <w:left w:w="0" w:type="dxa"/>
              <w:bottom w:w="0" w:type="dxa"/>
              <w:right w:w="0" w:type="dxa"/>
            </w:tcMar>
          </w:tcPr>
          <w:p w14:paraId="00000116" w14:textId="77777777" w:rsidR="00D0732C" w:rsidRDefault="00000000">
            <w:pPr>
              <w:widowControl w:val="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  Are legends and axis labels included for figures? </w:t>
            </w:r>
          </w:p>
        </w:tc>
      </w:tr>
      <w:tr w:rsidR="00D0732C" w14:paraId="38396B3F" w14:textId="77777777">
        <w:tc>
          <w:tcPr>
            <w:tcW w:w="705" w:type="dxa"/>
            <w:shd w:val="clear" w:color="auto" w:fill="auto"/>
            <w:tcMar>
              <w:top w:w="0" w:type="dxa"/>
              <w:left w:w="0" w:type="dxa"/>
              <w:bottom w:w="0" w:type="dxa"/>
              <w:right w:w="0" w:type="dxa"/>
            </w:tcMar>
          </w:tcPr>
          <w:p w14:paraId="00000117" w14:textId="77777777" w:rsidR="00D0732C" w:rsidRDefault="00000000">
            <w:pPr>
              <w:widowControl w:val="0"/>
              <w:rPr>
                <w:rFonts w:ascii="Times New Roman" w:eastAsia="Times New Roman" w:hAnsi="Times New Roman" w:cs="Times New Roman"/>
                <w:sz w:val="21"/>
                <w:szCs w:val="21"/>
              </w:rPr>
            </w:pPr>
            <w:r>
              <w:rPr>
                <w:rFonts w:ascii="Times New Roman" w:eastAsia="Times New Roman" w:hAnsi="Times New Roman" w:cs="Times New Roman"/>
                <w:sz w:val="21"/>
                <w:szCs w:val="21"/>
              </w:rPr>
              <w:t>MJ</w:t>
            </w:r>
          </w:p>
        </w:tc>
        <w:tc>
          <w:tcPr>
            <w:tcW w:w="8355" w:type="dxa"/>
            <w:shd w:val="clear" w:color="auto" w:fill="auto"/>
            <w:tcMar>
              <w:top w:w="0" w:type="dxa"/>
              <w:left w:w="0" w:type="dxa"/>
              <w:bottom w:w="0" w:type="dxa"/>
              <w:right w:w="0" w:type="dxa"/>
            </w:tcMar>
          </w:tcPr>
          <w:p w14:paraId="00000118" w14:textId="77777777" w:rsidR="00D0732C" w:rsidRDefault="00000000">
            <w:pPr>
              <w:widowControl w:val="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  Are numbers in tables right aligned?</w:t>
            </w:r>
          </w:p>
        </w:tc>
      </w:tr>
      <w:tr w:rsidR="00D0732C" w14:paraId="0DD42EC0" w14:textId="77777777">
        <w:tc>
          <w:tcPr>
            <w:tcW w:w="705" w:type="dxa"/>
            <w:shd w:val="clear" w:color="auto" w:fill="auto"/>
            <w:tcMar>
              <w:top w:w="0" w:type="dxa"/>
              <w:left w:w="0" w:type="dxa"/>
              <w:bottom w:w="0" w:type="dxa"/>
              <w:right w:w="0" w:type="dxa"/>
            </w:tcMar>
          </w:tcPr>
          <w:p w14:paraId="00000119" w14:textId="77777777" w:rsidR="00D0732C" w:rsidRDefault="00000000">
            <w:pPr>
              <w:widowControl w:val="0"/>
              <w:rPr>
                <w:rFonts w:ascii="Times New Roman" w:eastAsia="Times New Roman" w:hAnsi="Times New Roman" w:cs="Times New Roman"/>
                <w:sz w:val="21"/>
                <w:szCs w:val="21"/>
              </w:rPr>
            </w:pPr>
            <w:r>
              <w:rPr>
                <w:rFonts w:ascii="Times New Roman" w:eastAsia="Times New Roman" w:hAnsi="Times New Roman" w:cs="Times New Roman"/>
                <w:sz w:val="21"/>
                <w:szCs w:val="21"/>
              </w:rPr>
              <w:t>MJ</w:t>
            </w:r>
          </w:p>
        </w:tc>
        <w:tc>
          <w:tcPr>
            <w:tcW w:w="8355" w:type="dxa"/>
            <w:shd w:val="clear" w:color="auto" w:fill="auto"/>
            <w:tcMar>
              <w:top w:w="0" w:type="dxa"/>
              <w:left w:w="0" w:type="dxa"/>
              <w:bottom w:w="0" w:type="dxa"/>
              <w:right w:w="0" w:type="dxa"/>
            </w:tcMar>
          </w:tcPr>
          <w:p w14:paraId="0000011A" w14:textId="77777777" w:rsidR="00D0732C" w:rsidRDefault="00000000">
            <w:pPr>
              <w:widowControl w:val="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  Are the visuals designed well (ex: re-created in Word or Excel, not blurry or </w:t>
            </w:r>
            <w:proofErr w:type="gramStart"/>
            <w:r>
              <w:rPr>
                <w:rFonts w:ascii="Times New Roman" w:eastAsia="Times New Roman" w:hAnsi="Times New Roman" w:cs="Times New Roman"/>
                <w:sz w:val="21"/>
                <w:szCs w:val="21"/>
              </w:rPr>
              <w:t>stretched,…</w:t>
            </w:r>
            <w:proofErr w:type="gramEnd"/>
            <w:r>
              <w:rPr>
                <w:rFonts w:ascii="Times New Roman" w:eastAsia="Times New Roman" w:hAnsi="Times New Roman" w:cs="Times New Roman"/>
                <w:sz w:val="21"/>
                <w:szCs w:val="21"/>
              </w:rPr>
              <w:t>)?</w:t>
            </w:r>
          </w:p>
        </w:tc>
      </w:tr>
    </w:tbl>
    <w:p w14:paraId="0000011B" w14:textId="77777777" w:rsidR="00D0732C" w:rsidRDefault="00D0732C">
      <w:pPr>
        <w:spacing w:before="240" w:after="0"/>
        <w:rPr>
          <w:rFonts w:ascii="Times New Roman" w:eastAsia="Times New Roman" w:hAnsi="Times New Roman" w:cs="Times New Roman"/>
          <w:b/>
          <w:sz w:val="32"/>
          <w:szCs w:val="32"/>
        </w:rPr>
      </w:pPr>
    </w:p>
    <w:p w14:paraId="0000011C" w14:textId="77777777" w:rsidR="00D0732C" w:rsidRPr="0098052A" w:rsidRDefault="00000000">
      <w:pPr>
        <w:spacing w:before="240" w:after="0"/>
        <w:rPr>
          <w:rFonts w:ascii="Times New Roman" w:eastAsia="Times New Roman" w:hAnsi="Times New Roman" w:cs="Times New Roman"/>
          <w:b/>
          <w:sz w:val="32"/>
          <w:szCs w:val="32"/>
          <w:lang w:val="fr-FR"/>
        </w:rPr>
      </w:pPr>
      <w:r w:rsidRPr="0098052A">
        <w:rPr>
          <w:rFonts w:ascii="Times New Roman" w:eastAsia="Times New Roman" w:hAnsi="Times New Roman" w:cs="Times New Roman"/>
          <w:b/>
          <w:sz w:val="32"/>
          <w:szCs w:val="32"/>
          <w:lang w:val="fr-FR"/>
        </w:rPr>
        <w:t>Document Design - Camille</w:t>
      </w:r>
    </w:p>
    <w:p w14:paraId="0000011D" w14:textId="77777777" w:rsidR="00D0732C" w:rsidRPr="0098052A" w:rsidRDefault="00000000">
      <w:pPr>
        <w:spacing w:line="276" w:lineRule="auto"/>
        <w:rPr>
          <w:rFonts w:ascii="Times New Roman" w:eastAsia="Times New Roman" w:hAnsi="Times New Roman" w:cs="Times New Roman"/>
          <w:b/>
          <w:lang w:val="fr-FR"/>
        </w:rPr>
      </w:pPr>
      <w:r w:rsidRPr="0098052A">
        <w:rPr>
          <w:rFonts w:ascii="Times New Roman" w:eastAsia="Times New Roman" w:hAnsi="Times New Roman" w:cs="Times New Roman"/>
          <w:b/>
          <w:lang w:val="fr-FR"/>
        </w:rPr>
        <w:t>Title Page Design</w:t>
      </w:r>
    </w:p>
    <w:tbl>
      <w:tblPr>
        <w:tblStyle w:val="afb"/>
        <w:tblW w:w="9060" w:type="dxa"/>
        <w:tblInd w:w="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0"/>
        <w:gridCol w:w="8340"/>
      </w:tblGrid>
      <w:tr w:rsidR="00D0732C" w14:paraId="20122D94" w14:textId="77777777">
        <w:tc>
          <w:tcPr>
            <w:tcW w:w="720" w:type="dxa"/>
            <w:shd w:val="clear" w:color="auto" w:fill="auto"/>
            <w:tcMar>
              <w:top w:w="0" w:type="dxa"/>
              <w:left w:w="0" w:type="dxa"/>
              <w:bottom w:w="0" w:type="dxa"/>
              <w:right w:w="0" w:type="dxa"/>
            </w:tcMar>
          </w:tcPr>
          <w:p w14:paraId="0000011E" w14:textId="77777777" w:rsidR="00D0732C" w:rsidRPr="0098052A" w:rsidRDefault="00D0732C">
            <w:pPr>
              <w:widowControl w:val="0"/>
              <w:rPr>
                <w:rFonts w:ascii="Times New Roman" w:eastAsia="Times New Roman" w:hAnsi="Times New Roman" w:cs="Times New Roman"/>
                <w:sz w:val="21"/>
                <w:szCs w:val="21"/>
                <w:lang w:val="fr-FR"/>
              </w:rPr>
            </w:pPr>
          </w:p>
        </w:tc>
        <w:tc>
          <w:tcPr>
            <w:tcW w:w="8340" w:type="dxa"/>
            <w:shd w:val="clear" w:color="auto" w:fill="auto"/>
            <w:tcMar>
              <w:top w:w="0" w:type="dxa"/>
              <w:left w:w="0" w:type="dxa"/>
              <w:bottom w:w="0" w:type="dxa"/>
              <w:right w:w="0" w:type="dxa"/>
            </w:tcMar>
          </w:tcPr>
          <w:p w14:paraId="0000011F" w14:textId="77777777" w:rsidR="00D0732C" w:rsidRDefault="00000000">
            <w:pPr>
              <w:widowControl w:val="0"/>
              <w:rPr>
                <w:rFonts w:ascii="Times New Roman" w:eastAsia="Times New Roman" w:hAnsi="Times New Roman" w:cs="Times New Roman"/>
                <w:sz w:val="21"/>
                <w:szCs w:val="21"/>
              </w:rPr>
            </w:pPr>
            <w:r w:rsidRPr="0098052A">
              <w:rPr>
                <w:rFonts w:ascii="Times New Roman" w:eastAsia="Times New Roman" w:hAnsi="Times New Roman" w:cs="Times New Roman"/>
                <w:sz w:val="21"/>
                <w:szCs w:val="21"/>
                <w:lang w:val="fr-FR"/>
              </w:rPr>
              <w:t xml:space="preserve">  </w:t>
            </w:r>
            <w:r>
              <w:rPr>
                <w:rFonts w:ascii="Times New Roman" w:eastAsia="Times New Roman" w:hAnsi="Times New Roman" w:cs="Times New Roman"/>
                <w:sz w:val="21"/>
                <w:szCs w:val="21"/>
              </w:rPr>
              <w:t>Does it include a descriptive title?</w:t>
            </w:r>
          </w:p>
        </w:tc>
      </w:tr>
      <w:tr w:rsidR="00D0732C" w14:paraId="746B5896" w14:textId="77777777">
        <w:tc>
          <w:tcPr>
            <w:tcW w:w="720" w:type="dxa"/>
            <w:shd w:val="clear" w:color="auto" w:fill="auto"/>
            <w:tcMar>
              <w:top w:w="0" w:type="dxa"/>
              <w:left w:w="0" w:type="dxa"/>
              <w:bottom w:w="0" w:type="dxa"/>
              <w:right w:w="0" w:type="dxa"/>
            </w:tcMar>
          </w:tcPr>
          <w:p w14:paraId="00000120" w14:textId="77777777" w:rsidR="00D0732C" w:rsidRDefault="00D0732C">
            <w:pPr>
              <w:widowControl w:val="0"/>
              <w:rPr>
                <w:rFonts w:ascii="Times New Roman" w:eastAsia="Times New Roman" w:hAnsi="Times New Roman" w:cs="Times New Roman"/>
                <w:sz w:val="21"/>
                <w:szCs w:val="21"/>
              </w:rPr>
            </w:pPr>
          </w:p>
        </w:tc>
        <w:tc>
          <w:tcPr>
            <w:tcW w:w="8340" w:type="dxa"/>
            <w:shd w:val="clear" w:color="auto" w:fill="auto"/>
            <w:tcMar>
              <w:top w:w="0" w:type="dxa"/>
              <w:left w:w="0" w:type="dxa"/>
              <w:bottom w:w="0" w:type="dxa"/>
              <w:right w:w="0" w:type="dxa"/>
            </w:tcMar>
          </w:tcPr>
          <w:p w14:paraId="00000121" w14:textId="77777777" w:rsidR="00D0732C" w:rsidRDefault="00000000">
            <w:pPr>
              <w:widowControl w:val="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  Does it state the </w:t>
            </w:r>
            <w:proofErr w:type="gramStart"/>
            <w:r>
              <w:rPr>
                <w:rFonts w:ascii="Times New Roman" w:eastAsia="Times New Roman" w:hAnsi="Times New Roman" w:cs="Times New Roman"/>
                <w:sz w:val="21"/>
                <w:szCs w:val="21"/>
              </w:rPr>
              <w:t>team</w:t>
            </w:r>
            <w:proofErr w:type="gramEnd"/>
            <w:r>
              <w:rPr>
                <w:rFonts w:ascii="Times New Roman" w:eastAsia="Times New Roman" w:hAnsi="Times New Roman" w:cs="Times New Roman"/>
                <w:sz w:val="21"/>
                <w:szCs w:val="21"/>
              </w:rPr>
              <w:t xml:space="preserve"> name, team members’ names, and the submission date?</w:t>
            </w:r>
          </w:p>
        </w:tc>
      </w:tr>
    </w:tbl>
    <w:p w14:paraId="00000122" w14:textId="77777777" w:rsidR="00D0732C" w:rsidRDefault="00D0732C">
      <w:pPr>
        <w:spacing w:after="0" w:line="276" w:lineRule="auto"/>
        <w:rPr>
          <w:rFonts w:ascii="Times New Roman" w:eastAsia="Times New Roman" w:hAnsi="Times New Roman" w:cs="Times New Roman"/>
          <w:sz w:val="24"/>
          <w:szCs w:val="24"/>
        </w:rPr>
      </w:pPr>
    </w:p>
    <w:p w14:paraId="00000123" w14:textId="77777777" w:rsidR="00D0732C" w:rsidRDefault="00000000">
      <w:pPr>
        <w:spacing w:line="276" w:lineRule="auto"/>
        <w:rPr>
          <w:rFonts w:ascii="Times New Roman" w:eastAsia="Times New Roman" w:hAnsi="Times New Roman" w:cs="Times New Roman"/>
          <w:b/>
        </w:rPr>
      </w:pPr>
      <w:r>
        <w:rPr>
          <w:rFonts w:ascii="Times New Roman" w:eastAsia="Times New Roman" w:hAnsi="Times New Roman" w:cs="Times New Roman"/>
          <w:b/>
        </w:rPr>
        <w:t>Table of Contents Design</w:t>
      </w:r>
    </w:p>
    <w:tbl>
      <w:tblPr>
        <w:tblStyle w:val="afc"/>
        <w:tblW w:w="9045" w:type="dxa"/>
        <w:tblInd w:w="3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05"/>
        <w:gridCol w:w="8340"/>
      </w:tblGrid>
      <w:tr w:rsidR="00D0732C" w14:paraId="553259D1" w14:textId="77777777">
        <w:trPr>
          <w:trHeight w:val="121"/>
        </w:trPr>
        <w:tc>
          <w:tcPr>
            <w:tcW w:w="705" w:type="dxa"/>
            <w:shd w:val="clear" w:color="auto" w:fill="auto"/>
            <w:tcMar>
              <w:top w:w="0" w:type="dxa"/>
              <w:left w:w="0" w:type="dxa"/>
              <w:bottom w:w="0" w:type="dxa"/>
              <w:right w:w="0" w:type="dxa"/>
            </w:tcMar>
          </w:tcPr>
          <w:p w14:paraId="00000124" w14:textId="77777777" w:rsidR="00D0732C" w:rsidRDefault="00D0732C">
            <w:pPr>
              <w:widowControl w:val="0"/>
              <w:rPr>
                <w:rFonts w:ascii="Times New Roman" w:eastAsia="Times New Roman" w:hAnsi="Times New Roman" w:cs="Times New Roman"/>
                <w:sz w:val="21"/>
                <w:szCs w:val="21"/>
              </w:rPr>
            </w:pPr>
          </w:p>
        </w:tc>
        <w:tc>
          <w:tcPr>
            <w:tcW w:w="8340" w:type="dxa"/>
            <w:shd w:val="clear" w:color="auto" w:fill="auto"/>
            <w:tcMar>
              <w:top w:w="0" w:type="dxa"/>
              <w:left w:w="0" w:type="dxa"/>
              <w:bottom w:w="0" w:type="dxa"/>
              <w:right w:w="0" w:type="dxa"/>
            </w:tcMar>
          </w:tcPr>
          <w:p w14:paraId="00000125" w14:textId="77777777" w:rsidR="00D0732C" w:rsidRDefault="00000000">
            <w:pPr>
              <w:widowControl w:val="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  Does it list all the major sections of the report with corresponding page numbers?</w:t>
            </w:r>
          </w:p>
        </w:tc>
      </w:tr>
      <w:tr w:rsidR="00D0732C" w14:paraId="07AC935A" w14:textId="77777777">
        <w:tc>
          <w:tcPr>
            <w:tcW w:w="705" w:type="dxa"/>
            <w:shd w:val="clear" w:color="auto" w:fill="auto"/>
            <w:tcMar>
              <w:top w:w="0" w:type="dxa"/>
              <w:left w:w="0" w:type="dxa"/>
              <w:bottom w:w="0" w:type="dxa"/>
              <w:right w:w="0" w:type="dxa"/>
            </w:tcMar>
          </w:tcPr>
          <w:p w14:paraId="00000126" w14:textId="77777777" w:rsidR="00D0732C" w:rsidRDefault="00D0732C">
            <w:pPr>
              <w:widowControl w:val="0"/>
              <w:rPr>
                <w:rFonts w:ascii="Times New Roman" w:eastAsia="Times New Roman" w:hAnsi="Times New Roman" w:cs="Times New Roman"/>
                <w:sz w:val="21"/>
                <w:szCs w:val="21"/>
              </w:rPr>
            </w:pPr>
          </w:p>
        </w:tc>
        <w:tc>
          <w:tcPr>
            <w:tcW w:w="8340" w:type="dxa"/>
            <w:shd w:val="clear" w:color="auto" w:fill="auto"/>
            <w:tcMar>
              <w:top w:w="0" w:type="dxa"/>
              <w:left w:w="0" w:type="dxa"/>
              <w:bottom w:w="0" w:type="dxa"/>
              <w:right w:w="0" w:type="dxa"/>
            </w:tcMar>
          </w:tcPr>
          <w:p w14:paraId="00000127" w14:textId="77777777" w:rsidR="00D0732C" w:rsidRDefault="00000000">
            <w:pPr>
              <w:widowControl w:val="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  Do the page numbers and sections in the Table of Contents match the report? </w:t>
            </w:r>
          </w:p>
        </w:tc>
      </w:tr>
      <w:tr w:rsidR="00D0732C" w14:paraId="029D90CE" w14:textId="77777777">
        <w:tc>
          <w:tcPr>
            <w:tcW w:w="705" w:type="dxa"/>
            <w:shd w:val="clear" w:color="auto" w:fill="auto"/>
            <w:tcMar>
              <w:top w:w="0" w:type="dxa"/>
              <w:left w:w="0" w:type="dxa"/>
              <w:bottom w:w="0" w:type="dxa"/>
              <w:right w:w="0" w:type="dxa"/>
            </w:tcMar>
          </w:tcPr>
          <w:p w14:paraId="00000128" w14:textId="77777777" w:rsidR="00D0732C" w:rsidRDefault="00D0732C">
            <w:pPr>
              <w:widowControl w:val="0"/>
              <w:rPr>
                <w:rFonts w:ascii="Times New Roman" w:eastAsia="Times New Roman" w:hAnsi="Times New Roman" w:cs="Times New Roman"/>
                <w:sz w:val="21"/>
                <w:szCs w:val="21"/>
              </w:rPr>
            </w:pPr>
          </w:p>
        </w:tc>
        <w:tc>
          <w:tcPr>
            <w:tcW w:w="8340" w:type="dxa"/>
            <w:shd w:val="clear" w:color="auto" w:fill="auto"/>
            <w:tcMar>
              <w:top w:w="0" w:type="dxa"/>
              <w:left w:w="0" w:type="dxa"/>
              <w:bottom w:w="0" w:type="dxa"/>
              <w:right w:w="0" w:type="dxa"/>
            </w:tcMar>
          </w:tcPr>
          <w:p w14:paraId="00000129" w14:textId="77777777" w:rsidR="00D0732C" w:rsidRDefault="00D0732C">
            <w:pPr>
              <w:widowControl w:val="0"/>
              <w:rPr>
                <w:rFonts w:ascii="Times New Roman" w:eastAsia="Times New Roman" w:hAnsi="Times New Roman" w:cs="Times New Roman"/>
                <w:sz w:val="21"/>
                <w:szCs w:val="21"/>
              </w:rPr>
            </w:pPr>
          </w:p>
        </w:tc>
      </w:tr>
    </w:tbl>
    <w:p w14:paraId="0000012A" w14:textId="77777777" w:rsidR="00D0732C" w:rsidRDefault="00D0732C">
      <w:pPr>
        <w:spacing w:after="0" w:line="276" w:lineRule="auto"/>
        <w:rPr>
          <w:rFonts w:ascii="Times New Roman" w:eastAsia="Times New Roman" w:hAnsi="Times New Roman" w:cs="Times New Roman"/>
          <w:sz w:val="12"/>
          <w:szCs w:val="12"/>
        </w:rPr>
      </w:pPr>
    </w:p>
    <w:p w14:paraId="0000012B" w14:textId="77777777" w:rsidR="00D0732C" w:rsidRDefault="00000000">
      <w:pPr>
        <w:spacing w:line="276" w:lineRule="auto"/>
        <w:rPr>
          <w:rFonts w:ascii="Times New Roman" w:eastAsia="Times New Roman" w:hAnsi="Times New Roman" w:cs="Times New Roman"/>
        </w:rPr>
      </w:pPr>
      <w:r>
        <w:rPr>
          <w:rFonts w:ascii="Times New Roman" w:eastAsia="Times New Roman" w:hAnsi="Times New Roman" w:cs="Times New Roman"/>
          <w:b/>
        </w:rPr>
        <w:t>Document Design for Entire Report</w:t>
      </w:r>
      <w:r>
        <w:rPr>
          <w:rFonts w:ascii="Times New Roman" w:eastAsia="Times New Roman" w:hAnsi="Times New Roman" w:cs="Times New Roman"/>
        </w:rPr>
        <w:t> </w:t>
      </w:r>
    </w:p>
    <w:tbl>
      <w:tblPr>
        <w:tblStyle w:val="afd"/>
        <w:tblW w:w="9045" w:type="dxa"/>
        <w:tblInd w:w="3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0"/>
        <w:gridCol w:w="8325"/>
      </w:tblGrid>
      <w:tr w:rsidR="00D0732C" w14:paraId="71C8EFA5" w14:textId="77777777">
        <w:tc>
          <w:tcPr>
            <w:tcW w:w="720" w:type="dxa"/>
            <w:shd w:val="clear" w:color="auto" w:fill="auto"/>
            <w:tcMar>
              <w:top w:w="0" w:type="dxa"/>
              <w:left w:w="0" w:type="dxa"/>
              <w:bottom w:w="0" w:type="dxa"/>
              <w:right w:w="0" w:type="dxa"/>
            </w:tcMar>
          </w:tcPr>
          <w:p w14:paraId="0000012C" w14:textId="77777777" w:rsidR="00D0732C" w:rsidRDefault="00D0732C">
            <w:pPr>
              <w:widowControl w:val="0"/>
              <w:rPr>
                <w:rFonts w:ascii="Times New Roman" w:eastAsia="Times New Roman" w:hAnsi="Times New Roman" w:cs="Times New Roman"/>
                <w:sz w:val="21"/>
                <w:szCs w:val="21"/>
              </w:rPr>
            </w:pPr>
          </w:p>
        </w:tc>
        <w:tc>
          <w:tcPr>
            <w:tcW w:w="8325" w:type="dxa"/>
            <w:shd w:val="clear" w:color="auto" w:fill="auto"/>
            <w:tcMar>
              <w:top w:w="0" w:type="dxa"/>
              <w:left w:w="0" w:type="dxa"/>
              <w:bottom w:w="0" w:type="dxa"/>
              <w:right w:w="0" w:type="dxa"/>
            </w:tcMar>
          </w:tcPr>
          <w:p w14:paraId="0000012D" w14:textId="77777777" w:rsidR="00D0732C" w:rsidRDefault="00000000">
            <w:pPr>
              <w:widowControl w:val="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  Is a standard typeface (Calibri, Arial, etc.) used? </w:t>
            </w:r>
          </w:p>
        </w:tc>
      </w:tr>
      <w:tr w:rsidR="00D0732C" w14:paraId="449E91B7" w14:textId="77777777">
        <w:tc>
          <w:tcPr>
            <w:tcW w:w="720" w:type="dxa"/>
            <w:shd w:val="clear" w:color="auto" w:fill="auto"/>
            <w:tcMar>
              <w:top w:w="0" w:type="dxa"/>
              <w:left w:w="0" w:type="dxa"/>
              <w:bottom w:w="0" w:type="dxa"/>
              <w:right w:w="0" w:type="dxa"/>
            </w:tcMar>
          </w:tcPr>
          <w:p w14:paraId="0000012E" w14:textId="77777777" w:rsidR="00D0732C" w:rsidRDefault="00D0732C">
            <w:pPr>
              <w:widowControl w:val="0"/>
              <w:rPr>
                <w:rFonts w:ascii="Times New Roman" w:eastAsia="Times New Roman" w:hAnsi="Times New Roman" w:cs="Times New Roman"/>
                <w:sz w:val="21"/>
                <w:szCs w:val="21"/>
              </w:rPr>
            </w:pPr>
          </w:p>
        </w:tc>
        <w:tc>
          <w:tcPr>
            <w:tcW w:w="8325" w:type="dxa"/>
            <w:shd w:val="clear" w:color="auto" w:fill="auto"/>
            <w:tcMar>
              <w:top w:w="0" w:type="dxa"/>
              <w:left w:w="0" w:type="dxa"/>
              <w:bottom w:w="0" w:type="dxa"/>
              <w:right w:w="0" w:type="dxa"/>
            </w:tcMar>
          </w:tcPr>
          <w:p w14:paraId="0000012F" w14:textId="77777777" w:rsidR="00D0732C" w:rsidRDefault="00000000">
            <w:pPr>
              <w:widowControl w:val="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  Is the size of the body text between 10-12 pt.? </w:t>
            </w:r>
          </w:p>
        </w:tc>
      </w:tr>
      <w:tr w:rsidR="00D0732C" w14:paraId="1249054E" w14:textId="77777777">
        <w:tc>
          <w:tcPr>
            <w:tcW w:w="720" w:type="dxa"/>
            <w:shd w:val="clear" w:color="auto" w:fill="auto"/>
            <w:tcMar>
              <w:top w:w="0" w:type="dxa"/>
              <w:left w:w="0" w:type="dxa"/>
              <w:bottom w:w="0" w:type="dxa"/>
              <w:right w:w="0" w:type="dxa"/>
            </w:tcMar>
          </w:tcPr>
          <w:p w14:paraId="00000130" w14:textId="77777777" w:rsidR="00D0732C" w:rsidRDefault="00D0732C">
            <w:pPr>
              <w:widowControl w:val="0"/>
              <w:rPr>
                <w:rFonts w:ascii="Times New Roman" w:eastAsia="Times New Roman" w:hAnsi="Times New Roman" w:cs="Times New Roman"/>
                <w:sz w:val="21"/>
                <w:szCs w:val="21"/>
              </w:rPr>
            </w:pPr>
          </w:p>
        </w:tc>
        <w:tc>
          <w:tcPr>
            <w:tcW w:w="8325" w:type="dxa"/>
            <w:shd w:val="clear" w:color="auto" w:fill="auto"/>
            <w:tcMar>
              <w:top w:w="0" w:type="dxa"/>
              <w:left w:w="0" w:type="dxa"/>
              <w:bottom w:w="0" w:type="dxa"/>
              <w:right w:w="0" w:type="dxa"/>
            </w:tcMar>
          </w:tcPr>
          <w:p w14:paraId="00000131" w14:textId="77777777" w:rsidR="00D0732C" w:rsidRDefault="00000000">
            <w:pPr>
              <w:widowControl w:val="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  Are headings and subheadings used to organize information?</w:t>
            </w:r>
          </w:p>
        </w:tc>
      </w:tr>
      <w:tr w:rsidR="00D0732C" w14:paraId="165D436D" w14:textId="77777777">
        <w:tc>
          <w:tcPr>
            <w:tcW w:w="720" w:type="dxa"/>
            <w:shd w:val="clear" w:color="auto" w:fill="auto"/>
            <w:tcMar>
              <w:top w:w="0" w:type="dxa"/>
              <w:left w:w="0" w:type="dxa"/>
              <w:bottom w:w="0" w:type="dxa"/>
              <w:right w:w="0" w:type="dxa"/>
            </w:tcMar>
          </w:tcPr>
          <w:p w14:paraId="00000132" w14:textId="77777777" w:rsidR="00D0732C" w:rsidRDefault="00D0732C">
            <w:pPr>
              <w:widowControl w:val="0"/>
              <w:rPr>
                <w:rFonts w:ascii="Times New Roman" w:eastAsia="Times New Roman" w:hAnsi="Times New Roman" w:cs="Times New Roman"/>
                <w:sz w:val="21"/>
                <w:szCs w:val="21"/>
              </w:rPr>
            </w:pPr>
          </w:p>
        </w:tc>
        <w:tc>
          <w:tcPr>
            <w:tcW w:w="8325" w:type="dxa"/>
            <w:shd w:val="clear" w:color="auto" w:fill="auto"/>
            <w:tcMar>
              <w:top w:w="0" w:type="dxa"/>
              <w:left w:w="0" w:type="dxa"/>
              <w:bottom w:w="0" w:type="dxa"/>
              <w:right w:w="0" w:type="dxa"/>
            </w:tcMar>
          </w:tcPr>
          <w:p w14:paraId="00000133" w14:textId="77777777" w:rsidR="00D0732C" w:rsidRDefault="00000000">
            <w:pPr>
              <w:widowControl w:val="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  Are distinctive text styles (bold, italic, etc.) used to distinguish between heading levels?</w:t>
            </w:r>
          </w:p>
        </w:tc>
      </w:tr>
      <w:tr w:rsidR="00D0732C" w14:paraId="12F06805" w14:textId="77777777">
        <w:tc>
          <w:tcPr>
            <w:tcW w:w="720" w:type="dxa"/>
            <w:shd w:val="clear" w:color="auto" w:fill="auto"/>
            <w:tcMar>
              <w:top w:w="0" w:type="dxa"/>
              <w:left w:w="0" w:type="dxa"/>
              <w:bottom w:w="0" w:type="dxa"/>
              <w:right w:w="0" w:type="dxa"/>
            </w:tcMar>
          </w:tcPr>
          <w:p w14:paraId="00000134" w14:textId="77777777" w:rsidR="00D0732C" w:rsidRDefault="00D0732C">
            <w:pPr>
              <w:widowControl w:val="0"/>
              <w:rPr>
                <w:rFonts w:ascii="Times New Roman" w:eastAsia="Times New Roman" w:hAnsi="Times New Roman" w:cs="Times New Roman"/>
                <w:sz w:val="21"/>
                <w:szCs w:val="21"/>
              </w:rPr>
            </w:pPr>
          </w:p>
        </w:tc>
        <w:tc>
          <w:tcPr>
            <w:tcW w:w="8325" w:type="dxa"/>
            <w:shd w:val="clear" w:color="auto" w:fill="auto"/>
            <w:tcMar>
              <w:top w:w="0" w:type="dxa"/>
              <w:left w:w="0" w:type="dxa"/>
              <w:bottom w:w="0" w:type="dxa"/>
              <w:right w:w="0" w:type="dxa"/>
            </w:tcMar>
          </w:tcPr>
          <w:p w14:paraId="00000135" w14:textId="77777777" w:rsidR="00D0732C" w:rsidRDefault="00000000">
            <w:pPr>
              <w:widowControl w:val="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  Are text styles for headings used consistently (ex: all level-one headings are bold)?</w:t>
            </w:r>
          </w:p>
        </w:tc>
      </w:tr>
      <w:tr w:rsidR="00D0732C" w14:paraId="2BD33CDE" w14:textId="77777777">
        <w:trPr>
          <w:trHeight w:val="256"/>
        </w:trPr>
        <w:tc>
          <w:tcPr>
            <w:tcW w:w="720" w:type="dxa"/>
            <w:shd w:val="clear" w:color="auto" w:fill="auto"/>
            <w:tcMar>
              <w:top w:w="0" w:type="dxa"/>
              <w:left w:w="0" w:type="dxa"/>
              <w:bottom w:w="0" w:type="dxa"/>
              <w:right w:w="0" w:type="dxa"/>
            </w:tcMar>
          </w:tcPr>
          <w:p w14:paraId="00000136" w14:textId="77777777" w:rsidR="00D0732C" w:rsidRDefault="00D0732C">
            <w:pPr>
              <w:widowControl w:val="0"/>
              <w:rPr>
                <w:rFonts w:ascii="Times New Roman" w:eastAsia="Times New Roman" w:hAnsi="Times New Roman" w:cs="Times New Roman"/>
                <w:sz w:val="21"/>
                <w:szCs w:val="21"/>
              </w:rPr>
            </w:pPr>
          </w:p>
        </w:tc>
        <w:tc>
          <w:tcPr>
            <w:tcW w:w="8325" w:type="dxa"/>
            <w:shd w:val="clear" w:color="auto" w:fill="auto"/>
            <w:tcMar>
              <w:top w:w="0" w:type="dxa"/>
              <w:left w:w="0" w:type="dxa"/>
              <w:bottom w:w="0" w:type="dxa"/>
              <w:right w:w="0" w:type="dxa"/>
            </w:tcMar>
          </w:tcPr>
          <w:p w14:paraId="00000137" w14:textId="77777777" w:rsidR="00D0732C" w:rsidRDefault="00000000">
            <w:pPr>
              <w:widowControl w:val="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  Are all paragraphs an appropriate length (fewer than 12 lines)?</w:t>
            </w:r>
          </w:p>
        </w:tc>
      </w:tr>
      <w:tr w:rsidR="00D0732C" w14:paraId="61D2DB33" w14:textId="77777777">
        <w:tc>
          <w:tcPr>
            <w:tcW w:w="720" w:type="dxa"/>
            <w:shd w:val="clear" w:color="auto" w:fill="auto"/>
            <w:tcMar>
              <w:top w:w="0" w:type="dxa"/>
              <w:left w:w="0" w:type="dxa"/>
              <w:bottom w:w="0" w:type="dxa"/>
              <w:right w:w="0" w:type="dxa"/>
            </w:tcMar>
          </w:tcPr>
          <w:p w14:paraId="00000138" w14:textId="77777777" w:rsidR="00D0732C" w:rsidRDefault="00D0732C">
            <w:pPr>
              <w:widowControl w:val="0"/>
              <w:rPr>
                <w:rFonts w:ascii="Times New Roman" w:eastAsia="Times New Roman" w:hAnsi="Times New Roman" w:cs="Times New Roman"/>
                <w:sz w:val="21"/>
                <w:szCs w:val="21"/>
              </w:rPr>
            </w:pPr>
          </w:p>
        </w:tc>
        <w:tc>
          <w:tcPr>
            <w:tcW w:w="8325" w:type="dxa"/>
            <w:shd w:val="clear" w:color="auto" w:fill="auto"/>
            <w:tcMar>
              <w:top w:w="0" w:type="dxa"/>
              <w:left w:w="0" w:type="dxa"/>
              <w:bottom w:w="0" w:type="dxa"/>
              <w:right w:w="0" w:type="dxa"/>
            </w:tcMar>
          </w:tcPr>
          <w:p w14:paraId="00000139" w14:textId="77777777" w:rsidR="00D0732C" w:rsidRDefault="00000000">
            <w:pPr>
              <w:widowControl w:val="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  Is white space used to indicate paragraph breaks?</w:t>
            </w:r>
          </w:p>
        </w:tc>
      </w:tr>
      <w:tr w:rsidR="00D0732C" w14:paraId="71302976" w14:textId="77777777">
        <w:tc>
          <w:tcPr>
            <w:tcW w:w="720" w:type="dxa"/>
            <w:shd w:val="clear" w:color="auto" w:fill="auto"/>
            <w:tcMar>
              <w:top w:w="0" w:type="dxa"/>
              <w:left w:w="0" w:type="dxa"/>
              <w:bottom w:w="0" w:type="dxa"/>
              <w:right w:w="0" w:type="dxa"/>
            </w:tcMar>
          </w:tcPr>
          <w:p w14:paraId="0000013A" w14:textId="77777777" w:rsidR="00D0732C" w:rsidRDefault="00D0732C">
            <w:pPr>
              <w:widowControl w:val="0"/>
              <w:rPr>
                <w:rFonts w:ascii="Times New Roman" w:eastAsia="Times New Roman" w:hAnsi="Times New Roman" w:cs="Times New Roman"/>
                <w:sz w:val="21"/>
                <w:szCs w:val="21"/>
              </w:rPr>
            </w:pPr>
          </w:p>
        </w:tc>
        <w:tc>
          <w:tcPr>
            <w:tcW w:w="8325" w:type="dxa"/>
            <w:shd w:val="clear" w:color="auto" w:fill="auto"/>
            <w:tcMar>
              <w:top w:w="0" w:type="dxa"/>
              <w:left w:w="0" w:type="dxa"/>
              <w:bottom w:w="0" w:type="dxa"/>
              <w:right w:w="0" w:type="dxa"/>
            </w:tcMar>
          </w:tcPr>
          <w:p w14:paraId="0000013B" w14:textId="77777777" w:rsidR="00D0732C" w:rsidRDefault="00000000">
            <w:pPr>
              <w:widowControl w:val="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  Are bullet lists used for a series of items and numbered lists to show a hierarchy?</w:t>
            </w:r>
          </w:p>
        </w:tc>
      </w:tr>
    </w:tbl>
    <w:p w14:paraId="0000013C" w14:textId="77777777" w:rsidR="00D0732C" w:rsidRDefault="00D0732C">
      <w:pPr>
        <w:pStyle w:val="Heading1"/>
        <w:spacing w:before="0" w:after="0" w:line="276" w:lineRule="auto"/>
        <w:rPr>
          <w:rFonts w:ascii="Times New Roman" w:eastAsia="Times New Roman" w:hAnsi="Times New Roman" w:cs="Times New Roman"/>
          <w:b/>
          <w:smallCaps w:val="0"/>
          <w:sz w:val="10"/>
          <w:szCs w:val="10"/>
        </w:rPr>
      </w:pPr>
      <w:bookmarkStart w:id="29" w:name="_heading=h.4i7ojhp" w:colFirst="0" w:colLast="0"/>
      <w:bookmarkEnd w:id="29"/>
    </w:p>
    <w:p w14:paraId="0000013D" w14:textId="77777777" w:rsidR="00D0732C" w:rsidRDefault="00000000">
      <w:pPr>
        <w:spacing w:after="0" w:line="276"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Writing Style and Mechanics - Dillard </w:t>
      </w:r>
    </w:p>
    <w:p w14:paraId="0000013E" w14:textId="77777777" w:rsidR="00D0732C" w:rsidRDefault="00000000">
      <w:pPr>
        <w:spacing w:line="276" w:lineRule="auto"/>
        <w:rPr>
          <w:rFonts w:ascii="Times New Roman" w:eastAsia="Times New Roman" w:hAnsi="Times New Roman" w:cs="Times New Roman"/>
          <w:b/>
        </w:rPr>
      </w:pPr>
      <w:r>
        <w:rPr>
          <w:rFonts w:ascii="Times New Roman" w:eastAsia="Times New Roman" w:hAnsi="Times New Roman" w:cs="Times New Roman"/>
          <w:b/>
        </w:rPr>
        <w:t>Spelling and Capitalization</w:t>
      </w:r>
    </w:p>
    <w:tbl>
      <w:tblPr>
        <w:tblStyle w:val="afe"/>
        <w:tblW w:w="9060" w:type="dxa"/>
        <w:tblInd w:w="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5"/>
        <w:gridCol w:w="8265"/>
      </w:tblGrid>
      <w:tr w:rsidR="00D0732C" w14:paraId="5FB39052" w14:textId="77777777">
        <w:tc>
          <w:tcPr>
            <w:tcW w:w="795" w:type="dxa"/>
            <w:shd w:val="clear" w:color="auto" w:fill="auto"/>
            <w:tcMar>
              <w:top w:w="0" w:type="dxa"/>
              <w:left w:w="0" w:type="dxa"/>
              <w:bottom w:w="0" w:type="dxa"/>
              <w:right w:w="0" w:type="dxa"/>
            </w:tcMar>
          </w:tcPr>
          <w:p w14:paraId="0000013F" w14:textId="77777777" w:rsidR="00D0732C" w:rsidRDefault="00D0732C">
            <w:pPr>
              <w:widowControl w:val="0"/>
              <w:rPr>
                <w:rFonts w:ascii="Times New Roman" w:eastAsia="Times New Roman" w:hAnsi="Times New Roman" w:cs="Times New Roman"/>
                <w:sz w:val="21"/>
                <w:szCs w:val="21"/>
              </w:rPr>
            </w:pPr>
          </w:p>
        </w:tc>
        <w:tc>
          <w:tcPr>
            <w:tcW w:w="8265" w:type="dxa"/>
            <w:shd w:val="clear" w:color="auto" w:fill="auto"/>
            <w:tcMar>
              <w:top w:w="0" w:type="dxa"/>
              <w:left w:w="0" w:type="dxa"/>
              <w:bottom w:w="0" w:type="dxa"/>
              <w:right w:w="0" w:type="dxa"/>
            </w:tcMar>
          </w:tcPr>
          <w:p w14:paraId="00000140" w14:textId="77777777" w:rsidR="00D0732C" w:rsidRDefault="00000000">
            <w:pPr>
              <w:widowControl w:val="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  Are spelling errors located and corrected?</w:t>
            </w:r>
          </w:p>
        </w:tc>
      </w:tr>
      <w:tr w:rsidR="00D0732C" w14:paraId="06B48EC2" w14:textId="77777777">
        <w:tc>
          <w:tcPr>
            <w:tcW w:w="795" w:type="dxa"/>
            <w:shd w:val="clear" w:color="auto" w:fill="auto"/>
            <w:tcMar>
              <w:top w:w="0" w:type="dxa"/>
              <w:left w:w="0" w:type="dxa"/>
              <w:bottom w:w="0" w:type="dxa"/>
              <w:right w:w="0" w:type="dxa"/>
            </w:tcMar>
          </w:tcPr>
          <w:p w14:paraId="00000141" w14:textId="77777777" w:rsidR="00D0732C" w:rsidRDefault="00D0732C">
            <w:pPr>
              <w:widowControl w:val="0"/>
              <w:rPr>
                <w:rFonts w:ascii="Times New Roman" w:eastAsia="Times New Roman" w:hAnsi="Times New Roman" w:cs="Times New Roman"/>
                <w:sz w:val="21"/>
                <w:szCs w:val="21"/>
              </w:rPr>
            </w:pPr>
          </w:p>
        </w:tc>
        <w:tc>
          <w:tcPr>
            <w:tcW w:w="8265" w:type="dxa"/>
            <w:shd w:val="clear" w:color="auto" w:fill="auto"/>
            <w:tcMar>
              <w:top w:w="0" w:type="dxa"/>
              <w:left w:w="0" w:type="dxa"/>
              <w:bottom w:w="0" w:type="dxa"/>
              <w:right w:w="0" w:type="dxa"/>
            </w:tcMar>
          </w:tcPr>
          <w:p w14:paraId="00000142" w14:textId="77777777" w:rsidR="00D0732C" w:rsidRDefault="00000000">
            <w:pPr>
              <w:widowControl w:val="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  Is spelling consistent throughout (no switching between acceptable spellings)?</w:t>
            </w:r>
          </w:p>
        </w:tc>
      </w:tr>
      <w:tr w:rsidR="00D0732C" w14:paraId="57D54A58" w14:textId="77777777">
        <w:tc>
          <w:tcPr>
            <w:tcW w:w="795" w:type="dxa"/>
            <w:shd w:val="clear" w:color="auto" w:fill="auto"/>
            <w:tcMar>
              <w:top w:w="0" w:type="dxa"/>
              <w:left w:w="0" w:type="dxa"/>
              <w:bottom w:w="0" w:type="dxa"/>
              <w:right w:w="0" w:type="dxa"/>
            </w:tcMar>
          </w:tcPr>
          <w:p w14:paraId="00000143" w14:textId="77777777" w:rsidR="00D0732C" w:rsidRDefault="00D0732C">
            <w:pPr>
              <w:widowControl w:val="0"/>
              <w:rPr>
                <w:rFonts w:ascii="Times New Roman" w:eastAsia="Times New Roman" w:hAnsi="Times New Roman" w:cs="Times New Roman"/>
                <w:sz w:val="21"/>
                <w:szCs w:val="21"/>
              </w:rPr>
            </w:pPr>
          </w:p>
        </w:tc>
        <w:tc>
          <w:tcPr>
            <w:tcW w:w="8265" w:type="dxa"/>
            <w:shd w:val="clear" w:color="auto" w:fill="auto"/>
            <w:tcMar>
              <w:top w:w="0" w:type="dxa"/>
              <w:left w:w="0" w:type="dxa"/>
              <w:bottom w:w="0" w:type="dxa"/>
              <w:right w:w="0" w:type="dxa"/>
            </w:tcMar>
          </w:tcPr>
          <w:p w14:paraId="00000144" w14:textId="77777777" w:rsidR="00D0732C" w:rsidRDefault="00000000">
            <w:pPr>
              <w:widowControl w:val="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  Is capitalization used appropriately (proper nouns, etc.)?</w:t>
            </w:r>
          </w:p>
        </w:tc>
      </w:tr>
      <w:tr w:rsidR="00D0732C" w14:paraId="2C91EFB5" w14:textId="77777777">
        <w:tc>
          <w:tcPr>
            <w:tcW w:w="795" w:type="dxa"/>
            <w:shd w:val="clear" w:color="auto" w:fill="auto"/>
            <w:tcMar>
              <w:top w:w="0" w:type="dxa"/>
              <w:left w:w="0" w:type="dxa"/>
              <w:bottom w:w="0" w:type="dxa"/>
              <w:right w:w="0" w:type="dxa"/>
            </w:tcMar>
          </w:tcPr>
          <w:p w14:paraId="00000145" w14:textId="77777777" w:rsidR="00D0732C" w:rsidRDefault="00D0732C">
            <w:pPr>
              <w:widowControl w:val="0"/>
              <w:rPr>
                <w:rFonts w:ascii="Times New Roman" w:eastAsia="Times New Roman" w:hAnsi="Times New Roman" w:cs="Times New Roman"/>
                <w:sz w:val="21"/>
                <w:szCs w:val="21"/>
              </w:rPr>
            </w:pPr>
          </w:p>
        </w:tc>
        <w:tc>
          <w:tcPr>
            <w:tcW w:w="8265" w:type="dxa"/>
            <w:shd w:val="clear" w:color="auto" w:fill="auto"/>
            <w:tcMar>
              <w:top w:w="0" w:type="dxa"/>
              <w:left w:w="0" w:type="dxa"/>
              <w:bottom w:w="0" w:type="dxa"/>
              <w:right w:w="0" w:type="dxa"/>
            </w:tcMar>
          </w:tcPr>
          <w:p w14:paraId="00000146" w14:textId="77777777" w:rsidR="00D0732C" w:rsidRDefault="00000000">
            <w:pPr>
              <w:widowControl w:val="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  Is capitalization of words consistent throughout the report?</w:t>
            </w:r>
          </w:p>
        </w:tc>
      </w:tr>
    </w:tbl>
    <w:p w14:paraId="00000147" w14:textId="77777777" w:rsidR="00D0732C" w:rsidRDefault="00000000">
      <w:pPr>
        <w:spacing w:line="276" w:lineRule="auto"/>
        <w:rPr>
          <w:rFonts w:ascii="Times New Roman" w:eastAsia="Times New Roman" w:hAnsi="Times New Roman" w:cs="Times New Roman"/>
          <w:b/>
        </w:rPr>
      </w:pPr>
      <w:r>
        <w:rPr>
          <w:rFonts w:ascii="Times New Roman" w:eastAsia="Times New Roman" w:hAnsi="Times New Roman" w:cs="Times New Roman"/>
          <w:b/>
        </w:rPr>
        <w:t>Grammar and Punctuation</w:t>
      </w:r>
    </w:p>
    <w:tbl>
      <w:tblPr>
        <w:tblStyle w:val="aff"/>
        <w:tblW w:w="9060" w:type="dxa"/>
        <w:tblInd w:w="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5"/>
        <w:gridCol w:w="8265"/>
      </w:tblGrid>
      <w:tr w:rsidR="00D0732C" w14:paraId="75A5AF25" w14:textId="77777777">
        <w:tc>
          <w:tcPr>
            <w:tcW w:w="795" w:type="dxa"/>
            <w:shd w:val="clear" w:color="auto" w:fill="auto"/>
            <w:tcMar>
              <w:top w:w="0" w:type="dxa"/>
              <w:left w:w="0" w:type="dxa"/>
              <w:bottom w:w="0" w:type="dxa"/>
              <w:right w:w="0" w:type="dxa"/>
            </w:tcMar>
          </w:tcPr>
          <w:p w14:paraId="00000148" w14:textId="77777777" w:rsidR="00D0732C" w:rsidRDefault="00D0732C">
            <w:pPr>
              <w:widowControl w:val="0"/>
              <w:rPr>
                <w:rFonts w:ascii="Times New Roman" w:eastAsia="Times New Roman" w:hAnsi="Times New Roman" w:cs="Times New Roman"/>
                <w:sz w:val="21"/>
                <w:szCs w:val="21"/>
              </w:rPr>
            </w:pPr>
          </w:p>
        </w:tc>
        <w:tc>
          <w:tcPr>
            <w:tcW w:w="8265" w:type="dxa"/>
            <w:shd w:val="clear" w:color="auto" w:fill="auto"/>
            <w:tcMar>
              <w:top w:w="0" w:type="dxa"/>
              <w:left w:w="0" w:type="dxa"/>
              <w:bottom w:w="0" w:type="dxa"/>
              <w:right w:w="0" w:type="dxa"/>
            </w:tcMar>
          </w:tcPr>
          <w:p w14:paraId="00000149" w14:textId="77777777" w:rsidR="00D0732C" w:rsidRDefault="00000000">
            <w:pPr>
              <w:widowControl w:val="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  Are verb tenses used appropriately? </w:t>
            </w:r>
          </w:p>
        </w:tc>
      </w:tr>
      <w:tr w:rsidR="00D0732C" w14:paraId="703D07B7" w14:textId="77777777">
        <w:tc>
          <w:tcPr>
            <w:tcW w:w="795" w:type="dxa"/>
            <w:shd w:val="clear" w:color="auto" w:fill="auto"/>
            <w:tcMar>
              <w:top w:w="0" w:type="dxa"/>
              <w:left w:w="0" w:type="dxa"/>
              <w:bottom w:w="0" w:type="dxa"/>
              <w:right w:w="0" w:type="dxa"/>
            </w:tcMar>
          </w:tcPr>
          <w:p w14:paraId="0000014A" w14:textId="77777777" w:rsidR="00D0732C" w:rsidRDefault="00D0732C">
            <w:pPr>
              <w:widowControl w:val="0"/>
              <w:rPr>
                <w:rFonts w:ascii="Times New Roman" w:eastAsia="Times New Roman" w:hAnsi="Times New Roman" w:cs="Times New Roman"/>
                <w:sz w:val="21"/>
                <w:szCs w:val="21"/>
              </w:rPr>
            </w:pPr>
          </w:p>
        </w:tc>
        <w:tc>
          <w:tcPr>
            <w:tcW w:w="8265" w:type="dxa"/>
            <w:shd w:val="clear" w:color="auto" w:fill="auto"/>
            <w:tcMar>
              <w:top w:w="0" w:type="dxa"/>
              <w:left w:w="0" w:type="dxa"/>
              <w:bottom w:w="0" w:type="dxa"/>
              <w:right w:w="0" w:type="dxa"/>
            </w:tcMar>
          </w:tcPr>
          <w:p w14:paraId="0000014B" w14:textId="77777777" w:rsidR="00D0732C" w:rsidRDefault="00000000">
            <w:pPr>
              <w:widowControl w:val="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  Are marks of punctuation used appropriately?</w:t>
            </w:r>
          </w:p>
        </w:tc>
      </w:tr>
      <w:tr w:rsidR="00D0732C" w14:paraId="705DD942" w14:textId="77777777">
        <w:trPr>
          <w:trHeight w:val="251"/>
        </w:trPr>
        <w:tc>
          <w:tcPr>
            <w:tcW w:w="795" w:type="dxa"/>
            <w:shd w:val="clear" w:color="auto" w:fill="auto"/>
            <w:tcMar>
              <w:top w:w="0" w:type="dxa"/>
              <w:left w:w="0" w:type="dxa"/>
              <w:bottom w:w="0" w:type="dxa"/>
              <w:right w:w="0" w:type="dxa"/>
            </w:tcMar>
          </w:tcPr>
          <w:p w14:paraId="0000014C" w14:textId="77777777" w:rsidR="00D0732C" w:rsidRDefault="00D0732C">
            <w:pPr>
              <w:widowControl w:val="0"/>
              <w:rPr>
                <w:rFonts w:ascii="Times New Roman" w:eastAsia="Times New Roman" w:hAnsi="Times New Roman" w:cs="Times New Roman"/>
                <w:sz w:val="21"/>
                <w:szCs w:val="21"/>
              </w:rPr>
            </w:pPr>
          </w:p>
        </w:tc>
        <w:tc>
          <w:tcPr>
            <w:tcW w:w="8265" w:type="dxa"/>
            <w:shd w:val="clear" w:color="auto" w:fill="auto"/>
            <w:tcMar>
              <w:top w:w="0" w:type="dxa"/>
              <w:left w:w="0" w:type="dxa"/>
              <w:bottom w:w="0" w:type="dxa"/>
              <w:right w:w="0" w:type="dxa"/>
            </w:tcMar>
          </w:tcPr>
          <w:p w14:paraId="0000014D" w14:textId="77777777" w:rsidR="00D0732C" w:rsidRDefault="00000000">
            <w:pPr>
              <w:widowControl w:val="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  Is subject-verb agreement used in every sentence? </w:t>
            </w:r>
          </w:p>
        </w:tc>
      </w:tr>
      <w:tr w:rsidR="00D0732C" w14:paraId="5B64BAD3" w14:textId="77777777">
        <w:tc>
          <w:tcPr>
            <w:tcW w:w="795" w:type="dxa"/>
            <w:shd w:val="clear" w:color="auto" w:fill="auto"/>
            <w:tcMar>
              <w:top w:w="0" w:type="dxa"/>
              <w:left w:w="0" w:type="dxa"/>
              <w:bottom w:w="0" w:type="dxa"/>
              <w:right w:w="0" w:type="dxa"/>
            </w:tcMar>
          </w:tcPr>
          <w:p w14:paraId="0000014E" w14:textId="77777777" w:rsidR="00D0732C" w:rsidRDefault="00D0732C">
            <w:pPr>
              <w:widowControl w:val="0"/>
              <w:rPr>
                <w:rFonts w:ascii="Times New Roman" w:eastAsia="Times New Roman" w:hAnsi="Times New Roman" w:cs="Times New Roman"/>
                <w:sz w:val="21"/>
                <w:szCs w:val="21"/>
              </w:rPr>
            </w:pPr>
          </w:p>
        </w:tc>
        <w:tc>
          <w:tcPr>
            <w:tcW w:w="8265" w:type="dxa"/>
            <w:shd w:val="clear" w:color="auto" w:fill="auto"/>
            <w:tcMar>
              <w:top w:w="0" w:type="dxa"/>
              <w:left w:w="0" w:type="dxa"/>
              <w:bottom w:w="0" w:type="dxa"/>
              <w:right w:w="0" w:type="dxa"/>
            </w:tcMar>
          </w:tcPr>
          <w:p w14:paraId="0000014F" w14:textId="77777777" w:rsidR="00D0732C" w:rsidRDefault="00000000">
            <w:pPr>
              <w:widowControl w:val="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  Is the grammar checker updated and are underlined grammar issues addressed? </w:t>
            </w:r>
          </w:p>
        </w:tc>
      </w:tr>
    </w:tbl>
    <w:p w14:paraId="00000150" w14:textId="77777777" w:rsidR="00D0732C" w:rsidRDefault="00D0732C">
      <w:pPr>
        <w:spacing w:after="0" w:line="276" w:lineRule="auto"/>
        <w:rPr>
          <w:rFonts w:ascii="Times New Roman" w:eastAsia="Times New Roman" w:hAnsi="Times New Roman" w:cs="Times New Roman"/>
          <w:sz w:val="12"/>
          <w:szCs w:val="12"/>
        </w:rPr>
      </w:pPr>
    </w:p>
    <w:p w14:paraId="00000151" w14:textId="77777777" w:rsidR="00D0732C" w:rsidRDefault="00000000">
      <w:pPr>
        <w:spacing w:line="276" w:lineRule="auto"/>
        <w:rPr>
          <w:rFonts w:ascii="Times New Roman" w:eastAsia="Times New Roman" w:hAnsi="Times New Roman" w:cs="Times New Roman"/>
          <w:b/>
        </w:rPr>
      </w:pPr>
      <w:r>
        <w:rPr>
          <w:rFonts w:ascii="Times New Roman" w:eastAsia="Times New Roman" w:hAnsi="Times New Roman" w:cs="Times New Roman"/>
          <w:b/>
        </w:rPr>
        <w:t>Writing Style </w:t>
      </w:r>
    </w:p>
    <w:tbl>
      <w:tblPr>
        <w:tblStyle w:val="aff0"/>
        <w:tblW w:w="9060" w:type="dxa"/>
        <w:tblInd w:w="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10"/>
        <w:gridCol w:w="8250"/>
      </w:tblGrid>
      <w:tr w:rsidR="00D0732C" w14:paraId="4260289D" w14:textId="77777777">
        <w:tc>
          <w:tcPr>
            <w:tcW w:w="810" w:type="dxa"/>
            <w:shd w:val="clear" w:color="auto" w:fill="auto"/>
            <w:tcMar>
              <w:top w:w="0" w:type="dxa"/>
              <w:left w:w="0" w:type="dxa"/>
              <w:bottom w:w="0" w:type="dxa"/>
              <w:right w:w="0" w:type="dxa"/>
            </w:tcMar>
          </w:tcPr>
          <w:p w14:paraId="00000152" w14:textId="77777777" w:rsidR="00D0732C" w:rsidRDefault="00D0732C">
            <w:pPr>
              <w:widowControl w:val="0"/>
              <w:rPr>
                <w:rFonts w:ascii="Times New Roman" w:eastAsia="Times New Roman" w:hAnsi="Times New Roman" w:cs="Times New Roman"/>
                <w:sz w:val="21"/>
                <w:szCs w:val="21"/>
              </w:rPr>
            </w:pPr>
          </w:p>
        </w:tc>
        <w:tc>
          <w:tcPr>
            <w:tcW w:w="8250" w:type="dxa"/>
            <w:shd w:val="clear" w:color="auto" w:fill="auto"/>
            <w:tcMar>
              <w:top w:w="0" w:type="dxa"/>
              <w:left w:w="0" w:type="dxa"/>
              <w:bottom w:w="0" w:type="dxa"/>
              <w:right w:w="0" w:type="dxa"/>
            </w:tcMar>
          </w:tcPr>
          <w:p w14:paraId="00000153" w14:textId="77777777" w:rsidR="00D0732C" w:rsidRDefault="00000000">
            <w:pPr>
              <w:widowControl w:val="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  Are all sentences in the report easy for your audience to understand quickly?</w:t>
            </w:r>
          </w:p>
        </w:tc>
      </w:tr>
      <w:tr w:rsidR="00D0732C" w14:paraId="7E02E174" w14:textId="77777777">
        <w:tc>
          <w:tcPr>
            <w:tcW w:w="810" w:type="dxa"/>
            <w:shd w:val="clear" w:color="auto" w:fill="auto"/>
            <w:tcMar>
              <w:top w:w="0" w:type="dxa"/>
              <w:left w:w="0" w:type="dxa"/>
              <w:bottom w:w="0" w:type="dxa"/>
              <w:right w:w="0" w:type="dxa"/>
            </w:tcMar>
          </w:tcPr>
          <w:p w14:paraId="00000154" w14:textId="77777777" w:rsidR="00D0732C" w:rsidRDefault="00D0732C">
            <w:pPr>
              <w:widowControl w:val="0"/>
              <w:rPr>
                <w:rFonts w:ascii="Times New Roman" w:eastAsia="Times New Roman" w:hAnsi="Times New Roman" w:cs="Times New Roman"/>
                <w:sz w:val="21"/>
                <w:szCs w:val="21"/>
              </w:rPr>
            </w:pPr>
          </w:p>
        </w:tc>
        <w:tc>
          <w:tcPr>
            <w:tcW w:w="8250" w:type="dxa"/>
            <w:shd w:val="clear" w:color="auto" w:fill="auto"/>
            <w:tcMar>
              <w:top w:w="0" w:type="dxa"/>
              <w:left w:w="0" w:type="dxa"/>
              <w:bottom w:w="0" w:type="dxa"/>
              <w:right w:w="0" w:type="dxa"/>
            </w:tcMar>
          </w:tcPr>
          <w:p w14:paraId="00000155" w14:textId="77777777" w:rsidR="00D0732C" w:rsidRDefault="00000000">
            <w:pPr>
              <w:widowControl w:val="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  Are most sentences written in active voice?</w:t>
            </w:r>
          </w:p>
        </w:tc>
      </w:tr>
      <w:tr w:rsidR="00D0732C" w14:paraId="4F9017D9" w14:textId="77777777">
        <w:tc>
          <w:tcPr>
            <w:tcW w:w="810" w:type="dxa"/>
            <w:shd w:val="clear" w:color="auto" w:fill="auto"/>
            <w:tcMar>
              <w:top w:w="0" w:type="dxa"/>
              <w:left w:w="0" w:type="dxa"/>
              <w:bottom w:w="0" w:type="dxa"/>
              <w:right w:w="0" w:type="dxa"/>
            </w:tcMar>
          </w:tcPr>
          <w:p w14:paraId="00000156" w14:textId="77777777" w:rsidR="00D0732C" w:rsidRDefault="00D0732C">
            <w:pPr>
              <w:widowControl w:val="0"/>
              <w:rPr>
                <w:rFonts w:ascii="Times New Roman" w:eastAsia="Times New Roman" w:hAnsi="Times New Roman" w:cs="Times New Roman"/>
                <w:sz w:val="21"/>
                <w:szCs w:val="21"/>
              </w:rPr>
            </w:pPr>
          </w:p>
        </w:tc>
        <w:tc>
          <w:tcPr>
            <w:tcW w:w="8250" w:type="dxa"/>
            <w:shd w:val="clear" w:color="auto" w:fill="auto"/>
            <w:tcMar>
              <w:top w:w="0" w:type="dxa"/>
              <w:left w:w="0" w:type="dxa"/>
              <w:bottom w:w="0" w:type="dxa"/>
              <w:right w:w="0" w:type="dxa"/>
            </w:tcMar>
          </w:tcPr>
          <w:p w14:paraId="00000157" w14:textId="77777777" w:rsidR="00D0732C" w:rsidRDefault="00000000">
            <w:pPr>
              <w:widowControl w:val="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  Are idioms and vague words eliminated from the report?</w:t>
            </w:r>
          </w:p>
        </w:tc>
      </w:tr>
      <w:tr w:rsidR="00D0732C" w14:paraId="65EFD1A5" w14:textId="77777777">
        <w:tc>
          <w:tcPr>
            <w:tcW w:w="810" w:type="dxa"/>
            <w:shd w:val="clear" w:color="auto" w:fill="auto"/>
            <w:tcMar>
              <w:top w:w="0" w:type="dxa"/>
              <w:left w:w="0" w:type="dxa"/>
              <w:bottom w:w="0" w:type="dxa"/>
              <w:right w:w="0" w:type="dxa"/>
            </w:tcMar>
          </w:tcPr>
          <w:p w14:paraId="00000158" w14:textId="77777777" w:rsidR="00D0732C" w:rsidRDefault="00D0732C">
            <w:pPr>
              <w:widowControl w:val="0"/>
              <w:rPr>
                <w:rFonts w:ascii="Times New Roman" w:eastAsia="Times New Roman" w:hAnsi="Times New Roman" w:cs="Times New Roman"/>
                <w:sz w:val="21"/>
                <w:szCs w:val="21"/>
              </w:rPr>
            </w:pPr>
          </w:p>
        </w:tc>
        <w:tc>
          <w:tcPr>
            <w:tcW w:w="8250" w:type="dxa"/>
            <w:shd w:val="clear" w:color="auto" w:fill="auto"/>
            <w:tcMar>
              <w:top w:w="0" w:type="dxa"/>
              <w:left w:w="0" w:type="dxa"/>
              <w:bottom w:w="0" w:type="dxa"/>
              <w:right w:w="0" w:type="dxa"/>
            </w:tcMar>
          </w:tcPr>
          <w:p w14:paraId="00000159" w14:textId="77777777" w:rsidR="00D0732C" w:rsidRDefault="00000000">
            <w:pPr>
              <w:widowControl w:val="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  Are acronyms introduced before being used?</w:t>
            </w:r>
          </w:p>
        </w:tc>
      </w:tr>
      <w:tr w:rsidR="00D0732C" w14:paraId="3C4AA3C6" w14:textId="77777777">
        <w:tc>
          <w:tcPr>
            <w:tcW w:w="810" w:type="dxa"/>
            <w:shd w:val="clear" w:color="auto" w:fill="auto"/>
            <w:tcMar>
              <w:top w:w="0" w:type="dxa"/>
              <w:left w:w="0" w:type="dxa"/>
              <w:bottom w:w="0" w:type="dxa"/>
              <w:right w:w="0" w:type="dxa"/>
            </w:tcMar>
          </w:tcPr>
          <w:p w14:paraId="0000015A" w14:textId="77777777" w:rsidR="00D0732C" w:rsidRDefault="00D0732C">
            <w:pPr>
              <w:widowControl w:val="0"/>
              <w:rPr>
                <w:rFonts w:ascii="Times New Roman" w:eastAsia="Times New Roman" w:hAnsi="Times New Roman" w:cs="Times New Roman"/>
                <w:sz w:val="21"/>
                <w:szCs w:val="21"/>
              </w:rPr>
            </w:pPr>
          </w:p>
        </w:tc>
        <w:tc>
          <w:tcPr>
            <w:tcW w:w="8250" w:type="dxa"/>
            <w:shd w:val="clear" w:color="auto" w:fill="auto"/>
            <w:tcMar>
              <w:top w:w="0" w:type="dxa"/>
              <w:left w:w="0" w:type="dxa"/>
              <w:bottom w:w="0" w:type="dxa"/>
              <w:right w:w="0" w:type="dxa"/>
            </w:tcMar>
          </w:tcPr>
          <w:p w14:paraId="0000015B" w14:textId="77777777" w:rsidR="00D0732C" w:rsidRDefault="00000000">
            <w:pPr>
              <w:widowControl w:val="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  Are well-written topic sentences included at the beginning of each paragraph? </w:t>
            </w:r>
          </w:p>
        </w:tc>
      </w:tr>
      <w:tr w:rsidR="00D0732C" w14:paraId="1679ADF0" w14:textId="77777777">
        <w:tc>
          <w:tcPr>
            <w:tcW w:w="810" w:type="dxa"/>
            <w:shd w:val="clear" w:color="auto" w:fill="auto"/>
            <w:tcMar>
              <w:top w:w="0" w:type="dxa"/>
              <w:left w:w="0" w:type="dxa"/>
              <w:bottom w:w="0" w:type="dxa"/>
              <w:right w:w="0" w:type="dxa"/>
            </w:tcMar>
          </w:tcPr>
          <w:p w14:paraId="0000015C" w14:textId="77777777" w:rsidR="00D0732C" w:rsidRDefault="00D0732C">
            <w:pPr>
              <w:widowControl w:val="0"/>
              <w:rPr>
                <w:rFonts w:ascii="Times New Roman" w:eastAsia="Times New Roman" w:hAnsi="Times New Roman" w:cs="Times New Roman"/>
                <w:sz w:val="21"/>
                <w:szCs w:val="21"/>
              </w:rPr>
            </w:pPr>
          </w:p>
        </w:tc>
        <w:tc>
          <w:tcPr>
            <w:tcW w:w="8250" w:type="dxa"/>
            <w:shd w:val="clear" w:color="auto" w:fill="auto"/>
            <w:tcMar>
              <w:top w:w="0" w:type="dxa"/>
              <w:left w:w="0" w:type="dxa"/>
              <w:bottom w:w="0" w:type="dxa"/>
              <w:right w:w="0" w:type="dxa"/>
            </w:tcMar>
          </w:tcPr>
          <w:p w14:paraId="0000015D" w14:textId="77777777" w:rsidR="00D0732C" w:rsidRDefault="00000000">
            <w:pPr>
              <w:widowControl w:val="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  Are lists parallel?</w:t>
            </w:r>
          </w:p>
        </w:tc>
      </w:tr>
      <w:tr w:rsidR="00D0732C" w14:paraId="55127CD8" w14:textId="77777777">
        <w:tc>
          <w:tcPr>
            <w:tcW w:w="810" w:type="dxa"/>
            <w:shd w:val="clear" w:color="auto" w:fill="auto"/>
            <w:tcMar>
              <w:top w:w="0" w:type="dxa"/>
              <w:left w:w="0" w:type="dxa"/>
              <w:bottom w:w="0" w:type="dxa"/>
              <w:right w:w="0" w:type="dxa"/>
            </w:tcMar>
          </w:tcPr>
          <w:p w14:paraId="0000015E" w14:textId="77777777" w:rsidR="00D0732C" w:rsidRDefault="00D0732C">
            <w:pPr>
              <w:widowControl w:val="0"/>
              <w:rPr>
                <w:rFonts w:ascii="Times New Roman" w:eastAsia="Times New Roman" w:hAnsi="Times New Roman" w:cs="Times New Roman"/>
                <w:sz w:val="21"/>
                <w:szCs w:val="21"/>
              </w:rPr>
            </w:pPr>
          </w:p>
        </w:tc>
        <w:tc>
          <w:tcPr>
            <w:tcW w:w="8250" w:type="dxa"/>
            <w:shd w:val="clear" w:color="auto" w:fill="auto"/>
            <w:tcMar>
              <w:top w:w="0" w:type="dxa"/>
              <w:left w:w="0" w:type="dxa"/>
              <w:bottom w:w="0" w:type="dxa"/>
              <w:right w:w="0" w:type="dxa"/>
            </w:tcMar>
          </w:tcPr>
          <w:p w14:paraId="0000015F" w14:textId="77777777" w:rsidR="00D0732C" w:rsidRDefault="00000000">
            <w:pPr>
              <w:widowControl w:val="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  Is the appropriate point of view used when addressing your audience or describing team actions? </w:t>
            </w:r>
          </w:p>
        </w:tc>
      </w:tr>
    </w:tbl>
    <w:p w14:paraId="00000160" w14:textId="77777777" w:rsidR="00D0732C" w:rsidRDefault="00D0732C"/>
    <w:sectPr w:rsidR="00D0732C">
      <w:footerReference w:type="default" r:id="rId29"/>
      <w:footerReference w:type="first" r:id="rId30"/>
      <w:pgSz w:w="12240" w:h="15840"/>
      <w:pgMar w:top="1440" w:right="1440" w:bottom="1260" w:left="1440" w:header="720" w:footer="144"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 w:author="Margeaux Johnson" w:date="2023-01-30T17:20:00Z" w:initials="">
    <w:p w14:paraId="00000170" w14:textId="77777777" w:rsidR="00D0732C" w:rsidRDefault="00000000">
      <w:pPr>
        <w:widowControl w:val="0"/>
        <w:pBdr>
          <w:top w:val="nil"/>
          <w:left w:val="nil"/>
          <w:bottom w:val="nil"/>
          <w:right w:val="nil"/>
          <w:between w:val="nil"/>
        </w:pBdr>
        <w:spacing w:after="0"/>
        <w:rPr>
          <w:color w:val="000000"/>
        </w:rPr>
      </w:pPr>
      <w:r>
        <w:rPr>
          <w:color w:val="000000"/>
        </w:rPr>
        <w:t>idk</w:t>
      </w:r>
    </w:p>
  </w:comment>
  <w:comment w:id="12" w:author="Karthick Krishna Balaji" w:date="2023-01-30T17:27:00Z" w:initials="">
    <w:p w14:paraId="00000171" w14:textId="77777777" w:rsidR="00D0732C" w:rsidRDefault="00000000">
      <w:pPr>
        <w:widowControl w:val="0"/>
        <w:pBdr>
          <w:top w:val="nil"/>
          <w:left w:val="nil"/>
          <w:bottom w:val="nil"/>
          <w:right w:val="nil"/>
          <w:between w:val="nil"/>
        </w:pBdr>
        <w:spacing w:after="0"/>
        <w:rPr>
          <w:color w:val="000000"/>
        </w:rPr>
      </w:pPr>
      <w:r>
        <w:rPr>
          <w:color w:val="000000"/>
        </w:rPr>
        <w:t>If you all think this sentence doesn't make sense we can take it out.</w:t>
      </w:r>
    </w:p>
  </w:comment>
  <w:comment w:id="26" w:author="Margeaux Johnson" w:date="2023-01-30T17:57:00Z" w:initials="">
    <w:p w14:paraId="00000172" w14:textId="77777777" w:rsidR="00D0732C" w:rsidRDefault="00000000">
      <w:pPr>
        <w:widowControl w:val="0"/>
        <w:pBdr>
          <w:top w:val="nil"/>
          <w:left w:val="nil"/>
          <w:bottom w:val="nil"/>
          <w:right w:val="nil"/>
          <w:between w:val="nil"/>
        </w:pBdr>
        <w:spacing w:after="0"/>
        <w:rPr>
          <w:color w:val="000000"/>
        </w:rPr>
      </w:pPr>
      <w:r>
        <w:rPr>
          <w:color w:val="000000"/>
        </w:rPr>
        <w:t>idk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170" w15:done="0"/>
  <w15:commentEx w15:paraId="00000171" w15:paraIdParent="00000170" w15:done="0"/>
  <w15:commentEx w15:paraId="0000017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170" w16cid:durableId="27A5C790"/>
  <w16cid:commentId w16cid:paraId="00000171" w16cid:durableId="27A5C78F"/>
  <w16cid:commentId w16cid:paraId="00000172" w16cid:durableId="27A5C78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C21A75" w14:textId="77777777" w:rsidR="000C24FF" w:rsidRDefault="000C24FF">
      <w:pPr>
        <w:spacing w:after="0"/>
      </w:pPr>
      <w:r>
        <w:separator/>
      </w:r>
    </w:p>
  </w:endnote>
  <w:endnote w:type="continuationSeparator" w:id="0">
    <w:p w14:paraId="00A6B5DE" w14:textId="77777777" w:rsidR="000C24FF" w:rsidRDefault="000C24F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wentieth Century">
    <w:altName w:val="Calibri"/>
    <w:charset w:val="00"/>
    <w:family w:val="auto"/>
    <w:pitch w:val="default"/>
  </w:font>
  <w:font w:name="Gungsuh">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66" w14:textId="77777777" w:rsidR="00D0732C" w:rsidRDefault="00000000">
    <w:pPr>
      <w:pBdr>
        <w:top w:val="nil"/>
        <w:left w:val="nil"/>
        <w:bottom w:val="nil"/>
        <w:right w:val="nil"/>
        <w:between w:val="nil"/>
      </w:pBdr>
      <w:tabs>
        <w:tab w:val="center" w:pos="4320"/>
        <w:tab w:val="right" w:pos="8640"/>
      </w:tabs>
      <w:spacing w:line="259" w:lineRule="auto"/>
      <w:rPr>
        <w:rFonts w:ascii="Twentieth Century" w:eastAsia="Twentieth Century" w:hAnsi="Twentieth Century" w:cs="Twentieth Century"/>
        <w:color w:val="000000"/>
      </w:rPr>
    </w:pPr>
    <w:r>
      <w:rPr>
        <w:rFonts w:ascii="Twentieth Century" w:eastAsia="Twentieth Century" w:hAnsi="Twentieth Century" w:cs="Twentieth Century"/>
        <w:color w:val="000000"/>
      </w:rPr>
      <w:t>[Type here]</w:t>
    </w:r>
  </w:p>
  <w:p w14:paraId="00000167" w14:textId="77777777" w:rsidR="00D0732C" w:rsidRDefault="00D0732C">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64" w14:textId="77777777" w:rsidR="00D0732C" w:rsidRDefault="00D0732C">
    <w:pPr>
      <w:pBdr>
        <w:top w:val="nil"/>
        <w:left w:val="nil"/>
        <w:bottom w:val="nil"/>
        <w:right w:val="nil"/>
        <w:between w:val="nil"/>
      </w:pBdr>
      <w:tabs>
        <w:tab w:val="center" w:pos="4320"/>
        <w:tab w:val="right" w:pos="8640"/>
      </w:tabs>
      <w:spacing w:line="259" w:lineRule="auto"/>
      <w:jc w:val="right"/>
      <w:rPr>
        <w:rFonts w:ascii="Twentieth Century" w:eastAsia="Twentieth Century" w:hAnsi="Twentieth Century" w:cs="Twentieth Century"/>
        <w:color w:val="000000"/>
      </w:rPr>
    </w:pPr>
  </w:p>
  <w:p w14:paraId="00000165" w14:textId="77777777" w:rsidR="00D0732C" w:rsidRDefault="00D0732C">
    <w:pPr>
      <w:widowControl w:val="0"/>
      <w:pBdr>
        <w:top w:val="nil"/>
        <w:left w:val="nil"/>
        <w:bottom w:val="nil"/>
        <w:right w:val="nil"/>
        <w:between w:val="nil"/>
      </w:pBdr>
      <w:spacing w:after="0" w:line="276" w:lineRule="auto"/>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68" w14:textId="77777777" w:rsidR="00D0732C" w:rsidRDefault="00000000">
    <w:r>
      <w:tab/>
    </w:r>
    <w:r>
      <w:tab/>
    </w:r>
    <w:r>
      <w:tab/>
    </w:r>
  </w:p>
  <w:p w14:paraId="00000169" w14:textId="77777777" w:rsidR="00D0732C" w:rsidRDefault="00D0732C">
    <w:pPr>
      <w:jc w:val="right"/>
    </w:pPr>
  </w:p>
  <w:p w14:paraId="0000016A" w14:textId="77777777" w:rsidR="00D0732C" w:rsidRDefault="00D0732C">
    <w:pPr>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6C" w14:textId="2D59507B" w:rsidR="00D0732C" w:rsidRDefault="00000000">
    <w:pPr>
      <w:pBdr>
        <w:top w:val="nil"/>
        <w:left w:val="nil"/>
        <w:bottom w:val="nil"/>
        <w:right w:val="nil"/>
        <w:between w:val="nil"/>
      </w:pBdr>
      <w:tabs>
        <w:tab w:val="center" w:pos="4320"/>
        <w:tab w:val="right" w:pos="8640"/>
      </w:tabs>
      <w:spacing w:line="259"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98052A">
      <w:rPr>
        <w:rFonts w:ascii="Times New Roman" w:eastAsia="Times New Roman" w:hAnsi="Times New Roman" w:cs="Times New Roman"/>
        <w:noProof/>
        <w:color w:val="000000"/>
      </w:rPr>
      <w:t>1</w:t>
    </w:r>
    <w:r>
      <w:rPr>
        <w:rFonts w:ascii="Times New Roman" w:eastAsia="Times New Roman" w:hAnsi="Times New Roman" w:cs="Times New Roman"/>
        <w:color w:val="000000"/>
      </w:rPr>
      <w:fldChar w:fldCharType="end"/>
    </w:r>
  </w:p>
  <w:p w14:paraId="0000016D" w14:textId="77777777" w:rsidR="00D0732C" w:rsidRDefault="00D0732C">
    <w:pPr>
      <w:rPr>
        <w:rFonts w:ascii="Times New Roman" w:eastAsia="Times New Roman" w:hAnsi="Times New Roman" w:cs="Times New Roman"/>
      </w:rPr>
    </w:pPr>
  </w:p>
  <w:p w14:paraId="0000016E" w14:textId="77777777" w:rsidR="00D0732C" w:rsidRDefault="00D0732C">
    <w:pPr>
      <w:rPr>
        <w:sz w:val="21"/>
        <w:szCs w:val="21"/>
      </w:rPr>
    </w:pPr>
  </w:p>
  <w:p w14:paraId="0000016F" w14:textId="77777777" w:rsidR="00D0732C" w:rsidRDefault="00D0732C">
    <w:pPr>
      <w:widowControl w:val="0"/>
      <w:pBdr>
        <w:top w:val="nil"/>
        <w:left w:val="nil"/>
        <w:bottom w:val="nil"/>
        <w:right w:val="nil"/>
        <w:between w:val="nil"/>
      </w:pBdr>
      <w:spacing w:after="0" w:line="276" w:lineRule="auto"/>
      <w:jc w:val="right"/>
      <w:rPr>
        <w:sz w:val="21"/>
        <w:szCs w:val="21"/>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6B" w14:textId="77777777" w:rsidR="00D0732C" w:rsidRDefault="00D0732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DDDF51" w14:textId="77777777" w:rsidR="000C24FF" w:rsidRDefault="000C24FF">
      <w:pPr>
        <w:spacing w:after="0"/>
      </w:pPr>
      <w:r>
        <w:separator/>
      </w:r>
    </w:p>
  </w:footnote>
  <w:footnote w:type="continuationSeparator" w:id="0">
    <w:p w14:paraId="5CA7585C" w14:textId="77777777" w:rsidR="000C24FF" w:rsidRDefault="000C24F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63" w14:textId="77777777" w:rsidR="00D0732C" w:rsidRDefault="00000000">
    <w:pPr>
      <w:pBdr>
        <w:top w:val="nil"/>
        <w:left w:val="nil"/>
        <w:bottom w:val="single" w:sz="4" w:space="1" w:color="94B6D2"/>
        <w:right w:val="nil"/>
        <w:between w:val="nil"/>
      </w:pBdr>
      <w:spacing w:after="0"/>
      <w:rPr>
        <w:b/>
        <w:color w:val="775F55"/>
        <w:sz w:val="20"/>
        <w:szCs w:val="20"/>
      </w:rPr>
    </w:pPr>
    <w:r>
      <w:rPr>
        <w:b/>
        <w:color w:val="775F55"/>
        <w:sz w:val="20"/>
        <w:szCs w:val="20"/>
      </w:rPr>
      <w:t>Title of report here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62" w14:textId="77777777" w:rsidR="00D0732C" w:rsidRDefault="00000000">
    <w:pPr>
      <w:pBdr>
        <w:top w:val="nil"/>
        <w:left w:val="nil"/>
        <w:bottom w:val="single" w:sz="4" w:space="1" w:color="FF9900"/>
        <w:right w:val="nil"/>
        <w:between w:val="nil"/>
      </w:pBdr>
      <w:spacing w:after="0"/>
      <w:jc w:val="right"/>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Retail Credit Scoring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61" w14:textId="77777777" w:rsidR="00D0732C" w:rsidRDefault="00D0732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00614"/>
    <w:multiLevelType w:val="multilevel"/>
    <w:tmpl w:val="A3568C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16B6A24"/>
    <w:multiLevelType w:val="multilevel"/>
    <w:tmpl w:val="77DA84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9767C03"/>
    <w:multiLevelType w:val="multilevel"/>
    <w:tmpl w:val="B8760D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DC678F1"/>
    <w:multiLevelType w:val="multilevel"/>
    <w:tmpl w:val="EE524F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65220270">
    <w:abstractNumId w:val="2"/>
  </w:num>
  <w:num w:numId="2" w16cid:durableId="2002460250">
    <w:abstractNumId w:val="0"/>
  </w:num>
  <w:num w:numId="3" w16cid:durableId="1866288595">
    <w:abstractNumId w:val="3"/>
  </w:num>
  <w:num w:numId="4" w16cid:durableId="14159295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rQ0MDEyAtIG5gbmpko6SsGpxcWZ+XkgBYa1APVK5GQsAAAA"/>
  </w:docVars>
  <w:rsids>
    <w:rsidRoot w:val="00D0732C"/>
    <w:rsid w:val="000C24FF"/>
    <w:rsid w:val="0098052A"/>
    <w:rsid w:val="00D0732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D60035E-D793-4A30-861C-18DB5CB81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CA"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40"/>
      <w:outlineLvl w:val="0"/>
    </w:pPr>
    <w:rPr>
      <w:rFonts w:ascii="Twentieth Century" w:eastAsia="Twentieth Century" w:hAnsi="Twentieth Century" w:cs="Twentieth Century"/>
      <w:smallCaps/>
      <w:sz w:val="36"/>
      <w:szCs w:val="36"/>
    </w:rPr>
  </w:style>
  <w:style w:type="paragraph" w:styleId="Heading2">
    <w:name w:val="heading 2"/>
    <w:basedOn w:val="Normal"/>
    <w:next w:val="Normal"/>
    <w:uiPriority w:val="9"/>
    <w:unhideWhenUsed/>
    <w:qFormat/>
    <w:pPr>
      <w:keepNext/>
      <w:keepLines/>
      <w:spacing w:before="120" w:after="0"/>
      <w:outlineLvl w:val="1"/>
    </w:pPr>
    <w:rPr>
      <w:rFonts w:ascii="Twentieth Century" w:eastAsia="Twentieth Century" w:hAnsi="Twentieth Century" w:cs="Twentieth Century"/>
      <w:smallCaps/>
      <w:sz w:val="28"/>
      <w:szCs w:val="28"/>
    </w:rPr>
  </w:style>
  <w:style w:type="paragraph" w:styleId="Heading3">
    <w:name w:val="heading 3"/>
    <w:basedOn w:val="Normal"/>
    <w:next w:val="Normal"/>
    <w:uiPriority w:val="9"/>
    <w:semiHidden/>
    <w:unhideWhenUsed/>
    <w:qFormat/>
    <w:pPr>
      <w:keepNext/>
      <w:keepLines/>
      <w:spacing w:before="120" w:after="0"/>
      <w:outlineLvl w:val="2"/>
    </w:pPr>
    <w:rPr>
      <w:rFonts w:ascii="Twentieth Century" w:eastAsia="Twentieth Century" w:hAnsi="Twentieth Century" w:cs="Twentieth Century"/>
      <w:smallCaps/>
      <w:sz w:val="28"/>
      <w:szCs w:val="28"/>
    </w:rPr>
  </w:style>
  <w:style w:type="paragraph" w:styleId="Heading4">
    <w:name w:val="heading 4"/>
    <w:basedOn w:val="Normal"/>
    <w:next w:val="Normal"/>
    <w:uiPriority w:val="9"/>
    <w:semiHidden/>
    <w:unhideWhenUsed/>
    <w:qFormat/>
    <w:pPr>
      <w:keepNext/>
      <w:keepLines/>
      <w:spacing w:before="120" w:after="0"/>
      <w:outlineLvl w:val="3"/>
    </w:pPr>
    <w:rPr>
      <w:rFonts w:ascii="Twentieth Century" w:eastAsia="Twentieth Century" w:hAnsi="Twentieth Century" w:cs="Twentieth Century"/>
      <w:smallCaps/>
    </w:rPr>
  </w:style>
  <w:style w:type="paragraph" w:styleId="Heading5">
    <w:name w:val="heading 5"/>
    <w:basedOn w:val="Normal"/>
    <w:next w:val="Normal"/>
    <w:uiPriority w:val="9"/>
    <w:semiHidden/>
    <w:unhideWhenUsed/>
    <w:qFormat/>
    <w:pPr>
      <w:keepNext/>
      <w:keepLines/>
      <w:spacing w:before="120" w:after="0"/>
      <w:outlineLvl w:val="4"/>
    </w:pPr>
    <w:rPr>
      <w:rFonts w:ascii="Twentieth Century" w:eastAsia="Twentieth Century" w:hAnsi="Twentieth Century" w:cs="Twentieth Century"/>
      <w:i/>
      <w:smallCaps/>
    </w:rPr>
  </w:style>
  <w:style w:type="paragraph" w:styleId="Heading6">
    <w:name w:val="heading 6"/>
    <w:basedOn w:val="Normal"/>
    <w:next w:val="Normal"/>
    <w:uiPriority w:val="9"/>
    <w:semiHidden/>
    <w:unhideWhenUsed/>
    <w:qFormat/>
    <w:pPr>
      <w:keepNext/>
      <w:keepLines/>
      <w:spacing w:before="120" w:after="0"/>
      <w:outlineLvl w:val="5"/>
    </w:pPr>
    <w:rPr>
      <w:rFonts w:ascii="Twentieth Century" w:eastAsia="Twentieth Century" w:hAnsi="Twentieth Century" w:cs="Twentieth Century"/>
      <w:b/>
      <w:smallCaps/>
      <w:color w:val="26262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pPr>
    <w:rPr>
      <w:rFonts w:ascii="Twentieth Century" w:eastAsia="Twentieth Century" w:hAnsi="Twentieth Century" w:cs="Twentieth Century"/>
      <w:smallCaps/>
      <w:color w:val="404040"/>
      <w:sz w:val="72"/>
      <w:szCs w:val="72"/>
    </w:rPr>
  </w:style>
  <w:style w:type="paragraph" w:styleId="Subtitle">
    <w:name w:val="Subtitle"/>
    <w:basedOn w:val="Normal"/>
    <w:next w:val="Normal"/>
    <w:uiPriority w:val="11"/>
    <w:qFormat/>
    <w:pPr>
      <w:spacing w:after="0"/>
      <w:jc w:val="center"/>
    </w:pPr>
    <w:rPr>
      <w:smallCaps/>
      <w:sz w:val="40"/>
      <w:szCs w:val="40"/>
    </w:rPr>
  </w:style>
  <w:style w:type="table" w:customStyle="1" w:styleId="a">
    <w:basedOn w:val="TableNormal"/>
    <w:pPr>
      <w:spacing w:after="0"/>
    </w:pPr>
    <w:rPr>
      <w:sz w:val="24"/>
      <w:szCs w:val="24"/>
    </w:rPr>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pPr>
      <w:spacing w:after="0"/>
    </w:pPr>
    <w:rPr>
      <w:sz w:val="24"/>
      <w:szCs w:val="24"/>
    </w:rPr>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pPr>
      <w:spacing w:after="0"/>
    </w:pPr>
    <w:rPr>
      <w:sz w:val="24"/>
      <w:szCs w:val="24"/>
    </w:rPr>
    <w:tblPr>
      <w:tblStyleRowBandSize w:val="1"/>
      <w:tblStyleColBandSize w:val="1"/>
      <w:tblCellMar>
        <w:top w:w="100" w:type="dxa"/>
        <w:left w:w="100" w:type="dxa"/>
        <w:bottom w:w="100" w:type="dxa"/>
        <w:right w:w="100" w:type="dxa"/>
      </w:tblCellMar>
    </w:tblPr>
  </w:style>
  <w:style w:type="table" w:customStyle="1" w:styleId="af6">
    <w:basedOn w:val="TableNormal"/>
    <w:pPr>
      <w:spacing w:after="0"/>
    </w:pPr>
    <w:rPr>
      <w:sz w:val="24"/>
      <w:szCs w:val="24"/>
    </w:rPr>
    <w:tblPr>
      <w:tblStyleRowBandSize w:val="1"/>
      <w:tblStyleColBandSize w:val="1"/>
      <w:tblCellMar>
        <w:top w:w="100" w:type="dxa"/>
        <w:left w:w="100" w:type="dxa"/>
        <w:bottom w:w="100" w:type="dxa"/>
        <w:right w:w="100" w:type="dxa"/>
      </w:tblCellMar>
    </w:tblPr>
  </w:style>
  <w:style w:type="table" w:customStyle="1" w:styleId="af7">
    <w:basedOn w:val="TableNormal"/>
    <w:pPr>
      <w:spacing w:after="0"/>
    </w:pPr>
    <w:rPr>
      <w:sz w:val="24"/>
      <w:szCs w:val="24"/>
    </w:rPr>
    <w:tblPr>
      <w:tblStyleRowBandSize w:val="1"/>
      <w:tblStyleColBandSize w:val="1"/>
      <w:tblCellMar>
        <w:top w:w="100" w:type="dxa"/>
        <w:left w:w="100" w:type="dxa"/>
        <w:bottom w:w="100" w:type="dxa"/>
        <w:right w:w="100" w:type="dxa"/>
      </w:tblCellMar>
    </w:tblPr>
  </w:style>
  <w:style w:type="table" w:customStyle="1" w:styleId="af8">
    <w:basedOn w:val="TableNormal"/>
    <w:pPr>
      <w:spacing w:after="0"/>
    </w:pPr>
    <w:rPr>
      <w:sz w:val="24"/>
      <w:szCs w:val="24"/>
    </w:rPr>
    <w:tblPr>
      <w:tblStyleRowBandSize w:val="1"/>
      <w:tblStyleColBandSize w:val="1"/>
      <w:tblCellMar>
        <w:top w:w="100" w:type="dxa"/>
        <w:left w:w="100" w:type="dxa"/>
        <w:bottom w:w="100" w:type="dxa"/>
        <w:right w:w="100" w:type="dxa"/>
      </w:tblCellMar>
    </w:tblPr>
  </w:style>
  <w:style w:type="table" w:customStyle="1" w:styleId="af9">
    <w:basedOn w:val="TableNormal"/>
    <w:pPr>
      <w:spacing w:after="0"/>
    </w:pPr>
    <w:rPr>
      <w:sz w:val="24"/>
      <w:szCs w:val="24"/>
    </w:rPr>
    <w:tblPr>
      <w:tblStyleRowBandSize w:val="1"/>
      <w:tblStyleColBandSize w:val="1"/>
      <w:tblCellMar>
        <w:top w:w="100" w:type="dxa"/>
        <w:left w:w="100" w:type="dxa"/>
        <w:bottom w:w="100" w:type="dxa"/>
        <w:right w:w="100" w:type="dxa"/>
      </w:tblCellMar>
    </w:tblPr>
  </w:style>
  <w:style w:type="table" w:customStyle="1" w:styleId="afa">
    <w:basedOn w:val="TableNormal"/>
    <w:pPr>
      <w:spacing w:after="0"/>
    </w:pPr>
    <w:rPr>
      <w:sz w:val="24"/>
      <w:szCs w:val="24"/>
    </w:rPr>
    <w:tblPr>
      <w:tblStyleRowBandSize w:val="1"/>
      <w:tblStyleColBandSize w:val="1"/>
      <w:tblCellMar>
        <w:top w:w="100" w:type="dxa"/>
        <w:left w:w="100" w:type="dxa"/>
        <w:bottom w:w="100" w:type="dxa"/>
        <w:right w:w="100" w:type="dxa"/>
      </w:tblCellMar>
    </w:tblPr>
  </w:style>
  <w:style w:type="table" w:customStyle="1" w:styleId="afb">
    <w:basedOn w:val="TableNormal"/>
    <w:pPr>
      <w:spacing w:after="0"/>
    </w:pPr>
    <w:rPr>
      <w:sz w:val="24"/>
      <w:szCs w:val="24"/>
    </w:rPr>
    <w:tblPr>
      <w:tblStyleRowBandSize w:val="1"/>
      <w:tblStyleColBandSize w:val="1"/>
      <w:tblCellMar>
        <w:top w:w="100" w:type="dxa"/>
        <w:left w:w="100" w:type="dxa"/>
        <w:bottom w:w="100" w:type="dxa"/>
        <w:right w:w="100" w:type="dxa"/>
      </w:tblCellMar>
    </w:tblPr>
  </w:style>
  <w:style w:type="table" w:customStyle="1" w:styleId="afc">
    <w:basedOn w:val="TableNormal"/>
    <w:pPr>
      <w:spacing w:after="0"/>
    </w:pPr>
    <w:rPr>
      <w:sz w:val="24"/>
      <w:szCs w:val="24"/>
    </w:rPr>
    <w:tblPr>
      <w:tblStyleRowBandSize w:val="1"/>
      <w:tblStyleColBandSize w:val="1"/>
      <w:tblCellMar>
        <w:top w:w="100" w:type="dxa"/>
        <w:left w:w="100" w:type="dxa"/>
        <w:bottom w:w="100" w:type="dxa"/>
        <w:right w:w="100" w:type="dxa"/>
      </w:tblCellMar>
    </w:tblPr>
  </w:style>
  <w:style w:type="table" w:customStyle="1" w:styleId="afd">
    <w:basedOn w:val="TableNormal"/>
    <w:pPr>
      <w:spacing w:after="0"/>
    </w:pPr>
    <w:rPr>
      <w:sz w:val="24"/>
      <w:szCs w:val="24"/>
    </w:rPr>
    <w:tblPr>
      <w:tblStyleRowBandSize w:val="1"/>
      <w:tblStyleColBandSize w:val="1"/>
      <w:tblCellMar>
        <w:top w:w="100" w:type="dxa"/>
        <w:left w:w="100" w:type="dxa"/>
        <w:bottom w:w="100" w:type="dxa"/>
        <w:right w:w="100" w:type="dxa"/>
      </w:tblCellMar>
    </w:tblPr>
  </w:style>
  <w:style w:type="table" w:customStyle="1" w:styleId="afe">
    <w:basedOn w:val="TableNormal"/>
    <w:pPr>
      <w:spacing w:after="0"/>
    </w:pPr>
    <w:rPr>
      <w:sz w:val="24"/>
      <w:szCs w:val="24"/>
    </w:rPr>
    <w:tblPr>
      <w:tblStyleRowBandSize w:val="1"/>
      <w:tblStyleColBandSize w:val="1"/>
      <w:tblCellMar>
        <w:top w:w="100" w:type="dxa"/>
        <w:left w:w="100" w:type="dxa"/>
        <w:bottom w:w="100" w:type="dxa"/>
        <w:right w:w="100" w:type="dxa"/>
      </w:tblCellMar>
    </w:tblPr>
  </w:style>
  <w:style w:type="table" w:customStyle="1" w:styleId="aff">
    <w:basedOn w:val="TableNormal"/>
    <w:pPr>
      <w:spacing w:after="0"/>
    </w:pPr>
    <w:rPr>
      <w:sz w:val="24"/>
      <w:szCs w:val="24"/>
    </w:rPr>
    <w:tblPr>
      <w:tblStyleRowBandSize w:val="1"/>
      <w:tblStyleColBandSize w:val="1"/>
      <w:tblCellMar>
        <w:top w:w="100" w:type="dxa"/>
        <w:left w:w="100" w:type="dxa"/>
        <w:bottom w:w="100" w:type="dxa"/>
        <w:right w:w="100" w:type="dxa"/>
      </w:tblCellMar>
    </w:tblPr>
  </w:style>
  <w:style w:type="table" w:customStyle="1" w:styleId="aff0">
    <w:basedOn w:val="TableNormal"/>
    <w:pPr>
      <w:spacing w:after="0"/>
    </w:pPr>
    <w:rPr>
      <w:sz w:val="24"/>
      <w:szCs w:val="24"/>
    </w:rPr>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3.xml"/><Relationship Id="rId18" Type="http://schemas.openxmlformats.org/officeDocument/2006/relationships/image" Target="media/image2.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footer" Target="footer2.xml"/><Relationship Id="rId17" Type="http://schemas.microsoft.com/office/2016/09/relationships/commentsIds" Target="commentsIds.xml"/><Relationship Id="rId25" Type="http://schemas.openxmlformats.org/officeDocument/2006/relationships/image" Target="media/image9.png"/><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image" Target="media/image4.pn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8.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image" Target="media/image7.png"/><Relationship Id="rId28" Type="http://schemas.openxmlformats.org/officeDocument/2006/relationships/image" Target="media/image12.png"/><Relationship Id="rId10" Type="http://schemas.openxmlformats.org/officeDocument/2006/relationships/header" Target="header2.xml"/><Relationship Id="rId19" Type="http://schemas.openxmlformats.org/officeDocument/2006/relationships/image" Target="media/image3.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qeEZQUBRhJeY7ShNzYy3QWX8fSg==">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</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3579</Words>
  <Characters>20404</Characters>
  <Application>Microsoft Office Word</Application>
  <DocSecurity>0</DocSecurity>
  <Lines>170</Lines>
  <Paragraphs>47</Paragraphs>
  <ScaleCrop>false</ScaleCrop>
  <Company/>
  <LinksUpToDate>false</LinksUpToDate>
  <CharactersWithSpaces>23936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Nishad T</cp:lastModifiedBy>
  <cp:revision>2</cp:revision>
  <dcterms:created xsi:type="dcterms:W3CDTF">2023-02-26T16:57:00Z</dcterms:created>
  <dcterms:modified xsi:type="dcterms:W3CDTF">2023-02-26T16:57:00Z</dcterms:modified>
</cp:coreProperties>
</file>