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 Ntoufas</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Kaplun</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November 2025</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AI Hinder or Help the Development of Critical Thinking Skills Within Students?</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quickly become one of the most important technologies in education, yet people are still arguing over how it affects student learning. </w:t>
      </w:r>
      <w:r w:rsidDel="00000000" w:rsidR="00000000" w:rsidRPr="00000000">
        <w:rPr>
          <w:rFonts w:ascii="Times New Roman" w:cs="Times New Roman" w:eastAsia="Times New Roman" w:hAnsi="Times New Roman"/>
          <w:sz w:val="24"/>
          <w:szCs w:val="24"/>
          <w:rtl w:val="0"/>
        </w:rPr>
        <w:t xml:space="preserve">As AI tools become more accessible, students can now generate explanations, solve problems, write essays, analyze data, and receive instant feedback in ways that were unimaginable only a few years ago. While these capabilities create new possibilities for personalized learning and academic support, they also raise concerns about whether AI may weaken students ability to think independently. For example, The New York times explains that "when students rely too heavily on Al generated summaries or problem solutions, they miss the cognitive struggle required to understand and analyze information”. Critical thinking, which involves analyzing information, evaluating evidence, considering multiple perspectives, and forming reasoned judgments, is considered one of the most essential skills for academic success and lifelong learning. </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educators worry that AI may hinder critical thinking by reducing students cognitive effort. When AI tools provide instant solutions, students may skip the mental processes necessary for understanding and analysis. Learning scientists argue that the struggle involved in interpreting information and solving problems is fundamental to cognitive growth. If AI performs these tasks for students, they are deprived of the opportunity to practice essential skills. Al can make learning "faster but less reflective," which may deter students from autonomously engaging with difficult concepts, according to Western Michigan University, who also draws attention to the dangers of overreliance. Over time, this avoidance tendency might reduce pupils' desire to think critically and undermine their intellectual resilience.</w:t>
      </w:r>
    </w:p>
    <w:p w:rsidR="00000000" w:rsidDel="00000000" w:rsidP="00000000" w:rsidRDefault="00000000" w:rsidRPr="00000000" w14:paraId="0000000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issue is that AI promotes an excessive dependence on quick fixes. Students today frequently expect results right away, and AI feeds this need for speed. It takes patience to think critically. Students may lose the chance to work through difficult ideas if they rely solely on AI to solve problems. It might also make it harder for them to stick with challenging assignments, which would lower their confidence in their abilities to solve problems. Students ability to think critically and make their own decisions may eventually be compromised by the tendency to rely solely on AI.</w:t>
      </w:r>
    </w:p>
    <w:p w:rsidR="00000000" w:rsidDel="00000000" w:rsidP="00000000" w:rsidRDefault="00000000" w:rsidRPr="00000000" w14:paraId="0000000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issue is made harder by the possibility of false information. Students who blindly accept AI responses may mistakenly take in inaccurate or deceptive information because AI systems don't always deliver impartial or correct information. Because AI sounds authoritative, learners who lack strong digital literacy and judgment abilities can believe that it is incapable of making mistakes. The basic concepts of critical thinking, which place a strong emphasis on difficult information, are directly at odds with this passive acceptance. Additionally, because these technologies rely on patterns in their training data, students might not be able to tell the biases found in AI-generated content. For this, it is even more important for students to learn how to assess the validity and dependability of AI responses.</w:t>
      </w:r>
    </w:p>
    <w:p w:rsidR="00000000" w:rsidDel="00000000" w:rsidP="00000000" w:rsidRDefault="00000000" w:rsidRPr="00000000" w14:paraId="0000000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tab/>
        <w:t xml:space="preserve">Some educators also argue that AI may reduce originality in student work. Because AI generated writing is often polished and well structured, students might imitate AI responses or even rely on AI to complete assignments for them. This not only diminishes their engagement with the material but also weakens their ability to develop personal arguments and individual writing styles. When students bypass brainstorming, outlining, or drafting by relying on AI tools, they miss essential opportunities to generate ideas, articulate viewpoints, and practice analytical reasoning. Over time, this can erode their capacity for creativity and higher-order thinking.</w:t>
        <w:br w:type="textWrapping"/>
        <w:tab/>
        <w:t xml:space="preserve">Despite these concerns, many experts argue that AI has the potential to significantly enhance the development of critical thinking skills when used appropriately. One of the strongest benefits is the ability of AI systems to provide personalized learning experiences. Adaptive learning tools can identify students strengths and weaknesses, offering targeted explanations and guided practice that traditional classroom settings may not always accommodate. Rather than simply giving answers, many AI platforms walk students through reasoning processes, helping them understand not only what the correct answer is but why it is correct. PMC article emphasizes that Al-driven simulations and metacognitive prompts allow students to test hypotheses, analyze outcomes, and reflect on their reasoning, promoting deeper understanding. This form of tailored support can deepen understanding and encourage students to think more critically about academic content.</w:t>
        <w:br w:type="textWrapping"/>
        <w:tab/>
        <w:t xml:space="preserve">AI also expands students access to diverse perspectives, which is vital for developing critical thinking. By generating multiple interpretations, counterarguments, or solutions, AI encourages learners to evaluate differing viewpoints and engage in comparative reasoning. This exposure to alternative ideas can challenge students assumptions and promote more flexible thinking. In this way, AI becomes a tool for broadening intellectual horizons rather than narrowing them. Michael Godsey adds that guiding students to use Al responsibly-including ethical practices, reflection and evaluation of Al generated content-helps develop independent critical thinking and analytical skills (Godsey, 2023). With proper guidance, Al becomes a powerful ally in cultivating critical thinking skills essential for today's information-rich world. </w:t>
      </w:r>
    </w:p>
    <w:p w:rsidR="00000000" w:rsidDel="00000000" w:rsidP="00000000" w:rsidRDefault="00000000" w:rsidRPr="00000000" w14:paraId="0000000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advantage of AI is its ability to create interactive learning environments that promote inquiry and problem solving. AI driven simulations and virtual experiences allow students to experiment, test hypotheses, and analyze outcomes in real time. These opportunities help students understand complex concepts more deeply and support the development of analytical and scientific reasoning skills. Such exploration based learning strengthens critical thinking by encouraging students to explore “what if” scenarios, evaluate results, and make evidence based conclusions.</w:t>
      </w:r>
    </w:p>
    <w:p w:rsidR="00000000" w:rsidDel="00000000" w:rsidP="00000000" w:rsidRDefault="00000000" w:rsidRPr="00000000" w14:paraId="0000000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Metacognition can also be enhanced by AI. Some AI teaching programs pose thought-provoking questions that encourage students to clarify their thinking, think about different approaches, or assess their own understanding. These metacognitive activities help students become more self aware and develop the mental habits that promote critical thinking. When applied in this way, AI enhances thought rather than replaces it.</w:t>
        <w:br w:type="textWrapping"/>
        <w:tab/>
        <w:t xml:space="preserve">Ultimately, the impact of AI on critical thinking depends on how students and educators choose to use it. AI becomes a obstruction when it is used as a substitute for effort, allowing students to avoid the cognitive processes that lead to learning. However, AI becomes a powerful educational tool when it is used as a scaffold supporting, rather than replacing, active thinking. Sarah L. Brown recommends structured assignments that require reflection, reasoning, and original thought, ensuring that Al acts as a scaffold rather than a shortcut (Brown, 2023) Teachers play a crucial role in shaping these outcomes. By establishing clear expectations for responsible AI use, teaching digital literacy skills, and designing assignments that require original thought, educators can ensure that AI enhances rather than undermines critical thinking. For example, assignments that require personal reflection, real world application, or creative interpretation encourage students to engage actively with material even when using AI.</w:t>
        <w:br w:type="textWrapping"/>
        <w:br w:type="textWrapping"/>
        <w:t xml:space="preserve">AI will keep influencing education in the future and will only become stronger in students lives. If AI is used carefully, teachers and students could see it as an opportunity to develop deeper understanding as opposed to as a danger to critical thinking. AI has the capability to help students in evolving into more critical, self aware and autonomous thinkers when used correctly. However misuse may weaken the very skills that education attempts to cultivate. The balance between convenience and intellectual engagement ultimately decides whether AI supports or restricts the development of critical thinking. With the right direction, AI may be a strong ally in developing critical thinking abilities, which are crucial in the information-rich world of today. This is because AI is here to stay and appears to be evolving daily.</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258ppk1p7e4" w:id="0"/>
      <w:bookmarkEnd w:id="0"/>
      <w:r w:rsidDel="00000000" w:rsidR="00000000" w:rsidRPr="00000000">
        <w:rPr>
          <w:rFonts w:ascii="Times New Roman" w:cs="Times New Roman" w:eastAsia="Times New Roman" w:hAnsi="Times New Roman"/>
          <w:b w:val="1"/>
          <w:bCs w:val="1"/>
          <w:color w:val="000000"/>
          <w:sz w:val="26"/>
          <w:szCs w:val="26"/>
          <w:rtl w:val="0"/>
        </w:rPr>
        <w:t xml:space="preserve">References (APA 7th Edition)</w:t>
      </w:r>
    </w:p>
    <w:p w:rsidR="00000000" w:rsidDel="00000000" w:rsidP="00000000" w:rsidRDefault="00000000" w:rsidRPr="00000000" w14:paraId="00000016">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Aref, E. (n.d.). </w:t>
      </w:r>
      <w:r w:rsidDel="00000000" w:rsidR="00000000" w:rsidRPr="00000000">
        <w:rPr>
          <w:rFonts w:ascii="Times New Roman" w:cs="Times New Roman" w:eastAsia="Times New Roman" w:hAnsi="Times New Roman"/>
          <w:i w:val="1"/>
          <w:iCs w:val="1"/>
          <w:sz w:val="24"/>
          <w:szCs w:val="24"/>
          <w:rtl w:val="0"/>
        </w:rPr>
        <w:t xml:space="preserve">AI and critical thinking in education</w:t>
      </w:r>
      <w:r w:rsidDel="00000000" w:rsidR="00000000" w:rsidRPr="00000000">
        <w:rPr>
          <w:rFonts w:ascii="Times New Roman" w:cs="Times New Roman" w:eastAsia="Times New Roman" w:hAnsi="Times New Roman"/>
          <w:sz w:val="24"/>
          <w:szCs w:val="24"/>
          <w:rtl w:val="0"/>
        </w:rPr>
        <w:t xml:space="preserve">. Western Michigan University, Teaching &amp; Learning Office.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https://wmich.edu/x/teaching-learning/teaching-resources/ai-critical-thinking</w:t>
          <w:br w:type="textWrapping"/>
        </w:r>
      </w:hyperlink>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 Tian, H., &amp; Lu, J. (2025). The relationship between higher-order thinking and problem-solving ability development of pre-service teachers using generative artificial intelligence: An analysis based on moderated mediation. </w:t>
      </w:r>
      <w:r w:rsidDel="00000000" w:rsidR="00000000" w:rsidRPr="00000000">
        <w:rPr>
          <w:rFonts w:ascii="Times New Roman" w:cs="Times New Roman" w:eastAsia="Times New Roman" w:hAnsi="Times New Roman"/>
          <w:i w:val="1"/>
          <w:iCs w:val="1"/>
          <w:sz w:val="24"/>
          <w:szCs w:val="24"/>
          <w:rtl w:val="0"/>
        </w:rPr>
        <w:t xml:space="preserve">BMC Psychology</w:t>
      </w:r>
      <w:r w:rsidDel="00000000" w:rsidR="00000000" w:rsidRPr="00000000">
        <w:rPr>
          <w:rFonts w:ascii="Times New Roman" w:cs="Times New Roman" w:eastAsia="Times New Roman" w:hAnsi="Times New Roman"/>
          <w:sz w:val="24"/>
          <w:szCs w:val="24"/>
          <w:rtl w:val="0"/>
        </w:rPr>
        <w:t xml:space="preserve">, 13, 1094. https://doi.org/10.1186/s40359-025-1094-? (Note: use the full DOI as given in the article.)</w:t>
        <w:br w:type="textWrapping"/>
      </w:r>
    </w:p>
    <w:p w:rsidR="00000000" w:rsidDel="00000000" w:rsidP="00000000" w:rsidRDefault="00000000" w:rsidRPr="00000000" w14:paraId="00000018">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Kotran, A. (2025, November 3). Of AI and our desire to believe the kids are alright. </w:t>
      </w:r>
      <w:r w:rsidDel="00000000" w:rsidR="00000000" w:rsidRPr="00000000">
        <w:rPr>
          <w:rFonts w:ascii="Times New Roman" w:cs="Times New Roman" w:eastAsia="Times New Roman" w:hAnsi="Times New Roman"/>
          <w:i w:val="1"/>
          <w:iCs w:val="1"/>
          <w:sz w:val="24"/>
          <w:szCs w:val="24"/>
          <w:rtl w:val="0"/>
        </w:rPr>
        <w:t xml:space="preserve">Education Next</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https://www.educationnext.org/of-ai-and-our-desire-to-believe-the-kids-are-alright/</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cationnext.org/of-ai-and-our-desire-to-believe-the-kids-are-alright/?utm_source=chatgpt.com" TargetMode="External"/><Relationship Id="rId5" Type="http://schemas.openxmlformats.org/officeDocument/2006/relationships/styles" Target="styles.xml"/><Relationship Id="rId6" Type="http://schemas.openxmlformats.org/officeDocument/2006/relationships/hyperlink" Target="https://wmich.edu/x/teaching-learning/teaching-resources/ai-critical-thinking?utm_source=chatgpt.com" TargetMode="External"/><Relationship Id="rId7" Type="http://schemas.openxmlformats.org/officeDocument/2006/relationships/hyperlink" Target="https://wmich.edu/x/teaching-learning/teaching-resources/ai-critical-thinking?utm_source=chatgpt.com" TargetMode="External"/><Relationship Id="rId8" Type="http://schemas.openxmlformats.org/officeDocument/2006/relationships/hyperlink" Target="https://www.educationnext.org/of-ai-and-our-desire-to-believe-the-kids-are-alrigh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