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10.0" w:type="dxa"/>
        <w:jc w:val="left"/>
        <w:tblInd w:w="-727.0" w:type="dxa"/>
        <w:tblBorders>
          <w:insideH w:color="000000" w:space="0" w:sz="18" w:val="single"/>
          <w:insideV w:color="000000" w:space="0" w:sz="18" w:val="single"/>
        </w:tblBorders>
        <w:tblLayout w:type="fixed"/>
        <w:tblLook w:val="0000"/>
      </w:tblPr>
      <w:tblGrid>
        <w:gridCol w:w="9810"/>
        <w:tblGridChange w:id="0">
          <w:tblGrid>
            <w:gridCol w:w="9810"/>
          </w:tblGrid>
        </w:tblGridChange>
      </w:tblGrid>
      <w:tr>
        <w:trPr>
          <w:cantSplit w:val="1"/>
          <w:trHeight w:val="147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ind w:left="1080" w:firstLine="0"/>
              <w:jc w:val="center"/>
              <w:rPr>
                <w:b w:val="1"/>
                <w:bCs w:val="1"/>
                <w:color w:val="000000"/>
              </w:rPr>
            </w:pPr>
            <w:bookmarkStart w:colFirst="0" w:colLast="0" w:name="_ymk41c4c98iq" w:id="0"/>
            <w:bookmarkEnd w:id="0"/>
            <w:r w:rsidDel="00000000" w:rsidR="00000000" w:rsidRPr="00000000">
              <w:rPr>
                <w:b w:val="1"/>
                <w:bCs w:val="1"/>
                <w:color w:val="000000"/>
              </w:rPr>
              <w:drawing>
                <wp:inline distB="0" distT="0" distL="0" distR="0">
                  <wp:extent cx="2390775" cy="704850"/>
                  <wp:effectExtent b="0" l="0" r="0" t="0"/>
                  <wp:docPr descr="FSOFT-new-horizontal" id="1" name="image1.jpg"/>
                  <a:graphic>
                    <a:graphicData uri="http://schemas.openxmlformats.org/drawingml/2006/picture">
                      <pic:pic>
                        <pic:nvPicPr>
                          <pic:cNvPr descr="FSOFT-new-horizontal" id="0" name="image1.jpg"/>
                          <pic:cNvPicPr preferRelativeResize="0"/>
                        </pic:nvPicPr>
                        <pic:blipFill>
                          <a:blip r:embed="rId6"/>
                          <a:srcRect b="0" l="0" r="0" t="0"/>
                          <a:stretch>
                            <a:fillRect/>
                          </a:stretch>
                        </pic:blipFill>
                        <pic:spPr>
                          <a:xfrm>
                            <a:off x="0" y="0"/>
                            <a:ext cx="2390775" cy="704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108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spacing w:after="280" w:before="280" w:lineRule="auto"/>
        <w:ind w:left="1080" w:firstLine="0"/>
        <w:jc w:val="center"/>
        <w:rPr>
          <w:color w:val="000000"/>
        </w:rPr>
      </w:pPr>
      <w:r w:rsidDel="00000000" w:rsidR="00000000" w:rsidRPr="00000000">
        <w:rPr>
          <w:rtl w:val="0"/>
        </w:rPr>
      </w:r>
    </w:p>
    <w:p w:rsidR="00000000" w:rsidDel="00000000" w:rsidP="00000000" w:rsidRDefault="00000000" w:rsidRPr="00000000" w14:paraId="00000005">
      <w:pPr>
        <w:spacing w:after="280" w:before="280" w:lineRule="auto"/>
        <w:ind w:left="0" w:firstLine="0"/>
        <w:jc w:val="center"/>
        <w:rPr>
          <w:color w:val="000000"/>
        </w:rPr>
      </w:pPr>
      <w:r w:rsidDel="00000000" w:rsidR="00000000" w:rsidRPr="00000000">
        <w:rPr>
          <w:rtl w:val="0"/>
        </w:rPr>
      </w:r>
    </w:p>
    <w:p w:rsidR="00000000" w:rsidDel="00000000" w:rsidP="00000000" w:rsidRDefault="00000000" w:rsidRPr="00000000" w14:paraId="00000006">
      <w:pPr>
        <w:spacing w:after="280" w:before="280" w:lineRule="auto"/>
        <w:ind w:left="1080" w:firstLine="0"/>
        <w:jc w:val="center"/>
        <w:rPr>
          <w:color w:val="c00000"/>
          <w:sz w:val="40"/>
          <w:szCs w:val="4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1080" w:right="0" w:firstLine="0"/>
        <w:jc w:val="center"/>
        <w:rPr>
          <w:rFonts w:ascii="Arial" w:cs="Arial" w:eastAsia="Arial" w:hAnsi="Arial"/>
          <w:b w:val="1"/>
          <w:bCs w:val="1"/>
          <w:i w:val="0"/>
          <w:iCs w:val="0"/>
          <w:smallCaps w:val="0"/>
          <w:strike w:val="0"/>
          <w:color w:val="c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40"/>
          <w:szCs w:val="40"/>
          <w:u w:val="none"/>
          <w:shd w:fill="auto" w:val="clear"/>
          <w:vertAlign w:val="baseline"/>
          <w:rtl w:val="0"/>
        </w:rPr>
        <w:t xml:space="preserve">&lt;Name of the project&gt;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1080" w:right="0" w:firstLine="0"/>
        <w:jc w:val="center"/>
        <w:rPr>
          <w:rFonts w:ascii="Arial" w:cs="Arial" w:eastAsia="Arial" w:hAnsi="Arial"/>
          <w:b w:val="1"/>
          <w:bCs w:val="1"/>
          <w:i w:val="0"/>
          <w:iCs w:val="0"/>
          <w:smallCaps w:val="0"/>
          <w:strike w:val="0"/>
          <w:color w:val="c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40"/>
          <w:szCs w:val="40"/>
          <w:u w:val="none"/>
          <w:shd w:fill="auto" w:val="clear"/>
          <w:vertAlign w:val="baseline"/>
          <w:rtl w:val="0"/>
        </w:rPr>
        <w:t xml:space="preserve">TEST PLAN</w:t>
      </w:r>
    </w:p>
    <w:p w:rsidR="00000000" w:rsidDel="00000000" w:rsidP="00000000" w:rsidRDefault="00000000" w:rsidRPr="00000000" w14:paraId="00000009">
      <w:pPr>
        <w:spacing w:after="280" w:before="280" w:lineRule="auto"/>
        <w:ind w:left="1080" w:firstLine="0"/>
        <w:jc w:val="center"/>
        <w:rPr>
          <w:color w:val="00000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108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Code: &lt;Code of the project&gt;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108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 Code: &lt;Code of the document &gt;– v&lt;x.x&gt;</w:t>
      </w:r>
    </w:p>
    <w:p w:rsidR="00000000" w:rsidDel="00000000" w:rsidP="00000000" w:rsidRDefault="00000000" w:rsidRPr="00000000" w14:paraId="0000000C">
      <w:pPr>
        <w:spacing w:after="280" w:before="280" w:lineRule="auto"/>
        <w:ind w:left="1080" w:firstLine="0"/>
        <w:jc w:val="center"/>
        <w:rPr>
          <w:color w:val="000000"/>
        </w:rPr>
      </w:pPr>
      <w:r w:rsidDel="00000000" w:rsidR="00000000" w:rsidRPr="00000000">
        <w:rPr>
          <w:rtl w:val="0"/>
        </w:rPr>
      </w:r>
    </w:p>
    <w:p w:rsidR="00000000" w:rsidDel="00000000" w:rsidP="00000000" w:rsidRDefault="00000000" w:rsidRPr="00000000" w14:paraId="0000000D">
      <w:pPr>
        <w:spacing w:after="280" w:before="280" w:lineRule="auto"/>
        <w:ind w:left="1080" w:firstLine="0"/>
        <w:jc w:val="both"/>
        <w:rPr>
          <w:color w:val="000000"/>
        </w:rPr>
      </w:pPr>
      <w:r w:rsidDel="00000000" w:rsidR="00000000" w:rsidRPr="00000000">
        <w:rPr>
          <w:rtl w:val="0"/>
        </w:rPr>
      </w:r>
    </w:p>
    <w:p w:rsidR="00000000" w:rsidDel="00000000" w:rsidP="00000000" w:rsidRDefault="00000000" w:rsidRPr="00000000" w14:paraId="0000000E">
      <w:pPr>
        <w:spacing w:after="280" w:before="280" w:lineRule="auto"/>
        <w:ind w:left="1080" w:firstLine="0"/>
        <w:jc w:val="both"/>
        <w:rPr>
          <w:color w:val="000000"/>
        </w:rPr>
      </w:pPr>
      <w:r w:rsidDel="00000000" w:rsidR="00000000" w:rsidRPr="00000000">
        <w:rPr>
          <w:rtl w:val="0"/>
        </w:rPr>
      </w:r>
    </w:p>
    <w:p w:rsidR="00000000" w:rsidDel="00000000" w:rsidP="00000000" w:rsidRDefault="00000000" w:rsidRPr="00000000" w14:paraId="0000000F">
      <w:pPr>
        <w:spacing w:after="280" w:before="280" w:lineRule="auto"/>
        <w:ind w:left="1080" w:firstLine="0"/>
        <w:jc w:val="both"/>
        <w:rPr>
          <w:color w:val="000000"/>
        </w:rPr>
      </w:pPr>
      <w:r w:rsidDel="00000000" w:rsidR="00000000" w:rsidRPr="00000000">
        <w:rPr>
          <w:color w:val="000000"/>
          <w:rtl w:val="0"/>
        </w:rPr>
        <w:tab/>
        <w:tab/>
      </w:r>
    </w:p>
    <w:p w:rsidR="00000000" w:rsidDel="00000000" w:rsidP="00000000" w:rsidRDefault="00000000" w:rsidRPr="00000000" w14:paraId="00000010">
      <w:pPr>
        <w:spacing w:after="280" w:before="280" w:lineRule="auto"/>
        <w:ind w:left="1080" w:firstLine="0"/>
        <w:jc w:val="both"/>
        <w:rPr>
          <w:color w:val="000000"/>
        </w:rPr>
      </w:pPr>
      <w:r w:rsidDel="00000000" w:rsidR="00000000" w:rsidRPr="00000000">
        <w:rPr>
          <w:rtl w:val="0"/>
        </w:rPr>
      </w:r>
    </w:p>
    <w:p w:rsidR="00000000" w:rsidDel="00000000" w:rsidP="00000000" w:rsidRDefault="00000000" w:rsidRPr="00000000" w14:paraId="00000011">
      <w:pPr>
        <w:spacing w:after="280" w:before="280" w:lineRule="auto"/>
        <w:ind w:left="1080" w:firstLine="0"/>
        <w:jc w:val="both"/>
        <w:rPr>
          <w:color w:val="000000"/>
        </w:rPr>
      </w:pPr>
      <w:r w:rsidDel="00000000" w:rsidR="00000000" w:rsidRPr="00000000">
        <w:rPr>
          <w:rtl w:val="0"/>
        </w:rPr>
      </w:r>
    </w:p>
    <w:p w:rsidR="00000000" w:rsidDel="00000000" w:rsidP="00000000" w:rsidRDefault="00000000" w:rsidRPr="00000000" w14:paraId="00000012">
      <w:pPr>
        <w:spacing w:after="280" w:before="280" w:lineRule="auto"/>
        <w:ind w:left="1080" w:firstLine="0"/>
        <w:jc w:val="both"/>
        <w:rPr>
          <w:color w:val="000000"/>
        </w:rPr>
      </w:pPr>
      <w:r w:rsidDel="00000000" w:rsidR="00000000" w:rsidRPr="00000000">
        <w:rPr>
          <w:rtl w:val="0"/>
        </w:rPr>
      </w:r>
    </w:p>
    <w:p w:rsidR="00000000" w:rsidDel="00000000" w:rsidP="00000000" w:rsidRDefault="00000000" w:rsidRPr="00000000" w14:paraId="00000013">
      <w:pPr>
        <w:spacing w:after="280" w:before="280" w:lineRule="auto"/>
        <w:ind w:left="0" w:firstLine="0"/>
        <w:jc w:val="center"/>
        <w:rPr>
          <w:b w:val="1"/>
          <w:bCs w:val="1"/>
          <w:color w:val="000000"/>
        </w:rPr>
      </w:pPr>
      <w:r w:rsidDel="00000000" w:rsidR="00000000" w:rsidRPr="00000000">
        <w:rPr>
          <w:b w:val="1"/>
          <w:bCs w:val="1"/>
          <w:color w:val="000000"/>
          <w:rtl w:val="0"/>
        </w:rPr>
        <w:t xml:space="preserve">&lt;Location, issued date of the Document&gt;</w:t>
      </w:r>
    </w:p>
    <w:p w:rsidR="00000000" w:rsidDel="00000000" w:rsidP="00000000" w:rsidRDefault="00000000" w:rsidRPr="00000000" w14:paraId="00000014">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990"/>
          <w:tab w:val="left" w:leader="none" w:pos="2160"/>
          <w:tab w:val="right" w:leader="none" w:pos="5040"/>
          <w:tab w:val="left" w:leader="none" w:pos="5760"/>
          <w:tab w:val="right" w:leader="none" w:pos="8640"/>
        </w:tabs>
        <w:spacing w:after="0" w:before="120" w:line="360" w:lineRule="auto"/>
        <w:ind w:left="0" w:right="0" w:firstLine="0"/>
        <w:jc w:val="both"/>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Record of change</w:t>
      </w:r>
    </w:p>
    <w:p w:rsidR="00000000" w:rsidDel="00000000" w:rsidP="00000000" w:rsidRDefault="00000000" w:rsidRPr="00000000" w14:paraId="00000015">
      <w:pPr>
        <w:spacing w:after="280" w:before="280" w:lineRule="auto"/>
        <w:ind w:left="1080" w:firstLine="0"/>
        <w:jc w:val="both"/>
        <w:rPr>
          <w:color w:val="000000"/>
        </w:rPr>
      </w:pPr>
      <w:r w:rsidDel="00000000" w:rsidR="00000000" w:rsidRPr="00000000">
        <w:rPr>
          <w:color w:val="000000"/>
          <w:rtl w:val="0"/>
        </w:rPr>
        <w:t xml:space="preserve">*A - Added M - Modified D - Deleted</w:t>
      </w:r>
    </w:p>
    <w:tbl>
      <w:tblPr>
        <w:tblStyle w:val="Table2"/>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800"/>
        <w:gridCol w:w="858"/>
        <w:gridCol w:w="3552"/>
        <w:gridCol w:w="1710"/>
        <w:tblGridChange w:id="0">
          <w:tblGrid>
            <w:gridCol w:w="1170"/>
            <w:gridCol w:w="1800"/>
            <w:gridCol w:w="858"/>
            <w:gridCol w:w="3552"/>
            <w:gridCol w:w="1710"/>
          </w:tblGrid>
        </w:tblGridChange>
      </w:tblGrid>
      <w:tr>
        <w:trPr>
          <w:cantSplit w:val="0"/>
          <w:tblHeader w:val="0"/>
        </w:trPr>
        <w:tc>
          <w:tcPr>
            <w:shd w:fill="ffe8e1"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Effective Date</w:t>
            </w:r>
          </w:p>
        </w:tc>
        <w:tc>
          <w:tcPr>
            <w:shd w:fill="ffe8e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Changed Items</w:t>
            </w:r>
          </w:p>
        </w:tc>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Change Description</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New Version</w:t>
            </w:r>
          </w:p>
        </w:tc>
      </w:tr>
      <w:tr>
        <w:trPr>
          <w:cantSplit w:val="0"/>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A">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990"/>
          <w:tab w:val="left" w:leader="none" w:pos="2160"/>
          <w:tab w:val="right" w:leader="none" w:pos="5040"/>
          <w:tab w:val="left" w:leader="none" w:pos="5760"/>
          <w:tab w:val="right" w:leader="none" w:pos="8640"/>
        </w:tabs>
        <w:spacing w:after="0" w:before="120" w:line="360" w:lineRule="auto"/>
        <w:ind w:left="0" w:right="0" w:firstLine="0"/>
        <w:jc w:val="both"/>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SIGNATURE PAGE</w:t>
      </w:r>
    </w:p>
    <w:p w:rsidR="00000000" w:rsidDel="00000000" w:rsidP="00000000" w:rsidRDefault="00000000" w:rsidRPr="00000000" w14:paraId="0000007B">
      <w:pPr>
        <w:tabs>
          <w:tab w:val="left" w:leader="none" w:pos="0"/>
        </w:tabs>
        <w:spacing w:after="280" w:before="280" w:lineRule="auto"/>
        <w:ind w:left="0" w:firstLine="0"/>
        <w:jc w:val="both"/>
        <w:rPr>
          <w:color w:val="000000"/>
        </w:rPr>
      </w:pPr>
      <w:r w:rsidDel="00000000" w:rsidR="00000000" w:rsidRPr="00000000">
        <w:rPr>
          <w:b w:val="1"/>
          <w:bCs w:val="1"/>
          <w:color w:val="000000"/>
          <w:rtl w:val="0"/>
        </w:rPr>
        <w:t xml:space="preserve">ORIGINATOR:</w:t>
      </w:r>
      <w:r w:rsidDel="00000000" w:rsidR="00000000" w:rsidRPr="00000000">
        <w:rPr>
          <w:color w:val="000000"/>
          <w:rtl w:val="0"/>
        </w:rPr>
        <w:tab/>
        <w:t xml:space="preserve">&lt;Name&gt;</w:t>
      </w:r>
      <w:r w:rsidDel="00000000" w:rsidR="00000000" w:rsidRPr="00000000">
        <w:rPr>
          <w:color w:val="000000"/>
          <w:u w:val="single"/>
          <w:rtl w:val="0"/>
        </w:rPr>
        <w:tab/>
        <w:tab/>
      </w:r>
      <w:r w:rsidDel="00000000" w:rsidR="00000000" w:rsidRPr="00000000">
        <w:rPr>
          <w:color w:val="000000"/>
          <w:rtl w:val="0"/>
        </w:rPr>
        <w:tab/>
        <w:tab/>
        <w:t xml:space="preserve">&lt;Date&gt;</w:t>
      </w:r>
      <w:r w:rsidDel="00000000" w:rsidR="00000000" w:rsidRPr="00000000">
        <w:rPr>
          <w:color w:val="000000"/>
          <w:u w:val="single"/>
          <w:rtl w:val="0"/>
        </w:rPr>
        <w:tab/>
        <w:tab/>
        <w:tab/>
        <w:tab/>
      </w:r>
      <w:r w:rsidDel="00000000" w:rsidR="00000000" w:rsidRPr="00000000">
        <w:rPr>
          <w:rtl w:val="0"/>
        </w:rPr>
      </w:r>
    </w:p>
    <w:p w:rsidR="00000000" w:rsidDel="00000000" w:rsidP="00000000" w:rsidRDefault="00000000" w:rsidRPr="00000000" w14:paraId="0000007C">
      <w:pPr>
        <w:tabs>
          <w:tab w:val="left" w:leader="none" w:pos="1440"/>
        </w:tabs>
        <w:spacing w:after="280" w:before="280" w:lineRule="auto"/>
        <w:ind w:left="1440" w:firstLine="0"/>
        <w:jc w:val="both"/>
        <w:rPr>
          <w:color w:val="000000"/>
        </w:rPr>
      </w:pPr>
      <w:r w:rsidDel="00000000" w:rsidR="00000000" w:rsidRPr="00000000">
        <w:rPr>
          <w:color w:val="000000"/>
          <w:rtl w:val="0"/>
        </w:rPr>
        <w:t xml:space="preserve">&lt; Role&gt;</w:t>
        <w:tab/>
      </w:r>
    </w:p>
    <w:p w:rsidR="00000000" w:rsidDel="00000000" w:rsidP="00000000" w:rsidRDefault="00000000" w:rsidRPr="00000000" w14:paraId="0000007D">
      <w:pPr>
        <w:tabs>
          <w:tab w:val="left" w:leader="none" w:pos="0"/>
        </w:tabs>
        <w:spacing w:after="280" w:before="280" w:lineRule="auto"/>
        <w:ind w:left="0" w:firstLine="0"/>
        <w:jc w:val="both"/>
        <w:rPr>
          <w:color w:val="000000"/>
        </w:rPr>
      </w:pPr>
      <w:r w:rsidDel="00000000" w:rsidR="00000000" w:rsidRPr="00000000">
        <w:rPr>
          <w:b w:val="1"/>
          <w:bCs w:val="1"/>
          <w:color w:val="000000"/>
          <w:rtl w:val="0"/>
        </w:rPr>
        <w:t xml:space="preserve">REVIEWERS:</w:t>
      </w:r>
      <w:r w:rsidDel="00000000" w:rsidR="00000000" w:rsidRPr="00000000">
        <w:rPr>
          <w:color w:val="000000"/>
          <w:rtl w:val="0"/>
        </w:rPr>
        <w:tab/>
        <w:t xml:space="preserve">&lt;Name&gt;</w:t>
      </w:r>
      <w:r w:rsidDel="00000000" w:rsidR="00000000" w:rsidRPr="00000000">
        <w:rPr>
          <w:color w:val="000000"/>
          <w:u w:val="single"/>
          <w:rtl w:val="0"/>
        </w:rPr>
        <w:tab/>
        <w:tab/>
      </w:r>
      <w:r w:rsidDel="00000000" w:rsidR="00000000" w:rsidRPr="00000000">
        <w:rPr>
          <w:color w:val="000000"/>
          <w:rtl w:val="0"/>
        </w:rPr>
        <w:tab/>
        <w:tab/>
        <w:t xml:space="preserve">&lt;Date&gt;</w:t>
      </w:r>
      <w:r w:rsidDel="00000000" w:rsidR="00000000" w:rsidRPr="00000000">
        <w:rPr>
          <w:color w:val="000000"/>
          <w:u w:val="single"/>
          <w:rtl w:val="0"/>
        </w:rPr>
        <w:tab/>
        <w:tab/>
        <w:tab/>
        <w:tab/>
      </w:r>
      <w:r w:rsidDel="00000000" w:rsidR="00000000" w:rsidRPr="00000000">
        <w:rPr>
          <w:rtl w:val="0"/>
        </w:rPr>
      </w:r>
    </w:p>
    <w:p w:rsidR="00000000" w:rsidDel="00000000" w:rsidP="00000000" w:rsidRDefault="00000000" w:rsidRPr="00000000" w14:paraId="0000007E">
      <w:pPr>
        <w:tabs>
          <w:tab w:val="left" w:leader="none" w:pos="1440"/>
        </w:tabs>
        <w:spacing w:after="280" w:before="280" w:lineRule="auto"/>
        <w:ind w:left="1440" w:firstLine="0"/>
        <w:jc w:val="both"/>
        <w:rPr>
          <w:color w:val="000000"/>
        </w:rPr>
      </w:pPr>
      <w:r w:rsidDel="00000000" w:rsidR="00000000" w:rsidRPr="00000000">
        <w:rPr>
          <w:color w:val="000000"/>
          <w:rtl w:val="0"/>
        </w:rPr>
        <w:t xml:space="preserve">&lt; Role &gt;</w:t>
      </w:r>
    </w:p>
    <w:p w:rsidR="00000000" w:rsidDel="00000000" w:rsidP="00000000" w:rsidRDefault="00000000" w:rsidRPr="00000000" w14:paraId="0000007F">
      <w:pPr>
        <w:tabs>
          <w:tab w:val="left" w:leader="none" w:pos="1440"/>
        </w:tabs>
        <w:spacing w:after="280" w:before="280" w:lineRule="auto"/>
        <w:ind w:left="1440" w:firstLine="0"/>
        <w:jc w:val="both"/>
        <w:rPr>
          <w:color w:val="000000"/>
          <w:u w:val="single"/>
        </w:rPr>
      </w:pPr>
      <w:r w:rsidDel="00000000" w:rsidR="00000000" w:rsidRPr="00000000">
        <w:rPr>
          <w:color w:val="000000"/>
          <w:rtl w:val="0"/>
        </w:rPr>
        <w:t xml:space="preserve">&lt;Name, if it’s needed&gt;</w:t>
      </w:r>
      <w:r w:rsidDel="00000000" w:rsidR="00000000" w:rsidRPr="00000000">
        <w:rPr>
          <w:color w:val="000000"/>
          <w:u w:val="single"/>
          <w:rtl w:val="0"/>
        </w:rPr>
        <w:tab/>
      </w:r>
      <w:r w:rsidDel="00000000" w:rsidR="00000000" w:rsidRPr="00000000">
        <w:rPr>
          <w:color w:val="000000"/>
          <w:rtl w:val="0"/>
        </w:rPr>
        <w:tab/>
        <w:tab/>
        <w:t xml:space="preserve">&lt;Date&gt;</w:t>
      </w:r>
      <w:r w:rsidDel="00000000" w:rsidR="00000000" w:rsidRPr="00000000">
        <w:rPr>
          <w:color w:val="000000"/>
          <w:u w:val="single"/>
          <w:rtl w:val="0"/>
        </w:rPr>
        <w:tab/>
        <w:tab/>
        <w:tab/>
        <w:tab/>
      </w:r>
    </w:p>
    <w:p w:rsidR="00000000" w:rsidDel="00000000" w:rsidP="00000000" w:rsidRDefault="00000000" w:rsidRPr="00000000" w14:paraId="00000080">
      <w:pPr>
        <w:tabs>
          <w:tab w:val="left" w:leader="none" w:pos="1440"/>
        </w:tabs>
        <w:spacing w:after="280" w:before="280" w:lineRule="auto"/>
        <w:ind w:left="1440" w:firstLine="0"/>
        <w:jc w:val="both"/>
        <w:rPr>
          <w:color w:val="000000"/>
        </w:rPr>
      </w:pPr>
      <w:r w:rsidDel="00000000" w:rsidR="00000000" w:rsidRPr="00000000">
        <w:rPr>
          <w:color w:val="000000"/>
          <w:rtl w:val="0"/>
        </w:rPr>
        <w:t xml:space="preserve">&lt; Role &gt;</w:t>
        <w:tab/>
      </w:r>
    </w:p>
    <w:p w:rsidR="00000000" w:rsidDel="00000000" w:rsidP="00000000" w:rsidRDefault="00000000" w:rsidRPr="00000000" w14:paraId="00000081">
      <w:pPr>
        <w:tabs>
          <w:tab w:val="left" w:leader="none" w:pos="0"/>
        </w:tabs>
        <w:spacing w:after="280" w:before="280" w:lineRule="auto"/>
        <w:ind w:left="0" w:firstLine="0"/>
        <w:jc w:val="both"/>
        <w:rPr>
          <w:color w:val="000000"/>
        </w:rPr>
      </w:pPr>
      <w:r w:rsidDel="00000000" w:rsidR="00000000" w:rsidRPr="00000000">
        <w:rPr>
          <w:b w:val="1"/>
          <w:bCs w:val="1"/>
          <w:color w:val="000000"/>
          <w:rtl w:val="0"/>
        </w:rPr>
        <w:t xml:space="preserve">APPROVAL:</w:t>
      </w:r>
      <w:r w:rsidDel="00000000" w:rsidR="00000000" w:rsidRPr="00000000">
        <w:rPr>
          <w:color w:val="000000"/>
          <w:rtl w:val="0"/>
        </w:rPr>
        <w:tab/>
        <w:t xml:space="preserve">&lt;Name&gt;</w:t>
      </w:r>
      <w:r w:rsidDel="00000000" w:rsidR="00000000" w:rsidRPr="00000000">
        <w:rPr>
          <w:color w:val="000000"/>
          <w:u w:val="single"/>
          <w:rtl w:val="0"/>
        </w:rPr>
        <w:tab/>
        <w:tab/>
      </w:r>
      <w:r w:rsidDel="00000000" w:rsidR="00000000" w:rsidRPr="00000000">
        <w:rPr>
          <w:color w:val="000000"/>
          <w:rtl w:val="0"/>
        </w:rPr>
        <w:tab/>
        <w:tab/>
        <w:t xml:space="preserve">&lt;Date&gt;</w:t>
      </w:r>
      <w:r w:rsidDel="00000000" w:rsidR="00000000" w:rsidRPr="00000000">
        <w:rPr>
          <w:color w:val="000000"/>
          <w:u w:val="single"/>
          <w:rtl w:val="0"/>
        </w:rPr>
        <w:tab/>
        <w:tab/>
        <w:tab/>
        <w:tab/>
      </w:r>
      <w:r w:rsidDel="00000000" w:rsidR="00000000" w:rsidRPr="00000000">
        <w:rPr>
          <w:rtl w:val="0"/>
        </w:rPr>
      </w:r>
    </w:p>
    <w:p w:rsidR="00000000" w:rsidDel="00000000" w:rsidP="00000000" w:rsidRDefault="00000000" w:rsidRPr="00000000" w14:paraId="00000082">
      <w:pPr>
        <w:tabs>
          <w:tab w:val="left" w:leader="none" w:pos="1440"/>
        </w:tabs>
        <w:spacing w:after="280" w:before="280" w:lineRule="auto"/>
        <w:ind w:left="1440" w:firstLine="0"/>
        <w:jc w:val="both"/>
        <w:rPr>
          <w:color w:val="000000"/>
        </w:rPr>
      </w:pPr>
      <w:r w:rsidDel="00000000" w:rsidR="00000000" w:rsidRPr="00000000">
        <w:rPr>
          <w:color w:val="000000"/>
          <w:rtl w:val="0"/>
        </w:rPr>
        <w:t xml:space="preserve">&lt; Role &gt;</w:t>
        <w:tab/>
      </w:r>
    </w:p>
    <w:p w:rsidR="00000000" w:rsidDel="00000000" w:rsidP="00000000" w:rsidRDefault="00000000" w:rsidRPr="00000000" w14:paraId="00000083">
      <w:pPr>
        <w:spacing w:after="280" w:before="280" w:lineRule="auto"/>
        <w:ind w:left="1080" w:firstLine="172.99999999999997"/>
        <w:jc w:val="both"/>
        <w:rPr>
          <w:color w:val="000000"/>
        </w:rPr>
      </w:pPr>
      <w:r w:rsidDel="00000000" w:rsidR="00000000" w:rsidRPr="00000000">
        <w:rPr>
          <w:rtl w:val="0"/>
        </w:rPr>
      </w:r>
    </w:p>
    <w:p w:rsidR="00000000" w:rsidDel="00000000" w:rsidP="00000000" w:rsidRDefault="00000000" w:rsidRPr="00000000" w14:paraId="00000084">
      <w:pPr>
        <w:spacing w:after="280" w:before="280" w:lineRule="auto"/>
        <w:ind w:left="1080" w:firstLine="0"/>
        <w:jc w:val="both"/>
        <w:rPr>
          <w:color w:val="000000"/>
        </w:rPr>
      </w:pPr>
      <w:r w:rsidDel="00000000" w:rsidR="00000000" w:rsidRPr="00000000">
        <w:rPr>
          <w:rtl w:val="0"/>
        </w:rPr>
      </w:r>
    </w:p>
    <w:p w:rsidR="00000000" w:rsidDel="00000000" w:rsidP="00000000" w:rsidRDefault="00000000" w:rsidRPr="00000000" w14:paraId="00000085">
      <w:pPr>
        <w:spacing w:after="280" w:before="280" w:lineRule="auto"/>
        <w:ind w:left="1080" w:firstLine="0"/>
        <w:jc w:val="both"/>
        <w:rPr>
          <w:color w:val="000000"/>
        </w:rPr>
      </w:pPr>
      <w:r w:rsidDel="00000000" w:rsidR="00000000" w:rsidRPr="00000000">
        <w:rPr>
          <w:rtl w:val="0"/>
        </w:rPr>
      </w:r>
    </w:p>
    <w:p w:rsidR="00000000" w:rsidDel="00000000" w:rsidP="00000000" w:rsidRDefault="00000000" w:rsidRPr="00000000" w14:paraId="00000086">
      <w:pPr>
        <w:spacing w:after="280" w:before="280" w:lineRule="auto"/>
        <w:ind w:left="1080" w:firstLine="0"/>
        <w:jc w:val="both"/>
        <w:rPr>
          <w:color w:val="000000"/>
        </w:rPr>
        <w:sectPr>
          <w:headerReference r:id="rId7" w:type="default"/>
          <w:headerReference r:id="rId8" w:type="even"/>
          <w:footerReference r:id="rId9" w:type="defaul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8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990"/>
          <w:tab w:val="left" w:leader="none" w:pos="2160"/>
          <w:tab w:val="right" w:leader="none" w:pos="5040"/>
          <w:tab w:val="left" w:leader="none" w:pos="5760"/>
          <w:tab w:val="right" w:leader="none" w:pos="8640"/>
        </w:tabs>
        <w:spacing w:after="0" w:before="120" w:line="360" w:lineRule="auto"/>
        <w:ind w:left="0" w:right="0" w:firstLine="0"/>
        <w:jc w:val="both"/>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TABLE OF CONTENTS</w:t>
      </w:r>
    </w:p>
    <w:sdt>
      <w:sdtPr>
        <w:id w:val="1092685640"/>
        <w:docPartObj>
          <w:docPartGallery w:val="Table of Contents"/>
          <w:docPartUnique w:val="1"/>
        </w:docPartObj>
      </w:sdtPr>
      <w:sdtContent>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72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oue6b9o61kcj" w:id="1"/>
          <w:bookmarkEnd w:id="1"/>
          <w:r w:rsidDel="00000000" w:rsidR="00000000" w:rsidRPr="00000000">
            <w:fldChar w:fldCharType="begin"/>
            <w:instrText xml:space="preserve"> TOC \h \u \z \t "Heading 1,1,Heading 2,2,Heading 3,3,Heading 4,4,"</w:instrText>
            <w:fldChar w:fldCharType="separate"/>
          </w:r>
          <w:hyperlink w:anchor="_92msrc8kuyvh">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w:t>
            </w:r>
          </w:hyperlink>
          <w:hyperlink w:anchor="_92msrc8kuyv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_92msrc8kuyvh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INTRODUCTION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tux49khemv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tab/>
              <w:t xml:space="preserve">Purpose</w:t>
              <w:tab/>
              <w:t xml:space="preserve">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dux2vmtko1d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tab/>
              <w:t xml:space="preserve">Definitions, Acronyms, and Abbreviations</w:t>
              <w:tab/>
              <w:t xml:space="preserve">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r8y8ua4deep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tab/>
              <w:t xml:space="preserve">References</w:t>
              <w:tab/>
              <w:t xml:space="preserve">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jciyxcx3cdc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tab/>
              <w:t xml:space="preserve">Background information</w:t>
              <w:tab/>
              <w:t xml:space="preserve">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qh1kds1bar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tab/>
              <w:t xml:space="preserve">Scope of testing</w:t>
              <w:tab/>
              <w:t xml:space="preserve">7</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m8rc7hi2m2i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tab/>
              <w:t xml:space="preserve">Constraints</w:t>
              <w:tab/>
              <w:t xml:space="preserve">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ifemx5thhnu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tab/>
              <w:t xml:space="preserve">Risk list</w:t>
              <w:tab/>
              <w:t xml:space="preserve">8</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wgmy698jdks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tab/>
              <w:t xml:space="preserve">Training needs</w:t>
              <w:tab/>
              <w:t xml:space="preserve">8</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72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sc1mwesekqm7">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w:t>
            </w:r>
          </w:hyperlink>
          <w:hyperlink w:anchor="_sc1mwesekqm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_sc1mwesekqm7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Requirements for Test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5djdwqhhv4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tab/>
              <w:t xml:space="preserve">Test items</w:t>
              <w:tab/>
              <w:t xml:space="preserve">9</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bb4sqxdk4fi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tab/>
              <w:t xml:space="preserve">Acceptance Test Criteria</w:t>
              <w:tab/>
              <w:t xml:space="preserve">9</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72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23zjawxzezt1">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w:t>
            </w:r>
          </w:hyperlink>
          <w:hyperlink w:anchor="_23zjawxzezt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_23zjawxzezt1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TEST STRATEGY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af31i927570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tab/>
              <w:t xml:space="preserve">Test types</w:t>
              <w:tab/>
              <w:t xml:space="preserve">10</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noh4f35dyim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3.1.1</w:t>
              <w:tab/>
              <w:t xml:space="preserve">Function Testing</w:t>
              <w:tab/>
              <w:t xml:space="preserve">10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1400"/>
              <w:tab w:val="right" w:leader="dot" w:pos="8990"/>
              <w:tab w:val="right" w:leader="dot" w:pos="9019"/>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2rr6nsa5agr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3.1.1.1</w:t>
              <w:tab/>
              <w:t xml:space="preserve">Function Testing</w:t>
              <w:tab/>
              <w:t xml:space="preserve">10</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1400"/>
              <w:tab w:val="right" w:leader="dot" w:pos="8990"/>
              <w:tab w:val="right" w:leader="dot" w:pos="9019"/>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33d57sus7a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3.1.1.2</w:t>
              <w:tab/>
              <w:t xml:space="preserve">Business Cycle Testing</w:t>
              <w:tab/>
              <w:t xml:space="preserve">11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j1885so3x24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3.1.2</w:t>
              <w:tab/>
              <w:t xml:space="preserve">User Interface Testing</w:t>
              <w:tab/>
              <w:t xml:space="preserve">11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my5hs5qgyw4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3.1.3</w:t>
              <w:tab/>
              <w:t xml:space="preserve">Data and Database Integrity Testing</w:t>
              <w:tab/>
              <w:t xml:space="preserve">12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d12wy3pgod3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3.1.4</w:t>
              <w:tab/>
              <w:t xml:space="preserve">Performance testing</w:t>
              <w:tab/>
              <w:t xml:space="preserve">13</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1400"/>
              <w:tab w:val="right" w:leader="dot" w:pos="8990"/>
              <w:tab w:val="right" w:leader="dot" w:pos="9019"/>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i4lci1dtzo8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3.1.4.1</w:t>
              <w:tab/>
              <w:t xml:space="preserve">Performance testing</w:t>
              <w:tab/>
              <w:t xml:space="preserve">13</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1400"/>
              <w:tab w:val="right" w:leader="dot" w:pos="8990"/>
              <w:tab w:val="right" w:leader="dot" w:pos="9019"/>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rplcf6cietf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3.1.4.2</w:t>
              <w:tab/>
              <w:t xml:space="preserve">Load Testing</w:t>
              <w:tab/>
              <w:t xml:space="preserve">14</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1400"/>
              <w:tab w:val="right" w:leader="dot" w:pos="8990"/>
              <w:tab w:val="right" w:leader="dot" w:pos="9019"/>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s0m15v23lks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3.1.4.3</w:t>
              <w:tab/>
              <w:t xml:space="preserve">Stress Testing</w:t>
              <w:tab/>
              <w:t xml:space="preserve">15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1400"/>
              <w:tab w:val="right" w:leader="dot" w:pos="8990"/>
              <w:tab w:val="right" w:leader="dot" w:pos="9019"/>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49xh901orc8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3.1.4.4</w:t>
              <w:tab/>
              <w:t xml:space="preserve">Volume Testing</w:t>
              <w:tab/>
              <w:t xml:space="preserve">16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b24cck2081w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3.1.5</w:t>
              <w:tab/>
              <w:t xml:space="preserve">Security and Access Control Testing</w:t>
              <w:tab/>
              <w:t xml:space="preserve">17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g173ykwtf6n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3.1.6</w:t>
              <w:tab/>
              <w:t xml:space="preserve">Regression Testing</w:t>
              <w:tab/>
              <w:t xml:space="preserve">18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ssxqj9b662k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tab/>
              <w:t xml:space="preserve">Test stages</w:t>
              <w:tab/>
              <w:t xml:space="preserve">18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72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92th7hzd63vn">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4</w:t>
            </w:r>
          </w:hyperlink>
          <w:hyperlink w:anchor="_92th7hzd63v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_92th7hzd63vn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RESOURCE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q2x6turtkyg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tab/>
              <w:t xml:space="preserve">Human Resource</w:t>
              <w:tab/>
              <w:t xml:space="preserve">20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k9x96ub7r34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tab/>
              <w:t xml:space="preserve">Test management</w:t>
              <w:tab/>
              <w:t xml:space="preserve">20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72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mmxhj01aaqq3">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5</w:t>
            </w:r>
          </w:hyperlink>
          <w:hyperlink w:anchor="_mmxhj01aaqq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_mmxhj01aaqq3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Test environment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4t9vtbdwkoo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tab/>
              <w:t xml:space="preserve">Hardware</w:t>
              <w:tab/>
              <w:t xml:space="preserve">21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6to56uu78s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tab/>
              <w:t xml:space="preserve">Software</w:t>
              <w:tab/>
              <w:t xml:space="preserve">21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6wczginfxgp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tab/>
              <w:t xml:space="preserve">Infrastructure</w:t>
              <w:tab/>
              <w:t xml:space="preserve">21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720"/>
              <w:tab w:val="right" w:leader="none" w:pos="8990"/>
              <w:tab w:val="left" w:leader="none" w:pos="810"/>
            </w:tabs>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50ehrk1mh9xy">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6</w:t>
            </w:r>
          </w:hyperlink>
          <w:hyperlink w:anchor="_50ehrk1mh9x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_50ehrk1mh9xy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TEST MILESTONES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720"/>
              <w:tab w:val="right" w:leader="none" w:pos="8990"/>
              <w:tab w:val="left" w:leader="none" w:pos="810"/>
            </w:tabs>
            <w:spacing w:after="280" w:before="2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5zyz4sa3s4b">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7</w:t>
            </w:r>
          </w:hyperlink>
          <w:hyperlink w:anchor="_j5zyz4sa3s4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_j5zyz4sa3s4b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DELIVERABLES</w:t>
            <w:tab/>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C">
      <w:pPr>
        <w:pStyle w:val="Heading1"/>
        <w:spacing w:line="240" w:lineRule="auto"/>
        <w:rPr>
          <w:b w:val="0"/>
          <w:bCs w:val="0"/>
          <w:color w:val="000000"/>
          <w:u w:val="none"/>
        </w:rPr>
        <w:sectPr>
          <w:headerReference r:id="rId10" w:type="even"/>
          <w:type w:val="nextPage"/>
          <w:pgSz w:h="16834" w:w="11909" w:orient="portrait"/>
          <w:pgMar w:bottom="1440" w:top="1440" w:left="1440" w:right="1440" w:header="720" w:footer="862"/>
        </w:sectPr>
      </w:pPr>
      <w:bookmarkStart w:colFirst="0" w:colLast="0" w:name="_u5kibxy6yqd7" w:id="2"/>
      <w:bookmarkEnd w:id="2"/>
      <w:r w:rsidDel="00000000" w:rsidR="00000000" w:rsidRPr="00000000">
        <w:rPr>
          <w:rtl w:val="0"/>
        </w:rPr>
      </w:r>
    </w:p>
    <w:p w:rsidR="00000000" w:rsidDel="00000000" w:rsidP="00000000" w:rsidRDefault="00000000" w:rsidRPr="00000000" w14:paraId="000000AD">
      <w:pPr>
        <w:pStyle w:val="Heading1"/>
        <w:numPr>
          <w:ilvl w:val="0"/>
          <w:numId w:val="3"/>
        </w:numPr>
        <w:ind w:left="432" w:hanging="432"/>
        <w:rPr/>
      </w:pPr>
      <w:bookmarkStart w:colFirst="0" w:colLast="0" w:name="_92msrc8kuyvh" w:id="3"/>
      <w:bookmarkEnd w:id="3"/>
      <w:r w:rsidDel="00000000" w:rsidR="00000000" w:rsidRPr="00000000">
        <w:rPr>
          <w:rtl w:val="0"/>
        </w:rPr>
        <w:t xml:space="preserve">INTRODUCTION</w:t>
      </w:r>
    </w:p>
    <w:p w:rsidR="00000000" w:rsidDel="00000000" w:rsidP="00000000" w:rsidRDefault="00000000" w:rsidRPr="00000000" w14:paraId="000000AE">
      <w:pPr>
        <w:pStyle w:val="Heading2"/>
        <w:numPr>
          <w:ilvl w:val="1"/>
          <w:numId w:val="3"/>
        </w:numPr>
        <w:ind w:left="576" w:hanging="576"/>
        <w:rPr/>
      </w:pPr>
      <w:bookmarkStart w:colFirst="0" w:colLast="0" w:name="_tux49khemvf" w:id="4"/>
      <w:bookmarkEnd w:id="4"/>
      <w:r w:rsidDel="00000000" w:rsidR="00000000" w:rsidRPr="00000000">
        <w:rPr>
          <w:rtl w:val="0"/>
        </w:rPr>
        <w:t xml:space="preserve">Purpose</w:t>
      </w:r>
    </w:p>
    <w:p w:rsidR="00000000" w:rsidDel="00000000" w:rsidP="00000000" w:rsidRDefault="00000000" w:rsidRPr="00000000" w14:paraId="000000AF">
      <w:pPr>
        <w:spacing w:after="280" w:before="280" w:lineRule="auto"/>
        <w:ind w:left="1080" w:firstLine="0"/>
        <w:jc w:val="both"/>
        <w:rPr>
          <w:i w:val="1"/>
          <w:iCs w:val="1"/>
          <w:color w:val="000000"/>
        </w:rPr>
      </w:pPr>
      <w:r w:rsidDel="00000000" w:rsidR="00000000" w:rsidRPr="00000000">
        <w:rPr>
          <w:i w:val="1"/>
          <w:iCs w:val="1"/>
          <w:color w:val="000000"/>
          <w:rtl w:val="0"/>
        </w:rPr>
        <w:t xml:space="preserve">&lt;Describe briefly about the purpose and organization of the documents. How many sections? What each section describes about? </w:t>
      </w:r>
    </w:p>
    <w:p w:rsidR="00000000" w:rsidDel="00000000" w:rsidP="00000000" w:rsidRDefault="00000000" w:rsidRPr="00000000" w14:paraId="000000B0">
      <w:pPr>
        <w:spacing w:after="280" w:before="280" w:lineRule="auto"/>
        <w:ind w:left="1080" w:firstLine="0"/>
        <w:jc w:val="both"/>
        <w:rPr>
          <w:i w:val="1"/>
          <w:iCs w:val="1"/>
          <w:color w:val="000000"/>
        </w:rPr>
      </w:pPr>
      <w:r w:rsidDel="00000000" w:rsidR="00000000" w:rsidRPr="00000000">
        <w:rPr>
          <w:i w:val="1"/>
          <w:iCs w:val="1"/>
          <w:color w:val="000000"/>
          <w:rtl w:val="0"/>
        </w:rPr>
        <w:t xml:space="preserve">Refer to Guideline Test Plan&gt;</w:t>
      </w:r>
    </w:p>
    <w:bookmarkStart w:colFirst="0" w:colLast="0" w:name="qwowdzxtk4zx" w:id="5"/>
    <w:bookmarkEnd w:id="5"/>
    <w:p w:rsidR="00000000" w:rsidDel="00000000" w:rsidP="00000000" w:rsidRDefault="00000000" w:rsidRPr="00000000" w14:paraId="000000B1">
      <w:pPr>
        <w:pStyle w:val="Heading2"/>
        <w:numPr>
          <w:ilvl w:val="1"/>
          <w:numId w:val="3"/>
        </w:numPr>
        <w:ind w:left="576" w:hanging="576"/>
        <w:rPr/>
      </w:pPr>
      <w:bookmarkStart w:colFirst="0" w:colLast="0" w:name="_dux2vmtko1dw" w:id="6"/>
      <w:bookmarkEnd w:id="6"/>
      <w:r w:rsidDel="00000000" w:rsidR="00000000" w:rsidRPr="00000000">
        <w:rPr>
          <w:rtl w:val="0"/>
        </w:rPr>
        <w:t xml:space="preserve">Definitions, Acronyms, and Abbreviations</w:t>
      </w:r>
    </w:p>
    <w:p w:rsidR="00000000" w:rsidDel="00000000" w:rsidP="00000000" w:rsidRDefault="00000000" w:rsidRPr="00000000" w14:paraId="000000B2">
      <w:pPr>
        <w:spacing w:after="280" w:before="280" w:lineRule="auto"/>
        <w:ind w:left="1080" w:firstLine="0"/>
        <w:jc w:val="both"/>
        <w:rPr>
          <w:i w:val="1"/>
          <w:iCs w:val="1"/>
          <w:color w:val="000000"/>
        </w:rPr>
      </w:pPr>
      <w:r w:rsidDel="00000000" w:rsidR="00000000" w:rsidRPr="00000000">
        <w:rPr>
          <w:i w:val="1"/>
          <w:iCs w:val="1"/>
          <w:color w:val="000000"/>
          <w:rtl w:val="0"/>
        </w:rPr>
        <w:t xml:space="preserve">&lt;This subsection provides the definitions of all terms, acronyms, and abbreviations required to properly interpret the Test Plan&gt;</w:t>
      </w:r>
    </w:p>
    <w:tbl>
      <w:tblPr>
        <w:tblStyle w:val="Table3"/>
        <w:tblW w:w="8010.0" w:type="dxa"/>
        <w:jc w:val="left"/>
        <w:tblInd w:w="10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4140"/>
        <w:gridCol w:w="1980"/>
        <w:tblGridChange w:id="0">
          <w:tblGrid>
            <w:gridCol w:w="1890"/>
            <w:gridCol w:w="4140"/>
            <w:gridCol w:w="1980"/>
          </w:tblGrid>
        </w:tblGridChange>
      </w:tblGrid>
      <w:tr>
        <w:trPr>
          <w:cantSplit w:val="0"/>
          <w:tblHeader w:val="1"/>
        </w:trPr>
        <w:tc>
          <w:tcPr>
            <w:shd w:fill="ffe8e1"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Abbreviations</w:t>
            </w:r>
          </w:p>
        </w:tc>
        <w:tc>
          <w:tcPr>
            <w:shd w:fill="ffe8e1"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c>
          <w:tcPr>
            <w:shd w:fill="ffe8e1" w:val="cle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Acceptance test</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bookmarkStart w:colFirst="0" w:colLast="0" w:name="hsrav87g669n" w:id="7"/>
          <w:bookmarkEnd w:id="7"/>
          <w:bookmarkStart w:colFirst="0" w:colLast="0" w:name="6bef9hmc4ziy" w:id="8"/>
          <w:bookmarkEnd w:id="8"/>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Voucher</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Bug voucher</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DMS</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Defect Management System (Fsoft tool)</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bookmarkStart w:colFirst="0" w:colLast="0" w:name="2nbwbou1d1kt" w:id="9"/>
          <w:bookmarkEnd w:id="9"/>
          <w:bookmarkStart w:colFirst="0" w:colLast="0" w:name="3ndsvm5u4k3d" w:id="10"/>
          <w:bookmarkEnd w:id="10"/>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Enhance Specification</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Integration test</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Manager</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PTL</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Technical Leader</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bookmarkStart w:colFirst="0" w:colLast="0" w:name="ucjkgoer114z" w:id="11"/>
          <w:bookmarkEnd w:id="11"/>
          <w:bookmarkStart w:colFirst="0" w:colLast="0" w:name="o05xl6uhx1z" w:id="12"/>
          <w:bookmarkEnd w:id="12"/>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PT/TT</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 test/ Total test</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bookmarkStart w:colFirst="0" w:colLast="0" w:name="8808y4wwfkvy" w:id="13"/>
          <w:bookmarkEnd w:id="13"/>
          <w:bookmarkStart w:colFirst="0" w:colLast="0" w:name="18jt5mpvzh4b" w:id="14"/>
          <w:bookmarkEnd w:id="14"/>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Voucher</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 voucher</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QA</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Assurance</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QUP</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up</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SRS</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Requirement Specification</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test</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TP</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Plan</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Case</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Report</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UAT</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Acceptance test</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 test</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C">
      <w:pPr>
        <w:pStyle w:val="Heading2"/>
        <w:numPr>
          <w:ilvl w:val="1"/>
          <w:numId w:val="3"/>
        </w:numPr>
        <w:ind w:left="576" w:hanging="576"/>
        <w:rPr/>
      </w:pPr>
      <w:bookmarkStart w:colFirst="0" w:colLast="0" w:name="_r8y8ua4deepe" w:id="15"/>
      <w:bookmarkEnd w:id="15"/>
      <w:r w:rsidDel="00000000" w:rsidR="00000000" w:rsidRPr="00000000">
        <w:rPr>
          <w:rtl w:val="0"/>
        </w:rPr>
        <w:t xml:space="preserve">References</w:t>
      </w:r>
    </w:p>
    <w:p w:rsidR="00000000" w:rsidDel="00000000" w:rsidP="00000000" w:rsidRDefault="00000000" w:rsidRPr="00000000" w14:paraId="000000ED">
      <w:pPr>
        <w:spacing w:after="280" w:before="280" w:lineRule="auto"/>
        <w:ind w:left="1080" w:firstLine="0"/>
        <w:jc w:val="both"/>
        <w:rPr>
          <w:i w:val="1"/>
          <w:iCs w:val="1"/>
          <w:color w:val="000000"/>
        </w:rPr>
      </w:pPr>
      <w:r w:rsidDel="00000000" w:rsidR="00000000" w:rsidRPr="00000000">
        <w:rPr>
          <w:i w:val="1"/>
          <w:iCs w:val="1"/>
          <w:color w:val="000000"/>
          <w:rtl w:val="0"/>
        </w:rPr>
        <w:t xml:space="preserve">&lt;This subsection provides a complete list of all documents referenced elsewhere in the Test Plan. Identify each document by title, Author, Version and Effective date&gt;</w:t>
      </w:r>
    </w:p>
    <w:tbl>
      <w:tblPr>
        <w:tblStyle w:val="Table4"/>
        <w:tblW w:w="8010.0" w:type="dxa"/>
        <w:jc w:val="left"/>
        <w:tblInd w:w="10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2070"/>
        <w:gridCol w:w="1170"/>
        <w:gridCol w:w="1710"/>
        <w:tblGridChange w:id="0">
          <w:tblGrid>
            <w:gridCol w:w="3060"/>
            <w:gridCol w:w="2070"/>
            <w:gridCol w:w="1170"/>
            <w:gridCol w:w="1710"/>
          </w:tblGrid>
        </w:tblGridChange>
      </w:tblGrid>
      <w:tr>
        <w:trPr>
          <w:cantSplit w:val="0"/>
          <w:tblHeader w:val="1"/>
        </w:trPr>
        <w:tc>
          <w:tcPr>
            <w:shd w:fill="ffe8e1"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Title/File name</w:t>
            </w:r>
          </w:p>
        </w:tc>
        <w:tc>
          <w:tcPr>
            <w:shd w:fill="ffe8e1"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Author</w:t>
            </w:r>
          </w:p>
        </w:tc>
        <w:tc>
          <w:tcPr>
            <w:shd w:fill="ffe8e1"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w:t>
            </w:r>
          </w:p>
        </w:tc>
        <w:tc>
          <w:tcPr>
            <w:shd w:fill="ffe8e1"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Effective Date</w:t>
            </w:r>
          </w:p>
        </w:tc>
      </w:tr>
      <w:tr>
        <w:trPr>
          <w:cantSplit w:val="0"/>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E">
      <w:pPr>
        <w:pStyle w:val="Heading2"/>
        <w:numPr>
          <w:ilvl w:val="1"/>
          <w:numId w:val="3"/>
        </w:numPr>
        <w:ind w:left="576" w:hanging="576"/>
        <w:rPr/>
      </w:pPr>
      <w:bookmarkStart w:colFirst="0" w:colLast="0" w:name="_jciyxcx3cdc5" w:id="16"/>
      <w:bookmarkEnd w:id="16"/>
      <w:r w:rsidDel="00000000" w:rsidR="00000000" w:rsidRPr="00000000">
        <w:rPr>
          <w:rtl w:val="0"/>
        </w:rPr>
        <w:t xml:space="preserve">Background information</w:t>
      </w:r>
    </w:p>
    <w:p w:rsidR="00000000" w:rsidDel="00000000" w:rsidP="00000000" w:rsidRDefault="00000000" w:rsidRPr="00000000" w14:paraId="000000FF">
      <w:pPr>
        <w:spacing w:after="280" w:before="280" w:lineRule="auto"/>
        <w:ind w:left="1080" w:firstLine="0"/>
        <w:jc w:val="both"/>
        <w:rPr>
          <w:i w:val="1"/>
          <w:iCs w:val="1"/>
          <w:color w:val="000000"/>
        </w:rPr>
      </w:pPr>
      <w:r w:rsidDel="00000000" w:rsidR="00000000" w:rsidRPr="00000000">
        <w:rPr>
          <w:i w:val="1"/>
          <w:iCs w:val="1"/>
          <w:color w:val="000000"/>
          <w:rtl w:val="0"/>
        </w:rPr>
        <w:t xml:space="preserve">&lt;Enter a brief description of the target-of-test (components, application, system, etc.) and its goals. Include the information such as major functions and features, its architecture, and a brief history of the project. </w:t>
      </w:r>
    </w:p>
    <w:p w:rsidR="00000000" w:rsidDel="00000000" w:rsidP="00000000" w:rsidRDefault="00000000" w:rsidRPr="00000000" w14:paraId="00000100">
      <w:pPr>
        <w:spacing w:after="280" w:before="280" w:lineRule="auto"/>
        <w:ind w:left="1080" w:firstLine="0"/>
        <w:jc w:val="both"/>
        <w:rPr>
          <w:i w:val="1"/>
          <w:iCs w:val="1"/>
          <w:color w:val="000000"/>
        </w:rPr>
      </w:pPr>
      <w:r w:rsidDel="00000000" w:rsidR="00000000" w:rsidRPr="00000000">
        <w:rPr>
          <w:i w:val="1"/>
          <w:iCs w:val="1"/>
          <w:color w:val="000000"/>
          <w:rtl w:val="0"/>
        </w:rPr>
        <w:t xml:space="preserve">Refer to Guideline Test Plan for sample&gt;</w:t>
      </w:r>
    </w:p>
    <w:p w:rsidR="00000000" w:rsidDel="00000000" w:rsidP="00000000" w:rsidRDefault="00000000" w:rsidRPr="00000000" w14:paraId="00000101">
      <w:pPr>
        <w:pStyle w:val="Heading2"/>
        <w:numPr>
          <w:ilvl w:val="1"/>
          <w:numId w:val="3"/>
        </w:numPr>
        <w:ind w:left="576" w:hanging="576"/>
        <w:rPr/>
      </w:pPr>
      <w:bookmarkStart w:colFirst="0" w:colLast="0" w:name="_qh1kds1bar6" w:id="17"/>
      <w:bookmarkEnd w:id="17"/>
      <w:r w:rsidDel="00000000" w:rsidR="00000000" w:rsidRPr="00000000">
        <w:rPr>
          <w:rtl w:val="0"/>
        </w:rPr>
        <w:t xml:space="preserve">Scope of testing</w:t>
      </w:r>
    </w:p>
    <w:p w:rsidR="00000000" w:rsidDel="00000000" w:rsidP="00000000" w:rsidRDefault="00000000" w:rsidRPr="00000000" w14:paraId="00000102">
      <w:pPr>
        <w:spacing w:after="280" w:before="280" w:lineRule="auto"/>
        <w:ind w:left="1080" w:firstLine="0"/>
        <w:jc w:val="both"/>
        <w:rPr>
          <w:i w:val="1"/>
          <w:iCs w:val="1"/>
          <w:color w:val="000000"/>
        </w:rPr>
      </w:pPr>
      <w:r w:rsidDel="00000000" w:rsidR="00000000" w:rsidRPr="00000000">
        <w:rPr>
          <w:i w:val="1"/>
          <w:iCs w:val="1"/>
          <w:color w:val="000000"/>
          <w:rtl w:val="0"/>
        </w:rPr>
        <w:t xml:space="preserve">&lt;Describe the stages of testing - for example, Unit, Integration, or System - and the types of testing that will be addressed by this plan, such as Function or Performance.</w:t>
      </w:r>
    </w:p>
    <w:p w:rsidR="00000000" w:rsidDel="00000000" w:rsidP="00000000" w:rsidRDefault="00000000" w:rsidRPr="00000000" w14:paraId="00000103">
      <w:pPr>
        <w:spacing w:after="280" w:before="280" w:lineRule="auto"/>
        <w:ind w:left="1080" w:firstLine="0"/>
        <w:jc w:val="both"/>
        <w:rPr>
          <w:i w:val="1"/>
          <w:iCs w:val="1"/>
          <w:color w:val="000000"/>
        </w:rPr>
      </w:pPr>
      <w:r w:rsidDel="00000000" w:rsidR="00000000" w:rsidRPr="00000000">
        <w:rPr>
          <w:i w:val="1"/>
          <w:iCs w:val="1"/>
          <w:color w:val="000000"/>
          <w:rtl w:val="0"/>
        </w:rPr>
        <w:t xml:space="preserve">Provide a brief list of Test types.</w:t>
      </w:r>
    </w:p>
    <w:p w:rsidR="00000000" w:rsidDel="00000000" w:rsidP="00000000" w:rsidRDefault="00000000" w:rsidRPr="00000000" w14:paraId="00000104">
      <w:pPr>
        <w:spacing w:after="280" w:before="280" w:lineRule="auto"/>
        <w:ind w:left="1080" w:firstLine="0"/>
        <w:jc w:val="both"/>
        <w:rPr>
          <w:i w:val="1"/>
          <w:iCs w:val="1"/>
          <w:color w:val="000000"/>
        </w:rPr>
      </w:pPr>
      <w:r w:rsidDel="00000000" w:rsidR="00000000" w:rsidRPr="00000000">
        <w:rPr>
          <w:i w:val="1"/>
          <w:iCs w:val="1"/>
          <w:color w:val="000000"/>
          <w:rtl w:val="0"/>
        </w:rPr>
        <w:t xml:space="preserve">List any assumptions made during the development of this document that may impact the design or execution of testing (for example: browsers – if customer not requests directly, can assume to execute test in iE, not Netscape).</w:t>
      </w:r>
    </w:p>
    <w:p w:rsidR="00000000" w:rsidDel="00000000" w:rsidP="00000000" w:rsidRDefault="00000000" w:rsidRPr="00000000" w14:paraId="00000105">
      <w:pPr>
        <w:spacing w:after="280" w:before="280" w:lineRule="auto"/>
        <w:ind w:left="1080" w:firstLine="0"/>
        <w:jc w:val="both"/>
        <w:rPr>
          <w:i w:val="1"/>
          <w:iCs w:val="1"/>
          <w:color w:val="000000"/>
        </w:rPr>
      </w:pPr>
      <w:r w:rsidDel="00000000" w:rsidR="00000000" w:rsidRPr="00000000">
        <w:rPr>
          <w:i w:val="1"/>
          <w:iCs w:val="1"/>
          <w:color w:val="000000"/>
          <w:rtl w:val="0"/>
        </w:rPr>
        <w:t xml:space="preserve">The defects found are in range of defect expectation (refer to Planned defect in Fsoft Insight)</w:t>
      </w:r>
    </w:p>
    <w:p w:rsidR="00000000" w:rsidDel="00000000" w:rsidP="00000000" w:rsidRDefault="00000000" w:rsidRPr="00000000" w14:paraId="00000106">
      <w:pPr>
        <w:spacing w:after="280" w:before="280" w:lineRule="auto"/>
        <w:ind w:left="1080" w:firstLine="0"/>
        <w:jc w:val="both"/>
        <w:rPr>
          <w:i w:val="1"/>
          <w:iCs w:val="1"/>
          <w:color w:val="000000"/>
        </w:rPr>
      </w:pPr>
      <w:r w:rsidDel="00000000" w:rsidR="00000000" w:rsidRPr="00000000">
        <w:rPr>
          <w:i w:val="1"/>
          <w:iCs w:val="1"/>
          <w:color w:val="000000"/>
          <w:rtl w:val="0"/>
        </w:rPr>
        <w:t xml:space="preserve">Describe generally about the functions or special cases which will not in scope of testing. For example, because Performance testing and capacity planning for new systems are out of scope, non functional requirement …</w:t>
      </w:r>
    </w:p>
    <w:p w:rsidR="00000000" w:rsidDel="00000000" w:rsidP="00000000" w:rsidRDefault="00000000" w:rsidRPr="00000000" w14:paraId="00000107">
      <w:pPr>
        <w:spacing w:after="280" w:before="280" w:lineRule="auto"/>
        <w:ind w:left="1080" w:firstLine="0"/>
        <w:jc w:val="both"/>
        <w:rPr>
          <w:i w:val="1"/>
          <w:iCs w:val="1"/>
          <w:color w:val="000000"/>
          <w:u w:val="single"/>
        </w:rPr>
      </w:pPr>
      <w:r w:rsidDel="00000000" w:rsidR="00000000" w:rsidRPr="00000000">
        <w:rPr>
          <w:i w:val="1"/>
          <w:iCs w:val="1"/>
          <w:color w:val="000000"/>
          <w:rtl w:val="0"/>
        </w:rPr>
        <w:t xml:space="preserve">Refer to Guideline Test Plan for sample&gt;</w:t>
      </w:r>
      <w:r w:rsidDel="00000000" w:rsidR="00000000" w:rsidRPr="00000000">
        <w:rPr>
          <w:rtl w:val="0"/>
        </w:rPr>
      </w:r>
    </w:p>
    <w:p w:rsidR="00000000" w:rsidDel="00000000" w:rsidP="00000000" w:rsidRDefault="00000000" w:rsidRPr="00000000" w14:paraId="00000108">
      <w:pPr>
        <w:pStyle w:val="Heading2"/>
        <w:numPr>
          <w:ilvl w:val="1"/>
          <w:numId w:val="3"/>
        </w:numPr>
        <w:ind w:left="576" w:hanging="576"/>
        <w:rPr/>
      </w:pPr>
      <w:bookmarkStart w:colFirst="0" w:colLast="0" w:name="_m8rc7hi2m2i4" w:id="18"/>
      <w:bookmarkEnd w:id="18"/>
      <w:r w:rsidDel="00000000" w:rsidR="00000000" w:rsidRPr="00000000">
        <w:rPr>
          <w:rtl w:val="0"/>
        </w:rPr>
        <w:t xml:space="preserve">Constraints</w:t>
      </w:r>
    </w:p>
    <w:p w:rsidR="00000000" w:rsidDel="00000000" w:rsidP="00000000" w:rsidRDefault="00000000" w:rsidRPr="00000000" w14:paraId="00000109">
      <w:pPr>
        <w:spacing w:after="280" w:before="280" w:lineRule="auto"/>
        <w:ind w:left="1080" w:firstLine="0"/>
        <w:jc w:val="both"/>
        <w:rPr>
          <w:i w:val="1"/>
          <w:iCs w:val="1"/>
          <w:color w:val="000000"/>
        </w:rPr>
      </w:pPr>
      <w:r w:rsidDel="00000000" w:rsidR="00000000" w:rsidRPr="00000000">
        <w:rPr>
          <w:i w:val="1"/>
          <w:iCs w:val="1"/>
          <w:color w:val="000000"/>
          <w:rtl w:val="0"/>
        </w:rPr>
        <w:t xml:space="preserve">&lt;Address any constraints on testing. They may be:</w:t>
      </w:r>
    </w:p>
    <w:p w:rsidR="00000000" w:rsidDel="00000000" w:rsidP="00000000" w:rsidRDefault="00000000" w:rsidRPr="00000000" w14:paraId="0000010A">
      <w:pPr>
        <w:numPr>
          <w:ilvl w:val="0"/>
          <w:numId w:val="4"/>
        </w:numPr>
        <w:spacing w:after="0" w:before="280" w:lineRule="auto"/>
        <w:ind w:left="1800" w:hanging="360"/>
        <w:jc w:val="both"/>
        <w:rPr>
          <w:i w:val="1"/>
          <w:iCs w:val="1"/>
          <w:color w:val="000000"/>
        </w:rPr>
      </w:pPr>
      <w:r w:rsidDel="00000000" w:rsidR="00000000" w:rsidRPr="00000000">
        <w:rPr>
          <w:i w:val="1"/>
          <w:iCs w:val="1"/>
          <w:color w:val="000000"/>
          <w:rtl w:val="0"/>
        </w:rPr>
        <w:t xml:space="preserve">Test environment difference or lack of some external systems that interface to the system-under-test (Reference to SRS document may be included here if the constraints have been stated in SRS)</w:t>
      </w:r>
    </w:p>
    <w:p w:rsidR="00000000" w:rsidDel="00000000" w:rsidP="00000000" w:rsidRDefault="00000000" w:rsidRPr="00000000" w14:paraId="0000010B">
      <w:pPr>
        <w:numPr>
          <w:ilvl w:val="0"/>
          <w:numId w:val="4"/>
        </w:numPr>
        <w:spacing w:after="280" w:before="0" w:lineRule="auto"/>
        <w:ind w:left="1800" w:hanging="360"/>
        <w:jc w:val="both"/>
        <w:rPr>
          <w:i w:val="1"/>
          <w:iCs w:val="1"/>
          <w:color w:val="000000"/>
        </w:rPr>
      </w:pPr>
      <w:r w:rsidDel="00000000" w:rsidR="00000000" w:rsidRPr="00000000">
        <w:rPr>
          <w:i w:val="1"/>
          <w:iCs w:val="1"/>
          <w:color w:val="000000"/>
          <w:rtl w:val="0"/>
        </w:rPr>
        <w:t xml:space="preserve">Constraints on resource, schedules, lack of tools, etc.</w:t>
      </w:r>
    </w:p>
    <w:p w:rsidR="00000000" w:rsidDel="00000000" w:rsidP="00000000" w:rsidRDefault="00000000" w:rsidRPr="00000000" w14:paraId="0000010C">
      <w:pPr>
        <w:spacing w:after="280" w:before="280" w:lineRule="auto"/>
        <w:ind w:left="1080" w:firstLine="0"/>
        <w:jc w:val="both"/>
        <w:rPr>
          <w:i w:val="1"/>
          <w:iCs w:val="1"/>
          <w:color w:val="000000"/>
        </w:rPr>
      </w:pPr>
      <w:r w:rsidDel="00000000" w:rsidR="00000000" w:rsidRPr="00000000">
        <w:rPr>
          <w:i w:val="1"/>
          <w:iCs w:val="1"/>
          <w:color w:val="000000"/>
          <w:rtl w:val="0"/>
        </w:rPr>
        <w:t xml:space="preserve">Refer to Guideline Test Plan for sample&gt;  </w:t>
      </w:r>
    </w:p>
    <w:p w:rsidR="00000000" w:rsidDel="00000000" w:rsidP="00000000" w:rsidRDefault="00000000" w:rsidRPr="00000000" w14:paraId="0000010D">
      <w:pPr>
        <w:pStyle w:val="Heading2"/>
        <w:numPr>
          <w:ilvl w:val="1"/>
          <w:numId w:val="3"/>
        </w:numPr>
        <w:ind w:left="576" w:hanging="576"/>
        <w:rPr/>
      </w:pPr>
      <w:bookmarkStart w:colFirst="0" w:colLast="0" w:name="_ifemx5thhnux" w:id="19"/>
      <w:bookmarkEnd w:id="19"/>
      <w:r w:rsidDel="00000000" w:rsidR="00000000" w:rsidRPr="00000000">
        <w:rPr>
          <w:rtl w:val="0"/>
        </w:rPr>
        <w:t xml:space="preserve">Risk list</w:t>
      </w:r>
    </w:p>
    <w:p w:rsidR="00000000" w:rsidDel="00000000" w:rsidP="00000000" w:rsidRDefault="00000000" w:rsidRPr="00000000" w14:paraId="0000010E">
      <w:pPr>
        <w:spacing w:after="280" w:before="280" w:lineRule="auto"/>
        <w:ind w:left="1080" w:firstLine="0"/>
        <w:jc w:val="both"/>
        <w:rPr>
          <w:i w:val="1"/>
          <w:iCs w:val="1"/>
          <w:color w:val="000000"/>
        </w:rPr>
      </w:pPr>
      <w:r w:rsidDel="00000000" w:rsidR="00000000" w:rsidRPr="00000000">
        <w:rPr>
          <w:i w:val="1"/>
          <w:iCs w:val="1"/>
          <w:color w:val="000000"/>
          <w:rtl w:val="0"/>
        </w:rPr>
        <w:t xml:space="preserve">&lt;List any risks and corresponding mitigation and contingencies that may affect the design or implementation of testing.</w:t>
      </w:r>
    </w:p>
    <w:p w:rsidR="00000000" w:rsidDel="00000000" w:rsidP="00000000" w:rsidRDefault="00000000" w:rsidRPr="00000000" w14:paraId="0000010F">
      <w:pPr>
        <w:spacing w:after="280" w:before="280" w:lineRule="auto"/>
        <w:ind w:left="1080" w:firstLine="0"/>
        <w:jc w:val="both"/>
        <w:rPr>
          <w:i w:val="1"/>
          <w:iCs w:val="1"/>
          <w:color w:val="000000"/>
        </w:rPr>
      </w:pPr>
      <w:r w:rsidDel="00000000" w:rsidR="00000000" w:rsidRPr="00000000">
        <w:rPr>
          <w:i w:val="1"/>
          <w:iCs w:val="1"/>
          <w:color w:val="000000"/>
          <w:rtl w:val="0"/>
        </w:rPr>
        <w:t xml:space="preserve">For example: </w:t>
      </w:r>
    </w:p>
    <w:p w:rsidR="00000000" w:rsidDel="00000000" w:rsidP="00000000" w:rsidRDefault="00000000" w:rsidRPr="00000000" w14:paraId="00000110">
      <w:pPr>
        <w:numPr>
          <w:ilvl w:val="0"/>
          <w:numId w:val="4"/>
        </w:numPr>
        <w:spacing w:after="0" w:before="280" w:lineRule="auto"/>
        <w:ind w:left="1800" w:hanging="360"/>
        <w:jc w:val="both"/>
        <w:rPr>
          <w:i w:val="1"/>
          <w:iCs w:val="1"/>
          <w:color w:val="000000"/>
        </w:rPr>
      </w:pPr>
      <w:r w:rsidDel="00000000" w:rsidR="00000000" w:rsidRPr="00000000">
        <w:rPr>
          <w:i w:val="1"/>
          <w:iCs w:val="1"/>
          <w:color w:val="000000"/>
          <w:rtl w:val="0"/>
        </w:rPr>
        <w:t xml:space="preserve"> Test environment</w:t>
      </w:r>
    </w:p>
    <w:p w:rsidR="00000000" w:rsidDel="00000000" w:rsidP="00000000" w:rsidRDefault="00000000" w:rsidRPr="00000000" w14:paraId="00000111">
      <w:pPr>
        <w:numPr>
          <w:ilvl w:val="0"/>
          <w:numId w:val="4"/>
        </w:numPr>
        <w:spacing w:after="0" w:before="0" w:lineRule="auto"/>
        <w:ind w:left="1800" w:hanging="360"/>
        <w:jc w:val="both"/>
        <w:rPr>
          <w:i w:val="1"/>
          <w:iCs w:val="1"/>
          <w:color w:val="000000"/>
        </w:rPr>
      </w:pPr>
      <w:r w:rsidDel="00000000" w:rsidR="00000000" w:rsidRPr="00000000">
        <w:rPr>
          <w:i w:val="1"/>
          <w:iCs w:val="1"/>
          <w:color w:val="000000"/>
          <w:rtl w:val="0"/>
        </w:rPr>
        <w:t xml:space="preserve">Test tools</w:t>
      </w:r>
    </w:p>
    <w:p w:rsidR="00000000" w:rsidDel="00000000" w:rsidP="00000000" w:rsidRDefault="00000000" w:rsidRPr="00000000" w14:paraId="00000112">
      <w:pPr>
        <w:numPr>
          <w:ilvl w:val="0"/>
          <w:numId w:val="4"/>
        </w:numPr>
        <w:spacing w:after="0" w:before="0" w:lineRule="auto"/>
        <w:ind w:left="1800" w:hanging="360"/>
        <w:jc w:val="both"/>
        <w:rPr>
          <w:i w:val="1"/>
          <w:iCs w:val="1"/>
          <w:color w:val="000000"/>
        </w:rPr>
      </w:pPr>
      <w:r w:rsidDel="00000000" w:rsidR="00000000" w:rsidRPr="00000000">
        <w:rPr>
          <w:i w:val="1"/>
          <w:iCs w:val="1"/>
          <w:color w:val="000000"/>
          <w:rtl w:val="0"/>
        </w:rPr>
        <w:t xml:space="preserve">Human Resource</w:t>
      </w:r>
    </w:p>
    <w:p w:rsidR="00000000" w:rsidDel="00000000" w:rsidP="00000000" w:rsidRDefault="00000000" w:rsidRPr="00000000" w14:paraId="00000113">
      <w:pPr>
        <w:numPr>
          <w:ilvl w:val="0"/>
          <w:numId w:val="4"/>
        </w:numPr>
        <w:spacing w:after="280" w:before="0" w:lineRule="auto"/>
        <w:ind w:left="1800" w:hanging="360"/>
        <w:jc w:val="both"/>
        <w:rPr>
          <w:i w:val="1"/>
          <w:iCs w:val="1"/>
          <w:color w:val="000000"/>
        </w:rPr>
      </w:pPr>
      <w:r w:rsidDel="00000000" w:rsidR="00000000" w:rsidRPr="00000000">
        <w:rPr>
          <w:i w:val="1"/>
          <w:iCs w:val="1"/>
          <w:color w:val="000000"/>
          <w:rtl w:val="0"/>
        </w:rPr>
        <w:t xml:space="preserve">… </w:t>
      </w:r>
    </w:p>
    <w:p w:rsidR="00000000" w:rsidDel="00000000" w:rsidP="00000000" w:rsidRDefault="00000000" w:rsidRPr="00000000" w14:paraId="00000114">
      <w:pPr>
        <w:spacing w:after="280" w:before="280" w:lineRule="auto"/>
        <w:ind w:left="1080" w:firstLine="0"/>
        <w:jc w:val="both"/>
        <w:rPr>
          <w:i w:val="1"/>
          <w:iCs w:val="1"/>
          <w:color w:val="000000"/>
        </w:rPr>
      </w:pPr>
      <w:r w:rsidDel="00000000" w:rsidR="00000000" w:rsidRPr="00000000">
        <w:rPr>
          <w:i w:val="1"/>
          <w:iCs w:val="1"/>
          <w:color w:val="000000"/>
          <w:rtl w:val="0"/>
        </w:rPr>
        <w:t xml:space="preserve">Refer to the sample in Guideline Test Plan&gt;</w:t>
      </w:r>
    </w:p>
    <w:p w:rsidR="00000000" w:rsidDel="00000000" w:rsidP="00000000" w:rsidRDefault="00000000" w:rsidRPr="00000000" w14:paraId="00000115">
      <w:pPr>
        <w:pStyle w:val="Heading2"/>
        <w:numPr>
          <w:ilvl w:val="1"/>
          <w:numId w:val="3"/>
        </w:numPr>
        <w:ind w:left="576" w:hanging="576"/>
        <w:rPr/>
      </w:pPr>
      <w:bookmarkStart w:colFirst="0" w:colLast="0" w:name="_wgmy698jdksg" w:id="20"/>
      <w:bookmarkEnd w:id="20"/>
      <w:r w:rsidDel="00000000" w:rsidR="00000000" w:rsidRPr="00000000">
        <w:rPr>
          <w:rtl w:val="0"/>
        </w:rPr>
        <w:t xml:space="preserve">Training needs</w:t>
      </w:r>
    </w:p>
    <w:p w:rsidR="00000000" w:rsidDel="00000000" w:rsidP="00000000" w:rsidRDefault="00000000" w:rsidRPr="00000000" w14:paraId="00000116">
      <w:pPr>
        <w:spacing w:after="280" w:before="280" w:line="240" w:lineRule="auto"/>
        <w:ind w:left="1080" w:firstLine="0"/>
        <w:jc w:val="both"/>
        <w:rPr>
          <w:i w:val="1"/>
          <w:iCs w:val="1"/>
          <w:color w:val="000000"/>
        </w:rPr>
      </w:pPr>
      <w:r w:rsidDel="00000000" w:rsidR="00000000" w:rsidRPr="00000000">
        <w:rPr>
          <w:i w:val="1"/>
          <w:iCs w:val="1"/>
          <w:color w:val="000000"/>
          <w:rtl w:val="0"/>
        </w:rPr>
        <w:t xml:space="preserve">&lt;List any needs for training of team members to implement and execute testing.</w:t>
      </w:r>
    </w:p>
    <w:p w:rsidR="00000000" w:rsidDel="00000000" w:rsidP="00000000" w:rsidRDefault="00000000" w:rsidRPr="00000000" w14:paraId="00000117">
      <w:pPr>
        <w:spacing w:after="280" w:before="280" w:line="240" w:lineRule="auto"/>
        <w:ind w:left="1080" w:firstLine="0"/>
        <w:jc w:val="both"/>
        <w:rPr>
          <w:i w:val="1"/>
          <w:iCs w:val="1"/>
          <w:color w:val="000000"/>
        </w:rPr>
      </w:pPr>
      <w:r w:rsidDel="00000000" w:rsidR="00000000" w:rsidRPr="00000000">
        <w:rPr>
          <w:i w:val="1"/>
          <w:iCs w:val="1"/>
          <w:color w:val="000000"/>
          <w:rtl w:val="0"/>
        </w:rPr>
        <w:t xml:space="preserve">For example:  Training of Test process, new testing techniques, Test tools ….</w:t>
      </w:r>
    </w:p>
    <w:p w:rsidR="00000000" w:rsidDel="00000000" w:rsidP="00000000" w:rsidRDefault="00000000" w:rsidRPr="00000000" w14:paraId="00000118">
      <w:pPr>
        <w:spacing w:after="280" w:before="280" w:line="240" w:lineRule="auto"/>
        <w:ind w:left="1080" w:firstLine="0"/>
        <w:jc w:val="both"/>
        <w:rPr>
          <w:i w:val="1"/>
          <w:iCs w:val="1"/>
          <w:color w:val="000000"/>
        </w:rPr>
        <w:sectPr>
          <w:type w:val="nextPage"/>
          <w:pgSz w:h="16834" w:w="11909" w:orient="portrait"/>
          <w:pgMar w:bottom="1440" w:top="1440" w:left="1440" w:right="1440" w:header="720" w:footer="862"/>
        </w:sectPr>
      </w:pPr>
      <w:bookmarkStart w:colFirst="0" w:colLast="0" w:name="_7ew4pclw24ui" w:id="21"/>
      <w:bookmarkEnd w:id="21"/>
      <w:r w:rsidDel="00000000" w:rsidR="00000000" w:rsidRPr="00000000">
        <w:rPr>
          <w:i w:val="1"/>
          <w:iCs w:val="1"/>
          <w:color w:val="000000"/>
          <w:rtl w:val="0"/>
        </w:rPr>
        <w:t xml:space="preserve">Refer to the sample in Guideline Test Plan&gt;</w:t>
      </w:r>
    </w:p>
    <w:p w:rsidR="00000000" w:rsidDel="00000000" w:rsidP="00000000" w:rsidRDefault="00000000" w:rsidRPr="00000000" w14:paraId="00000119">
      <w:pPr>
        <w:pStyle w:val="Heading1"/>
        <w:numPr>
          <w:ilvl w:val="0"/>
          <w:numId w:val="3"/>
        </w:numPr>
        <w:ind w:left="432" w:hanging="432"/>
        <w:rPr/>
      </w:pPr>
      <w:bookmarkStart w:colFirst="0" w:colLast="0" w:name="_sc1mwesekqm7" w:id="22"/>
      <w:bookmarkEnd w:id="22"/>
      <w:r w:rsidDel="00000000" w:rsidR="00000000" w:rsidRPr="00000000">
        <w:rPr>
          <w:rtl w:val="0"/>
        </w:rPr>
        <w:t xml:space="preserve">Requirements for Test</w:t>
      </w:r>
    </w:p>
    <w:p w:rsidR="00000000" w:rsidDel="00000000" w:rsidP="00000000" w:rsidRDefault="00000000" w:rsidRPr="00000000" w14:paraId="0000011A">
      <w:pPr>
        <w:pStyle w:val="Heading2"/>
        <w:numPr>
          <w:ilvl w:val="1"/>
          <w:numId w:val="3"/>
        </w:numPr>
        <w:ind w:left="576" w:hanging="576"/>
        <w:rPr/>
      </w:pPr>
      <w:bookmarkStart w:colFirst="0" w:colLast="0" w:name="_5djdwqhhv4g" w:id="23"/>
      <w:bookmarkEnd w:id="23"/>
      <w:r w:rsidDel="00000000" w:rsidR="00000000" w:rsidRPr="00000000">
        <w:rPr>
          <w:rtl w:val="0"/>
        </w:rPr>
        <w:t xml:space="preserve">Test items</w:t>
      </w:r>
    </w:p>
    <w:p w:rsidR="00000000" w:rsidDel="00000000" w:rsidP="00000000" w:rsidRDefault="00000000" w:rsidRPr="00000000" w14:paraId="0000011B">
      <w:pPr>
        <w:spacing w:after="280" w:before="280" w:lineRule="auto"/>
        <w:ind w:left="1080" w:firstLine="0"/>
        <w:jc w:val="both"/>
        <w:rPr>
          <w:i w:val="1"/>
          <w:iCs w:val="1"/>
          <w:color w:val="000000"/>
        </w:rPr>
      </w:pPr>
      <w:r w:rsidDel="00000000" w:rsidR="00000000" w:rsidRPr="00000000">
        <w:rPr>
          <w:i w:val="1"/>
          <w:iCs w:val="1"/>
          <w:color w:val="000000"/>
          <w:rtl w:val="0"/>
        </w:rPr>
        <w:t xml:space="preserve">&lt;The listing below identifies those items (use cases, functional requirements, non-functional requirements) that have been identified as targets for testing.  This list represents what will be tested and the number of test case estimated for testing each item.</w:t>
      </w:r>
    </w:p>
    <w:p w:rsidR="00000000" w:rsidDel="00000000" w:rsidP="00000000" w:rsidRDefault="00000000" w:rsidRPr="00000000" w14:paraId="0000011C">
      <w:pPr>
        <w:spacing w:after="280" w:before="280" w:lineRule="auto"/>
        <w:ind w:left="1080" w:firstLine="0"/>
        <w:jc w:val="both"/>
        <w:rPr>
          <w:i w:val="1"/>
          <w:iCs w:val="1"/>
          <w:color w:val="000000"/>
        </w:rPr>
      </w:pPr>
      <w:r w:rsidDel="00000000" w:rsidR="00000000" w:rsidRPr="00000000">
        <w:rPr>
          <w:i w:val="1"/>
          <w:iCs w:val="1"/>
          <w:color w:val="000000"/>
          <w:rtl w:val="0"/>
        </w:rPr>
        <w:t xml:space="preserve">Enter a high level list of features and functions to be tested/not tested. Refer to the sample in Guideline Test Plan&gt;.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table below can be used if suitable.</w:t>
      </w:r>
      <w:r w:rsidDel="00000000" w:rsidR="00000000" w:rsidRPr="00000000">
        <w:rPr>
          <w:rtl w:val="0"/>
        </w:rPr>
      </w:r>
    </w:p>
    <w:tbl>
      <w:tblPr>
        <w:tblStyle w:val="Table5"/>
        <w:tblW w:w="8010.0" w:type="dxa"/>
        <w:jc w:val="left"/>
        <w:tblInd w:w="10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710"/>
        <w:gridCol w:w="2160"/>
        <w:gridCol w:w="2160"/>
        <w:gridCol w:w="1260"/>
        <w:tblGridChange w:id="0">
          <w:tblGrid>
            <w:gridCol w:w="720"/>
            <w:gridCol w:w="1710"/>
            <w:gridCol w:w="2160"/>
            <w:gridCol w:w="2160"/>
            <w:gridCol w:w="1260"/>
          </w:tblGrid>
        </w:tblGridChange>
      </w:tblGrid>
      <w:tr>
        <w:trPr>
          <w:cantSplit w:val="0"/>
          <w:trHeight w:val="1097" w:hRule="atLeast"/>
          <w:tblHeader w:val="0"/>
        </w:trPr>
        <w:tc>
          <w:tcPr>
            <w:shd w:fill="ffe8e1"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c>
          <w:tcPr>
            <w:shd w:fill="ffe8e1"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 of features and functions</w:t>
            </w:r>
          </w:p>
        </w:tc>
        <w:tc>
          <w:tcPr>
            <w:shd w:fill="ffe8e1"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Outline of features and functions</w:t>
            </w:r>
          </w:p>
        </w:tc>
        <w:tc>
          <w:tcPr>
            <w:shd w:fill="ffe8e1"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Number of Test case(Estimate)</w:t>
            </w:r>
          </w:p>
        </w:tc>
        <w:tc>
          <w:tcPr>
            <w:shd w:fill="ffe8e1"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p>
        </w:tc>
      </w:tr>
      <w:tr>
        <w:trPr>
          <w:cantSplit w:val="0"/>
          <w:trHeight w:val="300" w:hRule="atLeast"/>
          <w:tblHeader w:val="0"/>
        </w:trPr>
        <w:tc>
          <w:tcPr>
            <w:shd w:fill="auto" w:val="clear"/>
          </w:tcPr>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504" w:right="0" w:hanging="360"/>
              <w:jc w:val="left"/>
              <w:rPr/>
            </w:pPr>
            <w:r w:rsidDel="00000000" w:rsidR="00000000" w:rsidRPr="00000000">
              <w:rPr>
                <w:rtl w:val="0"/>
              </w:rPr>
            </w:r>
          </w:p>
        </w:tc>
        <w:tc>
          <w:tcPr>
            <w:shd w:fill="auto"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c>
        <w:tc>
          <w:tcPr>
            <w:shd w:fill="auto"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c>
        <w:tc>
          <w:tcPr>
            <w:shd w:fill="auto"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c>
        <w:tc>
          <w:tcPr>
            <w:shd w:fill="auto"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c>
      </w:tr>
      <w:tr>
        <w:trPr>
          <w:cantSplit w:val="0"/>
          <w:trHeight w:val="300" w:hRule="atLeast"/>
          <w:tblHeader w:val="0"/>
        </w:trPr>
        <w:tc>
          <w:tcPr>
            <w:shd w:fill="auto" w:val="clear"/>
          </w:tcPr>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504" w:right="0" w:hanging="360"/>
              <w:jc w:val="left"/>
              <w:rPr/>
            </w:pPr>
            <w:r w:rsidDel="00000000" w:rsidR="00000000" w:rsidRPr="00000000">
              <w:rPr>
                <w:rtl w:val="0"/>
              </w:rPr>
            </w:r>
          </w:p>
        </w:tc>
        <w:tc>
          <w:tcPr>
            <w:shd w:fill="auto"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c>
        <w:tc>
          <w:tcPr>
            <w:shd w:fill="auto"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c>
        <w:tc>
          <w:tcPr>
            <w:shd w:fill="auto"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c>
        <w:tc>
          <w:tcPr>
            <w:shd w:fill="auto"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12D">
      <w:pPr>
        <w:pStyle w:val="Heading2"/>
        <w:numPr>
          <w:ilvl w:val="1"/>
          <w:numId w:val="3"/>
        </w:numPr>
        <w:ind w:left="576" w:hanging="576"/>
        <w:rPr/>
      </w:pPr>
      <w:bookmarkStart w:colFirst="0" w:colLast="0" w:name="_bb4sqxdk4fiy" w:id="24"/>
      <w:bookmarkEnd w:id="24"/>
      <w:r w:rsidDel="00000000" w:rsidR="00000000" w:rsidRPr="00000000">
        <w:rPr>
          <w:rtl w:val="0"/>
        </w:rPr>
        <w:t xml:space="preserve">Acceptance Test Criteria</w:t>
      </w:r>
    </w:p>
    <w:p w:rsidR="00000000" w:rsidDel="00000000" w:rsidP="00000000" w:rsidRDefault="00000000" w:rsidRPr="00000000" w14:paraId="0000012E">
      <w:pPr>
        <w:spacing w:after="280" w:before="280" w:lineRule="auto"/>
        <w:ind w:left="1080" w:firstLine="0"/>
        <w:jc w:val="both"/>
        <w:rPr>
          <w:i w:val="1"/>
          <w:iCs w:val="1"/>
          <w:color w:val="000000"/>
        </w:rPr>
      </w:pPr>
      <w:r w:rsidDel="00000000" w:rsidR="00000000" w:rsidRPr="00000000">
        <w:rPr>
          <w:i w:val="1"/>
          <w:iCs w:val="1"/>
          <w:color w:val="000000"/>
          <w:rtl w:val="0"/>
        </w:rPr>
        <w:t xml:space="preserve">&lt;List of criteria to define what levels of test quality are sufficient to move to the next testing phase, such as:</w:t>
      </w:r>
    </w:p>
    <w:p w:rsidR="00000000" w:rsidDel="00000000" w:rsidP="00000000" w:rsidRDefault="00000000" w:rsidRPr="00000000" w14:paraId="0000012F">
      <w:pPr>
        <w:numPr>
          <w:ilvl w:val="0"/>
          <w:numId w:val="4"/>
        </w:numPr>
        <w:spacing w:after="0" w:before="280" w:lineRule="auto"/>
        <w:ind w:left="1800" w:hanging="360"/>
        <w:jc w:val="both"/>
        <w:rPr>
          <w:i w:val="1"/>
          <w:iCs w:val="1"/>
          <w:color w:val="000000"/>
        </w:rPr>
      </w:pPr>
      <w:r w:rsidDel="00000000" w:rsidR="00000000" w:rsidRPr="00000000">
        <w:rPr>
          <w:i w:val="1"/>
          <w:iCs w:val="1"/>
          <w:color w:val="000000"/>
          <w:rtl w:val="0"/>
        </w:rPr>
        <w:t xml:space="preserve">Test coverage</w:t>
      </w:r>
    </w:p>
    <w:p w:rsidR="00000000" w:rsidDel="00000000" w:rsidP="00000000" w:rsidRDefault="00000000" w:rsidRPr="00000000" w14:paraId="00000130">
      <w:pPr>
        <w:numPr>
          <w:ilvl w:val="0"/>
          <w:numId w:val="4"/>
        </w:numPr>
        <w:spacing w:after="0" w:before="0" w:lineRule="auto"/>
        <w:ind w:left="1800" w:hanging="360"/>
        <w:jc w:val="both"/>
        <w:rPr>
          <w:i w:val="1"/>
          <w:iCs w:val="1"/>
          <w:color w:val="000000"/>
        </w:rPr>
      </w:pPr>
      <w:r w:rsidDel="00000000" w:rsidR="00000000" w:rsidRPr="00000000">
        <w:rPr>
          <w:i w:val="1"/>
          <w:iCs w:val="1"/>
          <w:color w:val="000000"/>
          <w:rtl w:val="0"/>
        </w:rPr>
        <w:t xml:space="preserve">Successful Test coverage</w:t>
      </w:r>
    </w:p>
    <w:p w:rsidR="00000000" w:rsidDel="00000000" w:rsidP="00000000" w:rsidRDefault="00000000" w:rsidRPr="00000000" w14:paraId="00000131">
      <w:pPr>
        <w:numPr>
          <w:ilvl w:val="0"/>
          <w:numId w:val="4"/>
        </w:numPr>
        <w:spacing w:after="0" w:before="0" w:lineRule="auto"/>
        <w:ind w:left="1800" w:hanging="360"/>
        <w:jc w:val="both"/>
        <w:rPr>
          <w:i w:val="1"/>
          <w:iCs w:val="1"/>
          <w:color w:val="000000"/>
        </w:rPr>
      </w:pPr>
      <w:r w:rsidDel="00000000" w:rsidR="00000000" w:rsidRPr="00000000">
        <w:rPr>
          <w:i w:val="1"/>
          <w:iCs w:val="1"/>
          <w:color w:val="000000"/>
          <w:rtl w:val="0"/>
        </w:rPr>
        <w:t xml:space="preserve">Number of Test cases (Unit/Integration/System Test cases)</w:t>
      </w:r>
    </w:p>
    <w:p w:rsidR="00000000" w:rsidDel="00000000" w:rsidP="00000000" w:rsidRDefault="00000000" w:rsidRPr="00000000" w14:paraId="00000132">
      <w:pPr>
        <w:numPr>
          <w:ilvl w:val="0"/>
          <w:numId w:val="4"/>
        </w:numPr>
        <w:spacing w:after="280" w:before="0" w:lineRule="auto"/>
        <w:ind w:left="1800" w:hanging="360"/>
        <w:jc w:val="both"/>
        <w:rPr>
          <w:i w:val="1"/>
          <w:iCs w:val="1"/>
          <w:color w:val="000000"/>
        </w:rPr>
      </w:pPr>
      <w:r w:rsidDel="00000000" w:rsidR="00000000" w:rsidRPr="00000000">
        <w:rPr>
          <w:i w:val="1"/>
          <w:iCs w:val="1"/>
          <w:color w:val="000000"/>
          <w:rtl w:val="0"/>
        </w:rPr>
        <w:t xml:space="preserve">Number of defects/Weighted defects</w:t>
      </w:r>
    </w:p>
    <w:p w:rsidR="00000000" w:rsidDel="00000000" w:rsidP="00000000" w:rsidRDefault="00000000" w:rsidRPr="00000000" w14:paraId="00000133">
      <w:pPr>
        <w:spacing w:after="280" w:before="280" w:lineRule="auto"/>
        <w:ind w:left="1080" w:firstLine="0"/>
        <w:jc w:val="both"/>
        <w:rPr>
          <w:i w:val="1"/>
          <w:iCs w:val="1"/>
          <w:color w:val="000000"/>
        </w:rPr>
      </w:pPr>
      <w:r w:rsidDel="00000000" w:rsidR="00000000" w:rsidRPr="00000000">
        <w:rPr>
          <w:i w:val="1"/>
          <w:iCs w:val="1"/>
          <w:color w:val="000000"/>
          <w:rtl w:val="0"/>
        </w:rPr>
        <w:t xml:space="preserve">List of criteria which are based on to accept the products, for example criteria for Test team to accept source code after Unit test of Development team:</w:t>
      </w:r>
    </w:p>
    <w:p w:rsidR="00000000" w:rsidDel="00000000" w:rsidP="00000000" w:rsidRDefault="00000000" w:rsidRPr="00000000" w14:paraId="00000134">
      <w:pPr>
        <w:numPr>
          <w:ilvl w:val="0"/>
          <w:numId w:val="4"/>
        </w:numPr>
        <w:spacing w:after="0" w:before="280" w:line="276" w:lineRule="auto"/>
        <w:ind w:left="1800" w:hanging="360"/>
        <w:jc w:val="both"/>
        <w:rPr>
          <w:i w:val="1"/>
          <w:iCs w:val="1"/>
          <w:color w:val="000000"/>
        </w:rPr>
      </w:pPr>
      <w:r w:rsidDel="00000000" w:rsidR="00000000" w:rsidRPr="00000000">
        <w:rPr>
          <w:i w:val="1"/>
          <w:iCs w:val="1"/>
          <w:color w:val="000000"/>
          <w:rtl w:val="0"/>
        </w:rPr>
        <w:t xml:space="preserve">Number of UTC/KLOC: 80 UTC/KLOC </w:t>
      </w:r>
    </w:p>
    <w:p w:rsidR="00000000" w:rsidDel="00000000" w:rsidP="00000000" w:rsidRDefault="00000000" w:rsidRPr="00000000" w14:paraId="00000135">
      <w:pPr>
        <w:numPr>
          <w:ilvl w:val="0"/>
          <w:numId w:val="4"/>
        </w:numPr>
        <w:spacing w:after="0" w:before="0" w:line="276" w:lineRule="auto"/>
        <w:ind w:left="1800" w:hanging="360"/>
        <w:jc w:val="both"/>
        <w:rPr>
          <w:i w:val="1"/>
          <w:iCs w:val="1"/>
          <w:color w:val="000000"/>
        </w:rPr>
      </w:pPr>
      <w:r w:rsidDel="00000000" w:rsidR="00000000" w:rsidRPr="00000000">
        <w:rPr>
          <w:i w:val="1"/>
          <w:iCs w:val="1"/>
          <w:color w:val="000000"/>
          <w:rtl w:val="0"/>
        </w:rPr>
        <w:t xml:space="preserve">Number or Weighted defects/KLOC</w:t>
      </w:r>
    </w:p>
    <w:p w:rsidR="00000000" w:rsidDel="00000000" w:rsidP="00000000" w:rsidRDefault="00000000" w:rsidRPr="00000000" w14:paraId="00000136">
      <w:pPr>
        <w:numPr>
          <w:ilvl w:val="0"/>
          <w:numId w:val="4"/>
        </w:numPr>
        <w:spacing w:after="0" w:before="0" w:line="276" w:lineRule="auto"/>
        <w:ind w:left="1800" w:hanging="360"/>
        <w:jc w:val="both"/>
        <w:rPr>
          <w:i w:val="1"/>
          <w:iCs w:val="1"/>
          <w:color w:val="000000"/>
        </w:rPr>
      </w:pPr>
      <w:r w:rsidDel="00000000" w:rsidR="00000000" w:rsidRPr="00000000">
        <w:rPr>
          <w:i w:val="1"/>
          <w:iCs w:val="1"/>
          <w:color w:val="000000"/>
          <w:rtl w:val="0"/>
        </w:rPr>
        <w:t xml:space="preserve">Statement coverage:  90%</w:t>
      </w:r>
    </w:p>
    <w:p w:rsidR="00000000" w:rsidDel="00000000" w:rsidP="00000000" w:rsidRDefault="00000000" w:rsidRPr="00000000" w14:paraId="00000137">
      <w:pPr>
        <w:numPr>
          <w:ilvl w:val="0"/>
          <w:numId w:val="4"/>
        </w:numPr>
        <w:spacing w:after="0" w:before="0" w:line="276" w:lineRule="auto"/>
        <w:ind w:left="1800" w:hanging="360"/>
        <w:jc w:val="both"/>
        <w:rPr>
          <w:i w:val="1"/>
          <w:iCs w:val="1"/>
          <w:color w:val="000000"/>
        </w:rPr>
      </w:pPr>
      <w:r w:rsidDel="00000000" w:rsidR="00000000" w:rsidRPr="00000000">
        <w:rPr>
          <w:i w:val="1"/>
          <w:iCs w:val="1"/>
          <w:color w:val="000000"/>
          <w:rtl w:val="0"/>
        </w:rPr>
        <w:t xml:space="preserve">Branch coverage: 100%</w:t>
      </w:r>
    </w:p>
    <w:p w:rsidR="00000000" w:rsidDel="00000000" w:rsidP="00000000" w:rsidRDefault="00000000" w:rsidRPr="00000000" w14:paraId="00000138">
      <w:pPr>
        <w:numPr>
          <w:ilvl w:val="0"/>
          <w:numId w:val="4"/>
        </w:numPr>
        <w:spacing w:after="0" w:before="0" w:line="276" w:lineRule="auto"/>
        <w:ind w:left="1800" w:hanging="360"/>
        <w:jc w:val="both"/>
        <w:rPr>
          <w:i w:val="1"/>
          <w:iCs w:val="1"/>
          <w:color w:val="000000"/>
        </w:rPr>
      </w:pPr>
      <w:r w:rsidDel="00000000" w:rsidR="00000000" w:rsidRPr="00000000">
        <w:rPr>
          <w:i w:val="1"/>
          <w:iCs w:val="1"/>
          <w:color w:val="000000"/>
          <w:rtl w:val="0"/>
        </w:rPr>
        <w:t xml:space="preserve">Path coverage: 100%</w:t>
      </w:r>
    </w:p>
    <w:p w:rsidR="00000000" w:rsidDel="00000000" w:rsidP="00000000" w:rsidRDefault="00000000" w:rsidRPr="00000000" w14:paraId="00000139">
      <w:pPr>
        <w:numPr>
          <w:ilvl w:val="0"/>
          <w:numId w:val="4"/>
        </w:numPr>
        <w:spacing w:after="280" w:before="0" w:line="276" w:lineRule="auto"/>
        <w:ind w:left="1800" w:hanging="360"/>
        <w:jc w:val="both"/>
        <w:rPr>
          <w:i w:val="1"/>
          <w:iCs w:val="1"/>
          <w:color w:val="000000"/>
        </w:rPr>
      </w:pPr>
      <w:r w:rsidDel="00000000" w:rsidR="00000000" w:rsidRPr="00000000">
        <w:rPr>
          <w:i w:val="1"/>
          <w:iCs w:val="1"/>
          <w:color w:val="000000"/>
          <w:rtl w:val="0"/>
        </w:rPr>
        <w:t xml:space="preserve">…. </w:t>
      </w:r>
    </w:p>
    <w:p w:rsidR="00000000" w:rsidDel="00000000" w:rsidP="00000000" w:rsidRDefault="00000000" w:rsidRPr="00000000" w14:paraId="0000013A">
      <w:pPr>
        <w:spacing w:after="280" w:before="280" w:line="276" w:lineRule="auto"/>
        <w:ind w:left="1080" w:firstLine="0"/>
        <w:jc w:val="both"/>
        <w:rPr>
          <w:i w:val="1"/>
          <w:iCs w:val="1"/>
          <w:color w:val="000000"/>
        </w:rPr>
        <w:sectPr>
          <w:type w:val="nextPage"/>
          <w:pgSz w:h="16834" w:w="11909" w:orient="portrait"/>
          <w:pgMar w:bottom="1440" w:top="1440" w:left="1440" w:right="1440" w:header="720" w:footer="720"/>
        </w:sectPr>
      </w:pPr>
      <w:bookmarkStart w:colFirst="0" w:colLast="0" w:name="_wbfoxd3zdshv" w:id="25"/>
      <w:bookmarkEnd w:id="25"/>
      <w:r w:rsidDel="00000000" w:rsidR="00000000" w:rsidRPr="00000000">
        <w:rPr>
          <w:i w:val="1"/>
          <w:iCs w:val="1"/>
          <w:color w:val="000000"/>
          <w:rtl w:val="0"/>
        </w:rPr>
        <w:t xml:space="preserve">Refer to the sample in Guideline Test Plan&gt;</w:t>
      </w:r>
    </w:p>
    <w:p w:rsidR="00000000" w:rsidDel="00000000" w:rsidP="00000000" w:rsidRDefault="00000000" w:rsidRPr="00000000" w14:paraId="0000013B">
      <w:pPr>
        <w:pStyle w:val="Heading1"/>
        <w:numPr>
          <w:ilvl w:val="0"/>
          <w:numId w:val="3"/>
        </w:numPr>
        <w:ind w:left="432" w:hanging="432"/>
        <w:rPr/>
      </w:pPr>
      <w:bookmarkStart w:colFirst="0" w:colLast="0" w:name="_23zjawxzezt1" w:id="26"/>
      <w:bookmarkEnd w:id="26"/>
      <w:r w:rsidDel="00000000" w:rsidR="00000000" w:rsidRPr="00000000">
        <w:rPr>
          <w:rtl w:val="0"/>
        </w:rPr>
        <w:t xml:space="preserve">TEST STRATEGY</w:t>
      </w:r>
    </w:p>
    <w:p w:rsidR="00000000" w:rsidDel="00000000" w:rsidP="00000000" w:rsidRDefault="00000000" w:rsidRPr="00000000" w14:paraId="0000013C">
      <w:pPr>
        <w:spacing w:after="280" w:before="280" w:lineRule="auto"/>
        <w:ind w:left="1080" w:firstLine="0"/>
        <w:jc w:val="both"/>
        <w:rPr>
          <w:i w:val="1"/>
          <w:iCs w:val="1"/>
          <w:color w:val="000000"/>
        </w:rPr>
      </w:pPr>
      <w:r w:rsidDel="00000000" w:rsidR="00000000" w:rsidRPr="00000000">
        <w:rPr>
          <w:i w:val="1"/>
          <w:iCs w:val="1"/>
          <w:color w:val="000000"/>
          <w:rtl w:val="0"/>
        </w:rPr>
        <w:t xml:space="preserve">&lt;The Test Strategy presents the recommended approach to the testing of the target-of-test. Outline for test strategy, refer to Guideline Test Plan. &gt;</w:t>
      </w:r>
    </w:p>
    <w:p w:rsidR="00000000" w:rsidDel="00000000" w:rsidP="00000000" w:rsidRDefault="00000000" w:rsidRPr="00000000" w14:paraId="0000013D">
      <w:pPr>
        <w:pStyle w:val="Heading2"/>
        <w:numPr>
          <w:ilvl w:val="1"/>
          <w:numId w:val="3"/>
        </w:numPr>
        <w:ind w:left="576" w:hanging="576"/>
        <w:rPr/>
      </w:pPr>
      <w:bookmarkStart w:colFirst="0" w:colLast="0" w:name="_af31i9275709" w:id="27"/>
      <w:bookmarkEnd w:id="27"/>
      <w:r w:rsidDel="00000000" w:rsidR="00000000" w:rsidRPr="00000000">
        <w:rPr>
          <w:rtl w:val="0"/>
        </w:rPr>
        <w:t xml:space="preserve">Test types</w:t>
      </w:r>
    </w:p>
    <w:bookmarkStart w:colFirst="0" w:colLast="0" w:name="zb7t4t24dem2" w:id="28"/>
    <w:bookmarkEnd w:id="28"/>
    <w:p w:rsidR="00000000" w:rsidDel="00000000" w:rsidP="00000000" w:rsidRDefault="00000000" w:rsidRPr="00000000" w14:paraId="0000013E">
      <w:pPr>
        <w:pStyle w:val="Heading3"/>
        <w:numPr>
          <w:ilvl w:val="2"/>
          <w:numId w:val="5"/>
        </w:numPr>
        <w:spacing w:after="280" w:line="360" w:lineRule="auto"/>
        <w:ind w:left="1080" w:hanging="720"/>
        <w:rPr>
          <w:color w:val="000000"/>
        </w:rPr>
      </w:pPr>
      <w:bookmarkStart w:colFirst="0" w:colLast="0" w:name="_noh4f35dyimp" w:id="29"/>
      <w:bookmarkEnd w:id="29"/>
      <w:r w:rsidDel="00000000" w:rsidR="00000000" w:rsidRPr="00000000">
        <w:rPr>
          <w:color w:val="000000"/>
          <w:rtl w:val="0"/>
        </w:rPr>
        <w:t xml:space="preserve">Function Testing</w:t>
      </w:r>
    </w:p>
    <w:bookmarkStart w:colFirst="0" w:colLast="0" w:name="d1i9pffotxnr" w:id="30"/>
    <w:bookmarkEnd w:id="30"/>
    <w:p w:rsidR="00000000" w:rsidDel="00000000" w:rsidP="00000000" w:rsidRDefault="00000000" w:rsidRPr="00000000" w14:paraId="0000013F">
      <w:pPr>
        <w:pStyle w:val="Heading4"/>
        <w:numPr>
          <w:ilvl w:val="3"/>
          <w:numId w:val="3"/>
        </w:numPr>
        <w:ind w:left="1080" w:hanging="540"/>
        <w:rPr/>
      </w:pPr>
      <w:bookmarkStart w:colFirst="0" w:colLast="0" w:name="_2rr6nsa5agro" w:id="31"/>
      <w:bookmarkEnd w:id="31"/>
      <w:r w:rsidDel="00000000" w:rsidR="00000000" w:rsidRPr="00000000">
        <w:rPr>
          <w:rtl w:val="0"/>
        </w:rPr>
        <w:t xml:space="preserve">Function Testing</w:t>
      </w:r>
    </w:p>
    <w:p w:rsidR="00000000" w:rsidDel="00000000" w:rsidP="00000000" w:rsidRDefault="00000000" w:rsidRPr="00000000" w14:paraId="00000140">
      <w:pPr>
        <w:spacing w:after="280" w:before="280" w:lineRule="auto"/>
        <w:ind w:left="1080" w:firstLine="0"/>
        <w:jc w:val="both"/>
        <w:rPr>
          <w:i w:val="1"/>
          <w:iCs w:val="1"/>
          <w:color w:val="000000"/>
        </w:rPr>
      </w:pPr>
      <w:r w:rsidDel="00000000" w:rsidR="00000000" w:rsidRPr="00000000">
        <w:rPr>
          <w:i w:val="1"/>
          <w:iCs w:val="1"/>
          <w:color w:val="000000"/>
          <w:rtl w:val="0"/>
        </w:rPr>
        <w:t xml:space="preserve">&lt;</w:t>
      </w:r>
      <w:r w:rsidDel="00000000" w:rsidR="00000000" w:rsidRPr="00000000">
        <w:rPr>
          <w:i w:val="1"/>
          <w:iCs w:val="1"/>
          <w:rtl w:val="0"/>
        </w:rPr>
        <w:t xml:space="preserve"> Function testing of the target-of-test should focus on any requirements for test that can be traced directly to use cases or business functions and business rules. For more details, refer to the sample in Guideline Test Plan</w:t>
      </w:r>
      <w:r w:rsidDel="00000000" w:rsidR="00000000" w:rsidRPr="00000000">
        <w:rPr>
          <w:i w:val="1"/>
          <w:iCs w:val="1"/>
          <w:color w:val="000000"/>
          <w:rtl w:val="0"/>
        </w:rPr>
        <w:t xml:space="preserve">. &gt;</w:t>
      </w:r>
    </w:p>
    <w:tbl>
      <w:tblPr>
        <w:tblStyle w:val="Table6"/>
        <w:tblW w:w="7925.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5"/>
        <w:tblGridChange w:id="0">
          <w:tblGrid>
            <w:gridCol w:w="2160"/>
            <w:gridCol w:w="5765"/>
          </w:tblGrid>
        </w:tblGridChange>
      </w:tblGrid>
      <w:tr>
        <w:trPr>
          <w:cantSplit w:val="0"/>
          <w:tblHeader w:val="0"/>
        </w:trPr>
        <w:tc>
          <w:tcPr>
            <w:shd w:fill="ffe8e1" w:val="cle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Test Objective:</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&lt;Ensure proper target-of-test functionality, including navigation, data entry, processing, and retrieval. &gt;</w:t>
            </w:r>
          </w:p>
        </w:tc>
      </w:tr>
      <w:tr>
        <w:trPr>
          <w:cantSplit w:val="0"/>
          <w:tblHeader w:val="0"/>
        </w:trPr>
        <w:tc>
          <w:tcPr>
            <w:shd w:fill="ffe8e1" w:val="cle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&lt;Execute each use case, use-case flow, or function, using valid and invalid data, to verify the following: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expected results occur when valid data is used.</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appropriate error or warning messages are displayed when invalid data is used.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business rule is properly applied.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Test tool …&gt;</w:t>
            </w:r>
          </w:p>
        </w:tc>
      </w:tr>
      <w:tr>
        <w:trPr>
          <w:cantSplit w:val="0"/>
          <w:tblHeader w:val="0"/>
        </w:trPr>
        <w:tc>
          <w:tcPr>
            <w:shd w:fill="ffe8e1"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&lt;All planned tests have been executed.</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All identified defects have been addressed and closed&gt;</w:t>
            </w:r>
          </w:p>
        </w:tc>
      </w:tr>
      <w:tr>
        <w:trPr>
          <w:cantSplit w:val="0"/>
          <w:tblHeader w:val="0"/>
        </w:trPr>
        <w:tc>
          <w:tcPr>
            <w:shd w:fill="ffe8e1" w:val="cle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&lt;Identify or describe those items or issues (internal or external) that impact the implementation and execution of function test&gt;</w:t>
            </w:r>
          </w:p>
        </w:tc>
      </w:tr>
    </w:tbl>
    <w:p w:rsidR="00000000" w:rsidDel="00000000" w:rsidP="00000000" w:rsidRDefault="00000000" w:rsidRPr="00000000" w14:paraId="0000014E">
      <w:pPr>
        <w:pStyle w:val="Heading4"/>
        <w:widowControl w:val="0"/>
        <w:numPr>
          <w:ilvl w:val="3"/>
          <w:numId w:val="3"/>
        </w:numPr>
        <w:ind w:left="1080" w:hanging="540"/>
        <w:rPr>
          <w:color w:val="000000"/>
        </w:rPr>
      </w:pPr>
      <w:bookmarkStart w:colFirst="0" w:colLast="0" w:name="_33d57sus7a2" w:id="32"/>
      <w:bookmarkEnd w:id="32"/>
      <w:r w:rsidDel="00000000" w:rsidR="00000000" w:rsidRPr="00000000">
        <w:rPr>
          <w:rtl w:val="0"/>
        </w:rPr>
        <w:t xml:space="preserve">Business Cycle Testing</w:t>
      </w:r>
      <w:r w:rsidDel="00000000" w:rsidR="00000000" w:rsidRPr="00000000">
        <w:rPr>
          <w:rtl w:val="0"/>
        </w:rPr>
      </w:r>
    </w:p>
    <w:p w:rsidR="00000000" w:rsidDel="00000000" w:rsidP="00000000" w:rsidRDefault="00000000" w:rsidRPr="00000000" w14:paraId="0000014F">
      <w:pPr>
        <w:keepNext w:val="1"/>
        <w:widowControl w:val="0"/>
        <w:spacing w:after="280" w:before="280" w:lineRule="auto"/>
        <w:ind w:left="1080" w:firstLine="0"/>
        <w:jc w:val="both"/>
        <w:rPr>
          <w:i w:val="1"/>
          <w:iCs w:val="1"/>
          <w:color w:val="000000"/>
        </w:rPr>
      </w:pPr>
      <w:r w:rsidDel="00000000" w:rsidR="00000000" w:rsidRPr="00000000">
        <w:rPr>
          <w:i w:val="1"/>
          <w:iCs w:val="1"/>
          <w:color w:val="000000"/>
          <w:rtl w:val="0"/>
        </w:rPr>
        <w:t xml:space="preserve">&lt;Outline for Business Cycle Testing. Refer to the sample in Guideline Test Plan&gt;</w:t>
      </w:r>
    </w:p>
    <w:tbl>
      <w:tblPr>
        <w:tblStyle w:val="Table7"/>
        <w:tblW w:w="7920.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0"/>
        <w:tblGridChange w:id="0">
          <w:tblGrid>
            <w:gridCol w:w="2160"/>
            <w:gridCol w:w="5760"/>
          </w:tblGrid>
        </w:tblGridChange>
      </w:tblGrid>
      <w:tr>
        <w:trPr>
          <w:cantSplit w:val="0"/>
          <w:tblHeader w:val="0"/>
        </w:trPr>
        <w:tc>
          <w:tcPr>
            <w:shd w:fill="ffe8e1" w:val="clear"/>
          </w:tcPr>
          <w:p w:rsidR="00000000" w:rsidDel="00000000" w:rsidP="00000000" w:rsidRDefault="00000000" w:rsidRPr="00000000" w14:paraId="0000015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Test Objective</w:t>
            </w:r>
          </w:p>
        </w:tc>
        <w:tc>
          <w:tcPr/>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&lt;Ensure proper target-of-test and background processes function according to required business models and schedules. &gt;</w:t>
            </w:r>
          </w:p>
        </w:tc>
      </w:tr>
      <w:tr>
        <w:trPr>
          <w:cantSplit w:val="0"/>
          <w:tblHeader w:val="0"/>
        </w:trPr>
        <w:tc>
          <w:tcPr>
            <w:shd w:fill="ffe8e1" w:val="clear"/>
          </w:tcPr>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&lt;Testing will simulate several business cycles by performing the following:</w:t>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tests used for target-of-test’s function testing will be modified or enhanced to increase the number of times each function is executed to simulate several different users over a specified period.</w:t>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time or date-sensitive functions will be executed using valid and invalid dates or time periods.</w:t>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All functions that occur on a periodic schedule will be executed or launched at the appropriate time.</w:t>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will include using valid and invalid data to verify the following:</w:t>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expected results occur when valid data is used.</w:t>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appropriate error or warning messages are displayed when invalid data is used.</w:t>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business rule is properly applied.</w:t>
            </w:r>
          </w:p>
        </w:tc>
      </w:tr>
      <w:tr>
        <w:trPr>
          <w:cantSplit w:val="0"/>
          <w:tblHeader w:val="0"/>
        </w:trPr>
        <w:tc>
          <w:tcPr>
            <w:shd w:fill="ffe8e1" w:val="cle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&lt;All planned tests have been executed.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identified defects have been addressed.}</w:t>
            </w:r>
          </w:p>
        </w:tc>
      </w:tr>
      <w:tr>
        <w:trPr>
          <w:cantSplit w:val="0"/>
          <w:tblHeader w:val="0"/>
        </w:trPr>
        <w:tc>
          <w:tcPr>
            <w:shd w:fill="ffe8e1" w:val="cle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&lt;System dates and events may require special support activities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Business model is required to identify appropriate test requirements and procedures. &gt;</w:t>
            </w:r>
          </w:p>
        </w:tc>
      </w:tr>
    </w:tbl>
    <w:p w:rsidR="00000000" w:rsidDel="00000000" w:rsidP="00000000" w:rsidRDefault="00000000" w:rsidRPr="00000000" w14:paraId="00000161">
      <w:pPr>
        <w:pStyle w:val="Heading3"/>
        <w:numPr>
          <w:ilvl w:val="2"/>
          <w:numId w:val="5"/>
        </w:numPr>
        <w:spacing w:after="280" w:before="280" w:line="360" w:lineRule="auto"/>
        <w:ind w:left="1080" w:hanging="720"/>
        <w:rPr>
          <w:color w:val="000000"/>
        </w:rPr>
      </w:pPr>
      <w:bookmarkStart w:colFirst="0" w:colLast="0" w:name="_j1885so3x24e" w:id="33"/>
      <w:bookmarkEnd w:id="33"/>
      <w:r w:rsidDel="00000000" w:rsidR="00000000" w:rsidRPr="00000000">
        <w:rPr>
          <w:color w:val="000000"/>
          <w:rtl w:val="0"/>
        </w:rPr>
        <w:t xml:space="preserve">User Interface Testing</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 User Interface (UI) testing verifies a user’s interaction with the software. For more details, refer to the sample in Guideline Test Plan &gt;</w:t>
      </w:r>
    </w:p>
    <w:tbl>
      <w:tblPr>
        <w:tblStyle w:val="Table8"/>
        <w:tblW w:w="7920.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0"/>
        <w:tblGridChange w:id="0">
          <w:tblGrid>
            <w:gridCol w:w="2160"/>
            <w:gridCol w:w="5760"/>
          </w:tblGrid>
        </w:tblGridChange>
      </w:tblGrid>
      <w:tr>
        <w:trPr>
          <w:cantSplit w:val="0"/>
          <w:tblHeader w:val="0"/>
        </w:trPr>
        <w:tc>
          <w:tcPr>
            <w:shd w:fill="ffe8e1" w:val="cle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Objective:</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&lt;Verify the following:</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Navigation through the target-of-test properly reflects business       functions and requirements, including window-to-window, field-to-field, and use of access methods (tab keys, mouse movements, accelerator keys)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Window objects and characteristics, such as menus, size, position, state, and focus conform to standards. &gt;</w:t>
            </w:r>
          </w:p>
        </w:tc>
      </w:tr>
      <w:tr>
        <w:trPr>
          <w:cantSplit w:val="0"/>
          <w:tblHeader w:val="0"/>
        </w:trPr>
        <w:tc>
          <w:tcPr>
            <w:shd w:fill="ffe8e1" w:val="cle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or modify tests for each window to verify proper navigation and object states for each application window and objects. &gt;</w:t>
            </w:r>
          </w:p>
        </w:tc>
      </w:tr>
      <w:tr>
        <w:trPr>
          <w:cantSplit w:val="0"/>
          <w:tblHeader w:val="0"/>
        </w:trPr>
        <w:tc>
          <w:tcPr>
            <w:shd w:fill="ffe8e1" w:val="cle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&lt;Each window successfully verified to remain consistent with benchmark version or within acceptable standard&gt;</w:t>
            </w:r>
          </w:p>
        </w:tc>
      </w:tr>
      <w:tr>
        <w:trPr>
          <w:cantSplit w:val="0"/>
          <w:tblHeader w:val="0"/>
        </w:trPr>
        <w:tc>
          <w:tcPr>
            <w:shd w:fill="ffe8e1" w:val="cle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&lt;Not all properties for custom and third party objects can be accessed. &gt;</w:t>
            </w:r>
          </w:p>
        </w:tc>
      </w:tr>
    </w:tbl>
    <w:p w:rsidR="00000000" w:rsidDel="00000000" w:rsidP="00000000" w:rsidRDefault="00000000" w:rsidRPr="00000000" w14:paraId="0000016D">
      <w:pPr>
        <w:pStyle w:val="Heading3"/>
        <w:numPr>
          <w:ilvl w:val="2"/>
          <w:numId w:val="5"/>
        </w:numPr>
        <w:spacing w:after="280" w:before="280" w:line="360" w:lineRule="auto"/>
        <w:ind w:left="1080" w:hanging="720"/>
        <w:rPr>
          <w:color w:val="000000"/>
        </w:rPr>
      </w:pPr>
      <w:bookmarkStart w:colFirst="0" w:colLast="0" w:name="_my5hs5qgyw4m" w:id="34"/>
      <w:bookmarkEnd w:id="34"/>
      <w:r w:rsidDel="00000000" w:rsidR="00000000" w:rsidRPr="00000000">
        <w:rPr>
          <w:color w:val="000000"/>
          <w:rtl w:val="0"/>
        </w:rPr>
        <w:t xml:space="preserve">Data and Database Integrity Testing</w:t>
      </w:r>
    </w:p>
    <w:p w:rsidR="00000000" w:rsidDel="00000000" w:rsidP="00000000" w:rsidRDefault="00000000" w:rsidRPr="00000000" w14:paraId="0000016E">
      <w:pPr>
        <w:spacing w:after="280" w:before="280" w:lineRule="auto"/>
        <w:ind w:left="1080" w:firstLine="0"/>
        <w:jc w:val="both"/>
        <w:rPr>
          <w:i w:val="1"/>
          <w:iCs w:val="1"/>
          <w:color w:val="000000"/>
        </w:rPr>
      </w:pPr>
      <w:r w:rsidDel="00000000" w:rsidR="00000000" w:rsidRPr="00000000">
        <w:rPr>
          <w:i w:val="1"/>
          <w:iCs w:val="1"/>
          <w:color w:val="000000"/>
          <w:rtl w:val="0"/>
        </w:rPr>
        <w:t xml:space="preserve">&lt;</w:t>
      </w:r>
      <w:r w:rsidDel="00000000" w:rsidR="00000000" w:rsidRPr="00000000">
        <w:rPr>
          <w:i w:val="1"/>
          <w:iCs w:val="1"/>
          <w:rtl w:val="0"/>
        </w:rPr>
        <w:t xml:space="preserve"> The databases and the database processes should be tested as a subsystem within the Project. For more details, refer to the sample in Guideline Test Plan</w:t>
      </w:r>
      <w:r w:rsidDel="00000000" w:rsidR="00000000" w:rsidRPr="00000000">
        <w:rPr>
          <w:i w:val="1"/>
          <w:iCs w:val="1"/>
          <w:color w:val="000000"/>
          <w:rtl w:val="0"/>
        </w:rPr>
        <w:t xml:space="preserve"> &gt;</w:t>
      </w:r>
    </w:p>
    <w:tbl>
      <w:tblPr>
        <w:tblStyle w:val="Table9"/>
        <w:tblW w:w="7920.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0"/>
        <w:tblGridChange w:id="0">
          <w:tblGrid>
            <w:gridCol w:w="2160"/>
            <w:gridCol w:w="5760"/>
          </w:tblGrid>
        </w:tblGridChange>
      </w:tblGrid>
      <w:tr>
        <w:trPr>
          <w:cantSplit w:val="0"/>
          <w:tblHeader w:val="0"/>
        </w:trPr>
        <w:tc>
          <w:tcPr>
            <w:shd w:fill="ffe8e1"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Objective:</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&lt;Ensure database access methods and processes function properly and without data corruption. &gt;</w:t>
            </w:r>
          </w:p>
        </w:tc>
      </w:tr>
      <w:tr>
        <w:trPr>
          <w:cantSplit w:val="0"/>
          <w:tblHeader w:val="0"/>
        </w:trPr>
        <w:tc>
          <w:tcPr>
            <w:shd w:fill="ffe8e1" w:val="cle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&lt;Invoke each database access method and process, seeding each with valid and invalid data or requests for data.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the database to ensure the data has been populated as intended, all database events occurred properly, or review the returned data to ensure that the correct data was retrieved for the correct reasons&gt;</w:t>
            </w:r>
          </w:p>
        </w:tc>
      </w:tr>
      <w:tr>
        <w:trPr>
          <w:cantSplit w:val="0"/>
          <w:tblHeader w:val="0"/>
        </w:trPr>
        <w:tc>
          <w:tcPr>
            <w:shd w:fill="ffe8e1" w:val="cle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&lt;All database access methods and processes function as designed and without any data corruption. &gt;</w:t>
            </w:r>
          </w:p>
        </w:tc>
      </w:tr>
      <w:tr>
        <w:trPr>
          <w:cantSplit w:val="0"/>
          <w:tblHeader w:val="0"/>
        </w:trPr>
        <w:tc>
          <w:tcPr>
            <w:shd w:fill="ffe8e1" w:val="cle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&lt;Testing may require a DBMS development environment or drivers to enter or modify data directly in the databases.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Processes should be invoked manually.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 or minimally sized databases (limited number of records) should be used to increase the visibility of any non-acceptable events. &gt;</w:t>
            </w:r>
          </w:p>
        </w:tc>
      </w:tr>
    </w:tbl>
    <w:p w:rsidR="00000000" w:rsidDel="00000000" w:rsidP="00000000" w:rsidRDefault="00000000" w:rsidRPr="00000000" w14:paraId="0000017A">
      <w:pPr>
        <w:pStyle w:val="Heading3"/>
        <w:numPr>
          <w:ilvl w:val="2"/>
          <w:numId w:val="5"/>
        </w:numPr>
        <w:spacing w:after="0" w:before="280" w:line="360" w:lineRule="auto"/>
        <w:ind w:left="1080" w:hanging="720"/>
        <w:rPr>
          <w:color w:val="000000"/>
        </w:rPr>
      </w:pPr>
      <w:bookmarkStart w:colFirst="0" w:colLast="0" w:name="_d12wy3pgod3h" w:id="35"/>
      <w:bookmarkEnd w:id="35"/>
      <w:r w:rsidDel="00000000" w:rsidR="00000000" w:rsidRPr="00000000">
        <w:rPr>
          <w:color w:val="000000"/>
          <w:rtl w:val="0"/>
        </w:rPr>
        <w:t xml:space="preserve">Performance testing</w:t>
      </w:r>
    </w:p>
    <w:bookmarkStart w:colFirst="0" w:colLast="0" w:name="tjjvdaegrto9" w:id="36"/>
    <w:bookmarkEnd w:id="36"/>
    <w:p w:rsidR="00000000" w:rsidDel="00000000" w:rsidP="00000000" w:rsidRDefault="00000000" w:rsidRPr="00000000" w14:paraId="0000017B">
      <w:pPr>
        <w:pStyle w:val="Heading4"/>
        <w:numPr>
          <w:ilvl w:val="3"/>
          <w:numId w:val="5"/>
        </w:numPr>
        <w:ind w:left="1080" w:hanging="540"/>
        <w:rPr/>
      </w:pPr>
      <w:bookmarkStart w:colFirst="0" w:colLast="0" w:name="_i4lci1dtzo81" w:id="37"/>
      <w:bookmarkEnd w:id="37"/>
      <w:r w:rsidDel="00000000" w:rsidR="00000000" w:rsidRPr="00000000">
        <w:rPr>
          <w:rtl w:val="0"/>
        </w:rPr>
        <w:t xml:space="preserve">Performance testing</w:t>
      </w:r>
    </w:p>
    <w:p w:rsidR="00000000" w:rsidDel="00000000" w:rsidP="00000000" w:rsidRDefault="00000000" w:rsidRPr="00000000" w14:paraId="0000017C">
      <w:pPr>
        <w:spacing w:after="280" w:before="280" w:lineRule="auto"/>
        <w:ind w:left="1080" w:firstLine="0"/>
        <w:jc w:val="both"/>
        <w:rPr>
          <w:i w:val="1"/>
          <w:iCs w:val="1"/>
          <w:color w:val="000000"/>
        </w:rPr>
      </w:pPr>
      <w:r w:rsidDel="00000000" w:rsidR="00000000" w:rsidRPr="00000000">
        <w:rPr>
          <w:i w:val="1"/>
          <w:iCs w:val="1"/>
          <w:color w:val="000000"/>
          <w:rtl w:val="0"/>
        </w:rPr>
        <w:t xml:space="preserve">&lt;Performance test is to measure and evaluate response times, transaction rates, and other time-sensitive requirements. It includes Load test, Stress test, Volume test...</w:t>
      </w:r>
    </w:p>
    <w:p w:rsidR="00000000" w:rsidDel="00000000" w:rsidP="00000000" w:rsidRDefault="00000000" w:rsidRPr="00000000" w14:paraId="0000017D">
      <w:pPr>
        <w:spacing w:after="280" w:before="280" w:lineRule="auto"/>
        <w:ind w:left="1080" w:firstLine="0"/>
        <w:jc w:val="both"/>
        <w:rPr>
          <w:i w:val="1"/>
          <w:iCs w:val="1"/>
          <w:color w:val="000000"/>
        </w:rPr>
      </w:pPr>
      <w:r w:rsidDel="00000000" w:rsidR="00000000" w:rsidRPr="00000000">
        <w:rPr>
          <w:i w:val="1"/>
          <w:iCs w:val="1"/>
          <w:color w:val="000000"/>
          <w:rtl w:val="0"/>
        </w:rPr>
        <w:t xml:space="preserve">For more details, refer to the sample in Guideline Test Plan &gt;</w:t>
      </w:r>
    </w:p>
    <w:tbl>
      <w:tblPr>
        <w:tblStyle w:val="Table10"/>
        <w:tblW w:w="7920.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0"/>
        <w:tblGridChange w:id="0">
          <w:tblGrid>
            <w:gridCol w:w="2160"/>
            <w:gridCol w:w="5760"/>
          </w:tblGrid>
        </w:tblGridChange>
      </w:tblGrid>
      <w:tr>
        <w:trPr>
          <w:cantSplit w:val="0"/>
          <w:tblHeader w:val="0"/>
        </w:trPr>
        <w:tc>
          <w:tcPr>
            <w:shd w:fill="ffe8e1" w:val="cle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Test Objective:</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&lt;Verify performance behaviors for designated transactions or business functions under the following conditions: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 anticipated workload</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anticipated worst case workload&gt;</w:t>
            </w:r>
          </w:p>
        </w:tc>
      </w:tr>
      <w:tr>
        <w:trPr>
          <w:cantSplit w:val="0"/>
          <w:tblHeader w:val="0"/>
        </w:trPr>
        <w:tc>
          <w:tcPr>
            <w:shd w:fill="ffe8e1" w:val="cle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&lt;Use Test Procedures developed for Function or Business Cycle Testing.</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Modify data files to increase the number of transactions or the scripts to increase the number of iterations each transaction occurs.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Scripts should be run on one machine (best case to benchmark single user, single transaction) and be repeated with multiple clients (virtual or actual, see Special Considerations below). &gt;</w:t>
            </w:r>
          </w:p>
        </w:tc>
      </w:tr>
      <w:tr>
        <w:trPr>
          <w:cantSplit w:val="0"/>
          <w:tblHeader w:val="0"/>
        </w:trPr>
        <w:tc>
          <w:tcPr>
            <w:shd w:fill="ffe8e1" w:val="cle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&lt;Single Transaction or single user:  Successful completion of the test scripts without any failures and within the expected or required time allocation per transaction. &gt;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&lt;Multiple transactions or multiple users:  Successful completion of the test scripts without any failures and within acceptable time allocation. &gt;</w:t>
            </w:r>
          </w:p>
        </w:tc>
      </w:tr>
      <w:tr>
        <w:trPr>
          <w:cantSplit w:val="0"/>
          <w:tblHeader w:val="0"/>
        </w:trPr>
        <w:tc>
          <w:tcPr>
            <w:shd w:fill="ffe8e1" w:val="cle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&lt;Comprehensive performance testing includes having a background workload on the server.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several methods that can be used to perform this, including: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“Drive transactions” directly to the server, usually in the form of Structured Query Language (SQL) calls.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“virtual” user load to simulate many clients, usually several hundred.  Remote Terminal Emulation tools are used to accomplish this load. This technique can also be used to load the network with “traffic”.</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multiple physical clients, each running test scripts to place a load on the system.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testing should be performed on a dedicated machine or at a dedicated time.  This permits full control and accurate measurement.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databases used for Performance Testing should be either actual size or scaled equally. &gt;</w:t>
            </w:r>
          </w:p>
        </w:tc>
      </w:tr>
    </w:tbl>
    <w:bookmarkStart w:colFirst="0" w:colLast="0" w:name="1k10xkon9k4o" w:id="38"/>
    <w:bookmarkEnd w:id="38"/>
    <w:p w:rsidR="00000000" w:rsidDel="00000000" w:rsidP="00000000" w:rsidRDefault="00000000" w:rsidRPr="00000000" w14:paraId="00000191">
      <w:pPr>
        <w:pStyle w:val="Heading4"/>
        <w:numPr>
          <w:ilvl w:val="3"/>
          <w:numId w:val="5"/>
        </w:numPr>
        <w:ind w:left="1080" w:hanging="540"/>
        <w:rPr>
          <w:color w:val="000000"/>
        </w:rPr>
      </w:pPr>
      <w:bookmarkStart w:colFirst="0" w:colLast="0" w:name="_rplcf6cietf1" w:id="39"/>
      <w:bookmarkEnd w:id="39"/>
      <w:r w:rsidDel="00000000" w:rsidR="00000000" w:rsidRPr="00000000">
        <w:rPr>
          <w:rtl w:val="0"/>
        </w:rPr>
        <w:t xml:space="preserve">Load Testing</w:t>
      </w:r>
      <w:r w:rsidDel="00000000" w:rsidR="00000000" w:rsidRPr="00000000">
        <w:rPr>
          <w:rtl w:val="0"/>
        </w:rPr>
      </w:r>
    </w:p>
    <w:p w:rsidR="00000000" w:rsidDel="00000000" w:rsidP="00000000" w:rsidRDefault="00000000" w:rsidRPr="00000000" w14:paraId="00000192">
      <w:pPr>
        <w:spacing w:after="280" w:before="280" w:lineRule="auto"/>
        <w:ind w:left="1080" w:firstLine="0"/>
        <w:jc w:val="both"/>
        <w:rPr>
          <w:i w:val="1"/>
          <w:iCs w:val="1"/>
          <w:color w:val="000000"/>
        </w:rPr>
      </w:pPr>
      <w:r w:rsidDel="00000000" w:rsidR="00000000" w:rsidRPr="00000000">
        <w:rPr>
          <w:i w:val="1"/>
          <w:iCs w:val="1"/>
          <w:color w:val="000000"/>
          <w:rtl w:val="0"/>
        </w:rPr>
        <w:t xml:space="preserve">&lt;</w:t>
      </w:r>
      <w:r w:rsidDel="00000000" w:rsidR="00000000" w:rsidRPr="00000000">
        <w:rPr>
          <w:i w:val="1"/>
          <w:iCs w:val="1"/>
          <w:rtl w:val="0"/>
        </w:rPr>
        <w:t xml:space="preserve">Load testing is a performance test which subjects the target-of-test to varying workloads to measure and evaluate the performance behaviors and ability of the target-of-test to continue to function properly under these different workloads. For more details, refer to </w:t>
      </w:r>
      <w:r w:rsidDel="00000000" w:rsidR="00000000" w:rsidRPr="00000000">
        <w:rPr>
          <w:i w:val="1"/>
          <w:iCs w:val="1"/>
          <w:color w:val="000000"/>
          <w:rtl w:val="0"/>
        </w:rPr>
        <w:t xml:space="preserve">the sample in Guideline Test Plan &gt;</w:t>
      </w:r>
    </w:p>
    <w:tbl>
      <w:tblPr>
        <w:tblStyle w:val="Table11"/>
        <w:tblW w:w="7920.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0"/>
        <w:tblGridChange w:id="0">
          <w:tblGrid>
            <w:gridCol w:w="2160"/>
            <w:gridCol w:w="5760"/>
          </w:tblGrid>
        </w:tblGridChange>
      </w:tblGrid>
      <w:tr>
        <w:trPr>
          <w:cantSplit w:val="0"/>
          <w:tblHeader w:val="0"/>
        </w:trPr>
        <w:tc>
          <w:tcPr>
            <w:shd w:fill="ffe8e1"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Test Objective:</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&lt;Verify performance behavior time for designated transactions or business cases under varying workload conditions. &gt;</w:t>
            </w:r>
          </w:p>
        </w:tc>
      </w:tr>
      <w:tr>
        <w:trPr>
          <w:cantSplit w:val="0"/>
          <w:tblHeader w:val="0"/>
        </w:trPr>
        <w:tc>
          <w:tcPr>
            <w:shd w:fill="ffe8e1" w:val="cle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&lt;Use tests developed for Function or Business Cycle Testing.</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Modify data files to increase the number of transactions or the tests to increase the number of times each transaction occurs. &gt;</w:t>
            </w:r>
          </w:p>
        </w:tc>
      </w:tr>
      <w:tr>
        <w:trPr>
          <w:cantSplit w:val="0"/>
          <w:tblHeader w:val="0"/>
        </w:trPr>
        <w:tc>
          <w:tcPr>
            <w:shd w:fill="ffe8e1"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&lt;Multiple transactions or multiple users:  Successful completion of the tests without any failures and within acceptable time allocation. &gt;</w:t>
            </w:r>
          </w:p>
        </w:tc>
      </w:tr>
      <w:tr>
        <w:trPr>
          <w:cantSplit w:val="0"/>
          <w:tblHeader w:val="0"/>
        </w:trPr>
        <w:tc>
          <w:tcPr>
            <w:shd w:fill="ffe8e1" w:val="cle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&lt;Load testing should be performed on a dedicated machine or at a dedicated time.  This permits full control and accurate measurement. The databases used for load testing should be either actual size or scaled equally. &gt;</w:t>
            </w:r>
          </w:p>
        </w:tc>
      </w:tr>
    </w:tbl>
    <w:bookmarkStart w:colFirst="0" w:colLast="0" w:name="w44k6unagt5m" w:id="40"/>
    <w:bookmarkEnd w:id="40"/>
    <w:p w:rsidR="00000000" w:rsidDel="00000000" w:rsidP="00000000" w:rsidRDefault="00000000" w:rsidRPr="00000000" w14:paraId="0000019C">
      <w:pPr>
        <w:pStyle w:val="Heading4"/>
        <w:numPr>
          <w:ilvl w:val="3"/>
          <w:numId w:val="5"/>
        </w:numPr>
        <w:ind w:left="1080" w:hanging="540"/>
        <w:rPr>
          <w:color w:val="000000"/>
        </w:rPr>
      </w:pPr>
      <w:bookmarkStart w:colFirst="0" w:colLast="0" w:name="_s0m15v23lks3" w:id="41"/>
      <w:bookmarkEnd w:id="41"/>
      <w:r w:rsidDel="00000000" w:rsidR="00000000" w:rsidRPr="00000000">
        <w:rPr>
          <w:rtl w:val="0"/>
        </w:rPr>
        <w:t xml:space="preserve">Stress Testing</w:t>
      </w:r>
      <w:r w:rsidDel="00000000" w:rsidR="00000000" w:rsidRPr="00000000">
        <w:rPr>
          <w:rtl w:val="0"/>
        </w:rPr>
      </w:r>
    </w:p>
    <w:p w:rsidR="00000000" w:rsidDel="00000000" w:rsidP="00000000" w:rsidRDefault="00000000" w:rsidRPr="00000000" w14:paraId="0000019D">
      <w:pPr>
        <w:spacing w:after="280" w:before="280" w:lineRule="auto"/>
        <w:ind w:left="1080" w:firstLine="0"/>
        <w:jc w:val="both"/>
        <w:rPr>
          <w:i w:val="1"/>
          <w:iCs w:val="1"/>
          <w:color w:val="000000"/>
        </w:rPr>
      </w:pPr>
      <w:r w:rsidDel="00000000" w:rsidR="00000000" w:rsidRPr="00000000">
        <w:rPr>
          <w:i w:val="1"/>
          <w:iCs w:val="1"/>
          <w:color w:val="000000"/>
          <w:rtl w:val="0"/>
        </w:rPr>
        <w:t xml:space="preserve">&lt;</w:t>
      </w:r>
      <w:r w:rsidDel="00000000" w:rsidR="00000000" w:rsidRPr="00000000">
        <w:rPr>
          <w:i w:val="1"/>
          <w:iCs w:val="1"/>
          <w:rtl w:val="0"/>
        </w:rPr>
        <w:t xml:space="preserve">Stress testing is a type of performance test implemented and executed to find errors due to low resources or competition for resources. For more details, refer to </w:t>
      </w:r>
      <w:r w:rsidDel="00000000" w:rsidR="00000000" w:rsidRPr="00000000">
        <w:rPr>
          <w:i w:val="1"/>
          <w:iCs w:val="1"/>
          <w:color w:val="000000"/>
          <w:rtl w:val="0"/>
        </w:rPr>
        <w:t xml:space="preserve">the sample in Guideline Test Plan &gt;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&lt;Note:  References to transactions below refer to logical business transactions. &gt;</w:t>
      </w:r>
    </w:p>
    <w:tbl>
      <w:tblPr>
        <w:tblStyle w:val="Table12"/>
        <w:tblW w:w="7920.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0"/>
        <w:tblGridChange w:id="0">
          <w:tblGrid>
            <w:gridCol w:w="2160"/>
            <w:gridCol w:w="5760"/>
          </w:tblGrid>
        </w:tblGridChange>
      </w:tblGrid>
      <w:tr>
        <w:trPr>
          <w:cantSplit w:val="0"/>
          <w:tblHeader w:val="0"/>
        </w:trPr>
        <w:tc>
          <w:tcPr>
            <w:shd w:fill="ffe8e1" w:val="cle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Test Objective:</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&lt;Verify that the target-of-test functions properly and without error under the following stress conditions: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little or no memory available on the server (RAM and DASD)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actual or physically capable number of clients connected or simulated</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users performing the same transactions against the same data or accounts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worst-case transaction volume or mix (see Performance Testing above).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Notes: The goal of Stress Testing might also be stated as identify and document the conditions under which the system FAILS to continue functioning properly. &gt;</w:t>
            </w:r>
          </w:p>
        </w:tc>
      </w:tr>
      <w:tr>
        <w:trPr>
          <w:cantSplit w:val="0"/>
          <w:tblHeader w:val="0"/>
        </w:trPr>
        <w:tc>
          <w:tcPr>
            <w:tcBorders>
              <w:bottom w:color="000000" w:space="0" w:sz="4" w:val="single"/>
            </w:tcBorders>
            <w:shd w:fill="ffe8e1"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&lt;Use tests developed for Performance Profiling or Load Testing.</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test limited resources, tests should be run on a single machine, and RAM and DASD on server should be reduced or limited.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remaining stress tests, multiple clients should be used, either running the same tests or complementary tests to produce the worst-case transaction volume or mix.</w:t>
            </w:r>
          </w:p>
        </w:tc>
      </w:tr>
      <w:tr>
        <w:trPr>
          <w:cantSplit w:val="0"/>
          <w:tblHeader w:val="0"/>
        </w:trPr>
        <w:tc>
          <w:tcPr>
            <w:shd w:fill="ffe8e1"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&lt;All planned tests are executed and specified system limits are reached or exceeded without the software failing or conditions under which system failure occurs is outside of the specified conditions. &gt;</w:t>
            </w:r>
          </w:p>
        </w:tc>
      </w:tr>
      <w:tr>
        <w:trPr>
          <w:cantSplit w:val="0"/>
          <w:tblHeader w:val="0"/>
        </w:trPr>
        <w:tc>
          <w:tcPr>
            <w:shd w:fill="ffe8e1" w:val="cle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&lt;Stressing the network may require network tools to load the network with messages or packets.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DASD used for the system should temporarily be reduced to restrict the available space for the database to grow.</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6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Synchronization of the simultaneous clients accessing of the same records or data accounts. &gt;</w:t>
            </w:r>
          </w:p>
        </w:tc>
      </w:tr>
    </w:tbl>
    <w:bookmarkStart w:colFirst="0" w:colLast="0" w:name="5e6mqo7apvaw" w:id="42"/>
    <w:bookmarkEnd w:id="42"/>
    <w:p w:rsidR="00000000" w:rsidDel="00000000" w:rsidP="00000000" w:rsidRDefault="00000000" w:rsidRPr="00000000" w14:paraId="000001B0">
      <w:pPr>
        <w:pStyle w:val="Heading4"/>
        <w:numPr>
          <w:ilvl w:val="3"/>
          <w:numId w:val="5"/>
        </w:numPr>
        <w:ind w:left="1080" w:hanging="540"/>
        <w:rPr/>
      </w:pPr>
      <w:bookmarkStart w:colFirst="0" w:colLast="0" w:name="_49xh901orc8m" w:id="43"/>
      <w:bookmarkEnd w:id="43"/>
      <w:r w:rsidDel="00000000" w:rsidR="00000000" w:rsidRPr="00000000">
        <w:rPr>
          <w:rtl w:val="0"/>
        </w:rPr>
        <w:t xml:space="preserve">Volume Testing</w:t>
      </w:r>
    </w:p>
    <w:p w:rsidR="00000000" w:rsidDel="00000000" w:rsidP="00000000" w:rsidRDefault="00000000" w:rsidRPr="00000000" w14:paraId="000001B1">
      <w:pPr>
        <w:spacing w:after="280" w:before="280" w:lineRule="auto"/>
        <w:ind w:left="1080" w:firstLine="0"/>
        <w:jc w:val="both"/>
        <w:rPr>
          <w:i w:val="1"/>
          <w:iCs w:val="1"/>
          <w:color w:val="000000"/>
        </w:rPr>
      </w:pPr>
      <w:r w:rsidDel="00000000" w:rsidR="00000000" w:rsidRPr="00000000">
        <w:rPr>
          <w:i w:val="1"/>
          <w:iCs w:val="1"/>
          <w:color w:val="000000"/>
          <w:rtl w:val="0"/>
        </w:rPr>
        <w:t xml:space="preserve">&lt;</w:t>
      </w:r>
      <w:r w:rsidDel="00000000" w:rsidR="00000000" w:rsidRPr="00000000">
        <w:rPr>
          <w:i w:val="1"/>
          <w:iCs w:val="1"/>
          <w:rtl w:val="0"/>
        </w:rPr>
        <w:t xml:space="preserve"> Volume Testing subjects the target-of-test to large amounts of data to determine if limits are reached that cause the software to fail. For more details, refer to </w:t>
      </w:r>
      <w:r w:rsidDel="00000000" w:rsidR="00000000" w:rsidRPr="00000000">
        <w:rPr>
          <w:i w:val="1"/>
          <w:iCs w:val="1"/>
          <w:color w:val="000000"/>
          <w:rtl w:val="0"/>
        </w:rPr>
        <w:t xml:space="preserve">the sample in Guideline Test Plan &gt;</w:t>
      </w:r>
    </w:p>
    <w:tbl>
      <w:tblPr>
        <w:tblStyle w:val="Table13"/>
        <w:tblW w:w="7925.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5"/>
        <w:tblGridChange w:id="0">
          <w:tblGrid>
            <w:gridCol w:w="2160"/>
            <w:gridCol w:w="5765"/>
          </w:tblGrid>
        </w:tblGridChange>
      </w:tblGrid>
      <w:tr>
        <w:trPr>
          <w:cantSplit w:val="0"/>
          <w:tblHeader w:val="0"/>
        </w:trPr>
        <w:tc>
          <w:tcPr>
            <w:shd w:fill="ffe8e1" w:val="cle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Test Objective:</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&lt;Verify that the target-of-test successfully functions under the following high volume scenarios: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(actual or physically- capable) number of clients connected, or simulated, all performing the same, worst case (performance) business function for an extended period.</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database size has been reached (actual or scaled) and multiple queries or report transactions are executed simultaneously. &gt;</w:t>
            </w:r>
          </w:p>
        </w:tc>
      </w:tr>
      <w:tr>
        <w:trPr>
          <w:cantSplit w:val="0"/>
          <w:tblHeader w:val="0"/>
        </w:trPr>
        <w:tc>
          <w:tcPr>
            <w:shd w:fill="ffe8e1" w:val="cle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&lt;Use tests developed for Performance Profiling or Load Testing.</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clients should be used, either running the same tests or complementary tests to produce the worst case transaction volume or mix (see Stress Testing above) for an extended period.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database size is created (actual, scaled, or filled with representative data) and multiple clients used to run queries and report transactions simultaneously for extended periods. &gt;</w:t>
            </w:r>
          </w:p>
        </w:tc>
      </w:tr>
      <w:tr>
        <w:trPr>
          <w:cantSplit w:val="0"/>
          <w:tblHeader w:val="0"/>
        </w:trPr>
        <w:tc>
          <w:tcPr>
            <w:shd w:fill="ffe8e1" w:val="cle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&lt;All planned tests have been executed and specified system limits are reached or exceeded without the software or software failing. &gt;</w:t>
            </w:r>
          </w:p>
        </w:tc>
      </w:tr>
      <w:tr>
        <w:trPr>
          <w:cantSplit w:val="0"/>
          <w:tblHeader w:val="0"/>
        </w:trPr>
        <w:tc>
          <w:tcPr>
            <w:shd w:fill="ffe8e1" w:val="cle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&lt;What period of time would be considered an acceptable time for high volume conditions, as noted above? &gt;</w:t>
            </w:r>
          </w:p>
        </w:tc>
      </w:tr>
    </w:tbl>
    <w:p w:rsidR="00000000" w:rsidDel="00000000" w:rsidP="00000000" w:rsidRDefault="00000000" w:rsidRPr="00000000" w14:paraId="000001BE">
      <w:pPr>
        <w:pStyle w:val="Heading3"/>
        <w:numPr>
          <w:ilvl w:val="2"/>
          <w:numId w:val="5"/>
        </w:numPr>
        <w:spacing w:after="280" w:before="280" w:line="360" w:lineRule="auto"/>
        <w:ind w:left="1080" w:hanging="720"/>
        <w:rPr>
          <w:color w:val="000000"/>
        </w:rPr>
      </w:pPr>
      <w:bookmarkStart w:colFirst="0" w:colLast="0" w:name="_b24cck2081wa" w:id="44"/>
      <w:bookmarkEnd w:id="44"/>
      <w:r w:rsidDel="00000000" w:rsidR="00000000" w:rsidRPr="00000000">
        <w:rPr>
          <w:color w:val="000000"/>
          <w:rtl w:val="0"/>
        </w:rPr>
        <w:t xml:space="preserve">Security and Access Control Testing</w:t>
      </w:r>
    </w:p>
    <w:p w:rsidR="00000000" w:rsidDel="00000000" w:rsidP="00000000" w:rsidRDefault="00000000" w:rsidRPr="00000000" w14:paraId="000001BF">
      <w:pPr>
        <w:spacing w:after="280" w:before="280" w:lineRule="auto"/>
        <w:ind w:left="1080" w:firstLine="0"/>
        <w:jc w:val="both"/>
        <w:rPr>
          <w:i w:val="1"/>
          <w:iCs w:val="1"/>
          <w:color w:val="000000"/>
        </w:rPr>
      </w:pPr>
      <w:r w:rsidDel="00000000" w:rsidR="00000000" w:rsidRPr="00000000">
        <w:rPr>
          <w:i w:val="1"/>
          <w:iCs w:val="1"/>
          <w:color w:val="000000"/>
          <w:rtl w:val="0"/>
        </w:rPr>
        <w:t xml:space="preserve">&lt;</w:t>
      </w:r>
      <w:r w:rsidDel="00000000" w:rsidR="00000000" w:rsidRPr="00000000">
        <w:rPr>
          <w:i w:val="1"/>
          <w:iCs w:val="1"/>
          <w:rtl w:val="0"/>
        </w:rPr>
        <w:t xml:space="preserve"> Outline for Security and Access Control Testing, refer to </w:t>
      </w:r>
      <w:r w:rsidDel="00000000" w:rsidR="00000000" w:rsidRPr="00000000">
        <w:rPr>
          <w:i w:val="1"/>
          <w:iCs w:val="1"/>
          <w:color w:val="000000"/>
          <w:rtl w:val="0"/>
        </w:rPr>
        <w:t xml:space="preserve">the sample in Guideline Test Plan &gt;</w:t>
      </w:r>
    </w:p>
    <w:tbl>
      <w:tblPr>
        <w:tblStyle w:val="Table14"/>
        <w:tblW w:w="7920.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0"/>
        <w:tblGridChange w:id="0">
          <w:tblGrid>
            <w:gridCol w:w="2160"/>
            <w:gridCol w:w="5760"/>
          </w:tblGrid>
        </w:tblGridChange>
      </w:tblGrid>
      <w:tr>
        <w:trPr>
          <w:cantSplit w:val="0"/>
          <w:tblHeader w:val="0"/>
        </w:trPr>
        <w:tc>
          <w:tcPr>
            <w:shd w:fill="ffe8e1" w:val="cle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Test Objective:</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Application-level Security:  &lt;Verify that an actor can access only those functions or data for which their user type is provided permissions. &gt;</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System-level Security:  Verify that only those actors with access to the system and applications are permitted to access them. &gt;</w:t>
            </w:r>
          </w:p>
        </w:tc>
      </w:tr>
      <w:tr>
        <w:trPr>
          <w:cantSplit w:val="0"/>
          <w:tblHeader w:val="0"/>
        </w:trPr>
        <w:tc>
          <w:tcPr>
            <w:shd w:fill="ffe8e1" w:val="cle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Application-level Security:  &lt;Identify and list each user type and the functions or data each type has permissions for. &gt;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tests for each user type and verify each permission by creating transactions specific to each user type. &gt;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Modify user type and re-run tests for same users.  In each case, verify those additional functions or data are correctly available or denied.</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System-level Access: &lt;See Special Considerations below&gt;</w:t>
            </w:r>
          </w:p>
        </w:tc>
      </w:tr>
      <w:tr>
        <w:trPr>
          <w:cantSplit w:val="0"/>
          <w:tblHeader w:val="0"/>
        </w:trPr>
        <w:tc>
          <w:tcPr>
            <w:shd w:fill="ffe8e1" w:val="cle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&lt;For each known actor type the appropriate function or data are available, and all transactions function as expected and run in prior Application Function tests. &gt; </w:t>
            </w:r>
          </w:p>
        </w:tc>
      </w:tr>
      <w:tr>
        <w:trPr>
          <w:cantSplit w:val="0"/>
          <w:tblHeader w:val="0"/>
        </w:trPr>
        <w:tc>
          <w:tcPr>
            <w:shd w:fill="ffe8e1" w:val="cle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&lt;Access to the system must be reviewed or discussed with the appropriate network or systems administrator.  This testing may not be required as it may be a function of network or systems administration. &gt;</w:t>
            </w:r>
          </w:p>
        </w:tc>
      </w:tr>
    </w:tbl>
    <w:p w:rsidR="00000000" w:rsidDel="00000000" w:rsidP="00000000" w:rsidRDefault="00000000" w:rsidRPr="00000000" w14:paraId="000001CC">
      <w:pPr>
        <w:pStyle w:val="Heading3"/>
        <w:widowControl w:val="0"/>
        <w:numPr>
          <w:ilvl w:val="2"/>
          <w:numId w:val="5"/>
        </w:numPr>
        <w:spacing w:after="280" w:before="280" w:line="360" w:lineRule="auto"/>
        <w:ind w:left="1080" w:hanging="720"/>
        <w:rPr>
          <w:color w:val="000000"/>
        </w:rPr>
      </w:pPr>
      <w:bookmarkStart w:colFirst="0" w:colLast="0" w:name="_g173ykwtf6nm" w:id="45"/>
      <w:bookmarkEnd w:id="45"/>
      <w:r w:rsidDel="00000000" w:rsidR="00000000" w:rsidRPr="00000000">
        <w:rPr>
          <w:color w:val="000000"/>
          <w:rtl w:val="0"/>
        </w:rPr>
        <w:t xml:space="preserve">Regression Testing</w:t>
      </w:r>
    </w:p>
    <w:p w:rsidR="00000000" w:rsidDel="00000000" w:rsidP="00000000" w:rsidRDefault="00000000" w:rsidRPr="00000000" w14:paraId="000001CD">
      <w:pPr>
        <w:keepNext w:val="1"/>
        <w:widowControl w:val="0"/>
        <w:spacing w:after="280" w:before="280" w:lineRule="auto"/>
        <w:ind w:left="1080" w:firstLine="0"/>
        <w:jc w:val="both"/>
        <w:rPr>
          <w:i w:val="1"/>
          <w:iCs w:val="1"/>
          <w:color w:val="000000"/>
        </w:rPr>
      </w:pPr>
      <w:r w:rsidDel="00000000" w:rsidR="00000000" w:rsidRPr="00000000">
        <w:rPr>
          <w:i w:val="1"/>
          <w:iCs w:val="1"/>
          <w:color w:val="000000"/>
          <w:rtl w:val="0"/>
        </w:rPr>
        <w:t xml:space="preserve">&lt;</w:t>
      </w:r>
      <w:r w:rsidDel="00000000" w:rsidR="00000000" w:rsidRPr="00000000">
        <w:rPr>
          <w:i w:val="1"/>
          <w:iCs w:val="1"/>
          <w:rtl w:val="0"/>
        </w:rPr>
        <w:t xml:space="preserve">Regression testing is a necessary maintenance activity aimed at showing that code has not been adversely affected by changes. For more details, refer to </w:t>
      </w:r>
      <w:r w:rsidDel="00000000" w:rsidR="00000000" w:rsidRPr="00000000">
        <w:rPr>
          <w:i w:val="1"/>
          <w:iCs w:val="1"/>
          <w:color w:val="000000"/>
          <w:rtl w:val="0"/>
        </w:rPr>
        <w:t xml:space="preserve">the sample in Guideline Test Plan &gt;</w:t>
      </w:r>
    </w:p>
    <w:tbl>
      <w:tblPr>
        <w:tblStyle w:val="Table15"/>
        <w:tblW w:w="7925.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5"/>
        <w:tblGridChange w:id="0">
          <w:tblGrid>
            <w:gridCol w:w="2160"/>
            <w:gridCol w:w="5765"/>
          </w:tblGrid>
        </w:tblGridChange>
      </w:tblGrid>
      <w:tr>
        <w:trPr>
          <w:cantSplit w:val="0"/>
          <w:tblHeader w:val="0"/>
        </w:trPr>
        <w:tc>
          <w:tcPr>
            <w:shd w:fill="ffe8e1" w:val="clear"/>
          </w:tcPr>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Test Objective:</w:t>
            </w:r>
          </w:p>
        </w:tc>
        <w:tc>
          <w:tcPr/>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Regression testing is to validate modified parts of the software, to make sure that the modification does not cause errors in other parts.</w:t>
            </w:r>
          </w:p>
        </w:tc>
      </w:tr>
      <w:tr>
        <w:trPr>
          <w:cantSplit w:val="0"/>
          <w:tblHeader w:val="0"/>
        </w:trPr>
        <w:tc>
          <w:tcPr>
            <w:shd w:fill="ffe8e1" w:val="clear"/>
          </w:tcPr>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Technique:</w:t>
            </w:r>
          </w:p>
        </w:tc>
        <w:tc>
          <w:tcPr/>
          <w:p w:rsidR="00000000" w:rsidDel="00000000" w:rsidP="00000000" w:rsidRDefault="00000000" w:rsidRPr="00000000" w14:paraId="000001D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&lt;Reuse the set of test cases from an existing test suite to test a modified module&gt;.</w:t>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&lt;Use Rational Robot tool: Creating some functional test scripts. Define automated test execution schedule here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&gt;</w:t>
            </w:r>
          </w:p>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80% Test cases is randomly select from existing Test cases &gt;</w:t>
            </w:r>
          </w:p>
          <w:p w:rsidR="00000000" w:rsidDel="00000000" w:rsidP="00000000" w:rsidRDefault="00000000" w:rsidRPr="00000000" w14:paraId="000001D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Construct a program-analysis infrastructure. We are building an extensible infrastructure to implement and evaluate a program-analysis.   Basing on the analysis result, we identify scope of regression test&gt;</w:t>
            </w:r>
          </w:p>
        </w:tc>
      </w:tr>
      <w:tr>
        <w:trPr>
          <w:cantSplit w:val="0"/>
          <w:tblHeader w:val="0"/>
        </w:trPr>
        <w:tc>
          <w:tcPr>
            <w:shd w:fill="ffe8e1" w:val="cle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Completion Criteria:</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&lt;All test cases are performed and passed&gt;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&lt;All  selected test cases are performed and passed&gt;</w:t>
            </w:r>
          </w:p>
        </w:tc>
      </w:tr>
      <w:tr>
        <w:trPr>
          <w:cantSplit w:val="0"/>
          <w:tblHeader w:val="0"/>
        </w:trPr>
        <w:tc>
          <w:tcPr>
            <w:shd w:fill="ffe8e1" w:val="cle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Considerations:</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DA">
      <w:pPr>
        <w:pStyle w:val="Heading2"/>
        <w:numPr>
          <w:ilvl w:val="1"/>
          <w:numId w:val="3"/>
        </w:numPr>
        <w:ind w:left="576" w:hanging="576"/>
        <w:rPr/>
      </w:pPr>
      <w:bookmarkStart w:colFirst="0" w:colLast="0" w:name="_ssxqj9b662k4" w:id="46"/>
      <w:bookmarkEnd w:id="46"/>
      <w:r w:rsidDel="00000000" w:rsidR="00000000" w:rsidRPr="00000000">
        <w:rPr>
          <w:rtl w:val="0"/>
        </w:rPr>
        <w:t xml:space="preserve">Test stages</w:t>
      </w:r>
    </w:p>
    <w:p w:rsidR="00000000" w:rsidDel="00000000" w:rsidP="00000000" w:rsidRDefault="00000000" w:rsidRPr="00000000" w14:paraId="000001DB">
      <w:pPr>
        <w:spacing w:after="280" w:before="280" w:lineRule="auto"/>
        <w:ind w:left="1080" w:firstLine="0"/>
        <w:jc w:val="both"/>
        <w:rPr>
          <w:i w:val="1"/>
          <w:iCs w:val="1"/>
          <w:color w:val="000000"/>
        </w:rPr>
      </w:pPr>
      <w:r w:rsidDel="00000000" w:rsidR="00000000" w:rsidRPr="00000000">
        <w:rPr>
          <w:i w:val="1"/>
          <w:iCs w:val="1"/>
          <w:color w:val="000000"/>
          <w:rtl w:val="0"/>
        </w:rPr>
        <w:t xml:space="preserve">&lt;Clearly state the stage in which the test will be executed. Identified below are the stages in which common test are executed&gt;</w:t>
      </w:r>
    </w:p>
    <w:tbl>
      <w:tblPr>
        <w:tblStyle w:val="Table16"/>
        <w:tblW w:w="7920.0" w:type="dxa"/>
        <w:jc w:val="left"/>
        <w:tblInd w:w="10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1260"/>
        <w:gridCol w:w="1530"/>
        <w:gridCol w:w="1260"/>
        <w:gridCol w:w="1620"/>
        <w:tblGridChange w:id="0">
          <w:tblGrid>
            <w:gridCol w:w="2250"/>
            <w:gridCol w:w="1260"/>
            <w:gridCol w:w="1530"/>
            <w:gridCol w:w="1260"/>
            <w:gridCol w:w="1620"/>
          </w:tblGrid>
        </w:tblGridChange>
      </w:tblGrid>
      <w:tr>
        <w:trPr>
          <w:cantSplit w:val="1"/>
          <w:tblHeader w:val="1"/>
        </w:trPr>
        <w:tc>
          <w:tcPr>
            <w:vMerge w:val="restart"/>
            <w:shd w:fill="ffe8e1" w:val="cle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 of Tests</w:t>
            </w:r>
          </w:p>
        </w:tc>
        <w:tc>
          <w:tcPr>
            <w:gridSpan w:val="4"/>
            <w:shd w:fill="ffe8e1" w:val="cle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Stage of Test</w:t>
            </w:r>
          </w:p>
        </w:tc>
      </w:tr>
      <w:tr>
        <w:trPr>
          <w:cantSplit w:val="1"/>
          <w:tblHeader w:val="1"/>
        </w:trPr>
        <w:tc>
          <w:tcPr>
            <w:vMerge w:val="continue"/>
            <w:shd w:fill="ffe8e1"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e8e1" w:val="cle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Unit</w:t>
            </w:r>
          </w:p>
        </w:tc>
        <w:tc>
          <w:tcPr>
            <w:shd w:fill="ffe8e1" w:val="cle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Integration</w:t>
            </w:r>
          </w:p>
        </w:tc>
        <w:tc>
          <w:tcPr>
            <w:shd w:fill="ffe8e1" w:val="cle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System</w:t>
            </w:r>
          </w:p>
        </w:tc>
        <w:tc>
          <w:tcPr>
            <w:shd w:fill="ffe8e1" w:val="cle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Acceptance</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&lt;Function Test &gt;</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&lt;User Interface test&gt;</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&lt;Performance Tests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profiles of individual components)&gt;</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&lt;Load, Stress, Volume test&gt;</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&lt;Security test&gt;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&lt;Date integrity test&gt;</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05">
      <w:pPr>
        <w:pStyle w:val="Heading1"/>
        <w:ind w:left="432" w:hanging="432"/>
        <w:rPr/>
        <w:sectPr>
          <w:type w:val="nextPage"/>
          <w:pgSz w:h="16834" w:w="11909" w:orient="portrait"/>
          <w:pgMar w:bottom="1440" w:top="1440" w:left="1440" w:right="1440" w:header="720" w:footer="720"/>
        </w:sectPr>
      </w:pPr>
      <w:bookmarkStart w:colFirst="0" w:colLast="0" w:name="_l0uw6otjdn7" w:id="47"/>
      <w:bookmarkEnd w:id="47"/>
      <w:r w:rsidDel="00000000" w:rsidR="00000000" w:rsidRPr="00000000">
        <w:rPr>
          <w:rtl w:val="0"/>
        </w:rPr>
      </w:r>
    </w:p>
    <w:p w:rsidR="00000000" w:rsidDel="00000000" w:rsidP="00000000" w:rsidRDefault="00000000" w:rsidRPr="00000000" w14:paraId="00000206">
      <w:pPr>
        <w:pStyle w:val="Heading1"/>
        <w:numPr>
          <w:ilvl w:val="0"/>
          <w:numId w:val="3"/>
        </w:numPr>
        <w:ind w:left="432" w:hanging="432"/>
        <w:rPr/>
      </w:pPr>
      <w:bookmarkStart w:colFirst="0" w:colLast="0" w:name="_92th7hzd63vn" w:id="48"/>
      <w:bookmarkEnd w:id="48"/>
      <w:r w:rsidDel="00000000" w:rsidR="00000000" w:rsidRPr="00000000">
        <w:rPr>
          <w:rtl w:val="0"/>
        </w:rPr>
        <w:t xml:space="preserve">RESOURCE</w:t>
      </w:r>
    </w:p>
    <w:p w:rsidR="00000000" w:rsidDel="00000000" w:rsidP="00000000" w:rsidRDefault="00000000" w:rsidRPr="00000000" w14:paraId="00000207">
      <w:pPr>
        <w:pStyle w:val="Heading2"/>
        <w:numPr>
          <w:ilvl w:val="1"/>
          <w:numId w:val="3"/>
        </w:numPr>
        <w:ind w:left="576" w:hanging="576"/>
        <w:rPr/>
      </w:pPr>
      <w:bookmarkStart w:colFirst="0" w:colLast="0" w:name="_q2x6turtkygh" w:id="49"/>
      <w:bookmarkEnd w:id="49"/>
      <w:r w:rsidDel="00000000" w:rsidR="00000000" w:rsidRPr="00000000">
        <w:rPr>
          <w:rtl w:val="0"/>
        </w:rPr>
        <w:t xml:space="preserve">Human Resource</w:t>
      </w:r>
    </w:p>
    <w:p w:rsidR="00000000" w:rsidDel="00000000" w:rsidP="00000000" w:rsidRDefault="00000000" w:rsidRPr="00000000" w14:paraId="00000208">
      <w:pPr>
        <w:spacing w:after="280" w:before="280" w:lineRule="auto"/>
        <w:ind w:left="1080" w:firstLine="0"/>
        <w:jc w:val="both"/>
        <w:rPr>
          <w:i w:val="1"/>
          <w:iCs w:val="1"/>
          <w:color w:val="000000"/>
        </w:rPr>
      </w:pPr>
      <w:r w:rsidDel="00000000" w:rsidR="00000000" w:rsidRPr="00000000">
        <w:rPr>
          <w:i w:val="1"/>
          <w:iCs w:val="1"/>
          <w:color w:val="000000"/>
          <w:rtl w:val="0"/>
        </w:rPr>
        <w:t xml:space="preserve">This table shows the staffing assumptions for the project.</w:t>
      </w:r>
    </w:p>
    <w:tbl>
      <w:tblPr>
        <w:tblStyle w:val="Table17"/>
        <w:tblW w:w="7920.0" w:type="dxa"/>
        <w:jc w:val="left"/>
        <w:tblInd w:w="10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1170"/>
        <w:gridCol w:w="3780"/>
        <w:gridCol w:w="1260"/>
        <w:tblGridChange w:id="0">
          <w:tblGrid>
            <w:gridCol w:w="1710"/>
            <w:gridCol w:w="1170"/>
            <w:gridCol w:w="3780"/>
            <w:gridCol w:w="1260"/>
          </w:tblGrid>
        </w:tblGridChange>
      </w:tblGrid>
      <w:tr>
        <w:trPr>
          <w:cantSplit w:val="1"/>
          <w:tblHeader w:val="0"/>
        </w:trPr>
        <w:tc>
          <w:tcPr>
            <w:shd w:fill="ffe8e1" w:val="cle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Worker/Doer</w:t>
            </w:r>
          </w:p>
        </w:tc>
        <w:tc>
          <w:tcPr>
            <w:shd w:fill="ffe8e1" w:val="cle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Role</w:t>
            </w:r>
          </w:p>
        </w:tc>
        <w:tc>
          <w:tcPr>
            <w:shd w:fill="ffe8e1" w:val="cle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Specific Responsibilities/Comments</w:t>
            </w:r>
          </w:p>
        </w:tc>
        <w:tc>
          <w:tcPr>
            <w:shd w:fill="ffe8e1" w:val="cle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Location</w:t>
            </w:r>
          </w:p>
        </w:tc>
      </w:tr>
      <w:tr>
        <w:trPr>
          <w:cantSplit w:val="1"/>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 Leader ‘s Name&gt;</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&lt;Mail account&gt;</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 Leader&gt;</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&lt;Manage Test resource and assign test tasks&gt;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TP&gt;</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&lt;Review TC&gt;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Test report&gt;</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FPT, Vietnam&gt;</w:t>
            </w:r>
          </w:p>
        </w:tc>
      </w:tr>
      <w:tr>
        <w:trPr>
          <w:cantSplit w:val="1"/>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&lt;Tester 1 ‘s Name&gt;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&lt;Mail account&gt;</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&lt;Tester &gt;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TC for modules …&gt;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&lt;Execute test&gt;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&lt;Report test result&gt;</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FPT, Vietnam&gt;</w:t>
            </w:r>
          </w:p>
        </w:tc>
      </w:tr>
      <w:tr>
        <w:trPr>
          <w:cantSplit w:val="1"/>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&lt;Tester 2’s Name&gt;</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&lt;Mail account&gt;</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&lt;Tester &gt;</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TC for modules … &gt;</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&lt;Execute test&gt;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&lt;Report test result&gt;</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FPT, Vietnam&gt;</w:t>
            </w:r>
          </w:p>
        </w:tc>
      </w:tr>
    </w:tbl>
    <w:bookmarkStart w:colFirst="0" w:colLast="0" w:name="h9jdarqyjv79" w:id="50"/>
    <w:bookmarkEnd w:id="50"/>
    <w:p w:rsidR="00000000" w:rsidDel="00000000" w:rsidP="00000000" w:rsidRDefault="00000000" w:rsidRPr="00000000" w14:paraId="00000226">
      <w:pPr>
        <w:pStyle w:val="Heading2"/>
        <w:numPr>
          <w:ilvl w:val="1"/>
          <w:numId w:val="3"/>
        </w:numPr>
        <w:ind w:left="576" w:hanging="576"/>
        <w:rPr/>
      </w:pPr>
      <w:bookmarkStart w:colFirst="0" w:colLast="0" w:name="_k9x96ub7r347" w:id="51"/>
      <w:bookmarkEnd w:id="51"/>
      <w:r w:rsidDel="00000000" w:rsidR="00000000" w:rsidRPr="00000000">
        <w:rPr>
          <w:rtl w:val="0"/>
        </w:rPr>
        <w:t xml:space="preserve">Test management</w:t>
      </w:r>
    </w:p>
    <w:p w:rsidR="00000000" w:rsidDel="00000000" w:rsidP="00000000" w:rsidRDefault="00000000" w:rsidRPr="00000000" w14:paraId="00000227">
      <w:pPr>
        <w:spacing w:after="280" w:before="280" w:lineRule="auto"/>
        <w:ind w:left="1080" w:firstLine="0"/>
        <w:jc w:val="both"/>
        <w:rPr>
          <w:i w:val="1"/>
          <w:iCs w:val="1"/>
          <w:color w:val="000000"/>
        </w:rPr>
      </w:pPr>
      <w:r w:rsidDel="00000000" w:rsidR="00000000" w:rsidRPr="00000000">
        <w:rPr>
          <w:i w:val="1"/>
          <w:iCs w:val="1"/>
          <w:color w:val="000000"/>
          <w:rtl w:val="0"/>
        </w:rPr>
        <w:t xml:space="preserve">&lt;Define about the following items’ method:</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Test management (Test planning and tracking, Communication)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Defect management (Defect management tool and defect process follow……)</w:t>
      </w:r>
    </w:p>
    <w:p w:rsidR="00000000" w:rsidDel="00000000" w:rsidP="00000000" w:rsidRDefault="00000000" w:rsidRPr="00000000" w14:paraId="0000022A">
      <w:pPr>
        <w:spacing w:after="280" w:before="280" w:lineRule="auto"/>
        <w:ind w:left="1080" w:firstLine="0"/>
        <w:jc w:val="both"/>
        <w:rPr>
          <w:i w:val="1"/>
          <w:iCs w:val="1"/>
          <w:color w:val="000000"/>
        </w:rPr>
        <w:sectPr>
          <w:type w:val="nextPage"/>
          <w:pgSz w:h="16834" w:w="11909" w:orient="portrait"/>
          <w:pgMar w:bottom="1440" w:top="1440" w:left="1440" w:right="1440" w:header="720" w:footer="720"/>
        </w:sectPr>
      </w:pPr>
      <w:r w:rsidDel="00000000" w:rsidR="00000000" w:rsidRPr="00000000">
        <w:rPr>
          <w:i w:val="1"/>
          <w:iCs w:val="1"/>
          <w:color w:val="000000"/>
          <w:rtl w:val="0"/>
        </w:rPr>
        <w:t xml:space="preserve">Refer to the sample in Guideline Test Plan&gt;</w:t>
      </w:r>
    </w:p>
    <w:bookmarkStart w:colFirst="0" w:colLast="0" w:name="m5xjwepyb539" w:id="52"/>
    <w:bookmarkEnd w:id="52"/>
    <w:p w:rsidR="00000000" w:rsidDel="00000000" w:rsidP="00000000" w:rsidRDefault="00000000" w:rsidRPr="00000000" w14:paraId="0000022B">
      <w:pPr>
        <w:pStyle w:val="Heading1"/>
        <w:numPr>
          <w:ilvl w:val="0"/>
          <w:numId w:val="3"/>
        </w:numPr>
        <w:ind w:left="432" w:hanging="432"/>
        <w:rPr/>
      </w:pPr>
      <w:bookmarkStart w:colFirst="0" w:colLast="0" w:name="_mmxhj01aaqq3" w:id="53"/>
      <w:bookmarkEnd w:id="53"/>
      <w:r w:rsidDel="00000000" w:rsidR="00000000" w:rsidRPr="00000000">
        <w:rPr>
          <w:rtl w:val="0"/>
        </w:rPr>
        <w:t xml:space="preserve">Test environment</w:t>
      </w:r>
    </w:p>
    <w:p w:rsidR="00000000" w:rsidDel="00000000" w:rsidP="00000000" w:rsidRDefault="00000000" w:rsidRPr="00000000" w14:paraId="0000022C">
      <w:pPr>
        <w:spacing w:after="280" w:before="280" w:lineRule="auto"/>
        <w:ind w:left="1080" w:firstLine="0"/>
        <w:jc w:val="both"/>
        <w:rPr>
          <w:i w:val="1"/>
          <w:iCs w:val="1"/>
          <w:color w:val="000000"/>
        </w:rPr>
      </w:pPr>
      <w:r w:rsidDel="00000000" w:rsidR="00000000" w:rsidRPr="00000000">
        <w:rPr>
          <w:i w:val="1"/>
          <w:iCs w:val="1"/>
          <w:color w:val="000000"/>
          <w:rtl w:val="0"/>
        </w:rPr>
        <w:t xml:space="preserve">&lt;List of required hardware and software resources. Describe equipments which needs for testing such as USB Memory, Memory card…etc. Describe the number of equipments need and the duration using these equipments. &gt;</w:t>
      </w:r>
    </w:p>
    <w:bookmarkStart w:colFirst="0" w:colLast="0" w:name="tkxfxv4i1ffo" w:id="54"/>
    <w:bookmarkEnd w:id="54"/>
    <w:bookmarkStart w:colFirst="0" w:colLast="0" w:name="hoonxyd6hgyo" w:id="55"/>
    <w:bookmarkEnd w:id="55"/>
    <w:p w:rsidR="00000000" w:rsidDel="00000000" w:rsidP="00000000" w:rsidRDefault="00000000" w:rsidRPr="00000000" w14:paraId="0000022D">
      <w:pPr>
        <w:pStyle w:val="Heading2"/>
        <w:numPr>
          <w:ilvl w:val="1"/>
          <w:numId w:val="3"/>
        </w:numPr>
        <w:ind w:left="576" w:hanging="576"/>
        <w:rPr/>
      </w:pPr>
      <w:bookmarkStart w:colFirst="0" w:colLast="0" w:name="_4t9vtbdwkoo3" w:id="56"/>
      <w:bookmarkEnd w:id="56"/>
      <w:r w:rsidDel="00000000" w:rsidR="00000000" w:rsidRPr="00000000">
        <w:rPr>
          <w:rtl w:val="0"/>
        </w:rPr>
        <w:t xml:space="preserve">Hardware  </w:t>
      </w:r>
    </w:p>
    <w:p w:rsidR="00000000" w:rsidDel="00000000" w:rsidP="00000000" w:rsidRDefault="00000000" w:rsidRPr="00000000" w14:paraId="0000022E">
      <w:pPr>
        <w:spacing w:after="280" w:before="280" w:lineRule="auto"/>
        <w:ind w:left="1080" w:firstLine="0"/>
        <w:jc w:val="both"/>
        <w:rPr>
          <w:i w:val="1"/>
          <w:iCs w:val="1"/>
          <w:color w:val="000000"/>
        </w:rPr>
      </w:pPr>
      <w:r w:rsidDel="00000000" w:rsidR="00000000" w:rsidRPr="00000000">
        <w:rPr>
          <w:i w:val="1"/>
          <w:iCs w:val="1"/>
          <w:color w:val="000000"/>
          <w:rtl w:val="0"/>
        </w:rPr>
        <w:t xml:space="preserve">&lt;Describe the hardware which projects will use for testing</w:t>
      </w:r>
    </w:p>
    <w:p w:rsidR="00000000" w:rsidDel="00000000" w:rsidP="00000000" w:rsidRDefault="00000000" w:rsidRPr="00000000" w14:paraId="0000022F">
      <w:pPr>
        <w:spacing w:after="280" w:before="280" w:lineRule="auto"/>
        <w:ind w:left="1080" w:firstLine="0"/>
        <w:jc w:val="both"/>
        <w:rPr>
          <w:i w:val="1"/>
          <w:iCs w:val="1"/>
          <w:color w:val="000000"/>
        </w:rPr>
      </w:pPr>
      <w:r w:rsidDel="00000000" w:rsidR="00000000" w:rsidRPr="00000000">
        <w:rPr>
          <w:i w:val="1"/>
          <w:iCs w:val="1"/>
          <w:color w:val="000000"/>
          <w:rtl w:val="0"/>
        </w:rPr>
        <w:t xml:space="preserve">Refer to the sample in Guideline Test Plan&gt;</w:t>
      </w:r>
    </w:p>
    <w:bookmarkStart w:colFirst="0" w:colLast="0" w:name="dwxbdfj7hskl" w:id="57"/>
    <w:bookmarkEnd w:id="57"/>
    <w:p w:rsidR="00000000" w:rsidDel="00000000" w:rsidP="00000000" w:rsidRDefault="00000000" w:rsidRPr="00000000" w14:paraId="00000230">
      <w:pPr>
        <w:pStyle w:val="Heading2"/>
        <w:numPr>
          <w:ilvl w:val="1"/>
          <w:numId w:val="3"/>
        </w:numPr>
        <w:ind w:left="576" w:hanging="576"/>
        <w:rPr/>
      </w:pPr>
      <w:bookmarkStart w:colFirst="0" w:colLast="0" w:name="_6to56uu78sf" w:id="58"/>
      <w:bookmarkEnd w:id="58"/>
      <w:r w:rsidDel="00000000" w:rsidR="00000000" w:rsidRPr="00000000">
        <w:rPr>
          <w:rtl w:val="0"/>
        </w:rPr>
        <w:t xml:space="preserve">Software</w:t>
      </w:r>
    </w:p>
    <w:p w:rsidR="00000000" w:rsidDel="00000000" w:rsidP="00000000" w:rsidRDefault="00000000" w:rsidRPr="00000000" w14:paraId="00000231">
      <w:pPr>
        <w:spacing w:after="280" w:before="280" w:lineRule="auto"/>
        <w:ind w:left="1080" w:firstLine="0"/>
        <w:jc w:val="both"/>
        <w:rPr>
          <w:i w:val="1"/>
          <w:iCs w:val="1"/>
          <w:color w:val="000000"/>
        </w:rPr>
      </w:pPr>
      <w:r w:rsidDel="00000000" w:rsidR="00000000" w:rsidRPr="00000000">
        <w:rPr>
          <w:i w:val="1"/>
          <w:iCs w:val="1"/>
          <w:color w:val="000000"/>
          <w:rtl w:val="0"/>
        </w:rPr>
        <w:t xml:space="preserve">&lt;Describe the software which projects will use for testing</w:t>
      </w:r>
    </w:p>
    <w:p w:rsidR="00000000" w:rsidDel="00000000" w:rsidP="00000000" w:rsidRDefault="00000000" w:rsidRPr="00000000" w14:paraId="00000232">
      <w:pPr>
        <w:spacing w:after="280" w:before="280" w:lineRule="auto"/>
        <w:ind w:left="1080" w:firstLine="0"/>
        <w:jc w:val="both"/>
        <w:rPr>
          <w:i w:val="1"/>
          <w:iCs w:val="1"/>
          <w:color w:val="000000"/>
        </w:rPr>
      </w:pPr>
      <w:r w:rsidDel="00000000" w:rsidR="00000000" w:rsidRPr="00000000">
        <w:rPr>
          <w:i w:val="1"/>
          <w:iCs w:val="1"/>
          <w:color w:val="000000"/>
          <w:rtl w:val="0"/>
        </w:rPr>
        <w:t xml:space="preserve">Refer to the sample in Guideline Test Plan&gt;</w:t>
      </w:r>
    </w:p>
    <w:bookmarkStart w:colFirst="0" w:colLast="0" w:name="1s41o5fgtfje" w:id="59"/>
    <w:bookmarkEnd w:id="59"/>
    <w:p w:rsidR="00000000" w:rsidDel="00000000" w:rsidP="00000000" w:rsidRDefault="00000000" w:rsidRPr="00000000" w14:paraId="00000233">
      <w:pPr>
        <w:pStyle w:val="Heading2"/>
        <w:numPr>
          <w:ilvl w:val="1"/>
          <w:numId w:val="3"/>
        </w:numPr>
        <w:ind w:left="576" w:hanging="576"/>
        <w:rPr/>
      </w:pPr>
      <w:bookmarkStart w:colFirst="0" w:colLast="0" w:name="_6wczginfxgp2" w:id="60"/>
      <w:bookmarkEnd w:id="60"/>
      <w:r w:rsidDel="00000000" w:rsidR="00000000" w:rsidRPr="00000000">
        <w:rPr>
          <w:rtl w:val="0"/>
        </w:rPr>
        <w:t xml:space="preserve">Infrastructure</w:t>
      </w:r>
    </w:p>
    <w:p w:rsidR="00000000" w:rsidDel="00000000" w:rsidP="00000000" w:rsidRDefault="00000000" w:rsidRPr="00000000" w14:paraId="00000234">
      <w:pPr>
        <w:spacing w:after="280" w:before="280" w:lineRule="auto"/>
        <w:ind w:left="1080" w:firstLine="0"/>
        <w:jc w:val="both"/>
        <w:rPr>
          <w:i w:val="1"/>
          <w:iCs w:val="1"/>
          <w:color w:val="000000"/>
        </w:rPr>
      </w:pPr>
      <w:r w:rsidDel="00000000" w:rsidR="00000000" w:rsidRPr="00000000">
        <w:rPr>
          <w:i w:val="1"/>
          <w:iCs w:val="1"/>
          <w:color w:val="000000"/>
          <w:rtl w:val="0"/>
        </w:rPr>
        <w:t xml:space="preserve">&lt;List tools will be employed for this project.</w:t>
      </w:r>
    </w:p>
    <w:p w:rsidR="00000000" w:rsidDel="00000000" w:rsidP="00000000" w:rsidRDefault="00000000" w:rsidRPr="00000000" w14:paraId="00000235">
      <w:pPr>
        <w:spacing w:after="280" w:before="280" w:lineRule="auto"/>
        <w:ind w:left="1080" w:firstLine="0"/>
        <w:jc w:val="both"/>
        <w:rPr>
          <w:i w:val="1"/>
          <w:iCs w:val="1"/>
          <w:color w:val="000000"/>
        </w:rPr>
      </w:pPr>
      <w:r w:rsidDel="00000000" w:rsidR="00000000" w:rsidRPr="00000000">
        <w:rPr>
          <w:i w:val="1"/>
          <w:iCs w:val="1"/>
          <w:color w:val="000000"/>
          <w:rtl w:val="0"/>
        </w:rPr>
        <w:t xml:space="preserve">Refer to the sample in Guideline Test Plan&gt;</w:t>
      </w:r>
    </w:p>
    <w:tbl>
      <w:tblPr>
        <w:tblStyle w:val="Table18"/>
        <w:tblW w:w="7920.0" w:type="dxa"/>
        <w:jc w:val="left"/>
        <w:tblInd w:w="10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1800"/>
        <w:gridCol w:w="2070"/>
        <w:gridCol w:w="1440"/>
        <w:tblGridChange w:id="0">
          <w:tblGrid>
            <w:gridCol w:w="2610"/>
            <w:gridCol w:w="1800"/>
            <w:gridCol w:w="2070"/>
            <w:gridCol w:w="1440"/>
          </w:tblGrid>
        </w:tblGridChange>
      </w:tblGrid>
      <w:tr>
        <w:trPr>
          <w:cantSplit w:val="0"/>
          <w:tblHeader w:val="0"/>
        </w:trPr>
        <w:tc>
          <w:tcPr>
            <w:shd w:fill="ffe8e1" w:val="cle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Purpose</w:t>
            </w:r>
          </w:p>
        </w:tc>
        <w:tc>
          <w:tcPr>
            <w:shd w:fill="ffe8e1" w:val="cle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Tool</w:t>
            </w:r>
          </w:p>
        </w:tc>
        <w:tc>
          <w:tcPr>
            <w:shd w:fill="ffe8e1" w:val="cle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Vendor/In-house</w:t>
            </w:r>
          </w:p>
        </w:tc>
        <w:tc>
          <w:tcPr>
            <w:shd w:fill="ffe8e1" w:val="cle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w:t>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&lt;Defect log&gt;</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&lt;DMS2&gt;</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&lt;Fsoft tool&gt;</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&lt;1.4&gt;</w:t>
            </w:r>
          </w:p>
        </w:tc>
      </w:tr>
      <w:tr>
        <w:trPr>
          <w:cantSplit w:val="0"/>
          <w:tblHeader w:val="0"/>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 effort&gt;</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&lt;Timesheet&gt;</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&lt;Fsoft tool&gt;</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&lt;3.8.4&gt;</w:t>
            </w:r>
          </w:p>
        </w:tc>
      </w:tr>
    </w:tbl>
    <w:p w:rsidR="00000000" w:rsidDel="00000000" w:rsidP="00000000" w:rsidRDefault="00000000" w:rsidRPr="00000000" w14:paraId="00000242">
      <w:pPr>
        <w:pStyle w:val="Heading1"/>
        <w:ind w:left="432" w:hanging="432"/>
        <w:rPr/>
        <w:sectPr>
          <w:type w:val="nextPage"/>
          <w:pgSz w:h="16834" w:w="11909" w:orient="portrait"/>
          <w:pgMar w:bottom="1440" w:top="1440" w:left="1440" w:right="1440" w:header="720" w:footer="720"/>
        </w:sectPr>
      </w:pPr>
      <w:bookmarkStart w:colFirst="0" w:colLast="0" w:name="_ouzjrkjdxtrg" w:id="61"/>
      <w:bookmarkEnd w:id="61"/>
      <w:r w:rsidDel="00000000" w:rsidR="00000000" w:rsidRPr="00000000">
        <w:rPr>
          <w:rtl w:val="0"/>
        </w:rPr>
      </w:r>
    </w:p>
    <w:p w:rsidR="00000000" w:rsidDel="00000000" w:rsidP="00000000" w:rsidRDefault="00000000" w:rsidRPr="00000000" w14:paraId="00000243">
      <w:pPr>
        <w:pStyle w:val="Heading1"/>
        <w:numPr>
          <w:ilvl w:val="0"/>
          <w:numId w:val="3"/>
        </w:numPr>
        <w:ind w:left="432" w:hanging="432"/>
        <w:rPr/>
      </w:pPr>
      <w:bookmarkStart w:colFirst="0" w:colLast="0" w:name="_50ehrk1mh9xy" w:id="62"/>
      <w:bookmarkEnd w:id="62"/>
      <w:r w:rsidDel="00000000" w:rsidR="00000000" w:rsidRPr="00000000">
        <w:rPr>
          <w:rtl w:val="0"/>
        </w:rPr>
        <w:t xml:space="preserve">TEST MILESTONES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&lt;Separate test milestones, which should be identified to communicate project status accomplishments&gt;</w:t>
      </w:r>
    </w:p>
    <w:tbl>
      <w:tblPr>
        <w:tblStyle w:val="Table19"/>
        <w:tblW w:w="7920.0" w:type="dxa"/>
        <w:jc w:val="left"/>
        <w:tblInd w:w="10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530"/>
        <w:gridCol w:w="1800"/>
        <w:gridCol w:w="1710"/>
        <w:tblGridChange w:id="0">
          <w:tblGrid>
            <w:gridCol w:w="2880"/>
            <w:gridCol w:w="1530"/>
            <w:gridCol w:w="1800"/>
            <w:gridCol w:w="1710"/>
          </w:tblGrid>
        </w:tblGridChange>
      </w:tblGrid>
      <w:tr>
        <w:trPr>
          <w:cantSplit w:val="0"/>
          <w:tblHeader w:val="0"/>
        </w:trPr>
        <w:tc>
          <w:tcPr>
            <w:shd w:fill="ffe8e1" w:val="cle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Milestone Task</w:t>
            </w:r>
          </w:p>
        </w:tc>
        <w:tc>
          <w:tcPr>
            <w:shd w:fill="ffe8e1" w:val="cle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Effort (pd)</w:t>
            </w:r>
          </w:p>
        </w:tc>
        <w:tc>
          <w:tcPr>
            <w:shd w:fill="ffe8e1" w:val="cle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Start Date</w:t>
            </w:r>
          </w:p>
        </w:tc>
        <w:tc>
          <w:tcPr>
            <w:shd w:fill="ffe8e1" w:val="cle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End Date</w:t>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Unit Test Plan&gt;</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&lt;YY-MM-DD&gt;</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&lt;YY-MM-DD&gt;</w:t>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&lt;Review &amp; update  UTP&gt;</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Unit Test case&gt;</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&lt;Review &amp; update  UTC&gt;</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Test Plan&gt;</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&lt;Review &amp; update  TP&gt;</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Integration Test case&gt;</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&amp; Update Integration TC&gt;</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&lt;Create System Test case&gt;</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&lt;Review &amp; Update System TC&gt;</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&lt;Execute Unit Test&gt;</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&lt;Execute Integration test&gt;</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&lt;Execute System test&gt;</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D">
      <w:pPr>
        <w:pStyle w:val="Heading1"/>
        <w:ind w:left="432" w:hanging="432"/>
        <w:rPr/>
        <w:sectPr>
          <w:type w:val="nextPage"/>
          <w:pgSz w:h="16834" w:w="11909" w:orient="portrait"/>
          <w:pgMar w:bottom="1440" w:top="1440" w:left="1440" w:right="1440" w:header="720" w:footer="720"/>
        </w:sectPr>
      </w:pPr>
      <w:bookmarkStart w:colFirst="0" w:colLast="0" w:name="_nit1w326y1wp" w:id="63"/>
      <w:bookmarkEnd w:id="63"/>
      <w:r w:rsidDel="00000000" w:rsidR="00000000" w:rsidRPr="00000000">
        <w:rPr>
          <w:rtl w:val="0"/>
        </w:rPr>
      </w:r>
    </w:p>
    <w:p w:rsidR="00000000" w:rsidDel="00000000" w:rsidP="00000000" w:rsidRDefault="00000000" w:rsidRPr="00000000" w14:paraId="0000027E">
      <w:pPr>
        <w:pStyle w:val="Heading1"/>
        <w:numPr>
          <w:ilvl w:val="0"/>
          <w:numId w:val="3"/>
        </w:numPr>
        <w:ind w:left="432" w:hanging="432"/>
        <w:rPr/>
      </w:pPr>
      <w:bookmarkStart w:colFirst="0" w:colLast="0" w:name="_j5zyz4sa3s4b" w:id="64"/>
      <w:bookmarkEnd w:id="64"/>
      <w:r w:rsidDel="00000000" w:rsidR="00000000" w:rsidRPr="00000000">
        <w:rPr>
          <w:rtl w:val="0"/>
        </w:rPr>
        <w:t xml:space="preserve">DELIVERABLES</w:t>
      </w:r>
    </w:p>
    <w:p w:rsidR="00000000" w:rsidDel="00000000" w:rsidP="00000000" w:rsidRDefault="00000000" w:rsidRPr="00000000" w14:paraId="0000027F">
      <w:pPr>
        <w:spacing w:after="280" w:before="280" w:lineRule="auto"/>
        <w:ind w:left="1080" w:firstLine="0"/>
        <w:jc w:val="both"/>
        <w:rPr>
          <w:i w:val="1"/>
          <w:iCs w:val="1"/>
          <w:color w:val="000000"/>
        </w:rPr>
      </w:pPr>
      <w:r w:rsidDel="00000000" w:rsidR="00000000" w:rsidRPr="00000000">
        <w:rPr>
          <w:i w:val="1"/>
          <w:iCs w:val="1"/>
          <w:color w:val="000000"/>
          <w:rtl w:val="0"/>
        </w:rPr>
        <w:t xml:space="preserve">&lt;Define delivery of Testing. Refer to Project Plan for more details.&gt;.</w:t>
      </w:r>
    </w:p>
    <w:tbl>
      <w:tblPr>
        <w:tblStyle w:val="Table20"/>
        <w:tblW w:w="8010.0" w:type="dxa"/>
        <w:jc w:val="left"/>
        <w:tblInd w:w="10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240"/>
        <w:gridCol w:w="2160"/>
        <w:gridCol w:w="1890"/>
        <w:tblGridChange w:id="0">
          <w:tblGrid>
            <w:gridCol w:w="720"/>
            <w:gridCol w:w="3240"/>
            <w:gridCol w:w="2160"/>
            <w:gridCol w:w="1890"/>
          </w:tblGrid>
        </w:tblGridChange>
      </w:tblGrid>
      <w:tr>
        <w:trPr>
          <w:cantSplit w:val="0"/>
          <w:tblHeader w:val="1"/>
        </w:trPr>
        <w:tc>
          <w:tcPr>
            <w:shd w:fill="ffe8e1" w:val="cle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c>
          <w:tcPr>
            <w:shd w:fill="ffe8e1" w:val="cle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Deliverables</w:t>
            </w:r>
          </w:p>
        </w:tc>
        <w:tc>
          <w:tcPr>
            <w:shd w:fill="ffe8e1" w:val="clea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Language</w:t>
            </w:r>
          </w:p>
        </w:tc>
        <w:tc>
          <w:tcPr>
            <w:shd w:fill="ffe8e1" w:val="cle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Delivered Date</w:t>
            </w:r>
          </w:p>
        </w:tc>
      </w:tr>
      <w:tr>
        <w:trPr>
          <w:cantSplit w:val="0"/>
          <w:tblHeader w:val="0"/>
        </w:trPr>
        <w:tc>
          <w:tcPr/>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504" w:right="0" w:hanging="360"/>
              <w:jc w:val="left"/>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&lt;Unit Test Plan&gt;</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&lt;Japanese&gt;</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&lt;YY-MM-DD&gt;*</w:t>
            </w:r>
          </w:p>
        </w:tc>
      </w:tr>
      <w:tr>
        <w:trPr>
          <w:cantSplit w:val="0"/>
          <w:tblHeader w:val="0"/>
        </w:trPr>
        <w:tc>
          <w:tcPr/>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504" w:right="0" w:hanging="360"/>
              <w:jc w:val="left"/>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 Plan&gt;</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504" w:right="0" w:hanging="360"/>
              <w:jc w:val="left"/>
              <w:rPr/>
            </w:pP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&lt;Unit Test cases&gt;</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504" w:right="0" w:hanging="360"/>
              <w:jc w:val="left"/>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&lt;Integration Test Cases&gt;</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504" w:right="0" w:hanging="360"/>
              <w:jc w:val="left"/>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&lt;System Test cases&gt;</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504" w:right="0" w:hanging="360"/>
              <w:jc w:val="left"/>
              <w:rPr/>
            </w:pP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&lt;Defect log&gt;</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504" w:right="0" w:hanging="360"/>
              <w:jc w:val="left"/>
              <w:rPr/>
            </w:pP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&lt;Test reports&gt;</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Note: * &lt;YY-MM-DD&gt; is only used when customer is Japanese.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108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Content guideline in &lt;&gt; must be deleted when finish test plan.</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right" w:leader="none" w:pos="9000"/>
      </w:tabs>
      <w:spacing w:after="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02e-BM/PM/HDCV/FSOFT v1/9                               Internal use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900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900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&lt;Project code&gt;-Test plan </w:t>
      <w:tab/>
      <w:tab/>
      <w:t xml:space="preserve">v&lt;xxx&gt;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67" w:hanging="360"/>
      </w:pPr>
      <w:rPr/>
    </w:lvl>
    <w:lvl w:ilvl="1">
      <w:start w:val="1"/>
      <w:numFmt w:val="lowerLetter"/>
      <w:lvlText w:val="%2."/>
      <w:lvlJc w:val="left"/>
      <w:pPr>
        <w:ind w:left="1987" w:hanging="360"/>
      </w:pPr>
      <w:rPr/>
    </w:lvl>
    <w:lvl w:ilvl="2">
      <w:start w:val="1"/>
      <w:numFmt w:val="lowerRoman"/>
      <w:lvlText w:val="%3."/>
      <w:lvlJc w:val="right"/>
      <w:pPr>
        <w:ind w:left="2707" w:hanging="180"/>
      </w:pPr>
      <w:rPr/>
    </w:lvl>
    <w:lvl w:ilvl="3">
      <w:start w:val="1"/>
      <w:numFmt w:val="decimal"/>
      <w:lvlText w:val="%4."/>
      <w:lvlJc w:val="left"/>
      <w:pPr>
        <w:ind w:left="3427" w:hanging="360"/>
      </w:pPr>
      <w:rPr/>
    </w:lvl>
    <w:lvl w:ilvl="4">
      <w:start w:val="1"/>
      <w:numFmt w:val="lowerLetter"/>
      <w:lvlText w:val="%5."/>
      <w:lvlJc w:val="left"/>
      <w:pPr>
        <w:ind w:left="4147" w:hanging="360"/>
      </w:pPr>
      <w:rPr/>
    </w:lvl>
    <w:lvl w:ilvl="5">
      <w:start w:val="1"/>
      <w:numFmt w:val="lowerRoman"/>
      <w:lvlText w:val="%6."/>
      <w:lvlJc w:val="right"/>
      <w:pPr>
        <w:ind w:left="4867" w:hanging="180"/>
      </w:pPr>
      <w:rPr/>
    </w:lvl>
    <w:lvl w:ilvl="6">
      <w:start w:val="1"/>
      <w:numFmt w:val="decimal"/>
      <w:lvlText w:val="%7."/>
      <w:lvlJc w:val="left"/>
      <w:pPr>
        <w:ind w:left="5587" w:hanging="360"/>
      </w:pPr>
      <w:rPr/>
    </w:lvl>
    <w:lvl w:ilvl="7">
      <w:start w:val="1"/>
      <w:numFmt w:val="lowerLetter"/>
      <w:lvlText w:val="%8."/>
      <w:lvlJc w:val="left"/>
      <w:pPr>
        <w:ind w:left="6307" w:hanging="360"/>
      </w:pPr>
      <w:rPr/>
    </w:lvl>
    <w:lvl w:ilvl="8">
      <w:start w:val="1"/>
      <w:numFmt w:val="lowerRoman"/>
      <w:lvlText w:val="%9."/>
      <w:lvlJc w:val="right"/>
      <w:pPr>
        <w:ind w:left="7027" w:hanging="180"/>
      </w:pPr>
      <w:rPr/>
    </w:lvl>
  </w:abstractNum>
  <w:abstractNum w:abstractNumId="2">
    <w:lvl w:ilvl="0">
      <w:start w:val="1"/>
      <w:numFmt w:val="decimal"/>
      <w:lvlText w:val="%1."/>
      <w:lvlJc w:val="left"/>
      <w:pPr>
        <w:ind w:left="1267" w:hanging="360"/>
      </w:pPr>
      <w:rPr/>
    </w:lvl>
    <w:lvl w:ilvl="1">
      <w:start w:val="1"/>
      <w:numFmt w:val="lowerLetter"/>
      <w:lvlText w:val="%2."/>
      <w:lvlJc w:val="left"/>
      <w:pPr>
        <w:ind w:left="1987" w:hanging="360"/>
      </w:pPr>
      <w:rPr/>
    </w:lvl>
    <w:lvl w:ilvl="2">
      <w:start w:val="1"/>
      <w:numFmt w:val="lowerRoman"/>
      <w:lvlText w:val="%3."/>
      <w:lvlJc w:val="right"/>
      <w:pPr>
        <w:ind w:left="2707" w:hanging="180"/>
      </w:pPr>
      <w:rPr/>
    </w:lvl>
    <w:lvl w:ilvl="3">
      <w:start w:val="1"/>
      <w:numFmt w:val="decimal"/>
      <w:lvlText w:val="%4."/>
      <w:lvlJc w:val="left"/>
      <w:pPr>
        <w:ind w:left="3427" w:hanging="360"/>
      </w:pPr>
      <w:rPr/>
    </w:lvl>
    <w:lvl w:ilvl="4">
      <w:start w:val="1"/>
      <w:numFmt w:val="lowerLetter"/>
      <w:lvlText w:val="%5."/>
      <w:lvlJc w:val="left"/>
      <w:pPr>
        <w:ind w:left="4147" w:hanging="360"/>
      </w:pPr>
      <w:rPr/>
    </w:lvl>
    <w:lvl w:ilvl="5">
      <w:start w:val="1"/>
      <w:numFmt w:val="lowerRoman"/>
      <w:lvlText w:val="%6."/>
      <w:lvlJc w:val="right"/>
      <w:pPr>
        <w:ind w:left="4867" w:hanging="180"/>
      </w:pPr>
      <w:rPr/>
    </w:lvl>
    <w:lvl w:ilvl="6">
      <w:start w:val="1"/>
      <w:numFmt w:val="decimal"/>
      <w:lvlText w:val="%7."/>
      <w:lvlJc w:val="left"/>
      <w:pPr>
        <w:ind w:left="5587" w:hanging="360"/>
      </w:pPr>
      <w:rPr/>
    </w:lvl>
    <w:lvl w:ilvl="7">
      <w:start w:val="1"/>
      <w:numFmt w:val="lowerLetter"/>
      <w:lvlText w:val="%8."/>
      <w:lvlJc w:val="left"/>
      <w:pPr>
        <w:ind w:left="6307" w:hanging="360"/>
      </w:pPr>
      <w:rPr/>
    </w:lvl>
    <w:lvl w:ilvl="8">
      <w:start w:val="1"/>
      <w:numFmt w:val="lowerRoman"/>
      <w:lvlText w:val="%9."/>
      <w:lvlJc w:val="right"/>
      <w:pPr>
        <w:ind w:left="7027" w:hanging="18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b w:val="1"/>
        <w:bCs w:val="1"/>
        <w:i w:val="1"/>
        <w:iCs w:val="1"/>
        <w:color w:val="000000"/>
        <w:sz w:val="20"/>
        <w:szCs w:val="20"/>
      </w:rPr>
    </w:lvl>
    <w:lvl w:ilvl="2">
      <w:start w:val="1"/>
      <w:numFmt w:val="decimal"/>
      <w:lvlText w:val="%2.%1.1"/>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0"/>
      <w:numFmt w:val="bullet"/>
      <w:lvlText w:val="-"/>
      <w:lvlJc w:val="left"/>
      <w:pPr>
        <w:ind w:left="967" w:hanging="360"/>
      </w:pPr>
      <w:rPr>
        <w:rFonts w:ascii="Arial" w:cs="Arial" w:eastAsia="Arial" w:hAnsi="Arial"/>
      </w:rPr>
    </w:lvl>
    <w:lvl w:ilvl="1">
      <w:start w:val="1"/>
      <w:numFmt w:val="bullet"/>
      <w:lvlText w:val="o"/>
      <w:lvlJc w:val="left"/>
      <w:pPr>
        <w:ind w:left="1687" w:hanging="360"/>
      </w:pPr>
      <w:rPr>
        <w:rFonts w:ascii="Courier New" w:cs="Courier New" w:eastAsia="Courier New" w:hAnsi="Courier New"/>
      </w:rPr>
    </w:lvl>
    <w:lvl w:ilvl="2">
      <w:start w:val="1"/>
      <w:numFmt w:val="bullet"/>
      <w:lvlText w:val="▪"/>
      <w:lvlJc w:val="left"/>
      <w:pPr>
        <w:ind w:left="2407" w:hanging="360"/>
      </w:pPr>
      <w:rPr>
        <w:rFonts w:ascii="Noto Sans Symbols" w:cs="Noto Sans Symbols" w:eastAsia="Noto Sans Symbols" w:hAnsi="Noto Sans Symbols"/>
      </w:rPr>
    </w:lvl>
    <w:lvl w:ilvl="3">
      <w:start w:val="1"/>
      <w:numFmt w:val="bullet"/>
      <w:lvlText w:val="●"/>
      <w:lvlJc w:val="left"/>
      <w:pPr>
        <w:ind w:left="3127" w:hanging="360"/>
      </w:pPr>
      <w:rPr>
        <w:rFonts w:ascii="Noto Sans Symbols" w:cs="Noto Sans Symbols" w:eastAsia="Noto Sans Symbols" w:hAnsi="Noto Sans Symbols"/>
      </w:rPr>
    </w:lvl>
    <w:lvl w:ilvl="4">
      <w:start w:val="1"/>
      <w:numFmt w:val="bullet"/>
      <w:lvlText w:val="o"/>
      <w:lvlJc w:val="left"/>
      <w:pPr>
        <w:ind w:left="3847" w:hanging="360"/>
      </w:pPr>
      <w:rPr>
        <w:rFonts w:ascii="Courier New" w:cs="Courier New" w:eastAsia="Courier New" w:hAnsi="Courier New"/>
      </w:rPr>
    </w:lvl>
    <w:lvl w:ilvl="5">
      <w:start w:val="1"/>
      <w:numFmt w:val="bullet"/>
      <w:lvlText w:val="▪"/>
      <w:lvlJc w:val="left"/>
      <w:pPr>
        <w:ind w:left="4567" w:hanging="360"/>
      </w:pPr>
      <w:rPr>
        <w:rFonts w:ascii="Noto Sans Symbols" w:cs="Noto Sans Symbols" w:eastAsia="Noto Sans Symbols" w:hAnsi="Noto Sans Symbols"/>
      </w:rPr>
    </w:lvl>
    <w:lvl w:ilvl="6">
      <w:start w:val="1"/>
      <w:numFmt w:val="bullet"/>
      <w:lvlText w:val="●"/>
      <w:lvlJc w:val="left"/>
      <w:pPr>
        <w:ind w:left="5287" w:hanging="360"/>
      </w:pPr>
      <w:rPr>
        <w:rFonts w:ascii="Noto Sans Symbols" w:cs="Noto Sans Symbols" w:eastAsia="Noto Sans Symbols" w:hAnsi="Noto Sans Symbols"/>
      </w:rPr>
    </w:lvl>
    <w:lvl w:ilvl="7">
      <w:start w:val="1"/>
      <w:numFmt w:val="bullet"/>
      <w:lvlText w:val="o"/>
      <w:lvlJc w:val="left"/>
      <w:pPr>
        <w:ind w:left="6007" w:hanging="360"/>
      </w:pPr>
      <w:rPr>
        <w:rFonts w:ascii="Courier New" w:cs="Courier New" w:eastAsia="Courier New" w:hAnsi="Courier New"/>
      </w:rPr>
    </w:lvl>
    <w:lvl w:ilvl="8">
      <w:start w:val="1"/>
      <w:numFmt w:val="bullet"/>
      <w:lvlText w:val="▪"/>
      <w:lvlJc w:val="left"/>
      <w:pPr>
        <w:ind w:left="6727" w:hanging="360"/>
      </w:pPr>
      <w:rPr>
        <w:rFonts w:ascii="Noto Sans Symbols" w:cs="Noto Sans Symbols" w:eastAsia="Noto Sans Symbols" w:hAnsi="Noto Sans Symbols"/>
      </w:rPr>
    </w:lvl>
  </w:abstractNum>
  <w:abstractNum w:abstractNumId="5">
    <w:lvl w:ilvl="0">
      <w:start w:val="3"/>
      <w:numFmt w:val="decimal"/>
      <w:lvlText w:val="%1"/>
      <w:lvlJc w:val="left"/>
      <w:pPr>
        <w:ind w:left="510" w:hanging="510"/>
      </w:pPr>
      <w:rPr/>
    </w:lvl>
    <w:lvl w:ilvl="1">
      <w:start w:val="1"/>
      <w:numFmt w:val="decimal"/>
      <w:lvlText w:val="%1.%2"/>
      <w:lvlJc w:val="left"/>
      <w:pPr>
        <w:ind w:left="720" w:hanging="720"/>
      </w:pPr>
      <w:rPr/>
    </w:lvl>
    <w:lvl w:ilvl="2">
      <w:start w:val="1"/>
      <w:numFmt w:val="decimal"/>
      <w:lvlText w:val="%1.%2.%3"/>
      <w:lvlJc w:val="left"/>
      <w:pPr>
        <w:ind w:left="126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before="120" w:line="360" w:lineRule="auto"/>
        <w:ind w:left="54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360" w:before="480" w:lineRule="auto"/>
      <w:ind w:left="1080" w:hanging="1080"/>
      <w:jc w:val="both"/>
    </w:pPr>
    <w:rPr>
      <w:b w:val="1"/>
      <w:bCs w:val="1"/>
      <w:smallCaps w:val="1"/>
      <w:color w:val="000000"/>
    </w:rPr>
  </w:style>
  <w:style w:type="paragraph" w:styleId="Heading2">
    <w:name w:val="heading 2"/>
    <w:basedOn w:val="Normal"/>
    <w:next w:val="Normal"/>
    <w:pPr>
      <w:keepNext w:val="1"/>
      <w:spacing w:after="240" w:before="240" w:lineRule="auto"/>
      <w:ind w:left="1224" w:hanging="1080"/>
      <w:jc w:val="both"/>
    </w:pPr>
    <w:rPr>
      <w:b w:val="1"/>
      <w:bCs w:val="1"/>
      <w:i w:val="1"/>
      <w:iCs w:val="1"/>
    </w:rPr>
  </w:style>
  <w:style w:type="paragraph" w:styleId="Heading3">
    <w:name w:val="heading 3"/>
    <w:basedOn w:val="Normal"/>
    <w:next w:val="Normal"/>
    <w:pPr>
      <w:keepNext w:val="1"/>
      <w:spacing w:after="240" w:before="360" w:line="240" w:lineRule="auto"/>
      <w:ind w:left="720" w:hanging="720"/>
      <w:jc w:val="both"/>
    </w:pPr>
    <w:rPr>
      <w:b w:val="1"/>
      <w:bCs w:val="1"/>
    </w:rPr>
  </w:style>
  <w:style w:type="paragraph" w:styleId="Heading4">
    <w:name w:val="heading 4"/>
    <w:basedOn w:val="Normal"/>
    <w:next w:val="Normal"/>
    <w:pPr>
      <w:keepNext w:val="1"/>
      <w:spacing w:after="120" w:lineRule="auto"/>
      <w:ind w:left="864" w:hanging="864"/>
      <w:jc w:val="both"/>
    </w:pPr>
    <w:rPr>
      <w:i w:val="1"/>
      <w:iCs w:val="1"/>
    </w:rPr>
  </w:style>
  <w:style w:type="paragraph" w:styleId="Heading5">
    <w:name w:val="heading 5"/>
    <w:basedOn w:val="Normal"/>
    <w:next w:val="Normal"/>
    <w:pPr>
      <w:spacing w:after="60" w:before="240" w:lineRule="auto"/>
      <w:ind w:left="1008" w:hanging="1008"/>
      <w:jc w:val="both"/>
    </w:pPr>
    <w:rPr>
      <w:rFonts w:ascii="Arial" w:cs="Arial" w:eastAsia="Arial" w:hAnsi="Arial"/>
    </w:rPr>
  </w:style>
  <w:style w:type="paragraph" w:styleId="Heading6">
    <w:name w:val="heading 6"/>
    <w:basedOn w:val="Normal"/>
    <w:next w:val="Normal"/>
    <w:pPr>
      <w:tabs>
        <w:tab w:val="left" w:leader="none" w:pos="702"/>
        <w:tab w:val="left" w:leader="none" w:pos="1080"/>
      </w:tabs>
      <w:spacing w:after="60" w:before="240" w:line="288" w:lineRule="auto"/>
      <w:ind w:left="1152" w:hanging="1152"/>
      <w:jc w:val="both"/>
    </w:pPr>
    <w:rPr>
      <w:rFonts w:ascii="Helvetica Neue" w:cs="Helvetica Neue" w:eastAsia="Helvetica Neue" w:hAnsi="Helvetica Neue"/>
      <w:i w:val="1"/>
      <w:iCs w:val="1"/>
      <w:color w:val="000000"/>
      <w:sz w:val="22"/>
      <w:szCs w:val="22"/>
    </w:rPr>
  </w:style>
  <w:style w:type="paragraph" w:styleId="Title">
    <w:name w:val="Title"/>
    <w:basedOn w:val="Normal"/>
    <w:next w:val="Normal"/>
    <w:pPr>
      <w:spacing w:before="240" w:lineRule="auto"/>
      <w:jc w:val="center"/>
    </w:pPr>
    <w:rPr>
      <w:rFonts w:ascii="Arial" w:cs="Arial" w:eastAsia="Arial" w:hAnsi="Arial"/>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