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https://www.youtube.com/watch?v=Ie9myoDh4q8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https://bit.ly/3HDBgbA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420" w:line="360" w:lineRule="auto"/>
        <w:rPr>
          <w:rFonts w:ascii="Roboto" w:cs="Roboto" w:eastAsia="Roboto" w:hAnsi="Roboto"/>
          <w:color w:val="1a73e8"/>
          <w:sz w:val="21"/>
          <w:szCs w:val="21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Your data and code (ZIP file).</w:t>
      </w:r>
      <w:r w:rsidDel="00000000" w:rsidR="00000000" w:rsidRPr="00000000">
        <w:rPr>
          <w:rFonts w:ascii="Roboto" w:cs="Roboto" w:eastAsia="Roboto" w:hAnsi="Roboto"/>
          <w:color w:val="d93025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420" w:line="360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Screenshot captured after running your code.</w:t>
      </w:r>
    </w:p>
    <w:p w:rsidR="00000000" w:rsidDel="00000000" w:rsidP="00000000" w:rsidRDefault="00000000" w:rsidRPr="00000000" w14:paraId="0000000E">
      <w:pPr>
        <w:shd w:fill="ffffff" w:val="clear"/>
        <w:spacing w:after="420" w:line="360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420" w:line="360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Describe how a MapReduce program runs on 6 machines (1 Master, 3 Mappers, 2 Reducers) using a sequence diagram.</w:t>
      </w:r>
    </w:p>
    <w:p w:rsidR="00000000" w:rsidDel="00000000" w:rsidP="00000000" w:rsidRDefault="00000000" w:rsidRPr="00000000" w14:paraId="00000010">
      <w:pPr>
        <w:shd w:fill="ffffff" w:val="clear"/>
        <w:spacing w:after="420" w:line="360" w:lineRule="auto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</w:rPr>
        <w:drawing>
          <wp:inline distB="114300" distT="114300" distL="114300" distR="114300">
            <wp:extent cx="5943600" cy="412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420" w:line="360" w:lineRule="auto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efebf9" w:val="clear"/>
        <w:spacing w:before="180" w:line="617.1428571428572" w:lineRule="auto"/>
        <w:jc w:val="left"/>
        <w:rPr>
          <w:rFonts w:ascii="Roboto" w:cs="Roboto" w:eastAsia="Roboto" w:hAnsi="Roboto"/>
          <w:color w:val="5e33bf"/>
          <w:sz w:val="21"/>
          <w:szCs w:val="21"/>
        </w:rPr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https://www.youtube.com/playlist?list=PLXWA0mX8UFazM1mVb60cc9EvfWmFvyTjv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efebf9" w:val="clear"/>
        <w:spacing w:before="180" w:line="617.1428571428572" w:lineRule="auto"/>
        <w:jc w:val="left"/>
        <w:rPr>
          <w:rFonts w:ascii="Roboto" w:cs="Roboto" w:eastAsia="Roboto" w:hAnsi="Roboto"/>
          <w:color w:val="5e33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yperlink" Target="https://www.youtube.com/playlist?list=PLXWA0mX8UFazM1mVb60cc9EvfWmFvyTjv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Ie9myoDh4q8" TargetMode="External"/><Relationship Id="rId7" Type="http://schemas.openxmlformats.org/officeDocument/2006/relationships/hyperlink" Target="https://bit.ly/3HDBgbA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