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251" w:rsidRPr="00E77251" w:rsidRDefault="00E77251" w:rsidP="00E77251">
      <w:pPr>
        <w:spacing w:after="335" w:line="240" w:lineRule="auto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ru-RU"/>
        </w:rPr>
      </w:pPr>
      <w:r w:rsidRPr="00E77251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begin"/>
      </w:r>
      <w:r w:rsidRPr="00E77251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instrText xml:space="preserve"> HYPERLINK "https://startandroid.ru/ru/uroki/vse-uroki-spiskom/13-urok-4-elementy-ekrana-i-ih-svojstva.html" \o "Урок 4. Компоненты экрана и их свойства" </w:instrText>
      </w:r>
      <w:r w:rsidRPr="00E77251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separate"/>
      </w:r>
      <w:r w:rsidRPr="00E77251">
        <w:rPr>
          <w:rFonts w:ascii="Helvetica" w:eastAsia="Times New Roman" w:hAnsi="Helvetica" w:cs="Helvetica"/>
          <w:color w:val="0077BB"/>
          <w:kern w:val="36"/>
          <w:sz w:val="48"/>
          <w:szCs w:val="48"/>
          <w:u w:val="single"/>
          <w:lang w:eastAsia="ru-RU"/>
        </w:rPr>
        <w:t xml:space="preserve"> Компоненты экрана и их свойства</w:t>
      </w:r>
      <w:r w:rsidRPr="00E77251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end"/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проводить аналогию с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приложение состоит из окон, называемых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конкретный момент времени обычно отображается одно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занимает весь экран, а приложение переключается между ними. В качестве примера можно рассмотреть почтовое приложение. В нем одно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список писем, другое – просмотр письма, третье – настройки ящика. При работе вы перемещаетесь по ним.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Содержимое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формируется из различных компонентов, называемых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Самые</w:t>
      </w:r>
      <w:proofErr w:type="gram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распространенные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кнопка, поле ввода,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Примерно это можно изобразить так: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01663"/>
            <wp:effectExtent l="1905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1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заметить, что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размещаются в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ViewGroup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Самый распространенный пример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ViewGroup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бывает различных типов и отвечает за то, как будут расположены его дочерние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экране (таблицей, строкой, столбцом …)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Также, в версии 3.0 в </w:t>
      </w:r>
      <w:proofErr w:type="spellStart"/>
      <w:r w:rsidRPr="00E772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Android</w:t>
      </w:r>
      <w:proofErr w:type="spellEnd"/>
      <w:r w:rsidRPr="00E772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появилась новая сущность – </w:t>
      </w:r>
      <w:proofErr w:type="spellStart"/>
      <w:r w:rsidRPr="00E772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Fragment</w:t>
      </w:r>
      <w:proofErr w:type="spellEnd"/>
      <w:r w:rsidRPr="00E772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 Но тему фрагментов мы рассмотрим в более поздних уроках, чтобы сейчас не усложнять материал.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Наверно уже запутал новыми словами и терминами, давайте посмотрим это все на практике.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приложение к этому уроку. Для этого запускайте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открывайте проект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lessons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мы создали на прошлом уроке. Скорее всего, этот проект сразу откроется у вас по умолчанию.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2190" cy="3838575"/>
            <wp:effectExtent l="19050" t="0" r="3810" b="0"/>
            <wp:docPr id="2" name="Рисунок 2" descr="https://startandroid.ru/images/stories/lessons/L0004/020.png.pagespeed.ce.EgphY7GbQ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rtandroid.ru/images/stories/lessons/L0004/020.png.pagespeed.ce.EgphY7GbQ_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Напомню, что мы решили создавать в этом проекте все модули (приложения) для уроков. А не создавать отдельный проект под каждый урок.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модуль. В</w:t>
      </w:r>
      <w:r w:rsidRPr="00E772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  <w:r w:rsidRPr="00E772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72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File </w:t>
      </w:r>
      <w:r w:rsidRPr="00E772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E772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New &gt;</w:t>
      </w:r>
      <w:r w:rsidRPr="00E772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72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New Module</w:t>
      </w:r>
      <w:r w:rsidRPr="00E772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шаги аналогичны тем, что мы проделывали на прошлом уроке, только будут другие названия приложения и модуля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2190" cy="4486910"/>
            <wp:effectExtent l="19050" t="0" r="3810" b="0"/>
            <wp:docPr id="3" name="Рисунок 3" descr="https://startandroid.ru/images/stories/lessons/L0004/030.png.pagespeed.ce.ZF2HO3kH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rtandroid.ru/images/stories/lessons/L0004/030.png.pagespeed.ce.ZF2HO3kHz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48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72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Application/Library name</w:t>
      </w:r>
      <w:r w:rsidRPr="00E772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BasicViews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72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Module name</w:t>
      </w:r>
      <w:r w:rsidRPr="00E772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p0041basicviews</w:t>
      </w:r>
      <w:r w:rsidRPr="00E772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72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</w:t>
      </w:r>
      <w:r w:rsidRPr="00E772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ru.startandroid.p0041basicviews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 </w:t>
      </w:r>
      <w:r w:rsidRPr="00E772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p0041basicviews</w:t>
      </w: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создан и виден в списке модулей слева: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2190" cy="3838575"/>
            <wp:effectExtent l="19050" t="0" r="3810" b="0"/>
            <wp:docPr id="4" name="Рисунок 4" descr="https://startandroid.ru/images/stories/lessons/L0004/040.png.pagespeed.ce.5kZsassn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rtandroid.ru/images/stories/lessons/L0004/040.png.pagespeed.ce.5kZsassne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 модуле нам интересен файл: </w:t>
      </w:r>
      <w:proofErr w:type="spellStart"/>
      <w:r w:rsidRPr="00E772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</w:t>
      </w:r>
      <w:proofErr w:type="spellEnd"/>
      <w:r w:rsidRPr="00E772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&gt; </w:t>
      </w:r>
      <w:proofErr w:type="spellStart"/>
      <w:r w:rsidRPr="00E772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layout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&gt; </w:t>
      </w:r>
      <w:proofErr w:type="spellStart"/>
      <w:r w:rsidRPr="00E772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activity_main.xml</w:t>
      </w:r>
      <w:proofErr w:type="spellEnd"/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04515" cy="4518660"/>
            <wp:effectExtent l="1905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Это layout-файл. В нем мы определяем набор и расположение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компонентов, которые хотим видеть на экране. При запуске приложения,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читает этот файл и отображает нам то, что мы настроили. Скорее всего, он у вас уже открыт на редактирование, но на всякий случай давайте еще раз откроем его двойным кликом и посмотрим, как он выглядит.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185215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Куча кнопок, надписей и т.п. Я отметил важные зоны цифрами (с 1 по 6). Пройдемся по ним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before="335" w:after="167" w:line="240" w:lineRule="auto"/>
        <w:outlineLvl w:val="2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77251">
        <w:rPr>
          <w:rFonts w:ascii="Helvetica" w:eastAsia="Times New Roman" w:hAnsi="Helvetica" w:cs="Helvetica"/>
          <w:sz w:val="28"/>
          <w:szCs w:val="28"/>
          <w:lang w:eastAsia="ru-RU"/>
        </w:rPr>
        <w:t xml:space="preserve">1) </w:t>
      </w:r>
      <w:proofErr w:type="spellStart"/>
      <w:r w:rsidRPr="00E77251">
        <w:rPr>
          <w:rFonts w:ascii="Helvetica" w:eastAsia="Times New Roman" w:hAnsi="Helvetica" w:cs="Helvetica"/>
          <w:sz w:val="28"/>
          <w:szCs w:val="28"/>
          <w:lang w:eastAsia="ru-RU"/>
        </w:rPr>
        <w:t>Design</w:t>
      </w:r>
      <w:proofErr w:type="spellEnd"/>
      <w:r w:rsidRPr="00E77251">
        <w:rPr>
          <w:rFonts w:ascii="Helvetica" w:eastAsia="Times New Roman" w:hAnsi="Helvetica" w:cs="Helvetica"/>
          <w:sz w:val="28"/>
          <w:szCs w:val="28"/>
          <w:lang w:eastAsia="ru-RU"/>
        </w:rPr>
        <w:t xml:space="preserve"> и </w:t>
      </w:r>
      <w:proofErr w:type="spellStart"/>
      <w:r w:rsidRPr="00E77251">
        <w:rPr>
          <w:rFonts w:ascii="Helvetica" w:eastAsia="Times New Roman" w:hAnsi="Helvetica" w:cs="Helvetica"/>
          <w:sz w:val="28"/>
          <w:szCs w:val="28"/>
          <w:lang w:eastAsia="ru-RU"/>
        </w:rPr>
        <w:t>Text</w:t>
      </w:r>
      <w:proofErr w:type="spellEnd"/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Desing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графическое представление экрана. Оно сейчас открыто. А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текстовое представление. Оно выглядит так: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84980" cy="3466465"/>
            <wp:effectExtent l="19050" t="0" r="127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 что понятно. Мы пока что будем использовать только Design-представление.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before="335" w:after="167" w:line="240" w:lineRule="auto"/>
        <w:outlineLvl w:val="2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77251">
        <w:rPr>
          <w:rFonts w:ascii="Helvetica" w:eastAsia="Times New Roman" w:hAnsi="Helvetica" w:cs="Helvetica"/>
          <w:sz w:val="28"/>
          <w:szCs w:val="28"/>
          <w:lang w:eastAsia="ru-RU"/>
        </w:rPr>
        <w:t>2) Режимы отображения экрана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скриншоте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области 3 вы видите два экрана. </w:t>
      </w:r>
      <w:proofErr w:type="gram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Обычный</w:t>
      </w:r>
      <w:proofErr w:type="gram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белый и рядом с ним какой-то синий. Это один и тот же экран, но он отображен в двух разных режимах: </w:t>
      </w: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 нем мы видим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компоненты так, как они обычно выглядят на экране. </w:t>
      </w: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Blueprint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отображаются только контуры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компонентов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Кнопки в области 2 позволяют вам переключать режимы:</w:t>
      </w: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Blueprint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Blueprint</w:t>
      </w:r>
      <w:proofErr w:type="spellEnd"/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 уроках обычно буду использовать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режим. Вы можете использовать, какой вам удобнее.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before="335" w:after="167" w:line="240" w:lineRule="auto"/>
        <w:outlineLvl w:val="2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77251">
        <w:rPr>
          <w:rFonts w:ascii="Helvetica" w:eastAsia="Times New Roman" w:hAnsi="Helvetica" w:cs="Helvetica"/>
          <w:sz w:val="28"/>
          <w:szCs w:val="28"/>
          <w:lang w:eastAsia="ru-RU"/>
        </w:rPr>
        <w:t>3) Экран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вы можете видеть, как выглядит экран вашего приложения. Сюда мы будем добавлять различные компоненты из области 4.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before="335" w:after="167" w:line="240" w:lineRule="auto"/>
        <w:outlineLvl w:val="2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77251">
        <w:rPr>
          <w:rFonts w:ascii="Helvetica" w:eastAsia="Times New Roman" w:hAnsi="Helvetica" w:cs="Helvetica"/>
          <w:sz w:val="28"/>
          <w:szCs w:val="28"/>
          <w:lang w:eastAsia="ru-RU"/>
        </w:rPr>
        <w:t>4) Палитра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список всех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компонентов, которые вы можете добавлять на ваш экран: кнопки, поля ввода,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чекбоксы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прогрессбары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прочее.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before="335" w:after="167" w:line="240" w:lineRule="auto"/>
        <w:outlineLvl w:val="2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77251">
        <w:rPr>
          <w:rFonts w:ascii="Helvetica" w:eastAsia="Times New Roman" w:hAnsi="Helvetica" w:cs="Helvetica"/>
          <w:sz w:val="28"/>
          <w:szCs w:val="28"/>
          <w:lang w:eastAsia="ru-RU"/>
        </w:rPr>
        <w:lastRenderedPageBreak/>
        <w:t>5) Дерево компонентов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представлена иерархия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компонентов вашего экрана. Сейчас, например, корневой элемент - это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ConstraintLayout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в него вложен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before="335" w:after="167" w:line="240" w:lineRule="auto"/>
        <w:outlineLvl w:val="2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77251">
        <w:rPr>
          <w:rFonts w:ascii="Helvetica" w:eastAsia="Times New Roman" w:hAnsi="Helvetica" w:cs="Helvetica"/>
          <w:sz w:val="28"/>
          <w:szCs w:val="28"/>
          <w:lang w:eastAsia="ru-RU"/>
        </w:rPr>
        <w:t>6) Свойства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область пока пуста. При </w:t>
      </w:r>
      <w:proofErr w:type="gram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</w:t>
      </w:r>
      <w:proofErr w:type="gram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каким либо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компонентом здесь будут отображаться свойства этого компонента. С помощью свойств вы сможете настраивать внешний вид, расположение и содержимое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компонента.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вы понимали, о чем дальше пойдет речь, </w:t>
      </w:r>
      <w:proofErr w:type="gram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посмотрите</w:t>
      </w:r>
      <w:proofErr w:type="gram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пожалуйста этот урок: 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tgtFrame="_blank" w:history="1">
        <w:r w:rsidRPr="00E77251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Урок 180. </w:t>
        </w:r>
        <w:proofErr w:type="spellStart"/>
        <w:r w:rsidRPr="00E77251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ConstraintLayout</w:t>
        </w:r>
        <w:proofErr w:type="spellEnd"/>
        <w:r w:rsidRPr="00E77251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. Основы</w:t>
        </w:r>
      </w:hyperlink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хоть и под номером 180, но написан просто и понятно. В нем вы научитесь добавлять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компоненты на экран. После прочтения возвращайтесь сюда и продолжим.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94100" cy="3519170"/>
            <wp:effectExtent l="1905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Теперь, когда вы знаете, как добавлять компоненты на экран, мы можем продолжить.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Сейчас у нас на экране только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Давайте добавим еще несколько компонентов. Например,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CheckBox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77251" w:rsidRPr="00E77251" w:rsidRDefault="00CB7636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11705" cy="1414145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Настройте им какие-нибудь привязки, чтобы они не уехали при запуске.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компоненты появились в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Component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CB7636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08245" cy="2913380"/>
            <wp:effectExtent l="19050" t="0" r="190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 </w:t>
      </w:r>
      <w:proofErr w:type="spellStart"/>
      <w:r w:rsidRPr="00E772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button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772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checkBox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это ID, которые были присвоены компонентам автоматически. Пока оставим их такими, позднее научимся их менять и будем делать более осмысленными.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давайте изменим надписи на этих компонентах. Во вкладке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Component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слева-снизу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жмем на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выделить этот компонент.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2190" cy="3583305"/>
            <wp:effectExtent l="19050" t="0" r="3810" b="0"/>
            <wp:docPr id="10" name="Рисунок 10" descr="https://startandroid.ru/images/stories/lessons/L0004/100.png.pagespeed.ce.14vuPOks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rtandroid.ru/images/stories/lessons/L0004/100.png.pagespeed.ce.14vuPOksX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нам нужна вкладка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Properties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(справа). На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скриншоте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она была обозначена, как область 6. Здесь мы можем настроить свойства выделенного в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Component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на экране)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компонента.</w:t>
      </w:r>
    </w:p>
    <w:p w:rsid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Найдем во вкладке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Properties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свойство </w:t>
      </w:r>
      <w:proofErr w:type="spellStart"/>
      <w:r w:rsidRPr="00E772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Сейчас там прописан текст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!, который и отображается на экране. Давайте поменяем его на свой текст. Поставьте курсор в это поле и напишите там, например, “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”.</w:t>
      </w:r>
    </w:p>
    <w:p w:rsidR="00CB7636" w:rsidRPr="00E77251" w:rsidRDefault="00CB7636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33315" cy="2689860"/>
            <wp:effectExtent l="1905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Жать в этом поле </w:t>
      </w:r>
      <w:proofErr w:type="spellStart"/>
      <w:r w:rsidRPr="00E772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Enter</w:t>
      </w:r>
      <w:proofErr w:type="spellEnd"/>
      <w:r w:rsidRPr="00E772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я не советую, т.к. студия иногда предлагает </w:t>
      </w:r>
      <w:proofErr w:type="spellStart"/>
      <w:r w:rsidRPr="00E772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автозаполнение</w:t>
      </w:r>
      <w:proofErr w:type="spellEnd"/>
      <w:r w:rsidRPr="00E772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которое вам может не подойти. Поэтому, после того, как вы написали там свой текст, просто нажмите мышкой в любом месте экрана с компонентами.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 на экране изменился. Был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Стал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Аналогично вы можете изменить тексты на кнопке и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чекбоксе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Просто выделяйте эти компоненты на экране или в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Component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Properties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ищите свойство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пишите там свой текст. Можно даже на русском языке.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Все, что вы настроили в этом экране, сохранится в файле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res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activity_main.xml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Теперь давайте запустим приложение. Для этого надо выбрать ваш модуль в списке </w:t>
      </w:r>
      <w:proofErr w:type="gram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proofErr w:type="gram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нажать чуть правее на зеленый треугольник.</w:t>
      </w:r>
    </w:p>
    <w:p w:rsidR="00E77251" w:rsidRPr="00E77251" w:rsidRDefault="004352E0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19170" cy="1456690"/>
            <wp:effectExtent l="1905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спросит вас, запускать ли эмулятор</w:t>
      </w:r>
    </w:p>
    <w:p w:rsidR="00E77251" w:rsidRPr="00E77251" w:rsidRDefault="004352E0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01565" cy="395541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эмулятор и жмите OK. Название эмулятора у вас может быть другим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Ждем пока запускается</w:t>
      </w:r>
      <w:proofErr w:type="gram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эмулятор и, затем, любуемся результатом</w:t>
      </w:r>
    </w:p>
    <w:p w:rsidR="004352E0" w:rsidRPr="00E77251" w:rsidRDefault="004352E0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15310" cy="5060950"/>
            <wp:effectExtent l="19050" t="0" r="889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9.7pt;height:529.1pt"/>
        </w:pic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ваши новые тексты должны </w:t>
      </w:r>
      <w:proofErr w:type="gram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отобразится</w:t>
      </w:r>
      <w:proofErr w:type="gram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экране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отображает нам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MainActivity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оно в свою очередь читает файл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activity_main.xml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отображает все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мы в нем создавали и настраивали.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следующем уроке мы:</w:t>
      </w:r>
    </w:p>
    <w:p w:rsidR="00E77251" w:rsidRPr="00E77251" w:rsidRDefault="00E77251" w:rsidP="00E77251">
      <w:pPr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layout-файл с другого ракурса – XML</w:t>
      </w: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разберем, откуда </w:t>
      </w:r>
      <w:proofErr w:type="spell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знает, какой layout-файл надо читать и </w:t>
      </w:r>
      <w:proofErr w:type="gramStart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попробуем настроить на чтение другого файла</w:t>
      </w: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узнаем</w:t>
      </w:r>
      <w:proofErr w:type="gramEnd"/>
      <w:r w:rsidRPr="00E7725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какой layout-файл используется при смене ориентации экрана (горизонтальная/вертикальная)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77251"/>
    <w:rsid w:val="00163209"/>
    <w:rsid w:val="001D565C"/>
    <w:rsid w:val="004352E0"/>
    <w:rsid w:val="00AC3F84"/>
    <w:rsid w:val="00BD7F0F"/>
    <w:rsid w:val="00CB7636"/>
    <w:rsid w:val="00DA392B"/>
    <w:rsid w:val="00E7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E772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77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2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72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7725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77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77251"/>
    <w:rPr>
      <w:b/>
      <w:bCs/>
    </w:rPr>
  </w:style>
  <w:style w:type="character" w:styleId="a6">
    <w:name w:val="Emphasis"/>
    <w:basedOn w:val="a0"/>
    <w:uiPriority w:val="20"/>
    <w:qFormat/>
    <w:rsid w:val="00E77251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E7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72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7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tartandroid.ru/ru/uroki/vse-uroki-spiskom/489-urok-180-constraintlayout-osnovy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2018-07-11T05:37:00Z</dcterms:created>
  <dcterms:modified xsi:type="dcterms:W3CDTF">2018-07-11T05:50:00Z</dcterms:modified>
</cp:coreProperties>
</file>