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Kitty</w:t>
      </w:r>
      <w:proofErr w:type="spellEnd"/>
      <w:r w:rsidRPr="00212118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- Создаём первое приложение для </w:t>
      </w:r>
      <w:proofErr w:type="spellStart"/>
      <w:r w:rsidRPr="00212118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Android</w:t>
      </w:r>
      <w:proofErr w:type="spellEnd"/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После установки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Studio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(далее Студия) можно приступать к созданию своей первой программы.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Учтите, что студия постоянно обновляется, поэтому внешний вид окон и другие детали могут отличаться от данного примера. Большинство уроков на сайте сейчас используют версию 2.3. 25 октября 2017 года вышла версия 3.0, в которой многое поменялось. В этой статье я постарался заменить все картинки под новую версию.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В качестве языка программирования для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используется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Для создания пользовательского интерфейса используется XML.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Здесь следует сделать небольшое отступление. В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Studio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3.0 добавлена полноценная поддержка нового языка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Kotlin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разработанная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котанами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Google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объявила о своих планах сделать новый "кошачий" язык основным. Но вы должны понимать, что за предыдущие годы было написано огромное количество примеров на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Если вы новичок в программировании, то лучше в первый период обучения полностью сосредоточиться на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вам будет проще находить ответы на вопросы.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Kotlin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от вас никуда не денется, перейти потом на него будет проще, а вот обратный процесс будет проходить тяжелее. Когда немного освоитесь в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то можете параллельно изучать примеры на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Kotlin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Google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сейчас активно переписывает документацию под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Kotlin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но до полного перехода ещё далеко, даже меньше 50%. Чуть позже я также буду делать уроки под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Kotlin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но это будет не скоро.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 традиции, заложенной в прошлом веке, каждый программист должен был написать «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!» (Здравствуй, Мир!) в качестве первой программы. Времена меняются, и программа «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!» уже встроена в среду разработки под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 целях совместимости, а современные программисты должны писать программу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Kitty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!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(Привет, киска!). Согласитесь, что здороваться с котёнком имеет больше здравого смысла, чем с каким-то миром.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Поэтому разобьём задачу на две части. Сначала запустим готовую программу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!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без написания кода, чтобы убедиться, что весь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инструментарий корректно установился, и мы можем создавать и отлаживать программы. А потом уже напишем свою первую программу.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>Создание нового проекта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Запускаем Студию и выбираем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File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|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New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|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New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Project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...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Появится диалоговое окно мастера.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6228019" cy="4709799"/>
            <wp:effectExtent l="19050" t="0" r="1331" b="0"/>
            <wp:docPr id="1" name="Рисунок 1" descr="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ro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02" cy="470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Application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name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понятное имя для приложения, которое будет отображаться в заголовке приложения. По умолчанию у вас уже может быть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My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Application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Заменим на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В принципе вы могли написать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здесь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 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Здравствуй, мир!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но у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есть замечательная возможность выводить нужные строки на телефонах с разными языками. Скажем, у американца на телефоне появится надпись на английском, а у русского - на русском. Поэтому в первоначальных настройках всегда используются английские варианты, а локализованные строки подготовите позже. Необходимо сразу вырабатывать привычку к правильному коду.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Поле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Company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Domain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служит для указания вашего сайта. По умолчанию там может появиться ваше имя как пользователя компьютера. Если сайт у вас есть, то можете ввести его адрес, либо придумайте какое-нибудь название. Введённое имя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запоминается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 будет автоматически подставляться в следующих новых проектах. Экономия, однако.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Третье поле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Project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location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позволяет выбрать место на диске для создаваемого проекта. Вы можете создать на своём диске отдельную папку для своих проектов и хранить свои программы в ней. Студия запоминает последнюю папку и будет автоматически предлагать сохранение в ней. В случае необходимости вы можете задать другое местоположение для отдельного проекта через кнопку с тремя точками.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Package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name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формирует специальный Java-пакет на основе вашего имени из предыдущего поля. В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используется перевёрнутый вариант для наименования пакетов, поэтому сначала идёт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ru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а потом уже название сайта. Пакет служит для уникальной идентификации вашего приложения, когда вы будете его распространять. Если сто человек напишет сто приложений с названием "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Cat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", то будет непонятно, где приложение, написанное разработчиком Василием Котовым. А приложение с именем пакета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ru.vaskakotov.cat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проще найти. Обратите внимание, что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Гугл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 своей документации использует пакет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com.example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в демонстрационных целях. Если вы будете просто копировать примеры из документации и в таком виде попытаетесь выложить в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Google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Play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у вас ничего не выйдет - это название зарезервировано и запрещено к использованию в магазине приложений. Кнопка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Edit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позволяет отредактировать подготовленный вариант. Например, вы пишете приложение на заказ и вам нужно использовать имя пакета, утверждённое заказчиком, а не ваш вариант по умолчанию.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Ниже представлены два варианта для написания программ на C++ и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Kotlin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Эти варианты мы пока не рассматриваем. Когда вы будете писать на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Kotlin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то ставьте соответствующий флажок. Впрочем, вы можете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сконвертировать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проект с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на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Kotlin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 позже средствами студии.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Нажимаем на кнопку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Next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и переходим к следующему окну. Здесь мы выбираем типы устройств, под которые будем разрабатывать своё приложение. В большинстве случае мы будет писать для смартфонов и планшетов, поэтому оставляем флажок у первого пункта. Также вы можете писать приложения для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TV,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Wear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Auto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Things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5609940" cy="4242390"/>
            <wp:effectExtent l="19050" t="0" r="0" b="0"/>
            <wp:docPr id="2" name="Рисунок 2" descr="Target Android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rget Android Devi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06" cy="42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Кроме выбора типа устройств, надо выбрать минимальную версию системы, под которую будет работать приложение. Выберите свой вариант. На данный момент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Гугл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поддерживает версии, начиная с API 7, выпуская специальные библиотеки совместимости для старых устройств. Но вы можете выбрать более современный вариант. У меня в наличии телефон с минимальной версией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4.4, поэтому я выставляю этот вариант.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щёлкнуть по ссылке 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fldChar w:fldCharType="begin"/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instrText xml:space="preserve"> HYPERLINK "https://img-fotki.yandex.ru/get/16181/27875755.16/0_9cb2f_239f2bac_orig" </w:instrTex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fldChar w:fldCharType="separate"/>
      </w:r>
      <w:r w:rsidRPr="00212118">
        <w:rPr>
          <w:rFonts w:ascii="Segoe UI" w:eastAsia="Times New Roman" w:hAnsi="Segoe UI" w:cs="Segoe UI"/>
          <w:color w:val="007BFF"/>
          <w:sz w:val="27"/>
          <w:u w:val="single"/>
          <w:lang w:eastAsia="ru-RU"/>
        </w:rPr>
        <w:t>Help</w:t>
      </w:r>
      <w:proofErr w:type="spellEnd"/>
      <w:r w:rsidRPr="00212118">
        <w:rPr>
          <w:rFonts w:ascii="Segoe UI" w:eastAsia="Times New Roman" w:hAnsi="Segoe UI" w:cs="Segoe UI"/>
          <w:color w:val="007BFF"/>
          <w:sz w:val="27"/>
          <w:u w:val="single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007BFF"/>
          <w:sz w:val="27"/>
          <w:u w:val="single"/>
          <w:lang w:eastAsia="ru-RU"/>
        </w:rPr>
        <w:t>me</w:t>
      </w:r>
      <w:proofErr w:type="spellEnd"/>
      <w:r w:rsidRPr="00212118">
        <w:rPr>
          <w:rFonts w:ascii="Segoe UI" w:eastAsia="Times New Roman" w:hAnsi="Segoe UI" w:cs="Segoe UI"/>
          <w:color w:val="007BFF"/>
          <w:sz w:val="27"/>
          <w:u w:val="single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007BFF"/>
          <w:sz w:val="27"/>
          <w:u w:val="single"/>
          <w:lang w:eastAsia="ru-RU"/>
        </w:rPr>
        <w:t>choose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fldChar w:fldCharType="end"/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откроется окно с графиком. Если вам интересно, можете посмотреть, но котиков там нет.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Идём дальше и снова нажимаем кнопку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Next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Здесь следует выбрать внешний вид экрана приложения.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5764338" cy="5454503"/>
            <wp:effectExtent l="19050" t="0" r="7812" b="0"/>
            <wp:docPr id="3" name="Рисунок 3" descr="Add an Activity to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n Activity to Mobi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83" cy="545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Предложенные шаблоны позволяют сэкономить время на написание стандартного кода для типичных ситуаций. Опытный разработчик может вручную написать любой из предложенных вариантов, используя вариант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Add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где никаких заготовок не будет.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Несколько лет назад был только один шаблон. Список шаблонов постоянно меняется (добавляют и удаляют) и теперь их уже 13. Перечислю часть из них.</w:t>
      </w:r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Basic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Bottom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Navigation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Empty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Fullscreen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Google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Maps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Google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AdMod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Ads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Login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lastRenderedPageBreak/>
        <w:t>Master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Detail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Flow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Navigation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Drawer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Scrolling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Шаблон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Empty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предназначен для обычных телефонов. На картинке над названием шаблона вы видите приблизительный вид приложения с использованием данной заготовки. Для учебных программ в 99% подойдёт этот вариант. Практически все примеры на сайте написаны с помощью данного шаблона.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Шаблон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Master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Detail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Flow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предназначен для планшетов с реализацией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двухпанельного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режима. Шаблон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Fullscreen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можно использовать для игр, когда требуется дополнительное пространство без лишних деталей. Другие шаблоны нужны для создания приложений с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гуглокартами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или сервисами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Google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Play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Итак, мы выбрали вариант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Empty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переходим к следующему окну.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5596373" cy="4232130"/>
            <wp:effectExtent l="19050" t="0" r="4327" b="0"/>
            <wp:docPr id="4" name="Рисунок 4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New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030" cy="423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Ничего не трогаем. Мы закончили с первоначальной настройкой. Нажимаем кнопку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Finish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смотрим, что дальше будет.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А дальше студия формирует проект и создаёт необходимую структуру из различных файлов и папок. Поначалу глаза разбегаются. Давайте разбираться.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Боковая левая часть студии имеет несколько вертикальных вкладок. Скорее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всего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у вас будет активна первая вкладка 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1:Project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Вкладки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Structure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Captures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используются гораздо реже.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левой части среды разработки на вкладке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появится иерархический список из папок, которые относятся к проекту. В некоторых случаях желательно переключиться на режим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Project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показывает истинное расположение файлов. Но на первых порах удобнее использовать именно вид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прячет служебные файлы, чтобы не путать новичков.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>Содержание проекта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Вкладка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содержит две основные папки: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Gradle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Scripts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Первая папка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является отдельным модулем для приложения и содержит все необходимые файлы приложения - код, ресурсы картинок и т.п. Вторая папка служит для различных настроек, управления проектом и многих других вещей.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Сейчас нас должна интересовать папка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Раскройте её. В ней находятся три папки: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manifest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sz w:val="27"/>
          <w:szCs w:val="27"/>
          <w:lang w:eastAsia="ru-RU"/>
        </w:rPr>
        <w:t>manifest</w:t>
      </w:r>
      <w:proofErr w:type="spellEnd"/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Папка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manifest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содержит единственный файл манифеста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AndroidManifest.xml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В этом файле должны быть объявлены все активности, службы, приёмники и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контент-провайдеры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приложения. Также он должен содержать требуемые приложению разрешения. Например, если приложению требуется доступ к сети, это должно быть определено здесь. «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AndroidManifest.xml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» можно рассматривать, как описание для развертывания Android-приложения.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Более подробно о структуре манифеста читайте в дополнительной статье </w:t>
      </w:r>
      <w:hyperlink r:id="rId9" w:history="1">
        <w:r w:rsidRPr="00212118">
          <w:rPr>
            <w:rFonts w:ascii="Segoe UI" w:eastAsia="Times New Roman" w:hAnsi="Segoe UI" w:cs="Segoe UI"/>
            <w:color w:val="007BFF"/>
            <w:sz w:val="27"/>
            <w:u w:val="single"/>
            <w:lang w:eastAsia="ru-RU"/>
          </w:rPr>
          <w:t xml:space="preserve">Файл </w:t>
        </w:r>
        <w:proofErr w:type="spellStart"/>
        <w:r w:rsidRPr="00212118">
          <w:rPr>
            <w:rFonts w:ascii="Segoe UI" w:eastAsia="Times New Roman" w:hAnsi="Segoe UI" w:cs="Segoe UI"/>
            <w:color w:val="007BFF"/>
            <w:sz w:val="27"/>
            <w:u w:val="single"/>
            <w:lang w:eastAsia="ru-RU"/>
          </w:rPr>
          <w:t>AndroidManifest.xml</w:t>
        </w:r>
        <w:proofErr w:type="spellEnd"/>
      </w:hyperlink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sz w:val="27"/>
          <w:szCs w:val="27"/>
          <w:lang w:eastAsia="ru-RU"/>
        </w:rPr>
        <w:t>java</w:t>
      </w:r>
      <w:proofErr w:type="spellEnd"/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Папка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содержит три подпапки -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рабочую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 для тестов. Рабочая папка имеет название вашего пакета и содержит файлы классов. Сейчас там один класс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Папки для тестов можете не трогать. Если вы знаете, как работают пакеты в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можете создавать новые папки и подпапки.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sz w:val="27"/>
          <w:szCs w:val="27"/>
          <w:lang w:eastAsia="ru-RU"/>
        </w:rPr>
        <w:t>res</w:t>
      </w:r>
      <w:proofErr w:type="spellEnd"/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Папка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содержит файлы ресурсов, разбитых на отдельные подпапки.</w:t>
      </w:r>
    </w:p>
    <w:p w:rsidR="00212118" w:rsidRPr="00212118" w:rsidRDefault="00212118" w:rsidP="00212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— в этих папках хранят графические ресурсы - картинки и xml-файлы, описывающие цвет и фигуры.</w:t>
      </w:r>
    </w:p>
    <w:p w:rsidR="00212118" w:rsidRPr="00212118" w:rsidRDefault="00212118" w:rsidP="00212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— в данной папке содержатся xml-файлы, описывающие внешний вид форм и различных элементов форм. После создания проекта там уже имеется файл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activity_main.xml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отвечает за внешний вид главного окна приложения.</w:t>
      </w:r>
    </w:p>
    <w:p w:rsidR="00212118" w:rsidRPr="00212118" w:rsidRDefault="00212118" w:rsidP="00212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mipmap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здесь хранят значки приложения под разные разрешения экрана</w:t>
      </w:r>
    </w:p>
    <w:p w:rsidR="00212118" w:rsidRPr="00212118" w:rsidRDefault="00212118" w:rsidP="00212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values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— тут размещаются строковые ресурсы, ресурсы цветов, тем, стилей и измерений, которые мы можем использовать в нашем проекте. Здесь вы можете видеть файлы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colors.xml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strings.xml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styles.xml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 старых проектах был ещё файл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dimens.xml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сейчас от него отказались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Со временем вы будет свободно ориентироваться в этих папках, пока не забивайте себе голову.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>Работа с проектом - Здравствуй, Мир!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Как уже говорилось, программа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,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!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уже встроена в любой новый проект, поэтому вам даже не нужно ничего писать. Просто нужно запустить проект и получить готовую программу!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Для изучения вам нужно открыть два файла -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(скорее всего он уже открыт) 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activity_main.xml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 в центральной части Студии. Если файлы не открыты, то откройте их самостоятельно двойным щелчком для редактирования (или просмотра). Таким способом вы можете открыть любой нужный вам файл.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Не будем пока изучать код, а просто нажмём на зелёный треугольник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Run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(Shift+F10) на панели инструментов в верхней части студии для запуска приложения.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 xml:space="preserve">Если вы не настроили эмулятор,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значит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вы не читали предыдущий урок. Настройте сначала эмулятор и запускайте проект снова. Либо подключайте реальное устройство.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всё сделали правильно, то в эмуляторе или на устройстве загрузится ваша программа. Поздравляю!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Итак, если программа запустилась, то увидите окно приложения с надписью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Заголовок у программы будет также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Все эти строки можно найти в файле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values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strings.xml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отредактировать при желании.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2137410" cy="3806190"/>
            <wp:effectExtent l="19050" t="0" r="0" b="0"/>
            <wp:docPr id="5" name="Рисунок 5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 Worl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Теперь посмотрим на код. Сначала изучим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activity_main.xml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Смотреть его можно в двух режимах -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Design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Откройте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режиме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Text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.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android.support.constraint.ConstraintLayout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ru.alexanderklimov.helloworld.MainActivity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="Hello World!"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layout_constraintBottom_toBottomOf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layout_constraintLeft_toLeftOf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layout_constraintRight_toRightOf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layout_constraintTop_toTopOf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 /&gt;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android.support.constraint.ConstraintLayout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Это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новый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код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шаблона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,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который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появился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Android Studio 2.3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марте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2017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года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.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Раньше использовался другой код с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RelativeLayout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(а ещё раньше и другой код с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LinearLayout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). Если вам будут попадаться старые примеры, то в студии есть контекстное меню, которое поможет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сконвертировать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старый код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новый.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Немного о XML-коде. Имеется специальный контейнер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ConstraintLayout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в котором размещён компонент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предназначенный для вывода текста.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Теперь посмотрим на Java-код 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MainActivity.java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package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ru.alexanderklimov.helloworld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android.support.v7.app.AppCompatActivity;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android.os.Bundle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class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MainActivity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extends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AppCompatActivity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R.layout.activity_main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Перед вами открыт файл класса, где имя класса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совпадает с именем файла с расширением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(это правило, установленное языком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). В первой строке идет название пакета - его мы задавали при создании проекта 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Package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Name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). Далее идут строки импорта необходимых классов для проекта. Для экономии места они свёрнуты в одну группу. Разверните её. Если однажды вы увидите, что имена классов выводятся серым цветом,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значит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они не используются в проекте (подсказка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Unused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import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statement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 и можете спокойно удалить лишние строки. Также они могут удаляться автоматически (настраивается).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Далее идёт объявление самого класса, который наследуется 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extends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 от абстрактного класса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Это базовый класс для всех экранов приложения. Не исключено, что у вас будет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AppCompatActivity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если при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создании проекта вы оставили поддержку старых устройств (флажок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Backwards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Compatibilty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Compat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)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). В старых версиях не было плюшек, которые появились после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4, поэтому для них была создана специальная библиотека совместимости, которая позволяет использовать новинки от новых версий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 старых программах. Класс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AppCompatActivity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как раз и относится к библиотеке совместимости. Считайте её бедным родственником базовой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У неё есть все нужные методы и вспомогательные классы, но названия могут немного различаться. И смешивать названия нельзя. Если уж используете класс из библиотеки совместимости, то методы берите соответствующие.</w:t>
      </w:r>
    </w:p>
    <w:p w:rsidR="00212118" w:rsidRPr="00212118" w:rsidRDefault="00212118" w:rsidP="00212118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На разных этапах использовались разные названия класса активности, которые могут вам встретиться в старых проектах. Например, сначала использовался </w:t>
      </w:r>
      <w:proofErr w:type="spellStart"/>
      <w:r w:rsidRPr="00212118">
        <w:rPr>
          <w:rFonts w:ascii="Segoe UI" w:eastAsia="Times New Roman" w:hAnsi="Segoe UI" w:cs="Segoe UI"/>
          <w:b/>
          <w:bCs/>
          <w:color w:val="0C5460"/>
          <w:sz w:val="27"/>
          <w:szCs w:val="27"/>
          <w:lang w:eastAsia="ru-RU"/>
        </w:rPr>
        <w:t>FragmenActivity</w:t>
      </w:r>
      <w:proofErr w:type="spellEnd"/>
      <w:r w:rsidRPr="00212118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, затем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0C5460"/>
          <w:sz w:val="27"/>
          <w:szCs w:val="27"/>
          <w:lang w:eastAsia="ru-RU"/>
        </w:rPr>
        <w:t>ActionBarActivity</w:t>
      </w:r>
      <w:proofErr w:type="spellEnd"/>
      <w:r w:rsidRPr="00212118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, а 22 апреля 2015 года вышла новая версия библиотеки совместимости и на данный момент используется новый класс </w:t>
      </w:r>
      <w:proofErr w:type="spellStart"/>
      <w:r w:rsidRPr="00212118">
        <w:rPr>
          <w:rFonts w:ascii="Segoe UI" w:eastAsia="Times New Roman" w:hAnsi="Segoe UI" w:cs="Segoe UI"/>
          <w:b/>
          <w:bCs/>
          <w:color w:val="0C5460"/>
          <w:sz w:val="27"/>
          <w:szCs w:val="27"/>
          <w:lang w:eastAsia="ru-RU"/>
        </w:rPr>
        <w:t>AppCompatActivity</w:t>
      </w:r>
      <w:proofErr w:type="spellEnd"/>
      <w:r w:rsidRPr="00212118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самом классе мы видим метод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onCreate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()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– он вызывается, когда приложение создаёт и отображает разметку активности. Метод помечен как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protected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сопровождается аннотацией 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@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Override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(переопределён из базового класса). Аннотация может пригодиться вам. Если вы сделаете опечатку в имени метода, то компилятор сможет предупредить вас, сообщив об отсутствии такого метода у родительского класса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Разберём код метода.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Строка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super.onCreate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savedInstanceState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);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– это конструктор родительского класса, выполняющий необходимые операции для работы активности. Эту строчку вам не придётся трогать, оставляйте без изменений.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Вторая строчка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setContentView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R.layout.activity_main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);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представляет больший интерес. Метод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setContentView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int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)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подключает содержимое из файла разметки. В качестве аргумента мы указываем имя файла без расширения из папки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По умолчанию проект создаёт в нём файл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activity_main.xml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Вы можете переименовать файл или создать свой файл с именем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cat.xml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подключить его к своей активности. Тогда код будет выглядеть так: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setContentView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R.layout.cat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Чтобы ваш код был аккуратным, старайтесь придерживаться стандартов. Если вы создаёте разметку для активности, то используйте префикс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activity_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для имени файла. Например, разметка для второй активности может иметь имя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activity_second.xml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>Kitty</w:t>
      </w:r>
      <w:proofErr w:type="spellEnd"/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>!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 создали новую программу, но это ещё не повод считать себя программистом, так как вы не написали не единой строчки кода. Настало время набраться смелости и создать программу "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Kitty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!". На данный момент наша программа слишком проста. Представьте себе, что у вас на экране должны располагаться несколько кнопок, текстовых полей, картинок. Каждому объекту нужно задать размеры, координаты, цвет, текст и так далее.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поддерживает способ, основанный на XML-разметке, который будет напоминать разметку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веб-страницы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Начинающие программисты могут использовать визуальный способ перетаскивания объектов с помощью мыши. Более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продвинутые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могут писать код вручную. Чаще используется комбинированный подход.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Файлы XML-разметки находятся в папке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вашего проекта. Слово "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" является сокращением от слова "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resources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" (ресурсы). Папка содержит ресурсы, не связанные с кодом. Кроме разметки, там же содержатся изображения, звуки, строки для локализации и т.д.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Раскройте слева в структуре проектов папки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дважды щелкните на файле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activity_main.xml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если он у вас закрыт. Обратите внимание, что XML-файлы можно просматривать в двух режимах: текстовом и визуальном. Для этого предназначены две вкладки в нижней части окна редактора: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Design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5709920" cy="6730365"/>
            <wp:effectExtent l="19050" t="0" r="5080" b="0"/>
            <wp:docPr id="6" name="Рисунок 6" descr="http://developer.alexanderklimov.ru/android/images/hellokitt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images/hellokitty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673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Переключитесь в режим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Структура XML-файла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достаточна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проста - стандартное дерево XML-элементов, где каждый узел является именем класса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один из элементов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). Вы можете создать интерфейс программы, используя структуру и синтаксис XML. Подобный подход позволяет разделить код программы и визуальное представление.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Можно продолжить работу над открытым проектом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и модифицировать её под новые задачи. Для приобретения твёрдых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навыков можете снова создать новый проект, не подглядывая в описание. Назовите проект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Kitty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повторите все предыдущие шаги.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Когда разметка открыта в графическом представлении, то слева от основной части редактора кода можно увидеть панель инструментов, в которой сгруппированы различные элементы по группам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Widgets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так далее. В группе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Images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найдите элемент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ImageButton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перетащите её на форму и отпустите. Точное расположение нас не интересует, поэтому не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заморачивайтесь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по этому поводу, постарайтесь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разместить компонент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 центре экрана активности. У вас появится диалоговое окно с просьбой выбрать изображение для кнопки. Пока выбирайте любую, например, первую. Потом заменим.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Теперь научимся менять фон для экрана приложения. Сейчас у нас экран белого цвета. Возвращаемся в файл разметки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activity_main.xml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Справа найдите вкладку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Properties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в которой отображаются свойства для выбранного элемента. А слева есть вкладка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Component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Tree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который отображает структуру компонентов на экране. Вам нужно </w:t>
      </w:r>
      <w:proofErr w:type="spellStart"/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нужно</w:t>
      </w:r>
      <w:proofErr w:type="spellEnd"/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выделить какой-нибудь компонент, что на вкладке свойств увидеть все доступные свойства компонента. Новички часто путаются на первых порах и начинают менять свойства не у тех элементов, которые им были нужны. Сейчас у вас есть окно активности, графическая кнопка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ImageButton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текстовая метка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надписью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!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Пощёлкайте по этим элементами, чтобы увидеть, как меняется содержание свойств в панели свойств. Так как мы собираемся работать с фоном экрана приложения, то щёлкните на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ConstraintLayout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 панели свойств отобразятся самые употребительные свойства выбранного компонента. К ним относятся идентификатор, ширина и высота.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3423920" cy="1765300"/>
            <wp:effectExtent l="19050" t="0" r="5080" b="0"/>
            <wp:docPr id="7" name="Рисунок 7" descr="http://developer.alexanderklimov.ru/android/images/hellokitt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lexanderklimov.ru/android/images/hellokitty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Щёлкаем по кнопке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all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properties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(две стрелочки), чтобы открыть все свойства компонента.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Найдите свойство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background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Щелкните рядом с этим словом во второй колонке, где нужно прописывать значения. Появится текстовое поле, в которое можно ввести значение вручную, и кнопка с тремя точками, которая запустит диалоговое окно для создания ресурса.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4763135" cy="4635500"/>
            <wp:effectExtent l="19050" t="0" r="0" b="0"/>
            <wp:docPr id="8" name="Рисунок 8" descr="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Переходим на вкладку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Color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выбираем цвет. Сверху в разделе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Project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показаны цвета, определённые в проекте в стиле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Material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Design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 разделе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показаны цвета, существующие в ресурсах системы. При желании можно установить свой цвет. Давайте выберем цвет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colorAccent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нажмём кнопку 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OK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Экран окрасится в розовый цвет. Получилось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гла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МУР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ненько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переключиться в текстовый режим, то увидим, что у элемента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ConstraintLayout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добавилась строчка: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android:background=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"@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color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colorAccent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Мы связали фон экран с именем цветового ресурса. Существует неправильный подход, когда можно сразу напрямую указать значение цвета.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android:background=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"#ffffc0cb"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Старайтесь так не делать, всегда используйте ресурсы.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Далее поменяем картинку для графической кнопки. Находим подходящее изображение и копируем его в папку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.Картинку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можете взять у меня.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1180465" cy="1424940"/>
            <wp:effectExtent l="19050" t="0" r="635" b="0"/>
            <wp:docPr id="9" name="Рисунок 9" descr="Hello Ki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llo Kitty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Простое перетаскивание из проводника в папку студии не сработает. Поэтому лучше скопировать картинку в буфер, затем щёлкнуть правой кнопкой мыши на папке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студии, выбрать команду "Вставить".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4763135" cy="1775460"/>
            <wp:effectExtent l="19050" t="0" r="0" b="0"/>
            <wp:docPr id="10" name="Рисунок 10" descr="http://developer.alexanderklimov.ru/android/images/hellokitt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eloper.alexanderklimov.ru/android/images/hellokitty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Когда вы поместите графический файл в указанную папку, то студия автоматически создаёт ресурс типа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именем файла без расширения, к которому можно обращаться программно.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Выделяем элемент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ImageButton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на форме и в панели свойств откроем только важные свойства, выбираем свойство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srcCompat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Снова щёлкаем на кнопке с тремя точками и выбираем ресурс в категории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вы там должны увидеть ресурс </w:t>
      </w:r>
      <w:proofErr w:type="spellStart"/>
      <w:r w:rsidRPr="00212118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ru-RU"/>
        </w:rPr>
        <w:t>pinkhellokitty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(имя добавленного ранее файла).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4763135" cy="3189605"/>
            <wp:effectExtent l="19050" t="0" r="0" b="0"/>
            <wp:docPr id="11" name="Рисунок 11" descr="srcCom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rcCompa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Запомните, что имена ресурсов должны начинаться с буквы и могут содержать буквы и цифры, а также знак нижнего подчеркивания. Другие символы типа тире, решётки и т.д. использовать нельзя.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Там же в окне свойств находим свойство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вручную прописываем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это будет именем метода для обработки нажатия на кнопку. Вы можете придумать и другое имя, например,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onButtonPressed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но я привык к такому подходу.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Мы закончили работу с графическим интерфейсом приложения. Напоследок, выделите элемент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надписью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,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World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в окне свойств посмотрите на его идентификатор (ID). Если там пусто, то удалите его, он не оправдал наших надежд. В разделе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Widgets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найдите компонент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и перетащите его на форму приложения. Постарайтесь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разместить его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под графической кнопкой с котёнком.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 этого компонента точно будет что-то написано в свойстве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Скорее всего, это будет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Запомните его. Впрочем, мы могли не удалять первый компонент, а прописать идентификатор вручную. Но мне пришлось бы объяснять лишние детали, а так сразу получили результат. Вот я не удалял его и у меня экран выглядит так. А у вас будет текст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Ничего страшного.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текст вам кажется мелковатым, то у свойства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textAppearance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установите значение 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AppCompat.Display2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4954905" cy="5433060"/>
            <wp:effectExtent l="19050" t="0" r="0" b="0"/>
            <wp:docPr id="12" name="Рисунок 12" descr="Hello Ki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llo Kitt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 меня получилось следующее: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&lt;?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xml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version=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"1.0"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encoding=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"utf-8"?&gt;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android.support.constraint.ConstraintLayout</w:t>
      </w:r>
      <w:proofErr w:type="spellEnd"/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android:background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="@color/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colorAccent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ru.alexanderklimov.hellokitty.MainActivity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="Hello World!"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layout_constraintBottom_toBottomOf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layout_constraintLeft_toLeftOf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layout_constraintRight_toRightOf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layout_constraintTop_toTopOf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layout_marginTop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="0dp"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layout_constraintVertical_bias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="0.668"/&gt;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ImageButton</w:t>
      </w:r>
      <w:proofErr w:type="spellEnd"/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imageButton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="164dp"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="199dp"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layout_marginBottom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layout_marginLeft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layout_marginRight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layout_marginTop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scaleType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centerCrop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layout_constraintBottom_toBottomOf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layout_constraintHorizontal_bias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="0.502"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layout_constraintLeft_toLeftOf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layout_constraintRight_toRightOf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layout_constraintTop_toTopOf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layout_constraintVertical_bias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="0.353"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app:srcCompat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pinkhellokitty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layout_editor_absoluteX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="104dp"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layout_editor_absoluteY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="101dp"/&gt;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android.support.constraint.ConstraintLayout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Здесь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очень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много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кода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,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который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генерирует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ConstraintLayout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размещении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выравнивании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компонентов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.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Это новый контейнер, к которому нужно привыкать. Сейчас нет смысла объяснять принцип его работы, на сайте есть отдельная статья по нему.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Установите курсор мыши внутри текста 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"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"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у кнопки и нажмите комбинацию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Alt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+</w:t>
      </w:r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Enter</w:t>
      </w:r>
      <w:proofErr w:type="spellEnd"/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2169160" cy="2169160"/>
            <wp:effectExtent l="19050" t="0" r="2540" b="0"/>
            <wp:docPr id="13" name="Рисунок 13" descr="Комбинация клави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мбинация клавиш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всплывающем окне выберите вариант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Create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'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)'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'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MainActivity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'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3806190" cy="1903095"/>
            <wp:effectExtent l="19050" t="0" r="3810" b="0"/>
            <wp:docPr id="14" name="Рисунок 14" descr="on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nClick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коде класса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появится заготовка для обработки щелчка кнопки.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Раз уж у нас теперь открыт файл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MainActivity.java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продолжим теперь работу в нём. Так как мы собираемся менять текст в текстовой метке, необходимо прописать данный элемент в коде. До метода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onCreate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()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наберите строчку: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private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TextView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mHelloTextView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Мы объявили переменную типа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под именем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mHelloTextView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Если вы набирали вручную и при подсказках использовали клавишу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Enter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класс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автоматически импортируется и запись появится в секции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import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Если вы просто копируете текст с сайта, то студия подчеркнёт название класса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предложит импортировать его вручную.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Далее внутри метода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onCreate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()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после вызова метода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setContentView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()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добавьте строку: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mHelloTextView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(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TextView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)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findViewById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R.id.textView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); // помните, я просил запомнить идентификатор?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Избегайте соблазна скопировать строку с сайта и вставить в код, пишите самостоятельно и активно используйте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автозавершение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(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Ctrl+Пробел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 при наборе слов. Студия часто сама активно помогает подсказками. Теперь система знает о существовании элемента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и мы можем к нему обращаться для изменения различных свойств, например, поменять текст.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Если вы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используете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компилятор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compileSdkVersion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26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скобки с названием компонента можно опустить, так как изменилась сигнатура метода.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было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View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id);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стало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&lt;T extends View&gt; T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id);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Пишите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теперь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.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mHelloTextView</w:t>
      </w:r>
      <w:proofErr w:type="spellEnd"/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R.id.textView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Эта возможность появилась совсем недавно, поэтому во всех примерах используется старый код. Можете сразу привыкать к новому способу, студия будет подсказывать.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Переходим к заготовке для щелчка кнопки.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следующих занятиях мы подробнее разберём работу с данным методом, пока просто пишем код между фигурными скобками: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mHelloTextView.setText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("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Hello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Kitty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!");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Мы обращаемся к элементу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mHelloTextView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через его метод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setText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()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программно меняем текст на нужные слова.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Запускаем программу и нажимаем на кнопку с изображением котёнка. Если всё сделали правильно, то отобразится замечательная фраза. С этого момента можете считать себя настоящим программистом - вы научились создавать цветовые и графические ресурсы, менять фон у приложения через XML-разметку, обрабатывать нажатия кнопки и выводить текстовые сообщения.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2137410" cy="3806190"/>
            <wp:effectExtent l="19050" t="0" r="0" b="0"/>
            <wp:docPr id="15" name="Рисунок 15" descr="Hello Ki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llo Kitty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папке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app\build\outputs\apk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проекта можно найти готовый APK-файл, который вы можете выложить у себя на сайте и дать скачать знакомым девушкам и парням (в телефоне должно быть разрешение на установку неподписанных приложений), вы станете невероятно круты в их глазах.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Забегая вперёд, скажу одну вещь. Каждому приложению выделяется определённый объем памяти под картинки.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новых устройствах чуть больше, в старых поменьше.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Но в любом случае не нужно пытаться загрузить в этом примере фотографию своего любимого кота объёмом в несколько десятков мегабайт, иначе можете получить ошибку в приложении. Позже вы узнаете, как лучше использовать большие картинки.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 xml:space="preserve">Исходный код </w:t>
      </w:r>
      <w:proofErr w:type="gramStart"/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>для</w:t>
      </w:r>
      <w:proofErr w:type="gramEnd"/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 xml:space="preserve"> ленивых</w:t>
      </w:r>
    </w:p>
    <w:p w:rsidR="00212118" w:rsidRPr="00212118" w:rsidRDefault="00212118" w:rsidP="0021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Ткните лапкой, чтобы развернуть текст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212118">
        <w:rPr>
          <w:rFonts w:ascii="Segoe UI" w:eastAsia="Times New Roman" w:hAnsi="Segoe UI" w:cs="Segoe UI"/>
          <w:sz w:val="36"/>
          <w:szCs w:val="36"/>
          <w:lang w:eastAsia="ru-RU"/>
        </w:rPr>
        <w:t>Здороваемся с вашим котом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Программа получилась замечательная, но у неё есть недостаток. Она показывает одну и ту же фразу "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Kitty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!". Вряд ли ваш кот знает английский, да и здороваться лучше по имени. 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 xml:space="preserve">Поздороваемся с котом </w:t>
      </w:r>
      <w:proofErr w:type="gram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</w:t>
      </w:r>
      <w:proofErr w:type="gram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человечески. Найдите в разделе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компонент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Plain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перетащите его на экран активности, разместив где-то над картинкой. Оставляем все свойства без изменений, разве только в свойстве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hint</w:t>
      </w:r>
      <w:proofErr w:type="spellEnd"/>
      <w:r w:rsidR="00E2668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можно добавить строчку-подсказку, которая будет исчезать при вводе текста.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EditText</w:t>
      </w:r>
      <w:proofErr w:type="spellEnd"/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editText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layout_marginBottom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layout_marginLeft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layout_marginRight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layout_marginTop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ems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="10"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hint</w:t>
      </w:r>
      <w:proofErr w:type="spellEnd"/>
      <w:r w:rsidRPr="00FB4E0E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</w:t>
      </w:r>
      <w:r w:rsidRPr="00212118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Введите</w:t>
      </w:r>
      <w:r w:rsidRPr="00FB4E0E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</w:t>
      </w:r>
      <w:r w:rsidRPr="00212118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имя</w:t>
      </w:r>
      <w:r w:rsidRPr="00FB4E0E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</w:t>
      </w:r>
      <w:r w:rsidRPr="00212118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кота</w:t>
      </w:r>
      <w:r w:rsidRPr="00FB4E0E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inputType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textPersonName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="Name"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.../&gt;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Переходим в класс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MainActivity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добавляем новую переменную рядом с переменной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mHelloTextView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private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EditText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mNameEditText</w:t>
      </w:r>
      <w:proofErr w:type="spellEnd"/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Свяжем созданную переменную с компонентом в методе </w:t>
      </w:r>
      <w:proofErr w:type="spellStart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onCreate</w:t>
      </w:r>
      <w:proofErr w:type="spellEnd"/>
      <w:r w:rsidRPr="0021211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()</w:t>
      </w: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mNameEditText</w:t>
      </w:r>
      <w:proofErr w:type="spellEnd"/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EditText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R.id.editText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Поменяем код для щелчка кнопки.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mNameEditText.getText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().length() == 0) {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mHelloTextView.setText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"Hello Kitty!");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else {</w:t>
      </w:r>
    </w:p>
    <w:p w:rsidR="00212118" w:rsidRPr="00FB4E0E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mHelloTextView.setText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Привет</w:t>
      </w: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" + </w:t>
      </w:r>
      <w:proofErr w:type="spellStart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mNameEditText.getText</w:t>
      </w:r>
      <w:proofErr w:type="spellEnd"/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>());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FB4E0E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212118" w:rsidRPr="00212118" w:rsidRDefault="00212118" w:rsidP="0021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212118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Мы внесли небольшую проверку. Если в текстовом поле пустой текст, то длина текста составляет ноль символов, и мы по-прежнему выводим надпись "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Hello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Kitty</w:t>
      </w:r>
      <w:proofErr w:type="spellEnd"/>
      <w:r w:rsidRPr="0021211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!". Если пользователь введёт имя своего кота, то приложение поздоровается с ним. Какая умная и вежливая программа у нас получилась.</w:t>
      </w:r>
    </w:p>
    <w:p w:rsidR="00212118" w:rsidRPr="00212118" w:rsidRDefault="00212118" w:rsidP="002121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2137410" cy="3806190"/>
            <wp:effectExtent l="19050" t="0" r="0" b="0"/>
            <wp:docPr id="17" name="Рисунок 17" descr="http://developer.alexanderklimov.ru/android/images/as14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eveloper.alexanderklimov.ru/android/images/as14-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7452F"/>
    <w:multiLevelType w:val="multilevel"/>
    <w:tmpl w:val="B1D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E0448B"/>
    <w:multiLevelType w:val="multilevel"/>
    <w:tmpl w:val="CC2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12118"/>
    <w:rsid w:val="000D4BE9"/>
    <w:rsid w:val="0019211A"/>
    <w:rsid w:val="001D565C"/>
    <w:rsid w:val="00212118"/>
    <w:rsid w:val="00291124"/>
    <w:rsid w:val="004B2395"/>
    <w:rsid w:val="00873015"/>
    <w:rsid w:val="0095145D"/>
    <w:rsid w:val="00A6615C"/>
    <w:rsid w:val="00AC3F84"/>
    <w:rsid w:val="00BB261C"/>
    <w:rsid w:val="00BD7F0F"/>
    <w:rsid w:val="00BE0BEE"/>
    <w:rsid w:val="00C352B5"/>
    <w:rsid w:val="00D37A4D"/>
    <w:rsid w:val="00E1429E"/>
    <w:rsid w:val="00E2668C"/>
    <w:rsid w:val="00FB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212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12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2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1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1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21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211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1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211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1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2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685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109710804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AndroidManifestXML.php" TargetMode="External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4426</Words>
  <Characters>25232</Characters>
  <Application>Microsoft Office Word</Application>
  <DocSecurity>0</DocSecurity>
  <Lines>210</Lines>
  <Paragraphs>59</Paragraphs>
  <ScaleCrop>false</ScaleCrop>
  <Company>Microsoft</Company>
  <LinksUpToDate>false</LinksUpToDate>
  <CharactersWithSpaces>29599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2018-07-12T01:36:00Z</dcterms:created>
  <dcterms:modified xsi:type="dcterms:W3CDTF">2018-07-12T01:44:00Z</dcterms:modified>
</cp:coreProperties>
</file>