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3923C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- всплывающие сообщения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>
            <wp:extent cx="2853690" cy="2853690"/>
            <wp:effectExtent l="19050" t="0" r="3810" b="0"/>
            <wp:docPr id="1" name="Рисунок 1" descr="http://developer.alexanderklimov.ru/android/images/toast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images/toast_c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Вступление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Что такое тост? Представьте себе картину. За столом собралась большая куча народа и весело отмечает день рождения кота. Стоит шум и гам. Соседи громко разговаривают между собой и не обращают внимания на других. И тут из-за стола поднимается всеми уважаемый человек со стаканом вина и вилочкой стучит по стеклу стакана, чтобы привлечь внимание присутствующих. Шум смолкает и человек произносит тост. Также и в телефоне, когда вы увлечены какой-то задачей, вдруг всплывает сообщение, привлекая ваше внимание. Это и есть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. Второй пример - когда вы заряжаете специальный хлеб (тосты) в тостер, то они через определённое время подпрыгивают, сигнализируя о своей готовности. Посмотрим, как это работает в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Android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Теория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Всплывающее уведомление (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Notification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остаётся работоспособной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Практика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>Для создания всплывающего уведомления необходимо инициализировать объект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при помощи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Toast.makeText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а затем вызвать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show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для отображения сообщения на экране: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Toast toast = Toast.makeText(getApplicationContext(),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</w:t>
      </w:r>
      <w:proofErr w:type="gram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"Пора покормить кота!",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Toast.LENGTH_SHORT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); </w:t>
      </w:r>
      <w:proofErr w:type="gramEnd"/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toast.show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(); 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У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makeText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есть три параметра:</w:t>
      </w:r>
    </w:p>
    <w:p w:rsidR="003923C5" w:rsidRPr="003923C5" w:rsidRDefault="003923C5" w:rsidP="00392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Конте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кст пр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иложения;</w:t>
      </w:r>
    </w:p>
    <w:p w:rsidR="003923C5" w:rsidRPr="003923C5" w:rsidRDefault="003923C5" w:rsidP="00392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Текстовое сообщение;</w:t>
      </w:r>
    </w:p>
    <w:p w:rsidR="003923C5" w:rsidRPr="003923C5" w:rsidRDefault="003923C5" w:rsidP="00392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Продолжительность времени показа уведомления. Можно использовать </w:t>
      </w:r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только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две константы;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3923C5">
        <w:rPr>
          <w:rFonts w:ascii="Segoe UI" w:eastAsia="Times New Roman" w:hAnsi="Segoe UI" w:cs="Segoe UI"/>
          <w:sz w:val="27"/>
          <w:szCs w:val="27"/>
          <w:lang w:eastAsia="ru-RU"/>
        </w:rPr>
        <w:t>Константы для указания продолжительности показа сообщения</w:t>
      </w:r>
    </w:p>
    <w:p w:rsidR="003923C5" w:rsidRPr="003923C5" w:rsidRDefault="003923C5" w:rsidP="00392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LENGTH_SHORT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— (По умолчанию) показывает текстовое уведомление на короткий промежуток времени;</w:t>
      </w:r>
    </w:p>
    <w:p w:rsidR="003923C5" w:rsidRPr="003923C5" w:rsidRDefault="003923C5" w:rsidP="00392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LENGTH_LONG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— показывает текстовое уведомление в течение длительного периода времени.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Если покопаться в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исходниках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Android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то можно найти такие строчки: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static final int LONG_DELAY = 3500; // 3.5 seconds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static final int SHORT_DELAY = 2000; // 2 seconds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Как видите, уведомления выводятся на 3 с половиной секунды или на 2 секунды. Других вариантов нет, не пытайтесь использовать другие значения - у вас ничего не получится.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3923C5">
        <w:rPr>
          <w:rFonts w:ascii="Segoe UI" w:eastAsia="Times New Roman" w:hAnsi="Segoe UI" w:cs="Segoe UI"/>
          <w:sz w:val="27"/>
          <w:szCs w:val="27"/>
          <w:lang w:eastAsia="ru-RU"/>
        </w:rPr>
        <w:t>Настройка позиции на экране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 умолчанию стандартное всплывающее уведомление появляется в нижней части экрана. Изменить место появления уведомления можно с помощью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setGravity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int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 xml:space="preserve">, 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int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 xml:space="preserve">, 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int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Метод принимает три параметра:</w:t>
      </w:r>
    </w:p>
    <w:p w:rsidR="003923C5" w:rsidRPr="003923C5" w:rsidRDefault="003923C5" w:rsidP="00392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стандартная константа для размещения объекта в пределах большего контейнера (например, GRAVITY.CENTER, GRAVITY.TOP и др.);</w:t>
      </w:r>
    </w:p>
    <w:p w:rsidR="003923C5" w:rsidRPr="003923C5" w:rsidRDefault="003923C5" w:rsidP="00392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смещение по оси X;</w:t>
      </w:r>
    </w:p>
    <w:p w:rsidR="003923C5" w:rsidRPr="003923C5" w:rsidRDefault="003923C5" w:rsidP="00392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смещение по оси Y.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Например, если вы хотите, чтобы уведомление появилось в центре экрана, то используйте следующий код: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toast.setGravity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Gravity.CENTER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, 0, 0); 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используйте отрицательные значения.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 xml:space="preserve">Не забывайте про метод </w:t>
      </w:r>
      <w:proofErr w:type="spellStart"/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show</w:t>
      </w:r>
      <w:proofErr w:type="spellEnd"/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()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Типичная ошибка начинающих программистов - забывают добавить вызов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show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для отображения сообщения на экране. К счастью, в студии, если вы пропустите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show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то строка будет подсвечена, а при подведении указателя мыши к строке увидите: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>
            <wp:extent cx="4763135" cy="974725"/>
            <wp:effectExtent l="19050" t="0" r="0" b="0"/>
            <wp:docPr id="2" name="Рисунок 2" descr="Метод show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show(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Пример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Создайте новый проект или используйте любой старый проект из предыдущих занятий. Добавьте на экран активности кнопку и присвойте ей текст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</w:t>
      </w:r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П</w:t>
      </w:r>
      <w:proofErr w:type="gram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 xml:space="preserve">оказать 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а также присвойте атрибуту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android:onClick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значение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showToast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Теперь напишем код: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proofErr w:type="gram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public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void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showToast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) {</w:t>
      </w:r>
      <w:proofErr w:type="gramEnd"/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//создаём и отображаем текстовое уведомление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 toast = Toast.makeText(getApplicationContext(),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"Пора покормить кота!",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spellStart"/>
      <w:proofErr w:type="gram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Toast.LENGTH_SHORT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  <w:proofErr w:type="gramEnd"/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toast.setGravity(Gravity.CENTER, 0, 0);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toast.show();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Запустите приложение и нажмите кнопку. В центре экрана появится на короткое время текстовое сообщение, которое само исчезнет.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В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Android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4.4 внешний вид всплывающего сообщения изменился, </w:t>
      </w:r>
      <w:hyperlink r:id="rId7" w:anchor="kitekat" w:history="1">
        <w:r w:rsidRPr="003923C5">
          <w:rPr>
            <w:rFonts w:ascii="Segoe UI" w:eastAsia="Times New Roman" w:hAnsi="Segoe UI" w:cs="Segoe UI"/>
            <w:color w:val="007BFF"/>
            <w:sz w:val="25"/>
            <w:lang w:eastAsia="ru-RU"/>
          </w:rPr>
          <w:t>прямоугольник закруглили</w:t>
        </w:r>
      </w:hyperlink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Раньше был прямоугольник.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lastRenderedPageBreak/>
        <w:drawing>
          <wp:inline distT="0" distB="0" distL="0" distR="0">
            <wp:extent cx="2381250" cy="4270375"/>
            <wp:effectExtent l="19050" t="0" r="0" b="0"/>
            <wp:docPr id="3" name="Рисунок 3" descr="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Для закрепления материала напишем ещё один пример. Удалим предыдущий код для щелчка кнопки и напишем такой код: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int duration = Toast.LENGTH_LONG;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Toast toast2 = Toast.makeText(getApplicationContext(),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R.string.catfood,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duration);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toast2.setGravity(Gravity.TOP, 0, 0);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toast2.show();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Я подумал, что вы можете не заметить сообщение, которое показывается слишком мало времени. Поэтому на этот раз я использовал константу </w:t>
      </w:r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LENGTH_LONG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, чтобы вы успели обратить внимание на сообщение и 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покормить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наконец несчастного голодного кота. Помимо этого, я поместил текст сообщения в XML-ресурсы, как это рекомендуется всегда делать. Кроме того, сообщение будет выводиться в верхней части экрана.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Добавляем картинку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Как правило, для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используются короткие текстовые сообщения. При необходимости вы можете добавить к сообщению и картинку. Используя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setView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принадлежащий объекту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вы можете задать любое представление (включая разметку) для отображения.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 xml:space="preserve">Начнем с приготовлений. Подготовьте картинку и 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разместите её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в папке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res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/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drawable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как мы делали в уроке с "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Hello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Kitty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". Картинка будет доступна приложению как ресурс через название файла без расширения. Например, я добавил в папку файл с изображением кота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hungrycat.jpg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могу получить к нему доступ через выражение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R.drawable.hungrycat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Чтобы изображение появилось в стандартном Toast-сообщении, нам потребуется программно создать объект класса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ImageView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задать для него изображение из ресурсов с помощью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setImageResource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Сам по себе стандартный внешний вид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состоит из контейнера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LinearLayout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в который нужно добавить созданный объект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ImageView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Можно задать также позицию, в которую следует вывести изображение. Если указать значение 0, то изображение будет показано выше текста. Код для создания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с изображением выглядит следующим образом: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proofErr w:type="gram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public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void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showToast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) {</w:t>
      </w:r>
      <w:proofErr w:type="gramEnd"/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 toast3 = Toast.makeText(getApplicationContext(),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R.string.catfood, Toast.LENGTH_LONG);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toast3.setGravity(Gravity.CENTER, 0, 0);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LinearLayout toastContainer = (LinearLayout) toast3.getView();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ImageView catImageView = new ImageView(getApplicationContext());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catImageView.setImageResource(R.drawable.hungrycat);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toastContainer.addView(catImageView, 0);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toast3.show();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lastRenderedPageBreak/>
        <w:drawing>
          <wp:inline distT="0" distB="0" distL="0" distR="0">
            <wp:extent cx="2853690" cy="5084445"/>
            <wp:effectExtent l="19050" t="0" r="3810" b="0"/>
            <wp:docPr id="4" name="Рисунок 4" descr="Toast с картин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ast с картинко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0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Вообще, получив доступ к контейнеру, вы можете делать с ним что угодно. Например, сделать его прозрачным. Смотрится интересно.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proofErr w:type="gram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public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void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showToast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) {</w:t>
      </w:r>
      <w:proofErr w:type="gramEnd"/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 toast = Toast.makeText(getApplicationContext(),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"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Чеширский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кот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", Toast.LENGTH_LONG);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toast.setGravity(Gravity.CENTER, 0, 0);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LinearLayout toastContainer = (LinearLayout) toast.getView();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Устанавливаем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прозрачность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у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контейнера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toastContainer.setBackgroundColor(Color.TRANSPARENT);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toast.show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Создание собственных всплывающих уведомлений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В предыдущем примере мы получили доступ к контейнеру через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getView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. Можно пойти 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от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обратного - подготовить свой контейнер и внедрить его в объект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через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setView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Если простого текстового сообщения недостаточно для уведомления пользователя приложения, можно создать собственный дизайн разметки своего 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 xml:space="preserve">уведомления. Для получения разметки из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ХМ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L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-файла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и работы с ней в программе используется класс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LayoutInflater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его методы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getLayoutInflater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или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getSystemService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которые возвращают объект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LayoutInflater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Затем вызовом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inflate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получают корневой объект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view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этой разметки. Например, для файла разметки уведомления с именем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custom_layout.xml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 и его корневого элемента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c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идентификатором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android:id=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"@+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id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/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toast_layout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"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код будет таким: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LayoutInflater inflater = getLayoutInflater();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View layout = inflater.inflate(R.layout.custom_layout,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(ViewGroup) findViewById(R.id.toast_layout));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Параметры, передаваемые в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inflate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:</w:t>
      </w:r>
    </w:p>
    <w:p w:rsidR="003923C5" w:rsidRPr="003923C5" w:rsidRDefault="003923C5" w:rsidP="003923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идентификатор ресурса схемы размещения (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custom_layout.xml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);</w:t>
      </w:r>
    </w:p>
    <w:p w:rsidR="003923C5" w:rsidRPr="003923C5" w:rsidRDefault="003923C5" w:rsidP="003923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идентификатор ресурса корневого представления (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toast_layout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).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После получения корневого представления из него можно получить все дочерние представления уже известным методом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findViewByid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определить информационное наполнение для этих элементов.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Затем создаётся объект </w:t>
      </w:r>
      <w:proofErr w:type="spellStart"/>
      <w:proofErr w:type="gram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устанавливаются нужные свойства, например,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Gravity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продолжительность времени показа уведомления.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Toast toast = new Toast(getApplicationContext());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toast.setGravity(Gravity.CENTER_VERTICAL, 0, 0);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toast.setDuration(Toast.LENGTH_LONG);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После этого вызывается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setView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которому передаётся разметка уведомления, и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show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чтобы отобразить уведомление с собственной разметкой: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toast.setView(layout);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toast.show(); 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Вам нужно создать разметку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custom_layout.xml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Определите два дочерних элемента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ImageView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TextView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&lt;LinearLayout xmlns:android="http://schemas.android.com/apk/res/android"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android:id="@+id/toast_layout"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android:orientation="horizontal"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android:layout_width="match_parent"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android:layout_height="match_parent"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android:padding="10dp"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android:background="#DAAA"&gt;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&lt;ImageView android:id="@+id/imageView"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android:layout_width="wrap_content"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android:layout_height="match_parent"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android:layout_marginRight="10dp"/&gt;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&lt;TextView android:id="@+id/textView"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android:layout_width="wrap_content"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android:layout_height="match_parent"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android:text="@string/catfood"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android:textColor="#FFF777"&gt; 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LinearLayout</w:t>
      </w:r>
      <w:proofErr w:type="spellEnd"/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&gt; 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Запустите проект на выполнение. При нажатии кнопки вызова должно появиться на несколько секунд окно уведомления с текстовым сообщением и значком.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Ради интереса можете посмотреть, как выглядит </w:t>
      </w:r>
      <w:hyperlink r:id="rId10" w:history="1">
        <w:r w:rsidRPr="003923C5">
          <w:rPr>
            <w:rFonts w:ascii="Segoe UI" w:eastAsia="Times New Roman" w:hAnsi="Segoe UI" w:cs="Segoe UI"/>
            <w:color w:val="007BFF"/>
            <w:sz w:val="25"/>
            <w:lang w:eastAsia="ru-RU"/>
          </w:rPr>
          <w:t xml:space="preserve">разметка в </w:t>
        </w:r>
        <w:proofErr w:type="gramStart"/>
        <w:r w:rsidRPr="003923C5">
          <w:rPr>
            <w:rFonts w:ascii="Segoe UI" w:eastAsia="Times New Roman" w:hAnsi="Segoe UI" w:cs="Segoe UI"/>
            <w:color w:val="007BFF"/>
            <w:sz w:val="25"/>
            <w:lang w:eastAsia="ru-RU"/>
          </w:rPr>
          <w:t>исходных</w:t>
        </w:r>
        <w:proofErr w:type="gramEnd"/>
        <w:r w:rsidRPr="003923C5">
          <w:rPr>
            <w:rFonts w:ascii="Segoe UI" w:eastAsia="Times New Roman" w:hAnsi="Segoe UI" w:cs="Segoe UI"/>
            <w:color w:val="007BFF"/>
            <w:sz w:val="25"/>
            <w:lang w:eastAsia="ru-RU"/>
          </w:rPr>
          <w:t xml:space="preserve"> кода </w:t>
        </w:r>
        <w:proofErr w:type="spellStart"/>
        <w:r w:rsidRPr="003923C5">
          <w:rPr>
            <w:rFonts w:ascii="Segoe UI" w:eastAsia="Times New Roman" w:hAnsi="Segoe UI" w:cs="Segoe UI"/>
            <w:color w:val="007BFF"/>
            <w:sz w:val="25"/>
            <w:lang w:eastAsia="ru-RU"/>
          </w:rPr>
          <w:t>Android</w:t>
        </w:r>
        <w:proofErr w:type="spellEnd"/>
      </w:hyperlink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 xml:space="preserve">Использование уведомлений </w:t>
      </w:r>
      <w:proofErr w:type="spellStart"/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 xml:space="preserve"> в рабочих потоках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Как элемент графического интерфейса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 должен быть вызван в потоке GUI, иначе существует риск выброса </w:t>
      </w:r>
      <w:proofErr w:type="spell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межпотокового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исключения. В листинге объект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Handler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используется для гарантии того, что уведомление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Toast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было</w:t>
      </w:r>
      <w:proofErr w:type="spellEnd"/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вызвано в потоке GUI.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void mainProcessing() {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Thread thread = new Thread(null, doBackgroundThreadProcessing,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"Background");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thread.start();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Runnable doBackgroundThreadProcessing = new Runnable() {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public void run() {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backgroundThreadProcessing();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};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void backgroundThreadProcessing() {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handler.post(doUpdateGUI);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Объект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Runnable,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который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вызывает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метод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из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потока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GUI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Runnable doUpdateGUI = new Runnable() {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public void run() {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Context context = getApplicationContext();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String msg = "To open mobile development!";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int duration = Toast.LENGTH_SHORT;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Toast.makeText(context, msg, duration).show();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};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ab/>
        <w:t xml:space="preserve"> 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Дополнительные сведения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Напоследок хочу предупредить об одной потенциальной проблеме. При вызове сообщения нужно указывать контекст в первом параметре метода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makeText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В интернете и, возможно и у меня на сайте будет попадаться пример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makeText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MainActivity.this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, ...)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Ошибки в этом нет, так как класс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Activity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является потомком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Context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и в большинстве случаев пример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 xml:space="preserve">будет работать. Но иногда я получаю письма от пользователей, которые жалуются на непонятное поведение сообщения, когда текст не выравнивается, обрезается и т.д. Это связано с тем, что активность может использовать определённую тему или стиль, 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которые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вызывают такой побочный эффект. Поэтому я рекомендую вам использовать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getApplicationContext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Второй момент - фрагменты, которые будете изучать позже, не являются потомками контекста. Если вы захотите вызвать всплывающее сообщение </w:t>
      </w:r>
      <w:proofErr w:type="gramStart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в</w:t>
      </w:r>
      <w:proofErr w:type="gram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фрагменте, то проблема может поставить вас в тупик. Вам нужно добавить новую переменную класса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Activity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через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getActivity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: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 activity = getActivity();</w:t>
      </w:r>
    </w:p>
    <w:p w:rsidR="003923C5" w:rsidRPr="003923C5" w:rsidRDefault="003923C5" w:rsidP="00392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Toast.makeText(</w:t>
      </w:r>
      <w:proofErr w:type="gramEnd"/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activity, "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3923C5">
        <w:rPr>
          <w:rFonts w:ascii="Consolas" w:eastAsia="Times New Roman" w:hAnsi="Consolas" w:cs="Courier New"/>
          <w:color w:val="212529"/>
          <w:sz w:val="20"/>
          <w:lang w:eastAsia="ru-RU"/>
        </w:rPr>
        <w:t>покормили</w:t>
      </w:r>
      <w:r w:rsidRPr="003923C5">
        <w:rPr>
          <w:rFonts w:ascii="Consolas" w:eastAsia="Times New Roman" w:hAnsi="Consolas" w:cs="Courier New"/>
          <w:color w:val="212529"/>
          <w:sz w:val="20"/>
          <w:lang w:val="en-US" w:eastAsia="ru-RU"/>
        </w:rPr>
        <w:t>?", Toast.LENGTH_SHORT).show();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Такое же может случиться при вызове всплывающих сообщений из диалоговых окон, которые тоже не относятся к классу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Context</w:t>
      </w:r>
      <w:proofErr w:type="spellEnd"/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Вместо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getApplicationContext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также можно вызывать метод </w:t>
      </w:r>
      <w:proofErr w:type="spellStart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getBaseContext</w:t>
      </w:r>
      <w:proofErr w:type="spellEnd"/>
      <w:r w:rsidRPr="003923C5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()</w:t>
      </w: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23C5">
        <w:rPr>
          <w:rFonts w:ascii="Segoe UI" w:eastAsia="Times New Roman" w:hAnsi="Segoe UI" w:cs="Segoe UI"/>
          <w:sz w:val="36"/>
          <w:szCs w:val="36"/>
          <w:lang w:eastAsia="ru-RU"/>
        </w:rPr>
        <w:t>Заключение</w:t>
      </w:r>
    </w:p>
    <w:p w:rsidR="003923C5" w:rsidRPr="003923C5" w:rsidRDefault="003923C5" w:rsidP="00392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3923C5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Сегодня вы научились выводить всплывающие сообщения на экран, а также получили образец кода, который вы обязаны вставлять в любое ваше приложение, чтобы пользователи никогда не забывали кормить своего питомца.</w:t>
      </w:r>
    </w:p>
    <w:p w:rsidR="007F3916" w:rsidRDefault="007F3916"/>
    <w:sectPr w:rsidR="007F3916" w:rsidSect="007F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04F10"/>
    <w:multiLevelType w:val="multilevel"/>
    <w:tmpl w:val="B43E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34C79"/>
    <w:multiLevelType w:val="multilevel"/>
    <w:tmpl w:val="134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1F43F9"/>
    <w:multiLevelType w:val="multilevel"/>
    <w:tmpl w:val="C9B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E3DE0"/>
    <w:multiLevelType w:val="multilevel"/>
    <w:tmpl w:val="E2E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923C5"/>
    <w:rsid w:val="000231EC"/>
    <w:rsid w:val="0003578B"/>
    <w:rsid w:val="00051BF9"/>
    <w:rsid w:val="001665A2"/>
    <w:rsid w:val="001928F3"/>
    <w:rsid w:val="0020593D"/>
    <w:rsid w:val="00262D3D"/>
    <w:rsid w:val="00317838"/>
    <w:rsid w:val="00340CAD"/>
    <w:rsid w:val="00372954"/>
    <w:rsid w:val="003923C5"/>
    <w:rsid w:val="00426F55"/>
    <w:rsid w:val="004326BC"/>
    <w:rsid w:val="0044253F"/>
    <w:rsid w:val="004C0B29"/>
    <w:rsid w:val="00512FB7"/>
    <w:rsid w:val="00533355"/>
    <w:rsid w:val="00570C3A"/>
    <w:rsid w:val="00583692"/>
    <w:rsid w:val="00617514"/>
    <w:rsid w:val="00676E13"/>
    <w:rsid w:val="00696482"/>
    <w:rsid w:val="006D03FB"/>
    <w:rsid w:val="00704340"/>
    <w:rsid w:val="00710A0E"/>
    <w:rsid w:val="007110F9"/>
    <w:rsid w:val="00744D10"/>
    <w:rsid w:val="0079548E"/>
    <w:rsid w:val="007B2522"/>
    <w:rsid w:val="007D6D5E"/>
    <w:rsid w:val="007F3916"/>
    <w:rsid w:val="00885B78"/>
    <w:rsid w:val="008B21CC"/>
    <w:rsid w:val="008E4949"/>
    <w:rsid w:val="008F6D13"/>
    <w:rsid w:val="00906343"/>
    <w:rsid w:val="0099232E"/>
    <w:rsid w:val="009B1FB7"/>
    <w:rsid w:val="009B7FC8"/>
    <w:rsid w:val="00AA670E"/>
    <w:rsid w:val="00AA78BB"/>
    <w:rsid w:val="00B37046"/>
    <w:rsid w:val="00B67AF3"/>
    <w:rsid w:val="00B71610"/>
    <w:rsid w:val="00B971BC"/>
    <w:rsid w:val="00BE239E"/>
    <w:rsid w:val="00C05DF3"/>
    <w:rsid w:val="00C122E7"/>
    <w:rsid w:val="00CA329A"/>
    <w:rsid w:val="00CE6AE2"/>
    <w:rsid w:val="00DA2BE7"/>
    <w:rsid w:val="00DB44B8"/>
    <w:rsid w:val="00E16014"/>
    <w:rsid w:val="00E216CB"/>
    <w:rsid w:val="00E429D8"/>
    <w:rsid w:val="00E643B9"/>
    <w:rsid w:val="00E906D1"/>
    <w:rsid w:val="00EB3C4C"/>
    <w:rsid w:val="00F651C1"/>
    <w:rsid w:val="00FD619B"/>
    <w:rsid w:val="00FD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16"/>
  </w:style>
  <w:style w:type="paragraph" w:styleId="1">
    <w:name w:val="heading 1"/>
    <w:basedOn w:val="a"/>
    <w:link w:val="10"/>
    <w:uiPriority w:val="9"/>
    <w:qFormat/>
    <w:rsid w:val="00392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2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2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3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23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23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2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3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23C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923C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theory/whatsnew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ndroid.googlesource.com/platform/frameworks/base/+/master/core/res/res/layout/transient_notification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1857</Words>
  <Characters>10586</Characters>
  <Application>Microsoft Office Word</Application>
  <DocSecurity>0</DocSecurity>
  <Lines>88</Lines>
  <Paragraphs>24</Paragraphs>
  <ScaleCrop>false</ScaleCrop>
  <Company>Microsoft</Company>
  <LinksUpToDate>false</LinksUpToDate>
  <CharactersWithSpaces>12419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2019-06-14T09:32:00Z</dcterms:created>
  <dcterms:modified xsi:type="dcterms:W3CDTF">2019-06-14T09:32:00Z</dcterms:modified>
</cp:coreProperties>
</file>