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99937" w14:textId="77777777" w:rsidR="007E0321" w:rsidRDefault="007E0321">
      <w:pPr>
        <w:pStyle w:val="BodyText"/>
        <w:spacing w:before="77"/>
        <w:rPr>
          <w:rFonts w:ascii="Times New Roman"/>
          <w:sz w:val="56"/>
        </w:rPr>
      </w:pPr>
    </w:p>
    <w:p w14:paraId="6B799938" w14:textId="77777777" w:rsidR="007E0321" w:rsidRDefault="00000000">
      <w:pPr>
        <w:pStyle w:val="Title"/>
      </w:pPr>
      <w:r>
        <w:rPr>
          <w:color w:val="1D4ED7"/>
        </w:rPr>
        <w:t>SLA</w:t>
      </w:r>
      <w:r>
        <w:rPr>
          <w:color w:val="1D4ED7"/>
          <w:spacing w:val="-4"/>
        </w:rPr>
        <w:t xml:space="preserve"> </w:t>
      </w:r>
      <w:r>
        <w:rPr>
          <w:color w:val="1D4ED7"/>
        </w:rPr>
        <w:t>Performance</w:t>
      </w:r>
      <w:r>
        <w:rPr>
          <w:color w:val="1D4ED7"/>
          <w:spacing w:val="-3"/>
        </w:rPr>
        <w:t xml:space="preserve"> </w:t>
      </w:r>
      <w:r>
        <w:rPr>
          <w:color w:val="1D4ED7"/>
          <w:spacing w:val="-2"/>
        </w:rPr>
        <w:t>Dashboard</w:t>
      </w:r>
    </w:p>
    <w:p w14:paraId="6B799939" w14:textId="77777777" w:rsidR="007E0321" w:rsidRDefault="00000000">
      <w:pPr>
        <w:spacing w:before="63"/>
        <w:ind w:right="1"/>
        <w:jc w:val="center"/>
        <w:rPr>
          <w:sz w:val="28"/>
        </w:rPr>
      </w:pPr>
      <w:r>
        <w:rPr>
          <w:color w:val="6B7180"/>
          <w:sz w:val="28"/>
        </w:rPr>
        <w:t>Work</w:t>
      </w:r>
      <w:r>
        <w:rPr>
          <w:color w:val="6B7180"/>
          <w:spacing w:val="-3"/>
          <w:sz w:val="28"/>
        </w:rPr>
        <w:t xml:space="preserve"> </w:t>
      </w:r>
      <w:r>
        <w:rPr>
          <w:color w:val="6B7180"/>
          <w:sz w:val="28"/>
        </w:rPr>
        <w:t>Scope</w:t>
      </w:r>
      <w:r>
        <w:rPr>
          <w:color w:val="6B7180"/>
          <w:spacing w:val="-2"/>
          <w:sz w:val="28"/>
        </w:rPr>
        <w:t xml:space="preserve"> </w:t>
      </w:r>
      <w:r>
        <w:rPr>
          <w:color w:val="6B7180"/>
          <w:sz w:val="28"/>
        </w:rPr>
        <w:t>—</w:t>
      </w:r>
      <w:r>
        <w:rPr>
          <w:color w:val="6B7180"/>
          <w:spacing w:val="-3"/>
          <w:sz w:val="28"/>
        </w:rPr>
        <w:t xml:space="preserve"> </w:t>
      </w:r>
      <w:r>
        <w:rPr>
          <w:color w:val="6B7180"/>
          <w:sz w:val="28"/>
        </w:rPr>
        <w:t>Development</w:t>
      </w:r>
      <w:r>
        <w:rPr>
          <w:color w:val="6B7180"/>
          <w:spacing w:val="-1"/>
          <w:sz w:val="28"/>
        </w:rPr>
        <w:t xml:space="preserve"> </w:t>
      </w:r>
      <w:r>
        <w:rPr>
          <w:color w:val="6B7180"/>
          <w:spacing w:val="-4"/>
          <w:sz w:val="28"/>
        </w:rPr>
        <w:t>Brief</w:t>
      </w:r>
    </w:p>
    <w:p w14:paraId="6B79993A" w14:textId="77777777" w:rsidR="007E0321" w:rsidRDefault="00000000">
      <w:pPr>
        <w:pStyle w:val="BodyText"/>
        <w:spacing w:before="13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B799A38" wp14:editId="6B799A39">
                <wp:simplePos x="0" y="0"/>
                <wp:positionH relativeFrom="page">
                  <wp:posOffset>781367</wp:posOffset>
                </wp:positionH>
                <wp:positionV relativeFrom="paragraph">
                  <wp:posOffset>245336</wp:posOffset>
                </wp:positionV>
                <wp:extent cx="6212840" cy="952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9525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212840" y="9525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4ED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FD4F66" id="Graphic 7" o:spid="_x0000_s1026" style="position:absolute;margin-left:61.5pt;margin-top:19.3pt;width:489.2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" path="m6212840,l,,,9525r6212840,l6212840,xe" fillcolor="#1d4ed7" stroked="f">
                <v:path arrowok="t"/>
                <w10:wrap type="topAndBottom" anchorx="page"/>
              </v:shape>
            </w:pict>
          </mc:Fallback>
        </mc:AlternateContent>
      </w:r>
    </w:p>
    <w:p w14:paraId="6B79993B" w14:textId="77777777" w:rsidR="007E0321" w:rsidRDefault="007E0321">
      <w:pPr>
        <w:pStyle w:val="BodyText"/>
        <w:spacing w:before="0"/>
      </w:pPr>
    </w:p>
    <w:p w14:paraId="6B79993C" w14:textId="77777777" w:rsidR="007E0321" w:rsidRDefault="007E0321">
      <w:pPr>
        <w:pStyle w:val="BodyText"/>
        <w:spacing w:before="170"/>
      </w:pPr>
    </w:p>
    <w:tbl>
      <w:tblPr>
        <w:tblW w:w="0" w:type="auto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01"/>
        <w:gridCol w:w="4001"/>
      </w:tblGrid>
      <w:tr w:rsidR="007E0321" w14:paraId="6B79993F" w14:textId="77777777">
        <w:trPr>
          <w:trHeight w:val="430"/>
        </w:trPr>
        <w:tc>
          <w:tcPr>
            <w:tcW w:w="2001" w:type="dxa"/>
            <w:shd w:val="clear" w:color="auto" w:fill="F8F8FB"/>
          </w:tcPr>
          <w:p w14:paraId="6B79993D" w14:textId="77777777" w:rsidR="007E0321" w:rsidRDefault="00000000">
            <w:pPr>
              <w:pStyle w:val="TableParagraph"/>
              <w:spacing w:before="102"/>
              <w:ind w:left="140"/>
              <w:rPr>
                <w:b/>
                <w:sz w:val="20"/>
              </w:rPr>
            </w:pPr>
            <w:r>
              <w:rPr>
                <w:b/>
                <w:color w:val="6B7180"/>
                <w:sz w:val="20"/>
              </w:rPr>
              <w:t>Prepared</w:t>
            </w:r>
            <w:r>
              <w:rPr>
                <w:b/>
                <w:color w:val="6B7180"/>
                <w:spacing w:val="-9"/>
                <w:sz w:val="20"/>
              </w:rPr>
              <w:t xml:space="preserve"> </w:t>
            </w:r>
            <w:r>
              <w:rPr>
                <w:b/>
                <w:color w:val="6B7180"/>
                <w:spacing w:val="-5"/>
                <w:sz w:val="20"/>
              </w:rPr>
              <w:t>for</w:t>
            </w:r>
          </w:p>
        </w:tc>
        <w:tc>
          <w:tcPr>
            <w:tcW w:w="4001" w:type="dxa"/>
          </w:tcPr>
          <w:p w14:paraId="6B79993E" w14:textId="77777777" w:rsidR="007E0321" w:rsidRDefault="00000000">
            <w:pPr>
              <w:pStyle w:val="TableParagraph"/>
              <w:spacing w:before="102"/>
              <w:ind w:left="140"/>
              <w:rPr>
                <w:sz w:val="20"/>
              </w:rPr>
            </w:pPr>
            <w:r>
              <w:rPr>
                <w:color w:val="0E1622"/>
                <w:sz w:val="20"/>
              </w:rPr>
              <w:t>Vivian</w:t>
            </w:r>
            <w:r>
              <w:rPr>
                <w:color w:val="0E1622"/>
                <w:spacing w:val="-3"/>
                <w:sz w:val="20"/>
              </w:rPr>
              <w:t xml:space="preserve"> </w:t>
            </w:r>
            <w:r>
              <w:rPr>
                <w:color w:val="0E1622"/>
                <w:spacing w:val="-2"/>
                <w:sz w:val="20"/>
              </w:rPr>
              <w:t>Truong</w:t>
            </w:r>
          </w:p>
        </w:tc>
      </w:tr>
      <w:tr w:rsidR="007E0321" w14:paraId="6B799942" w14:textId="77777777">
        <w:trPr>
          <w:trHeight w:val="430"/>
        </w:trPr>
        <w:tc>
          <w:tcPr>
            <w:tcW w:w="2001" w:type="dxa"/>
            <w:shd w:val="clear" w:color="auto" w:fill="F8F8FB"/>
          </w:tcPr>
          <w:p w14:paraId="6B799940" w14:textId="77777777" w:rsidR="007E0321" w:rsidRDefault="00000000">
            <w:pPr>
              <w:pStyle w:val="TableParagraph"/>
              <w:spacing w:before="102"/>
              <w:ind w:left="140"/>
              <w:rPr>
                <w:b/>
                <w:sz w:val="20"/>
              </w:rPr>
            </w:pPr>
            <w:r>
              <w:rPr>
                <w:b/>
                <w:color w:val="6B7180"/>
                <w:spacing w:val="-2"/>
                <w:sz w:val="20"/>
              </w:rPr>
              <w:t>Version</w:t>
            </w:r>
          </w:p>
        </w:tc>
        <w:tc>
          <w:tcPr>
            <w:tcW w:w="4001" w:type="dxa"/>
          </w:tcPr>
          <w:p w14:paraId="6B799941" w14:textId="77777777" w:rsidR="007E0321" w:rsidRDefault="00000000">
            <w:pPr>
              <w:pStyle w:val="TableParagraph"/>
              <w:spacing w:before="102"/>
              <w:ind w:left="140"/>
              <w:rPr>
                <w:sz w:val="20"/>
              </w:rPr>
            </w:pPr>
            <w:r>
              <w:rPr>
                <w:color w:val="0E1622"/>
                <w:spacing w:val="-5"/>
                <w:sz w:val="20"/>
              </w:rPr>
              <w:t>1.0</w:t>
            </w:r>
          </w:p>
        </w:tc>
      </w:tr>
      <w:tr w:rsidR="007E0321" w14:paraId="6B799945" w14:textId="77777777">
        <w:trPr>
          <w:trHeight w:val="430"/>
        </w:trPr>
        <w:tc>
          <w:tcPr>
            <w:tcW w:w="2001" w:type="dxa"/>
            <w:shd w:val="clear" w:color="auto" w:fill="F8F8FB"/>
          </w:tcPr>
          <w:p w14:paraId="6B799943" w14:textId="77777777" w:rsidR="007E0321" w:rsidRDefault="00000000">
            <w:pPr>
              <w:pStyle w:val="TableParagraph"/>
              <w:spacing w:before="102"/>
              <w:ind w:left="140"/>
              <w:rPr>
                <w:b/>
                <w:sz w:val="20"/>
              </w:rPr>
            </w:pPr>
            <w:r>
              <w:rPr>
                <w:b/>
                <w:color w:val="6B7180"/>
                <w:spacing w:val="-4"/>
                <w:sz w:val="20"/>
              </w:rPr>
              <w:t>Date</w:t>
            </w:r>
          </w:p>
        </w:tc>
        <w:tc>
          <w:tcPr>
            <w:tcW w:w="4001" w:type="dxa"/>
          </w:tcPr>
          <w:p w14:paraId="6B799944" w14:textId="77777777" w:rsidR="007E0321" w:rsidRDefault="00000000">
            <w:pPr>
              <w:pStyle w:val="TableParagraph"/>
              <w:spacing w:before="102"/>
              <w:ind w:left="140"/>
              <w:rPr>
                <w:sz w:val="20"/>
              </w:rPr>
            </w:pPr>
            <w:r>
              <w:rPr>
                <w:color w:val="0E1622"/>
                <w:sz w:val="20"/>
              </w:rPr>
              <w:t>19</w:t>
            </w:r>
            <w:r>
              <w:rPr>
                <w:color w:val="0E1622"/>
                <w:spacing w:val="-7"/>
                <w:sz w:val="20"/>
              </w:rPr>
              <w:t xml:space="preserve"> </w:t>
            </w:r>
            <w:r>
              <w:rPr>
                <w:color w:val="0E1622"/>
                <w:sz w:val="20"/>
              </w:rPr>
              <w:t>March</w:t>
            </w:r>
            <w:r>
              <w:rPr>
                <w:color w:val="0E1622"/>
                <w:spacing w:val="-4"/>
                <w:sz w:val="20"/>
              </w:rPr>
              <w:t xml:space="preserve"> 2026</w:t>
            </w:r>
          </w:p>
        </w:tc>
      </w:tr>
      <w:tr w:rsidR="007E0321" w14:paraId="6B799948" w14:textId="77777777">
        <w:trPr>
          <w:trHeight w:val="430"/>
        </w:trPr>
        <w:tc>
          <w:tcPr>
            <w:tcW w:w="2001" w:type="dxa"/>
            <w:shd w:val="clear" w:color="auto" w:fill="F8F8FB"/>
          </w:tcPr>
          <w:p w14:paraId="6B799946" w14:textId="77777777" w:rsidR="007E0321" w:rsidRDefault="00000000">
            <w:pPr>
              <w:pStyle w:val="TableParagraph"/>
              <w:spacing w:before="103"/>
              <w:ind w:left="140"/>
              <w:rPr>
                <w:b/>
                <w:sz w:val="20"/>
              </w:rPr>
            </w:pPr>
            <w:r>
              <w:rPr>
                <w:b/>
                <w:color w:val="6B7180"/>
                <w:spacing w:val="-2"/>
                <w:sz w:val="20"/>
              </w:rPr>
              <w:t>Status</w:t>
            </w:r>
          </w:p>
        </w:tc>
        <w:tc>
          <w:tcPr>
            <w:tcW w:w="4001" w:type="dxa"/>
          </w:tcPr>
          <w:p w14:paraId="6B799947" w14:textId="77777777" w:rsidR="007E0321" w:rsidRDefault="00000000">
            <w:pPr>
              <w:pStyle w:val="TableParagraph"/>
              <w:spacing w:before="103"/>
              <w:ind w:left="140"/>
              <w:rPr>
                <w:sz w:val="20"/>
              </w:rPr>
            </w:pPr>
            <w:r>
              <w:rPr>
                <w:color w:val="0E1622"/>
                <w:sz w:val="20"/>
              </w:rPr>
              <w:t>Ready</w:t>
            </w:r>
            <w:r>
              <w:rPr>
                <w:color w:val="0E1622"/>
                <w:spacing w:val="-6"/>
                <w:sz w:val="20"/>
              </w:rPr>
              <w:t xml:space="preserve"> </w:t>
            </w:r>
            <w:r>
              <w:rPr>
                <w:color w:val="0E1622"/>
                <w:sz w:val="20"/>
              </w:rPr>
              <w:t>for</w:t>
            </w:r>
            <w:r>
              <w:rPr>
                <w:color w:val="0E1622"/>
                <w:spacing w:val="-1"/>
                <w:sz w:val="20"/>
              </w:rPr>
              <w:t xml:space="preserve"> </w:t>
            </w:r>
            <w:r>
              <w:rPr>
                <w:color w:val="0E1622"/>
                <w:spacing w:val="-2"/>
                <w:sz w:val="20"/>
              </w:rPr>
              <w:t>Development</w:t>
            </w:r>
          </w:p>
        </w:tc>
      </w:tr>
    </w:tbl>
    <w:p w14:paraId="6B799949" w14:textId="77777777" w:rsidR="007E0321" w:rsidRDefault="007E0321">
      <w:pPr>
        <w:pStyle w:val="TableParagraph"/>
        <w:rPr>
          <w:sz w:val="20"/>
        </w:rPr>
        <w:sectPr w:rsidR="007E0321">
          <w:headerReference w:type="default" r:id="rId7"/>
          <w:footerReference w:type="default" r:id="rId8"/>
          <w:type w:val="continuous"/>
          <w:pgSz w:w="12240" w:h="15840"/>
          <w:pgMar w:top="1340" w:right="1080" w:bottom="880" w:left="1080" w:header="716" w:footer="696" w:gutter="0"/>
          <w:pgNumType w:start="1"/>
          <w:cols w:space="720"/>
        </w:sectPr>
      </w:pPr>
    </w:p>
    <w:p w14:paraId="6B79994A" w14:textId="77777777" w:rsidR="007E0321" w:rsidRDefault="00000000">
      <w:pPr>
        <w:pStyle w:val="Heading1"/>
        <w:numPr>
          <w:ilvl w:val="0"/>
          <w:numId w:val="3"/>
        </w:numPr>
        <w:tabs>
          <w:tab w:val="left" w:pos="559"/>
        </w:tabs>
        <w:spacing w:before="92"/>
        <w:ind w:hanging="379"/>
      </w:pPr>
      <w:bookmarkStart w:id="0" w:name="1._Purpose"/>
      <w:bookmarkEnd w:id="0"/>
      <w:r>
        <w:rPr>
          <w:color w:val="0E1622"/>
          <w:spacing w:val="-2"/>
        </w:rPr>
        <w:t>Purpose</w:t>
      </w:r>
    </w:p>
    <w:p w14:paraId="6B79994B" w14:textId="77777777" w:rsidR="007E0321" w:rsidRDefault="00000000">
      <w:pPr>
        <w:pStyle w:val="BodyText"/>
        <w:spacing w:before="160"/>
        <w:ind w:left="180" w:right="541"/>
        <w:jc w:val="both"/>
      </w:pPr>
      <w:r>
        <w:rPr>
          <w:color w:val="374151"/>
        </w:rPr>
        <w:t>Build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a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live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SLA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Performance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Dashboard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that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pulls real-time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data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from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So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Ezy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and displays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task volumes, turnaround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times,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SLA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compliance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rates,</w:t>
      </w:r>
      <w:r>
        <w:rPr>
          <w:color w:val="374151"/>
          <w:spacing w:val="-7"/>
        </w:rPr>
        <w:t xml:space="preserve"> </w:t>
      </w:r>
      <w:r>
        <w:rPr>
          <w:color w:val="374151"/>
        </w:rPr>
        <w:t>and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overdue</w:t>
      </w:r>
      <w:r>
        <w:rPr>
          <w:color w:val="374151"/>
          <w:spacing w:val="-7"/>
        </w:rPr>
        <w:t xml:space="preserve"> </w:t>
      </w:r>
      <w:r>
        <w:rPr>
          <w:color w:val="374151"/>
        </w:rPr>
        <w:t>items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across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six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operational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teams.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dashboard must auto-refresh and allow managers to drill into individual team task lists from a single screen.</w:t>
      </w:r>
    </w:p>
    <w:p w14:paraId="6B79994D" w14:textId="77777777" w:rsidR="007E0321" w:rsidRPr="0066465A" w:rsidRDefault="007E0321">
      <w:pPr>
        <w:pStyle w:val="BodyText"/>
        <w:spacing w:before="229"/>
        <w:rPr>
          <w:lang w:val="vi-VN"/>
        </w:rPr>
      </w:pPr>
    </w:p>
    <w:p w14:paraId="6B79994E" w14:textId="77777777" w:rsidR="007E0321" w:rsidRDefault="00000000">
      <w:pPr>
        <w:pStyle w:val="Heading1"/>
        <w:numPr>
          <w:ilvl w:val="0"/>
          <w:numId w:val="3"/>
        </w:numPr>
        <w:tabs>
          <w:tab w:val="left" w:pos="559"/>
        </w:tabs>
        <w:ind w:hanging="379"/>
      </w:pPr>
      <w:bookmarkStart w:id="1" w:name="2._Teams_&amp;_SLA_Targets"/>
      <w:bookmarkEnd w:id="1"/>
      <w:r>
        <w:rPr>
          <w:color w:val="0E1622"/>
        </w:rPr>
        <w:t>Teams &amp; SLA</w:t>
      </w:r>
      <w:r>
        <w:rPr>
          <w:color w:val="0E1622"/>
          <w:spacing w:val="-6"/>
        </w:rPr>
        <w:t xml:space="preserve"> </w:t>
      </w:r>
      <w:r>
        <w:rPr>
          <w:color w:val="0E1622"/>
          <w:spacing w:val="-2"/>
        </w:rPr>
        <w:t>Targets</w:t>
      </w:r>
    </w:p>
    <w:p w14:paraId="6B79994F" w14:textId="77777777" w:rsidR="007E0321" w:rsidRDefault="00000000">
      <w:pPr>
        <w:pStyle w:val="BodyText"/>
        <w:spacing w:before="161"/>
        <w:ind w:left="180" w:right="520"/>
        <w:jc w:val="both"/>
      </w:pPr>
      <w:r>
        <w:rPr>
          <w:color w:val="374151"/>
        </w:rPr>
        <w:t>The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following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six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teams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must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be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represented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on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dashboard. SLA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targets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(turnaround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time)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are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defined per team and must be configurable:</w:t>
      </w:r>
    </w:p>
    <w:p w14:paraId="6B799950" w14:textId="77777777" w:rsidR="007E0321" w:rsidRDefault="007E0321">
      <w:pPr>
        <w:pStyle w:val="BodyText"/>
        <w:spacing w:before="158"/>
      </w:pPr>
    </w:p>
    <w:tbl>
      <w:tblPr>
        <w:tblW w:w="0" w:type="auto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1"/>
        <w:gridCol w:w="2771"/>
        <w:gridCol w:w="3466"/>
      </w:tblGrid>
      <w:tr w:rsidR="007E0321" w14:paraId="6B799954" w14:textId="77777777">
        <w:trPr>
          <w:trHeight w:val="420"/>
        </w:trPr>
        <w:tc>
          <w:tcPr>
            <w:tcW w:w="2691" w:type="dxa"/>
            <w:shd w:val="clear" w:color="auto" w:fill="1D4ED7"/>
          </w:tcPr>
          <w:p w14:paraId="6B799951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Team</w:t>
            </w:r>
          </w:p>
        </w:tc>
        <w:tc>
          <w:tcPr>
            <w:tcW w:w="2771" w:type="dxa"/>
            <w:shd w:val="clear" w:color="auto" w:fill="1D4ED7"/>
          </w:tcPr>
          <w:p w14:paraId="6B799952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Example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TAT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Target</w:t>
            </w:r>
          </w:p>
        </w:tc>
        <w:tc>
          <w:tcPr>
            <w:tcW w:w="3466" w:type="dxa"/>
            <w:shd w:val="clear" w:color="auto" w:fill="1D4ED7"/>
          </w:tcPr>
          <w:p w14:paraId="6B799953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Primary</w:t>
            </w:r>
            <w:r>
              <w:rPr>
                <w:b/>
                <w:color w:val="FFFFFF"/>
                <w:spacing w:val="-5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Task</w:t>
            </w:r>
            <w:r>
              <w:rPr>
                <w:b/>
                <w:color w:val="FFFFFF"/>
                <w:spacing w:val="-7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</w:tr>
      <w:tr w:rsidR="007E0321" w14:paraId="6B799958" w14:textId="77777777">
        <w:trPr>
          <w:trHeight w:val="370"/>
        </w:trPr>
        <w:tc>
          <w:tcPr>
            <w:tcW w:w="2691" w:type="dxa"/>
          </w:tcPr>
          <w:p w14:paraId="6B799955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 xml:space="preserve">Data </w:t>
            </w:r>
            <w:r>
              <w:rPr>
                <w:color w:val="0E1622"/>
                <w:spacing w:val="-2"/>
                <w:sz w:val="18"/>
              </w:rPr>
              <w:t>Entry</w:t>
            </w:r>
          </w:p>
        </w:tc>
        <w:tc>
          <w:tcPr>
            <w:tcW w:w="2771" w:type="dxa"/>
          </w:tcPr>
          <w:p w14:paraId="6B799956" w14:textId="77777777" w:rsidR="007E0321" w:rsidRDefault="00000000">
            <w:pPr>
              <w:pStyle w:val="TableParagraph"/>
              <w:rPr>
                <w:sz w:val="16"/>
              </w:rPr>
            </w:pPr>
            <w:r>
              <w:rPr>
                <w:color w:val="0E1622"/>
                <w:sz w:val="18"/>
              </w:rPr>
              <w:t>4</w:t>
            </w:r>
            <w:r>
              <w:rPr>
                <w:color w:val="0E1622"/>
                <w:spacing w:val="-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hours </w:t>
            </w:r>
            <w:r>
              <w:rPr>
                <w:color w:val="0E1622"/>
                <w:sz w:val="16"/>
              </w:rPr>
              <w:t>(To</w:t>
            </w:r>
            <w:r>
              <w:rPr>
                <w:color w:val="0E1622"/>
                <w:spacing w:val="1"/>
                <w:sz w:val="16"/>
              </w:rPr>
              <w:t xml:space="preserve"> </w:t>
            </w:r>
            <w:r>
              <w:rPr>
                <w:color w:val="0E1622"/>
                <w:sz w:val="16"/>
              </w:rPr>
              <w:t>be</w:t>
            </w:r>
            <w:r>
              <w:rPr>
                <w:color w:val="0E1622"/>
                <w:spacing w:val="-4"/>
                <w:sz w:val="16"/>
              </w:rPr>
              <w:t xml:space="preserve"> </w:t>
            </w:r>
            <w:r>
              <w:rPr>
                <w:color w:val="0E1622"/>
                <w:spacing w:val="-2"/>
                <w:sz w:val="16"/>
              </w:rPr>
              <w:t>confirmed)</w:t>
            </w:r>
          </w:p>
        </w:tc>
        <w:tc>
          <w:tcPr>
            <w:tcW w:w="3466" w:type="dxa"/>
          </w:tcPr>
          <w:p w14:paraId="6B799957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Loan</w:t>
            </w:r>
            <w:r>
              <w:rPr>
                <w:color w:val="0E1622"/>
                <w:spacing w:val="-8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application</w:t>
            </w:r>
            <w:r>
              <w:rPr>
                <w:color w:val="0E1622"/>
                <w:spacing w:val="-6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entry</w:t>
            </w:r>
          </w:p>
        </w:tc>
      </w:tr>
      <w:tr w:rsidR="007E0321" w14:paraId="6B79995C" w14:textId="77777777">
        <w:trPr>
          <w:trHeight w:val="380"/>
        </w:trPr>
        <w:tc>
          <w:tcPr>
            <w:tcW w:w="2691" w:type="dxa"/>
            <w:shd w:val="clear" w:color="auto" w:fill="F8F8FB"/>
          </w:tcPr>
          <w:p w14:paraId="6B799959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pacing w:val="-2"/>
                <w:sz w:val="18"/>
              </w:rPr>
              <w:t>Valuations</w:t>
            </w:r>
          </w:p>
        </w:tc>
        <w:tc>
          <w:tcPr>
            <w:tcW w:w="2771" w:type="dxa"/>
            <w:shd w:val="clear" w:color="auto" w:fill="F8F8FB"/>
          </w:tcPr>
          <w:p w14:paraId="6B79995A" w14:textId="77777777" w:rsidR="007E0321" w:rsidRDefault="00000000">
            <w:pPr>
              <w:pStyle w:val="TableParagraph"/>
              <w:rPr>
                <w:sz w:val="16"/>
              </w:rPr>
            </w:pPr>
            <w:r>
              <w:rPr>
                <w:color w:val="0E1622"/>
                <w:sz w:val="18"/>
              </w:rPr>
              <w:t>4</w:t>
            </w:r>
            <w:r>
              <w:rPr>
                <w:color w:val="0E1622"/>
                <w:spacing w:val="-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hours </w:t>
            </w:r>
            <w:r>
              <w:rPr>
                <w:color w:val="0E1622"/>
                <w:sz w:val="16"/>
              </w:rPr>
              <w:t>(To</w:t>
            </w:r>
            <w:r>
              <w:rPr>
                <w:color w:val="0E1622"/>
                <w:spacing w:val="1"/>
                <w:sz w:val="16"/>
              </w:rPr>
              <w:t xml:space="preserve"> </w:t>
            </w:r>
            <w:r>
              <w:rPr>
                <w:color w:val="0E1622"/>
                <w:sz w:val="16"/>
              </w:rPr>
              <w:t>be</w:t>
            </w:r>
            <w:r>
              <w:rPr>
                <w:color w:val="0E1622"/>
                <w:spacing w:val="-4"/>
                <w:sz w:val="16"/>
              </w:rPr>
              <w:t xml:space="preserve"> </w:t>
            </w:r>
            <w:r>
              <w:rPr>
                <w:color w:val="0E1622"/>
                <w:spacing w:val="-2"/>
                <w:sz w:val="16"/>
              </w:rPr>
              <w:t>confirmed)</w:t>
            </w:r>
          </w:p>
        </w:tc>
        <w:tc>
          <w:tcPr>
            <w:tcW w:w="3466" w:type="dxa"/>
            <w:shd w:val="clear" w:color="auto" w:fill="F8F8FB"/>
          </w:tcPr>
          <w:p w14:paraId="6B79995B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Valuation</w:t>
            </w:r>
            <w:r>
              <w:rPr>
                <w:color w:val="0E1622"/>
                <w:spacing w:val="-9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ordering</w:t>
            </w:r>
          </w:p>
        </w:tc>
      </w:tr>
      <w:tr w:rsidR="007E0321" w14:paraId="6B799960" w14:textId="77777777">
        <w:trPr>
          <w:trHeight w:val="365"/>
        </w:trPr>
        <w:tc>
          <w:tcPr>
            <w:tcW w:w="2691" w:type="dxa"/>
          </w:tcPr>
          <w:p w14:paraId="6B79995D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pacing w:val="-2"/>
                <w:sz w:val="18"/>
              </w:rPr>
              <w:t>Assessments</w:t>
            </w:r>
          </w:p>
        </w:tc>
        <w:tc>
          <w:tcPr>
            <w:tcW w:w="2771" w:type="dxa"/>
          </w:tcPr>
          <w:p w14:paraId="6B79995E" w14:textId="77777777" w:rsidR="007E0321" w:rsidRDefault="00000000">
            <w:pPr>
              <w:pStyle w:val="TableParagraph"/>
              <w:rPr>
                <w:sz w:val="16"/>
              </w:rPr>
            </w:pPr>
            <w:r>
              <w:rPr>
                <w:color w:val="0E1622"/>
                <w:sz w:val="18"/>
              </w:rPr>
              <w:t>4</w:t>
            </w:r>
            <w:r>
              <w:rPr>
                <w:color w:val="0E1622"/>
                <w:spacing w:val="-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hours </w:t>
            </w:r>
            <w:r>
              <w:rPr>
                <w:color w:val="0E1622"/>
                <w:sz w:val="16"/>
              </w:rPr>
              <w:t>(To</w:t>
            </w:r>
            <w:r>
              <w:rPr>
                <w:color w:val="0E1622"/>
                <w:spacing w:val="1"/>
                <w:sz w:val="16"/>
              </w:rPr>
              <w:t xml:space="preserve"> </w:t>
            </w:r>
            <w:r>
              <w:rPr>
                <w:color w:val="0E1622"/>
                <w:sz w:val="16"/>
              </w:rPr>
              <w:t>be</w:t>
            </w:r>
            <w:r>
              <w:rPr>
                <w:color w:val="0E1622"/>
                <w:spacing w:val="-4"/>
                <w:sz w:val="16"/>
              </w:rPr>
              <w:t xml:space="preserve"> </w:t>
            </w:r>
            <w:r>
              <w:rPr>
                <w:color w:val="0E1622"/>
                <w:spacing w:val="-2"/>
                <w:sz w:val="16"/>
              </w:rPr>
              <w:t>confirmed)</w:t>
            </w:r>
          </w:p>
        </w:tc>
        <w:tc>
          <w:tcPr>
            <w:tcW w:w="3466" w:type="dxa"/>
          </w:tcPr>
          <w:p w14:paraId="6B79995F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Loan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assessments</w:t>
            </w:r>
          </w:p>
        </w:tc>
      </w:tr>
      <w:tr w:rsidR="007E0321" w14:paraId="6B799964" w14:textId="77777777">
        <w:trPr>
          <w:trHeight w:val="380"/>
        </w:trPr>
        <w:tc>
          <w:tcPr>
            <w:tcW w:w="2691" w:type="dxa"/>
            <w:shd w:val="clear" w:color="auto" w:fill="F8F8FB"/>
          </w:tcPr>
          <w:p w14:paraId="6B799961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pacing w:val="-5"/>
                <w:sz w:val="18"/>
              </w:rPr>
              <w:t>QA</w:t>
            </w:r>
          </w:p>
        </w:tc>
        <w:tc>
          <w:tcPr>
            <w:tcW w:w="2771" w:type="dxa"/>
            <w:shd w:val="clear" w:color="auto" w:fill="F8F8FB"/>
          </w:tcPr>
          <w:p w14:paraId="6B799962" w14:textId="77777777" w:rsidR="007E0321" w:rsidRDefault="00000000">
            <w:pPr>
              <w:pStyle w:val="TableParagraph"/>
              <w:rPr>
                <w:sz w:val="16"/>
              </w:rPr>
            </w:pPr>
            <w:r>
              <w:rPr>
                <w:color w:val="0E1622"/>
                <w:sz w:val="18"/>
              </w:rPr>
              <w:t>4</w:t>
            </w:r>
            <w:r>
              <w:rPr>
                <w:color w:val="0E1622"/>
                <w:spacing w:val="-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hours </w:t>
            </w:r>
            <w:r>
              <w:rPr>
                <w:color w:val="0E1622"/>
                <w:sz w:val="16"/>
              </w:rPr>
              <w:t>(To</w:t>
            </w:r>
            <w:r>
              <w:rPr>
                <w:color w:val="0E1622"/>
                <w:spacing w:val="1"/>
                <w:sz w:val="16"/>
              </w:rPr>
              <w:t xml:space="preserve"> </w:t>
            </w:r>
            <w:r>
              <w:rPr>
                <w:color w:val="0E1622"/>
                <w:sz w:val="16"/>
              </w:rPr>
              <w:t>be</w:t>
            </w:r>
            <w:r>
              <w:rPr>
                <w:color w:val="0E1622"/>
                <w:spacing w:val="-4"/>
                <w:sz w:val="16"/>
              </w:rPr>
              <w:t xml:space="preserve"> </w:t>
            </w:r>
            <w:r>
              <w:rPr>
                <w:color w:val="0E1622"/>
                <w:spacing w:val="-2"/>
                <w:sz w:val="16"/>
              </w:rPr>
              <w:t>confirmed)</w:t>
            </w:r>
          </w:p>
        </w:tc>
        <w:tc>
          <w:tcPr>
            <w:tcW w:w="3466" w:type="dxa"/>
            <w:shd w:val="clear" w:color="auto" w:fill="F8F8FB"/>
          </w:tcPr>
          <w:p w14:paraId="6B799963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 xml:space="preserve">File quality </w:t>
            </w:r>
            <w:r>
              <w:rPr>
                <w:color w:val="0E1622"/>
                <w:spacing w:val="-2"/>
                <w:sz w:val="18"/>
              </w:rPr>
              <w:t>checks</w:t>
            </w:r>
          </w:p>
        </w:tc>
      </w:tr>
      <w:tr w:rsidR="007E0321" w14:paraId="6B799968" w14:textId="77777777">
        <w:trPr>
          <w:trHeight w:val="370"/>
        </w:trPr>
        <w:tc>
          <w:tcPr>
            <w:tcW w:w="2691" w:type="dxa"/>
          </w:tcPr>
          <w:p w14:paraId="6B799965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 xml:space="preserve">Funder </w:t>
            </w:r>
            <w:r>
              <w:rPr>
                <w:color w:val="0E1622"/>
                <w:spacing w:val="-2"/>
                <w:sz w:val="18"/>
              </w:rPr>
              <w:t>Submission</w:t>
            </w:r>
          </w:p>
        </w:tc>
        <w:tc>
          <w:tcPr>
            <w:tcW w:w="2771" w:type="dxa"/>
          </w:tcPr>
          <w:p w14:paraId="6B799966" w14:textId="77777777" w:rsidR="007E0321" w:rsidRDefault="00000000">
            <w:pPr>
              <w:pStyle w:val="TableParagraph"/>
              <w:rPr>
                <w:sz w:val="16"/>
              </w:rPr>
            </w:pPr>
            <w:r>
              <w:rPr>
                <w:color w:val="0E1622"/>
                <w:sz w:val="18"/>
              </w:rPr>
              <w:t>4</w:t>
            </w:r>
            <w:r>
              <w:rPr>
                <w:color w:val="0E1622"/>
                <w:spacing w:val="-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hours </w:t>
            </w:r>
            <w:r>
              <w:rPr>
                <w:color w:val="0E1622"/>
                <w:sz w:val="16"/>
              </w:rPr>
              <w:t>(To</w:t>
            </w:r>
            <w:r>
              <w:rPr>
                <w:color w:val="0E1622"/>
                <w:spacing w:val="1"/>
                <w:sz w:val="16"/>
              </w:rPr>
              <w:t xml:space="preserve"> </w:t>
            </w:r>
            <w:r>
              <w:rPr>
                <w:color w:val="0E1622"/>
                <w:sz w:val="16"/>
              </w:rPr>
              <w:t>be</w:t>
            </w:r>
            <w:r>
              <w:rPr>
                <w:color w:val="0E1622"/>
                <w:spacing w:val="-4"/>
                <w:sz w:val="16"/>
              </w:rPr>
              <w:t xml:space="preserve"> </w:t>
            </w:r>
            <w:r>
              <w:rPr>
                <w:color w:val="0E1622"/>
                <w:spacing w:val="-2"/>
                <w:sz w:val="16"/>
              </w:rPr>
              <w:t>confirmed)</w:t>
            </w:r>
          </w:p>
        </w:tc>
        <w:tc>
          <w:tcPr>
            <w:tcW w:w="3466" w:type="dxa"/>
          </w:tcPr>
          <w:p w14:paraId="6B799967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 xml:space="preserve">Funder </w:t>
            </w:r>
            <w:proofErr w:type="spellStart"/>
            <w:r>
              <w:rPr>
                <w:color w:val="0E1622"/>
                <w:spacing w:val="-2"/>
                <w:sz w:val="18"/>
              </w:rPr>
              <w:t>lodgements</w:t>
            </w:r>
            <w:proofErr w:type="spellEnd"/>
          </w:p>
        </w:tc>
      </w:tr>
      <w:tr w:rsidR="007E0321" w14:paraId="6B79996C" w14:textId="77777777">
        <w:trPr>
          <w:trHeight w:val="365"/>
        </w:trPr>
        <w:tc>
          <w:tcPr>
            <w:tcW w:w="2691" w:type="dxa"/>
            <w:shd w:val="clear" w:color="auto" w:fill="F8F8FB"/>
          </w:tcPr>
          <w:p w14:paraId="6B799969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pacing w:val="-2"/>
                <w:sz w:val="18"/>
              </w:rPr>
              <w:t>Settlements</w:t>
            </w:r>
          </w:p>
        </w:tc>
        <w:tc>
          <w:tcPr>
            <w:tcW w:w="2771" w:type="dxa"/>
            <w:shd w:val="clear" w:color="auto" w:fill="F8F8FB"/>
          </w:tcPr>
          <w:p w14:paraId="6B79996A" w14:textId="77777777" w:rsidR="007E0321" w:rsidRDefault="00000000">
            <w:pPr>
              <w:pStyle w:val="TableParagraph"/>
              <w:rPr>
                <w:sz w:val="16"/>
              </w:rPr>
            </w:pPr>
            <w:r>
              <w:rPr>
                <w:color w:val="0E1622"/>
                <w:sz w:val="18"/>
              </w:rPr>
              <w:t>4</w:t>
            </w:r>
            <w:r>
              <w:rPr>
                <w:color w:val="0E1622"/>
                <w:spacing w:val="-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hours </w:t>
            </w:r>
            <w:r>
              <w:rPr>
                <w:color w:val="0E1622"/>
                <w:sz w:val="16"/>
              </w:rPr>
              <w:t>(To</w:t>
            </w:r>
            <w:r>
              <w:rPr>
                <w:color w:val="0E1622"/>
                <w:spacing w:val="1"/>
                <w:sz w:val="16"/>
              </w:rPr>
              <w:t xml:space="preserve"> </w:t>
            </w:r>
            <w:r>
              <w:rPr>
                <w:color w:val="0E1622"/>
                <w:sz w:val="16"/>
              </w:rPr>
              <w:t>be</w:t>
            </w:r>
            <w:r>
              <w:rPr>
                <w:color w:val="0E1622"/>
                <w:spacing w:val="-4"/>
                <w:sz w:val="16"/>
              </w:rPr>
              <w:t xml:space="preserve"> </w:t>
            </w:r>
            <w:r>
              <w:rPr>
                <w:color w:val="0E1622"/>
                <w:spacing w:val="-2"/>
                <w:sz w:val="16"/>
              </w:rPr>
              <w:t>confirmed)</w:t>
            </w:r>
          </w:p>
        </w:tc>
        <w:tc>
          <w:tcPr>
            <w:tcW w:w="3466" w:type="dxa"/>
            <w:shd w:val="clear" w:color="auto" w:fill="F8F8FB"/>
          </w:tcPr>
          <w:p w14:paraId="6B79996B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Settlement</w:t>
            </w:r>
            <w:r>
              <w:rPr>
                <w:color w:val="0E1622"/>
                <w:spacing w:val="-10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processing</w:t>
            </w:r>
          </w:p>
        </w:tc>
      </w:tr>
    </w:tbl>
    <w:p w14:paraId="6B79996D" w14:textId="77777777" w:rsidR="007E0321" w:rsidRDefault="007E0321">
      <w:pPr>
        <w:pStyle w:val="BodyText"/>
        <w:spacing w:before="0"/>
      </w:pPr>
    </w:p>
    <w:p w14:paraId="6B79996E" w14:textId="77777777" w:rsidR="007E0321" w:rsidRDefault="007E0321">
      <w:pPr>
        <w:pStyle w:val="BodyText"/>
        <w:spacing w:before="171"/>
      </w:pPr>
    </w:p>
    <w:p w14:paraId="6B79996F" w14:textId="77777777" w:rsidR="007E0321" w:rsidRDefault="00000000">
      <w:pPr>
        <w:pStyle w:val="Heading1"/>
        <w:numPr>
          <w:ilvl w:val="0"/>
          <w:numId w:val="3"/>
        </w:numPr>
        <w:tabs>
          <w:tab w:val="left" w:pos="559"/>
        </w:tabs>
        <w:spacing w:before="1"/>
        <w:ind w:hanging="379"/>
      </w:pPr>
      <w:bookmarkStart w:id="2" w:name="3._Feature_Scope"/>
      <w:bookmarkEnd w:id="2"/>
      <w:r>
        <w:rPr>
          <w:color w:val="0E1622"/>
        </w:rPr>
        <w:t>Feature</w:t>
      </w:r>
      <w:r>
        <w:rPr>
          <w:color w:val="0E1622"/>
          <w:spacing w:val="-4"/>
        </w:rPr>
        <w:t xml:space="preserve"> Scope</w:t>
      </w:r>
    </w:p>
    <w:p w14:paraId="6B799970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spacing w:before="278"/>
        <w:ind w:left="644" w:hanging="464"/>
      </w:pPr>
      <w:bookmarkStart w:id="3" w:name="3.1__Global_KPI_Strip_(Top_of_Dashboard)"/>
      <w:bookmarkEnd w:id="3"/>
      <w:r>
        <w:rPr>
          <w:color w:val="1D4ED7"/>
        </w:rPr>
        <w:t>Global</w:t>
      </w:r>
      <w:r>
        <w:rPr>
          <w:color w:val="1D4ED7"/>
          <w:spacing w:val="-4"/>
        </w:rPr>
        <w:t xml:space="preserve"> </w:t>
      </w:r>
      <w:r>
        <w:rPr>
          <w:color w:val="1D4ED7"/>
        </w:rPr>
        <w:t>KPI</w:t>
      </w:r>
      <w:r>
        <w:rPr>
          <w:color w:val="1D4ED7"/>
          <w:spacing w:val="-4"/>
        </w:rPr>
        <w:t xml:space="preserve"> </w:t>
      </w:r>
      <w:r>
        <w:rPr>
          <w:color w:val="1D4ED7"/>
        </w:rPr>
        <w:t>Strip</w:t>
      </w:r>
      <w:r>
        <w:rPr>
          <w:color w:val="1D4ED7"/>
          <w:spacing w:val="-4"/>
        </w:rPr>
        <w:t xml:space="preserve"> </w:t>
      </w:r>
      <w:r>
        <w:rPr>
          <w:color w:val="1D4ED7"/>
        </w:rPr>
        <w:t>(Top</w:t>
      </w:r>
      <w:r>
        <w:rPr>
          <w:color w:val="1D4ED7"/>
          <w:spacing w:val="1"/>
        </w:rPr>
        <w:t xml:space="preserve"> </w:t>
      </w:r>
      <w:r>
        <w:rPr>
          <w:color w:val="1D4ED7"/>
        </w:rPr>
        <w:t>of</w:t>
      </w:r>
      <w:r>
        <w:rPr>
          <w:color w:val="1D4ED7"/>
          <w:spacing w:val="-2"/>
        </w:rPr>
        <w:t xml:space="preserve"> Dashboard)</w:t>
      </w:r>
    </w:p>
    <w:p w14:paraId="6B799971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799A3A" wp14:editId="6B799A3B">
                <wp:simplePos x="0" y="0"/>
                <wp:positionH relativeFrom="page">
                  <wp:posOffset>781367</wp:posOffset>
                </wp:positionH>
                <wp:positionV relativeFrom="paragraph">
                  <wp:posOffset>50479</wp:posOffset>
                </wp:positionV>
                <wp:extent cx="621284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931F33" id="Graphic 8" o:spid="_x0000_s1026" style="position:absolute;margin-left:61.5pt;margin-top:3.95pt;width:489.2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HrKUPn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72" w14:textId="77777777" w:rsidR="007E0321" w:rsidRDefault="00000000">
      <w:pPr>
        <w:pStyle w:val="BodyText"/>
        <w:spacing w:before="102"/>
        <w:ind w:left="180"/>
      </w:pPr>
      <w:r>
        <w:rPr>
          <w:color w:val="374151"/>
        </w:rPr>
        <w:t>Four</w:t>
      </w:r>
      <w:r>
        <w:rPr>
          <w:color w:val="374151"/>
          <w:spacing w:val="-7"/>
        </w:rPr>
        <w:t xml:space="preserve"> </w:t>
      </w:r>
      <w:r>
        <w:rPr>
          <w:color w:val="374151"/>
        </w:rPr>
        <w:t>summary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tiles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displayed permanently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at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top of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screen,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fed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live from So</w:t>
      </w:r>
      <w:r>
        <w:rPr>
          <w:color w:val="374151"/>
          <w:spacing w:val="-4"/>
        </w:rPr>
        <w:t xml:space="preserve"> Ezy:</w:t>
      </w:r>
    </w:p>
    <w:p w14:paraId="6B799973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60"/>
        <w:ind w:left="740" w:hanging="280"/>
        <w:rPr>
          <w:sz w:val="20"/>
        </w:rPr>
      </w:pPr>
      <w:r>
        <w:rPr>
          <w:color w:val="374151"/>
          <w:sz w:val="20"/>
        </w:rPr>
        <w:t>Total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Active Tasks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count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of all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open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tasks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across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all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pacing w:val="-2"/>
          <w:sz w:val="20"/>
        </w:rPr>
        <w:t>teams</w:t>
      </w:r>
    </w:p>
    <w:p w14:paraId="6B799974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Overall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SLA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%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percentage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of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tasks completed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within SLA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pacing w:val="-2"/>
          <w:sz w:val="20"/>
        </w:rPr>
        <w:t>target</w:t>
      </w:r>
    </w:p>
    <w:p w14:paraId="6B799975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41"/>
        <w:ind w:left="740" w:hanging="280"/>
        <w:rPr>
          <w:sz w:val="20"/>
        </w:rPr>
      </w:pPr>
      <w:r>
        <w:rPr>
          <w:color w:val="374151"/>
          <w:sz w:val="20"/>
        </w:rPr>
        <w:t>Average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Turnaround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Time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mean TAT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in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hours/days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across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all</w:t>
      </w:r>
      <w:r>
        <w:rPr>
          <w:color w:val="374151"/>
          <w:spacing w:val="-2"/>
          <w:sz w:val="20"/>
        </w:rPr>
        <w:t xml:space="preserve"> teams</w:t>
      </w:r>
    </w:p>
    <w:p w14:paraId="6B799976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Overdue /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Breached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Items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count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of</w:t>
      </w:r>
      <w:r>
        <w:rPr>
          <w:color w:val="374151"/>
          <w:spacing w:val="2"/>
          <w:sz w:val="20"/>
        </w:rPr>
        <w:t xml:space="preserve"> </w:t>
      </w:r>
      <w:r>
        <w:rPr>
          <w:color w:val="374151"/>
          <w:sz w:val="20"/>
        </w:rPr>
        <w:t>tasks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past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their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SLA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pacing w:val="-2"/>
          <w:sz w:val="20"/>
        </w:rPr>
        <w:t>deadline</w:t>
      </w:r>
    </w:p>
    <w:p w14:paraId="6B799977" w14:textId="77777777" w:rsidR="007E0321" w:rsidRDefault="00000000">
      <w:pPr>
        <w:pStyle w:val="BodyText"/>
        <w:spacing w:before="60"/>
        <w:ind w:left="180" w:right="221"/>
      </w:pPr>
      <w:r>
        <w:rPr>
          <w:color w:val="374151"/>
        </w:rPr>
        <w:t>Each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tile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must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show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a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directional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change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indicator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(e.g. +47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since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yesterday)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compared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to 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previous business day.</w:t>
      </w:r>
    </w:p>
    <w:p w14:paraId="6B799978" w14:textId="77777777" w:rsidR="007E0321" w:rsidRDefault="007E0321">
      <w:pPr>
        <w:pStyle w:val="BodyText"/>
        <w:spacing w:before="0"/>
      </w:pPr>
    </w:p>
    <w:p w14:paraId="6B799979" w14:textId="77777777" w:rsidR="007E0321" w:rsidRDefault="007E0321">
      <w:pPr>
        <w:pStyle w:val="BodyText"/>
        <w:spacing w:before="108"/>
      </w:pPr>
    </w:p>
    <w:p w14:paraId="6B79997A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ind w:left="644" w:hanging="464"/>
      </w:pPr>
      <w:bookmarkStart w:id="4" w:name="3.2__Team_Cards_(Main_Grid)"/>
      <w:bookmarkEnd w:id="4"/>
      <w:r>
        <w:rPr>
          <w:color w:val="1D4ED7"/>
        </w:rPr>
        <w:t>Team</w:t>
      </w:r>
      <w:r>
        <w:rPr>
          <w:color w:val="1D4ED7"/>
          <w:spacing w:val="-4"/>
        </w:rPr>
        <w:t xml:space="preserve"> </w:t>
      </w:r>
      <w:r>
        <w:rPr>
          <w:color w:val="1D4ED7"/>
        </w:rPr>
        <w:t>Cards</w:t>
      </w:r>
      <w:r>
        <w:rPr>
          <w:color w:val="1D4ED7"/>
          <w:spacing w:val="-2"/>
        </w:rPr>
        <w:t xml:space="preserve"> </w:t>
      </w:r>
      <w:r>
        <w:rPr>
          <w:color w:val="1D4ED7"/>
        </w:rPr>
        <w:t>(Main</w:t>
      </w:r>
      <w:r>
        <w:rPr>
          <w:color w:val="1D4ED7"/>
          <w:spacing w:val="-4"/>
        </w:rPr>
        <w:t xml:space="preserve"> Grid)</w:t>
      </w:r>
    </w:p>
    <w:p w14:paraId="6B79997B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B799A3C" wp14:editId="6B799A3D">
                <wp:simplePos x="0" y="0"/>
                <wp:positionH relativeFrom="page">
                  <wp:posOffset>781367</wp:posOffset>
                </wp:positionH>
                <wp:positionV relativeFrom="paragraph">
                  <wp:posOffset>50291</wp:posOffset>
                </wp:positionV>
                <wp:extent cx="621284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212840" y="6349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2DFDA" id="Graphic 9" o:spid="_x0000_s1026" style="position:absolute;margin-left:61.5pt;margin-top:3.95pt;width:489.2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" path="m6212840,l,,,6349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7C" w14:textId="77777777" w:rsidR="007E0321" w:rsidRDefault="00000000">
      <w:pPr>
        <w:pStyle w:val="BodyText"/>
        <w:spacing w:before="102"/>
        <w:ind w:left="180"/>
      </w:pPr>
      <w:r>
        <w:rPr>
          <w:color w:val="374151"/>
        </w:rPr>
        <w:t>Six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cards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arranged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in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a 3-column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grid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—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one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per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team.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Each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card</w:t>
      </w:r>
      <w:r>
        <w:rPr>
          <w:color w:val="374151"/>
          <w:spacing w:val="1"/>
        </w:rPr>
        <w:t xml:space="preserve"> </w:t>
      </w:r>
      <w:r>
        <w:rPr>
          <w:color w:val="374151"/>
        </w:rPr>
        <w:t>must</w:t>
      </w:r>
      <w:r>
        <w:rPr>
          <w:color w:val="374151"/>
          <w:spacing w:val="2"/>
        </w:rPr>
        <w:t xml:space="preserve"> </w:t>
      </w:r>
      <w:r>
        <w:rPr>
          <w:color w:val="374151"/>
          <w:spacing w:val="-2"/>
        </w:rPr>
        <w:t>display:</w:t>
      </w:r>
    </w:p>
    <w:p w14:paraId="6B79997D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60"/>
        <w:ind w:left="740" w:hanging="280"/>
        <w:rPr>
          <w:sz w:val="20"/>
        </w:rPr>
      </w:pPr>
      <w:r>
        <w:rPr>
          <w:color w:val="374151"/>
          <w:sz w:val="20"/>
        </w:rPr>
        <w:t>Team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name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and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department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pacing w:val="-4"/>
          <w:sz w:val="20"/>
        </w:rPr>
        <w:t>label</w:t>
      </w:r>
    </w:p>
    <w:p w14:paraId="6B79997E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SLA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compliance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badge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(</w:t>
      </w:r>
      <w:proofErr w:type="spellStart"/>
      <w:r>
        <w:rPr>
          <w:color w:val="374151"/>
          <w:sz w:val="20"/>
        </w:rPr>
        <w:t>colour</w:t>
      </w:r>
      <w:proofErr w:type="spellEnd"/>
      <w:r>
        <w:rPr>
          <w:color w:val="374151"/>
          <w:sz w:val="20"/>
        </w:rPr>
        <w:t>-coded: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green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≥90%,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amber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75–89%,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red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pacing w:val="-2"/>
          <w:sz w:val="20"/>
        </w:rPr>
        <w:t>&lt;75%)</w:t>
      </w:r>
    </w:p>
    <w:p w14:paraId="6B79997F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Volume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total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number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of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active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tasks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for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that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pacing w:val="-4"/>
          <w:sz w:val="20"/>
        </w:rPr>
        <w:t>team</w:t>
      </w:r>
    </w:p>
    <w:p w14:paraId="6B799980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1"/>
        </w:tabs>
        <w:spacing w:before="41"/>
        <w:ind w:right="738"/>
        <w:rPr>
          <w:sz w:val="20"/>
        </w:rPr>
      </w:pPr>
      <w:r>
        <w:rPr>
          <w:color w:val="374151"/>
          <w:sz w:val="20"/>
        </w:rPr>
        <w:t>Average TAT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mean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turnaround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time; displayed in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hours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or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days depending on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team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target; highlighted red if currently over target</w:t>
      </w:r>
    </w:p>
    <w:p w14:paraId="6B799981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Overdue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count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— number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of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tasks past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SLA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deadline;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red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if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any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2"/>
          <w:sz w:val="20"/>
        </w:rPr>
        <w:t>exist</w:t>
      </w:r>
    </w:p>
    <w:p w14:paraId="6B799982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SLA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compliance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progress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bar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visual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bar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filling left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to right,</w:t>
      </w:r>
      <w:r>
        <w:rPr>
          <w:color w:val="374151"/>
          <w:spacing w:val="-5"/>
          <w:sz w:val="20"/>
        </w:rPr>
        <w:t xml:space="preserve"> </w:t>
      </w:r>
      <w:proofErr w:type="spellStart"/>
      <w:r>
        <w:rPr>
          <w:color w:val="374151"/>
          <w:sz w:val="20"/>
        </w:rPr>
        <w:t>colour</w:t>
      </w:r>
      <w:proofErr w:type="spellEnd"/>
      <w:r>
        <w:rPr>
          <w:color w:val="374151"/>
          <w:sz w:val="20"/>
        </w:rPr>
        <w:t>-coded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to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match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2"/>
          <w:sz w:val="20"/>
        </w:rPr>
        <w:t>badge</w:t>
      </w:r>
    </w:p>
    <w:p w14:paraId="6B799983" w14:textId="77777777" w:rsidR="007E0321" w:rsidRDefault="007E0321">
      <w:pPr>
        <w:pStyle w:val="ListParagraph"/>
        <w:rPr>
          <w:sz w:val="20"/>
        </w:rPr>
        <w:sectPr w:rsidR="007E0321">
          <w:pgSz w:w="12240" w:h="15840"/>
          <w:pgMar w:top="1340" w:right="1080" w:bottom="880" w:left="1080" w:header="716" w:footer="696" w:gutter="0"/>
          <w:cols w:space="720"/>
        </w:sectPr>
      </w:pPr>
    </w:p>
    <w:p w14:paraId="6B799984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90"/>
        <w:ind w:left="740" w:hanging="280"/>
        <w:rPr>
          <w:sz w:val="20"/>
        </w:rPr>
      </w:pPr>
      <w:r>
        <w:rPr>
          <w:color w:val="374151"/>
          <w:sz w:val="20"/>
        </w:rPr>
        <w:t>Overdue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summary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line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— e.g. "</w:t>
      </w:r>
      <w:r>
        <w:rPr>
          <w:rFonts w:ascii="Segoe UI Symbol" w:hAnsi="Segoe UI Symbol"/>
          <w:color w:val="374151"/>
          <w:sz w:val="20"/>
        </w:rPr>
        <w:t>⚠</w:t>
      </w:r>
      <w:r>
        <w:rPr>
          <w:rFonts w:ascii="Segoe UI Symbol" w:hAnsi="Segoe UI Symbol"/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6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overdue"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or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"</w:t>
      </w:r>
      <w:r>
        <w:rPr>
          <w:rFonts w:ascii="Segoe UI Symbol" w:hAnsi="Segoe UI Symbol"/>
          <w:color w:val="374151"/>
          <w:sz w:val="20"/>
        </w:rPr>
        <w:t>✓</w:t>
      </w:r>
      <w:r>
        <w:rPr>
          <w:rFonts w:ascii="Segoe UI Symbol" w:hAnsi="Segoe UI Symbol"/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No overdue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pacing w:val="-2"/>
          <w:sz w:val="20"/>
        </w:rPr>
        <w:t>items"</w:t>
      </w:r>
    </w:p>
    <w:p w14:paraId="6B799985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42" w:line="302" w:lineRule="auto"/>
        <w:ind w:left="180" w:right="3387" w:firstLine="280"/>
        <w:rPr>
          <w:sz w:val="20"/>
        </w:rPr>
      </w:pPr>
      <w:r>
        <w:rPr>
          <w:color w:val="374151"/>
          <w:sz w:val="20"/>
        </w:rPr>
        <w:t>SLA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target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reminder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e.g.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"Target: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4h"</w:t>
      </w:r>
      <w:r>
        <w:rPr>
          <w:color w:val="374151"/>
          <w:spacing w:val="-4"/>
          <w:sz w:val="20"/>
        </w:rPr>
        <w:t xml:space="preserve"> </w:t>
      </w:r>
      <w:proofErr w:type="gramStart"/>
      <w:r>
        <w:rPr>
          <w:color w:val="374151"/>
          <w:sz w:val="20"/>
        </w:rPr>
        <w:t>shown</w:t>
      </w:r>
      <w:proofErr w:type="gramEnd"/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bottom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right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of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card All six cards must be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clickable and open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the Task Detail modal (see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3.3).</w:t>
      </w:r>
    </w:p>
    <w:p w14:paraId="6B799986" w14:textId="77777777" w:rsidR="007E0321" w:rsidRDefault="007E0321">
      <w:pPr>
        <w:pStyle w:val="BodyText"/>
        <w:spacing w:before="0"/>
      </w:pPr>
    </w:p>
    <w:p w14:paraId="6B799987" w14:textId="77777777" w:rsidR="007E0321" w:rsidRDefault="007E0321">
      <w:pPr>
        <w:pStyle w:val="BodyText"/>
        <w:spacing w:before="48"/>
      </w:pPr>
    </w:p>
    <w:p w14:paraId="6B799988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ind w:left="644" w:hanging="464"/>
      </w:pPr>
      <w:bookmarkStart w:id="5" w:name="3.3__Task_Detail_Modal_(Drill-Down)"/>
      <w:bookmarkEnd w:id="5"/>
      <w:r>
        <w:rPr>
          <w:color w:val="1D4ED7"/>
        </w:rPr>
        <w:t>Task</w:t>
      </w:r>
      <w:r>
        <w:rPr>
          <w:color w:val="1D4ED7"/>
          <w:spacing w:val="-1"/>
        </w:rPr>
        <w:t xml:space="preserve"> </w:t>
      </w:r>
      <w:r>
        <w:rPr>
          <w:color w:val="1D4ED7"/>
        </w:rPr>
        <w:t>Detail</w:t>
      </w:r>
      <w:r>
        <w:rPr>
          <w:color w:val="1D4ED7"/>
          <w:spacing w:val="-4"/>
        </w:rPr>
        <w:t xml:space="preserve"> </w:t>
      </w:r>
      <w:r>
        <w:rPr>
          <w:color w:val="1D4ED7"/>
        </w:rPr>
        <w:t>Modal</w:t>
      </w:r>
      <w:r>
        <w:rPr>
          <w:color w:val="1D4ED7"/>
          <w:spacing w:val="-4"/>
        </w:rPr>
        <w:t xml:space="preserve"> </w:t>
      </w:r>
      <w:r>
        <w:rPr>
          <w:color w:val="1D4ED7"/>
        </w:rPr>
        <w:t>(Drill-</w:t>
      </w:r>
      <w:r>
        <w:rPr>
          <w:color w:val="1D4ED7"/>
          <w:spacing w:val="-4"/>
        </w:rPr>
        <w:t>Down)</w:t>
      </w:r>
    </w:p>
    <w:p w14:paraId="6B799989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B799A3E" wp14:editId="6B799A3F">
                <wp:simplePos x="0" y="0"/>
                <wp:positionH relativeFrom="page">
                  <wp:posOffset>781367</wp:posOffset>
                </wp:positionH>
                <wp:positionV relativeFrom="paragraph">
                  <wp:posOffset>50619</wp:posOffset>
                </wp:positionV>
                <wp:extent cx="6212840" cy="635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A08F6" id="Graphic 10" o:spid="_x0000_s1026" style="position:absolute;margin-left:61.5pt;margin-top:4pt;width:489.2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PvNME/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8A" w14:textId="77777777" w:rsidR="007E0321" w:rsidRDefault="00000000">
      <w:pPr>
        <w:pStyle w:val="BodyText"/>
        <w:spacing w:before="102"/>
        <w:ind w:left="180" w:right="221"/>
      </w:pPr>
      <w:r>
        <w:rPr>
          <w:color w:val="374151"/>
        </w:rPr>
        <w:t>Clicking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any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team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card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opens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a modal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overlay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showing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top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10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active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tasks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for that team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pulled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live from So Ezy. The modal must include:</w:t>
      </w:r>
    </w:p>
    <w:p w14:paraId="6B79998B" w14:textId="77777777" w:rsidR="007E0321" w:rsidRDefault="00000000">
      <w:pPr>
        <w:pStyle w:val="Heading3"/>
      </w:pPr>
      <w:r>
        <w:rPr>
          <w:color w:val="0E1622"/>
        </w:rPr>
        <w:t>Modal</w:t>
      </w:r>
      <w:r>
        <w:rPr>
          <w:color w:val="0E1622"/>
          <w:spacing w:val="3"/>
        </w:rPr>
        <w:t xml:space="preserve"> </w:t>
      </w:r>
      <w:r>
        <w:rPr>
          <w:color w:val="0E1622"/>
          <w:spacing w:val="-2"/>
        </w:rPr>
        <w:t>Header</w:t>
      </w:r>
    </w:p>
    <w:p w14:paraId="6B79998C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88"/>
        <w:ind w:left="740" w:hanging="280"/>
        <w:rPr>
          <w:sz w:val="20"/>
        </w:rPr>
      </w:pPr>
      <w:r>
        <w:rPr>
          <w:color w:val="374151"/>
          <w:sz w:val="20"/>
        </w:rPr>
        <w:t>Team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name,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department,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total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volume,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and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SLA</w:t>
      </w:r>
      <w:r>
        <w:rPr>
          <w:color w:val="374151"/>
          <w:spacing w:val="-2"/>
          <w:sz w:val="20"/>
        </w:rPr>
        <w:t xml:space="preserve"> target</w:t>
      </w:r>
    </w:p>
    <w:p w14:paraId="6B79998D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Four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mini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KPI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chips: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SLA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%,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Volume,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Avg TAT,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Overdue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pacing w:val="-2"/>
          <w:sz w:val="20"/>
        </w:rPr>
        <w:t>count</w:t>
      </w:r>
    </w:p>
    <w:p w14:paraId="6B79998E" w14:textId="77777777" w:rsidR="007E0321" w:rsidRDefault="00000000">
      <w:pPr>
        <w:pStyle w:val="Heading3"/>
      </w:pPr>
      <w:r>
        <w:rPr>
          <w:color w:val="0E1622"/>
        </w:rPr>
        <w:t>Task</w:t>
      </w:r>
      <w:r>
        <w:rPr>
          <w:color w:val="0E1622"/>
          <w:spacing w:val="-5"/>
        </w:rPr>
        <w:t xml:space="preserve"> </w:t>
      </w:r>
      <w:r>
        <w:rPr>
          <w:color w:val="0E1622"/>
        </w:rPr>
        <w:t>Table</w:t>
      </w:r>
      <w:r>
        <w:rPr>
          <w:color w:val="0E1622"/>
          <w:spacing w:val="-3"/>
        </w:rPr>
        <w:t xml:space="preserve"> </w:t>
      </w:r>
      <w:r>
        <w:rPr>
          <w:color w:val="0E1622"/>
        </w:rPr>
        <w:t>(10</w:t>
      </w:r>
      <w:r>
        <w:rPr>
          <w:color w:val="0E1622"/>
          <w:spacing w:val="-2"/>
        </w:rPr>
        <w:t xml:space="preserve"> </w:t>
      </w:r>
      <w:r>
        <w:rPr>
          <w:color w:val="0E1622"/>
          <w:spacing w:val="-4"/>
        </w:rPr>
        <w:t>rows)</w:t>
      </w:r>
    </w:p>
    <w:p w14:paraId="6B79998F" w14:textId="77777777" w:rsidR="007E0321" w:rsidRDefault="00000000">
      <w:pPr>
        <w:pStyle w:val="BodyText"/>
        <w:spacing w:before="83"/>
        <w:ind w:left="180"/>
      </w:pPr>
      <w:r>
        <w:rPr>
          <w:color w:val="374151"/>
        </w:rPr>
        <w:t>Each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row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in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task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table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must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display</w:t>
      </w:r>
      <w:r>
        <w:rPr>
          <w:color w:val="374151"/>
          <w:spacing w:val="2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following</w:t>
      </w:r>
      <w:r>
        <w:rPr>
          <w:color w:val="374151"/>
          <w:spacing w:val="-4"/>
        </w:rPr>
        <w:t xml:space="preserve"> </w:t>
      </w:r>
      <w:r>
        <w:rPr>
          <w:color w:val="374151"/>
          <w:spacing w:val="-2"/>
        </w:rPr>
        <w:t>columns:</w:t>
      </w:r>
    </w:p>
    <w:p w14:paraId="6B799990" w14:textId="77777777" w:rsidR="007E0321" w:rsidRDefault="007E0321">
      <w:pPr>
        <w:pStyle w:val="BodyText"/>
        <w:spacing w:before="158"/>
      </w:pPr>
    </w:p>
    <w:tbl>
      <w:tblPr>
        <w:tblW w:w="0" w:type="auto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1"/>
        <w:gridCol w:w="1800"/>
        <w:gridCol w:w="2401"/>
        <w:gridCol w:w="1561"/>
        <w:gridCol w:w="1801"/>
      </w:tblGrid>
      <w:tr w:rsidR="007E0321" w14:paraId="6B799996" w14:textId="77777777">
        <w:trPr>
          <w:trHeight w:val="405"/>
        </w:trPr>
        <w:tc>
          <w:tcPr>
            <w:tcW w:w="1801" w:type="dxa"/>
            <w:shd w:val="clear" w:color="auto" w:fill="1D4ED7"/>
          </w:tcPr>
          <w:p w14:paraId="6B799991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Column</w:t>
            </w:r>
          </w:p>
        </w:tc>
        <w:tc>
          <w:tcPr>
            <w:tcW w:w="1800" w:type="dxa"/>
            <w:shd w:val="clear" w:color="auto" w:fill="1D4ED7"/>
          </w:tcPr>
          <w:p w14:paraId="6B799992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proofErr w:type="gramStart"/>
            <w:r>
              <w:rPr>
                <w:b/>
                <w:color w:val="FFFFFF"/>
                <w:sz w:val="18"/>
              </w:rPr>
              <w:t>So</w:t>
            </w:r>
            <w:proofErr w:type="gramEnd"/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Ezy</w:t>
            </w:r>
            <w:r>
              <w:rPr>
                <w:b/>
                <w:color w:val="FFFFFF"/>
                <w:spacing w:val="-2"/>
                <w:sz w:val="18"/>
              </w:rPr>
              <w:t xml:space="preserve"> Field</w:t>
            </w:r>
          </w:p>
        </w:tc>
        <w:tc>
          <w:tcPr>
            <w:tcW w:w="2401" w:type="dxa"/>
            <w:shd w:val="clear" w:color="auto" w:fill="1D4ED7"/>
          </w:tcPr>
          <w:p w14:paraId="6B799993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Format</w:t>
            </w:r>
          </w:p>
        </w:tc>
        <w:tc>
          <w:tcPr>
            <w:tcW w:w="1561" w:type="dxa"/>
            <w:shd w:val="clear" w:color="auto" w:fill="1D4ED7"/>
          </w:tcPr>
          <w:p w14:paraId="6B799994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proofErr w:type="spellStart"/>
            <w:r>
              <w:rPr>
                <w:b/>
                <w:color w:val="FFFFFF"/>
                <w:sz w:val="18"/>
              </w:rPr>
              <w:t>Colour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Logic</w:t>
            </w:r>
          </w:p>
        </w:tc>
        <w:tc>
          <w:tcPr>
            <w:tcW w:w="1801" w:type="dxa"/>
            <w:shd w:val="clear" w:color="auto" w:fill="1D4ED7"/>
          </w:tcPr>
          <w:p w14:paraId="6B799995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Notes</w:t>
            </w:r>
          </w:p>
        </w:tc>
      </w:tr>
      <w:tr w:rsidR="007E0321" w14:paraId="6B79999C" w14:textId="77777777">
        <w:trPr>
          <w:trHeight w:val="575"/>
        </w:trPr>
        <w:tc>
          <w:tcPr>
            <w:tcW w:w="1801" w:type="dxa"/>
          </w:tcPr>
          <w:p w14:paraId="6B799997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 xml:space="preserve">Task </w:t>
            </w:r>
            <w:r>
              <w:rPr>
                <w:color w:val="0E1622"/>
                <w:spacing w:val="-5"/>
                <w:sz w:val="18"/>
              </w:rPr>
              <w:t>ID</w:t>
            </w:r>
          </w:p>
        </w:tc>
        <w:tc>
          <w:tcPr>
            <w:tcW w:w="1800" w:type="dxa"/>
          </w:tcPr>
          <w:p w14:paraId="6B799998" w14:textId="77777777" w:rsidR="007E0321" w:rsidRDefault="00000000">
            <w:pPr>
              <w:pStyle w:val="TableParagraph"/>
              <w:spacing w:line="242" w:lineRule="auto"/>
              <w:ind w:right="145"/>
              <w:rPr>
                <w:sz w:val="18"/>
              </w:rPr>
            </w:pPr>
            <w:r>
              <w:rPr>
                <w:color w:val="0E1622"/>
                <w:spacing w:val="-2"/>
                <w:sz w:val="18"/>
              </w:rPr>
              <w:t>Task/case reference</w:t>
            </w:r>
          </w:p>
        </w:tc>
        <w:tc>
          <w:tcPr>
            <w:tcW w:w="2401" w:type="dxa"/>
          </w:tcPr>
          <w:p w14:paraId="6B799999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Monospace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pacing w:val="-4"/>
                <w:sz w:val="18"/>
              </w:rPr>
              <w:t>text</w:t>
            </w:r>
          </w:p>
        </w:tc>
        <w:tc>
          <w:tcPr>
            <w:tcW w:w="1561" w:type="dxa"/>
          </w:tcPr>
          <w:p w14:paraId="6B79999A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pacing w:val="-10"/>
                <w:sz w:val="18"/>
              </w:rPr>
              <w:t>—</w:t>
            </w:r>
          </w:p>
        </w:tc>
        <w:tc>
          <w:tcPr>
            <w:tcW w:w="1801" w:type="dxa"/>
          </w:tcPr>
          <w:p w14:paraId="6B79999B" w14:textId="77777777" w:rsidR="007E0321" w:rsidRDefault="00000000">
            <w:pPr>
              <w:pStyle w:val="TableParagraph"/>
              <w:spacing w:line="242" w:lineRule="auto"/>
              <w:ind w:right="363"/>
              <w:rPr>
                <w:sz w:val="18"/>
              </w:rPr>
            </w:pPr>
            <w:r>
              <w:rPr>
                <w:color w:val="0E1622"/>
                <w:sz w:val="18"/>
              </w:rPr>
              <w:t>Unique</w:t>
            </w:r>
            <w:r>
              <w:rPr>
                <w:color w:val="0E1622"/>
                <w:spacing w:val="-1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identifier from So Ezy</w:t>
            </w:r>
          </w:p>
        </w:tc>
      </w:tr>
      <w:tr w:rsidR="007E0321" w14:paraId="6B7999A2" w14:textId="77777777">
        <w:trPr>
          <w:trHeight w:val="575"/>
        </w:trPr>
        <w:tc>
          <w:tcPr>
            <w:tcW w:w="1801" w:type="dxa"/>
            <w:shd w:val="clear" w:color="auto" w:fill="F8F8FB"/>
          </w:tcPr>
          <w:p w14:paraId="6B79999D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pacing w:val="-2"/>
                <w:sz w:val="18"/>
              </w:rPr>
              <w:t>Description</w:t>
            </w:r>
          </w:p>
        </w:tc>
        <w:tc>
          <w:tcPr>
            <w:tcW w:w="1800" w:type="dxa"/>
            <w:shd w:val="clear" w:color="auto" w:fill="F8F8FB"/>
          </w:tcPr>
          <w:p w14:paraId="6B79999E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Task title /</w:t>
            </w:r>
            <w:r>
              <w:rPr>
                <w:color w:val="0E1622"/>
                <w:spacing w:val="-1"/>
                <w:sz w:val="18"/>
              </w:rPr>
              <w:t xml:space="preserve"> </w:t>
            </w:r>
            <w:r>
              <w:rPr>
                <w:color w:val="0E1622"/>
                <w:spacing w:val="-4"/>
                <w:sz w:val="18"/>
              </w:rPr>
              <w:t>type</w:t>
            </w:r>
          </w:p>
        </w:tc>
        <w:tc>
          <w:tcPr>
            <w:tcW w:w="2401" w:type="dxa"/>
            <w:shd w:val="clear" w:color="auto" w:fill="F8F8FB"/>
          </w:tcPr>
          <w:p w14:paraId="6B79999F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Text</w:t>
            </w:r>
            <w:r>
              <w:rPr>
                <w:color w:val="0E1622"/>
                <w:spacing w:val="-1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+ client sub-</w:t>
            </w:r>
            <w:r>
              <w:rPr>
                <w:color w:val="0E1622"/>
                <w:spacing w:val="-2"/>
                <w:sz w:val="18"/>
              </w:rPr>
              <w:t>label</w:t>
            </w:r>
          </w:p>
        </w:tc>
        <w:tc>
          <w:tcPr>
            <w:tcW w:w="1561" w:type="dxa"/>
            <w:shd w:val="clear" w:color="auto" w:fill="F8F8FB"/>
          </w:tcPr>
          <w:p w14:paraId="6B7999A0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pacing w:val="-10"/>
                <w:sz w:val="18"/>
              </w:rPr>
              <w:t>—</w:t>
            </w:r>
          </w:p>
        </w:tc>
        <w:tc>
          <w:tcPr>
            <w:tcW w:w="1801" w:type="dxa"/>
            <w:shd w:val="clear" w:color="auto" w:fill="F8F8FB"/>
          </w:tcPr>
          <w:p w14:paraId="6B7999A1" w14:textId="77777777" w:rsidR="007E0321" w:rsidRDefault="00000000">
            <w:pPr>
              <w:pStyle w:val="TableParagraph"/>
              <w:spacing w:line="242" w:lineRule="auto"/>
              <w:rPr>
                <w:sz w:val="18"/>
              </w:rPr>
            </w:pPr>
            <w:r>
              <w:rPr>
                <w:color w:val="0E1622"/>
                <w:sz w:val="18"/>
              </w:rPr>
              <w:t>Client</w:t>
            </w:r>
            <w:r>
              <w:rPr>
                <w:color w:val="0E1622"/>
                <w:spacing w:val="-1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name</w:t>
            </w:r>
            <w:r>
              <w:rPr>
                <w:color w:val="0E1622"/>
                <w:spacing w:val="-1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shown </w:t>
            </w:r>
            <w:r>
              <w:rPr>
                <w:color w:val="0E1622"/>
                <w:spacing w:val="-2"/>
                <w:sz w:val="18"/>
              </w:rPr>
              <w:t>below</w:t>
            </w:r>
          </w:p>
        </w:tc>
      </w:tr>
      <w:tr w:rsidR="007E0321" w14:paraId="6B7999A8" w14:textId="77777777">
        <w:trPr>
          <w:trHeight w:val="575"/>
        </w:trPr>
        <w:tc>
          <w:tcPr>
            <w:tcW w:w="1801" w:type="dxa"/>
          </w:tcPr>
          <w:p w14:paraId="6B7999A3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pacing w:val="-2"/>
                <w:sz w:val="18"/>
              </w:rPr>
              <w:t>Status</w:t>
            </w:r>
          </w:p>
        </w:tc>
        <w:tc>
          <w:tcPr>
            <w:tcW w:w="1800" w:type="dxa"/>
          </w:tcPr>
          <w:p w14:paraId="6B7999A4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Task status</w:t>
            </w:r>
            <w:r>
              <w:rPr>
                <w:color w:val="0E1622"/>
                <w:spacing w:val="-1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field</w:t>
            </w:r>
          </w:p>
        </w:tc>
        <w:tc>
          <w:tcPr>
            <w:tcW w:w="2401" w:type="dxa"/>
          </w:tcPr>
          <w:p w14:paraId="6B7999A5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Pill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badge</w:t>
            </w:r>
          </w:p>
        </w:tc>
        <w:tc>
          <w:tcPr>
            <w:tcW w:w="1561" w:type="dxa"/>
          </w:tcPr>
          <w:p w14:paraId="6B7999A6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Green</w:t>
            </w:r>
            <w:r>
              <w:rPr>
                <w:color w:val="0E1622"/>
                <w:spacing w:val="-1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/</w:t>
            </w:r>
            <w:r>
              <w:rPr>
                <w:color w:val="0E1622"/>
                <w:spacing w:val="-1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Amber</w:t>
            </w:r>
            <w:r>
              <w:rPr>
                <w:color w:val="0E1622"/>
                <w:spacing w:val="-1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/ </w:t>
            </w:r>
            <w:r>
              <w:rPr>
                <w:color w:val="0E1622"/>
                <w:spacing w:val="-4"/>
                <w:sz w:val="18"/>
              </w:rPr>
              <w:t>Red</w:t>
            </w:r>
          </w:p>
        </w:tc>
        <w:tc>
          <w:tcPr>
            <w:tcW w:w="1801" w:type="dxa"/>
          </w:tcPr>
          <w:p w14:paraId="6B7999A7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On</w:t>
            </w:r>
            <w:r>
              <w:rPr>
                <w:color w:val="0E1622"/>
                <w:spacing w:val="-1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Track,</w:t>
            </w:r>
            <w:r>
              <w:rPr>
                <w:color w:val="0E1622"/>
                <w:spacing w:val="-1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At</w:t>
            </w:r>
            <w:r>
              <w:rPr>
                <w:color w:val="0E1622"/>
                <w:spacing w:val="-1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Risk, </w:t>
            </w:r>
            <w:r>
              <w:rPr>
                <w:color w:val="0E1622"/>
                <w:spacing w:val="-2"/>
                <w:sz w:val="18"/>
              </w:rPr>
              <w:t>Overdue</w:t>
            </w:r>
          </w:p>
        </w:tc>
      </w:tr>
      <w:tr w:rsidR="007E0321" w14:paraId="6B7999AF" w14:textId="77777777">
        <w:trPr>
          <w:trHeight w:val="575"/>
        </w:trPr>
        <w:tc>
          <w:tcPr>
            <w:tcW w:w="1801" w:type="dxa"/>
            <w:shd w:val="clear" w:color="auto" w:fill="F8F8FB"/>
          </w:tcPr>
          <w:p w14:paraId="6B7999A9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 xml:space="preserve">TAT vs </w:t>
            </w:r>
            <w:r>
              <w:rPr>
                <w:color w:val="0E1622"/>
                <w:spacing w:val="-2"/>
                <w:sz w:val="18"/>
              </w:rPr>
              <w:t>Target</w:t>
            </w:r>
          </w:p>
        </w:tc>
        <w:tc>
          <w:tcPr>
            <w:tcW w:w="1800" w:type="dxa"/>
            <w:shd w:val="clear" w:color="auto" w:fill="F8F8FB"/>
          </w:tcPr>
          <w:p w14:paraId="6B7999AA" w14:textId="77777777" w:rsidR="007E0321" w:rsidRDefault="00000000">
            <w:pPr>
              <w:pStyle w:val="TableParagraph"/>
              <w:ind w:right="145"/>
              <w:rPr>
                <w:sz w:val="18"/>
              </w:rPr>
            </w:pPr>
            <w:r>
              <w:rPr>
                <w:color w:val="0E1622"/>
                <w:sz w:val="18"/>
              </w:rPr>
              <w:t>Created</w:t>
            </w:r>
            <w:r>
              <w:rPr>
                <w:color w:val="0E1622"/>
                <w:spacing w:val="-1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date</w:t>
            </w:r>
            <w:r>
              <w:rPr>
                <w:color w:val="0E1622"/>
                <w:spacing w:val="-1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vs </w:t>
            </w:r>
            <w:r>
              <w:rPr>
                <w:color w:val="0E1622"/>
                <w:spacing w:val="-4"/>
                <w:sz w:val="18"/>
              </w:rPr>
              <w:t>now</w:t>
            </w:r>
          </w:p>
        </w:tc>
        <w:tc>
          <w:tcPr>
            <w:tcW w:w="2401" w:type="dxa"/>
            <w:shd w:val="clear" w:color="auto" w:fill="F8F8FB"/>
          </w:tcPr>
          <w:p w14:paraId="6B7999AB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Progress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bar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+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hours/days</w:t>
            </w:r>
          </w:p>
        </w:tc>
        <w:tc>
          <w:tcPr>
            <w:tcW w:w="1561" w:type="dxa"/>
            <w:shd w:val="clear" w:color="auto" w:fill="F8F8FB"/>
          </w:tcPr>
          <w:p w14:paraId="6B7999AC" w14:textId="77777777" w:rsidR="007E0321" w:rsidRDefault="00000000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0E1622"/>
                <w:sz w:val="18"/>
              </w:rPr>
              <w:t>Green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→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Amber</w:t>
            </w:r>
          </w:p>
          <w:p w14:paraId="6B7999AD" w14:textId="77777777" w:rsidR="007E0321" w:rsidRDefault="00000000">
            <w:pPr>
              <w:pStyle w:val="TableParagraph"/>
              <w:spacing w:before="0" w:line="206" w:lineRule="exact"/>
              <w:rPr>
                <w:sz w:val="18"/>
              </w:rPr>
            </w:pPr>
            <w:r>
              <w:rPr>
                <w:color w:val="0E1622"/>
                <w:sz w:val="18"/>
              </w:rPr>
              <w:t xml:space="preserve">→ </w:t>
            </w:r>
            <w:r>
              <w:rPr>
                <w:color w:val="0E1622"/>
                <w:spacing w:val="-5"/>
                <w:sz w:val="18"/>
              </w:rPr>
              <w:t>Red</w:t>
            </w:r>
          </w:p>
        </w:tc>
        <w:tc>
          <w:tcPr>
            <w:tcW w:w="1801" w:type="dxa"/>
            <w:shd w:val="clear" w:color="auto" w:fill="F8F8FB"/>
          </w:tcPr>
          <w:p w14:paraId="6B7999AE" w14:textId="77777777" w:rsidR="007E0321" w:rsidRDefault="00000000">
            <w:pPr>
              <w:pStyle w:val="TableParagraph"/>
              <w:ind w:right="363"/>
              <w:rPr>
                <w:sz w:val="18"/>
              </w:rPr>
            </w:pPr>
            <w:r>
              <w:rPr>
                <w:color w:val="0E1622"/>
                <w:sz w:val="18"/>
              </w:rPr>
              <w:t>Red</w:t>
            </w:r>
            <w:r>
              <w:rPr>
                <w:color w:val="0E1622"/>
                <w:spacing w:val="-1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when</w:t>
            </w:r>
            <w:r>
              <w:rPr>
                <w:color w:val="0E1622"/>
                <w:spacing w:val="-1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past </w:t>
            </w:r>
            <w:r>
              <w:rPr>
                <w:color w:val="0E1622"/>
                <w:spacing w:val="-2"/>
                <w:sz w:val="18"/>
              </w:rPr>
              <w:t>target</w:t>
            </w:r>
          </w:p>
        </w:tc>
      </w:tr>
      <w:tr w:rsidR="007E0321" w14:paraId="6B7999B5" w14:textId="77777777">
        <w:trPr>
          <w:trHeight w:val="570"/>
        </w:trPr>
        <w:tc>
          <w:tcPr>
            <w:tcW w:w="1801" w:type="dxa"/>
          </w:tcPr>
          <w:p w14:paraId="6B7999B0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pacing w:val="-2"/>
                <w:sz w:val="18"/>
              </w:rPr>
              <w:t>Priority</w:t>
            </w:r>
          </w:p>
        </w:tc>
        <w:tc>
          <w:tcPr>
            <w:tcW w:w="1800" w:type="dxa"/>
          </w:tcPr>
          <w:p w14:paraId="6B7999B1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Priority</w:t>
            </w:r>
            <w:r>
              <w:rPr>
                <w:color w:val="0E1622"/>
                <w:spacing w:val="-10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field</w:t>
            </w:r>
          </w:p>
        </w:tc>
        <w:tc>
          <w:tcPr>
            <w:tcW w:w="2401" w:type="dxa"/>
          </w:tcPr>
          <w:p w14:paraId="6B7999B2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 xml:space="preserve">Dot + </w:t>
            </w:r>
            <w:r>
              <w:rPr>
                <w:color w:val="0E1622"/>
                <w:spacing w:val="-2"/>
                <w:sz w:val="18"/>
              </w:rPr>
              <w:t>label</w:t>
            </w:r>
          </w:p>
        </w:tc>
        <w:tc>
          <w:tcPr>
            <w:tcW w:w="1561" w:type="dxa"/>
          </w:tcPr>
          <w:p w14:paraId="6B7999B3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Red</w:t>
            </w:r>
            <w:r>
              <w:rPr>
                <w:color w:val="0E1622"/>
                <w:spacing w:val="-1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/</w:t>
            </w:r>
            <w:r>
              <w:rPr>
                <w:color w:val="0E1622"/>
                <w:spacing w:val="-12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Amber</w:t>
            </w:r>
            <w:r>
              <w:rPr>
                <w:color w:val="0E1622"/>
                <w:spacing w:val="-1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/ </w:t>
            </w:r>
            <w:r>
              <w:rPr>
                <w:color w:val="0E1622"/>
                <w:spacing w:val="-2"/>
                <w:sz w:val="18"/>
              </w:rPr>
              <w:t>Green</w:t>
            </w:r>
          </w:p>
        </w:tc>
        <w:tc>
          <w:tcPr>
            <w:tcW w:w="1801" w:type="dxa"/>
          </w:tcPr>
          <w:p w14:paraId="6B7999B4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High</w:t>
            </w:r>
            <w:r>
              <w:rPr>
                <w:color w:val="0E1622"/>
                <w:spacing w:val="-1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 xml:space="preserve">/ Med / </w:t>
            </w:r>
            <w:r>
              <w:rPr>
                <w:color w:val="0E1622"/>
                <w:spacing w:val="-5"/>
                <w:sz w:val="18"/>
              </w:rPr>
              <w:t>Low</w:t>
            </w:r>
          </w:p>
        </w:tc>
      </w:tr>
    </w:tbl>
    <w:p w14:paraId="6B7999B6" w14:textId="77777777" w:rsidR="007E0321" w:rsidRDefault="007E0321">
      <w:pPr>
        <w:pStyle w:val="BodyText"/>
        <w:spacing w:before="103"/>
      </w:pPr>
    </w:p>
    <w:p w14:paraId="6B7999B7" w14:textId="77777777" w:rsidR="007E0321" w:rsidRDefault="00000000">
      <w:pPr>
        <w:pStyle w:val="BodyText"/>
        <w:spacing w:before="0" w:line="302" w:lineRule="auto"/>
        <w:ind w:left="180" w:right="1781"/>
      </w:pPr>
      <w:r>
        <w:rPr>
          <w:color w:val="374151"/>
        </w:rPr>
        <w:t>Overdue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rows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must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have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a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light red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background;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At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Risk rows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a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light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amber</w:t>
      </w:r>
      <w:r>
        <w:rPr>
          <w:color w:val="374151"/>
          <w:spacing w:val="-6"/>
        </w:rPr>
        <w:t xml:space="preserve"> </w:t>
      </w:r>
      <w:r>
        <w:rPr>
          <w:color w:val="374151"/>
        </w:rPr>
        <w:t>background. The modal must close on clicking outside it or pressing Escape.</w:t>
      </w:r>
    </w:p>
    <w:p w14:paraId="6B7999B8" w14:textId="77777777" w:rsidR="007E0321" w:rsidRDefault="007E0321">
      <w:pPr>
        <w:pStyle w:val="BodyText"/>
        <w:spacing w:before="0"/>
      </w:pPr>
    </w:p>
    <w:p w14:paraId="6B7999B9" w14:textId="77777777" w:rsidR="007E0321" w:rsidRDefault="007E0321">
      <w:pPr>
        <w:pStyle w:val="BodyText"/>
        <w:spacing w:before="48"/>
      </w:pPr>
    </w:p>
    <w:p w14:paraId="6B7999BA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ind w:left="644" w:hanging="464"/>
      </w:pPr>
      <w:bookmarkStart w:id="6" w:name="3.4__7-Day_Trend_Chart"/>
      <w:bookmarkEnd w:id="6"/>
      <w:r>
        <w:rPr>
          <w:color w:val="1D4ED7"/>
        </w:rPr>
        <w:t>7-Day</w:t>
      </w:r>
      <w:r>
        <w:rPr>
          <w:color w:val="1D4ED7"/>
          <w:spacing w:val="-3"/>
        </w:rPr>
        <w:t xml:space="preserve"> </w:t>
      </w:r>
      <w:r>
        <w:rPr>
          <w:color w:val="1D4ED7"/>
        </w:rPr>
        <w:t xml:space="preserve">Trend </w:t>
      </w:r>
      <w:r>
        <w:rPr>
          <w:color w:val="1D4ED7"/>
          <w:spacing w:val="-4"/>
        </w:rPr>
        <w:t>Chart</w:t>
      </w:r>
    </w:p>
    <w:p w14:paraId="6B7999BB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B799A40" wp14:editId="6B799A41">
                <wp:simplePos x="0" y="0"/>
                <wp:positionH relativeFrom="page">
                  <wp:posOffset>781367</wp:posOffset>
                </wp:positionH>
                <wp:positionV relativeFrom="paragraph">
                  <wp:posOffset>50756</wp:posOffset>
                </wp:positionV>
                <wp:extent cx="6212840" cy="635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F6FAC" id="Graphic 11" o:spid="_x0000_s1026" style="position:absolute;margin-left:61.5pt;margin-top:4pt;width:489.2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PvNME/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BC" w14:textId="77777777" w:rsidR="007E0321" w:rsidRDefault="00000000">
      <w:pPr>
        <w:pStyle w:val="BodyText"/>
        <w:spacing w:before="102"/>
        <w:ind w:left="180" w:right="221"/>
      </w:pPr>
      <w:r>
        <w:rPr>
          <w:color w:val="374151"/>
        </w:rPr>
        <w:t>A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line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chart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displayed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below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team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cards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showing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each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team's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SLA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compliance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percentage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across 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last 7 calendar days. Requirements:</w:t>
      </w:r>
    </w:p>
    <w:p w14:paraId="6B7999BD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61"/>
        <w:ind w:left="740" w:hanging="280"/>
        <w:rPr>
          <w:sz w:val="20"/>
        </w:rPr>
      </w:pPr>
      <w:r>
        <w:rPr>
          <w:color w:val="374151"/>
          <w:sz w:val="20"/>
        </w:rPr>
        <w:t>One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line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per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team,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each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in a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distinct</w:t>
      </w:r>
      <w:r>
        <w:rPr>
          <w:color w:val="374151"/>
          <w:spacing w:val="-3"/>
          <w:sz w:val="20"/>
        </w:rPr>
        <w:t xml:space="preserve"> </w:t>
      </w:r>
      <w:proofErr w:type="spellStart"/>
      <w:r>
        <w:rPr>
          <w:color w:val="374151"/>
          <w:spacing w:val="-2"/>
          <w:sz w:val="20"/>
        </w:rPr>
        <w:t>colour</w:t>
      </w:r>
      <w:proofErr w:type="spellEnd"/>
    </w:p>
    <w:p w14:paraId="6B7999BE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Y-axis: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60%–100%,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z w:val="20"/>
        </w:rPr>
        <w:t>with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percentage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pacing w:val="-2"/>
          <w:sz w:val="20"/>
        </w:rPr>
        <w:t>labels</w:t>
      </w:r>
    </w:p>
    <w:p w14:paraId="6B7999BF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X-axis: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z w:val="20"/>
        </w:rPr>
        <w:t>Day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labels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(Mon–Sun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z w:val="20"/>
        </w:rPr>
        <w:t>or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rolling</w:t>
      </w:r>
      <w:r>
        <w:rPr>
          <w:color w:val="374151"/>
          <w:spacing w:val="-2"/>
          <w:sz w:val="20"/>
        </w:rPr>
        <w:t xml:space="preserve"> dates)</w:t>
      </w:r>
    </w:p>
    <w:p w14:paraId="6B7999C0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Tooltip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on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hover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showing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team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name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and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exact</w:t>
      </w:r>
      <w:r>
        <w:rPr>
          <w:color w:val="374151"/>
          <w:spacing w:val="2"/>
          <w:sz w:val="20"/>
        </w:rPr>
        <w:t xml:space="preserve"> </w:t>
      </w:r>
      <w:r>
        <w:rPr>
          <w:color w:val="374151"/>
          <w:sz w:val="20"/>
        </w:rPr>
        <w:t>%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for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that</w:t>
      </w:r>
      <w:r>
        <w:rPr>
          <w:color w:val="374151"/>
          <w:spacing w:val="2"/>
          <w:sz w:val="20"/>
        </w:rPr>
        <w:t xml:space="preserve"> </w:t>
      </w:r>
      <w:r>
        <w:rPr>
          <w:color w:val="374151"/>
          <w:spacing w:val="-5"/>
          <w:sz w:val="20"/>
        </w:rPr>
        <w:t>day</w:t>
      </w:r>
    </w:p>
    <w:p w14:paraId="6B7999C1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Custom</w:t>
      </w:r>
      <w:r>
        <w:rPr>
          <w:color w:val="374151"/>
          <w:spacing w:val="-5"/>
          <w:sz w:val="20"/>
        </w:rPr>
        <w:t xml:space="preserve"> </w:t>
      </w:r>
      <w:proofErr w:type="spellStart"/>
      <w:r>
        <w:rPr>
          <w:color w:val="374151"/>
          <w:sz w:val="20"/>
        </w:rPr>
        <w:t>colour</w:t>
      </w:r>
      <w:proofErr w:type="spellEnd"/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legend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beneath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chart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2"/>
          <w:sz w:val="20"/>
        </w:rPr>
        <w:t>title</w:t>
      </w:r>
    </w:p>
    <w:p w14:paraId="6B7999C2" w14:textId="77777777" w:rsidR="007E0321" w:rsidRDefault="007E0321">
      <w:pPr>
        <w:pStyle w:val="BodyText"/>
        <w:spacing w:before="0"/>
      </w:pPr>
    </w:p>
    <w:p w14:paraId="6B7999C3" w14:textId="77777777" w:rsidR="007E0321" w:rsidRDefault="007E0321">
      <w:pPr>
        <w:pStyle w:val="BodyText"/>
        <w:spacing w:before="88"/>
      </w:pPr>
    </w:p>
    <w:p w14:paraId="6B7999C4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ind w:left="644" w:hanging="464"/>
      </w:pPr>
      <w:bookmarkStart w:id="7" w:name="3.5__Active_Alerts_Panel"/>
      <w:bookmarkEnd w:id="7"/>
      <w:r>
        <w:rPr>
          <w:color w:val="1D4ED7"/>
        </w:rPr>
        <w:t>Active</w:t>
      </w:r>
      <w:r>
        <w:rPr>
          <w:color w:val="1D4ED7"/>
          <w:spacing w:val="-3"/>
        </w:rPr>
        <w:t xml:space="preserve"> </w:t>
      </w:r>
      <w:r>
        <w:rPr>
          <w:color w:val="1D4ED7"/>
        </w:rPr>
        <w:t xml:space="preserve">Alerts </w:t>
      </w:r>
      <w:r>
        <w:rPr>
          <w:color w:val="1D4ED7"/>
          <w:spacing w:val="-4"/>
        </w:rPr>
        <w:t>Panel</w:t>
      </w:r>
    </w:p>
    <w:p w14:paraId="6B7999C5" w14:textId="77777777" w:rsidR="007E0321" w:rsidRDefault="00000000">
      <w:pPr>
        <w:pStyle w:val="BodyText"/>
        <w:spacing w:before="2"/>
        <w:rPr>
          <w:b/>
          <w:sz w:val="5"/>
        </w:rPr>
      </w:pPr>
      <w:r>
        <w:rPr>
          <w:b/>
          <w:noProof/>
          <w:sz w:val="5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B799A42" wp14:editId="6B799A43">
                <wp:simplePos x="0" y="0"/>
                <wp:positionH relativeFrom="page">
                  <wp:posOffset>781367</wp:posOffset>
                </wp:positionH>
                <wp:positionV relativeFrom="paragraph">
                  <wp:posOffset>53019</wp:posOffset>
                </wp:positionV>
                <wp:extent cx="6212840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212840" y="6349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071CE0" id="Graphic 12" o:spid="_x0000_s1026" style="position:absolute;margin-left:61.5pt;margin-top:4.15pt;width:489.2pt;height: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" path="m6212840,l,,,6349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C6" w14:textId="77777777" w:rsidR="007E0321" w:rsidRDefault="007E0321">
      <w:pPr>
        <w:pStyle w:val="BodyText"/>
        <w:rPr>
          <w:b/>
          <w:sz w:val="5"/>
        </w:rPr>
        <w:sectPr w:rsidR="007E0321">
          <w:pgSz w:w="12240" w:h="15840"/>
          <w:pgMar w:top="1340" w:right="1080" w:bottom="880" w:left="1080" w:header="716" w:footer="696" w:gutter="0"/>
          <w:cols w:space="720"/>
        </w:sectPr>
      </w:pPr>
    </w:p>
    <w:p w14:paraId="6B7999C7" w14:textId="77777777" w:rsidR="007E0321" w:rsidRDefault="00000000">
      <w:pPr>
        <w:pStyle w:val="BodyText"/>
        <w:spacing w:before="93"/>
        <w:ind w:left="180" w:right="120"/>
      </w:pPr>
      <w:r>
        <w:rPr>
          <w:color w:val="374151"/>
        </w:rPr>
        <w:t>A</w:t>
      </w:r>
      <w:r>
        <w:rPr>
          <w:color w:val="374151"/>
          <w:spacing w:val="-2"/>
        </w:rPr>
        <w:t xml:space="preserve"> </w:t>
      </w:r>
      <w:r>
        <w:rPr>
          <w:color w:val="374151"/>
        </w:rPr>
        <w:t>sidebar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panel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displayed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alongside 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trend chart,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showing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top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5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active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alerts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requiring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immediate attention. Each alert must include:</w:t>
      </w:r>
    </w:p>
    <w:p w14:paraId="6B7999C8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60"/>
        <w:ind w:left="740" w:hanging="280"/>
        <w:rPr>
          <w:sz w:val="20"/>
        </w:rPr>
      </w:pPr>
      <w:r>
        <w:rPr>
          <w:color w:val="374151"/>
          <w:sz w:val="20"/>
        </w:rPr>
        <w:t>Severity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icon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(critical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=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red,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warning =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pacing w:val="-2"/>
          <w:sz w:val="20"/>
        </w:rPr>
        <w:t>amber)</w:t>
      </w:r>
    </w:p>
    <w:p w14:paraId="6B7999C9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Alert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title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and brief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description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pulled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from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So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Ezy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breach/flag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pacing w:val="-2"/>
          <w:sz w:val="20"/>
        </w:rPr>
        <w:t>logic</w:t>
      </w:r>
    </w:p>
    <w:p w14:paraId="6B7999CA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Time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since alert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was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triggered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(e.g.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 xml:space="preserve">"3h </w:t>
      </w:r>
      <w:r>
        <w:rPr>
          <w:color w:val="374151"/>
          <w:spacing w:val="-4"/>
          <w:sz w:val="20"/>
        </w:rPr>
        <w:t>ago")</w:t>
      </w:r>
    </w:p>
    <w:p w14:paraId="6B7999CB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Alert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count badge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in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panel</w:t>
      </w:r>
      <w:r>
        <w:rPr>
          <w:color w:val="374151"/>
          <w:spacing w:val="-2"/>
          <w:sz w:val="20"/>
        </w:rPr>
        <w:t xml:space="preserve"> header</w:t>
      </w:r>
    </w:p>
    <w:p w14:paraId="6B7999CC" w14:textId="77777777" w:rsidR="007E0321" w:rsidRDefault="007E0321">
      <w:pPr>
        <w:pStyle w:val="BodyText"/>
        <w:spacing w:before="0"/>
      </w:pPr>
    </w:p>
    <w:p w14:paraId="6B7999CD" w14:textId="77777777" w:rsidR="007E0321" w:rsidRDefault="007E0321">
      <w:pPr>
        <w:pStyle w:val="BodyText"/>
        <w:spacing w:before="88"/>
      </w:pPr>
    </w:p>
    <w:p w14:paraId="6B7999CE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ind w:left="644" w:hanging="464"/>
      </w:pPr>
      <w:bookmarkStart w:id="8" w:name="3.6__Live_Feed_&amp;_Auto-Refresh"/>
      <w:bookmarkEnd w:id="8"/>
      <w:r>
        <w:rPr>
          <w:color w:val="1D4ED7"/>
        </w:rPr>
        <w:t>Live</w:t>
      </w:r>
      <w:r>
        <w:rPr>
          <w:color w:val="1D4ED7"/>
          <w:spacing w:val="-3"/>
        </w:rPr>
        <w:t xml:space="preserve"> </w:t>
      </w:r>
      <w:r>
        <w:rPr>
          <w:color w:val="1D4ED7"/>
        </w:rPr>
        <w:t>Feed</w:t>
      </w:r>
      <w:r>
        <w:rPr>
          <w:color w:val="1D4ED7"/>
          <w:spacing w:val="-5"/>
        </w:rPr>
        <w:t xml:space="preserve"> </w:t>
      </w:r>
      <w:r>
        <w:rPr>
          <w:color w:val="1D4ED7"/>
        </w:rPr>
        <w:t>&amp;</w:t>
      </w:r>
      <w:r>
        <w:rPr>
          <w:color w:val="1D4ED7"/>
          <w:spacing w:val="-2"/>
        </w:rPr>
        <w:t xml:space="preserve"> </w:t>
      </w:r>
      <w:r>
        <w:rPr>
          <w:color w:val="1D4ED7"/>
        </w:rPr>
        <w:t>Auto-</w:t>
      </w:r>
      <w:r>
        <w:rPr>
          <w:color w:val="1D4ED7"/>
          <w:spacing w:val="-2"/>
        </w:rPr>
        <w:t>Refresh</w:t>
      </w:r>
    </w:p>
    <w:p w14:paraId="6B7999CF" w14:textId="77777777" w:rsidR="007E0321" w:rsidRDefault="00000000">
      <w:pPr>
        <w:pStyle w:val="BodyText"/>
        <w:spacing w:before="10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B799A44" wp14:editId="6B799A45">
                <wp:simplePos x="0" y="0"/>
                <wp:positionH relativeFrom="page">
                  <wp:posOffset>781367</wp:posOffset>
                </wp:positionH>
                <wp:positionV relativeFrom="paragraph">
                  <wp:posOffset>50800</wp:posOffset>
                </wp:positionV>
                <wp:extent cx="6212840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1E3033" id="Graphic 13" o:spid="_x0000_s1026" style="position:absolute;margin-left:61.5pt;margin-top:4pt;width:489.2pt;height:.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PvNME/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D0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102"/>
        <w:ind w:left="740" w:hanging="280"/>
        <w:rPr>
          <w:sz w:val="20"/>
        </w:rPr>
      </w:pPr>
      <w:r>
        <w:rPr>
          <w:color w:val="374151"/>
          <w:sz w:val="20"/>
        </w:rPr>
        <w:t>The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z w:val="20"/>
        </w:rPr>
        <w:t>dashboard must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display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a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"Live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Feed"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indicator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with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an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animated green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5"/>
          <w:sz w:val="20"/>
        </w:rPr>
        <w:t>dot</w:t>
      </w:r>
    </w:p>
    <w:p w14:paraId="6B7999D1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All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data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must refresh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automatically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every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5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minutes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from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So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5"/>
          <w:sz w:val="20"/>
        </w:rPr>
        <w:t>Ezy</w:t>
      </w:r>
    </w:p>
    <w:p w14:paraId="6B7999D2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A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live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clock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(AEST)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must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be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displayed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in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top</w:t>
      </w:r>
      <w:r>
        <w:rPr>
          <w:color w:val="374151"/>
          <w:spacing w:val="2"/>
          <w:sz w:val="20"/>
        </w:rPr>
        <w:t xml:space="preserve"> </w:t>
      </w:r>
      <w:r>
        <w:rPr>
          <w:color w:val="374151"/>
          <w:spacing w:val="-5"/>
          <w:sz w:val="20"/>
        </w:rPr>
        <w:t>bar</w:t>
      </w:r>
    </w:p>
    <w:p w14:paraId="6B7999D3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Refresh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must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be non-disruptive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no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full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page</w:t>
      </w:r>
      <w:r>
        <w:rPr>
          <w:color w:val="374151"/>
          <w:spacing w:val="-4"/>
          <w:sz w:val="20"/>
        </w:rPr>
        <w:t xml:space="preserve"> </w:t>
      </w:r>
      <w:proofErr w:type="gramStart"/>
      <w:r>
        <w:rPr>
          <w:color w:val="374151"/>
          <w:spacing w:val="-2"/>
          <w:sz w:val="20"/>
        </w:rPr>
        <w:t>reload</w:t>
      </w:r>
      <w:proofErr w:type="gramEnd"/>
    </w:p>
    <w:p w14:paraId="6B7999D4" w14:textId="77777777" w:rsidR="007E0321" w:rsidRDefault="007E0321">
      <w:pPr>
        <w:pStyle w:val="ListParagraph"/>
        <w:rPr>
          <w:sz w:val="20"/>
        </w:rPr>
        <w:sectPr w:rsidR="007E0321">
          <w:pgSz w:w="12240" w:h="15840"/>
          <w:pgMar w:top="1340" w:right="1080" w:bottom="880" w:left="1080" w:header="716" w:footer="696" w:gutter="0"/>
          <w:cols w:space="720"/>
        </w:sectPr>
      </w:pPr>
    </w:p>
    <w:p w14:paraId="6B7999D5" w14:textId="77777777" w:rsidR="007E0321" w:rsidRDefault="00000000">
      <w:pPr>
        <w:pStyle w:val="Heading1"/>
        <w:numPr>
          <w:ilvl w:val="0"/>
          <w:numId w:val="3"/>
        </w:numPr>
        <w:tabs>
          <w:tab w:val="left" w:pos="559"/>
        </w:tabs>
        <w:spacing w:before="92"/>
        <w:ind w:hanging="379"/>
      </w:pPr>
      <w:bookmarkStart w:id="9" w:name="4._So_Ezy_Integration"/>
      <w:bookmarkEnd w:id="9"/>
      <w:proofErr w:type="gramStart"/>
      <w:r>
        <w:rPr>
          <w:color w:val="0E1622"/>
        </w:rPr>
        <w:t>So</w:t>
      </w:r>
      <w:proofErr w:type="gramEnd"/>
      <w:r>
        <w:rPr>
          <w:color w:val="0E1622"/>
          <w:spacing w:val="-1"/>
        </w:rPr>
        <w:t xml:space="preserve"> </w:t>
      </w:r>
      <w:r>
        <w:rPr>
          <w:color w:val="0E1622"/>
        </w:rPr>
        <w:t>Ezy</w:t>
      </w:r>
      <w:r>
        <w:rPr>
          <w:color w:val="0E1622"/>
          <w:spacing w:val="-1"/>
        </w:rPr>
        <w:t xml:space="preserve"> </w:t>
      </w:r>
      <w:r>
        <w:rPr>
          <w:color w:val="0E1622"/>
          <w:spacing w:val="-2"/>
        </w:rPr>
        <w:t>Integration</w:t>
      </w:r>
    </w:p>
    <w:p w14:paraId="6B7999D6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spacing w:before="278"/>
        <w:ind w:left="644" w:hanging="464"/>
      </w:pPr>
      <w:bookmarkStart w:id="10" w:name="4.1__Overview"/>
      <w:bookmarkEnd w:id="10"/>
      <w:r>
        <w:rPr>
          <w:color w:val="1D4ED7"/>
          <w:spacing w:val="-2"/>
        </w:rPr>
        <w:t>Overview</w:t>
      </w:r>
    </w:p>
    <w:p w14:paraId="6B7999D7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B799A46" wp14:editId="6B799A47">
                <wp:simplePos x="0" y="0"/>
                <wp:positionH relativeFrom="page">
                  <wp:posOffset>781367</wp:posOffset>
                </wp:positionH>
                <wp:positionV relativeFrom="paragraph">
                  <wp:posOffset>50340</wp:posOffset>
                </wp:positionV>
                <wp:extent cx="6212840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38E7A1" id="Graphic 14" o:spid="_x0000_s1026" style="position:absolute;margin-left:61.5pt;margin-top:3.95pt;width:489.2pt;height:.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HrKUPn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D8" w14:textId="77777777" w:rsidR="007E0321" w:rsidRDefault="00000000">
      <w:pPr>
        <w:pStyle w:val="BodyText"/>
        <w:spacing w:before="102"/>
        <w:ind w:left="180" w:right="221"/>
      </w:pPr>
      <w:r>
        <w:rPr>
          <w:color w:val="374151"/>
        </w:rPr>
        <w:t>All data displayed on the dashboard must be sourced live from So Ezy. No mock data should be used in the production</w:t>
      </w:r>
      <w:r>
        <w:rPr>
          <w:color w:val="374151"/>
          <w:spacing w:val="-4"/>
        </w:rPr>
        <w:t xml:space="preserve"> </w:t>
      </w:r>
      <w:proofErr w:type="gramStart"/>
      <w:r>
        <w:rPr>
          <w:color w:val="374151"/>
        </w:rPr>
        <w:t>build</w:t>
      </w:r>
      <w:proofErr w:type="gramEnd"/>
      <w:r>
        <w:rPr>
          <w:color w:val="374151"/>
        </w:rPr>
        <w:t>.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development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team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will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need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to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confirm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the available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API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or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data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export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method with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the So Ezy platform.</w:t>
      </w:r>
    </w:p>
    <w:p w14:paraId="6B7999D9" w14:textId="77777777" w:rsidR="007E0321" w:rsidRDefault="007E0321">
      <w:pPr>
        <w:pStyle w:val="BodyText"/>
        <w:spacing w:before="0"/>
      </w:pPr>
    </w:p>
    <w:p w14:paraId="6B7999DA" w14:textId="77777777" w:rsidR="007E0321" w:rsidRDefault="007E0321">
      <w:pPr>
        <w:pStyle w:val="BodyText"/>
        <w:spacing w:before="108"/>
      </w:pPr>
    </w:p>
    <w:p w14:paraId="6B7999DB" w14:textId="77777777" w:rsidR="007E0321" w:rsidRDefault="00000000">
      <w:pPr>
        <w:pStyle w:val="Heading2"/>
        <w:numPr>
          <w:ilvl w:val="1"/>
          <w:numId w:val="3"/>
        </w:numPr>
        <w:tabs>
          <w:tab w:val="left" w:pos="578"/>
        </w:tabs>
        <w:ind w:left="578" w:hanging="398"/>
      </w:pPr>
      <w:bookmarkStart w:id="11" w:name="4.2_Concept_idea"/>
      <w:bookmarkEnd w:id="11"/>
      <w:r>
        <w:rPr>
          <w:color w:val="1D4ED7"/>
        </w:rPr>
        <w:t>Concept</w:t>
      </w:r>
      <w:r>
        <w:rPr>
          <w:color w:val="1D4ED7"/>
          <w:spacing w:val="-5"/>
        </w:rPr>
        <w:t xml:space="preserve"> </w:t>
      </w:r>
      <w:r>
        <w:rPr>
          <w:color w:val="1D4ED7"/>
          <w:spacing w:val="-4"/>
        </w:rPr>
        <w:t>idea</w:t>
      </w:r>
    </w:p>
    <w:p w14:paraId="6B7999DC" w14:textId="77777777" w:rsidR="007E0321" w:rsidRDefault="00000000">
      <w:pPr>
        <w:pStyle w:val="BodyText"/>
        <w:spacing w:before="3"/>
        <w:rPr>
          <w:b/>
          <w:sz w:val="5"/>
        </w:rPr>
      </w:pPr>
      <w:r>
        <w:rPr>
          <w:b/>
          <w:noProof/>
          <w:sz w:val="5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B799A48" wp14:editId="6B799A49">
                <wp:simplePos x="0" y="0"/>
                <wp:positionH relativeFrom="page">
                  <wp:posOffset>781367</wp:posOffset>
                </wp:positionH>
                <wp:positionV relativeFrom="paragraph">
                  <wp:posOffset>53797</wp:posOffset>
                </wp:positionV>
                <wp:extent cx="6212840" cy="635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0F8BF9" id="Graphic 15" o:spid="_x0000_s1026" style="position:absolute;margin-left:61.5pt;margin-top:4.25pt;width:489.2pt;height:.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EPMmtz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noProof/>
          <w:sz w:val="5"/>
        </w:rPr>
        <w:drawing>
          <wp:anchor distT="0" distB="0" distL="0" distR="0" simplePos="0" relativeHeight="487592448" behindDoc="1" locked="0" layoutInCell="1" allowOverlap="1" wp14:anchorId="6B799A4A" wp14:editId="0BEC8DA6">
            <wp:simplePos x="0" y="0"/>
            <wp:positionH relativeFrom="page">
              <wp:posOffset>800099</wp:posOffset>
            </wp:positionH>
            <wp:positionV relativeFrom="paragraph">
              <wp:posOffset>-22212300</wp:posOffset>
            </wp:positionV>
            <wp:extent cx="6410325" cy="4794885"/>
            <wp:effectExtent l="0" t="0" r="9525" b="571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0835" cy="4795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B7999DD" w14:textId="77777777" w:rsidR="007E0321" w:rsidRDefault="007E0321">
      <w:pPr>
        <w:pStyle w:val="BodyText"/>
        <w:spacing w:before="5"/>
        <w:rPr>
          <w:b/>
          <w:sz w:val="6"/>
        </w:rPr>
      </w:pPr>
    </w:p>
    <w:p w14:paraId="6B7999DE" w14:textId="77777777" w:rsidR="007E0321" w:rsidRDefault="007E0321">
      <w:pPr>
        <w:pStyle w:val="BodyText"/>
        <w:spacing w:before="0"/>
        <w:rPr>
          <w:b/>
          <w:sz w:val="24"/>
        </w:rPr>
      </w:pPr>
    </w:p>
    <w:p w14:paraId="6B7999DF" w14:textId="77777777" w:rsidR="007E0321" w:rsidRDefault="007E0321">
      <w:pPr>
        <w:pStyle w:val="BodyText"/>
        <w:spacing w:before="110"/>
        <w:rPr>
          <w:b/>
          <w:sz w:val="24"/>
        </w:rPr>
      </w:pPr>
    </w:p>
    <w:p w14:paraId="6B7999E0" w14:textId="77777777" w:rsidR="007E0321" w:rsidRDefault="00000000">
      <w:pPr>
        <w:pStyle w:val="ListParagraph"/>
        <w:numPr>
          <w:ilvl w:val="1"/>
          <w:numId w:val="3"/>
        </w:numPr>
        <w:tabs>
          <w:tab w:val="left" w:pos="644"/>
        </w:tabs>
        <w:spacing w:before="0"/>
        <w:ind w:left="644" w:hanging="464"/>
        <w:rPr>
          <w:b/>
          <w:sz w:val="24"/>
        </w:rPr>
      </w:pPr>
      <w:bookmarkStart w:id="12" w:name="4.3__Integration_Method_(To_Be_Confirmed"/>
      <w:bookmarkEnd w:id="12"/>
      <w:r>
        <w:rPr>
          <w:b/>
          <w:color w:val="1D4ED7"/>
          <w:sz w:val="24"/>
        </w:rPr>
        <w:t>Integration</w:t>
      </w:r>
      <w:r>
        <w:rPr>
          <w:b/>
          <w:color w:val="1D4ED7"/>
          <w:spacing w:val="-2"/>
          <w:sz w:val="24"/>
        </w:rPr>
        <w:t xml:space="preserve"> </w:t>
      </w:r>
      <w:r>
        <w:rPr>
          <w:b/>
          <w:color w:val="1D4ED7"/>
          <w:sz w:val="24"/>
        </w:rPr>
        <w:t>Method</w:t>
      </w:r>
      <w:r>
        <w:rPr>
          <w:b/>
          <w:color w:val="1D4ED7"/>
          <w:spacing w:val="-1"/>
          <w:sz w:val="24"/>
        </w:rPr>
        <w:t xml:space="preserve"> </w:t>
      </w:r>
      <w:r>
        <w:rPr>
          <w:b/>
          <w:color w:val="1D4ED7"/>
          <w:sz w:val="24"/>
        </w:rPr>
        <w:t>(To</w:t>
      </w:r>
      <w:r>
        <w:rPr>
          <w:b/>
          <w:color w:val="1D4ED7"/>
          <w:spacing w:val="-5"/>
          <w:sz w:val="24"/>
        </w:rPr>
        <w:t xml:space="preserve"> </w:t>
      </w:r>
      <w:r>
        <w:rPr>
          <w:b/>
          <w:color w:val="1D4ED7"/>
          <w:sz w:val="24"/>
        </w:rPr>
        <w:t>Be</w:t>
      </w:r>
      <w:r>
        <w:rPr>
          <w:b/>
          <w:color w:val="1D4ED7"/>
          <w:spacing w:val="-3"/>
          <w:sz w:val="24"/>
        </w:rPr>
        <w:t xml:space="preserve"> </w:t>
      </w:r>
      <w:r>
        <w:rPr>
          <w:b/>
          <w:color w:val="1D4ED7"/>
          <w:spacing w:val="-2"/>
          <w:sz w:val="24"/>
        </w:rPr>
        <w:t>Confirmed)</w:t>
      </w:r>
    </w:p>
    <w:p w14:paraId="6B7999E1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B799A4C" wp14:editId="6B799A4D">
                <wp:simplePos x="0" y="0"/>
                <wp:positionH relativeFrom="page">
                  <wp:posOffset>781367</wp:posOffset>
                </wp:positionH>
                <wp:positionV relativeFrom="paragraph">
                  <wp:posOffset>50463</wp:posOffset>
                </wp:positionV>
                <wp:extent cx="6212840" cy="635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212840" y="6349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2FC908" id="Graphic 17" o:spid="_x0000_s1026" style="position:absolute;margin-left:61.5pt;margin-top:3.95pt;width:489.2pt;height:.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" path="m6212840,l,,,6349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E2" w14:textId="77777777" w:rsidR="007E0321" w:rsidRDefault="00000000">
      <w:pPr>
        <w:pStyle w:val="BodyText"/>
        <w:spacing w:before="102"/>
        <w:ind w:left="180" w:right="284"/>
      </w:pP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development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team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must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establish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available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integration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method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with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So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Ezy.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 xml:space="preserve">Expected options </w:t>
      </w:r>
      <w:r>
        <w:rPr>
          <w:color w:val="374151"/>
          <w:spacing w:val="-2"/>
        </w:rPr>
        <w:t>include:</w:t>
      </w:r>
    </w:p>
    <w:p w14:paraId="6B7999E3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1"/>
        </w:tabs>
        <w:spacing w:before="61"/>
        <w:ind w:right="438"/>
        <w:rPr>
          <w:sz w:val="20"/>
        </w:rPr>
      </w:pPr>
      <w:r>
        <w:rPr>
          <w:color w:val="374151"/>
          <w:sz w:val="20"/>
        </w:rPr>
        <w:t>REST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API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preferred.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Polling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endpoint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every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5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minutes. Requires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API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key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/ OAuth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credentials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from So Ezy.</w:t>
      </w:r>
    </w:p>
    <w:p w14:paraId="6B7999E4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Webhook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So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Ezy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pushes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updates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to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dashboard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backend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on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task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state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2"/>
          <w:sz w:val="20"/>
        </w:rPr>
        <w:t>changes.</w:t>
      </w:r>
    </w:p>
    <w:p w14:paraId="6B7999E5" w14:textId="77777777" w:rsidR="007E0321" w:rsidRDefault="007E0321">
      <w:pPr>
        <w:pStyle w:val="ListParagraph"/>
        <w:rPr>
          <w:sz w:val="20"/>
        </w:rPr>
        <w:sectPr w:rsidR="007E0321">
          <w:pgSz w:w="12240" w:h="15840"/>
          <w:pgMar w:top="1340" w:right="1080" w:bottom="880" w:left="1080" w:header="716" w:footer="696" w:gutter="0"/>
          <w:cols w:space="720"/>
        </w:sectPr>
      </w:pPr>
    </w:p>
    <w:p w14:paraId="6B7999E6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93"/>
        <w:ind w:left="740" w:hanging="280"/>
        <w:rPr>
          <w:sz w:val="20"/>
        </w:rPr>
      </w:pPr>
      <w:r>
        <w:rPr>
          <w:color w:val="374151"/>
          <w:sz w:val="20"/>
        </w:rPr>
        <w:t>Database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z w:val="20"/>
        </w:rPr>
        <w:t>view</w:t>
      </w:r>
      <w:r>
        <w:rPr>
          <w:color w:val="374151"/>
          <w:spacing w:val="2"/>
          <w:sz w:val="20"/>
        </w:rPr>
        <w:t xml:space="preserve"> </w:t>
      </w:r>
      <w:r>
        <w:rPr>
          <w:color w:val="374151"/>
          <w:sz w:val="20"/>
        </w:rPr>
        <w:t>/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SQL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query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if</w:t>
      </w:r>
      <w:r>
        <w:rPr>
          <w:color w:val="374151"/>
          <w:spacing w:val="-3"/>
          <w:sz w:val="20"/>
        </w:rPr>
        <w:t xml:space="preserve"> </w:t>
      </w:r>
      <w:proofErr w:type="gramStart"/>
      <w:r>
        <w:rPr>
          <w:color w:val="374151"/>
          <w:sz w:val="20"/>
        </w:rPr>
        <w:t>So</w:t>
      </w:r>
      <w:proofErr w:type="gramEnd"/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Ezy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allows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direct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read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access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to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underlying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2"/>
          <w:sz w:val="20"/>
        </w:rPr>
        <w:t>database.</w:t>
      </w:r>
    </w:p>
    <w:p w14:paraId="6B7999E7" w14:textId="77777777" w:rsidR="007E0321" w:rsidRDefault="00000000">
      <w:pPr>
        <w:pStyle w:val="BodyText"/>
        <w:spacing w:before="60"/>
        <w:ind w:left="180" w:right="221"/>
      </w:pPr>
      <w:r>
        <w:rPr>
          <w:color w:val="374151"/>
        </w:rPr>
        <w:t>The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development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team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should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confirm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with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So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Ezy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vendor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which method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is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available</w:t>
      </w:r>
      <w:r>
        <w:rPr>
          <w:color w:val="374151"/>
          <w:spacing w:val="-3"/>
        </w:rPr>
        <w:t xml:space="preserve"> </w:t>
      </w:r>
      <w:r>
        <w:rPr>
          <w:color w:val="374151"/>
        </w:rPr>
        <w:t>and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what authentication is required before commencing backend build.</w:t>
      </w:r>
    </w:p>
    <w:p w14:paraId="6B7999E8" w14:textId="77777777" w:rsidR="007E0321" w:rsidRDefault="007E0321">
      <w:pPr>
        <w:pStyle w:val="BodyText"/>
        <w:spacing w:before="0"/>
      </w:pPr>
    </w:p>
    <w:p w14:paraId="6B7999E9" w14:textId="77777777" w:rsidR="007E0321" w:rsidRDefault="007E0321">
      <w:pPr>
        <w:pStyle w:val="BodyText"/>
        <w:spacing w:before="108"/>
      </w:pPr>
    </w:p>
    <w:p w14:paraId="6B7999EA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ind w:left="644" w:hanging="464"/>
      </w:pPr>
      <w:bookmarkStart w:id="13" w:name="4.4__SLA_Calculation_Logic"/>
      <w:bookmarkEnd w:id="13"/>
      <w:r>
        <w:rPr>
          <w:color w:val="1D4ED7"/>
        </w:rPr>
        <w:t>SLA</w:t>
      </w:r>
      <w:r>
        <w:rPr>
          <w:color w:val="1D4ED7"/>
          <w:spacing w:val="-7"/>
        </w:rPr>
        <w:t xml:space="preserve"> </w:t>
      </w:r>
      <w:r>
        <w:rPr>
          <w:color w:val="1D4ED7"/>
        </w:rPr>
        <w:t>Calculation</w:t>
      </w:r>
      <w:r>
        <w:rPr>
          <w:color w:val="1D4ED7"/>
          <w:spacing w:val="-3"/>
        </w:rPr>
        <w:t xml:space="preserve"> </w:t>
      </w:r>
      <w:r>
        <w:rPr>
          <w:color w:val="1D4ED7"/>
          <w:spacing w:val="-4"/>
        </w:rPr>
        <w:t>Logic</w:t>
      </w:r>
    </w:p>
    <w:p w14:paraId="6B7999EB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6B799A4E" wp14:editId="6B799A4F">
                <wp:simplePos x="0" y="0"/>
                <wp:positionH relativeFrom="page">
                  <wp:posOffset>781367</wp:posOffset>
                </wp:positionH>
                <wp:positionV relativeFrom="paragraph">
                  <wp:posOffset>50381</wp:posOffset>
                </wp:positionV>
                <wp:extent cx="6212840" cy="6350"/>
                <wp:effectExtent l="0" t="0" r="0" b="0"/>
                <wp:wrapTopAndBottom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A16FA6" id="Graphic 18" o:spid="_x0000_s1026" style="position:absolute;margin-left:61.5pt;margin-top:3.95pt;width:489.2pt;height:.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HrKUPn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EC" w14:textId="77777777" w:rsidR="007E0321" w:rsidRDefault="00000000">
      <w:pPr>
        <w:pStyle w:val="BodyText"/>
        <w:spacing w:before="102"/>
        <w:ind w:left="180" w:right="221"/>
      </w:pP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following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calculation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logic must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be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implemented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in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dashboard backend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(not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reliant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on So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Ezy computing these values):</w:t>
      </w:r>
    </w:p>
    <w:p w14:paraId="6B7999ED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1"/>
        </w:tabs>
        <w:spacing w:before="61"/>
        <w:ind w:right="963"/>
        <w:rPr>
          <w:sz w:val="20"/>
        </w:rPr>
      </w:pPr>
      <w:r>
        <w:rPr>
          <w:color w:val="374151"/>
          <w:sz w:val="20"/>
        </w:rPr>
        <w:t>Turnaround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Time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(TAT)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=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Current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timestamp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minus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task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Created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date-time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(for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open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tasks),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or Completed minus Created (for closed tasks)</w:t>
      </w:r>
    </w:p>
    <w:p w14:paraId="6B7999EE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1"/>
        </w:tabs>
        <w:ind w:right="444"/>
        <w:rPr>
          <w:sz w:val="20"/>
        </w:rPr>
      </w:pPr>
      <w:r>
        <w:rPr>
          <w:color w:val="374151"/>
          <w:sz w:val="20"/>
        </w:rPr>
        <w:t>SLA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Compliance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%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=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(Tasks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completed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within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target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TAT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÷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Total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tasks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completed)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×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100,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calculated per team per day</w:t>
      </w:r>
    </w:p>
    <w:p w14:paraId="6B7999EF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Overdue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=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Any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open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task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where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TAT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has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exceeded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team's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configured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SLA</w:t>
      </w:r>
      <w:r>
        <w:rPr>
          <w:color w:val="374151"/>
          <w:spacing w:val="-2"/>
          <w:sz w:val="20"/>
        </w:rPr>
        <w:t xml:space="preserve"> target</w:t>
      </w:r>
    </w:p>
    <w:p w14:paraId="6B7999F0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At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Risk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=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Any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open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task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where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TAT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has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exceeded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85% of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team's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 xml:space="preserve">SLA </w:t>
      </w:r>
      <w:r>
        <w:rPr>
          <w:color w:val="374151"/>
          <w:spacing w:val="-2"/>
          <w:sz w:val="20"/>
        </w:rPr>
        <w:t>target</w:t>
      </w:r>
    </w:p>
    <w:p w14:paraId="6B7999F1" w14:textId="77777777" w:rsidR="007E0321" w:rsidRDefault="007E0321">
      <w:pPr>
        <w:pStyle w:val="ListParagraph"/>
        <w:rPr>
          <w:sz w:val="20"/>
        </w:rPr>
        <w:sectPr w:rsidR="007E0321">
          <w:pgSz w:w="12240" w:h="15840"/>
          <w:pgMar w:top="1340" w:right="1080" w:bottom="880" w:left="1080" w:header="716" w:footer="696" w:gutter="0"/>
          <w:cols w:space="720"/>
        </w:sectPr>
      </w:pPr>
    </w:p>
    <w:p w14:paraId="6B7999F2" w14:textId="77777777" w:rsidR="007E0321" w:rsidRDefault="00000000">
      <w:pPr>
        <w:pStyle w:val="Heading1"/>
        <w:numPr>
          <w:ilvl w:val="0"/>
          <w:numId w:val="3"/>
        </w:numPr>
        <w:tabs>
          <w:tab w:val="left" w:pos="559"/>
        </w:tabs>
        <w:spacing w:before="92"/>
        <w:ind w:hanging="379"/>
      </w:pPr>
      <w:bookmarkStart w:id="14" w:name="5._Technical_Requirements"/>
      <w:bookmarkEnd w:id="14"/>
      <w:r>
        <w:rPr>
          <w:color w:val="0E1622"/>
        </w:rPr>
        <w:t>Technical</w:t>
      </w:r>
      <w:r>
        <w:rPr>
          <w:color w:val="0E1622"/>
          <w:spacing w:val="-3"/>
        </w:rPr>
        <w:t xml:space="preserve"> </w:t>
      </w:r>
      <w:r>
        <w:rPr>
          <w:color w:val="0E1622"/>
          <w:spacing w:val="-2"/>
        </w:rPr>
        <w:t>Requirements</w:t>
      </w:r>
    </w:p>
    <w:p w14:paraId="6B7999F3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spacing w:before="278"/>
        <w:ind w:left="644" w:hanging="464"/>
      </w:pPr>
      <w:bookmarkStart w:id="15" w:name="5.1__Platform"/>
      <w:bookmarkEnd w:id="15"/>
      <w:r>
        <w:rPr>
          <w:color w:val="1D4ED7"/>
          <w:spacing w:val="-2"/>
        </w:rPr>
        <w:t>Platform</w:t>
      </w:r>
    </w:p>
    <w:p w14:paraId="6B7999F4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6B799A50" wp14:editId="6B799A51">
                <wp:simplePos x="0" y="0"/>
                <wp:positionH relativeFrom="page">
                  <wp:posOffset>781367</wp:posOffset>
                </wp:positionH>
                <wp:positionV relativeFrom="paragraph">
                  <wp:posOffset>50340</wp:posOffset>
                </wp:positionV>
                <wp:extent cx="6212840" cy="635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58D00F" id="Graphic 19" o:spid="_x0000_s1026" style="position:absolute;margin-left:61.5pt;margin-top:3.95pt;width:489.2pt;height:.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HrKUPn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F5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102"/>
        <w:ind w:left="740" w:hanging="280"/>
        <w:rPr>
          <w:sz w:val="20"/>
        </w:rPr>
      </w:pPr>
      <w:r>
        <w:rPr>
          <w:color w:val="374151"/>
          <w:sz w:val="20"/>
        </w:rPr>
        <w:t>Web-based</w:t>
      </w:r>
      <w:r>
        <w:rPr>
          <w:color w:val="374151"/>
          <w:spacing w:val="-8"/>
          <w:sz w:val="20"/>
        </w:rPr>
        <w:t xml:space="preserve"> </w:t>
      </w:r>
      <w:r>
        <w:rPr>
          <w:color w:val="374151"/>
          <w:sz w:val="20"/>
        </w:rPr>
        <w:t>dashboard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—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accessible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via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browser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on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desktop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and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large-format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display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2"/>
          <w:sz w:val="20"/>
        </w:rPr>
        <w:t>screens</w:t>
      </w:r>
    </w:p>
    <w:p w14:paraId="6B7999F6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No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mobile</w:t>
      </w:r>
      <w:r>
        <w:rPr>
          <w:color w:val="374151"/>
          <w:spacing w:val="-5"/>
          <w:sz w:val="20"/>
        </w:rPr>
        <w:t xml:space="preserve"> </w:t>
      </w:r>
      <w:proofErr w:type="spellStart"/>
      <w:r>
        <w:rPr>
          <w:color w:val="374151"/>
          <w:sz w:val="20"/>
        </w:rPr>
        <w:t>optimisation</w:t>
      </w:r>
      <w:proofErr w:type="spellEnd"/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required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in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5"/>
          <w:sz w:val="20"/>
        </w:rPr>
        <w:t>v1</w:t>
      </w:r>
    </w:p>
    <w:p w14:paraId="6B7999F7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Must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render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correctly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in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Chrome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and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pacing w:val="-4"/>
          <w:sz w:val="20"/>
        </w:rPr>
        <w:t>Edge</w:t>
      </w:r>
    </w:p>
    <w:p w14:paraId="6B7999F8" w14:textId="77777777" w:rsidR="007E0321" w:rsidRDefault="007E0321">
      <w:pPr>
        <w:pStyle w:val="BodyText"/>
        <w:spacing w:before="0"/>
      </w:pPr>
    </w:p>
    <w:p w14:paraId="6B7999F9" w14:textId="77777777" w:rsidR="007E0321" w:rsidRDefault="007E0321">
      <w:pPr>
        <w:pStyle w:val="BodyText"/>
        <w:spacing w:before="88"/>
      </w:pPr>
    </w:p>
    <w:p w14:paraId="6B7999FA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ind w:left="644" w:hanging="464"/>
      </w:pPr>
      <w:bookmarkStart w:id="16" w:name="5.2__Refresh_&amp;_Performance"/>
      <w:bookmarkEnd w:id="16"/>
      <w:r>
        <w:rPr>
          <w:color w:val="1D4ED7"/>
        </w:rPr>
        <w:t>Refresh</w:t>
      </w:r>
      <w:r>
        <w:rPr>
          <w:color w:val="1D4ED7"/>
          <w:spacing w:val="-3"/>
        </w:rPr>
        <w:t xml:space="preserve"> </w:t>
      </w:r>
      <w:r>
        <w:rPr>
          <w:color w:val="1D4ED7"/>
        </w:rPr>
        <w:t>&amp;</w:t>
      </w:r>
      <w:r>
        <w:rPr>
          <w:color w:val="1D4ED7"/>
          <w:spacing w:val="2"/>
        </w:rPr>
        <w:t xml:space="preserve"> </w:t>
      </w:r>
      <w:r>
        <w:rPr>
          <w:color w:val="1D4ED7"/>
          <w:spacing w:val="-2"/>
        </w:rPr>
        <w:t>Performance</w:t>
      </w:r>
    </w:p>
    <w:p w14:paraId="6B7999FB" w14:textId="77777777" w:rsidR="007E0321" w:rsidRDefault="00000000">
      <w:pPr>
        <w:pStyle w:val="BodyText"/>
        <w:spacing w:before="3"/>
        <w:rPr>
          <w:b/>
          <w:sz w:val="5"/>
        </w:rPr>
      </w:pPr>
      <w:r>
        <w:rPr>
          <w:b/>
          <w:noProof/>
          <w:sz w:val="5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6B799A52" wp14:editId="6B799A53">
                <wp:simplePos x="0" y="0"/>
                <wp:positionH relativeFrom="page">
                  <wp:posOffset>781367</wp:posOffset>
                </wp:positionH>
                <wp:positionV relativeFrom="paragraph">
                  <wp:posOffset>53797</wp:posOffset>
                </wp:positionV>
                <wp:extent cx="6212840" cy="635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169A9C" id="Graphic 20" o:spid="_x0000_s1026" style="position:absolute;margin-left:61.5pt;margin-top:4.25pt;width:489.2pt;height:.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EPMmtz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9FC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102"/>
        <w:ind w:left="740" w:hanging="280"/>
        <w:rPr>
          <w:sz w:val="20"/>
        </w:rPr>
      </w:pPr>
      <w:r>
        <w:rPr>
          <w:color w:val="374151"/>
          <w:sz w:val="20"/>
        </w:rPr>
        <w:t>Data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must refresh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every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5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minutes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without a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full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page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pacing w:val="-2"/>
          <w:sz w:val="20"/>
        </w:rPr>
        <w:t>reload</w:t>
      </w:r>
    </w:p>
    <w:p w14:paraId="6B7999FD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Initial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page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load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must</w:t>
      </w:r>
      <w:r>
        <w:rPr>
          <w:color w:val="374151"/>
          <w:spacing w:val="-5"/>
          <w:sz w:val="20"/>
        </w:rPr>
        <w:t xml:space="preserve"> </w:t>
      </w:r>
      <w:proofErr w:type="gramStart"/>
      <w:r>
        <w:rPr>
          <w:color w:val="374151"/>
          <w:sz w:val="20"/>
        </w:rPr>
        <w:t>complete</w:t>
      </w:r>
      <w:proofErr w:type="gramEnd"/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within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3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seconds on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standard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office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pacing w:val="-2"/>
          <w:sz w:val="20"/>
        </w:rPr>
        <w:t>network</w:t>
      </w:r>
    </w:p>
    <w:p w14:paraId="6B7999FE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Modal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drill-down must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open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within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1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second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of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clicking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team</w:t>
      </w:r>
      <w:r>
        <w:rPr>
          <w:color w:val="374151"/>
          <w:spacing w:val="-4"/>
          <w:sz w:val="20"/>
        </w:rPr>
        <w:t xml:space="preserve"> card</w:t>
      </w:r>
    </w:p>
    <w:p w14:paraId="6B7999FF" w14:textId="77777777" w:rsidR="007E0321" w:rsidRDefault="007E0321">
      <w:pPr>
        <w:pStyle w:val="BodyText"/>
        <w:spacing w:before="0"/>
      </w:pPr>
    </w:p>
    <w:p w14:paraId="6B799A00" w14:textId="77777777" w:rsidR="007E0321" w:rsidRDefault="007E0321">
      <w:pPr>
        <w:pStyle w:val="BodyText"/>
        <w:spacing w:before="88"/>
      </w:pPr>
    </w:p>
    <w:p w14:paraId="6B799A01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ind w:left="644" w:hanging="464"/>
      </w:pPr>
      <w:bookmarkStart w:id="17" w:name="5.3__Configurable_Settings"/>
      <w:bookmarkEnd w:id="17"/>
      <w:r>
        <w:rPr>
          <w:color w:val="1D4ED7"/>
        </w:rPr>
        <w:t>Configurable</w:t>
      </w:r>
      <w:r>
        <w:rPr>
          <w:color w:val="1D4ED7"/>
          <w:spacing w:val="-7"/>
        </w:rPr>
        <w:t xml:space="preserve"> </w:t>
      </w:r>
      <w:r>
        <w:rPr>
          <w:color w:val="1D4ED7"/>
          <w:spacing w:val="-2"/>
        </w:rPr>
        <w:t>Settings</w:t>
      </w:r>
    </w:p>
    <w:p w14:paraId="6B799A02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B799A54" wp14:editId="6B799A55">
                <wp:simplePos x="0" y="0"/>
                <wp:positionH relativeFrom="page">
                  <wp:posOffset>781367</wp:posOffset>
                </wp:positionH>
                <wp:positionV relativeFrom="paragraph">
                  <wp:posOffset>50495</wp:posOffset>
                </wp:positionV>
                <wp:extent cx="6212840" cy="635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3FF1B2" id="Graphic 21" o:spid="_x0000_s1026" style="position:absolute;margin-left:61.5pt;margin-top:4pt;width:489.2pt;height:.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PvNME/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A03" w14:textId="77777777" w:rsidR="007E0321" w:rsidRDefault="00000000">
      <w:pPr>
        <w:pStyle w:val="BodyText"/>
        <w:spacing w:before="102"/>
        <w:ind w:left="180" w:right="120"/>
      </w:pP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following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values must be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configurable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without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a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code deployment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(ideally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via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an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admin</w:t>
      </w:r>
      <w:r>
        <w:rPr>
          <w:color w:val="374151"/>
          <w:spacing w:val="-4"/>
        </w:rPr>
        <w:t xml:space="preserve"> </w:t>
      </w:r>
      <w:r>
        <w:rPr>
          <w:color w:val="374151"/>
        </w:rPr>
        <w:t>config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file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or settings panel):</w:t>
      </w:r>
    </w:p>
    <w:p w14:paraId="6B799A04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60"/>
        <w:ind w:left="740" w:hanging="280"/>
        <w:rPr>
          <w:sz w:val="20"/>
        </w:rPr>
      </w:pPr>
      <w:r>
        <w:rPr>
          <w:color w:val="374151"/>
          <w:sz w:val="20"/>
        </w:rPr>
        <w:t>SLA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target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(TAT)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per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pacing w:val="-4"/>
          <w:sz w:val="20"/>
        </w:rPr>
        <w:t>team</w:t>
      </w:r>
    </w:p>
    <w:p w14:paraId="6B799A05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spacing w:before="41"/>
        <w:ind w:left="740" w:hanging="280"/>
        <w:rPr>
          <w:sz w:val="20"/>
        </w:rPr>
      </w:pPr>
      <w:r>
        <w:rPr>
          <w:color w:val="374151"/>
          <w:sz w:val="20"/>
        </w:rPr>
        <w:t>Data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z w:val="20"/>
        </w:rPr>
        <w:t>refresh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pacing w:val="-2"/>
          <w:sz w:val="20"/>
        </w:rPr>
        <w:t>interval</w:t>
      </w:r>
    </w:p>
    <w:p w14:paraId="6B799A06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Alert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thresholds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(At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Risk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%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threshold, currently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85%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of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pacing w:val="-2"/>
          <w:sz w:val="20"/>
        </w:rPr>
        <w:t>target)</w:t>
      </w:r>
    </w:p>
    <w:p w14:paraId="6B799A07" w14:textId="77777777" w:rsidR="007E0321" w:rsidRDefault="00000000">
      <w:pPr>
        <w:pStyle w:val="ListParagraph"/>
        <w:numPr>
          <w:ilvl w:val="2"/>
          <w:numId w:val="3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Number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of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tasks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shown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in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drill-down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modal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 xml:space="preserve">(currently </w:t>
      </w:r>
      <w:r>
        <w:rPr>
          <w:color w:val="374151"/>
          <w:spacing w:val="-5"/>
          <w:sz w:val="20"/>
        </w:rPr>
        <w:t>10)</w:t>
      </w:r>
    </w:p>
    <w:p w14:paraId="6B799A08" w14:textId="77777777" w:rsidR="007E0321" w:rsidRDefault="007E0321">
      <w:pPr>
        <w:pStyle w:val="BodyText"/>
        <w:spacing w:before="0"/>
      </w:pPr>
    </w:p>
    <w:p w14:paraId="6B799A09" w14:textId="77777777" w:rsidR="007E0321" w:rsidRDefault="007E0321">
      <w:pPr>
        <w:pStyle w:val="BodyText"/>
        <w:spacing w:before="87"/>
      </w:pPr>
    </w:p>
    <w:p w14:paraId="6B799A0A" w14:textId="77777777" w:rsidR="007E0321" w:rsidRDefault="00000000">
      <w:pPr>
        <w:pStyle w:val="Heading2"/>
        <w:numPr>
          <w:ilvl w:val="1"/>
          <w:numId w:val="3"/>
        </w:numPr>
        <w:tabs>
          <w:tab w:val="left" w:pos="644"/>
        </w:tabs>
        <w:ind w:left="644" w:hanging="464"/>
      </w:pPr>
      <w:bookmarkStart w:id="18" w:name="5.4__Hosting"/>
      <w:bookmarkEnd w:id="18"/>
      <w:r>
        <w:rPr>
          <w:color w:val="1D4ED7"/>
          <w:spacing w:val="-2"/>
        </w:rPr>
        <w:t>Hosting</w:t>
      </w:r>
    </w:p>
    <w:p w14:paraId="6B799A0B" w14:textId="77777777" w:rsidR="007E0321" w:rsidRDefault="00000000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6B799A56" wp14:editId="6B799A57">
                <wp:simplePos x="0" y="0"/>
                <wp:positionH relativeFrom="page">
                  <wp:posOffset>781367</wp:posOffset>
                </wp:positionH>
                <wp:positionV relativeFrom="paragraph">
                  <wp:posOffset>50533</wp:posOffset>
                </wp:positionV>
                <wp:extent cx="6212840" cy="635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28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2840" h="6350">
                              <a:moveTo>
                                <a:pt x="62128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212840" y="6350"/>
                              </a:lnTo>
                              <a:lnTo>
                                <a:pt x="6212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ED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127B63" id="Graphic 22" o:spid="_x0000_s1026" style="position:absolute;margin-left:61.5pt;margin-top:4pt;width:489.2pt;height: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" path="m6212840,l,,,6350r6212840,l6212840,xe" fillcolor="#bedbfd" stroked="f">
                <v:path arrowok="t"/>
                <w10:wrap type="topAndBottom" anchorx="page"/>
              </v:shape>
            </w:pict>
          </mc:Fallback>
        </mc:AlternateContent>
      </w:r>
    </w:p>
    <w:p w14:paraId="6B799A0C" w14:textId="77777777" w:rsidR="007E0321" w:rsidRDefault="00000000">
      <w:pPr>
        <w:pStyle w:val="BodyText"/>
        <w:spacing w:before="103"/>
        <w:ind w:left="180"/>
      </w:pPr>
      <w:r>
        <w:rPr>
          <w:color w:val="374151"/>
        </w:rPr>
        <w:t>To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be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confirmed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by the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development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team. The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dashboard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should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be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hostable</w:t>
      </w:r>
      <w:r>
        <w:rPr>
          <w:color w:val="374151"/>
          <w:spacing w:val="-1"/>
        </w:rPr>
        <w:t xml:space="preserve"> </w:t>
      </w:r>
      <w:r>
        <w:rPr>
          <w:color w:val="374151"/>
        </w:rPr>
        <w:t>on</w:t>
      </w:r>
      <w:r>
        <w:rPr>
          <w:color w:val="374151"/>
          <w:spacing w:val="-5"/>
        </w:rPr>
        <w:t xml:space="preserve"> </w:t>
      </w:r>
      <w:r>
        <w:rPr>
          <w:color w:val="374151"/>
        </w:rPr>
        <w:t>the</w:t>
      </w:r>
      <w:r>
        <w:rPr>
          <w:color w:val="374151"/>
          <w:spacing w:val="-5"/>
        </w:rPr>
        <w:t xml:space="preserve"> </w:t>
      </w:r>
      <w:proofErr w:type="spellStart"/>
      <w:r>
        <w:rPr>
          <w:color w:val="374151"/>
        </w:rPr>
        <w:t>organisation's</w:t>
      </w:r>
      <w:proofErr w:type="spellEnd"/>
      <w:r>
        <w:rPr>
          <w:color w:val="374151"/>
          <w:spacing w:val="-4"/>
        </w:rPr>
        <w:t xml:space="preserve"> </w:t>
      </w:r>
      <w:r>
        <w:rPr>
          <w:color w:val="374151"/>
        </w:rPr>
        <w:t>existing internal infrastructure or a cloud environment accessible to operations staff.</w:t>
      </w:r>
    </w:p>
    <w:p w14:paraId="6B799A0D" w14:textId="77777777" w:rsidR="007E0321" w:rsidRDefault="007E0321">
      <w:pPr>
        <w:pStyle w:val="BodyText"/>
        <w:spacing w:before="0"/>
      </w:pPr>
    </w:p>
    <w:p w14:paraId="6B799A0E" w14:textId="77777777" w:rsidR="007E0321" w:rsidRDefault="007E0321">
      <w:pPr>
        <w:pStyle w:val="BodyText"/>
        <w:spacing w:before="228"/>
      </w:pPr>
    </w:p>
    <w:p w14:paraId="6B799A0F" w14:textId="77777777" w:rsidR="007E0321" w:rsidRDefault="00000000">
      <w:pPr>
        <w:pStyle w:val="Heading1"/>
        <w:numPr>
          <w:ilvl w:val="0"/>
          <w:numId w:val="3"/>
        </w:numPr>
        <w:tabs>
          <w:tab w:val="left" w:pos="559"/>
        </w:tabs>
        <w:ind w:hanging="379"/>
      </w:pPr>
      <w:bookmarkStart w:id="19" w:name="6._Out_of_Scope_(v1)"/>
      <w:bookmarkEnd w:id="19"/>
      <w:r>
        <w:rPr>
          <w:color w:val="0E1622"/>
        </w:rPr>
        <w:t>Out</w:t>
      </w:r>
      <w:r>
        <w:rPr>
          <w:color w:val="0E1622"/>
          <w:spacing w:val="-3"/>
        </w:rPr>
        <w:t xml:space="preserve"> </w:t>
      </w:r>
      <w:r>
        <w:rPr>
          <w:color w:val="0E1622"/>
        </w:rPr>
        <w:t>of</w:t>
      </w:r>
      <w:r>
        <w:rPr>
          <w:color w:val="0E1622"/>
          <w:spacing w:val="1"/>
        </w:rPr>
        <w:t xml:space="preserve"> </w:t>
      </w:r>
      <w:r>
        <w:rPr>
          <w:color w:val="0E1622"/>
        </w:rPr>
        <w:t>Scope</w:t>
      </w:r>
      <w:r>
        <w:rPr>
          <w:color w:val="0E1622"/>
          <w:spacing w:val="-3"/>
        </w:rPr>
        <w:t xml:space="preserve"> </w:t>
      </w:r>
      <w:r>
        <w:rPr>
          <w:color w:val="0E1622"/>
          <w:spacing w:val="-4"/>
        </w:rPr>
        <w:t>(v1)</w:t>
      </w:r>
    </w:p>
    <w:p w14:paraId="6B799A10" w14:textId="77777777" w:rsidR="007E0321" w:rsidRDefault="00000000">
      <w:pPr>
        <w:pStyle w:val="ListParagraph"/>
        <w:numPr>
          <w:ilvl w:val="0"/>
          <w:numId w:val="2"/>
        </w:numPr>
        <w:tabs>
          <w:tab w:val="left" w:pos="740"/>
        </w:tabs>
        <w:spacing w:before="161"/>
        <w:ind w:left="740" w:hanging="280"/>
        <w:rPr>
          <w:sz w:val="20"/>
        </w:rPr>
      </w:pPr>
      <w:r>
        <w:rPr>
          <w:color w:val="374151"/>
          <w:sz w:val="20"/>
        </w:rPr>
        <w:t>Mobile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/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tablet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responsive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pacing w:val="-2"/>
          <w:sz w:val="20"/>
        </w:rPr>
        <w:t>layout</w:t>
      </w:r>
    </w:p>
    <w:p w14:paraId="6B799A11" w14:textId="77777777" w:rsidR="007E0321" w:rsidRDefault="00000000">
      <w:pPr>
        <w:pStyle w:val="ListParagraph"/>
        <w:numPr>
          <w:ilvl w:val="0"/>
          <w:numId w:val="2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User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login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or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role-based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access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pacing w:val="-2"/>
          <w:sz w:val="20"/>
        </w:rPr>
        <w:t>control</w:t>
      </w:r>
    </w:p>
    <w:p w14:paraId="6B799A12" w14:textId="77777777" w:rsidR="007E0321" w:rsidRDefault="00000000">
      <w:pPr>
        <w:pStyle w:val="ListParagraph"/>
        <w:numPr>
          <w:ilvl w:val="0"/>
          <w:numId w:val="2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Editing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or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updating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tasks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from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within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pacing w:val="-2"/>
          <w:sz w:val="20"/>
        </w:rPr>
        <w:t>dashboard</w:t>
      </w:r>
    </w:p>
    <w:p w14:paraId="6B799A13" w14:textId="77777777" w:rsidR="007E0321" w:rsidRDefault="00000000">
      <w:pPr>
        <w:pStyle w:val="ListParagraph"/>
        <w:numPr>
          <w:ilvl w:val="0"/>
          <w:numId w:val="2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Email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or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push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pacing w:val="-2"/>
          <w:sz w:val="20"/>
        </w:rPr>
        <w:t>notifications</w:t>
      </w:r>
    </w:p>
    <w:p w14:paraId="6B799A14" w14:textId="77777777" w:rsidR="007E0321" w:rsidRDefault="00000000">
      <w:pPr>
        <w:pStyle w:val="ListParagraph"/>
        <w:numPr>
          <w:ilvl w:val="0"/>
          <w:numId w:val="2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Historical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reporting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beyond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7-day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trend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pacing w:val="-4"/>
          <w:sz w:val="20"/>
        </w:rPr>
        <w:t>chart</w:t>
      </w:r>
    </w:p>
    <w:p w14:paraId="6B799A15" w14:textId="77777777" w:rsidR="007E0321" w:rsidRDefault="00000000">
      <w:pPr>
        <w:pStyle w:val="ListParagraph"/>
        <w:numPr>
          <w:ilvl w:val="0"/>
          <w:numId w:val="2"/>
        </w:numPr>
        <w:tabs>
          <w:tab w:val="left" w:pos="740"/>
        </w:tabs>
        <w:spacing w:before="41"/>
        <w:ind w:left="740" w:hanging="280"/>
        <w:rPr>
          <w:sz w:val="20"/>
        </w:rPr>
      </w:pPr>
      <w:r>
        <w:rPr>
          <w:color w:val="374151"/>
          <w:sz w:val="20"/>
        </w:rPr>
        <w:t>Integration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with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any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system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other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than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So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pacing w:val="-5"/>
          <w:sz w:val="20"/>
        </w:rPr>
        <w:t>Ezy</w:t>
      </w:r>
    </w:p>
    <w:p w14:paraId="6B799A16" w14:textId="77777777" w:rsidR="007E0321" w:rsidRDefault="007E0321">
      <w:pPr>
        <w:pStyle w:val="BodyText"/>
        <w:spacing w:before="0"/>
      </w:pPr>
    </w:p>
    <w:p w14:paraId="6B799A17" w14:textId="77777777" w:rsidR="007E0321" w:rsidRDefault="007E0321">
      <w:pPr>
        <w:pStyle w:val="BodyText"/>
        <w:spacing w:before="208"/>
      </w:pPr>
    </w:p>
    <w:p w14:paraId="6B799A18" w14:textId="77777777" w:rsidR="007E0321" w:rsidRDefault="00000000">
      <w:pPr>
        <w:pStyle w:val="Heading1"/>
        <w:numPr>
          <w:ilvl w:val="0"/>
          <w:numId w:val="3"/>
        </w:numPr>
        <w:tabs>
          <w:tab w:val="left" w:pos="559"/>
        </w:tabs>
        <w:spacing w:before="1"/>
        <w:ind w:hanging="379"/>
      </w:pPr>
      <w:bookmarkStart w:id="20" w:name="7._Deliverables"/>
      <w:bookmarkEnd w:id="20"/>
      <w:r>
        <w:rPr>
          <w:color w:val="0E1622"/>
          <w:spacing w:val="-2"/>
        </w:rPr>
        <w:t>Deliverables</w:t>
      </w:r>
    </w:p>
    <w:p w14:paraId="6B799A19" w14:textId="77777777" w:rsidR="007E0321" w:rsidRDefault="007E0321">
      <w:pPr>
        <w:pStyle w:val="BodyText"/>
        <w:spacing w:before="8"/>
        <w:rPr>
          <w:b/>
          <w:sz w:val="13"/>
        </w:rPr>
      </w:pPr>
    </w:p>
    <w:tbl>
      <w:tblPr>
        <w:tblW w:w="0" w:type="auto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02"/>
        <w:gridCol w:w="5763"/>
      </w:tblGrid>
      <w:tr w:rsidR="007E0321" w14:paraId="6B799A1C" w14:textId="77777777">
        <w:trPr>
          <w:trHeight w:val="410"/>
        </w:trPr>
        <w:tc>
          <w:tcPr>
            <w:tcW w:w="3602" w:type="dxa"/>
            <w:shd w:val="clear" w:color="auto" w:fill="1D4ED7"/>
          </w:tcPr>
          <w:p w14:paraId="6B799A1A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Deliverable</w:t>
            </w:r>
          </w:p>
        </w:tc>
        <w:tc>
          <w:tcPr>
            <w:tcW w:w="5763" w:type="dxa"/>
            <w:shd w:val="clear" w:color="auto" w:fill="1D4ED7"/>
          </w:tcPr>
          <w:p w14:paraId="6B799A1B" w14:textId="77777777" w:rsidR="007E0321" w:rsidRDefault="00000000">
            <w:pPr>
              <w:pStyle w:val="TableParagraph"/>
              <w:spacing w:before="101"/>
              <w:ind w:left="119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Description</w:t>
            </w:r>
          </w:p>
        </w:tc>
      </w:tr>
      <w:tr w:rsidR="007E0321" w14:paraId="6B799A1F" w14:textId="77777777">
        <w:trPr>
          <w:trHeight w:val="364"/>
        </w:trPr>
        <w:tc>
          <w:tcPr>
            <w:tcW w:w="3602" w:type="dxa"/>
          </w:tcPr>
          <w:p w14:paraId="6B799A1D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Live</w:t>
            </w:r>
            <w:r>
              <w:rPr>
                <w:color w:val="0E1622"/>
                <w:spacing w:val="-6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dashboard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(web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pacing w:val="-4"/>
                <w:sz w:val="18"/>
              </w:rPr>
              <w:t>app)</w:t>
            </w:r>
          </w:p>
        </w:tc>
        <w:tc>
          <w:tcPr>
            <w:tcW w:w="5763" w:type="dxa"/>
          </w:tcPr>
          <w:p w14:paraId="6B799A1E" w14:textId="77777777" w:rsidR="007E0321" w:rsidRDefault="00000000">
            <w:pPr>
              <w:pStyle w:val="TableParagraph"/>
              <w:ind w:left="119"/>
              <w:rPr>
                <w:sz w:val="18"/>
              </w:rPr>
            </w:pPr>
            <w:r>
              <w:rPr>
                <w:color w:val="0E1622"/>
                <w:sz w:val="18"/>
              </w:rPr>
              <w:t>Fully</w:t>
            </w:r>
            <w:r>
              <w:rPr>
                <w:color w:val="0E1622"/>
                <w:spacing w:val="-6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functional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browser-based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dashboard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connected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to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So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pacing w:val="-5"/>
                <w:sz w:val="18"/>
              </w:rPr>
              <w:t>Ezy</w:t>
            </w:r>
          </w:p>
        </w:tc>
      </w:tr>
    </w:tbl>
    <w:p w14:paraId="6B799A20" w14:textId="77777777" w:rsidR="007E0321" w:rsidRDefault="007E0321">
      <w:pPr>
        <w:pStyle w:val="TableParagraph"/>
        <w:rPr>
          <w:sz w:val="18"/>
        </w:rPr>
        <w:sectPr w:rsidR="007E0321">
          <w:pgSz w:w="12240" w:h="15840"/>
          <w:pgMar w:top="1340" w:right="1080" w:bottom="880" w:left="1080" w:header="716" w:footer="696" w:gutter="0"/>
          <w:cols w:space="720"/>
        </w:sectPr>
      </w:pPr>
    </w:p>
    <w:p w14:paraId="6B799A21" w14:textId="77777777" w:rsidR="007E0321" w:rsidRDefault="007E0321">
      <w:pPr>
        <w:pStyle w:val="BodyText"/>
        <w:spacing w:before="10"/>
        <w:rPr>
          <w:b/>
          <w:sz w:val="7"/>
        </w:rPr>
      </w:pPr>
    </w:p>
    <w:tbl>
      <w:tblPr>
        <w:tblW w:w="0" w:type="auto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02"/>
        <w:gridCol w:w="5763"/>
      </w:tblGrid>
      <w:tr w:rsidR="007E0321" w14:paraId="6B799A24" w14:textId="77777777">
        <w:trPr>
          <w:trHeight w:val="405"/>
        </w:trPr>
        <w:tc>
          <w:tcPr>
            <w:tcW w:w="3602" w:type="dxa"/>
            <w:shd w:val="clear" w:color="auto" w:fill="1D4ED7"/>
          </w:tcPr>
          <w:p w14:paraId="6B799A22" w14:textId="77777777" w:rsidR="007E0321" w:rsidRDefault="00000000">
            <w:pPr>
              <w:pStyle w:val="TableParagraph"/>
              <w:spacing w:before="10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Deliverable</w:t>
            </w:r>
          </w:p>
        </w:tc>
        <w:tc>
          <w:tcPr>
            <w:tcW w:w="5763" w:type="dxa"/>
            <w:shd w:val="clear" w:color="auto" w:fill="1D4ED7"/>
          </w:tcPr>
          <w:p w14:paraId="6B799A23" w14:textId="77777777" w:rsidR="007E0321" w:rsidRDefault="00000000">
            <w:pPr>
              <w:pStyle w:val="TableParagraph"/>
              <w:spacing w:before="101"/>
              <w:ind w:left="119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Description</w:t>
            </w:r>
          </w:p>
        </w:tc>
      </w:tr>
      <w:tr w:rsidR="007E0321" w14:paraId="6B799A27" w14:textId="77777777">
        <w:trPr>
          <w:trHeight w:val="370"/>
        </w:trPr>
        <w:tc>
          <w:tcPr>
            <w:tcW w:w="3602" w:type="dxa"/>
            <w:shd w:val="clear" w:color="auto" w:fill="F8F8FB"/>
          </w:tcPr>
          <w:p w14:paraId="6B799A25" w14:textId="77777777" w:rsidR="007E0321" w:rsidRDefault="00000000">
            <w:pPr>
              <w:pStyle w:val="TableParagraph"/>
              <w:rPr>
                <w:sz w:val="18"/>
              </w:rPr>
            </w:pPr>
            <w:proofErr w:type="gramStart"/>
            <w:r>
              <w:rPr>
                <w:color w:val="0E1622"/>
                <w:sz w:val="18"/>
              </w:rPr>
              <w:t>So</w:t>
            </w:r>
            <w:proofErr w:type="gramEnd"/>
            <w:r>
              <w:rPr>
                <w:color w:val="0E1622"/>
                <w:spacing w:val="-6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Ezy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integration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layer</w:t>
            </w:r>
          </w:p>
        </w:tc>
        <w:tc>
          <w:tcPr>
            <w:tcW w:w="5763" w:type="dxa"/>
            <w:shd w:val="clear" w:color="auto" w:fill="F8F8FB"/>
          </w:tcPr>
          <w:p w14:paraId="6B799A26" w14:textId="77777777" w:rsidR="007E0321" w:rsidRDefault="00000000">
            <w:pPr>
              <w:pStyle w:val="TableParagraph"/>
              <w:ind w:left="119"/>
              <w:rPr>
                <w:sz w:val="18"/>
              </w:rPr>
            </w:pPr>
            <w:r>
              <w:rPr>
                <w:color w:val="0E1622"/>
                <w:sz w:val="18"/>
              </w:rPr>
              <w:t>Backend</w:t>
            </w:r>
            <w:r>
              <w:rPr>
                <w:color w:val="0E1622"/>
                <w:spacing w:val="-7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service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/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API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connector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pulling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and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caching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So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Ezy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pacing w:val="-4"/>
                <w:sz w:val="18"/>
              </w:rPr>
              <w:t>data</w:t>
            </w:r>
          </w:p>
        </w:tc>
      </w:tr>
      <w:tr w:rsidR="007E0321" w14:paraId="6B799A2A" w14:textId="77777777">
        <w:trPr>
          <w:trHeight w:val="365"/>
        </w:trPr>
        <w:tc>
          <w:tcPr>
            <w:tcW w:w="3602" w:type="dxa"/>
          </w:tcPr>
          <w:p w14:paraId="6B799A28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SLA</w:t>
            </w:r>
            <w:r>
              <w:rPr>
                <w:color w:val="0E1622"/>
                <w:spacing w:val="-7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calculation</w:t>
            </w:r>
            <w:r>
              <w:rPr>
                <w:color w:val="0E1622"/>
                <w:spacing w:val="-7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engine</w:t>
            </w:r>
          </w:p>
        </w:tc>
        <w:tc>
          <w:tcPr>
            <w:tcW w:w="5763" w:type="dxa"/>
          </w:tcPr>
          <w:p w14:paraId="6B799A29" w14:textId="77777777" w:rsidR="007E0321" w:rsidRDefault="00000000">
            <w:pPr>
              <w:pStyle w:val="TableParagraph"/>
              <w:ind w:left="119"/>
              <w:rPr>
                <w:sz w:val="18"/>
              </w:rPr>
            </w:pPr>
            <w:r>
              <w:rPr>
                <w:color w:val="0E1622"/>
                <w:sz w:val="18"/>
              </w:rPr>
              <w:t>Logic</w:t>
            </w:r>
            <w:r>
              <w:rPr>
                <w:color w:val="0E1622"/>
                <w:spacing w:val="-7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computing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TAT,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compliance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%,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overdue,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and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at-risk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flags</w:t>
            </w:r>
          </w:p>
        </w:tc>
      </w:tr>
      <w:tr w:rsidR="007E0321" w14:paraId="6B799A2D" w14:textId="77777777">
        <w:trPr>
          <w:trHeight w:val="370"/>
        </w:trPr>
        <w:tc>
          <w:tcPr>
            <w:tcW w:w="3602" w:type="dxa"/>
            <w:shd w:val="clear" w:color="auto" w:fill="F8F8FB"/>
          </w:tcPr>
          <w:p w14:paraId="6B799A2B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Configuration</w:t>
            </w:r>
            <w:r>
              <w:rPr>
                <w:color w:val="0E1622"/>
                <w:spacing w:val="-1"/>
                <w:sz w:val="18"/>
              </w:rPr>
              <w:t xml:space="preserve"> </w:t>
            </w:r>
            <w:r>
              <w:rPr>
                <w:color w:val="0E1622"/>
                <w:spacing w:val="-4"/>
                <w:sz w:val="18"/>
              </w:rPr>
              <w:t>file</w:t>
            </w:r>
          </w:p>
        </w:tc>
        <w:tc>
          <w:tcPr>
            <w:tcW w:w="5763" w:type="dxa"/>
            <w:shd w:val="clear" w:color="auto" w:fill="F8F8FB"/>
          </w:tcPr>
          <w:p w14:paraId="6B799A2C" w14:textId="77777777" w:rsidR="007E0321" w:rsidRDefault="00000000">
            <w:pPr>
              <w:pStyle w:val="TableParagraph"/>
              <w:ind w:left="119"/>
              <w:rPr>
                <w:sz w:val="18"/>
              </w:rPr>
            </w:pPr>
            <w:r>
              <w:rPr>
                <w:color w:val="0E1622"/>
                <w:sz w:val="18"/>
              </w:rPr>
              <w:t>Admin-editable</w:t>
            </w:r>
            <w:r>
              <w:rPr>
                <w:color w:val="0E1622"/>
                <w:spacing w:val="-6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file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for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SLA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targets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and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refresh</w:t>
            </w:r>
            <w:r>
              <w:rPr>
                <w:color w:val="0E1622"/>
                <w:spacing w:val="-5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settings</w:t>
            </w:r>
          </w:p>
        </w:tc>
      </w:tr>
      <w:tr w:rsidR="007E0321" w14:paraId="6B799A30" w14:textId="77777777">
        <w:trPr>
          <w:trHeight w:val="365"/>
        </w:trPr>
        <w:tc>
          <w:tcPr>
            <w:tcW w:w="3602" w:type="dxa"/>
          </w:tcPr>
          <w:p w14:paraId="6B799A2E" w14:textId="77777777" w:rsidR="007E0321" w:rsidRDefault="00000000">
            <w:pPr>
              <w:pStyle w:val="TableParagraph"/>
              <w:rPr>
                <w:sz w:val="18"/>
              </w:rPr>
            </w:pPr>
            <w:r>
              <w:rPr>
                <w:color w:val="0E1622"/>
                <w:sz w:val="18"/>
              </w:rPr>
              <w:t>Deployment</w:t>
            </w:r>
            <w:r>
              <w:rPr>
                <w:color w:val="0E1622"/>
                <w:spacing w:val="-1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instructions</w:t>
            </w:r>
          </w:p>
        </w:tc>
        <w:tc>
          <w:tcPr>
            <w:tcW w:w="5763" w:type="dxa"/>
          </w:tcPr>
          <w:p w14:paraId="6B799A2F" w14:textId="77777777" w:rsidR="007E0321" w:rsidRDefault="00000000">
            <w:pPr>
              <w:pStyle w:val="TableParagraph"/>
              <w:ind w:left="119"/>
              <w:rPr>
                <w:sz w:val="18"/>
              </w:rPr>
            </w:pPr>
            <w:r>
              <w:rPr>
                <w:color w:val="0E1622"/>
                <w:sz w:val="18"/>
              </w:rPr>
              <w:t>Step-by-step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guide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to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deploy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and</w:t>
            </w:r>
            <w:r>
              <w:rPr>
                <w:color w:val="0E1622"/>
                <w:spacing w:val="-4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host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the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z w:val="18"/>
              </w:rPr>
              <w:t>dashboard</w:t>
            </w:r>
            <w:r>
              <w:rPr>
                <w:color w:val="0E1622"/>
                <w:spacing w:val="-3"/>
                <w:sz w:val="18"/>
              </w:rPr>
              <w:t xml:space="preserve"> </w:t>
            </w:r>
            <w:r>
              <w:rPr>
                <w:color w:val="0E1622"/>
                <w:spacing w:val="-2"/>
                <w:sz w:val="18"/>
              </w:rPr>
              <w:t>internally</w:t>
            </w:r>
          </w:p>
        </w:tc>
      </w:tr>
    </w:tbl>
    <w:p w14:paraId="6B799A31" w14:textId="77777777" w:rsidR="007E0321" w:rsidRDefault="007E0321">
      <w:pPr>
        <w:pStyle w:val="BodyText"/>
        <w:spacing w:before="241"/>
        <w:rPr>
          <w:b/>
          <w:sz w:val="34"/>
        </w:rPr>
      </w:pPr>
    </w:p>
    <w:p w14:paraId="6B799A32" w14:textId="77777777" w:rsidR="007E0321" w:rsidRDefault="00000000">
      <w:pPr>
        <w:pStyle w:val="ListParagraph"/>
        <w:numPr>
          <w:ilvl w:val="0"/>
          <w:numId w:val="3"/>
        </w:numPr>
        <w:tabs>
          <w:tab w:val="left" w:pos="559"/>
        </w:tabs>
        <w:spacing w:before="0"/>
        <w:ind w:hanging="379"/>
        <w:rPr>
          <w:b/>
          <w:sz w:val="34"/>
        </w:rPr>
      </w:pPr>
      <w:bookmarkStart w:id="21" w:name="8._Assumptions_&amp;_Dependencies"/>
      <w:bookmarkEnd w:id="21"/>
      <w:r>
        <w:rPr>
          <w:b/>
          <w:color w:val="0E1622"/>
          <w:sz w:val="34"/>
        </w:rPr>
        <w:t>Assumptions</w:t>
      </w:r>
      <w:r>
        <w:rPr>
          <w:b/>
          <w:color w:val="0E1622"/>
          <w:spacing w:val="-2"/>
          <w:sz w:val="34"/>
        </w:rPr>
        <w:t xml:space="preserve"> </w:t>
      </w:r>
      <w:r>
        <w:rPr>
          <w:b/>
          <w:color w:val="0E1622"/>
          <w:sz w:val="34"/>
        </w:rPr>
        <w:t>&amp;</w:t>
      </w:r>
      <w:r>
        <w:rPr>
          <w:b/>
          <w:color w:val="0E1622"/>
          <w:spacing w:val="-2"/>
          <w:sz w:val="34"/>
        </w:rPr>
        <w:t xml:space="preserve"> Dependencies</w:t>
      </w:r>
    </w:p>
    <w:p w14:paraId="6B799A33" w14:textId="77777777" w:rsidR="007E0321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160"/>
        <w:ind w:right="515"/>
        <w:rPr>
          <w:sz w:val="20"/>
        </w:rPr>
      </w:pPr>
      <w:proofErr w:type="gramStart"/>
      <w:r>
        <w:rPr>
          <w:color w:val="374151"/>
          <w:sz w:val="20"/>
        </w:rPr>
        <w:t>So</w:t>
      </w:r>
      <w:proofErr w:type="gramEnd"/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Ezy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provides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an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accessible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API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or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data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export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method that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can return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required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fields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listed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in Section 4.2</w:t>
      </w:r>
    </w:p>
    <w:p w14:paraId="6B799A34" w14:textId="77777777" w:rsidR="007E0321" w:rsidRDefault="00000000">
      <w:pPr>
        <w:pStyle w:val="ListParagraph"/>
        <w:numPr>
          <w:ilvl w:val="0"/>
          <w:numId w:val="1"/>
        </w:numPr>
        <w:tabs>
          <w:tab w:val="left" w:pos="741"/>
        </w:tabs>
        <w:ind w:right="1005"/>
        <w:rPr>
          <w:sz w:val="20"/>
        </w:rPr>
      </w:pPr>
      <w:r>
        <w:rPr>
          <w:color w:val="374151"/>
          <w:sz w:val="20"/>
        </w:rPr>
        <w:t>The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development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team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will</w:t>
      </w:r>
      <w:r>
        <w:rPr>
          <w:color w:val="374151"/>
          <w:spacing w:val="-1"/>
          <w:sz w:val="20"/>
        </w:rPr>
        <w:t xml:space="preserve"> </w:t>
      </w:r>
      <w:r>
        <w:rPr>
          <w:color w:val="374151"/>
          <w:sz w:val="20"/>
        </w:rPr>
        <w:t>liaise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directly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with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So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Ezy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to obtain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z w:val="20"/>
        </w:rPr>
        <w:t>API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credentials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and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confirm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the integration method</w:t>
      </w:r>
    </w:p>
    <w:p w14:paraId="6B799A35" w14:textId="77777777" w:rsidR="007E0321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41"/>
        <w:ind w:right="249"/>
        <w:rPr>
          <w:sz w:val="20"/>
        </w:rPr>
      </w:pPr>
      <w:r>
        <w:rPr>
          <w:color w:val="374151"/>
          <w:sz w:val="20"/>
        </w:rPr>
        <w:t>SLA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target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values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per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team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(listed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in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Section 2)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are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confirmed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by operations management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prior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 xml:space="preserve">to </w:t>
      </w:r>
      <w:proofErr w:type="gramStart"/>
      <w:r>
        <w:rPr>
          <w:color w:val="374151"/>
          <w:sz w:val="20"/>
        </w:rPr>
        <w:t>build</w:t>
      </w:r>
      <w:proofErr w:type="gramEnd"/>
      <w:r>
        <w:rPr>
          <w:color w:val="374151"/>
          <w:sz w:val="20"/>
        </w:rPr>
        <w:t xml:space="preserve"> </w:t>
      </w:r>
      <w:r>
        <w:rPr>
          <w:color w:val="374151"/>
          <w:spacing w:val="-2"/>
          <w:sz w:val="20"/>
        </w:rPr>
        <w:t>commencing</w:t>
      </w:r>
    </w:p>
    <w:p w14:paraId="6B799A36" w14:textId="77777777" w:rsidR="007E0321" w:rsidRDefault="00000000">
      <w:pPr>
        <w:pStyle w:val="ListParagraph"/>
        <w:numPr>
          <w:ilvl w:val="0"/>
          <w:numId w:val="1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The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z w:val="20"/>
        </w:rPr>
        <w:t>dashboard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will</w:t>
      </w:r>
      <w:r>
        <w:rPr>
          <w:color w:val="374151"/>
          <w:spacing w:val="-2"/>
          <w:sz w:val="20"/>
        </w:rPr>
        <w:t xml:space="preserve"> </w:t>
      </w:r>
      <w:r>
        <w:rPr>
          <w:color w:val="374151"/>
          <w:sz w:val="20"/>
        </w:rPr>
        <w:t>be accessed on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a network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with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reliable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connectivity</w:t>
      </w:r>
      <w:r>
        <w:rPr>
          <w:color w:val="374151"/>
          <w:spacing w:val="1"/>
          <w:sz w:val="20"/>
        </w:rPr>
        <w:t xml:space="preserve"> </w:t>
      </w:r>
      <w:r>
        <w:rPr>
          <w:color w:val="374151"/>
          <w:sz w:val="20"/>
        </w:rPr>
        <w:t>to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the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So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Ezy</w:t>
      </w:r>
      <w:r>
        <w:rPr>
          <w:color w:val="374151"/>
          <w:spacing w:val="-3"/>
          <w:sz w:val="20"/>
        </w:rPr>
        <w:t xml:space="preserve"> </w:t>
      </w:r>
      <w:r>
        <w:rPr>
          <w:color w:val="374151"/>
          <w:spacing w:val="-2"/>
          <w:sz w:val="20"/>
        </w:rPr>
        <w:t>platform</w:t>
      </w:r>
    </w:p>
    <w:p w14:paraId="6B799A37" w14:textId="77777777" w:rsidR="007E0321" w:rsidRDefault="00000000">
      <w:pPr>
        <w:pStyle w:val="ListParagraph"/>
        <w:numPr>
          <w:ilvl w:val="0"/>
          <w:numId w:val="1"/>
        </w:numPr>
        <w:tabs>
          <w:tab w:val="left" w:pos="740"/>
        </w:tabs>
        <w:ind w:left="740" w:hanging="280"/>
        <w:rPr>
          <w:sz w:val="20"/>
        </w:rPr>
      </w:pPr>
      <w:r>
        <w:rPr>
          <w:color w:val="374151"/>
          <w:sz w:val="20"/>
        </w:rPr>
        <w:t>Operations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management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will</w:t>
      </w:r>
      <w:r>
        <w:rPr>
          <w:color w:val="374151"/>
          <w:spacing w:val="-4"/>
          <w:sz w:val="20"/>
        </w:rPr>
        <w:t xml:space="preserve"> </w:t>
      </w:r>
      <w:r>
        <w:rPr>
          <w:color w:val="374151"/>
          <w:sz w:val="20"/>
        </w:rPr>
        <w:t>provide</w:t>
      </w:r>
      <w:r>
        <w:rPr>
          <w:color w:val="374151"/>
          <w:spacing w:val="-5"/>
          <w:sz w:val="20"/>
        </w:rPr>
        <w:t xml:space="preserve"> </w:t>
      </w:r>
      <w:r>
        <w:rPr>
          <w:color w:val="374151"/>
          <w:sz w:val="20"/>
        </w:rPr>
        <w:t>UAT</w:t>
      </w:r>
      <w:r>
        <w:rPr>
          <w:color w:val="374151"/>
          <w:spacing w:val="-7"/>
          <w:sz w:val="20"/>
        </w:rPr>
        <w:t xml:space="preserve"> </w:t>
      </w:r>
      <w:r>
        <w:rPr>
          <w:color w:val="374151"/>
          <w:sz w:val="20"/>
        </w:rPr>
        <w:t>sign-off</w:t>
      </w:r>
      <w:r>
        <w:rPr>
          <w:color w:val="374151"/>
          <w:spacing w:val="-6"/>
          <w:sz w:val="20"/>
        </w:rPr>
        <w:t xml:space="preserve"> </w:t>
      </w:r>
      <w:r>
        <w:rPr>
          <w:color w:val="374151"/>
          <w:sz w:val="20"/>
        </w:rPr>
        <w:t>before go-</w:t>
      </w:r>
      <w:r>
        <w:rPr>
          <w:color w:val="374151"/>
          <w:spacing w:val="-4"/>
          <w:sz w:val="20"/>
        </w:rPr>
        <w:t>live</w:t>
      </w:r>
    </w:p>
    <w:sectPr w:rsidR="007E0321">
      <w:pgSz w:w="12240" w:h="15840"/>
      <w:pgMar w:top="1340" w:right="1080" w:bottom="880" w:left="1080" w:header="716" w:footer="69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1B490" w14:textId="77777777" w:rsidR="00893E42" w:rsidRDefault="00893E42">
      <w:r>
        <w:separator/>
      </w:r>
    </w:p>
  </w:endnote>
  <w:endnote w:type="continuationSeparator" w:id="0">
    <w:p w14:paraId="126C564D" w14:textId="77777777" w:rsidR="00893E42" w:rsidRDefault="00893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9A59" w14:textId="77777777" w:rsidR="007E0321" w:rsidRDefault="00000000">
    <w:pPr>
      <w:pStyle w:val="BodyText"/>
      <w:spacing w:before="0"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340032" behindDoc="1" locked="0" layoutInCell="1" allowOverlap="1" wp14:anchorId="6B799A60" wp14:editId="6B799A61">
              <wp:simplePos x="0" y="0"/>
              <wp:positionH relativeFrom="page">
                <wp:posOffset>781367</wp:posOffset>
              </wp:positionH>
              <wp:positionV relativeFrom="page">
                <wp:posOffset>9438957</wp:posOffset>
              </wp:positionV>
              <wp:extent cx="6212840" cy="635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2128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12840" h="6350">
                            <a:moveTo>
                              <a:pt x="6212840" y="0"/>
                            </a:moveTo>
                            <a:lnTo>
                              <a:pt x="0" y="0"/>
                            </a:lnTo>
                            <a:lnTo>
                              <a:pt x="0" y="6349"/>
                            </a:lnTo>
                            <a:lnTo>
                              <a:pt x="6212840" y="6349"/>
                            </a:lnTo>
                            <a:lnTo>
                              <a:pt x="6212840" y="0"/>
                            </a:lnTo>
                            <a:close/>
                          </a:path>
                        </a:pathLst>
                      </a:custGeom>
                      <a:solidFill>
                        <a:srgbClr val="BEDBF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A14A95" id="Graphic 4" o:spid="_x0000_s1026" style="position:absolute;margin-left:61.5pt;margin-top:743.2pt;width:489.2pt;height:.5pt;z-index:-1597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" path="m6212840,l,,,6349r6212840,l6212840,xe" fillcolor="#bedbfd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340544" behindDoc="1" locked="0" layoutInCell="1" allowOverlap="1" wp14:anchorId="6B799A62" wp14:editId="6B799A63">
              <wp:simplePos x="0" y="0"/>
              <wp:positionH relativeFrom="page">
                <wp:posOffset>787717</wp:posOffset>
              </wp:positionH>
              <wp:positionV relativeFrom="page">
                <wp:posOffset>9483824</wp:posOffset>
              </wp:positionV>
              <wp:extent cx="2114550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145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799A68" w14:textId="77777777" w:rsidR="007E0321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9CA2AE"/>
                              <w:sz w:val="16"/>
                            </w:rPr>
                            <w:t>Operations</w:t>
                          </w:r>
                          <w:r>
                            <w:rPr>
                              <w:color w:val="9CA2AE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CA2AE"/>
                              <w:sz w:val="16"/>
                            </w:rPr>
                            <w:t>Management</w:t>
                          </w:r>
                          <w:r>
                            <w:rPr>
                              <w:color w:val="9CA2AE"/>
                              <w:spacing w:val="4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CA2AE"/>
                              <w:sz w:val="16"/>
                            </w:rPr>
                            <w:t>|</w:t>
                          </w:r>
                          <w:r>
                            <w:rPr>
                              <w:color w:val="9CA2AE"/>
                              <w:spacing w:val="4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CA2AE"/>
                              <w:sz w:val="16"/>
                            </w:rPr>
                            <w:t>So</w:t>
                          </w:r>
                          <w:r>
                            <w:rPr>
                              <w:color w:val="9CA2AE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CA2AE"/>
                              <w:sz w:val="16"/>
                            </w:rPr>
                            <w:t>Ezy</w:t>
                          </w:r>
                          <w:r>
                            <w:rPr>
                              <w:color w:val="9CA2AE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CA2AE"/>
                              <w:spacing w:val="-2"/>
                              <w:sz w:val="16"/>
                            </w:rPr>
                            <w:t>Integration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799A62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62pt;margin-top:746.75pt;width:166.5pt;height:10.95pt;z-index:-1597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" filled="f" stroked="f">
              <v:textbox inset="0,0,0,0">
                <w:txbxContent>
                  <w:p w14:paraId="6B799A68" w14:textId="77777777" w:rsidR="007E0321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9CA2AE"/>
                        <w:sz w:val="16"/>
                      </w:rPr>
                      <w:t>Operations</w:t>
                    </w:r>
                    <w:r>
                      <w:rPr>
                        <w:color w:val="9CA2AE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9CA2AE"/>
                        <w:sz w:val="16"/>
                      </w:rPr>
                      <w:t>Management</w:t>
                    </w:r>
                    <w:r>
                      <w:rPr>
                        <w:color w:val="9CA2AE"/>
                        <w:spacing w:val="41"/>
                        <w:sz w:val="16"/>
                      </w:rPr>
                      <w:t xml:space="preserve"> </w:t>
                    </w:r>
                    <w:r>
                      <w:rPr>
                        <w:color w:val="9CA2AE"/>
                        <w:sz w:val="16"/>
                      </w:rPr>
                      <w:t>|</w:t>
                    </w:r>
                    <w:r>
                      <w:rPr>
                        <w:color w:val="9CA2AE"/>
                        <w:spacing w:val="40"/>
                        <w:sz w:val="16"/>
                      </w:rPr>
                      <w:t xml:space="preserve"> </w:t>
                    </w:r>
                    <w:r>
                      <w:rPr>
                        <w:color w:val="9CA2AE"/>
                        <w:sz w:val="16"/>
                      </w:rPr>
                      <w:t>So</w:t>
                    </w:r>
                    <w:r>
                      <w:rPr>
                        <w:color w:val="9CA2AE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color w:val="9CA2AE"/>
                        <w:sz w:val="16"/>
                      </w:rPr>
                      <w:t>Ezy</w:t>
                    </w:r>
                    <w:r>
                      <w:rPr>
                        <w:color w:val="9CA2AE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color w:val="9CA2AE"/>
                        <w:spacing w:val="-2"/>
                        <w:sz w:val="16"/>
                      </w:rPr>
                      <w:t>Integration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341056" behindDoc="1" locked="0" layoutInCell="1" allowOverlap="1" wp14:anchorId="6B799A64" wp14:editId="6B799A65">
              <wp:simplePos x="0" y="0"/>
              <wp:positionH relativeFrom="page">
                <wp:posOffset>6200140</wp:posOffset>
              </wp:positionH>
              <wp:positionV relativeFrom="page">
                <wp:posOffset>9483824</wp:posOffset>
              </wp:positionV>
              <wp:extent cx="387350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73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799A69" w14:textId="77777777" w:rsidR="007E0321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9CA2AE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9CA2AE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9CA2AE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9CA2AE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9CA2AE"/>
                              <w:spacing w:val="-10"/>
                              <w:sz w:val="16"/>
                            </w:rPr>
                            <w:t>1</w:t>
                          </w:r>
                          <w:r>
                            <w:rPr>
                              <w:color w:val="9CA2AE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799A64" id="Textbox 6" o:spid="_x0000_s1029" type="#_x0000_t202" style="position:absolute;margin-left:488.2pt;margin-top:746.75pt;width:30.5pt;height:10.95pt;z-index:-1597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" filled="f" stroked="f">
              <v:textbox inset="0,0,0,0">
                <w:txbxContent>
                  <w:p w14:paraId="6B799A69" w14:textId="77777777" w:rsidR="007E0321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9CA2AE"/>
                        <w:sz w:val="16"/>
                      </w:rPr>
                      <w:t xml:space="preserve">Page </w:t>
                    </w:r>
                    <w:r>
                      <w:rPr>
                        <w:color w:val="9CA2AE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9CA2AE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9CA2AE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9CA2AE"/>
                        <w:spacing w:val="-10"/>
                        <w:sz w:val="16"/>
                      </w:rPr>
                      <w:t>1</w:t>
                    </w:r>
                    <w:r>
                      <w:rPr>
                        <w:color w:val="9CA2AE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67FA0" w14:textId="77777777" w:rsidR="00893E42" w:rsidRDefault="00893E42">
      <w:r>
        <w:separator/>
      </w:r>
    </w:p>
  </w:footnote>
  <w:footnote w:type="continuationSeparator" w:id="0">
    <w:p w14:paraId="653128FF" w14:textId="77777777" w:rsidR="00893E42" w:rsidRDefault="00893E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9A58" w14:textId="77777777" w:rsidR="007E0321" w:rsidRDefault="00000000">
    <w:pPr>
      <w:pStyle w:val="BodyText"/>
      <w:spacing w:before="0"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338496" behindDoc="1" locked="0" layoutInCell="1" allowOverlap="1" wp14:anchorId="6B799A5A" wp14:editId="6B799A5B">
              <wp:simplePos x="0" y="0"/>
              <wp:positionH relativeFrom="page">
                <wp:posOffset>781367</wp:posOffset>
              </wp:positionH>
              <wp:positionV relativeFrom="page">
                <wp:posOffset>616330</wp:posOffset>
              </wp:positionV>
              <wp:extent cx="6212840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2128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12840" h="6350">
                            <a:moveTo>
                              <a:pt x="62128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212840" y="6350"/>
                            </a:lnTo>
                            <a:lnTo>
                              <a:pt x="6212840" y="0"/>
                            </a:lnTo>
                            <a:close/>
                          </a:path>
                        </a:pathLst>
                      </a:custGeom>
                      <a:solidFill>
                        <a:srgbClr val="BEDBF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791C01" id="Graphic 1" o:spid="_x0000_s1026" style="position:absolute;margin-left:61.5pt;margin-top:48.55pt;width:489.2pt;height:.5pt;z-index:-1597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2128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" path="m6212840,l,,,6350r6212840,l6212840,xe" fillcolor="#bedbfd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339008" behindDoc="1" locked="0" layoutInCell="1" allowOverlap="1" wp14:anchorId="6B799A5C" wp14:editId="6B799A5D">
              <wp:simplePos x="0" y="0"/>
              <wp:positionH relativeFrom="page">
                <wp:posOffset>787717</wp:posOffset>
              </wp:positionH>
              <wp:positionV relativeFrom="page">
                <wp:posOffset>441805</wp:posOffset>
              </wp:positionV>
              <wp:extent cx="2066925" cy="13906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669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799A66" w14:textId="77777777" w:rsidR="007E0321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9CA2AE"/>
                              <w:sz w:val="16"/>
                            </w:rPr>
                            <w:t>SLA</w:t>
                          </w:r>
                          <w:r>
                            <w:rPr>
                              <w:color w:val="9CA2AE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CA2AE"/>
                              <w:sz w:val="16"/>
                            </w:rPr>
                            <w:t>Performance</w:t>
                          </w:r>
                          <w:r>
                            <w:rPr>
                              <w:color w:val="9CA2AE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CA2AE"/>
                              <w:sz w:val="16"/>
                            </w:rPr>
                            <w:t>Dashboard</w:t>
                          </w:r>
                          <w:r>
                            <w:rPr>
                              <w:color w:val="9CA2AE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CA2AE"/>
                              <w:sz w:val="16"/>
                            </w:rPr>
                            <w:t>—</w:t>
                          </w:r>
                          <w:r>
                            <w:rPr>
                              <w:color w:val="9CA2AE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CA2AE"/>
                              <w:sz w:val="16"/>
                            </w:rPr>
                            <w:t>Work</w:t>
                          </w:r>
                          <w:r>
                            <w:rPr>
                              <w:color w:val="9CA2AE"/>
                              <w:spacing w:val="-2"/>
                              <w:sz w:val="16"/>
                            </w:rPr>
                            <w:t xml:space="preserve"> Scope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799A5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2pt;margin-top:34.8pt;width:162.75pt;height:10.95pt;z-index:-1597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" filled="f" stroked="f">
              <v:textbox inset="0,0,0,0">
                <w:txbxContent>
                  <w:p w14:paraId="6B799A66" w14:textId="77777777" w:rsidR="007E0321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9CA2AE"/>
                        <w:sz w:val="16"/>
                      </w:rPr>
                      <w:t>SLA</w:t>
                    </w:r>
                    <w:r>
                      <w:rPr>
                        <w:color w:val="9CA2AE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9CA2AE"/>
                        <w:sz w:val="16"/>
                      </w:rPr>
                      <w:t>Performance</w:t>
                    </w:r>
                    <w:r>
                      <w:rPr>
                        <w:color w:val="9CA2AE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9CA2AE"/>
                        <w:sz w:val="16"/>
                      </w:rPr>
                      <w:t>Dashboard</w:t>
                    </w:r>
                    <w:r>
                      <w:rPr>
                        <w:color w:val="9CA2AE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color w:val="9CA2AE"/>
                        <w:sz w:val="16"/>
                      </w:rPr>
                      <w:t>—</w:t>
                    </w:r>
                    <w:r>
                      <w:rPr>
                        <w:color w:val="9CA2AE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9CA2AE"/>
                        <w:sz w:val="16"/>
                      </w:rPr>
                      <w:t>Work</w:t>
                    </w:r>
                    <w:r>
                      <w:rPr>
                        <w:color w:val="9CA2AE"/>
                        <w:spacing w:val="-2"/>
                        <w:sz w:val="16"/>
                      </w:rPr>
                      <w:t xml:space="preserve"> Scope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339520" behindDoc="1" locked="0" layoutInCell="1" allowOverlap="1" wp14:anchorId="6B799A5E" wp14:editId="6B799A5F">
              <wp:simplePos x="0" y="0"/>
              <wp:positionH relativeFrom="page">
                <wp:posOffset>5765165</wp:posOffset>
              </wp:positionH>
              <wp:positionV relativeFrom="page">
                <wp:posOffset>441805</wp:posOffset>
              </wp:positionV>
              <wp:extent cx="782320" cy="13906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3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799A67" w14:textId="77777777" w:rsidR="007E0321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D4ED7"/>
                              <w:spacing w:val="-2"/>
                              <w:sz w:val="16"/>
                            </w:rPr>
                            <w:t>CONFIDENTIAL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799A5E" id="Textbox 3" o:spid="_x0000_s1027" type="#_x0000_t202" style="position:absolute;margin-left:453.95pt;margin-top:34.8pt;width:61.6pt;height:10.95pt;z-index:-1597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" filled="f" stroked="f">
              <v:textbox inset="0,0,0,0">
                <w:txbxContent>
                  <w:p w14:paraId="6B799A67" w14:textId="77777777" w:rsidR="007E0321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D4ED7"/>
                        <w:spacing w:val="-2"/>
                        <w:sz w:val="16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01F2E"/>
    <w:multiLevelType w:val="multilevel"/>
    <w:tmpl w:val="BAD2B380"/>
    <w:lvl w:ilvl="0">
      <w:start w:val="1"/>
      <w:numFmt w:val="decimal"/>
      <w:lvlText w:val="%1."/>
      <w:lvlJc w:val="left"/>
      <w:pPr>
        <w:ind w:left="559" w:hanging="380"/>
        <w:jc w:val="left"/>
      </w:pPr>
      <w:rPr>
        <w:rFonts w:ascii="Arial" w:eastAsia="Arial" w:hAnsi="Arial" w:cs="Arial" w:hint="default"/>
        <w:b/>
        <w:bCs/>
        <w:i w:val="0"/>
        <w:iCs w:val="0"/>
        <w:color w:val="0E1622"/>
        <w:spacing w:val="0"/>
        <w:w w:val="100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45" w:hanging="465"/>
        <w:jc w:val="left"/>
      </w:pPr>
      <w:rPr>
        <w:rFonts w:ascii="Arial" w:eastAsia="Arial" w:hAnsi="Arial" w:cs="Arial" w:hint="default"/>
        <w:b/>
        <w:bCs/>
        <w:i w:val="0"/>
        <w:iCs w:val="0"/>
        <w:color w:val="1D4ED7"/>
        <w:spacing w:val="-2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741" w:hanging="28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907" w:hanging="2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075" w:hanging="2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242" w:hanging="2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10" w:hanging="2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77" w:hanging="2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45" w:hanging="281"/>
      </w:pPr>
      <w:rPr>
        <w:rFonts w:hint="default"/>
        <w:lang w:val="en-US" w:eastAsia="en-US" w:bidi="ar-SA"/>
      </w:rPr>
    </w:lvl>
  </w:abstractNum>
  <w:abstractNum w:abstractNumId="1" w15:restartNumberingAfterBreak="0">
    <w:nsid w:val="32F768EE"/>
    <w:multiLevelType w:val="hybridMultilevel"/>
    <w:tmpl w:val="9F58A560"/>
    <w:lvl w:ilvl="0" w:tplc="FC665FB8">
      <w:numFmt w:val="bullet"/>
      <w:lvlText w:val="•"/>
      <w:lvlJc w:val="left"/>
      <w:pPr>
        <w:ind w:left="741" w:hanging="28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E60369C">
      <w:numFmt w:val="bullet"/>
      <w:lvlText w:val="•"/>
      <w:lvlJc w:val="left"/>
      <w:pPr>
        <w:ind w:left="1674" w:hanging="281"/>
      </w:pPr>
      <w:rPr>
        <w:rFonts w:hint="default"/>
        <w:lang w:val="en-US" w:eastAsia="en-US" w:bidi="ar-SA"/>
      </w:rPr>
    </w:lvl>
    <w:lvl w:ilvl="2" w:tplc="5890172C">
      <w:numFmt w:val="bullet"/>
      <w:lvlText w:val="•"/>
      <w:lvlJc w:val="left"/>
      <w:pPr>
        <w:ind w:left="2608" w:hanging="281"/>
      </w:pPr>
      <w:rPr>
        <w:rFonts w:hint="default"/>
        <w:lang w:val="en-US" w:eastAsia="en-US" w:bidi="ar-SA"/>
      </w:rPr>
    </w:lvl>
    <w:lvl w:ilvl="3" w:tplc="5C9C2990">
      <w:numFmt w:val="bullet"/>
      <w:lvlText w:val="•"/>
      <w:lvlJc w:val="left"/>
      <w:pPr>
        <w:ind w:left="3542" w:hanging="281"/>
      </w:pPr>
      <w:rPr>
        <w:rFonts w:hint="default"/>
        <w:lang w:val="en-US" w:eastAsia="en-US" w:bidi="ar-SA"/>
      </w:rPr>
    </w:lvl>
    <w:lvl w:ilvl="4" w:tplc="C6821E06">
      <w:numFmt w:val="bullet"/>
      <w:lvlText w:val="•"/>
      <w:lvlJc w:val="left"/>
      <w:pPr>
        <w:ind w:left="4476" w:hanging="281"/>
      </w:pPr>
      <w:rPr>
        <w:rFonts w:hint="default"/>
        <w:lang w:val="en-US" w:eastAsia="en-US" w:bidi="ar-SA"/>
      </w:rPr>
    </w:lvl>
    <w:lvl w:ilvl="5" w:tplc="4CBE65BA">
      <w:numFmt w:val="bullet"/>
      <w:lvlText w:val="•"/>
      <w:lvlJc w:val="left"/>
      <w:pPr>
        <w:ind w:left="5410" w:hanging="281"/>
      </w:pPr>
      <w:rPr>
        <w:rFonts w:hint="default"/>
        <w:lang w:val="en-US" w:eastAsia="en-US" w:bidi="ar-SA"/>
      </w:rPr>
    </w:lvl>
    <w:lvl w:ilvl="6" w:tplc="F118BD34">
      <w:numFmt w:val="bullet"/>
      <w:lvlText w:val="•"/>
      <w:lvlJc w:val="left"/>
      <w:pPr>
        <w:ind w:left="6344" w:hanging="281"/>
      </w:pPr>
      <w:rPr>
        <w:rFonts w:hint="default"/>
        <w:lang w:val="en-US" w:eastAsia="en-US" w:bidi="ar-SA"/>
      </w:rPr>
    </w:lvl>
    <w:lvl w:ilvl="7" w:tplc="F80C9CE6">
      <w:numFmt w:val="bullet"/>
      <w:lvlText w:val="•"/>
      <w:lvlJc w:val="left"/>
      <w:pPr>
        <w:ind w:left="7278" w:hanging="281"/>
      </w:pPr>
      <w:rPr>
        <w:rFonts w:hint="default"/>
        <w:lang w:val="en-US" w:eastAsia="en-US" w:bidi="ar-SA"/>
      </w:rPr>
    </w:lvl>
    <w:lvl w:ilvl="8" w:tplc="93E8BE38">
      <w:numFmt w:val="bullet"/>
      <w:lvlText w:val="•"/>
      <w:lvlJc w:val="left"/>
      <w:pPr>
        <w:ind w:left="8212" w:hanging="281"/>
      </w:pPr>
      <w:rPr>
        <w:rFonts w:hint="default"/>
        <w:lang w:val="en-US" w:eastAsia="en-US" w:bidi="ar-SA"/>
      </w:rPr>
    </w:lvl>
  </w:abstractNum>
  <w:abstractNum w:abstractNumId="2" w15:restartNumberingAfterBreak="0">
    <w:nsid w:val="3A9357F4"/>
    <w:multiLevelType w:val="hybridMultilevel"/>
    <w:tmpl w:val="C776A00A"/>
    <w:lvl w:ilvl="0" w:tplc="08F2A000">
      <w:numFmt w:val="bullet"/>
      <w:lvlText w:val="•"/>
      <w:lvlJc w:val="left"/>
      <w:pPr>
        <w:ind w:left="741" w:hanging="28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B5A7464">
      <w:numFmt w:val="bullet"/>
      <w:lvlText w:val="•"/>
      <w:lvlJc w:val="left"/>
      <w:pPr>
        <w:ind w:left="1674" w:hanging="281"/>
      </w:pPr>
      <w:rPr>
        <w:rFonts w:hint="default"/>
        <w:lang w:val="en-US" w:eastAsia="en-US" w:bidi="ar-SA"/>
      </w:rPr>
    </w:lvl>
    <w:lvl w:ilvl="2" w:tplc="98126D84">
      <w:numFmt w:val="bullet"/>
      <w:lvlText w:val="•"/>
      <w:lvlJc w:val="left"/>
      <w:pPr>
        <w:ind w:left="2608" w:hanging="281"/>
      </w:pPr>
      <w:rPr>
        <w:rFonts w:hint="default"/>
        <w:lang w:val="en-US" w:eastAsia="en-US" w:bidi="ar-SA"/>
      </w:rPr>
    </w:lvl>
    <w:lvl w:ilvl="3" w:tplc="DF9CF4CE">
      <w:numFmt w:val="bullet"/>
      <w:lvlText w:val="•"/>
      <w:lvlJc w:val="left"/>
      <w:pPr>
        <w:ind w:left="3542" w:hanging="281"/>
      </w:pPr>
      <w:rPr>
        <w:rFonts w:hint="default"/>
        <w:lang w:val="en-US" w:eastAsia="en-US" w:bidi="ar-SA"/>
      </w:rPr>
    </w:lvl>
    <w:lvl w:ilvl="4" w:tplc="48821976">
      <w:numFmt w:val="bullet"/>
      <w:lvlText w:val="•"/>
      <w:lvlJc w:val="left"/>
      <w:pPr>
        <w:ind w:left="4476" w:hanging="281"/>
      </w:pPr>
      <w:rPr>
        <w:rFonts w:hint="default"/>
        <w:lang w:val="en-US" w:eastAsia="en-US" w:bidi="ar-SA"/>
      </w:rPr>
    </w:lvl>
    <w:lvl w:ilvl="5" w:tplc="37B0A66E">
      <w:numFmt w:val="bullet"/>
      <w:lvlText w:val="•"/>
      <w:lvlJc w:val="left"/>
      <w:pPr>
        <w:ind w:left="5410" w:hanging="281"/>
      </w:pPr>
      <w:rPr>
        <w:rFonts w:hint="default"/>
        <w:lang w:val="en-US" w:eastAsia="en-US" w:bidi="ar-SA"/>
      </w:rPr>
    </w:lvl>
    <w:lvl w:ilvl="6" w:tplc="57CC7F22">
      <w:numFmt w:val="bullet"/>
      <w:lvlText w:val="•"/>
      <w:lvlJc w:val="left"/>
      <w:pPr>
        <w:ind w:left="6344" w:hanging="281"/>
      </w:pPr>
      <w:rPr>
        <w:rFonts w:hint="default"/>
        <w:lang w:val="en-US" w:eastAsia="en-US" w:bidi="ar-SA"/>
      </w:rPr>
    </w:lvl>
    <w:lvl w:ilvl="7" w:tplc="CC265978">
      <w:numFmt w:val="bullet"/>
      <w:lvlText w:val="•"/>
      <w:lvlJc w:val="left"/>
      <w:pPr>
        <w:ind w:left="7278" w:hanging="281"/>
      </w:pPr>
      <w:rPr>
        <w:rFonts w:hint="default"/>
        <w:lang w:val="en-US" w:eastAsia="en-US" w:bidi="ar-SA"/>
      </w:rPr>
    </w:lvl>
    <w:lvl w:ilvl="8" w:tplc="ABC881C2">
      <w:numFmt w:val="bullet"/>
      <w:lvlText w:val="•"/>
      <w:lvlJc w:val="left"/>
      <w:pPr>
        <w:ind w:left="8212" w:hanging="281"/>
      </w:pPr>
      <w:rPr>
        <w:rFonts w:hint="default"/>
        <w:lang w:val="en-US" w:eastAsia="en-US" w:bidi="ar-SA"/>
      </w:rPr>
    </w:lvl>
  </w:abstractNum>
  <w:num w:numId="1" w16cid:durableId="1373963120">
    <w:abstractNumId w:val="1"/>
  </w:num>
  <w:num w:numId="2" w16cid:durableId="1602107955">
    <w:abstractNumId w:val="2"/>
  </w:num>
  <w:num w:numId="3" w16cid:durableId="57749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E0321"/>
    <w:rsid w:val="0055539A"/>
    <w:rsid w:val="0064020D"/>
    <w:rsid w:val="0066465A"/>
    <w:rsid w:val="006E7F97"/>
    <w:rsid w:val="007E0321"/>
    <w:rsid w:val="00893E42"/>
    <w:rsid w:val="00C13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99937"/>
  <w15:docId w15:val="{CE91B1CB-458D-45B1-9DE1-DDA4A2625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559" w:hanging="379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644" w:hanging="464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76"/>
      <w:ind w:left="180"/>
      <w:outlineLvl w:val="2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40"/>
      <w:ind w:left="740" w:hanging="280"/>
    </w:pPr>
  </w:style>
  <w:style w:type="paragraph" w:customStyle="1" w:styleId="TableParagraph">
    <w:name w:val="Table Paragraph"/>
    <w:basedOn w:val="Normal"/>
    <w:uiPriority w:val="1"/>
    <w:qFormat/>
    <w:pPr>
      <w:spacing w:before="81"/>
      <w:ind w:left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1194</Words>
  <Characters>6809</Characters>
  <Application>Microsoft Office Word</Application>
  <DocSecurity>0</DocSecurity>
  <Lines>56</Lines>
  <Paragraphs>15</Paragraphs>
  <ScaleCrop>false</ScaleCrop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Vivian  Truong</cp:lastModifiedBy>
  <cp:revision>3</cp:revision>
  <dcterms:created xsi:type="dcterms:W3CDTF">2026-05-15T07:57:00Z</dcterms:created>
  <dcterms:modified xsi:type="dcterms:W3CDTF">2026-06-04T05:54:00Z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2026-05-15T00:00:00Z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GrammarlyDocumentId">
    <vt:lpwstr>4fe306d1-084f-42d9-95ed-d66ba173a2e5</vt:lpwstr>
  </property>
</Properties>
</file>