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5311" w:rsidRPr="008D3DE3" w:rsidRDefault="002B709F" w:rsidP="008D3DE3">
      <w:pPr>
        <w:pStyle w:val="berschrift1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094EFAC6" wp14:editId="35F72CB0">
            <wp:simplePos x="0" y="0"/>
            <wp:positionH relativeFrom="margin">
              <wp:posOffset>4410075</wp:posOffset>
            </wp:positionH>
            <wp:positionV relativeFrom="paragraph">
              <wp:posOffset>0</wp:posOffset>
            </wp:positionV>
            <wp:extent cx="1752600" cy="2190750"/>
            <wp:effectExtent l="0" t="0" r="0" b="0"/>
            <wp:wrapTight wrapText="bothSides">
              <wp:wrapPolygon edited="0">
                <wp:start x="0" y="0"/>
                <wp:lineTo x="0" y="21412"/>
                <wp:lineTo x="21365" y="21412"/>
                <wp:lineTo x="21365" y="0"/>
                <wp:lineTo x="0" y="0"/>
              </wp:wrapPolygon>
            </wp:wrapTight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3DE3" w:rsidRPr="008D3DE3">
        <w:rPr>
          <w:lang w:val="en-US"/>
        </w:rPr>
        <w:t>Basic Movie Effects</w:t>
      </w:r>
    </w:p>
    <w:p w:rsidR="008D3DE3" w:rsidRDefault="008D3DE3" w:rsidP="00B07A5C">
      <w:pPr>
        <w:pStyle w:val="berschrift2"/>
        <w:rPr>
          <w:lang w:val="en-US"/>
        </w:rPr>
      </w:pPr>
      <w:r w:rsidRPr="008D3DE3">
        <w:rPr>
          <w:lang w:val="en-US"/>
        </w:rPr>
        <w:t>Composed Model</w:t>
      </w:r>
    </w:p>
    <w:p w:rsidR="002B709F" w:rsidRDefault="004D75E6" w:rsidP="00713F6B">
      <w:pPr>
        <w:rPr>
          <w:lang w:val="en-US"/>
        </w:rPr>
      </w:pPr>
      <w:r>
        <w:rPr>
          <w:lang w:val="en-US"/>
        </w:rPr>
        <w:t xml:space="preserve">The Composed Model has several different Parts, each of those has an own </w:t>
      </w:r>
      <w:proofErr w:type="spellStart"/>
      <w:r>
        <w:rPr>
          <w:lang w:val="en-US"/>
        </w:rPr>
        <w:t>transformationMatice</w:t>
      </w:r>
      <w:proofErr w:type="spellEnd"/>
      <w:r>
        <w:rPr>
          <w:lang w:val="en-US"/>
        </w:rPr>
        <w:t xml:space="preserve">, which allows individual </w:t>
      </w:r>
      <w:r w:rsidR="008C1189">
        <w:rPr>
          <w:lang w:val="en-US"/>
        </w:rPr>
        <w:t>movements</w:t>
      </w:r>
      <w:r>
        <w:rPr>
          <w:lang w:val="en-US"/>
        </w:rPr>
        <w:t>.</w:t>
      </w:r>
      <w:r w:rsidR="00F60B5C">
        <w:rPr>
          <w:lang w:val="en-US"/>
        </w:rPr>
        <w:br/>
        <w:t xml:space="preserve">(During the animation, the model </w:t>
      </w:r>
      <w:r w:rsidR="00713F6B">
        <w:rPr>
          <w:lang w:val="en-US"/>
        </w:rPr>
        <w:t>is picking</w:t>
      </w:r>
      <w:r w:rsidR="00F60B5C">
        <w:rPr>
          <w:lang w:val="en-US"/>
        </w:rPr>
        <w:t xml:space="preserve"> up the flashlight</w:t>
      </w:r>
      <w:r w:rsidR="00A12ABE">
        <w:rPr>
          <w:lang w:val="en-US"/>
        </w:rPr>
        <w:t xml:space="preserve">, the arms </w:t>
      </w:r>
      <w:r w:rsidR="00713F6B">
        <w:rPr>
          <w:lang w:val="en-US"/>
        </w:rPr>
        <w:t xml:space="preserve">are </w:t>
      </w:r>
      <w:r w:rsidR="00A12ABE">
        <w:rPr>
          <w:lang w:val="en-US"/>
        </w:rPr>
        <w:t>swing</w:t>
      </w:r>
      <w:r w:rsidR="00713F6B">
        <w:rPr>
          <w:lang w:val="en-US"/>
        </w:rPr>
        <w:t>ing</w:t>
      </w:r>
      <w:r w:rsidR="00A12ABE">
        <w:rPr>
          <w:lang w:val="en-US"/>
        </w:rPr>
        <w:t xml:space="preserve"> and </w:t>
      </w:r>
      <w:r w:rsidR="00713F6B">
        <w:rPr>
          <w:lang w:val="en-US"/>
        </w:rPr>
        <w:t>the composed Model itself is moving</w:t>
      </w:r>
      <w:r w:rsidR="00F60B5C">
        <w:rPr>
          <w:lang w:val="en-US"/>
        </w:rPr>
        <w:t>)</w:t>
      </w:r>
    </w:p>
    <w:p w:rsidR="002B709F" w:rsidRDefault="00F60B5C" w:rsidP="002B709F">
      <w:pPr>
        <w:rPr>
          <w:noProof/>
        </w:rPr>
      </w:pPr>
      <w:r>
        <w:rPr>
          <w:noProof/>
        </w:rPr>
        <w:drawing>
          <wp:inline distT="0" distB="0" distL="0" distR="0" wp14:anchorId="75AE53DE" wp14:editId="3566DE59">
            <wp:extent cx="2047875" cy="1483178"/>
            <wp:effectExtent l="0" t="0" r="0" b="3175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62420" cy="1493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:rsidR="002B709F" w:rsidRPr="002B709F" w:rsidRDefault="00A12ABE" w:rsidP="00A12ABE">
      <w:pPr>
        <w:rPr>
          <w:lang w:val="en-US"/>
        </w:rPr>
      </w:pPr>
      <w:r>
        <w:rPr>
          <w:noProof/>
        </w:rPr>
        <w:drawing>
          <wp:inline distT="0" distB="0" distL="0" distR="0" wp14:anchorId="42A08DF7" wp14:editId="715CFBB6">
            <wp:extent cx="4229100" cy="1945679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1945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E3" w:rsidRDefault="008D3DE3" w:rsidP="008D3DE3">
      <w:pPr>
        <w:pStyle w:val="berschrift2"/>
        <w:rPr>
          <w:lang w:val="en-US"/>
        </w:rPr>
      </w:pPr>
      <w:r w:rsidRPr="008D3DE3">
        <w:rPr>
          <w:lang w:val="en-US"/>
        </w:rPr>
        <w:t>Material</w:t>
      </w:r>
    </w:p>
    <w:p w:rsidR="00D72315" w:rsidRPr="00D72315" w:rsidRDefault="00D72315" w:rsidP="00D72315">
      <w:pPr>
        <w:rPr>
          <w:lang w:val="en-US"/>
        </w:rPr>
      </w:pPr>
      <w:r>
        <w:rPr>
          <w:lang w:val="en-US"/>
        </w:rPr>
        <w:t xml:space="preserve">We set </w:t>
      </w:r>
      <w:proofErr w:type="spellStart"/>
      <w:r>
        <w:rPr>
          <w:lang w:val="en-US"/>
        </w:rPr>
        <w:t>MaterialSGNodes</w:t>
      </w:r>
      <w:proofErr w:type="spellEnd"/>
      <w:r>
        <w:rPr>
          <w:lang w:val="en-US"/>
        </w:rPr>
        <w:t xml:space="preserve"> as </w:t>
      </w:r>
      <w:r w:rsidR="00C26154">
        <w:rPr>
          <w:lang w:val="en-US"/>
        </w:rPr>
        <w:t xml:space="preserve">general </w:t>
      </w:r>
      <w:r>
        <w:rPr>
          <w:lang w:val="en-US"/>
        </w:rPr>
        <w:t>Variables</w:t>
      </w:r>
      <w:r w:rsidR="00C26154">
        <w:rPr>
          <w:lang w:val="en-US"/>
        </w:rPr>
        <w:t xml:space="preserve"> or load Models from the resources </w:t>
      </w:r>
      <w:r>
        <w:rPr>
          <w:lang w:val="en-US"/>
        </w:rPr>
        <w:t>(for example):</w:t>
      </w:r>
    </w:p>
    <w:p w:rsidR="00D72315" w:rsidRDefault="00D72315" w:rsidP="00D72315">
      <w:pPr>
        <w:rPr>
          <w:lang w:val="en-US"/>
        </w:rPr>
      </w:pPr>
      <w:r>
        <w:rPr>
          <w:noProof/>
        </w:rPr>
        <w:drawing>
          <wp:inline distT="0" distB="0" distL="0" distR="0" wp14:anchorId="66247B0F" wp14:editId="190773A5">
            <wp:extent cx="4381500" cy="625928"/>
            <wp:effectExtent l="0" t="0" r="0" b="3175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1824" cy="63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154" w:rsidRDefault="00C26154" w:rsidP="00D72315">
      <w:pPr>
        <w:rPr>
          <w:lang w:val="en-US"/>
        </w:rPr>
      </w:pPr>
      <w:r>
        <w:rPr>
          <w:noProof/>
        </w:rPr>
        <w:drawing>
          <wp:inline distT="0" distB="0" distL="0" distR="0" wp14:anchorId="1F7A5A91" wp14:editId="7BD17263">
            <wp:extent cx="4933950" cy="1352050"/>
            <wp:effectExtent l="0" t="0" r="0" b="63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67467" cy="13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315" w:rsidRPr="00D72315" w:rsidRDefault="00D72315" w:rsidP="001A33D9">
      <w:pPr>
        <w:rPr>
          <w:lang w:val="en-US"/>
        </w:rPr>
      </w:pPr>
      <w:r>
        <w:rPr>
          <w:lang w:val="en-US"/>
        </w:rPr>
        <w:t xml:space="preserve">Afterwards within the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Funktion</w:t>
      </w:r>
      <w:proofErr w:type="spellEnd"/>
      <w:r>
        <w:rPr>
          <w:lang w:val="en-US"/>
        </w:rPr>
        <w:t xml:space="preserve"> of the Scene, we initialize </w:t>
      </w:r>
      <w:r w:rsidR="001A33D9">
        <w:rPr>
          <w:lang w:val="en-US"/>
        </w:rPr>
        <w:t xml:space="preserve">the nodes with the corresponding Material. The Material </w:t>
      </w:r>
      <w:proofErr w:type="gramStart"/>
      <w:r w:rsidR="001A33D9">
        <w:rPr>
          <w:lang w:val="en-US"/>
        </w:rPr>
        <w:t>is either set manually or stored within the resources</w:t>
      </w:r>
      <w:r w:rsidR="003E4C23">
        <w:rPr>
          <w:lang w:val="en-US"/>
        </w:rPr>
        <w:t xml:space="preserve"> </w:t>
      </w:r>
      <w:r w:rsidR="001A33D9">
        <w:rPr>
          <w:lang w:val="en-US"/>
        </w:rPr>
        <w:t>(example)</w:t>
      </w:r>
      <w:proofErr w:type="gramEnd"/>
      <w:r>
        <w:rPr>
          <w:lang w:val="en-US"/>
        </w:rPr>
        <w:t xml:space="preserve">: </w:t>
      </w:r>
    </w:p>
    <w:p w:rsidR="00D72315" w:rsidRPr="00D72315" w:rsidRDefault="001623F7" w:rsidP="00D72315">
      <w:pPr>
        <w:jc w:val="both"/>
        <w:rPr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77821282" wp14:editId="540D0AD3">
            <wp:simplePos x="0" y="0"/>
            <wp:positionH relativeFrom="margin">
              <wp:posOffset>3722370</wp:posOffset>
            </wp:positionH>
            <wp:positionV relativeFrom="paragraph">
              <wp:posOffset>1189990</wp:posOffset>
            </wp:positionV>
            <wp:extent cx="2505075" cy="1388947"/>
            <wp:effectExtent l="0" t="0" r="0" b="1905"/>
            <wp:wrapTight wrapText="bothSides">
              <wp:wrapPolygon edited="0">
                <wp:start x="0" y="0"/>
                <wp:lineTo x="0" y="21333"/>
                <wp:lineTo x="21354" y="21333"/>
                <wp:lineTo x="21354" y="0"/>
                <wp:lineTo x="0" y="0"/>
              </wp:wrapPolygon>
            </wp:wrapTight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075" cy="13889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33D9">
        <w:rPr>
          <w:noProof/>
        </w:rPr>
        <w:drawing>
          <wp:anchor distT="0" distB="0" distL="114300" distR="114300" simplePos="0" relativeHeight="251658240" behindDoc="1" locked="0" layoutInCell="1" allowOverlap="1" wp14:anchorId="5B64CF6C" wp14:editId="45764D3B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3209925" cy="721360"/>
            <wp:effectExtent l="0" t="0" r="9525" b="2540"/>
            <wp:wrapTight wrapText="bothSides">
              <wp:wrapPolygon edited="0">
                <wp:start x="0" y="0"/>
                <wp:lineTo x="0" y="21106"/>
                <wp:lineTo x="21536" y="21106"/>
                <wp:lineTo x="21536" y="0"/>
                <wp:lineTo x="0" y="0"/>
              </wp:wrapPolygon>
            </wp:wrapTight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721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72315">
        <w:rPr>
          <w:lang w:val="en-US"/>
        </w:rPr>
        <w:t xml:space="preserve"> </w:t>
      </w:r>
      <w:r w:rsidR="00D72315">
        <w:rPr>
          <w:noProof/>
        </w:rPr>
        <w:drawing>
          <wp:inline distT="0" distB="0" distL="0" distR="0" wp14:anchorId="667DB8F5" wp14:editId="002D77C2">
            <wp:extent cx="2352437" cy="119062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2029"/>
                    <a:stretch/>
                  </pic:blipFill>
                  <pic:spPr bwMode="auto">
                    <a:xfrm>
                      <a:off x="0" y="0"/>
                      <a:ext cx="2364672" cy="1196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A33D9" w:rsidRPr="003E4C23">
        <w:rPr>
          <w:noProof/>
          <w:lang w:val="en-US"/>
        </w:rPr>
        <w:t xml:space="preserve"> </w:t>
      </w:r>
    </w:p>
    <w:p w:rsidR="008D3DE3" w:rsidRPr="008D3DE3" w:rsidRDefault="008D3DE3" w:rsidP="008D3DE3">
      <w:pPr>
        <w:pStyle w:val="berschrift2"/>
        <w:rPr>
          <w:lang w:val="en-US"/>
        </w:rPr>
      </w:pPr>
    </w:p>
    <w:p w:rsidR="008D3DE3" w:rsidRDefault="008D3DE3" w:rsidP="008D3DE3">
      <w:pPr>
        <w:pStyle w:val="berschrift2"/>
        <w:rPr>
          <w:lang w:val="en-US"/>
        </w:rPr>
      </w:pPr>
      <w:r w:rsidRPr="008D3DE3">
        <w:rPr>
          <w:lang w:val="en-US"/>
        </w:rPr>
        <w:t>Texturing</w:t>
      </w:r>
    </w:p>
    <w:p w:rsidR="002215B5" w:rsidRPr="002215B5" w:rsidRDefault="002215B5" w:rsidP="002215B5">
      <w:pPr>
        <w:rPr>
          <w:lang w:val="en-US"/>
        </w:rPr>
      </w:pPr>
      <w:r>
        <w:rPr>
          <w:lang w:val="en-US"/>
        </w:rPr>
        <w:t xml:space="preserve">The Textures will be loaded in the load Resource </w:t>
      </w:r>
      <w:proofErr w:type="gramStart"/>
      <w:r>
        <w:rPr>
          <w:lang w:val="en-US"/>
        </w:rPr>
        <w:t>function,</w:t>
      </w:r>
      <w:proofErr w:type="gramEnd"/>
      <w:r>
        <w:rPr>
          <w:lang w:val="en-US"/>
        </w:rPr>
        <w:t xml:space="preserve"> afterwards we can apply the Textures to by creating an </w:t>
      </w:r>
      <w:proofErr w:type="spellStart"/>
      <w:r>
        <w:rPr>
          <w:lang w:val="en-US"/>
        </w:rPr>
        <w:t>AdvancedTexturesSGNode</w:t>
      </w:r>
      <w:proofErr w:type="spellEnd"/>
      <w:r w:rsidR="001623F7">
        <w:rPr>
          <w:lang w:val="en-US"/>
        </w:rPr>
        <w:t xml:space="preserve">. </w:t>
      </w:r>
      <w:r w:rsidR="001623F7">
        <w:rPr>
          <w:lang w:val="en-US"/>
        </w:rPr>
        <w:br/>
        <w:t>(</w:t>
      </w:r>
      <w:proofErr w:type="gramStart"/>
      <w:r w:rsidR="001623F7">
        <w:rPr>
          <w:lang w:val="en-US"/>
        </w:rPr>
        <w:t>all</w:t>
      </w:r>
      <w:proofErr w:type="gramEnd"/>
      <w:r w:rsidR="001623F7">
        <w:rPr>
          <w:lang w:val="en-US"/>
        </w:rPr>
        <w:t xml:space="preserve"> nodes except the water and the kitchen Table have a Texture applied with </w:t>
      </w:r>
      <w:proofErr w:type="spellStart"/>
      <w:r w:rsidR="001623F7">
        <w:rPr>
          <w:lang w:val="en-US"/>
        </w:rPr>
        <w:t>AdvancedTexturesSGNode</w:t>
      </w:r>
      <w:proofErr w:type="spellEnd"/>
      <w:r w:rsidR="001623F7">
        <w:rPr>
          <w:lang w:val="en-US"/>
        </w:rPr>
        <w:t>)</w:t>
      </w:r>
    </w:p>
    <w:p w:rsidR="008D3DE3" w:rsidRDefault="002215B5" w:rsidP="000F0C46">
      <w:pPr>
        <w:rPr>
          <w:lang w:val="en-US"/>
        </w:rPr>
      </w:pPr>
      <w:r>
        <w:rPr>
          <w:noProof/>
        </w:rPr>
        <w:drawing>
          <wp:inline distT="0" distB="0" distL="0" distR="0" wp14:anchorId="6487CC24" wp14:editId="48AF6ED9">
            <wp:extent cx="6475730" cy="691686"/>
            <wp:effectExtent l="0" t="0" r="127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8840" cy="700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E3" w:rsidRPr="008D3DE3" w:rsidRDefault="008D3DE3" w:rsidP="008D3DE3">
      <w:pPr>
        <w:pStyle w:val="berschrift2"/>
        <w:rPr>
          <w:lang w:val="en-US"/>
        </w:rPr>
      </w:pPr>
      <w:r w:rsidRPr="008D3DE3">
        <w:rPr>
          <w:lang w:val="en-US"/>
        </w:rPr>
        <w:t>Illumination</w:t>
      </w:r>
    </w:p>
    <w:p w:rsidR="008D3DE3" w:rsidRPr="008D3DE3" w:rsidRDefault="008D3DE3" w:rsidP="008D3DE3">
      <w:pPr>
        <w:rPr>
          <w:lang w:val="en-US"/>
        </w:rPr>
      </w:pPr>
      <w:r w:rsidRPr="008D3DE3">
        <w:rPr>
          <w:lang w:val="en-US"/>
        </w:rPr>
        <w:t>Directional Light</w:t>
      </w:r>
    </w:p>
    <w:p w:rsidR="008D3DE3" w:rsidRPr="008D3DE3" w:rsidRDefault="008D3DE3" w:rsidP="008D3DE3">
      <w:pPr>
        <w:rPr>
          <w:lang w:val="en-US"/>
        </w:rPr>
      </w:pPr>
      <w:r w:rsidRPr="008D3DE3">
        <w:rPr>
          <w:lang w:val="en-US"/>
        </w:rPr>
        <w:t>Spotlight</w:t>
      </w:r>
      <w:bookmarkStart w:id="0" w:name="_GoBack"/>
      <w:bookmarkEnd w:id="0"/>
    </w:p>
    <w:p w:rsidR="008D3DE3" w:rsidRPr="008D3DE3" w:rsidRDefault="008D3DE3" w:rsidP="008D3DE3">
      <w:pPr>
        <w:pStyle w:val="berschrift2"/>
        <w:rPr>
          <w:lang w:val="en-US"/>
        </w:rPr>
      </w:pPr>
    </w:p>
    <w:p w:rsidR="008D3DE3" w:rsidRDefault="001A37BE" w:rsidP="008D3DE3">
      <w:pPr>
        <w:pStyle w:val="berschrift2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6CCF2444" wp14:editId="61AF3641">
            <wp:simplePos x="0" y="0"/>
            <wp:positionH relativeFrom="column">
              <wp:posOffset>3495675</wp:posOffset>
            </wp:positionH>
            <wp:positionV relativeFrom="paragraph">
              <wp:posOffset>36195</wp:posOffset>
            </wp:positionV>
            <wp:extent cx="2585776" cy="1504950"/>
            <wp:effectExtent l="0" t="0" r="5080" b="0"/>
            <wp:wrapTight wrapText="bothSides">
              <wp:wrapPolygon edited="0">
                <wp:start x="0" y="0"/>
                <wp:lineTo x="0" y="21327"/>
                <wp:lineTo x="21483" y="21327"/>
                <wp:lineTo x="21483" y="0"/>
                <wp:lineTo x="0" y="0"/>
              </wp:wrapPolygon>
            </wp:wrapTight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76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3DE3" w:rsidRPr="008D3DE3">
        <w:rPr>
          <w:lang w:val="en-US"/>
        </w:rPr>
        <w:t>Transparency</w:t>
      </w:r>
    </w:p>
    <w:p w:rsidR="009B1570" w:rsidRPr="009B1570" w:rsidRDefault="009B1570" w:rsidP="001623F7">
      <w:pPr>
        <w:rPr>
          <w:lang w:val="en-US"/>
        </w:rPr>
      </w:pPr>
      <w:r>
        <w:rPr>
          <w:lang w:val="en-US"/>
        </w:rPr>
        <w:t xml:space="preserve">All water within the movie have a fixed color and transparency. Which is set within the watercolor </w:t>
      </w:r>
      <w:proofErr w:type="spellStart"/>
      <w:r>
        <w:rPr>
          <w:lang w:val="en-US"/>
        </w:rPr>
        <w:t>shader</w:t>
      </w:r>
      <w:proofErr w:type="spellEnd"/>
      <w:r>
        <w:rPr>
          <w:lang w:val="en-US"/>
        </w:rPr>
        <w:t>.</w:t>
      </w:r>
      <w:r w:rsidR="00FF2B6D">
        <w:rPr>
          <w:lang w:val="en-US"/>
        </w:rPr>
        <w:t xml:space="preserve"> (The nodes</w:t>
      </w:r>
      <w:r w:rsidR="001623F7">
        <w:rPr>
          <w:lang w:val="en-US"/>
        </w:rPr>
        <w:t>,</w:t>
      </w:r>
      <w:r w:rsidR="00FF2B6D">
        <w:rPr>
          <w:lang w:val="en-US"/>
        </w:rPr>
        <w:t xml:space="preserve"> which </w:t>
      </w:r>
      <w:r w:rsidR="001623F7">
        <w:rPr>
          <w:lang w:val="en-US"/>
        </w:rPr>
        <w:t>support</w:t>
      </w:r>
      <w:r w:rsidR="00FF2B6D">
        <w:rPr>
          <w:lang w:val="en-US"/>
        </w:rPr>
        <w:t xml:space="preserve"> </w:t>
      </w:r>
      <w:proofErr w:type="gramStart"/>
      <w:r w:rsidR="00FF2B6D">
        <w:rPr>
          <w:lang w:val="en-US"/>
        </w:rPr>
        <w:t>transparency</w:t>
      </w:r>
      <w:proofErr w:type="gramEnd"/>
      <w:r w:rsidR="00FF2B6D">
        <w:rPr>
          <w:lang w:val="en-US"/>
        </w:rPr>
        <w:t xml:space="preserve"> are </w:t>
      </w:r>
      <w:r w:rsidR="001623F7">
        <w:rPr>
          <w:lang w:val="en-US"/>
        </w:rPr>
        <w:t>part of the</w:t>
      </w:r>
      <w:r w:rsidR="00FF2B6D">
        <w:rPr>
          <w:lang w:val="en-US"/>
        </w:rPr>
        <w:t xml:space="preserve"> bathtub and the particle System).</w:t>
      </w:r>
    </w:p>
    <w:p w:rsidR="008D3DE3" w:rsidRPr="008D3DE3" w:rsidRDefault="008D3DE3" w:rsidP="008D3DE3">
      <w:pPr>
        <w:rPr>
          <w:lang w:val="en-US"/>
        </w:rPr>
      </w:pPr>
    </w:p>
    <w:p w:rsidR="00FF002A" w:rsidRPr="00FF002A" w:rsidRDefault="00FF002A" w:rsidP="00FF002A">
      <w:pPr>
        <w:rPr>
          <w:lang w:val="en-US"/>
        </w:rPr>
      </w:pPr>
    </w:p>
    <w:p w:rsidR="008D3DE3" w:rsidRDefault="008D3DE3" w:rsidP="008D3DE3">
      <w:pPr>
        <w:pStyle w:val="berschrift1"/>
        <w:rPr>
          <w:lang w:val="en-US"/>
        </w:rPr>
      </w:pPr>
      <w:r w:rsidRPr="008D3DE3">
        <w:rPr>
          <w:lang w:val="en-US"/>
        </w:rPr>
        <w:lastRenderedPageBreak/>
        <w:t>Special Effects</w:t>
      </w:r>
    </w:p>
    <w:p w:rsidR="008D3DE3" w:rsidRDefault="008D3DE3" w:rsidP="008D3DE3">
      <w:pPr>
        <w:pStyle w:val="berschrift2"/>
        <w:rPr>
          <w:lang w:val="en-US"/>
        </w:rPr>
      </w:pPr>
      <w:r>
        <w:rPr>
          <w:lang w:val="en-US"/>
        </w:rPr>
        <w:t>Particle System</w:t>
      </w:r>
    </w:p>
    <w:p w:rsidR="00B07A5C" w:rsidRPr="00B07A5C" w:rsidRDefault="001A37BE" w:rsidP="00B07A5C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C5AC51C" wp14:editId="7148B416">
            <wp:simplePos x="0" y="0"/>
            <wp:positionH relativeFrom="column">
              <wp:posOffset>4617085</wp:posOffset>
            </wp:positionH>
            <wp:positionV relativeFrom="paragraph">
              <wp:posOffset>123825</wp:posOffset>
            </wp:positionV>
            <wp:extent cx="1407160" cy="2199640"/>
            <wp:effectExtent l="0" t="0" r="2540" b="0"/>
            <wp:wrapTight wrapText="bothSides">
              <wp:wrapPolygon edited="0">
                <wp:start x="0" y="0"/>
                <wp:lineTo x="0" y="21326"/>
                <wp:lineTo x="21347" y="21326"/>
                <wp:lineTo x="21347" y="0"/>
                <wp:lineTo x="0" y="0"/>
              </wp:wrapPolygon>
            </wp:wrapTight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716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07A5C">
        <w:rPr>
          <w:lang w:val="en-US"/>
        </w:rPr>
        <w:t>Initialize the Particle System:</w:t>
      </w:r>
      <w:r w:rsidRPr="001A37BE">
        <w:rPr>
          <w:noProof/>
          <w:lang w:val="en-US"/>
        </w:rPr>
        <w:t xml:space="preserve"> </w:t>
      </w:r>
    </w:p>
    <w:p w:rsidR="00B07A5C" w:rsidRDefault="00B07A5C" w:rsidP="00B07A5C">
      <w:pPr>
        <w:rPr>
          <w:lang w:val="en-US"/>
        </w:rPr>
      </w:pPr>
      <w:r>
        <w:rPr>
          <w:noProof/>
        </w:rPr>
        <w:drawing>
          <wp:inline distT="0" distB="0" distL="0" distR="0" wp14:anchorId="1A48512B" wp14:editId="635E9A30">
            <wp:extent cx="3676650" cy="627721"/>
            <wp:effectExtent l="0" t="0" r="0" b="127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13002" cy="633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A5C" w:rsidRDefault="00B07A5C" w:rsidP="00B07A5C">
      <w:pPr>
        <w:rPr>
          <w:lang w:val="en-US"/>
        </w:rPr>
      </w:pPr>
      <w:r>
        <w:rPr>
          <w:lang w:val="en-US"/>
        </w:rPr>
        <w:t>The Particle System contains a position, which describes the origi</w:t>
      </w:r>
      <w:r w:rsidR="003A0A60">
        <w:rPr>
          <w:lang w:val="en-US"/>
        </w:rPr>
        <w:t xml:space="preserve">n of all particles as well as </w:t>
      </w:r>
      <w:r>
        <w:rPr>
          <w:lang w:val="en-US"/>
        </w:rPr>
        <w:t xml:space="preserve">an Array, which contain all generated particles. </w:t>
      </w:r>
      <w:r w:rsidR="003A0A60">
        <w:rPr>
          <w:lang w:val="en-US"/>
        </w:rPr>
        <w:t xml:space="preserve"> (We choose to render Spheres instead of triangles since a sphere is more fitting for describing water)</w:t>
      </w:r>
    </w:p>
    <w:p w:rsidR="00B07A5C" w:rsidRDefault="00B07A5C" w:rsidP="00B07A5C">
      <w:pPr>
        <w:rPr>
          <w:lang w:val="en-US"/>
        </w:rPr>
      </w:pPr>
      <w:r>
        <w:rPr>
          <w:noProof/>
        </w:rPr>
        <w:drawing>
          <wp:inline distT="0" distB="0" distL="0" distR="0" wp14:anchorId="7E946EFB" wp14:editId="1F7293B0">
            <wp:extent cx="3933190" cy="83820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1907"/>
                    <a:stretch/>
                  </pic:blipFill>
                  <pic:spPr bwMode="auto">
                    <a:xfrm>
                      <a:off x="0" y="0"/>
                      <a:ext cx="3946905" cy="841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A5C" w:rsidRDefault="00680BFA" w:rsidP="001A37BE">
      <w:pPr>
        <w:rPr>
          <w:lang w:val="en-US"/>
        </w:rPr>
      </w:pPr>
      <w:r>
        <w:rPr>
          <w:lang w:val="en-US"/>
        </w:rPr>
        <w:t xml:space="preserve">The particle itself contains a life and a </w:t>
      </w:r>
      <w:proofErr w:type="spellStart"/>
      <w:r>
        <w:rPr>
          <w:lang w:val="en-US"/>
        </w:rPr>
        <w:t>transformationmatrice</w:t>
      </w:r>
      <w:proofErr w:type="spellEnd"/>
      <w:r>
        <w:rPr>
          <w:lang w:val="en-US"/>
        </w:rPr>
        <w:t xml:space="preserve">. </w:t>
      </w:r>
      <w:r w:rsidR="00B07A5C">
        <w:rPr>
          <w:lang w:val="en-US"/>
        </w:rPr>
        <w:t xml:space="preserve">Each time </w:t>
      </w:r>
      <w:r w:rsidR="001A37BE">
        <w:rPr>
          <w:lang w:val="en-US"/>
        </w:rPr>
        <w:t xml:space="preserve">a </w:t>
      </w:r>
      <w:r w:rsidR="00B07A5C">
        <w:rPr>
          <w:lang w:val="en-US"/>
        </w:rPr>
        <w:t>particle</w:t>
      </w:r>
      <w:r w:rsidR="00A06014">
        <w:rPr>
          <w:lang w:val="en-US"/>
        </w:rPr>
        <w:t xml:space="preserve"> moves we reduce the life by one. If the life reaches </w:t>
      </w:r>
      <w:proofErr w:type="gramStart"/>
      <w:r w:rsidR="00A06014">
        <w:rPr>
          <w:lang w:val="en-US"/>
        </w:rPr>
        <w:t>0</w:t>
      </w:r>
      <w:proofErr w:type="gramEnd"/>
      <w:r w:rsidR="00A06014">
        <w:rPr>
          <w:lang w:val="en-US"/>
        </w:rPr>
        <w:t xml:space="preserve"> we will refresh the particle with a new life </w:t>
      </w:r>
      <w:r>
        <w:rPr>
          <w:lang w:val="en-US"/>
        </w:rPr>
        <w:t xml:space="preserve">and the </w:t>
      </w:r>
      <w:proofErr w:type="spellStart"/>
      <w:r>
        <w:rPr>
          <w:lang w:val="en-US"/>
        </w:rPr>
        <w:t>tranformationmatrice</w:t>
      </w:r>
      <w:proofErr w:type="spellEnd"/>
      <w:r>
        <w:rPr>
          <w:lang w:val="en-US"/>
        </w:rPr>
        <w:t xml:space="preserve"> will be reset </w:t>
      </w:r>
      <w:r w:rsidR="00A06014">
        <w:rPr>
          <w:lang w:val="en-US"/>
        </w:rPr>
        <w:t>at the origin.</w:t>
      </w:r>
      <w:r>
        <w:rPr>
          <w:lang w:val="en-US"/>
        </w:rPr>
        <w:t xml:space="preserve"> </w:t>
      </w:r>
    </w:p>
    <w:p w:rsidR="00B07A5C" w:rsidRPr="00B07A5C" w:rsidRDefault="00B07A5C" w:rsidP="00B07A5C">
      <w:pPr>
        <w:rPr>
          <w:lang w:val="en-US"/>
        </w:rPr>
      </w:pPr>
      <w:r>
        <w:rPr>
          <w:noProof/>
        </w:rPr>
        <w:drawing>
          <wp:inline distT="0" distB="0" distL="0" distR="0" wp14:anchorId="176704F2" wp14:editId="663569D0">
            <wp:extent cx="5760720" cy="1437640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DE3" w:rsidRDefault="008D3DE3" w:rsidP="008D3DE3">
      <w:pPr>
        <w:pStyle w:val="berschrift2"/>
        <w:rPr>
          <w:lang w:val="en-US"/>
        </w:rPr>
      </w:pPr>
      <w:proofErr w:type="spellStart"/>
      <w:r>
        <w:rPr>
          <w:lang w:val="en-US"/>
        </w:rPr>
        <w:t>Multitexuring</w:t>
      </w:r>
      <w:proofErr w:type="spellEnd"/>
    </w:p>
    <w:p w:rsidR="00635A47" w:rsidRDefault="003A0A60" w:rsidP="008D01C9">
      <w:pPr>
        <w:rPr>
          <w:noProof/>
          <w:lang w:val="en-US"/>
        </w:rPr>
      </w:pPr>
      <w:r>
        <w:rPr>
          <w:noProof/>
        </w:rPr>
        <w:drawing>
          <wp:anchor distT="0" distB="0" distL="114300" distR="114300" simplePos="0" relativeHeight="251657215" behindDoc="1" locked="0" layoutInCell="1" allowOverlap="1" wp14:anchorId="6346040B" wp14:editId="10160DEA">
            <wp:simplePos x="0" y="0"/>
            <wp:positionH relativeFrom="margin">
              <wp:posOffset>3043555</wp:posOffset>
            </wp:positionH>
            <wp:positionV relativeFrom="paragraph">
              <wp:posOffset>9525</wp:posOffset>
            </wp:positionV>
            <wp:extent cx="3400425" cy="2659380"/>
            <wp:effectExtent l="0" t="0" r="9525" b="7620"/>
            <wp:wrapTight wrapText="bothSides">
              <wp:wrapPolygon edited="0">
                <wp:start x="0" y="0"/>
                <wp:lineTo x="0" y="21507"/>
                <wp:lineTo x="21539" y="21507"/>
                <wp:lineTo x="21539" y="0"/>
                <wp:lineTo x="0" y="0"/>
              </wp:wrapPolygon>
            </wp:wrapTight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D01C9">
        <w:rPr>
          <w:lang w:val="en-US"/>
        </w:rPr>
        <w:t>First of all the Textures will be initialize</w:t>
      </w:r>
      <w:r w:rsidR="00635A47">
        <w:rPr>
          <w:lang w:val="en-US"/>
        </w:rPr>
        <w:t>d with</w:t>
      </w:r>
      <w:r w:rsidR="008D01C9">
        <w:rPr>
          <w:lang w:val="en-US"/>
        </w:rPr>
        <w:t xml:space="preserve"> the </w:t>
      </w:r>
      <w:proofErr w:type="spellStart"/>
      <w:proofErr w:type="gramStart"/>
      <w:r w:rsidR="008D01C9" w:rsidRPr="008D01C9">
        <w:rPr>
          <w:lang w:val="en-US"/>
        </w:rPr>
        <w:t>initMultitexturing</w:t>
      </w:r>
      <w:proofErr w:type="spellEnd"/>
      <w:r w:rsidR="008D01C9" w:rsidRPr="008D01C9">
        <w:rPr>
          <w:lang w:val="en-US"/>
        </w:rPr>
        <w:t>(</w:t>
      </w:r>
      <w:proofErr w:type="gramEnd"/>
      <w:r w:rsidR="008D01C9" w:rsidRPr="008D01C9">
        <w:rPr>
          <w:lang w:val="en-US"/>
        </w:rPr>
        <w:t>resources)</w:t>
      </w:r>
      <w:r w:rsidR="008D01C9">
        <w:rPr>
          <w:lang w:val="en-US"/>
        </w:rPr>
        <w:t xml:space="preserve"> Function. </w:t>
      </w:r>
      <w:r w:rsidR="008D01C9">
        <w:rPr>
          <w:lang w:val="en-US"/>
        </w:rPr>
        <w:br/>
        <w:t>Afterwards during the creation of the Scene</w:t>
      </w:r>
      <w:r w:rsidR="00635A47">
        <w:rPr>
          <w:lang w:val="en-US"/>
        </w:rPr>
        <w:t xml:space="preserve"> </w:t>
      </w:r>
      <w:r w:rsidR="008D01C9">
        <w:rPr>
          <w:lang w:val="en-US"/>
        </w:rPr>
        <w:t xml:space="preserve">Graph the Textures </w:t>
      </w:r>
      <w:proofErr w:type="gramStart"/>
      <w:r w:rsidR="008D01C9">
        <w:rPr>
          <w:lang w:val="en-US"/>
        </w:rPr>
        <w:t>will be used</w:t>
      </w:r>
      <w:proofErr w:type="gramEnd"/>
      <w:r w:rsidR="008D01C9">
        <w:rPr>
          <w:lang w:val="en-US"/>
        </w:rPr>
        <w:t xml:space="preserve"> for a new </w:t>
      </w:r>
      <w:proofErr w:type="spellStart"/>
      <w:r w:rsidR="008D01C9" w:rsidRPr="008D01C9">
        <w:rPr>
          <w:lang w:val="en-US"/>
        </w:rPr>
        <w:t>TextureSGNode</w:t>
      </w:r>
      <w:proofErr w:type="spellEnd"/>
      <w:r w:rsidR="008D01C9">
        <w:rPr>
          <w:lang w:val="en-US"/>
        </w:rPr>
        <w:t>:</w:t>
      </w:r>
      <w:r w:rsidR="008D01C9" w:rsidRPr="008D01C9">
        <w:rPr>
          <w:noProof/>
          <w:lang w:val="en-US"/>
        </w:rPr>
        <w:t xml:space="preserve"> </w:t>
      </w:r>
    </w:p>
    <w:p w:rsidR="008D01C9" w:rsidRDefault="008D01C9" w:rsidP="003A0A60">
      <w:pPr>
        <w:rPr>
          <w:lang w:val="en-US"/>
        </w:rPr>
      </w:pPr>
      <w:r>
        <w:rPr>
          <w:noProof/>
          <w:lang w:val="en-US"/>
        </w:rPr>
        <w:t>(</w:t>
      </w:r>
      <w:r>
        <w:rPr>
          <w:lang w:val="en-US"/>
        </w:rPr>
        <w:t xml:space="preserve">The </w:t>
      </w:r>
      <w:proofErr w:type="spellStart"/>
      <w:r>
        <w:rPr>
          <w:lang w:val="en-US"/>
        </w:rPr>
        <w:t>Multitexuring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shader</w:t>
      </w:r>
      <w:proofErr w:type="spellEnd"/>
      <w:r>
        <w:rPr>
          <w:lang w:val="en-US"/>
        </w:rPr>
        <w:t xml:space="preserve"> needs 3 textures </w:t>
      </w:r>
      <w:proofErr w:type="spellStart"/>
      <w:r>
        <w:rPr>
          <w:lang w:val="en-US"/>
        </w:rPr>
        <w:t>u_tex</w:t>
      </w:r>
      <w:proofErr w:type="spellEnd"/>
      <w:r>
        <w:rPr>
          <w:lang w:val="en-US"/>
        </w:rPr>
        <w:t xml:space="preserve"> and u_</w:t>
      </w:r>
      <w:proofErr w:type="gramStart"/>
      <w:r>
        <w:rPr>
          <w:lang w:val="en-US"/>
        </w:rPr>
        <w:t>tex2  main</w:t>
      </w:r>
      <w:proofErr w:type="gramEnd"/>
      <w:r>
        <w:rPr>
          <w:lang w:val="en-US"/>
        </w:rPr>
        <w:t xml:space="preserve"> textures and u_tex3 as Alpha-Map. </w:t>
      </w:r>
      <w:r w:rsidR="00635A47">
        <w:rPr>
          <w:lang w:val="en-US"/>
        </w:rPr>
        <w:t xml:space="preserve">It generates the Alpha-Value with </w:t>
      </w:r>
      <w:r w:rsidR="00635A47" w:rsidRPr="00635A47">
        <w:rPr>
          <w:lang w:val="en-US"/>
        </w:rPr>
        <w:t>float c =</w:t>
      </w:r>
      <w:r w:rsidR="003A0A60">
        <w:rPr>
          <w:lang w:val="en-US"/>
        </w:rPr>
        <w:t xml:space="preserve"> </w:t>
      </w:r>
      <w:proofErr w:type="gramStart"/>
      <w:r w:rsidR="003A0A60">
        <w:rPr>
          <w:lang w:val="en-US"/>
        </w:rPr>
        <w:t>texture2D(</w:t>
      </w:r>
      <w:proofErr w:type="gramEnd"/>
      <w:r w:rsidR="003A0A60">
        <w:rPr>
          <w:lang w:val="en-US"/>
        </w:rPr>
        <w:t xml:space="preserve">u_tex3,v_texCoord).r </w:t>
      </w:r>
    </w:p>
    <w:p w:rsidR="00635A47" w:rsidRPr="008D01C9" w:rsidRDefault="003A0A60" w:rsidP="003A0A60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3D54D5E8" wp14:editId="7A9EFD3E">
            <wp:simplePos x="0" y="0"/>
            <wp:positionH relativeFrom="margin">
              <wp:posOffset>3453130</wp:posOffset>
            </wp:positionH>
            <wp:positionV relativeFrom="paragraph">
              <wp:posOffset>492125</wp:posOffset>
            </wp:positionV>
            <wp:extent cx="2628900" cy="1360513"/>
            <wp:effectExtent l="0" t="0" r="0" b="0"/>
            <wp:wrapNone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3605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 xml:space="preserve">Afterwards the covering Texture will be multiplied with the Alpha value </w:t>
      </w:r>
      <w:proofErr w:type="spellStart"/>
      <w:r>
        <w:rPr>
          <w:lang w:val="en-US"/>
        </w:rPr>
        <w:t>and than</w:t>
      </w:r>
      <w:proofErr w:type="spellEnd"/>
      <w:r>
        <w:rPr>
          <w:lang w:val="en-US"/>
        </w:rPr>
        <w:t xml:space="preserve"> added to the basic texture: </w:t>
      </w:r>
      <w:proofErr w:type="spellStart"/>
      <w:r>
        <w:rPr>
          <w:lang w:val="en-US"/>
        </w:rPr>
        <w:t>g</w:t>
      </w:r>
      <w:r w:rsidRPr="003A0A60">
        <w:rPr>
          <w:lang w:val="en-US"/>
        </w:rPr>
        <w:t>l_FragColor</w:t>
      </w:r>
      <w:proofErr w:type="spellEnd"/>
      <w:r w:rsidRPr="003A0A60">
        <w:rPr>
          <w:lang w:val="en-US"/>
        </w:rPr>
        <w:t>=</w:t>
      </w:r>
      <w:proofErr w:type="gramStart"/>
      <w:r w:rsidRPr="003A0A60">
        <w:rPr>
          <w:lang w:val="en-US"/>
        </w:rPr>
        <w:t>texture2D(</w:t>
      </w:r>
      <w:proofErr w:type="spellStart"/>
      <w:proofErr w:type="gramEnd"/>
      <w:r w:rsidRPr="003A0A60">
        <w:rPr>
          <w:lang w:val="en-US"/>
        </w:rPr>
        <w:t>u_tex,v_texCoord</w:t>
      </w:r>
      <w:proofErr w:type="spellEnd"/>
      <w:r w:rsidRPr="003A0A60">
        <w:rPr>
          <w:lang w:val="en-US"/>
        </w:rPr>
        <w:t>)*c</w:t>
      </w:r>
      <w:r>
        <w:rPr>
          <w:lang w:val="en-US"/>
        </w:rPr>
        <w:t xml:space="preserve"> </w:t>
      </w:r>
      <w:r w:rsidRPr="003A0A60">
        <w:rPr>
          <w:lang w:val="en-US"/>
        </w:rPr>
        <w:t>+texture2D(u_tex2,v_texCoord);</w:t>
      </w:r>
    </w:p>
    <w:p w:rsidR="008D01C9" w:rsidRPr="008D01C9" w:rsidRDefault="008D01C9" w:rsidP="008D01C9">
      <w:pPr>
        <w:rPr>
          <w:lang w:val="en-US"/>
        </w:rPr>
      </w:pPr>
    </w:p>
    <w:sectPr w:rsidR="008D01C9" w:rsidRPr="008D01C9">
      <w:headerReference w:type="default" r:id="rId2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E7BA4" w:rsidRDefault="00CE7BA4" w:rsidP="008D3DE3">
      <w:pPr>
        <w:spacing w:after="0" w:line="240" w:lineRule="auto"/>
      </w:pPr>
      <w:r>
        <w:separator/>
      </w:r>
    </w:p>
  </w:endnote>
  <w:endnote w:type="continuationSeparator" w:id="0">
    <w:p w:rsidR="00CE7BA4" w:rsidRDefault="00CE7BA4" w:rsidP="008D3D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E7BA4" w:rsidRDefault="00CE7BA4" w:rsidP="008D3DE3">
      <w:pPr>
        <w:spacing w:after="0" w:line="240" w:lineRule="auto"/>
      </w:pPr>
      <w:r>
        <w:separator/>
      </w:r>
    </w:p>
  </w:footnote>
  <w:footnote w:type="continuationSeparator" w:id="0">
    <w:p w:rsidR="00CE7BA4" w:rsidRDefault="00CE7BA4" w:rsidP="008D3DE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D3DE3" w:rsidRDefault="008D3DE3" w:rsidP="008D3DE3">
    <w:pPr>
      <w:pStyle w:val="Kopfzeile"/>
    </w:pPr>
    <w:r>
      <w:tab/>
    </w:r>
    <w:r>
      <w:tab/>
    </w:r>
    <w:r>
      <w:rPr>
        <w:b/>
        <w:bCs/>
        <w:sz w:val="28"/>
        <w:szCs w:val="28"/>
      </w:rPr>
      <w:t xml:space="preserve">Computer </w:t>
    </w:r>
    <w:r w:rsidRPr="004E3AA5">
      <w:rPr>
        <w:b/>
        <w:bCs/>
        <w:sz w:val="28"/>
        <w:szCs w:val="28"/>
        <w:lang w:val="en-US"/>
      </w:rPr>
      <w:t>Graphic</w:t>
    </w:r>
  </w:p>
  <w:p w:rsidR="008D3DE3" w:rsidRDefault="008D3DE3">
    <w:pPr>
      <w:pStyle w:val="Kopfzeile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3DE3"/>
    <w:rsid w:val="000F0C46"/>
    <w:rsid w:val="0010458C"/>
    <w:rsid w:val="001623F7"/>
    <w:rsid w:val="001A33D9"/>
    <w:rsid w:val="001A37BE"/>
    <w:rsid w:val="002215B5"/>
    <w:rsid w:val="002B709F"/>
    <w:rsid w:val="002D4396"/>
    <w:rsid w:val="003257BE"/>
    <w:rsid w:val="00326C23"/>
    <w:rsid w:val="003A0A60"/>
    <w:rsid w:val="003E4C23"/>
    <w:rsid w:val="00430ED8"/>
    <w:rsid w:val="004D75E6"/>
    <w:rsid w:val="004E3AA5"/>
    <w:rsid w:val="00635A47"/>
    <w:rsid w:val="00680BFA"/>
    <w:rsid w:val="00713F6B"/>
    <w:rsid w:val="008C1189"/>
    <w:rsid w:val="008D01C9"/>
    <w:rsid w:val="008D3DE3"/>
    <w:rsid w:val="009A5311"/>
    <w:rsid w:val="009B1570"/>
    <w:rsid w:val="00A06014"/>
    <w:rsid w:val="00A12ABE"/>
    <w:rsid w:val="00A96EF2"/>
    <w:rsid w:val="00B07A5C"/>
    <w:rsid w:val="00BF498D"/>
    <w:rsid w:val="00C26154"/>
    <w:rsid w:val="00C7537F"/>
    <w:rsid w:val="00CE7BA4"/>
    <w:rsid w:val="00D72315"/>
    <w:rsid w:val="00DE2588"/>
    <w:rsid w:val="00F60B5C"/>
    <w:rsid w:val="00FB7CB7"/>
    <w:rsid w:val="00FF002A"/>
    <w:rsid w:val="00FF2B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AF0FAED-0099-483C-A0A4-107B2DA2D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de-DE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8D3D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8D3DE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nhideWhenUsed/>
    <w:rsid w:val="008D3D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D3DE3"/>
  </w:style>
  <w:style w:type="paragraph" w:styleId="Fuzeile">
    <w:name w:val="footer"/>
    <w:basedOn w:val="Standard"/>
    <w:link w:val="FuzeileZchn"/>
    <w:uiPriority w:val="99"/>
    <w:unhideWhenUsed/>
    <w:rsid w:val="008D3D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D3DE3"/>
  </w:style>
  <w:style w:type="character" w:customStyle="1" w:styleId="berschrift1Zchn">
    <w:name w:val="Überschrift 1 Zchn"/>
    <w:basedOn w:val="Absatz-Standardschriftart"/>
    <w:link w:val="berschrift1"/>
    <w:uiPriority w:val="9"/>
    <w:rsid w:val="008D3D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D3DE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307</Words>
  <Characters>1936</Characters>
  <Application>Microsoft Office Word</Application>
  <DocSecurity>0</DocSecurity>
  <Lines>16</Lines>
  <Paragraphs>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Waldhör</dc:creator>
  <cp:keywords/>
  <dc:description/>
  <cp:lastModifiedBy>Waldhör</cp:lastModifiedBy>
  <cp:revision>27</cp:revision>
  <dcterms:created xsi:type="dcterms:W3CDTF">2016-06-18T10:01:00Z</dcterms:created>
  <dcterms:modified xsi:type="dcterms:W3CDTF">2016-06-19T03:56:00Z</dcterms:modified>
</cp:coreProperties>
</file>