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7E628">
      <w:pPr>
        <w:pStyle w:val="2"/>
      </w:pPr>
      <w:r>
        <w:t>TIDO CREATIVE OS — LAYER 1 PRODUCTION BUILD BLUEPRINT V1.0</w:t>
      </w:r>
    </w:p>
    <w:p w14:paraId="7B46E650">
      <w:r>
        <w:t>Technical Product Requirement Document + Software Architecture Blueprint.</w:t>
      </w:r>
      <w:r>
        <w:br w:type="textWrapping"/>
      </w:r>
      <w:r>
        <w:br w:type="textWrapping"/>
      </w:r>
      <w:r>
        <w:t>Mục tiêu: xây dựng phiên bản Layer 1 trong 30 ngày để public thương mại. Hệ thống hướng tới trở thành AI Marketing Production Operating System dành cho Agency, Production House, Brand Team và doanh nghiệp.</w:t>
      </w:r>
    </w:p>
    <w:p w14:paraId="786BB42A">
      <w:pPr>
        <w:pStyle w:val="2"/>
      </w:pPr>
      <w:r>
        <w:t>1. PRODUCT VISION</w:t>
      </w:r>
    </w:p>
    <w:p w14:paraId="421C2917">
      <w:r>
        <w:t>TIDO không phải một công cụ tạo ảnh, tạo video hay tạo voice đơn lẻ. TIDO là hệ thống tự động hóa quy trình sản xuất Marketing từ Brief đến Marketing Asset.</w:t>
      </w:r>
    </w:p>
    <w:p w14:paraId="5B813EB5">
      <w:pPr>
        <w:pStyle w:val="23"/>
      </w:pPr>
      <w:r>
        <w:t>Input: Product/Brand Brief.</w:t>
      </w:r>
    </w:p>
    <w:p w14:paraId="19DFFBAB">
      <w:pPr>
        <w:pStyle w:val="23"/>
      </w:pPr>
      <w:r>
        <w:t>AI phân tích mục tiêu Marketing.</w:t>
      </w:r>
    </w:p>
    <w:p w14:paraId="2A276B93">
      <w:pPr>
        <w:pStyle w:val="23"/>
      </w:pPr>
      <w:r>
        <w:t>AI xây dựng Creative Direction.</w:t>
      </w:r>
    </w:p>
    <w:p w14:paraId="37B52990">
      <w:pPr>
        <w:pStyle w:val="23"/>
      </w:pPr>
      <w:r>
        <w:t>AI tạo Production Plan.</w:t>
      </w:r>
    </w:p>
    <w:p w14:paraId="458BCCF5">
      <w:pPr>
        <w:pStyle w:val="23"/>
      </w:pPr>
      <w:r>
        <w:t>Các Engine thực thi: Picture, Voice, Video, Composer.</w:t>
      </w:r>
    </w:p>
    <w:p w14:paraId="78550E12">
      <w:pPr>
        <w:pStyle w:val="23"/>
      </w:pPr>
      <w:r>
        <w:t>Output: tài sản Marketing hoàn chỉnh.</w:t>
      </w:r>
    </w:p>
    <w:p w14:paraId="068FE9C8">
      <w:pPr>
        <w:pStyle w:val="2"/>
      </w:pPr>
      <w:r>
        <w:t>2. KHÁCH HÀNG MỤC TIÊU</w:t>
      </w:r>
    </w:p>
    <w:p w14:paraId="2B3F136C">
      <w:pPr>
        <w:pStyle w:val="3"/>
      </w:pPr>
      <w:r>
        <w:t>Agency</w:t>
      </w:r>
    </w:p>
    <w:p w14:paraId="426C25A6">
      <w:r>
        <w:t>Giảm thời gian từ nhận brief đến giao sản phẩm, chuẩn hóa quy trình sáng tạo.</w:t>
      </w:r>
    </w:p>
    <w:p w14:paraId="59218996">
      <w:pPr>
        <w:pStyle w:val="3"/>
      </w:pPr>
      <w:r>
        <w:t>Production House</w:t>
      </w:r>
    </w:p>
    <w:p w14:paraId="5D1B27EC">
      <w:r>
        <w:t>Hỗ trợ concept, storyboard, shotlist, pre-production.</w:t>
      </w:r>
    </w:p>
    <w:p w14:paraId="1E8C3D35">
      <w:pPr>
        <w:pStyle w:val="3"/>
      </w:pPr>
      <w:r>
        <w:t>Brand Team</w:t>
      </w:r>
    </w:p>
    <w:p w14:paraId="6C1067A7">
      <w:r>
        <w:t>Tự sản xuất nhiều campaign nhanh hơn.</w:t>
      </w:r>
    </w:p>
    <w:p w14:paraId="03FF51EC">
      <w:pPr>
        <w:pStyle w:val="3"/>
      </w:pPr>
      <w:r>
        <w:t>SME/Seller</w:t>
      </w:r>
    </w:p>
    <w:p w14:paraId="0D3235FA">
      <w:r>
        <w:t>Tạo quảng cáo bán hàng mà không cần đội ngũ lớn.</w:t>
      </w:r>
    </w:p>
    <w:p w14:paraId="1365AB11">
      <w:pPr>
        <w:pStyle w:val="2"/>
      </w:pPr>
      <w:r>
        <w:t>3. KIẾN TRÚC TỔNG THỂ</w:t>
      </w:r>
    </w:p>
    <w:p w14:paraId="401C6C85">
      <w:r>
        <w:br w:type="textWrapping"/>
      </w:r>
      <w:r>
        <w:t>TIDO CREATIVE OS</w:t>
      </w:r>
      <w:r>
        <w:br w:type="textWrapping"/>
      </w:r>
      <w:r>
        <w:br w:type="textWrapping"/>
      </w:r>
      <w:r>
        <w:t>Frontend:</w:t>
      </w:r>
      <w:r>
        <w:br w:type="textWrapping"/>
      </w:r>
      <w:r>
        <w:t>- Project Studio</w:t>
      </w:r>
      <w:r>
        <w:br w:type="textWrapping"/>
      </w:r>
      <w:r>
        <w:t>- Creative Studio</w:t>
      </w:r>
      <w:r>
        <w:br w:type="textWrapping"/>
      </w:r>
      <w:r>
        <w:t>- Asset Studio</w:t>
      </w:r>
      <w:r>
        <w:br w:type="textWrapping"/>
      </w:r>
      <w:r>
        <w:t>- Render Studio</w:t>
      </w:r>
      <w:r>
        <w:br w:type="textWrapping"/>
      </w:r>
      <w:r>
        <w:br w:type="textWrapping"/>
      </w:r>
      <w:r>
        <w:t>Backend:</w:t>
      </w:r>
      <w:r>
        <w:br w:type="textWrapping"/>
      </w:r>
      <w:r>
        <w:t>- Project Service</w:t>
      </w:r>
      <w:r>
        <w:br w:type="textWrapping"/>
      </w:r>
      <w:r>
        <w:t>- Creative Service</w:t>
      </w:r>
      <w:r>
        <w:br w:type="textWrapping"/>
      </w:r>
      <w:r>
        <w:t>- Render Service</w:t>
      </w:r>
      <w:r>
        <w:br w:type="textWrapping"/>
      </w:r>
      <w:r>
        <w:t>- AI Orchestrator</w:t>
      </w:r>
      <w:r>
        <w:br w:type="textWrapping"/>
      </w:r>
      <w:r>
        <w:br w:type="textWrapping"/>
      </w:r>
      <w:r>
        <w:t>AI Layer:</w:t>
      </w:r>
      <w:r>
        <w:br w:type="textWrapping"/>
      </w:r>
      <w:r>
        <w:t>- Marketing Intelligence</w:t>
      </w:r>
      <w:r>
        <w:br w:type="textWrapping"/>
      </w:r>
      <w:r>
        <w:t>- Creative Director</w:t>
      </w:r>
      <w:r>
        <w:br w:type="textWrapping"/>
      </w:r>
      <w:r>
        <w:t>- Production Composer</w:t>
      </w:r>
      <w:r>
        <w:br w:type="textWrapping"/>
      </w:r>
      <w:r>
        <w:t>- Prompt Compiler</w:t>
      </w:r>
      <w:r>
        <w:br w:type="textWrapping"/>
      </w:r>
      <w:r>
        <w:br w:type="textWrapping"/>
      </w:r>
      <w:r>
        <w:t>Engine Layer:</w:t>
      </w:r>
      <w:r>
        <w:br w:type="textWrapping"/>
      </w:r>
      <w:r>
        <w:t>- Picture Engine</w:t>
      </w:r>
      <w:r>
        <w:br w:type="textWrapping"/>
      </w:r>
      <w:r>
        <w:t>- Voice Engine</w:t>
      </w:r>
      <w:r>
        <w:br w:type="textWrapping"/>
      </w:r>
      <w:r>
        <w:t>- Video Engine</w:t>
      </w:r>
      <w:r>
        <w:br w:type="textWrapping"/>
      </w:r>
      <w:r>
        <w:t>- Composer Engine</w:t>
      </w:r>
      <w:r>
        <w:br w:type="textWrapping"/>
      </w:r>
      <w:r>
        <w:br w:type="textWrapping"/>
      </w:r>
      <w:r>
        <w:t>Infrastructure:</w:t>
      </w:r>
      <w:r>
        <w:br w:type="textWrapping"/>
      </w:r>
      <w:r>
        <w:t>- Database</w:t>
      </w:r>
      <w:r>
        <w:br w:type="textWrapping"/>
      </w:r>
      <w:r>
        <w:t>- Queue</w:t>
      </w:r>
      <w:r>
        <w:br w:type="textWrapping"/>
      </w:r>
      <w:r>
        <w:t>- Storage</w:t>
      </w:r>
      <w:r>
        <w:br w:type="textWrapping"/>
      </w:r>
      <w:r>
        <w:t>- Authentication</w:t>
      </w:r>
      <w:r>
        <w:br w:type="textWrapping"/>
      </w:r>
    </w:p>
    <w:p w14:paraId="5FECCA02">
      <w:pPr>
        <w:pStyle w:val="2"/>
      </w:pPr>
      <w:r>
        <w:t>4. LAYER 1 MVP TRONG 30 NGÀY</w:t>
      </w:r>
    </w:p>
    <w:p w14:paraId="45FFAA87">
      <w:pPr>
        <w:pStyle w:val="23"/>
      </w:pPr>
      <w:r>
        <w:t>Creative Project System</w:t>
      </w:r>
    </w:p>
    <w:p w14:paraId="0618644D">
      <w:pPr>
        <w:pStyle w:val="23"/>
      </w:pPr>
      <w:r>
        <w:t>Creative Brief Engine</w:t>
      </w:r>
    </w:p>
    <w:p w14:paraId="2B2EFFED">
      <w:pPr>
        <w:pStyle w:val="23"/>
      </w:pPr>
      <w:r>
        <w:t>Marketing Knowledge Base V1</w:t>
      </w:r>
    </w:p>
    <w:p w14:paraId="6B144D2C">
      <w:pPr>
        <w:pStyle w:val="23"/>
      </w:pPr>
      <w:r>
        <w:t>Picture Engine V1</w:t>
      </w:r>
    </w:p>
    <w:p w14:paraId="290CEC9C">
      <w:pPr>
        <w:pStyle w:val="23"/>
      </w:pPr>
      <w:r>
        <w:t>Voice Engine Integration</w:t>
      </w:r>
    </w:p>
    <w:p w14:paraId="0F38773E">
      <w:pPr>
        <w:pStyle w:val="23"/>
      </w:pPr>
      <w:r>
        <w:t>AI Production Composer V0</w:t>
      </w:r>
    </w:p>
    <w:p w14:paraId="671091D1">
      <w:pPr>
        <w:pStyle w:val="23"/>
      </w:pPr>
      <w:r>
        <w:t>Basic Video Composer V0</w:t>
      </w:r>
    </w:p>
    <w:p w14:paraId="4894027A">
      <w:pPr>
        <w:pStyle w:val="23"/>
      </w:pPr>
      <w:r>
        <w:t>Render Job Pipeline</w:t>
      </w:r>
    </w:p>
    <w:p w14:paraId="53FBAE82">
      <w:pPr>
        <w:pStyle w:val="2"/>
      </w:pPr>
      <w:r>
        <w:t>5. CREATIVE PROJECT SCHEMA V1</w:t>
      </w:r>
    </w:p>
    <w:p w14:paraId="1A6FA0C1">
      <w:r>
        <w:br w:type="textWrapping"/>
      </w:r>
      <w:r>
        <w:t>Project là trung tâm của toàn bộ hệ thống.</w:t>
      </w:r>
      <w:r>
        <w:br w:type="textWrapping"/>
      </w:r>
      <w:r>
        <w:br w:type="textWrapping"/>
      </w:r>
      <w:r>
        <w:t>Project</w:t>
      </w:r>
      <w:r>
        <w:br w:type="textWrapping"/>
      </w:r>
      <w:r>
        <w:t xml:space="preserve"> |</w:t>
      </w:r>
      <w:r>
        <w:br w:type="textWrapping"/>
      </w:r>
      <w:r>
        <w:t xml:space="preserve"> Campaign</w:t>
      </w:r>
      <w:r>
        <w:br w:type="textWrapping"/>
      </w:r>
      <w:r>
        <w:t xml:space="preserve"> |</w:t>
      </w:r>
      <w:r>
        <w:br w:type="textWrapping"/>
      </w:r>
      <w:r>
        <w:t xml:space="preserve"> Scene</w:t>
      </w:r>
      <w:r>
        <w:br w:type="textWrapping"/>
      </w:r>
      <w:r>
        <w:t xml:space="preserve"> |</w:t>
      </w:r>
      <w:r>
        <w:br w:type="textWrapping"/>
      </w:r>
      <w:r>
        <w:t xml:space="preserve"> Asset</w:t>
      </w:r>
      <w:r>
        <w:br w:type="textWrapping"/>
      </w:r>
      <w:r>
        <w:t xml:space="preserve"> |</w:t>
      </w:r>
      <w:r>
        <w:br w:type="textWrapping"/>
      </w:r>
      <w:r>
        <w:t xml:space="preserve"> Render Job</w:t>
      </w:r>
      <w:r>
        <w:br w:type="textWrapping"/>
      </w:r>
      <w:r>
        <w:br w:type="textWrapping"/>
      </w:r>
      <w:r>
        <w:t>Mọi engine phải nhận dữ liệu chuẩn hóa thông qua schema, không nhận input tự do.</w:t>
      </w:r>
      <w:r>
        <w:br w:type="textWrapping"/>
      </w:r>
    </w:p>
    <w:p w14:paraId="49037A8D">
      <w:pPr>
        <w:pStyle w:val="2"/>
      </w:pPr>
      <w:r>
        <w:t>6. AI PRODUCTION COMPOSER</w:t>
      </w:r>
    </w:p>
    <w:p w14:paraId="37AA8453">
      <w:r>
        <w:t>Đây là module đóng vai trò AI Producer. Không chỉ trả lời text mà phải lập kế hoạch sản xuất.</w:t>
      </w:r>
    </w:p>
    <w:p w14:paraId="64A0D837">
      <w:pPr>
        <w:pStyle w:val="23"/>
      </w:pPr>
      <w:r>
        <w:t>Phân tích brief.</w:t>
      </w:r>
    </w:p>
    <w:p w14:paraId="6076A1DE">
      <w:pPr>
        <w:pStyle w:val="23"/>
      </w:pPr>
      <w:r>
        <w:t>Chọn creative angle.</w:t>
      </w:r>
    </w:p>
    <w:p w14:paraId="42B32F5B">
      <w:pPr>
        <w:pStyle w:val="23"/>
      </w:pPr>
      <w:r>
        <w:t>Xây storyboard.</w:t>
      </w:r>
    </w:p>
    <w:p w14:paraId="4521DDA3">
      <w:pPr>
        <w:pStyle w:val="23"/>
      </w:pPr>
      <w:r>
        <w:t>Tạo shot list.</w:t>
      </w:r>
    </w:p>
    <w:p w14:paraId="557CEF3A">
      <w:pPr>
        <w:pStyle w:val="23"/>
      </w:pPr>
      <w:r>
        <w:t>Xác định asset cần tạo.</w:t>
      </w:r>
    </w:p>
    <w:p w14:paraId="763903F5">
      <w:pPr>
        <w:pStyle w:val="23"/>
      </w:pPr>
      <w:r>
        <w:t>Đưa direction cho Picture Engine, Voice Engine, Video Engine.</w:t>
      </w:r>
    </w:p>
    <w:p w14:paraId="78113FD7">
      <w:pPr>
        <w:pStyle w:val="2"/>
      </w:pPr>
      <w:r>
        <w:t>7. PICTURE ENGINE V1</w:t>
      </w:r>
    </w:p>
    <w:p w14:paraId="12524246">
      <w:r>
        <w:t>Picture Engine không khóa cứng provider. Nano Banana 2 là provider hiện tại nhưng kiến trúc phải dùng Adapter.</w:t>
      </w:r>
    </w:p>
    <w:p w14:paraId="314C88D1">
      <w:pPr>
        <w:pStyle w:val="23"/>
      </w:pPr>
      <w:r>
        <w:t>Creative Brief -&gt; Visual Intelligence -&gt; Prompt Compiler -&gt; Provider Adapter -&gt; Image API.</w:t>
      </w:r>
    </w:p>
    <w:p w14:paraId="4F5E6A16">
      <w:pPr>
        <w:pStyle w:val="23"/>
      </w:pPr>
      <w:r>
        <w:t>Có Visual Knowledge Base.</w:t>
      </w:r>
    </w:p>
    <w:p w14:paraId="7EE30627">
      <w:pPr>
        <w:pStyle w:val="23"/>
      </w:pPr>
      <w:r>
        <w:t>Có Brand DNA.</w:t>
      </w:r>
    </w:p>
    <w:p w14:paraId="34703F7D">
      <w:pPr>
        <w:pStyle w:val="23"/>
      </w:pPr>
      <w:r>
        <w:t>Có Product Identity Resolver.</w:t>
      </w:r>
    </w:p>
    <w:p w14:paraId="05E81253">
      <w:pPr>
        <w:pStyle w:val="23"/>
      </w:pPr>
      <w:r>
        <w:t>Có Character Consistency.</w:t>
      </w:r>
    </w:p>
    <w:p w14:paraId="55C163A1">
      <w:pPr>
        <w:pStyle w:val="2"/>
      </w:pPr>
      <w:r>
        <w:t>8. VOICE ENGINE INTEGRATION</w:t>
      </w:r>
    </w:p>
    <w:p w14:paraId="2006DF6C">
      <w:r>
        <w:t>Voice Engine hiện tại giữ nguyên core F5-TTS Humanization. Không sửa inference layer. Chỉ bổ sung lớp điều phối.</w:t>
      </w:r>
    </w:p>
    <w:p w14:paraId="2C6835CC">
      <w:pPr>
        <w:pStyle w:val="23"/>
      </w:pPr>
      <w:r>
        <w:t>Voice Direction Schema.</w:t>
      </w:r>
    </w:p>
    <w:p w14:paraId="517ADDB2">
      <w:pPr>
        <w:pStyle w:val="23"/>
      </w:pPr>
      <w:r>
        <w:t>Emotion control.</w:t>
      </w:r>
    </w:p>
    <w:p w14:paraId="30179030">
      <w:pPr>
        <w:pStyle w:val="23"/>
      </w:pPr>
      <w:r>
        <w:t>Audience adaptation.</w:t>
      </w:r>
    </w:p>
    <w:p w14:paraId="0101B85E">
      <w:pPr>
        <w:pStyle w:val="23"/>
      </w:pPr>
      <w:r>
        <w:t>Scene based voice style.</w:t>
      </w:r>
    </w:p>
    <w:p w14:paraId="718F9662">
      <w:pPr>
        <w:pStyle w:val="2"/>
      </w:pPr>
      <w:r>
        <w:t>9. VIDEO ENGINE FUTURE READY</w:t>
      </w:r>
    </w:p>
    <w:p w14:paraId="4D7E880C">
      <w:r>
        <w:t>Layer 1 chưa cần tự train model video. Xây Provider Adapter để mở rộng.</w:t>
      </w:r>
    </w:p>
    <w:p w14:paraId="0E418A8B">
      <w:pPr>
        <w:pStyle w:val="23"/>
      </w:pPr>
      <w:r>
        <w:t>Veo Adapter.</w:t>
      </w:r>
    </w:p>
    <w:p w14:paraId="04CC483B">
      <w:pPr>
        <w:pStyle w:val="23"/>
      </w:pPr>
      <w:r>
        <w:t>Seedance Adapter.</w:t>
      </w:r>
    </w:p>
    <w:p w14:paraId="36304A5C">
      <w:pPr>
        <w:pStyle w:val="23"/>
      </w:pPr>
      <w:r>
        <w:t>Kling Adapter.</w:t>
      </w:r>
    </w:p>
    <w:p w14:paraId="783EE3DA">
      <w:pPr>
        <w:pStyle w:val="23"/>
      </w:pPr>
      <w:r>
        <w:t>Runway Adapter.</w:t>
      </w:r>
    </w:p>
    <w:p w14:paraId="6C13206B">
      <w:pPr>
        <w:pStyle w:val="23"/>
      </w:pPr>
      <w:r>
        <w:t>Grok Adapter.</w:t>
      </w:r>
    </w:p>
    <w:p w14:paraId="4A5E6C4A">
      <w:pPr>
        <w:pStyle w:val="2"/>
      </w:pPr>
      <w:r>
        <w:t>10. KNOWLEDGE BASE CẦN XÂY</w:t>
      </w:r>
    </w:p>
    <w:p w14:paraId="362105E0">
      <w:pPr>
        <w:pStyle w:val="23"/>
      </w:pPr>
      <w:r>
        <w:t>Marketing Framework: AIDA, PAS, BAB, Funnel, Customer Journey.</w:t>
      </w:r>
    </w:p>
    <w:p w14:paraId="23EABE0F">
      <w:pPr>
        <w:pStyle w:val="23"/>
      </w:pPr>
      <w:r>
        <w:t>Conversion Psychology.</w:t>
      </w:r>
    </w:p>
    <w:p w14:paraId="7BED904B">
      <w:pPr>
        <w:pStyle w:val="23"/>
      </w:pPr>
      <w:r>
        <w:t>Hook Library.</w:t>
      </w:r>
    </w:p>
    <w:p w14:paraId="3C1C4565">
      <w:pPr>
        <w:pStyle w:val="23"/>
      </w:pPr>
      <w:r>
        <w:t>CTA Library.</w:t>
      </w:r>
    </w:p>
    <w:p w14:paraId="208A707D">
      <w:pPr>
        <w:pStyle w:val="23"/>
      </w:pPr>
      <w:r>
        <w:t>Visual Production Knowledge.</w:t>
      </w:r>
    </w:p>
    <w:p w14:paraId="3FA1A8CF">
      <w:pPr>
        <w:pStyle w:val="23"/>
      </w:pPr>
      <w:r>
        <w:t>Camera, Lens, Lighting, Composition.</w:t>
      </w:r>
    </w:p>
    <w:p w14:paraId="4186BE0D">
      <w:pPr>
        <w:pStyle w:val="23"/>
      </w:pPr>
      <w:r>
        <w:t>Editing Knowledge.</w:t>
      </w:r>
    </w:p>
    <w:p w14:paraId="257812DA">
      <w:pPr>
        <w:pStyle w:val="23"/>
      </w:pPr>
      <w:r>
        <w:t>Industry Knowledge: Beauty, Food, Fashion, Real Estate, Fitness, Education, Finance.</w:t>
      </w:r>
    </w:p>
    <w:p w14:paraId="3493F7B2">
      <w:pPr>
        <w:pStyle w:val="2"/>
      </w:pPr>
      <w:r>
        <w:t>11. DATABASE CORE</w:t>
      </w:r>
    </w:p>
    <w:p w14:paraId="6A4F4730">
      <w:pPr>
        <w:pStyle w:val="23"/>
      </w:pPr>
      <w:r>
        <w:t>Users</w:t>
      </w:r>
    </w:p>
    <w:p w14:paraId="3553617C">
      <w:pPr>
        <w:pStyle w:val="23"/>
      </w:pPr>
      <w:r>
        <w:t>Workspaces</w:t>
      </w:r>
    </w:p>
    <w:p w14:paraId="556490F7">
      <w:pPr>
        <w:pStyle w:val="23"/>
      </w:pPr>
      <w:r>
        <w:t>Projects</w:t>
      </w:r>
    </w:p>
    <w:p w14:paraId="42DDDA6A">
      <w:pPr>
        <w:pStyle w:val="23"/>
      </w:pPr>
      <w:r>
        <w:t>Campaigns</w:t>
      </w:r>
    </w:p>
    <w:p w14:paraId="1BE072E9">
      <w:pPr>
        <w:pStyle w:val="23"/>
      </w:pPr>
      <w:r>
        <w:t>Scenes</w:t>
      </w:r>
    </w:p>
    <w:p w14:paraId="1CCA8578">
      <w:pPr>
        <w:pStyle w:val="23"/>
      </w:pPr>
      <w:r>
        <w:t>Assets</w:t>
      </w:r>
    </w:p>
    <w:p w14:paraId="49B95AEE">
      <w:pPr>
        <w:pStyle w:val="23"/>
      </w:pPr>
      <w:r>
        <w:t>Render Jobs</w:t>
      </w:r>
    </w:p>
    <w:p w14:paraId="4E59EC2C">
      <w:pPr>
        <w:pStyle w:val="23"/>
      </w:pPr>
      <w:r>
        <w:t>Brands</w:t>
      </w:r>
    </w:p>
    <w:p w14:paraId="71BCF2D0">
      <w:pPr>
        <w:pStyle w:val="23"/>
      </w:pPr>
      <w:r>
        <w:t>Knowledge Items</w:t>
      </w:r>
    </w:p>
    <w:p w14:paraId="386F36B9">
      <w:pPr>
        <w:pStyle w:val="2"/>
      </w:pPr>
      <w:r>
        <w:t>12. API CONTRACT DIRECTION</w:t>
      </w:r>
    </w:p>
    <w:p w14:paraId="0731B043">
      <w:pPr>
        <w:pStyle w:val="23"/>
      </w:pPr>
      <w:r>
        <w:t>POST /projects</w:t>
      </w:r>
    </w:p>
    <w:p w14:paraId="0558347D">
      <w:pPr>
        <w:pStyle w:val="23"/>
      </w:pPr>
      <w:r>
        <w:t>POST /creative/generate</w:t>
      </w:r>
    </w:p>
    <w:p w14:paraId="6936F8DC">
      <w:pPr>
        <w:pStyle w:val="23"/>
      </w:pPr>
      <w:r>
        <w:t>POST /render/image</w:t>
      </w:r>
    </w:p>
    <w:p w14:paraId="639B5A28">
      <w:pPr>
        <w:pStyle w:val="23"/>
      </w:pPr>
      <w:r>
        <w:t>POST /render/voice</w:t>
      </w:r>
    </w:p>
    <w:p w14:paraId="5069E423">
      <w:pPr>
        <w:pStyle w:val="23"/>
      </w:pPr>
      <w:r>
        <w:t>POST /render/video</w:t>
      </w:r>
    </w:p>
    <w:p w14:paraId="0C02E0ED">
      <w:pPr>
        <w:pStyle w:val="23"/>
      </w:pPr>
      <w:r>
        <w:t>GET /projects/{id}</w:t>
      </w:r>
    </w:p>
    <w:p w14:paraId="3B6F076F">
      <w:pPr>
        <w:pStyle w:val="2"/>
      </w:pPr>
      <w:r>
        <w:t>13. TIMELINE BUILD 30 NGÀY</w:t>
      </w:r>
    </w:p>
    <w:p w14:paraId="3BA607ED">
      <w:r>
        <w:t>Ngày 1-3: Freeze architecture, contracts, schemas.</w:t>
      </w:r>
    </w:p>
    <w:p w14:paraId="090F9AC0">
      <w:r>
        <w:t>Ngày 4-7: Build Project System và Creative Brief Engine.</w:t>
      </w:r>
    </w:p>
    <w:p w14:paraId="79CDECE3">
      <w:r>
        <w:t>Ngày 8-14: Hoàn thiện Picture Engine V1.</w:t>
      </w:r>
    </w:p>
    <w:p w14:paraId="6487A7B8">
      <w:r>
        <w:t>Ngày 15-17: Bridge Voice Engine.</w:t>
      </w:r>
    </w:p>
    <w:p w14:paraId="77C7A18F">
      <w:r>
        <w:t>Ngày 18-21: Build AI Production Composer.</w:t>
      </w:r>
    </w:p>
    <w:p w14:paraId="2F42EC81">
      <w:r>
        <w:t>Ngày 22-24: Build Basic Video Composer.</w:t>
      </w:r>
    </w:p>
    <w:p w14:paraId="5B43360E">
      <w:r>
        <w:t>Ngày 25-27: UI integration, workflow testing.</w:t>
      </w:r>
    </w:p>
    <w:p w14:paraId="38FED478">
      <w:r>
        <w:t>Ngày 28-29: Demo cases và commercial preparation.</w:t>
      </w:r>
    </w:p>
    <w:p w14:paraId="08D57E76">
      <w:r>
        <w:t>Ngày 30: Public MVP.</w:t>
      </w:r>
    </w:p>
    <w:p w14:paraId="41B36ACD">
      <w:pPr>
        <w:pStyle w:val="2"/>
      </w:pPr>
      <w:r>
        <w:t>14. DEVELOPMENT RULES CHO GEMINI FLASH 3.6</w:t>
      </w:r>
    </w:p>
    <w:p w14:paraId="3DF1FE00">
      <w:pPr>
        <w:pStyle w:val="23"/>
      </w:pPr>
      <w:r>
        <w:t>Không hard-code ngành Marketing.</w:t>
      </w:r>
    </w:p>
    <w:p w14:paraId="1DE8EB2A">
      <w:pPr>
        <w:pStyle w:val="23"/>
      </w:pPr>
      <w:r>
        <w:t>Không hard-code prompt.</w:t>
      </w:r>
    </w:p>
    <w:p w14:paraId="2AFB5550">
      <w:pPr>
        <w:pStyle w:val="23"/>
      </w:pPr>
      <w:r>
        <w:t>Không khóa AI provider.</w:t>
      </w:r>
    </w:p>
    <w:p w14:paraId="16C491AC">
      <w:pPr>
        <w:pStyle w:val="23"/>
      </w:pPr>
      <w:r>
        <w:t>Knowledge phải external.</w:t>
      </w:r>
    </w:p>
    <w:p w14:paraId="3FBF0CDF">
      <w:pPr>
        <w:pStyle w:val="23"/>
      </w:pPr>
      <w:r>
        <w:t>Engine phải modular.</w:t>
      </w:r>
    </w:p>
    <w:p w14:paraId="7C8C48D5">
      <w:pPr>
        <w:pStyle w:val="23"/>
      </w:pPr>
      <w:r>
        <w:t>Không phá Voice Engine hiện tại.</w:t>
      </w:r>
    </w:p>
    <w:p w14:paraId="685E07D1">
      <w:pPr>
        <w:pStyle w:val="23"/>
      </w:pPr>
      <w:r>
        <w:t>Mọi module phải có interface để mở rộng.</w:t>
      </w:r>
    </w:p>
    <w:p w14:paraId="6C39BD0E">
      <w:pPr>
        <w:pStyle w:val="2"/>
      </w:pPr>
      <w:r>
        <w:t>15. SAU KHI PUBLIC</w:t>
      </w:r>
    </w:p>
    <w:p w14:paraId="53D57B2A">
      <w:pPr>
        <w:pStyle w:val="23"/>
      </w:pPr>
      <w:r>
        <w:t>Phase tiếp theo: Video Engine mạnh hơn.</w:t>
      </w:r>
    </w:p>
    <w:p w14:paraId="71893EF8">
      <w:pPr>
        <w:pStyle w:val="23"/>
      </w:pPr>
      <w:r>
        <w:t>Marketing Intelligence Layer.</w:t>
      </w:r>
    </w:p>
    <w:p w14:paraId="7F980B61">
      <w:pPr>
        <w:pStyle w:val="23"/>
      </w:pPr>
      <w:r>
        <w:t>Campaign Director AI.</w:t>
      </w:r>
    </w:p>
    <w:p w14:paraId="1E54D7B1">
      <w:pPr>
        <w:pStyle w:val="23"/>
      </w:pPr>
      <w:r>
        <w:t>Multi workspace SaaS.</w:t>
      </w:r>
    </w:p>
    <w:p w14:paraId="640CD378">
      <w:pPr>
        <w:pStyle w:val="23"/>
      </w:pPr>
      <w:r>
        <w:t>Billing và Enterprise.</w:t>
      </w:r>
    </w:p>
    <w:p w14:paraId="064CFE92">
      <w:pPr>
        <w:pStyle w:val="2"/>
      </w:pPr>
      <w:r>
        <w:t>16. MỤC TIÊU CUỐI CÙNG</w:t>
      </w:r>
    </w:p>
    <w:p w14:paraId="2D99624D">
      <w:r>
        <w:t>Biến TIDO thành hệ điều hành sản xuất Marketing bằng AI, nơi Agency và Production House có thể sử dụng hàng ngày để giảm chi phí, tăng tốc độ sản xuất và nâng chất lượng đầu ra.</w:t>
      </w:r>
    </w:p>
    <w:p w14:paraId="1BDB16C5">
      <w:r>
        <w:br w:type="page"/>
      </w:r>
    </w:p>
    <w:p w14:paraId="2FAB90C9">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line="14" w:lineRule="atLeast"/>
        <w:ind w:left="0" w:right="0" w:firstLine="0"/>
        <w:rPr>
          <w:rFonts w:ascii="Segoe UI" w:hAnsi="Segoe UI" w:eastAsia="Segoe UI" w:cs="Segoe UI"/>
          <w:i w:val="0"/>
          <w:iCs w:val="0"/>
          <w:caps w:val="0"/>
          <w:color w:val="000000"/>
          <w:spacing w:val="0"/>
          <w:sz w:val="27"/>
          <w:szCs w:val="27"/>
        </w:rPr>
      </w:pPr>
      <w:r>
        <w:rPr>
          <w:rFonts w:ascii="Calibri" w:hAnsi="Calibri" w:eastAsia="Segoe UI" w:cs="Calibri"/>
          <w:b/>
          <w:bCs/>
          <w:i w:val="0"/>
          <w:iCs w:val="0"/>
          <w:caps w:val="0"/>
          <w:color w:val="365F91"/>
          <w:spacing w:val="0"/>
          <w:sz w:val="28"/>
          <w:szCs w:val="28"/>
          <w:bdr w:val="none" w:color="auto" w:sz="0" w:space="0"/>
          <w:shd w:val="clear" w:fill="FFFFFF"/>
        </w:rPr>
        <w:t>TIDO CREATIVE OS — LAYER 1 PRODUCTION BUILD BLUEPRINT V1.1 UPDATE</w:t>
      </w:r>
    </w:p>
    <w:p w14:paraId="08477B86">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ascii="Cambria" w:hAnsi="Cambria" w:eastAsia="Cambria" w:cs="Cambria"/>
          <w:i w:val="0"/>
          <w:iCs w:val="0"/>
          <w:caps w:val="0"/>
          <w:color w:val="000000"/>
          <w:spacing w:val="0"/>
          <w:sz w:val="22"/>
          <w:szCs w:val="22"/>
          <w:bdr w:val="none" w:color="auto" w:sz="0" w:space="0"/>
          <w:shd w:val="clear" w:fill="FFFFFF"/>
        </w:rPr>
        <w:t>Bản cập nhật kiến trúc Layer 1 sau khi bổ sung Creative Director Engine V1.1, Production Scene Package, Reference Asset Workflow và định hướng hoàn thiện MVP thương mại trong 30 ngày.</w:t>
      </w:r>
    </w:p>
    <w:p w14:paraId="411CECDC">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1. Kiến trúc Workflow chính thức</w:t>
      </w:r>
    </w:p>
    <w:p w14:paraId="6BA9EDAF">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Client Brief</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Creative Director Engine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Production Scene Package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Voice Performance Render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Picture Reference / Commercial Asset</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Video AI Generation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AI Production Composer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Final Marketing Asset</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Voice là performance layer dùng làm nền cho nhân vật trong video AI.</w:t>
      </w:r>
    </w:p>
    <w:p w14:paraId="16090715">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2. Creative Director Engine V1.1</w:t>
      </w:r>
    </w:p>
    <w:p w14:paraId="03934DA4">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Nâng cấp từ Scene generator thành AI Creative Director.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Chức năng:</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Phân tích Brief.</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Xác định mục tiêu Marketing.</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Chọn Creative Angle.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Xây storyboard.</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Tạo shot list.</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Xác định asset cần tạo.</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Điều phối Picture, Voice, Video, Composer.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Không hard-code Marketing rules. Kiến thức lấy từ Knowledge Base.</w:t>
      </w:r>
    </w:p>
    <w:p w14:paraId="1FA0C380">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3. Production Scene Package</w:t>
      </w:r>
    </w:p>
    <w:p w14:paraId="280D93D7">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Scene trở thành đơn vị sản xuất hoàn chỉnh gồm:</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Creative Intent.</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Voice Production Direction.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Reference Asset Requirements.</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Visual Production Direction.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Video Production Direction.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Composer Instruction.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Quality Control Rules.</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Mục tiêu: Engine có thể nhận dữ liệu và sản xuất trực tiếp.</w:t>
      </w:r>
    </w:p>
    <w:p w14:paraId="53327EB6">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4. Picture Engine V1</w:t>
      </w:r>
    </w:p>
    <w:p w14:paraId="6FB807EC">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Chia thành hai chế độ:</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Reference Asset Mode: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Character reference.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Product reference.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Environment reference.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Consistency cho Video AI.</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Commercial Creative Mode: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Poster.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Banner.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Social Ads.</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Thumbnail.</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Marketing Creative.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Nano Banana 2 là provider hiện tại nhưng kiến trúc dùng Adapter.</w:t>
      </w:r>
    </w:p>
    <w:p w14:paraId="4BA025E4">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5. Video Engine V1</w:t>
      </w:r>
    </w:p>
    <w:p w14:paraId="4C8700FD">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Video Engine nhận: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Voice render.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Character reference.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Product reference.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Environment reference.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Motion direction.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Provider Adapter mở rộng:</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Veo.</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Seedance.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Kling.</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Runway.</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Grok.</w:t>
      </w:r>
    </w:p>
    <w:p w14:paraId="680D3584">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6. AI Production Composer</w:t>
      </w:r>
    </w:p>
    <w:p w14:paraId="37E69DA6">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Vai trò AI Producer: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Kiểm tra asset.</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Điều phối render.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Ghép voice.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Ghép video/image.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Ghép music/subtitle/logo.</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Xuất Marketing Asset hoàn chỉnh.</w:t>
      </w:r>
    </w:p>
    <w:p w14:paraId="161401B5">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7. Creative Decision Trace</w:t>
      </w:r>
    </w:p>
    <w:p w14:paraId="5B081C8B">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Lưu lại lý do quyết định sáng tạo:</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Decision type.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Reason.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Knowledge source.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Confidence score.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Giúp Agency hiểu và kiểm soát output AI.</w:t>
      </w:r>
    </w:p>
    <w:p w14:paraId="39CAE35F">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8. Quy tắc phát triển</w:t>
      </w:r>
    </w:p>
    <w:p w14:paraId="3949E75B">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Không tạo thêm layer mới trong MVP.</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Giữ nguyên:</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@tido/contracts.</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@tido/knowledge-base.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@tido/creative-director.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Voice Engine hiện tại.</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Ưu tiên hoàn thiện sản phẩm bán được trong 30 ngày.</w:t>
      </w:r>
    </w:p>
    <w:p w14:paraId="0428E7C7">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9. Timeline triển khai</w:t>
      </w:r>
    </w:p>
    <w:p w14:paraId="452EC964">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Bước 1:</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Creative Director V1.1 + Production Scene Package.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Bước 2:</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Picture Engine V1 Pro.</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Bước 3:</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Video Engine V1 Provider Router.</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Bước 4:</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Composer Engine và workflow end-to-end.</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Bước 5:</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Public MVP và thương mại hóa.</w:t>
      </w:r>
    </w:p>
    <w:p w14:paraId="6A900B33">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libri" w:hAnsi="Calibri" w:eastAsia="Segoe UI" w:cs="Calibri"/>
          <w:b/>
          <w:bCs/>
          <w:i w:val="0"/>
          <w:iCs w:val="0"/>
          <w:caps w:val="0"/>
          <w:color w:val="4F81BD"/>
          <w:spacing w:val="0"/>
          <w:sz w:val="26"/>
          <w:szCs w:val="26"/>
          <w:bdr w:val="none" w:color="auto" w:sz="0" w:space="0"/>
          <w:shd w:val="clear" w:fill="FFFFFF"/>
        </w:rPr>
        <w:t>10. Mục tiêu Layer 1</w:t>
      </w:r>
    </w:p>
    <w:p w14:paraId="76F19A35">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Segoe UI" w:hAnsi="Segoe UI" w:eastAsia="Segoe UI" w:cs="Segoe UI"/>
          <w:i w:val="0"/>
          <w:iCs w:val="0"/>
          <w:caps w:val="0"/>
          <w:color w:val="000000"/>
          <w:spacing w:val="0"/>
          <w:sz w:val="27"/>
          <w:szCs w:val="27"/>
        </w:rPr>
      </w:pPr>
      <w:r>
        <w:rPr>
          <w:rFonts w:hint="default" w:ascii="Cambria" w:hAnsi="Cambria" w:eastAsia="Cambria" w:cs="Cambria"/>
          <w:i w:val="0"/>
          <w:iCs w:val="0"/>
          <w:caps w:val="0"/>
          <w:color w:val="000000"/>
          <w:spacing w:val="0"/>
          <w:sz w:val="22"/>
          <w:szCs w:val="22"/>
          <w:bdr w:val="none" w:color="auto" w:sz="0" w:space="0"/>
          <w:shd w:val="clear" w:fill="FFFFFF"/>
        </w:rPr>
        <w:t>TIDO không bán công cụ tạo ảnh/video đơn lẻ.</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TIDO là AI Marketing Production Operating System:</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Brief → Creative Direction → Production Plan → Assets → Final Marketing Content.</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Khách hàng:</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Agency.</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Production House.</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Brand Team.</w:t>
      </w:r>
      <w:r>
        <w:rPr>
          <w:rFonts w:hint="default" w:ascii="Cambria" w:hAnsi="Cambria" w:eastAsia="Cambria" w:cs="Cambria"/>
          <w:i w:val="0"/>
          <w:iCs w:val="0"/>
          <w:caps w:val="0"/>
          <w:color w:val="000000"/>
          <w:spacing w:val="0"/>
          <w:sz w:val="22"/>
          <w:szCs w:val="22"/>
          <w:bdr w:val="none" w:color="auto" w:sz="0" w:space="0"/>
          <w:shd w:val="clear" w:fill="FFFFFF"/>
        </w:rPr>
        <w:br w:type="textWrapping"/>
      </w:r>
      <w:r>
        <w:rPr>
          <w:rFonts w:hint="default" w:ascii="Cambria" w:hAnsi="Cambria" w:eastAsia="Cambria" w:cs="Cambria"/>
          <w:i w:val="0"/>
          <w:iCs w:val="0"/>
          <w:caps w:val="0"/>
          <w:color w:val="000000"/>
          <w:spacing w:val="0"/>
          <w:sz w:val="22"/>
          <w:szCs w:val="22"/>
          <w:bdr w:val="none" w:color="auto" w:sz="0" w:space="0"/>
          <w:shd w:val="clear" w:fill="FFFFFF"/>
        </w:rPr>
        <w:t>- SME/Seller.</w:t>
      </w:r>
    </w:p>
    <w:p w14:paraId="29300034">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6E3D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712</Words>
  <Characters>3712</Characters>
  <Lines>0</Lines>
  <Paragraphs>0</Paragraphs>
  <TotalTime>0</TotalTime>
  <ScaleCrop>false</ScaleCrop>
  <LinksUpToDate>false</LinksUpToDate>
  <CharactersWithSpaces>4284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Toàn Thắng Nguyễn</cp:lastModifiedBy>
  <dcterms:modified xsi:type="dcterms:W3CDTF">2026-08-27T17:26:06Z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eyJoZGlkIjoiMWE3MmQ1NTc3ZjgyODhmMjFhNWMwNjA1YWEwMjI5YWQiLCJ1c2VySWQiOiI4ODEzNzc0MjY1MDI0In0=</vt:lpwstr>
  </property>
  <property fmtid="{D5CDD505-2E9C-101B-9397-08002B2CF9AE}" pid="3" name="KSOProductBuildVer">
    <vt:lpwstr>1033-12.1.0.28032</vt:lpwstr>
  </property>
  <property fmtid="{D5CDD505-2E9C-101B-9397-08002B2CF9AE}" pid="4" name="ICV">
    <vt:lpwstr>B10A324F0F504D9293986108535B23D8_12</vt:lpwstr>
  </property>
</Properties>
</file>