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Authentication and Authorization System</w:t>
      </w:r>
    </w:p>
    <w:p>
      <w:r>
        <w:t>This document specifies the requirements for implementing a secure user authentication and authorization system.</w:t>
      </w:r>
    </w:p>
    <w:p>
      <w:pPr>
        <w:pStyle w:val="Heading1"/>
      </w:pPr>
      <w:r>
        <w:t>1. Authentication Requirements</w:t>
      </w:r>
    </w:p>
    <w:p>
      <w:pPr>
        <w:pStyle w:val="Heading2"/>
      </w:pPr>
      <w:r>
        <w:t>1.1 User Login</w:t>
      </w:r>
    </w:p>
    <w:p>
      <w:pPr>
        <w:pStyle w:val="ListBullet"/>
      </w:pPr>
      <w:r>
        <w:t>Users shall be able to log in using email address and password.</w:t>
      </w:r>
    </w:p>
    <w:p>
      <w:pPr>
        <w:pStyle w:val="ListBullet"/>
      </w:pPr>
      <w:r>
        <w:t>The system shall support password reset functionality via email verification.</w:t>
      </w:r>
    </w:p>
    <w:p>
      <w:pPr>
        <w:pStyle w:val="ListBullet"/>
      </w:pPr>
      <w:r>
        <w:t>Failed login attempts shall be limited to 5 attempts within 15 minutes, after which the account shall be temporarily locked.</w:t>
      </w:r>
    </w:p>
    <w:p>
      <w:pPr>
        <w:pStyle w:val="Heading2"/>
      </w:pPr>
      <w:r>
        <w:t>1.2 Multi-Factor Authentication</w:t>
      </w:r>
    </w:p>
    <w:p>
      <w:pPr>
        <w:pStyle w:val="ListBullet"/>
      </w:pPr>
      <w:r>
        <w:t>The system shall support optional two-factor authentication (2FA) using SMS or authenticator apps.</w:t>
      </w:r>
    </w:p>
    <w:p>
      <w:pPr>
        <w:pStyle w:val="ListBullet"/>
      </w:pPr>
      <w:r>
        <w:t>Administrative users shall be required to use 2FA.</w:t>
      </w:r>
    </w:p>
    <w:p>
      <w:pPr>
        <w:pStyle w:val="Heading1"/>
      </w:pPr>
      <w:r>
        <w:t>2. Authorization Requirements</w:t>
      </w:r>
    </w:p>
    <w:p>
      <w:pPr>
        <w:pStyle w:val="ListBullet"/>
      </w:pPr>
      <w:r>
        <w:t>The system shall implement role-based access control (RBAC) with the following roles: Admin, Manager, User, Guest.</w:t>
      </w:r>
    </w:p>
    <w:p>
      <w:pPr>
        <w:pStyle w:val="ListBullet"/>
      </w:pPr>
      <w:r>
        <w:t>Users shall only access resources and perform actions permitted by their assigned role.</w:t>
      </w:r>
    </w:p>
    <w:p>
      <w:pPr>
        <w:pStyle w:val="ListBullet"/>
      </w:pPr>
      <w:r>
        <w:t>Permission changes shall take effect immediately without requiring user re-login.</w:t>
      </w:r>
    </w:p>
    <w:p>
      <w:pPr>
        <w:pStyle w:val="Heading1"/>
      </w:pPr>
      <w:r>
        <w:t>3. Session Management</w:t>
      </w:r>
    </w:p>
    <w:p>
      <w:pPr>
        <w:pStyle w:val="ListBullet"/>
      </w:pPr>
      <w:r>
        <w:t>User sessions shall expire after 30 minutes of inactivity.</w:t>
      </w:r>
    </w:p>
    <w:p>
      <w:pPr>
        <w:pStyle w:val="ListBullet"/>
      </w:pPr>
      <w:r>
        <w:t>Users shall be able to view and terminate active sessions from their account settings.</w:t>
      </w:r>
    </w:p>
    <w:p>
      <w:pPr>
        <w:pStyle w:val="ListBullet"/>
      </w:pPr>
      <w:r>
        <w:t>The system shall support "Remember Me" functionality with secure token-based authentication.</w:t>
      </w:r>
    </w:p>
    <w:p>
      <w:pPr>
        <w:pStyle w:val="Heading1"/>
      </w:pPr>
      <w:r>
        <w:t>4. Security Requirements</w:t>
      </w:r>
    </w:p>
    <w:p>
      <w:pPr>
        <w:pStyle w:val="ListBullet"/>
      </w:pPr>
      <w:r>
        <w:t>All passwords shall be hashed using bcrypt with salt.</w:t>
      </w:r>
    </w:p>
    <w:p>
      <w:pPr>
        <w:pStyle w:val="ListBullet"/>
      </w:pPr>
      <w:r>
        <w:t>All authentication endpoints shall use HTTPS only.</w:t>
      </w:r>
    </w:p>
    <w:p>
      <w:pPr>
        <w:pStyle w:val="ListBullet"/>
      </w:pPr>
      <w:r>
        <w:t>The system shall implement protection against SQL injection and XSS 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