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1065C5" w:rsidP="004E1C91">
      <w:hyperlink r:id="rId4"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1065C5" w:rsidP="00FB49AB">
      <w:hyperlink r:id="rId9"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1065C5" w:rsidP="00F805AD">
      <w:hyperlink r:id="rId10" w:history="1">
        <w:r w:rsidR="00601647"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p>
    <w:p w:rsidR="005B25E3" w:rsidRPr="00F805AD" w:rsidRDefault="005B25E3" w:rsidP="005B25E3">
      <w:pPr>
        <w:pStyle w:val="Heading2"/>
      </w:pPr>
      <w:r>
        <w:lastRenderedPageBreak/>
        <w:t>3.2 Thư viện</w:t>
      </w:r>
    </w:p>
    <w:p w:rsidR="00352811" w:rsidRDefault="003A3053" w:rsidP="004E1C91">
      <w:r>
        <w:t>Các thư viện cài đặt cho ví dụ Spring:</w:t>
      </w:r>
    </w:p>
    <w:p w:rsidR="003A3053" w:rsidRDefault="003A3053" w:rsidP="004E1C91">
      <w:r>
        <w:rPr>
          <w:noProof/>
        </w:rPr>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5B25E3" w:rsidRDefault="005B25E3" w:rsidP="005B25E3">
      <w:pPr>
        <w:pStyle w:val="Heading2"/>
      </w:pPr>
      <w:r>
        <w:t>3.3 Tìm hiểu về file Beans.xml</w:t>
      </w:r>
      <w:r w:rsidR="00747E13">
        <w:t xml:space="preserve"> - beanwiring</w:t>
      </w:r>
    </w:p>
    <w:p w:rsidR="005B25E3" w:rsidRDefault="005B25E3" w:rsidP="005B25E3">
      <w:r>
        <w:t>Beans.xml có tác dụng liên kết các thành phần trong Spring.</w:t>
      </w:r>
    </w:p>
    <w:p w:rsidR="00A567A6" w:rsidRDefault="001065C5" w:rsidP="005B25E3">
      <w:hyperlink r:id="rId12" w:history="1">
        <w:r w:rsidR="00615398"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5B25E3">
      <w:r>
        <w:lastRenderedPageBreak/>
        <w:t>…</w:t>
      </w:r>
    </w:p>
    <w:p w:rsidR="00462BBE" w:rsidRDefault="00462BBE" w:rsidP="00462BBE">
      <w:pPr>
        <w:pStyle w:val="Heading2"/>
      </w:pPr>
      <w:r>
        <w:t>3.4 Properties trong java</w:t>
      </w:r>
    </w:p>
    <w:p w:rsidR="00462BBE" w:rsidRDefault="00462BBE" w:rsidP="00462BBE">
      <w:pPr>
        <w:spacing w:before="100" w:beforeAutospacing="1" w:after="100" w:afterAutospacing="1"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462B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1065C5">
      <w:pPr>
        <w:pStyle w:val="Heading2"/>
        <w:rPr>
          <w:rFonts w:eastAsia="Times New Roman"/>
        </w:rPr>
      </w:pPr>
      <w:r>
        <w:rPr>
          <w:rFonts w:eastAsia="Times New Roman"/>
        </w:rPr>
        <w:t>3.5 Tìm hiểu về file Beans.xml – autowiring</w:t>
      </w:r>
    </w:p>
    <w:p w:rsidR="001065C5" w:rsidRPr="001065C5" w:rsidRDefault="001065C5" w:rsidP="001065C5">
      <w:bookmarkStart w:id="0" w:name="_GoBack"/>
      <w:bookmarkEnd w:id="0"/>
    </w:p>
    <w:p w:rsidR="003A3053" w:rsidRDefault="00E65C4A" w:rsidP="00E65C4A">
      <w:pPr>
        <w:pStyle w:val="Heading1"/>
      </w:pPr>
      <w:r>
        <w:t>4.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1065C5" w:rsidP="009B3727">
      <w:hyperlink r:id="rId13" w:history="1">
        <w:r w:rsidR="00106786" w:rsidRPr="00131153">
          <w:rPr>
            <w:rStyle w:val="Hyperlink"/>
          </w:rPr>
          <w:t>http://o7planning.org/vi/10287/huong-dan-cai-dat-va-cau-hinh-database-hsqldb</w:t>
        </w:r>
      </w:hyperlink>
    </w:p>
    <w:p w:rsidR="00106786" w:rsidRDefault="001065C5" w:rsidP="009B3727">
      <w:hyperlink r:id="rId14" w:history="1">
        <w:r w:rsidR="00106786" w:rsidRPr="00131153">
          <w:rPr>
            <w:rStyle w:val="Hyperlink"/>
          </w:rPr>
          <w:t>http://o7planning.org/vi/10203/cau-hinh-hsqldb-datasource-su-dung-data-source-explorer</w:t>
        </w:r>
      </w:hyperlink>
    </w:p>
    <w:p w:rsidR="00106786" w:rsidRDefault="00E56A8A" w:rsidP="00E25F94">
      <w:pPr>
        <w:pStyle w:val="Heading3"/>
      </w:pPr>
      <w:r>
        <w:lastRenderedPageBreak/>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lastRenderedPageBreak/>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t>&lt;sequence generator min value&gt; ::= &lt;signed numeric literal&gt;</w:t>
      </w:r>
      <w:r>
        <w:t xml:space="preserve"> </w:t>
      </w:r>
    </w:p>
    <w:p w:rsidR="00E25F94" w:rsidRDefault="00E25F94" w:rsidP="00E25F94">
      <w:pPr>
        <w:pStyle w:val="NormalWeb"/>
      </w:pPr>
      <w:r>
        <w:rPr>
          <w:rStyle w:val="HTMLCode"/>
          <w:rFonts w:eastAsiaTheme="majorEastAsia"/>
        </w:rPr>
        <w:t>&lt;sequence generator cycle option&gt; ::= CYCLE | NO CYCLE</w:t>
      </w:r>
      <w:r>
        <w:t xml:space="preserve"> </w:t>
      </w:r>
    </w:p>
    <w:p w:rsidR="00E25F94" w:rsidRPr="00E25F94" w:rsidRDefault="00E25F94" w:rsidP="00E25F94"/>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1065C5"/>
    <w:rsid w:val="00106786"/>
    <w:rsid w:val="001874F7"/>
    <w:rsid w:val="001943B2"/>
    <w:rsid w:val="001972A7"/>
    <w:rsid w:val="001A7DBD"/>
    <w:rsid w:val="001C677E"/>
    <w:rsid w:val="001F4663"/>
    <w:rsid w:val="00212466"/>
    <w:rsid w:val="00281F5D"/>
    <w:rsid w:val="002D27F8"/>
    <w:rsid w:val="00303CB7"/>
    <w:rsid w:val="00352811"/>
    <w:rsid w:val="0039351E"/>
    <w:rsid w:val="003A3053"/>
    <w:rsid w:val="003D2C51"/>
    <w:rsid w:val="00430796"/>
    <w:rsid w:val="00462BBE"/>
    <w:rsid w:val="004E1C91"/>
    <w:rsid w:val="00504D16"/>
    <w:rsid w:val="005B25E3"/>
    <w:rsid w:val="005C6BD8"/>
    <w:rsid w:val="00601647"/>
    <w:rsid w:val="00615398"/>
    <w:rsid w:val="0062074A"/>
    <w:rsid w:val="006D319F"/>
    <w:rsid w:val="00747E13"/>
    <w:rsid w:val="00806E51"/>
    <w:rsid w:val="008A2600"/>
    <w:rsid w:val="008E186C"/>
    <w:rsid w:val="009B3727"/>
    <w:rsid w:val="009D67DA"/>
    <w:rsid w:val="00A23D4B"/>
    <w:rsid w:val="00A567A6"/>
    <w:rsid w:val="00C91219"/>
    <w:rsid w:val="00CC49FF"/>
    <w:rsid w:val="00DA6F7D"/>
    <w:rsid w:val="00E25F94"/>
    <w:rsid w:val="00E56A8A"/>
    <w:rsid w:val="00E65C4A"/>
    <w:rsid w:val="00F805AD"/>
    <w:rsid w:val="00FB49AB"/>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5659"/>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7planning.org/vi/10287/huong-dan-cai-dat-va-cau-hinh-database-hsqld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codersontrang.com/2013/01/25/bean-wiring-cac-cach-de-lien-ket-cac-thanh-phan-trong-spr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dersontrang.com/2013/01/20/gioi-thieu-ve-spring-framework/" TargetMode="External"/><Relationship Id="rId4" Type="http://schemas.openxmlformats.org/officeDocument/2006/relationships/hyperlink" Target="https://spring.io/tools/sts/all" TargetMode="External"/><Relationship Id="rId9" Type="http://schemas.openxmlformats.org/officeDocument/2006/relationships/hyperlink" Target="https://www.tutorialspoint.com/spring/spring_hello_world_example.htm" TargetMode="External"/><Relationship Id="rId14" Type="http://schemas.openxmlformats.org/officeDocument/2006/relationships/hyperlink" Target="http://o7planning.org/vi/10203/cau-hinh-hsqldb-datasource-su-dung-data-sourc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13</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35</cp:revision>
  <dcterms:created xsi:type="dcterms:W3CDTF">2016-11-07T08:50:00Z</dcterms:created>
  <dcterms:modified xsi:type="dcterms:W3CDTF">2016-11-10T07:09:00Z</dcterms:modified>
</cp:coreProperties>
</file>