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5B6104" w:rsidP="005B6104">
      <w:pPr>
        <w:pStyle w:val="Heading1"/>
      </w:pPr>
      <w:r>
        <w:t>1. Basic</w:t>
      </w:r>
    </w:p>
    <w:p w:rsidR="00C94F3E" w:rsidRDefault="00C94F3E" w:rsidP="005B6104">
      <w:r>
        <w:t xml:space="preserve">_ </w:t>
      </w:r>
      <w:r w:rsidR="005B6104">
        <w:t>Simple Object Access Protocol</w:t>
      </w:r>
      <w:r w:rsidR="00AF5155">
        <w:t>, đây là 1 tiêu chuẩn của W3C, là giao thức sử dụng XML để định nghĩa dữ liệu dạng thuần văn bản (plain text)</w:t>
      </w:r>
      <w:r w:rsidR="004925DF">
        <w:t xml:space="preserve"> thông qua HTTP.</w:t>
      </w:r>
      <w:r w:rsidR="000F03F2">
        <w:t xml:space="preserve"> SOAP là 1 trong những cách web service sử dụng để truyền tải dữ liệu. Vì dựa trên XML nên SOAP là 1 giao thức không dựa trên platform cũng như bất kỳ loại ngôn ngữ lập trình nào.</w:t>
      </w:r>
    </w:p>
    <w:p w:rsidR="005B6104" w:rsidRDefault="00AF5155" w:rsidP="005B6104">
      <w:r>
        <w:t xml:space="preserve"> </w:t>
      </w:r>
      <w:r w:rsidR="00C94F3E">
        <w:t>_ 1 thông điệp SOAP gồm có 2 phần là header và body.</w:t>
      </w:r>
    </w:p>
    <w:p w:rsidR="00C94F3E" w:rsidRDefault="00C94F3E" w:rsidP="005B6104">
      <w:r>
        <w:t>+ header chỉ ra địa chỉ web service, host, content-type và content-length</w:t>
      </w:r>
    </w:p>
    <w:p w:rsidR="001A33E1" w:rsidRDefault="001A33E1" w:rsidP="001A33E1">
      <w:pPr>
        <w:pStyle w:val="Heading1"/>
      </w:pPr>
      <w:r>
        <w:t>2. WSDL</w:t>
      </w:r>
    </w:p>
    <w:p w:rsidR="001A33E1" w:rsidRDefault="001A33E1" w:rsidP="001A33E1">
      <w:r>
        <w:t>Web service description language</w:t>
      </w:r>
    </w:p>
    <w:p w:rsidR="00B30F64" w:rsidRDefault="00B30F64" w:rsidP="00B30F64">
      <w:pPr>
        <w:pStyle w:val="Heading1"/>
      </w:pPr>
      <w:r>
        <w:t>3. SOAP 1.1</w:t>
      </w:r>
    </w:p>
    <w:p w:rsidR="00B30F64" w:rsidRDefault="00B30F64" w:rsidP="00186662">
      <w:pPr>
        <w:pStyle w:val="Heading2"/>
      </w:pPr>
      <w:r>
        <w:t>Ví dụ về request:</w:t>
      </w:r>
    </w:p>
    <w:p w:rsidR="00B30F64" w:rsidRPr="00B30F64" w:rsidRDefault="00B30F64" w:rsidP="00B30F64"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POST /StockQuote HTTP/1.1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Host: www.stockquoteserver.com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Content-Type: text/xml; charset="utf-8"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Content-Length: nnnn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SOAPAction: "Some-URI"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&lt;SOAP-ENV:Envelope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</w:t>
      </w:r>
      <w:r w:rsidRPr="00B30F64"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80FFFF"/>
        </w:rPr>
        <w:t>xmlns:SOAP-ENV="http://schemas.xmlsoap.org/soap/envelope/"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SOAP-ENV:encodingStyle="http://schemas.xmlsoap.org/soap/encoding/"&gt;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&lt;SOAP-ENV:Body&gt;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&lt;m:GetLastTradePrice xmlns:m="Some-URI"&gt;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    &lt;symbol&gt;DIS&lt;/symbol&gt;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&lt;/m:GetLastTradePrice&gt;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&lt;/SOAP-ENV:Body&gt;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&lt;/SOAP-ENV:Envelope&gt;</w:t>
      </w:r>
    </w:p>
    <w:p w:rsidR="001A33E1" w:rsidRDefault="00B30F64" w:rsidP="001A33E1">
      <w:r>
        <w:t>Dòng màu vàng là thể hiện version 1.1</w:t>
      </w:r>
    </w:p>
    <w:p w:rsidR="004A7000" w:rsidRDefault="004A7000" w:rsidP="00186662">
      <w:pPr>
        <w:pStyle w:val="Heading2"/>
      </w:pPr>
      <w:r>
        <w:t>Ví dụ về response:</w:t>
      </w:r>
    </w:p>
    <w:p w:rsidR="004A7000" w:rsidRDefault="004A7000" w:rsidP="001A33E1">
      <w:pP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HTTP/1.1 200 OK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Content-Type: text/xml; charset="utf-8"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Content-Length: nnnn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lastRenderedPageBreak/>
        <w:t>&lt;SOAP-ENV:Envelope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</w:t>
      </w:r>
      <w:r w:rsidRPr="004A7000"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80FFFF"/>
        </w:rPr>
        <w:t>xmlns:SOAP-ENV="http://schemas.xmlsoap.org/soap/envelope/"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SOAP-ENV:encodingStyle="http://schemas.xmlsoap.org/soap/encoding/"/&gt;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&lt;SOAP-ENV:Body&gt;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&lt;m:GetLastTradePriceResponse xmlns:m="Some-URI"&gt;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    &lt;Price&gt;34.5&lt;/Price&gt;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    &lt;/m:GetLastTradePriceResponse&gt;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   &lt;/SOAP-ENV:Body&gt;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80FFFF"/>
        </w:rPr>
        <w:t>&lt;/SOAP-ENV:Envelope&gt;</w:t>
      </w:r>
    </w:p>
    <w:p w:rsidR="004A7000" w:rsidRDefault="004A7000" w:rsidP="004A7000">
      <w:r>
        <w:t>Dòng màu vàng là thể hiện cho version 1.1</w:t>
      </w:r>
    </w:p>
    <w:p w:rsidR="00583E56" w:rsidRDefault="00583E56" w:rsidP="00583E56">
      <w:pPr>
        <w:pStyle w:val="Heading1"/>
      </w:pPr>
      <w:r>
        <w:t>4. SOAP 1.2</w:t>
      </w:r>
    </w:p>
    <w:p w:rsidR="00583E56" w:rsidRDefault="00583E56" w:rsidP="00186662">
      <w:pPr>
        <w:pStyle w:val="Heading2"/>
      </w:pPr>
      <w:r>
        <w:t>Ví dụ về request:</w:t>
      </w:r>
    </w:p>
    <w:p w:rsidR="00583E56" w:rsidRDefault="00583E56" w:rsidP="00583E56">
      <w:pPr>
        <w:rPr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POST /InStock HTTP/1.1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Host: www.example.org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Content-Type: application/soap+xml; charset=utf-8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Content-Length: nnn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soap:Envelope</w:t>
      </w:r>
      <w:r>
        <w:rPr>
          <w:rFonts w:ascii="Consolas" w:hAnsi="Consolas"/>
          <w:color w:val="FF0000"/>
        </w:rPr>
        <w:br/>
      </w:r>
      <w:r w:rsidRPr="00583E56">
        <w:rPr>
          <w:rFonts w:ascii="Consolas" w:hAnsi="Consolas"/>
          <w:color w:val="FF0000"/>
          <w:highlight w:val="yellow"/>
        </w:rPr>
        <w:t>xmlns:soap</w:t>
      </w:r>
      <w:r w:rsidRPr="00583E56">
        <w:rPr>
          <w:rFonts w:ascii="Consolas" w:hAnsi="Consolas"/>
          <w:color w:val="0000CD"/>
          <w:highlight w:val="yellow"/>
        </w:rPr>
        <w:t>="http://www.w3.org/2003/05/soap-envelope/"</w:t>
      </w:r>
      <w:r>
        <w:rPr>
          <w:rFonts w:ascii="Consolas" w:hAnsi="Consolas"/>
          <w:color w:val="FF0000"/>
        </w:rPr>
        <w:br/>
        <w:t>soap:encodingStyle</w:t>
      </w:r>
      <w:r>
        <w:rPr>
          <w:rFonts w:ascii="Consolas" w:hAnsi="Consolas"/>
          <w:color w:val="0000CD"/>
        </w:rPr>
        <w:t>="http://www.w3.org/2003/05/soap-encoding"&gt;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soap:Body</w:t>
      </w:r>
      <w:r>
        <w:rPr>
          <w:rFonts w:ascii="Consolas" w:hAnsi="Consolas"/>
          <w:color w:val="FF0000"/>
        </w:rPr>
        <w:t> xmlns:m</w:t>
      </w:r>
      <w:r>
        <w:rPr>
          <w:rFonts w:ascii="Consolas" w:hAnsi="Consolas"/>
          <w:color w:val="0000CD"/>
        </w:rPr>
        <w:t>="http://www.example.org/stock"&gt;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m:GetStockPrice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m:StockName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IBM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/m:StockName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/m:GetStockPrice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/soap:Body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/soap:Envelope</w:t>
      </w:r>
      <w:r>
        <w:rPr>
          <w:rFonts w:ascii="Consolas" w:hAnsi="Consolas"/>
          <w:color w:val="0000CD"/>
        </w:rPr>
        <w:t>&gt;</w:t>
      </w:r>
    </w:p>
    <w:p w:rsidR="00583E56" w:rsidRDefault="00583E56" w:rsidP="00583E56">
      <w:r>
        <w:t>Dòng màu vàng thể hiện version 1.2</w:t>
      </w:r>
    </w:p>
    <w:p w:rsidR="00583E56" w:rsidRDefault="00186662" w:rsidP="00186662">
      <w:pPr>
        <w:pStyle w:val="Heading2"/>
      </w:pPr>
      <w:r>
        <w:t>Ví dụ về response:</w:t>
      </w:r>
    </w:p>
    <w:p w:rsidR="00186662" w:rsidRDefault="00186662" w:rsidP="00186662">
      <w:pPr>
        <w:rPr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HTTP/1.1 200 OK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Content-Type: application/soap+xml; charset=utf-8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Content-Length: nnn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?xml</w:t>
      </w:r>
      <w:r>
        <w:rPr>
          <w:rFonts w:ascii="Consolas" w:hAnsi="Consolas"/>
          <w:color w:val="FF0000"/>
        </w:rPr>
        <w:t> version</w:t>
      </w:r>
      <w:r>
        <w:rPr>
          <w:rFonts w:ascii="Consolas" w:hAnsi="Consolas"/>
          <w:color w:val="0000CD"/>
        </w:rPr>
        <w:t>="1.0"</w:t>
      </w:r>
      <w:r>
        <w:rPr>
          <w:rFonts w:ascii="Consolas" w:hAnsi="Consolas"/>
          <w:color w:val="FF0000"/>
        </w:rPr>
        <w:t>?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soap:Envelope</w:t>
      </w:r>
      <w:r>
        <w:rPr>
          <w:rFonts w:ascii="Consolas" w:hAnsi="Consolas"/>
          <w:color w:val="FF0000"/>
        </w:rPr>
        <w:br/>
      </w:r>
      <w:r w:rsidRPr="00186662">
        <w:rPr>
          <w:rFonts w:ascii="Consolas" w:hAnsi="Consolas"/>
          <w:color w:val="FF0000"/>
          <w:highlight w:val="yellow"/>
        </w:rPr>
        <w:t>xmlns:soap</w:t>
      </w:r>
      <w:r w:rsidRPr="00186662">
        <w:rPr>
          <w:rFonts w:ascii="Consolas" w:hAnsi="Consolas"/>
          <w:color w:val="0000CD"/>
          <w:highlight w:val="yellow"/>
        </w:rPr>
        <w:t>="http://www.w3.org/2003/05/soap-envelope/"</w:t>
      </w:r>
      <w:r>
        <w:rPr>
          <w:rFonts w:ascii="Consolas" w:hAnsi="Consolas"/>
          <w:color w:val="FF0000"/>
        </w:rPr>
        <w:br/>
        <w:t>soap:encodingStyle</w:t>
      </w:r>
      <w:r>
        <w:rPr>
          <w:rFonts w:ascii="Consolas" w:hAnsi="Consolas"/>
          <w:color w:val="0000CD"/>
        </w:rPr>
        <w:t>="http://www.w3.org/2003/05/soap-encoding"&gt;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soap:Body</w:t>
      </w:r>
      <w:r>
        <w:rPr>
          <w:rFonts w:ascii="Consolas" w:hAnsi="Consolas"/>
          <w:color w:val="FF0000"/>
        </w:rPr>
        <w:t> xmlns:m</w:t>
      </w:r>
      <w:r>
        <w:rPr>
          <w:rFonts w:ascii="Consolas" w:hAnsi="Consolas"/>
          <w:color w:val="0000CD"/>
        </w:rPr>
        <w:t>="http://www.example.org/stock"&gt;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m:GetStockPriceResponse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m:Price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34.5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/m:Price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/m:GetStockPriceResponse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/soap:Body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/soap:Envelope</w:t>
      </w:r>
      <w:r>
        <w:rPr>
          <w:rFonts w:ascii="Consolas" w:hAnsi="Consolas"/>
          <w:color w:val="0000CD"/>
        </w:rPr>
        <w:t>&gt;</w:t>
      </w:r>
    </w:p>
    <w:p w:rsidR="00186662" w:rsidRDefault="00186662" w:rsidP="00186662">
      <w:r>
        <w:t>Dòng màu vàng thể hiện version</w:t>
      </w:r>
    </w:p>
    <w:p w:rsidR="00186662" w:rsidRDefault="00143112" w:rsidP="00143112">
      <w:pPr>
        <w:pStyle w:val="Heading1"/>
      </w:pPr>
      <w:r>
        <w:t>5. Sử dụng SAAJ-SOAP with Attachment API Java để gửi request</w:t>
      </w:r>
    </w:p>
    <w:p w:rsidR="00143112" w:rsidRDefault="004F5940" w:rsidP="004F5940">
      <w:pPr>
        <w:pStyle w:val="Heading2"/>
      </w:pPr>
      <w:r>
        <w:t>1. Tạo factory</w:t>
      </w:r>
      <w:r w:rsidR="009A7147">
        <w:t xml:space="preserve"> connection</w:t>
      </w:r>
      <w:r w:rsidR="007B1348">
        <w:t>, sau đó tạo connection</w:t>
      </w:r>
    </w:p>
    <w:p w:rsidR="004F5940" w:rsidRDefault="004F5940" w:rsidP="004F5940">
      <w:r w:rsidRPr="004F5940">
        <w:t>SOAPConnectionFactory soapConnectionFactory = SOAPConnectionFactory.newInstance();</w:t>
      </w:r>
    </w:p>
    <w:p w:rsidR="007B1348" w:rsidRDefault="007B1348" w:rsidP="004F5940">
      <w:r w:rsidRPr="007B1348">
        <w:t>SOAPConnection soapConnection = soapConnectionFactory.createConnection();</w:t>
      </w:r>
    </w:p>
    <w:p w:rsidR="007B1348" w:rsidRDefault="009A7147" w:rsidP="00F6633F">
      <w:pPr>
        <w:pStyle w:val="Heading2"/>
      </w:pPr>
      <w:r>
        <w:t>2. Tạo factory message, sau đó tạo message</w:t>
      </w:r>
    </w:p>
    <w:p w:rsidR="009A7147" w:rsidRDefault="009A7147" w:rsidP="009A7147">
      <w:r w:rsidRPr="009A7147">
        <w:t>MessageFactory messageFactory = MessageFactory.</w:t>
      </w:r>
      <w:r w:rsidRPr="009A7147">
        <w:rPr>
          <w:i/>
          <w:iCs/>
        </w:rPr>
        <w:t>newInstance</w:t>
      </w:r>
      <w:r w:rsidRPr="009A7147">
        <w:t>();</w:t>
      </w:r>
    </w:p>
    <w:p w:rsidR="009A7147" w:rsidRDefault="009A7147" w:rsidP="009A7147">
      <w:r w:rsidRPr="009A7147">
        <w:t>SOAPMessage soapMessage = messageFactory.</w:t>
      </w:r>
      <w:r w:rsidRPr="009A7147">
        <w:rPr>
          <w:u w:val="single"/>
        </w:rPr>
        <w:t>createMessage</w:t>
      </w:r>
      <w:r w:rsidRPr="009A7147">
        <w:t>();</w:t>
      </w:r>
    </w:p>
    <w:p w:rsidR="00F6633F" w:rsidRDefault="00F6633F" w:rsidP="00F6633F">
      <w:pPr>
        <w:pStyle w:val="Heading2"/>
      </w:pPr>
      <w:r>
        <w:t>3. Get SOAPPart</w:t>
      </w:r>
    </w:p>
    <w:p w:rsidR="00061CEB" w:rsidRDefault="00061CEB" w:rsidP="00061CEB">
      <w:r w:rsidRPr="00061CEB">
        <w:t>SOAPPart soapPart = soapMessage.getSOAPPart();</w:t>
      </w:r>
    </w:p>
    <w:p w:rsidR="00061CEB" w:rsidRDefault="00061CEB" w:rsidP="00061CEB">
      <w:pPr>
        <w:pStyle w:val="Heading2"/>
      </w:pPr>
      <w:r>
        <w:t>4. Get SOAPEnvelope và thêm namespace</w:t>
      </w:r>
    </w:p>
    <w:p w:rsidR="00061CEB" w:rsidRDefault="00DE5AD7" w:rsidP="00061CEB">
      <w:r w:rsidRPr="00DE5AD7">
        <w:t>SOAPEnvelope envelope = soapPart.getEnvelope();</w:t>
      </w:r>
    </w:p>
    <w:p w:rsidR="00DE5AD7" w:rsidRDefault="00DE5AD7" w:rsidP="00DE5AD7">
      <w:r w:rsidRPr="00DE5AD7">
        <w:t>String myNamespace = "myNamespace";</w:t>
      </w:r>
      <w:bookmarkStart w:id="0" w:name="_GoBack"/>
      <w:bookmarkEnd w:id="0"/>
    </w:p>
    <w:p w:rsidR="00DE5AD7" w:rsidRDefault="00DE5AD7" w:rsidP="00DE5AD7">
      <w:r w:rsidRPr="00DE5AD7">
        <w:t>String myNamespaceURI = "http://www.webserviceX.NET";</w:t>
      </w:r>
    </w:p>
    <w:p w:rsidR="00DE5AD7" w:rsidRPr="00061CEB" w:rsidRDefault="00DE5AD7" w:rsidP="00DE5AD7">
      <w:r w:rsidRPr="00DE5AD7">
        <w:t>envelope.addNamespaceDeclaration(myNamespace, myNamespaceURI);</w:t>
      </w:r>
    </w:p>
    <w:p w:rsidR="00F6633F" w:rsidRPr="00F6633F" w:rsidRDefault="00F6633F" w:rsidP="00F6633F"/>
    <w:sectPr w:rsidR="00F6633F" w:rsidRPr="00F6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61"/>
    <w:rsid w:val="00022324"/>
    <w:rsid w:val="00061CEB"/>
    <w:rsid w:val="000F03F2"/>
    <w:rsid w:val="00143112"/>
    <w:rsid w:val="00186662"/>
    <w:rsid w:val="001A33E1"/>
    <w:rsid w:val="00371F91"/>
    <w:rsid w:val="004925DF"/>
    <w:rsid w:val="004A7000"/>
    <w:rsid w:val="004F5940"/>
    <w:rsid w:val="00583E56"/>
    <w:rsid w:val="005B6104"/>
    <w:rsid w:val="007B1348"/>
    <w:rsid w:val="008F2761"/>
    <w:rsid w:val="009A7147"/>
    <w:rsid w:val="00AF5155"/>
    <w:rsid w:val="00B30F64"/>
    <w:rsid w:val="00C94F3E"/>
    <w:rsid w:val="00DE5AD7"/>
    <w:rsid w:val="00F6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69B2C-A828-4E8F-AB65-D84BEFD7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18</cp:revision>
  <dcterms:created xsi:type="dcterms:W3CDTF">2018-01-22T07:27:00Z</dcterms:created>
  <dcterms:modified xsi:type="dcterms:W3CDTF">2018-01-22T11:02:00Z</dcterms:modified>
</cp:coreProperties>
</file>