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1FE" w:rsidRDefault="00D63415" w:rsidP="00D63415">
      <w:pPr>
        <w:pStyle w:val="Heading1"/>
      </w:pPr>
      <w:r>
        <w:t>1. Mean</w:t>
      </w:r>
    </w:p>
    <w:p w:rsidR="00D63415" w:rsidRDefault="00D63415" w:rsidP="00D63415">
      <w:r>
        <w:t>XML is Extensible Markup Language</w:t>
      </w:r>
    </w:p>
    <w:p w:rsidR="00D44F23" w:rsidRDefault="00D44F23" w:rsidP="00D44F23">
      <w:pPr>
        <w:pStyle w:val="Heading1"/>
      </w:pPr>
      <w:r>
        <w:t>2. XML name rule</w:t>
      </w:r>
    </w:p>
    <w:p w:rsidR="00D44F23" w:rsidRDefault="00D44F23" w:rsidP="00D44F23">
      <w:r>
        <w:t>1. Element names are case-sensitive: Element name trong XML có phân biệt hoa thường</w:t>
      </w:r>
    </w:p>
    <w:p w:rsidR="00D44F23" w:rsidRDefault="00D44F23" w:rsidP="00D44F23">
      <w:r>
        <w:t>2. Element names must start with a letter or underscore: Element name phải bắt đầu bằng ký tự hoặc underscore</w:t>
      </w:r>
    </w:p>
    <w:p w:rsidR="000E6931" w:rsidRDefault="000E6931" w:rsidP="00D44F23">
      <w:r>
        <w:t>3. Element names cannot start with xml letter (XML, Xml, etc)</w:t>
      </w:r>
    </w:p>
    <w:p w:rsidR="000E6931" w:rsidRDefault="000E6931" w:rsidP="00D44F23">
      <w:r>
        <w:t>4. Element names can contain letters, digits, hyphens (gạch nối), underscore and periods (dấu chấm câu)</w:t>
      </w:r>
    </w:p>
    <w:p w:rsidR="009F792D" w:rsidRDefault="009F792D" w:rsidP="00D44F23">
      <w:r>
        <w:t>5. Element names cannot contain namespace</w:t>
      </w:r>
    </w:p>
    <w:p w:rsidR="005A3DAF" w:rsidRPr="00D44F23" w:rsidRDefault="005A3DAF" w:rsidP="00D44F23">
      <w:bookmarkStart w:id="0" w:name="_GoBack"/>
      <w:bookmarkEnd w:id="0"/>
    </w:p>
    <w:sectPr w:rsidR="005A3DAF" w:rsidRPr="00D44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3C"/>
    <w:rsid w:val="00065439"/>
    <w:rsid w:val="000E6931"/>
    <w:rsid w:val="005476EA"/>
    <w:rsid w:val="005A3DAF"/>
    <w:rsid w:val="009F792D"/>
    <w:rsid w:val="00A0239E"/>
    <w:rsid w:val="00D44F23"/>
    <w:rsid w:val="00D63415"/>
    <w:rsid w:val="00E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910C"/>
  <w15:chartTrackingRefBased/>
  <w15:docId w15:val="{792A5E60-6115-494C-AB85-449ED87F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4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3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thuat.nguyen</dc:creator>
  <cp:keywords/>
  <dc:description/>
  <cp:lastModifiedBy>thuat.nguyen</cp:lastModifiedBy>
  <cp:revision>6</cp:revision>
  <dcterms:created xsi:type="dcterms:W3CDTF">2018-01-13T09:12:00Z</dcterms:created>
  <dcterms:modified xsi:type="dcterms:W3CDTF">2018-01-13T09:31:00Z</dcterms:modified>
</cp:coreProperties>
</file>