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38D" w:rsidRDefault="003A74F1">
      <w:r>
        <w:t>MySQL không hỗ trợ select into.</w:t>
      </w:r>
      <w:bookmarkStart w:id="0" w:name="_GoBack"/>
      <w:bookmarkEnd w:id="0"/>
    </w:p>
    <w:sectPr w:rsidR="0070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09"/>
    <w:rsid w:val="002F7709"/>
    <w:rsid w:val="003A74F1"/>
    <w:rsid w:val="0070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78D6D-2CDD-44F2-9C5E-32638A3D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2016-07-04T05:19:00Z</dcterms:created>
  <dcterms:modified xsi:type="dcterms:W3CDTF">2016-07-04T05:21:00Z</dcterms:modified>
</cp:coreProperties>
</file>