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AA1" w:rsidRDefault="002136C7">
      <w:r>
        <w:t>Procedure and stored-procedure are identical.</w:t>
      </w:r>
    </w:p>
    <w:p w:rsidR="005A753A" w:rsidRDefault="005A753A">
      <w:r>
        <w:t xml:space="preserve">Address: </w:t>
      </w:r>
      <w:r w:rsidRPr="005A753A">
        <w:t>http://freetuts.net/tao-mysql-stored-procedure-dau-tien-279.html</w:t>
      </w:r>
    </w:p>
    <w:p w:rsidR="002136C7" w:rsidRDefault="002136C7" w:rsidP="004E0A87">
      <w:pPr>
        <w:pStyle w:val="Heading1"/>
        <w:numPr>
          <w:ilvl w:val="0"/>
          <w:numId w:val="1"/>
        </w:numPr>
      </w:pPr>
      <w:r>
        <w:t>Create 1 procedure simple:</w:t>
      </w:r>
    </w:p>
    <w:p w:rsidR="004E0A87" w:rsidRPr="004E0A87" w:rsidRDefault="004E0A87" w:rsidP="004E0A87">
      <w:r>
        <w:t xml:space="preserve">Table </w:t>
      </w:r>
      <w:r w:rsidRPr="004E0A87">
        <w:rPr>
          <w:b/>
        </w:rPr>
        <w:t>products</w:t>
      </w:r>
      <w:r>
        <w:rPr>
          <w:b/>
        </w:rPr>
        <w:t xml:space="preserve"> </w:t>
      </w:r>
      <w:r>
        <w:t>:</w:t>
      </w:r>
    </w:p>
    <w:p w:rsidR="002136C7" w:rsidRDefault="004E0A87" w:rsidP="002136C7">
      <w:r>
        <w:rPr>
          <w:noProof/>
        </w:rPr>
        <w:drawing>
          <wp:inline distT="0" distB="0" distL="0" distR="0">
            <wp:extent cx="314325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561975"/>
                    </a:xfrm>
                    <a:prstGeom prst="rect">
                      <a:avLst/>
                    </a:prstGeom>
                    <a:noFill/>
                    <a:ln>
                      <a:noFill/>
                    </a:ln>
                  </pic:spPr>
                </pic:pic>
              </a:graphicData>
            </a:graphic>
          </wp:inline>
        </w:drawing>
      </w:r>
    </w:p>
    <w:p w:rsidR="004E0A87" w:rsidRDefault="004E0A87" w:rsidP="004E0A8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4E0A87" w:rsidRDefault="004E0A87" w:rsidP="004E0A8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b/>
          <w:bCs/>
          <w:color w:val="00008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FF00FF"/>
          <w:sz w:val="20"/>
          <w:szCs w:val="20"/>
        </w:rPr>
        <w:t>getAllProducts</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4E0A87" w:rsidRDefault="004E0A87" w:rsidP="004E0A8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color w:val="FF00FF"/>
          <w:sz w:val="20"/>
          <w:szCs w:val="20"/>
        </w:rPr>
        <w:t>getAllProducts</w:t>
      </w:r>
      <w:r>
        <w:rPr>
          <w:rFonts w:ascii="Courier New" w:hAnsi="Courier New" w:cs="Courier New"/>
          <w:color w:val="0000FF"/>
          <w:sz w:val="20"/>
          <w:szCs w:val="20"/>
        </w:rPr>
        <w:t>()</w:t>
      </w:r>
    </w:p>
    <w:p w:rsidR="004E0A87" w:rsidRDefault="004E0A87" w:rsidP="004E0A87">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begin</w:t>
      </w:r>
    </w:p>
    <w:p w:rsidR="004E0A87" w:rsidRDefault="004E0A87" w:rsidP="004E0A8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products</w:t>
      </w:r>
      <w:r>
        <w:rPr>
          <w:rFonts w:ascii="Courier New" w:hAnsi="Courier New" w:cs="Courier New"/>
          <w:color w:val="0000FF"/>
          <w:sz w:val="20"/>
          <w:szCs w:val="20"/>
        </w:rPr>
        <w:t>;</w:t>
      </w:r>
    </w:p>
    <w:p w:rsidR="004E0A87" w:rsidRDefault="004E0A87" w:rsidP="004E0A8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end</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4E0A87" w:rsidRDefault="004E0A87" w:rsidP="004E0A8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4E0A87" w:rsidRDefault="004E0A87" w:rsidP="002136C7">
      <w:r>
        <w:t xml:space="preserve"> </w:t>
      </w:r>
    </w:p>
    <w:p w:rsidR="004E0A87" w:rsidRDefault="004E0A87" w:rsidP="002136C7"/>
    <w:p w:rsidR="004E0A87" w:rsidRDefault="004E0A87" w:rsidP="002136C7">
      <w:r>
        <w:t>Tuy nhiên trong trường hợp login với user không có quyền edit procedure này thì ta cần thêm user và pass như sau:</w:t>
      </w:r>
    </w:p>
    <w:p w:rsidR="004E0A87" w:rsidRDefault="004E0A87" w:rsidP="004E0A8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4E0A87" w:rsidRDefault="004E0A87" w:rsidP="004E0A8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b/>
          <w:bCs/>
          <w:color w:val="00008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FF00FF"/>
          <w:sz w:val="20"/>
          <w:szCs w:val="20"/>
        </w:rPr>
        <w:t>getAllProducts</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4E0A87" w:rsidRDefault="004E0A87" w:rsidP="004E0A8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DEFINER</w:t>
      </w:r>
      <w:r>
        <w:rPr>
          <w:rFonts w:ascii="Courier New" w:hAnsi="Courier New" w:cs="Courier New"/>
          <w:color w:val="0000FF"/>
          <w:sz w:val="20"/>
          <w:szCs w:val="20"/>
        </w:rPr>
        <w:t>=</w:t>
      </w:r>
      <w:r>
        <w:rPr>
          <w:rFonts w:ascii="Courier New" w:hAnsi="Courier New" w:cs="Courier New"/>
          <w:color w:val="808000"/>
          <w:sz w:val="20"/>
          <w:szCs w:val="20"/>
        </w:rPr>
        <w:t>root</w:t>
      </w:r>
      <w:r>
        <w:rPr>
          <w:rFonts w:ascii="Courier New" w:hAnsi="Courier New" w:cs="Courier New"/>
          <w:color w:val="0000FF"/>
          <w:sz w:val="20"/>
          <w:szCs w:val="20"/>
        </w:rPr>
        <w:t>@</w:t>
      </w:r>
      <w:r>
        <w:rPr>
          <w:rFonts w:ascii="Courier New" w:hAnsi="Courier New" w:cs="Courier New"/>
          <w:color w:val="808000"/>
          <w:sz w:val="20"/>
          <w:szCs w:val="20"/>
        </w:rPr>
        <w:t>localhost</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color w:val="FF00FF"/>
          <w:sz w:val="20"/>
          <w:szCs w:val="20"/>
        </w:rPr>
        <w:t>getAllProducts</w:t>
      </w:r>
      <w:r>
        <w:rPr>
          <w:rFonts w:ascii="Courier New" w:hAnsi="Courier New" w:cs="Courier New"/>
          <w:color w:val="0000FF"/>
          <w:sz w:val="20"/>
          <w:szCs w:val="20"/>
        </w:rPr>
        <w:t>()</w:t>
      </w:r>
    </w:p>
    <w:p w:rsidR="004E0A87" w:rsidRDefault="004E0A87" w:rsidP="004E0A87">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begin</w:t>
      </w:r>
    </w:p>
    <w:p w:rsidR="004E0A87" w:rsidRDefault="004E0A87" w:rsidP="004E0A8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products</w:t>
      </w:r>
      <w:r>
        <w:rPr>
          <w:rFonts w:ascii="Courier New" w:hAnsi="Courier New" w:cs="Courier New"/>
          <w:color w:val="0000FF"/>
          <w:sz w:val="20"/>
          <w:szCs w:val="20"/>
        </w:rPr>
        <w:t>;</w:t>
      </w:r>
    </w:p>
    <w:p w:rsidR="004E0A87" w:rsidRDefault="004E0A87" w:rsidP="004E0A8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end</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4E0A87" w:rsidRDefault="004E0A87" w:rsidP="004E0A8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4E0A87" w:rsidRDefault="004E0A87" w:rsidP="002136C7"/>
    <w:p w:rsidR="004E0A87" w:rsidRPr="004E0A87" w:rsidRDefault="004E0A87" w:rsidP="002136C7">
      <w:pPr>
        <w:rPr>
          <w:b/>
          <w:u w:val="single"/>
        </w:rPr>
      </w:pPr>
      <w:r w:rsidRPr="004E0A87">
        <w:rPr>
          <w:b/>
          <w:u w:val="single"/>
        </w:rPr>
        <w:t>results:</w:t>
      </w:r>
    </w:p>
    <w:p w:rsidR="004E0A87" w:rsidRDefault="004E0A87" w:rsidP="002136C7">
      <w:r>
        <w:rPr>
          <w:noProof/>
        </w:rPr>
        <w:drawing>
          <wp:inline distT="0" distB="0" distL="0" distR="0">
            <wp:extent cx="27527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2457450"/>
                    </a:xfrm>
                    <a:prstGeom prst="rect">
                      <a:avLst/>
                    </a:prstGeom>
                    <a:noFill/>
                    <a:ln>
                      <a:noFill/>
                    </a:ln>
                  </pic:spPr>
                </pic:pic>
              </a:graphicData>
            </a:graphic>
          </wp:inline>
        </w:drawing>
      </w:r>
    </w:p>
    <w:p w:rsidR="004E0A87" w:rsidRDefault="004E0A87" w:rsidP="002136C7">
      <w:r>
        <w:lastRenderedPageBreak/>
        <w:t>Có thể gọi nó ra:</w:t>
      </w:r>
    </w:p>
    <w:p w:rsidR="004E0A87" w:rsidRDefault="004E0A87" w:rsidP="004E0A8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call</w:t>
      </w:r>
      <w:r>
        <w:rPr>
          <w:rFonts w:ascii="Courier New" w:hAnsi="Courier New" w:cs="Courier New"/>
          <w:color w:val="000000"/>
          <w:sz w:val="20"/>
          <w:szCs w:val="20"/>
        </w:rPr>
        <w:t xml:space="preserve"> </w:t>
      </w:r>
      <w:r>
        <w:rPr>
          <w:rFonts w:ascii="Courier New" w:hAnsi="Courier New" w:cs="Courier New"/>
          <w:color w:val="FF00FF"/>
          <w:sz w:val="20"/>
          <w:szCs w:val="20"/>
        </w:rPr>
        <w:t>getAllProducts</w:t>
      </w:r>
      <w:r>
        <w:rPr>
          <w:rFonts w:ascii="Courier New" w:hAnsi="Courier New" w:cs="Courier New"/>
          <w:color w:val="0000FF"/>
          <w:sz w:val="20"/>
          <w:szCs w:val="20"/>
        </w:rPr>
        <w:t>();</w:t>
      </w:r>
    </w:p>
    <w:p w:rsidR="004E0A87" w:rsidRDefault="004E0A87" w:rsidP="002136C7"/>
    <w:p w:rsidR="004E0A87" w:rsidRDefault="004E0A87" w:rsidP="002136C7">
      <w:r>
        <w:rPr>
          <w:noProof/>
        </w:rPr>
        <w:drawing>
          <wp:inline distT="0" distB="0" distL="0" distR="0">
            <wp:extent cx="31813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609600"/>
                    </a:xfrm>
                    <a:prstGeom prst="rect">
                      <a:avLst/>
                    </a:prstGeom>
                    <a:noFill/>
                    <a:ln>
                      <a:noFill/>
                    </a:ln>
                  </pic:spPr>
                </pic:pic>
              </a:graphicData>
            </a:graphic>
          </wp:inline>
        </w:drawing>
      </w:r>
    </w:p>
    <w:p w:rsidR="004E0A87" w:rsidRDefault="004E0A87" w:rsidP="002136C7"/>
    <w:p w:rsidR="004E0A87" w:rsidRDefault="004E0A87" w:rsidP="002136C7">
      <w:r>
        <w:t>Show ra các procedure đã tạo:</w:t>
      </w:r>
    </w:p>
    <w:p w:rsidR="004E0A87" w:rsidRDefault="004E0A87" w:rsidP="004E0A8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show</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b/>
          <w:bCs/>
          <w:color w:val="0000FF"/>
          <w:sz w:val="20"/>
          <w:szCs w:val="20"/>
        </w:rPr>
        <w:t>status</w:t>
      </w:r>
      <w:r>
        <w:rPr>
          <w:rFonts w:ascii="Courier New" w:hAnsi="Courier New" w:cs="Courier New"/>
          <w:color w:val="0000FF"/>
          <w:sz w:val="20"/>
          <w:szCs w:val="20"/>
        </w:rPr>
        <w:t>;</w:t>
      </w:r>
    </w:p>
    <w:p w:rsidR="004E0A87" w:rsidRDefault="004E0A87" w:rsidP="004E0A8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noProof/>
          <w:color w:val="0000FF"/>
          <w:sz w:val="20"/>
          <w:szCs w:val="20"/>
        </w:rPr>
        <w:drawing>
          <wp:inline distT="0" distB="0" distL="0" distR="0">
            <wp:extent cx="59436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rsidR="004E0A87" w:rsidRDefault="00446DE2" w:rsidP="00446DE2">
      <w:pPr>
        <w:pStyle w:val="Heading1"/>
      </w:pPr>
      <w:r>
        <w:t>2. Variable IN</w:t>
      </w:r>
    </w:p>
    <w:p w:rsidR="00C4235A" w:rsidRPr="00C4235A" w:rsidRDefault="00C4235A" w:rsidP="00C4235A">
      <w:r>
        <w:t>IN: nó variable dạng mặc định, không khai báo IN trước thì mặc định hiểu là IN. Variable sẽ không bị thay đổi mặc dù nếu procedure có tác động đến.</w:t>
      </w:r>
    </w:p>
    <w:p w:rsidR="00446DE2" w:rsidRPr="004E0A87" w:rsidRDefault="00446DE2" w:rsidP="00446DE2">
      <w:r>
        <w:t xml:space="preserve">Table </w:t>
      </w:r>
      <w:r w:rsidRPr="004E0A87">
        <w:rPr>
          <w:b/>
        </w:rPr>
        <w:t>products</w:t>
      </w:r>
      <w:r>
        <w:rPr>
          <w:b/>
        </w:rPr>
        <w:t xml:space="preserve"> </w:t>
      </w:r>
      <w:r>
        <w:t>:</w:t>
      </w:r>
    </w:p>
    <w:p w:rsidR="00446DE2" w:rsidRDefault="00446DE2" w:rsidP="00446DE2">
      <w:r>
        <w:rPr>
          <w:noProof/>
        </w:rPr>
        <w:drawing>
          <wp:inline distT="0" distB="0" distL="0" distR="0" wp14:anchorId="73599C62" wp14:editId="4FD14733">
            <wp:extent cx="314325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561975"/>
                    </a:xfrm>
                    <a:prstGeom prst="rect">
                      <a:avLst/>
                    </a:prstGeom>
                    <a:noFill/>
                    <a:ln>
                      <a:noFill/>
                    </a:ln>
                  </pic:spPr>
                </pic:pic>
              </a:graphicData>
            </a:graphic>
          </wp:inline>
        </w:drawing>
      </w:r>
    </w:p>
    <w:p w:rsidR="00446DE2" w:rsidRDefault="00446DE2" w:rsidP="00446DE2">
      <w:r>
        <w:t>Tạo procedure:</w:t>
      </w:r>
    </w:p>
    <w:p w:rsidR="00446DE2" w:rsidRDefault="00446DE2" w:rsidP="00446DE2">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446DE2" w:rsidRDefault="00446DE2" w:rsidP="00446DE2">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b/>
          <w:bCs/>
          <w:color w:val="00008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FF00FF"/>
          <w:sz w:val="20"/>
          <w:szCs w:val="20"/>
        </w:rPr>
        <w:t>getById</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446DE2" w:rsidRDefault="00446DE2" w:rsidP="00446DE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color w:val="FF00FF"/>
          <w:sz w:val="20"/>
          <w:szCs w:val="20"/>
        </w:rPr>
        <w:t>getById</w:t>
      </w:r>
      <w:r>
        <w:rPr>
          <w:rFonts w:ascii="Courier New" w:hAnsi="Courier New" w:cs="Courier New"/>
          <w:color w:val="0000FF"/>
          <w:sz w:val="20"/>
          <w:szCs w:val="20"/>
        </w:rPr>
        <w:t>(</w:t>
      </w:r>
      <w:r>
        <w:rPr>
          <w:rFonts w:ascii="Courier New" w:hAnsi="Courier New" w:cs="Courier New"/>
          <w:color w:val="808000"/>
          <w:sz w:val="20"/>
          <w:szCs w:val="20"/>
        </w:rPr>
        <w:t>idVal</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p>
    <w:p w:rsidR="00446DE2" w:rsidRDefault="00446DE2" w:rsidP="00446DE2">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begin</w:t>
      </w:r>
    </w:p>
    <w:p w:rsidR="00446DE2" w:rsidRDefault="00446DE2" w:rsidP="00446DE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products</w:t>
      </w: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id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idVal</w:t>
      </w:r>
      <w:r>
        <w:rPr>
          <w:rFonts w:ascii="Courier New" w:hAnsi="Courier New" w:cs="Courier New"/>
          <w:color w:val="0000FF"/>
          <w:sz w:val="20"/>
          <w:szCs w:val="20"/>
        </w:rPr>
        <w:t>;</w:t>
      </w:r>
    </w:p>
    <w:p w:rsidR="00446DE2" w:rsidRDefault="00446DE2" w:rsidP="00446DE2">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end</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446DE2" w:rsidRDefault="00446DE2" w:rsidP="00446DE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446DE2" w:rsidRDefault="00446DE2" w:rsidP="00446DE2">
      <w:r>
        <w:rPr>
          <w:noProof/>
        </w:rPr>
        <w:lastRenderedPageBreak/>
        <w:drawing>
          <wp:inline distT="0" distB="0" distL="0" distR="0">
            <wp:extent cx="2546033" cy="24003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8059" cy="2402210"/>
                    </a:xfrm>
                    <a:prstGeom prst="rect">
                      <a:avLst/>
                    </a:prstGeom>
                    <a:noFill/>
                    <a:ln>
                      <a:noFill/>
                    </a:ln>
                  </pic:spPr>
                </pic:pic>
              </a:graphicData>
            </a:graphic>
          </wp:inline>
        </w:drawing>
      </w:r>
    </w:p>
    <w:p w:rsidR="00446DE2" w:rsidRDefault="00446DE2" w:rsidP="00446DE2">
      <w:r>
        <w:t>Gọi procedure ra:</w:t>
      </w:r>
    </w:p>
    <w:p w:rsidR="00446DE2" w:rsidRDefault="00446DE2" w:rsidP="00446DE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call</w:t>
      </w:r>
      <w:r>
        <w:rPr>
          <w:rFonts w:ascii="Courier New" w:hAnsi="Courier New" w:cs="Courier New"/>
          <w:color w:val="000000"/>
          <w:sz w:val="20"/>
          <w:szCs w:val="20"/>
        </w:rPr>
        <w:t xml:space="preserve"> </w:t>
      </w:r>
      <w:r>
        <w:rPr>
          <w:rFonts w:ascii="Courier New" w:hAnsi="Courier New" w:cs="Courier New"/>
          <w:color w:val="FF00FF"/>
          <w:sz w:val="20"/>
          <w:szCs w:val="20"/>
        </w:rPr>
        <w:t>getById</w:t>
      </w:r>
      <w:r>
        <w:rPr>
          <w:rFonts w:ascii="Courier New" w:hAnsi="Courier New" w:cs="Courier New"/>
          <w:color w:val="0000FF"/>
          <w:sz w:val="20"/>
          <w:szCs w:val="20"/>
        </w:rPr>
        <w:t>(</w:t>
      </w:r>
      <w:r>
        <w:rPr>
          <w:rFonts w:ascii="Courier New" w:hAnsi="Courier New" w:cs="Courier New"/>
          <w:color w:val="800080"/>
          <w:sz w:val="20"/>
          <w:szCs w:val="20"/>
        </w:rPr>
        <w:t>1</w:t>
      </w:r>
      <w:r>
        <w:rPr>
          <w:rFonts w:ascii="Courier New" w:hAnsi="Courier New" w:cs="Courier New"/>
          <w:color w:val="0000FF"/>
          <w:sz w:val="20"/>
          <w:szCs w:val="20"/>
        </w:rPr>
        <w:t>);</w:t>
      </w:r>
    </w:p>
    <w:p w:rsidR="00446DE2" w:rsidRDefault="00446DE2" w:rsidP="00446DE2">
      <w:r>
        <w:rPr>
          <w:noProof/>
        </w:rPr>
        <w:drawing>
          <wp:inline distT="0" distB="0" distL="0" distR="0">
            <wp:extent cx="31146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619125"/>
                    </a:xfrm>
                    <a:prstGeom prst="rect">
                      <a:avLst/>
                    </a:prstGeom>
                    <a:noFill/>
                    <a:ln>
                      <a:noFill/>
                    </a:ln>
                  </pic:spPr>
                </pic:pic>
              </a:graphicData>
            </a:graphic>
          </wp:inline>
        </w:drawing>
      </w:r>
    </w:p>
    <w:p w:rsidR="0038132C" w:rsidRDefault="0038132C" w:rsidP="0038132C">
      <w:pPr>
        <w:pStyle w:val="Heading1"/>
      </w:pPr>
      <w:r>
        <w:t>3. Variable OUT</w:t>
      </w:r>
    </w:p>
    <w:p w:rsidR="00212218" w:rsidRDefault="00212218" w:rsidP="00212218">
      <w:r>
        <w:t>Loại out nếu trong quá trình thực thi mà Procedure có tác động đến tham số này thì bên ngoài nó ảnh hưởng theo. Khi nhận tham số này thì Procedure sẽ hiểu đó là giá trị NULL nên dù bạn có gán giá trị cho biến trước khi truyền vào nó vẫn lấ</w:t>
      </w:r>
      <w:r>
        <w:t>y NULL.</w:t>
      </w:r>
    </w:p>
    <w:p w:rsidR="0038132C" w:rsidRDefault="00212218" w:rsidP="00212218">
      <w:r>
        <w:t>Biến truyền vào phải có chữ @ đằng trước, ví dụ @title</w:t>
      </w:r>
      <w:r>
        <w:t>.</w:t>
      </w:r>
    </w:p>
    <w:p w:rsidR="00212218" w:rsidRDefault="00212218" w:rsidP="00212218">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212218" w:rsidRDefault="00212218" w:rsidP="00212218">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b/>
          <w:bCs/>
          <w:color w:val="00008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FF00FF"/>
          <w:sz w:val="20"/>
          <w:szCs w:val="20"/>
        </w:rPr>
        <w:t>changeTitle</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212218" w:rsidRDefault="00212218" w:rsidP="0021221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color w:val="FF00FF"/>
          <w:sz w:val="20"/>
          <w:szCs w:val="20"/>
        </w:rPr>
        <w:t>changeTitle</w:t>
      </w:r>
      <w:r>
        <w:rPr>
          <w:rFonts w:ascii="Courier New" w:hAnsi="Courier New" w:cs="Courier New"/>
          <w:color w:val="0000FF"/>
          <w:sz w:val="20"/>
          <w:szCs w:val="20"/>
        </w:rPr>
        <w:t>(</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color w:val="808000"/>
          <w:sz w:val="20"/>
          <w:szCs w:val="20"/>
        </w:rPr>
        <w:t>title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255</w:t>
      </w:r>
      <w:r>
        <w:rPr>
          <w:rFonts w:ascii="Courier New" w:hAnsi="Courier New" w:cs="Courier New"/>
          <w:color w:val="0000FF"/>
          <w:sz w:val="20"/>
          <w:szCs w:val="20"/>
        </w:rPr>
        <w:t>))</w:t>
      </w:r>
    </w:p>
    <w:p w:rsidR="00212218" w:rsidRDefault="00212218" w:rsidP="00212218">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begin</w:t>
      </w:r>
    </w:p>
    <w:p w:rsidR="00212218" w:rsidRDefault="00212218" w:rsidP="0021221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set</w:t>
      </w:r>
      <w:r>
        <w:rPr>
          <w:rFonts w:ascii="Courier New" w:hAnsi="Courier New" w:cs="Courier New"/>
          <w:color w:val="000000"/>
          <w:sz w:val="20"/>
          <w:szCs w:val="20"/>
        </w:rPr>
        <w:t xml:space="preserve"> </w:t>
      </w:r>
      <w:r>
        <w:rPr>
          <w:rFonts w:ascii="Courier New" w:hAnsi="Courier New" w:cs="Courier New"/>
          <w:color w:val="808000"/>
          <w:sz w:val="20"/>
          <w:szCs w:val="20"/>
        </w:rPr>
        <w:t>title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'Nguyen Thien Thuat - Tutorial'</w:t>
      </w:r>
      <w:r>
        <w:rPr>
          <w:rFonts w:ascii="Courier New" w:hAnsi="Courier New" w:cs="Courier New"/>
          <w:color w:val="0000FF"/>
          <w:sz w:val="20"/>
          <w:szCs w:val="20"/>
        </w:rPr>
        <w:t>;</w:t>
      </w:r>
    </w:p>
    <w:p w:rsidR="00212218" w:rsidRDefault="00212218" w:rsidP="00212218">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end</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212218" w:rsidRDefault="00212218" w:rsidP="0021221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212218" w:rsidRDefault="00212218" w:rsidP="00212218">
      <w:r>
        <w:rPr>
          <w:noProof/>
        </w:rPr>
        <w:drawing>
          <wp:inline distT="0" distB="0" distL="0" distR="0">
            <wp:extent cx="1482065" cy="21336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444" cy="2141344"/>
                    </a:xfrm>
                    <a:prstGeom prst="rect">
                      <a:avLst/>
                    </a:prstGeom>
                    <a:noFill/>
                    <a:ln>
                      <a:noFill/>
                    </a:ln>
                  </pic:spPr>
                </pic:pic>
              </a:graphicData>
            </a:graphic>
          </wp:inline>
        </w:drawing>
      </w:r>
    </w:p>
    <w:p w:rsidR="00212218" w:rsidRDefault="00212218" w:rsidP="00212218">
      <w:r>
        <w:lastRenderedPageBreak/>
        <w:t>Gọi procedure và variable ra:</w:t>
      </w:r>
    </w:p>
    <w:p w:rsidR="00212218" w:rsidRDefault="00212218" w:rsidP="0021221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call</w:t>
      </w:r>
      <w:r>
        <w:rPr>
          <w:rFonts w:ascii="Courier New" w:hAnsi="Courier New" w:cs="Courier New"/>
          <w:color w:val="000000"/>
          <w:sz w:val="20"/>
          <w:szCs w:val="20"/>
        </w:rPr>
        <w:t xml:space="preserve"> </w:t>
      </w:r>
      <w:r>
        <w:rPr>
          <w:rFonts w:ascii="Courier New" w:hAnsi="Courier New" w:cs="Courier New"/>
          <w:color w:val="FF00FF"/>
          <w:sz w:val="20"/>
          <w:szCs w:val="20"/>
        </w:rPr>
        <w:t>changeTitle</w:t>
      </w:r>
      <w:r>
        <w:rPr>
          <w:rFonts w:ascii="Courier New" w:hAnsi="Courier New" w:cs="Courier New"/>
          <w:color w:val="0000FF"/>
          <w:sz w:val="20"/>
          <w:szCs w:val="20"/>
        </w:rPr>
        <w:t>(@</w:t>
      </w:r>
      <w:r>
        <w:rPr>
          <w:rFonts w:ascii="Courier New" w:hAnsi="Courier New" w:cs="Courier New"/>
          <w:color w:val="808000"/>
          <w:sz w:val="20"/>
          <w:szCs w:val="20"/>
        </w:rPr>
        <w:t>title</w:t>
      </w:r>
      <w:r>
        <w:rPr>
          <w:rFonts w:ascii="Courier New" w:hAnsi="Courier New" w:cs="Courier New"/>
          <w:color w:val="0000FF"/>
          <w:sz w:val="20"/>
          <w:szCs w:val="20"/>
        </w:rPr>
        <w:t>);</w:t>
      </w:r>
    </w:p>
    <w:p w:rsidR="00212218" w:rsidRDefault="00212218" w:rsidP="0021221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title</w:t>
      </w:r>
      <w:r>
        <w:rPr>
          <w:rFonts w:ascii="Courier New" w:hAnsi="Courier New" w:cs="Courier New"/>
          <w:color w:val="0000FF"/>
          <w:sz w:val="20"/>
          <w:szCs w:val="20"/>
        </w:rPr>
        <w:t>;</w:t>
      </w:r>
    </w:p>
    <w:p w:rsidR="00212218" w:rsidRDefault="00212218" w:rsidP="00212218">
      <w:r>
        <w:rPr>
          <w:noProof/>
        </w:rPr>
        <w:drawing>
          <wp:inline distT="0" distB="0" distL="0" distR="0">
            <wp:extent cx="1752600" cy="61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619125"/>
                    </a:xfrm>
                    <a:prstGeom prst="rect">
                      <a:avLst/>
                    </a:prstGeom>
                    <a:noFill/>
                    <a:ln>
                      <a:noFill/>
                    </a:ln>
                  </pic:spPr>
                </pic:pic>
              </a:graphicData>
            </a:graphic>
          </wp:inline>
        </w:drawing>
      </w:r>
    </w:p>
    <w:p w:rsidR="00FB7AFB" w:rsidRDefault="00FB7AFB" w:rsidP="00FB7AFB">
      <w:pPr>
        <w:pStyle w:val="Heading1"/>
      </w:pPr>
      <w:r>
        <w:t>4. Variable INOUT</w:t>
      </w:r>
    </w:p>
    <w:p w:rsidR="00FB7AFB" w:rsidRPr="00FB7AFB" w:rsidRDefault="00FB7AFB" w:rsidP="00FB7AFB">
      <w:r w:rsidRPr="00FB7AFB">
        <w:t>INOUT là sự kết hợp giữa IN và OUT, nghĩa là:</w:t>
      </w:r>
    </w:p>
    <w:p w:rsidR="00FB7AFB" w:rsidRPr="00FB7AFB" w:rsidRDefault="00FB7AFB" w:rsidP="00FB7AFB">
      <w:pPr>
        <w:numPr>
          <w:ilvl w:val="0"/>
          <w:numId w:val="2"/>
        </w:numPr>
      </w:pPr>
      <w:r w:rsidRPr="00FB7AFB">
        <w:t>Nó có thể được định nghĩa trước và gán gia trị trước rồi truyền vào Procedure, điều này với dạng OUT thì không thể được nhưng IN thì được.</w:t>
      </w:r>
    </w:p>
    <w:p w:rsidR="00FB7AFB" w:rsidRPr="00FB7AFB" w:rsidRDefault="00FB7AFB" w:rsidP="00FB7AFB">
      <w:pPr>
        <w:numPr>
          <w:ilvl w:val="0"/>
          <w:numId w:val="2"/>
        </w:numPr>
      </w:pPr>
      <w:r w:rsidRPr="00FB7AFB">
        <w:t>Sau khi thực thi xong nếu trong Procedure có tác động đến thì ảnh hưởng theo. Điêu này dạng IN không được nhưng OUT thì không được.</w:t>
      </w:r>
    </w:p>
    <w:p w:rsidR="00FB7AFB" w:rsidRDefault="00FB7AFB" w:rsidP="00FB7AFB"/>
    <w:p w:rsidR="00FB7AFB" w:rsidRDefault="00FB7AFB" w:rsidP="00FB7AFB">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FB7AFB" w:rsidRDefault="00FB7AFB" w:rsidP="00FB7AFB">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b/>
          <w:bCs/>
          <w:color w:val="00008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808000"/>
          <w:sz w:val="20"/>
          <w:szCs w:val="20"/>
        </w:rPr>
        <w:t>counter</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FB7AFB" w:rsidRDefault="00FB7AFB" w:rsidP="00FB7AF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color w:val="808000"/>
          <w:sz w:val="20"/>
          <w:szCs w:val="20"/>
        </w:rPr>
        <w:t>counter</w:t>
      </w:r>
      <w:r>
        <w:rPr>
          <w:rFonts w:ascii="Courier New" w:hAnsi="Courier New" w:cs="Courier New"/>
          <w:color w:val="0000FF"/>
          <w:sz w:val="20"/>
          <w:szCs w:val="20"/>
        </w:rPr>
        <w:t>(</w:t>
      </w:r>
      <w:r>
        <w:rPr>
          <w:rFonts w:ascii="Courier New" w:hAnsi="Courier New" w:cs="Courier New"/>
          <w:b/>
          <w:bCs/>
          <w:color w:val="0000FF"/>
          <w:sz w:val="20"/>
          <w:szCs w:val="20"/>
        </w:rPr>
        <w:t>inout</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p>
    <w:p w:rsidR="00FB7AFB" w:rsidRDefault="00FB7AFB" w:rsidP="00FB7AFB">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begin</w:t>
      </w:r>
    </w:p>
    <w:p w:rsidR="00FB7AFB" w:rsidRDefault="00FB7AFB" w:rsidP="00FB7AF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set</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FF"/>
          <w:sz w:val="20"/>
          <w:szCs w:val="20"/>
        </w:rPr>
        <w:t>+</w:t>
      </w:r>
      <w:r>
        <w:rPr>
          <w:rFonts w:ascii="Courier New" w:hAnsi="Courier New" w:cs="Courier New"/>
          <w:color w:val="800080"/>
          <w:sz w:val="20"/>
          <w:szCs w:val="20"/>
        </w:rPr>
        <w:t>5</w:t>
      </w:r>
      <w:r>
        <w:rPr>
          <w:rFonts w:ascii="Courier New" w:hAnsi="Courier New" w:cs="Courier New"/>
          <w:color w:val="0000FF"/>
          <w:sz w:val="20"/>
          <w:szCs w:val="20"/>
        </w:rPr>
        <w:t>;</w:t>
      </w:r>
    </w:p>
    <w:p w:rsidR="00FB7AFB" w:rsidRDefault="00FB7AFB" w:rsidP="00FB7AFB">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end</w:t>
      </w:r>
      <w:r>
        <w:rPr>
          <w:rFonts w:ascii="Courier New" w:hAnsi="Courier New" w:cs="Courier New"/>
          <w:color w:val="000000"/>
          <w:sz w:val="20"/>
          <w:szCs w:val="20"/>
        </w:rPr>
        <w:t xml:space="preserve"> </w:t>
      </w:r>
      <w:r>
        <w:rPr>
          <w:rFonts w:ascii="Courier New" w:hAnsi="Courier New" w:cs="Courier New"/>
          <w:color w:val="808000"/>
          <w:sz w:val="20"/>
          <w:szCs w:val="20"/>
        </w:rPr>
        <w:t>$$</w:t>
      </w:r>
    </w:p>
    <w:p w:rsidR="00FB7AFB" w:rsidRDefault="00FB7AFB" w:rsidP="00FB7AF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FB7AFB" w:rsidRDefault="00FB7AFB" w:rsidP="00FB7AFB"/>
    <w:p w:rsidR="00FB7AFB" w:rsidRDefault="00FB7AFB" w:rsidP="00FB7AFB">
      <w:r>
        <w:rPr>
          <w:noProof/>
        </w:rPr>
        <w:drawing>
          <wp:inline distT="0" distB="0" distL="0" distR="0">
            <wp:extent cx="2651760" cy="3017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3017520"/>
                    </a:xfrm>
                    <a:prstGeom prst="rect">
                      <a:avLst/>
                    </a:prstGeom>
                    <a:noFill/>
                    <a:ln>
                      <a:noFill/>
                    </a:ln>
                  </pic:spPr>
                </pic:pic>
              </a:graphicData>
            </a:graphic>
          </wp:inline>
        </w:drawing>
      </w:r>
    </w:p>
    <w:p w:rsidR="00FB7AFB" w:rsidRDefault="00FB7AFB" w:rsidP="00FB7AFB">
      <w:r>
        <w:t>Gọi procedure ra:</w:t>
      </w:r>
    </w:p>
    <w:p w:rsidR="00FB7AFB" w:rsidRPr="00FB7AFB" w:rsidRDefault="00FB7AFB" w:rsidP="00FB7AFB">
      <w:r>
        <w:rPr>
          <w:noProof/>
        </w:rPr>
        <w:lastRenderedPageBreak/>
        <w:drawing>
          <wp:inline distT="0" distB="0" distL="0" distR="0">
            <wp:extent cx="112395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723900"/>
                    </a:xfrm>
                    <a:prstGeom prst="rect">
                      <a:avLst/>
                    </a:prstGeom>
                    <a:noFill/>
                    <a:ln>
                      <a:noFill/>
                    </a:ln>
                  </pic:spPr>
                </pic:pic>
              </a:graphicData>
            </a:graphic>
          </wp:inline>
        </w:drawing>
      </w:r>
      <w:bookmarkStart w:id="0" w:name="_GoBack"/>
      <w:bookmarkEnd w:id="0"/>
    </w:p>
    <w:sectPr w:rsidR="00FB7AFB" w:rsidRPr="00FB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C7929"/>
    <w:multiLevelType w:val="hybridMultilevel"/>
    <w:tmpl w:val="6E28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51850"/>
    <w:multiLevelType w:val="multilevel"/>
    <w:tmpl w:val="CE34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8CD"/>
    <w:rsid w:val="00166708"/>
    <w:rsid w:val="00212218"/>
    <w:rsid w:val="002136C7"/>
    <w:rsid w:val="0038132C"/>
    <w:rsid w:val="00446DE2"/>
    <w:rsid w:val="004E0A87"/>
    <w:rsid w:val="005468CD"/>
    <w:rsid w:val="005A753A"/>
    <w:rsid w:val="00AA5AA1"/>
    <w:rsid w:val="00C4235A"/>
    <w:rsid w:val="00FB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0515C-C48B-4FBF-84EA-060CD3C3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6C7"/>
    <w:pPr>
      <w:ind w:left="720"/>
      <w:contextualSpacing/>
    </w:pPr>
  </w:style>
  <w:style w:type="character" w:customStyle="1" w:styleId="Heading1Char">
    <w:name w:val="Heading 1 Char"/>
    <w:basedOn w:val="DefaultParagraphFont"/>
    <w:link w:val="Heading1"/>
    <w:uiPriority w:val="9"/>
    <w:rsid w:val="002136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12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5</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Thien Thuat</cp:lastModifiedBy>
  <cp:revision>6</cp:revision>
  <dcterms:created xsi:type="dcterms:W3CDTF">2016-07-11T10:02:00Z</dcterms:created>
  <dcterms:modified xsi:type="dcterms:W3CDTF">2016-07-12T04:06:00Z</dcterms:modified>
</cp:coreProperties>
</file>