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21FA01BD" w:rsidR="009D4940" w:rsidRDefault="00E871AB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26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659ABA53" w:rsidR="009D4940" w:rsidRPr="00844D15" w:rsidRDefault="00E871AB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73AD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08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7397B2DE" w:rsidR="009D4940" w:rsidRDefault="00E871AB" w:rsidP="00E871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26/0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AF69D" w14:textId="77777777" w:rsidR="00E871AB" w:rsidRPr="00E871AB" w:rsidRDefault="00E871AB" w:rsidP="00E871AB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hyperlink r:id="rId6" w:history="1"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10. DSA: </w:t>
              </w:r>
              <w:proofErr w:type="spellStart"/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Danh</w:t>
              </w:r>
              <w:proofErr w:type="spellEnd"/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E871AB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sách</w:t>
              </w:r>
              <w:proofErr w:type="spellEnd"/>
            </w:hyperlink>
          </w:p>
          <w:p w14:paraId="464A7BC0" w14:textId="5DEFECC4" w:rsidR="006B74D2" w:rsidRPr="00E871AB" w:rsidRDefault="006B74D2" w:rsidP="00FA5E63">
            <w:pPr>
              <w:pStyle w:val="Heading3"/>
              <w:spacing w:before="30" w:after="150"/>
              <w:ind w:left="75" w:right="75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FA5E63" w14:paraId="4111A719" w14:textId="77777777" w:rsidTr="00FA5E63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D8BF0" w14:textId="77777777" w:rsidR="00E871AB" w:rsidRPr="00E871AB" w:rsidRDefault="00E871AB" w:rsidP="00E871AB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E871AB"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  <w:t>11. DSA: Stack, Queue</w:t>
            </w:r>
          </w:p>
          <w:p w14:paraId="0EBBE547" w14:textId="4A12D977" w:rsidR="00FA5E63" w:rsidRPr="00FA5E63" w:rsidRDefault="00FA5E63" w:rsidP="00FA5E63">
            <w:pPr>
              <w:pStyle w:val="Heading3"/>
              <w:shd w:val="clear" w:color="auto" w:fill="F1F4F5"/>
              <w:spacing w:before="0"/>
              <w:rPr>
                <w:rFonts w:ascii="Open Sans" w:eastAsia="Times New Roman" w:hAnsi="Open Sans" w:cs="Times New Roman"/>
                <w:color w:val="000000" w:themeColor="text1"/>
              </w:rPr>
            </w:pPr>
          </w:p>
        </w:tc>
        <w:bookmarkStart w:id="0" w:name="_GoBack"/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78A4A" w14:textId="4ACA466C" w:rsidR="00FA5E63" w:rsidRPr="003F5DD8" w:rsidRDefault="003F5DD8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3F5DD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3F5DD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"https://james.codegym.vn/mod/assign/view.php?id=11951" </w:instrText>
            </w:r>
            <w:r w:rsidRPr="003F5DD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[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Bài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tập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]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Đếm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số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lần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xuất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mỗi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một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chuỗi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F5DD8">
              <w:rPr>
                <w:rStyle w:val="instancename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Map</w:t>
            </w:r>
            <w:r w:rsidRPr="003F5DD8">
              <w:rPr>
                <w:rStyle w:val="accesshide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Assignment</w:t>
            </w:r>
            <w:proofErr w:type="spellEnd"/>
            <w:r w:rsidRPr="003F5DD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0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12D40" w14:textId="01D78B4D" w:rsidR="00FA5E63" w:rsidRPr="00FA5E63" w:rsidRDefault="00E871AB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94"/>
                <w:sz w:val="26"/>
                <w:szCs w:val="26"/>
              </w:rPr>
              <w:t>29</w:t>
            </w:r>
            <w:r w:rsidR="00FA5E63">
              <w:rPr>
                <w:rFonts w:ascii="Times New Roman" w:hAnsi="Times New Roman" w:cs="Times New Roman"/>
                <w:w w:val="94"/>
                <w:sz w:val="26"/>
                <w:szCs w:val="26"/>
              </w:rPr>
              <w:t>/08/2021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43058876" w:rsidR="009D4940" w:rsidRPr="00C33BF6" w:rsidRDefault="00E871AB" w:rsidP="00FA5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[stack,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queue,pointer,struct,peek,operation,backtracking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Open Sans" w:hAnsi="Open Sans"/>
                <w:color w:val="526069"/>
                <w:sz w:val="21"/>
                <w:szCs w:val="21"/>
                <w:shd w:val="clear" w:color="auto" w:fill="FFFFFF"/>
              </w:rPr>
              <w:t xml:space="preserve"> </w:t>
            </w:r>
            <w:r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implementation</w:t>
            </w:r>
            <w:r w:rsidR="003F5DD8"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="003F5DD8"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Traversal</w:t>
            </w:r>
            <w:r w:rsidR="003F5DD8" w:rsidRPr="003F5DD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,element</w:t>
            </w:r>
            <w:proofErr w:type="spellEnd"/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1D15A" w14:textId="77777777" w:rsidR="0076681A" w:rsidRDefault="0076681A">
      <w:r>
        <w:separator/>
      </w:r>
    </w:p>
  </w:endnote>
  <w:endnote w:type="continuationSeparator" w:id="0">
    <w:p w14:paraId="756198A4" w14:textId="77777777" w:rsidR="0076681A" w:rsidRDefault="00766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82C34" w14:textId="77777777" w:rsidR="0076681A" w:rsidRDefault="0076681A">
      <w:r>
        <w:separator/>
      </w:r>
    </w:p>
  </w:footnote>
  <w:footnote w:type="continuationSeparator" w:id="0">
    <w:p w14:paraId="55170E4F" w14:textId="77777777" w:rsidR="0076681A" w:rsidRDefault="00766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8758E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3F5DD8"/>
    <w:rsid w:val="0045479F"/>
    <w:rsid w:val="004803A5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6681A"/>
    <w:rsid w:val="007C7766"/>
    <w:rsid w:val="00814FAE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A2FCB"/>
    <w:rsid w:val="00CD636E"/>
    <w:rsid w:val="00CE15FC"/>
    <w:rsid w:val="00D15717"/>
    <w:rsid w:val="00D62C50"/>
    <w:rsid w:val="00D95EFB"/>
    <w:rsid w:val="00DA3F50"/>
    <w:rsid w:val="00E03FE6"/>
    <w:rsid w:val="00E21313"/>
    <w:rsid w:val="00E33F64"/>
    <w:rsid w:val="00E37863"/>
    <w:rsid w:val="00E42B28"/>
    <w:rsid w:val="00E627D8"/>
    <w:rsid w:val="00E871AB"/>
    <w:rsid w:val="00E9234A"/>
    <w:rsid w:val="00E96599"/>
    <w:rsid w:val="00E96DD8"/>
    <w:rsid w:val="00EC725F"/>
    <w:rsid w:val="00F46638"/>
    <w:rsid w:val="00F47E01"/>
    <w:rsid w:val="00F939A4"/>
    <w:rsid w:val="00FA5E63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mdl-left">
    <w:name w:val="mdl-left"/>
    <w:basedOn w:val="DefaultParagraphFont"/>
    <w:rsid w:val="00FA5E63"/>
  </w:style>
  <w:style w:type="character" w:customStyle="1" w:styleId="mdl-right">
    <w:name w:val="mdl-right"/>
    <w:basedOn w:val="DefaultParagraphFont"/>
    <w:rsid w:val="00FA5E63"/>
  </w:style>
  <w:style w:type="character" w:customStyle="1" w:styleId="rarrow">
    <w:name w:val="rarrow"/>
    <w:basedOn w:val="DefaultParagraphFont"/>
    <w:rsid w:val="00FA5E63"/>
  </w:style>
  <w:style w:type="character" w:customStyle="1" w:styleId="instancename">
    <w:name w:val="instancename"/>
    <w:basedOn w:val="DefaultParagraphFont"/>
    <w:rsid w:val="00FA5E63"/>
  </w:style>
  <w:style w:type="character" w:customStyle="1" w:styleId="accesshide">
    <w:name w:val="accesshide"/>
    <w:basedOn w:val="DefaultParagraphFont"/>
    <w:rsid w:val="00FA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2021-08-26T14:48:00Z</dcterms:created>
  <dcterms:modified xsi:type="dcterms:W3CDTF">2021-08-26T14:48:00Z</dcterms:modified>
</cp:coreProperties>
</file>