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txhbc5nmjf9" w:id="0"/>
      <w:bookmarkEnd w:id="0"/>
      <w:r w:rsidDel="00000000" w:rsidR="00000000" w:rsidRPr="00000000">
        <w:rPr>
          <w:rFonts w:ascii="Times New Roman" w:cs="Times New Roman" w:eastAsia="Times New Roman" w:hAnsi="Times New Roman"/>
          <w:b w:val="1"/>
          <w:color w:val="000000"/>
          <w:sz w:val="26"/>
          <w:szCs w:val="26"/>
          <w:rtl w:val="0"/>
        </w:rPr>
        <w:t xml:space="preserve"> Yêu cầu:</w:t>
      </w:r>
    </w:p>
    <w:p w:rsidR="00000000" w:rsidDel="00000000" w:rsidP="00000000" w:rsidRDefault="00000000" w:rsidRPr="00000000" w14:paraId="00000002">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Tài khoản Vercel:</w:t>
      </w:r>
      <w:r w:rsidDel="00000000" w:rsidR="00000000" w:rsidRPr="00000000">
        <w:rPr>
          <w:rtl w:val="0"/>
        </w:rPr>
      </w:r>
    </w:p>
    <w:p w:rsidR="00000000" w:rsidDel="00000000" w:rsidP="00000000" w:rsidRDefault="00000000" w:rsidRPr="00000000" w14:paraId="00000003">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Dự án Nuxt.js: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sz w:val="26"/>
          <w:szCs w:val="26"/>
        </w:rPr>
      </w:pPr>
      <w:bookmarkStart w:colFirst="0" w:colLast="0" w:name="_iyj0qhy8om3k" w:id="1"/>
      <w:bookmarkEnd w:id="1"/>
      <w:r w:rsidDel="00000000" w:rsidR="00000000" w:rsidRPr="00000000">
        <w:rPr>
          <w:rFonts w:ascii="Times New Roman" w:cs="Times New Roman" w:eastAsia="Times New Roman" w:hAnsi="Times New Roman"/>
          <w:b w:val="1"/>
          <w:color w:val="000000"/>
          <w:sz w:val="26"/>
          <w:szCs w:val="26"/>
          <w:rtl w:val="0"/>
        </w:rPr>
        <w:t xml:space="preserve">  Cài đặt:</w:t>
      </w:r>
      <w:r w:rsidDel="00000000" w:rsidR="00000000" w:rsidRPr="00000000">
        <w:rPr>
          <w:rtl w:val="0"/>
        </w:rPr>
      </w:r>
    </w:p>
    <w:p w:rsidR="00000000" w:rsidDel="00000000" w:rsidP="00000000" w:rsidRDefault="00000000" w:rsidRPr="00000000" w14:paraId="00000005">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fh1uz1bbg256" w:id="2"/>
      <w:bookmarkEnd w:id="2"/>
      <w:r w:rsidDel="00000000" w:rsidR="00000000" w:rsidRPr="00000000">
        <w:rPr>
          <w:rFonts w:ascii="Times New Roman" w:cs="Times New Roman" w:eastAsia="Times New Roman" w:hAnsi="Times New Roman"/>
          <w:b w:val="1"/>
          <w:color w:val="000000"/>
          <w:sz w:val="26"/>
          <w:szCs w:val="26"/>
          <w:rtl w:val="0"/>
        </w:rPr>
        <w:t xml:space="preserve">Cài đặt Vercel CLI (Command Line Interface):</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terminal và cài đặt Vercel CLI trên thiết bị</w:t>
      </w:r>
    </w:p>
    <w:p w:rsidR="00000000" w:rsidDel="00000000" w:rsidP="00000000" w:rsidRDefault="00000000" w:rsidRPr="00000000" w14:paraId="00000007">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npm install -g vercel</w:t>
      </w:r>
    </w:p>
    <w:p w:rsidR="00000000" w:rsidDel="00000000" w:rsidP="00000000" w:rsidRDefault="00000000" w:rsidRPr="00000000" w14:paraId="00000008">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3hwsjjm8vatj" w:id="3"/>
      <w:bookmarkEnd w:id="3"/>
      <w:r w:rsidDel="00000000" w:rsidR="00000000" w:rsidRPr="00000000">
        <w:rPr>
          <w:rFonts w:ascii="Times New Roman" w:cs="Times New Roman" w:eastAsia="Times New Roman" w:hAnsi="Times New Roman"/>
          <w:b w:val="1"/>
          <w:color w:val="000000"/>
          <w:sz w:val="26"/>
          <w:szCs w:val="26"/>
          <w:rtl w:val="0"/>
        </w:rPr>
        <w:t xml:space="preserve">Điều hướng đến dự án Nuxt:</w:t>
      </w:r>
      <w:r w:rsidDel="00000000" w:rsidR="00000000" w:rsidRPr="00000000">
        <w:rPr>
          <w:rtl w:val="0"/>
        </w:rPr>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terminal, truy cập vào thư mục chứa dự án NuxtJs</w:t>
      </w:r>
    </w:p>
    <w:p w:rsidR="00000000" w:rsidDel="00000000" w:rsidP="00000000" w:rsidRDefault="00000000" w:rsidRPr="00000000" w14:paraId="0000000A">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your-nuxt-project</w:t>
      </w:r>
    </w:p>
    <w:p w:rsidR="00000000" w:rsidDel="00000000" w:rsidP="00000000" w:rsidRDefault="00000000" w:rsidRPr="00000000" w14:paraId="0000000B">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hfw5pjpb0gaf" w:id="4"/>
      <w:bookmarkEnd w:id="4"/>
      <w:r w:rsidDel="00000000" w:rsidR="00000000" w:rsidRPr="00000000">
        <w:rPr>
          <w:rFonts w:ascii="Times New Roman" w:cs="Times New Roman" w:eastAsia="Times New Roman" w:hAnsi="Times New Roman"/>
          <w:b w:val="1"/>
          <w:color w:val="000000"/>
          <w:sz w:val="26"/>
          <w:szCs w:val="26"/>
          <w:rtl w:val="0"/>
        </w:rPr>
        <w:t xml:space="preserve">Cấu hình dự án:</w:t>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lại các file environment, file cấu hình của dự án.</w:t>
      </w:r>
    </w:p>
    <w:p w:rsidR="00000000" w:rsidDel="00000000" w:rsidP="00000000" w:rsidRDefault="00000000" w:rsidRPr="00000000" w14:paraId="0000000D">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2on5yqt06p71" w:id="5"/>
      <w:bookmarkEnd w:id="5"/>
      <w:r w:rsidDel="00000000" w:rsidR="00000000" w:rsidRPr="00000000">
        <w:rPr>
          <w:rFonts w:ascii="Times New Roman" w:cs="Times New Roman" w:eastAsia="Times New Roman" w:hAnsi="Times New Roman"/>
          <w:b w:val="1"/>
          <w:color w:val="000000"/>
          <w:sz w:val="26"/>
          <w:szCs w:val="26"/>
          <w:rtl w:val="0"/>
        </w:rPr>
        <w:t xml:space="preserve">Khởi tạo và chạy Vercel:</w:t>
      </w:r>
      <w:r w:rsidDel="00000000" w:rsidR="00000000" w:rsidRPr="00000000">
        <w:rPr>
          <w:rtl w:val="0"/>
        </w:rPr>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lện sau để khởi tạo dự án với Vercel. Vercel sẽ tạo thư mục .vercel trên dự án và tự động build dự án theo script build trong file package.json </w:t>
      </w:r>
    </w:p>
    <w:p w:rsidR="00000000" w:rsidDel="00000000" w:rsidP="00000000" w:rsidRDefault="00000000" w:rsidRPr="00000000" w14:paraId="0000000F">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vercel</w:t>
      </w:r>
    </w:p>
    <w:p w:rsidR="00000000" w:rsidDel="00000000" w:rsidP="00000000" w:rsidRDefault="00000000" w:rsidRPr="00000000" w14:paraId="00000010">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Lệnh này sẽ nhắc nhở đăng nhập Vercel trong trường hợp chưa đăng nhập.</w:t>
      </w: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bsp54o9bkbvr" w:id="6"/>
      <w:bookmarkEnd w:id="6"/>
      <w:r w:rsidDel="00000000" w:rsidR="00000000" w:rsidRPr="00000000">
        <w:rPr>
          <w:rFonts w:ascii="Times New Roman" w:cs="Times New Roman" w:eastAsia="Times New Roman" w:hAnsi="Times New Roman"/>
          <w:b w:val="1"/>
          <w:color w:val="000000"/>
          <w:sz w:val="26"/>
          <w:szCs w:val="26"/>
          <w:rtl w:val="0"/>
        </w:rPr>
        <w:t xml:space="preserve">Triển khai dự án Nuxt.js:</w:t>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đã cấu hình xong, vercel sẽ trả về đường dẫn URL dự án đã deploy, sau đó sẽ tiến hành triển khai dự án trên URL trả về.</w:t>
      </w:r>
      <w:r w:rsidDel="00000000" w:rsidR="00000000" w:rsidRPr="00000000">
        <w:rPr>
          <w:rtl w:val="0"/>
        </w:rPr>
      </w:r>
    </w:p>
    <w:p w:rsidR="00000000" w:rsidDel="00000000" w:rsidP="00000000" w:rsidRDefault="00000000" w:rsidRPr="00000000" w14:paraId="00000013">
      <w:pPr>
        <w:pStyle w:val="Heading3"/>
        <w:keepNext w:val="0"/>
        <w:keepLines w:val="0"/>
        <w:numPr>
          <w:ilvl w:val="0"/>
          <w:numId w:val="1"/>
        </w:numPr>
        <w:spacing w:before="280" w:lineRule="auto"/>
        <w:ind w:left="720" w:hanging="360"/>
        <w:rPr>
          <w:rFonts w:ascii="Times New Roman" w:cs="Times New Roman" w:eastAsia="Times New Roman" w:hAnsi="Times New Roman"/>
          <w:b w:val="1"/>
          <w:color w:val="000000"/>
          <w:sz w:val="26"/>
          <w:szCs w:val="26"/>
        </w:rPr>
      </w:pPr>
      <w:bookmarkStart w:colFirst="0" w:colLast="0" w:name="_g9itrvo1yga9" w:id="7"/>
      <w:bookmarkEnd w:id="7"/>
      <w:r w:rsidDel="00000000" w:rsidR="00000000" w:rsidRPr="00000000">
        <w:rPr>
          <w:rFonts w:ascii="Times New Roman" w:cs="Times New Roman" w:eastAsia="Times New Roman" w:hAnsi="Times New Roman"/>
          <w:b w:val="1"/>
          <w:color w:val="000000"/>
          <w:sz w:val="26"/>
          <w:szCs w:val="26"/>
          <w:rtl w:val="0"/>
        </w:rPr>
        <w:t xml:space="preserve">Kiểm tra:</w:t>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URL bên trên để xác nhận rằng dự án đã được triển khai thành công.</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hướng dẫn cài đặt:</w:t>
      </w:r>
      <w:r w:rsidDel="00000000" w:rsidR="00000000" w:rsidRPr="00000000">
        <w:rPr>
          <w:rFonts w:ascii="Times New Roman" w:cs="Times New Roman" w:eastAsia="Times New Roman" w:hAnsi="Times New Roman"/>
          <w:sz w:val="26"/>
          <w:szCs w:val="26"/>
          <w:rtl w:val="0"/>
        </w:rPr>
        <w:t xml:space="preserve"> https://www.youtube.com/watch?v=79eFM9g9q70</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