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35E4D" w14:textId="26657EB9" w:rsidR="00F76E09" w:rsidRPr="00F76E09" w:rsidRDefault="00000000" w:rsidP="00F76E09">
      <w:pPr>
        <w:jc w:val="center"/>
        <w:rPr>
          <w:b/>
          <w:bCs/>
          <w:sz w:val="28"/>
          <w:lang w:val="en-US"/>
        </w:rPr>
      </w:pPr>
      <w:r w:rsidRPr="00F76E09">
        <w:rPr>
          <w:b/>
          <w:bCs/>
          <w:sz w:val="28"/>
        </w:rPr>
        <w:t>ĐẠI HỌC QUỐC GIA THÀNH PHỐ HỒ CHÍ MINH</w:t>
      </w:r>
    </w:p>
    <w:p w14:paraId="34B6C6ED" w14:textId="03E48EDE" w:rsidR="00615704" w:rsidRPr="00F76E09" w:rsidRDefault="00F76E09" w:rsidP="00F76E09">
      <w:pPr>
        <w:jc w:val="center"/>
        <w:rPr>
          <w:b/>
          <w:bCs/>
          <w:sz w:val="28"/>
          <w:szCs w:val="28"/>
          <w:lang w:val="en-US"/>
        </w:rPr>
      </w:pPr>
      <w:r w:rsidRPr="00F76E09">
        <w:rPr>
          <w:b/>
          <w:bCs/>
          <w:noProof/>
          <w:sz w:val="28"/>
          <w:szCs w:val="28"/>
        </w:rPr>
        <w:drawing>
          <wp:anchor distT="0" distB="0" distL="0" distR="0" simplePos="0" relativeHeight="251659776" behindDoc="1" locked="0" layoutInCell="1" allowOverlap="1" wp14:anchorId="547F7CA2" wp14:editId="30CE3B3F">
            <wp:simplePos x="0" y="0"/>
            <wp:positionH relativeFrom="page">
              <wp:posOffset>3675083</wp:posOffset>
            </wp:positionH>
            <wp:positionV relativeFrom="paragraph">
              <wp:posOffset>776764</wp:posOffset>
            </wp:positionV>
            <wp:extent cx="1009841" cy="8382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09841" cy="838200"/>
                    </a:xfrm>
                    <a:prstGeom prst="rect">
                      <a:avLst/>
                    </a:prstGeom>
                  </pic:spPr>
                </pic:pic>
              </a:graphicData>
            </a:graphic>
          </wp:anchor>
        </w:drawing>
      </w:r>
      <w:r w:rsidR="00000000" w:rsidRPr="00F76E09">
        <w:rPr>
          <w:b/>
          <w:bCs/>
          <w:sz w:val="28"/>
          <w:szCs w:val="28"/>
        </w:rPr>
        <w:t>TRƯỜNG ĐẠI HỌC CÔNG NGHỆ THÔNG TIN KHOA</w:t>
      </w:r>
      <w:r w:rsidR="00000000" w:rsidRPr="00F76E09">
        <w:rPr>
          <w:b/>
          <w:bCs/>
          <w:spacing w:val="-4"/>
          <w:sz w:val="28"/>
          <w:szCs w:val="28"/>
        </w:rPr>
        <w:t xml:space="preserve"> </w:t>
      </w:r>
      <w:r w:rsidR="00000000" w:rsidRPr="00F76E09">
        <w:rPr>
          <w:b/>
          <w:bCs/>
          <w:sz w:val="28"/>
          <w:szCs w:val="28"/>
        </w:rPr>
        <w:t>MẠNG</w:t>
      </w:r>
      <w:r w:rsidR="00000000" w:rsidRPr="00F76E09">
        <w:rPr>
          <w:b/>
          <w:bCs/>
          <w:spacing w:val="-3"/>
          <w:sz w:val="28"/>
          <w:szCs w:val="28"/>
        </w:rPr>
        <w:t xml:space="preserve"> </w:t>
      </w:r>
      <w:r w:rsidR="00000000" w:rsidRPr="00F76E09">
        <w:rPr>
          <w:b/>
          <w:bCs/>
          <w:sz w:val="28"/>
          <w:szCs w:val="28"/>
        </w:rPr>
        <w:t>MÁY</w:t>
      </w:r>
      <w:r w:rsidR="00000000" w:rsidRPr="00F76E09">
        <w:rPr>
          <w:b/>
          <w:bCs/>
          <w:spacing w:val="-9"/>
          <w:sz w:val="28"/>
          <w:szCs w:val="28"/>
        </w:rPr>
        <w:t xml:space="preserve"> </w:t>
      </w:r>
      <w:r w:rsidR="00000000" w:rsidRPr="00F76E09">
        <w:rPr>
          <w:b/>
          <w:bCs/>
          <w:sz w:val="28"/>
          <w:szCs w:val="28"/>
        </w:rPr>
        <w:t>TÍNH</w:t>
      </w:r>
      <w:r w:rsidR="00000000" w:rsidRPr="00F76E09">
        <w:rPr>
          <w:b/>
          <w:bCs/>
          <w:spacing w:val="-3"/>
          <w:sz w:val="28"/>
          <w:szCs w:val="28"/>
        </w:rPr>
        <w:t xml:space="preserve"> </w:t>
      </w:r>
      <w:r w:rsidR="00000000" w:rsidRPr="00F76E09">
        <w:rPr>
          <w:b/>
          <w:bCs/>
          <w:sz w:val="28"/>
          <w:szCs w:val="28"/>
        </w:rPr>
        <w:t>VÀ</w:t>
      </w:r>
      <w:r w:rsidR="00000000" w:rsidRPr="00F76E09">
        <w:rPr>
          <w:b/>
          <w:bCs/>
          <w:spacing w:val="-9"/>
          <w:sz w:val="28"/>
          <w:szCs w:val="28"/>
        </w:rPr>
        <w:t xml:space="preserve"> </w:t>
      </w:r>
      <w:r w:rsidR="00000000" w:rsidRPr="00F76E09">
        <w:rPr>
          <w:b/>
          <w:bCs/>
          <w:sz w:val="28"/>
          <w:szCs w:val="28"/>
        </w:rPr>
        <w:t>TRUYỀN</w:t>
      </w:r>
      <w:r w:rsidR="00000000" w:rsidRPr="00F76E09">
        <w:rPr>
          <w:b/>
          <w:bCs/>
          <w:spacing w:val="-4"/>
          <w:sz w:val="28"/>
          <w:szCs w:val="28"/>
        </w:rPr>
        <w:t xml:space="preserve"> </w:t>
      </w:r>
      <w:r w:rsidR="00000000" w:rsidRPr="00F76E09">
        <w:rPr>
          <w:b/>
          <w:bCs/>
          <w:sz w:val="28"/>
          <w:szCs w:val="28"/>
        </w:rPr>
        <w:t>THÔNG</w:t>
      </w:r>
    </w:p>
    <w:p w14:paraId="33E48E87" w14:textId="1F511021" w:rsidR="00615704" w:rsidRDefault="00615704" w:rsidP="00F76E09">
      <w:pPr>
        <w:rPr>
          <w:sz w:val="20"/>
          <w:lang w:val="en-US"/>
        </w:rPr>
      </w:pPr>
    </w:p>
    <w:p w14:paraId="7A2CB2C9" w14:textId="77777777" w:rsidR="00025CDE" w:rsidRPr="00025CDE" w:rsidRDefault="00025CDE" w:rsidP="00F76E09">
      <w:pPr>
        <w:rPr>
          <w:sz w:val="20"/>
          <w:lang w:val="en-US"/>
        </w:rPr>
      </w:pPr>
    </w:p>
    <w:p w14:paraId="623CAF00" w14:textId="2F2F5BEB" w:rsidR="00615704" w:rsidRPr="00F76E09" w:rsidRDefault="00000000" w:rsidP="00F76E09">
      <w:pPr>
        <w:jc w:val="center"/>
        <w:rPr>
          <w:b/>
          <w:bCs/>
          <w:sz w:val="28"/>
          <w:lang w:val="en-US"/>
        </w:rPr>
      </w:pPr>
      <w:r w:rsidRPr="00F76E09">
        <w:rPr>
          <w:b/>
          <w:bCs/>
          <w:sz w:val="28"/>
        </w:rPr>
        <w:t>NGUYỄN</w:t>
      </w:r>
      <w:r w:rsidRPr="00F76E09">
        <w:rPr>
          <w:b/>
          <w:bCs/>
          <w:spacing w:val="-10"/>
          <w:sz w:val="28"/>
        </w:rPr>
        <w:t xml:space="preserve"> </w:t>
      </w:r>
      <w:r w:rsidRPr="00F76E09">
        <w:rPr>
          <w:b/>
          <w:bCs/>
          <w:sz w:val="28"/>
        </w:rPr>
        <w:t>THANH</w:t>
      </w:r>
      <w:r w:rsidRPr="00F76E09">
        <w:rPr>
          <w:b/>
          <w:bCs/>
          <w:spacing w:val="-11"/>
          <w:sz w:val="28"/>
        </w:rPr>
        <w:t xml:space="preserve"> </w:t>
      </w:r>
      <w:r w:rsidRPr="00F76E09">
        <w:rPr>
          <w:b/>
          <w:bCs/>
          <w:sz w:val="28"/>
        </w:rPr>
        <w:t>TÙNG</w:t>
      </w:r>
      <w:r w:rsidRPr="00F76E09">
        <w:rPr>
          <w:b/>
          <w:bCs/>
          <w:spacing w:val="-7"/>
          <w:sz w:val="28"/>
        </w:rPr>
        <w:t xml:space="preserve"> </w:t>
      </w:r>
      <w:r w:rsidRPr="00F76E09">
        <w:rPr>
          <w:b/>
          <w:bCs/>
          <w:sz w:val="28"/>
        </w:rPr>
        <w:t>–</w:t>
      </w:r>
      <w:r w:rsidRPr="00F76E09">
        <w:rPr>
          <w:b/>
          <w:bCs/>
          <w:spacing w:val="-10"/>
          <w:sz w:val="28"/>
        </w:rPr>
        <w:t xml:space="preserve"> </w:t>
      </w:r>
      <w:r w:rsidRPr="00F76E09">
        <w:rPr>
          <w:b/>
          <w:bCs/>
          <w:sz w:val="28"/>
        </w:rPr>
        <w:t>23521744</w:t>
      </w:r>
    </w:p>
    <w:p w14:paraId="034F41BC" w14:textId="3B4CEA2E" w:rsidR="00025CDE" w:rsidRPr="00F76E09" w:rsidRDefault="00025CDE" w:rsidP="00F76E09">
      <w:pPr>
        <w:jc w:val="center"/>
        <w:rPr>
          <w:b/>
          <w:bCs/>
          <w:sz w:val="28"/>
          <w:lang w:val="en-US"/>
        </w:rPr>
      </w:pPr>
      <w:r w:rsidRPr="00F76E09">
        <w:rPr>
          <w:b/>
          <w:bCs/>
          <w:sz w:val="28"/>
          <w:lang w:val="en-US"/>
        </w:rPr>
        <w:t>ĐỖ ĐỨC MINH TRIẾT - 23521650</w:t>
      </w:r>
    </w:p>
    <w:p w14:paraId="4C885D2A" w14:textId="77777777" w:rsidR="00615704" w:rsidRPr="00F76E09" w:rsidRDefault="00615704" w:rsidP="00F76E09">
      <w:pPr>
        <w:rPr>
          <w:sz w:val="28"/>
          <w:lang w:val="en-US"/>
        </w:rPr>
      </w:pPr>
    </w:p>
    <w:p w14:paraId="34D23E56" w14:textId="77777777" w:rsidR="00F76E09" w:rsidRDefault="00F76E09" w:rsidP="00F76E09">
      <w:pPr>
        <w:jc w:val="center"/>
        <w:rPr>
          <w:b/>
          <w:sz w:val="28"/>
          <w:szCs w:val="28"/>
          <w:lang w:val="en-US"/>
        </w:rPr>
      </w:pPr>
    </w:p>
    <w:p w14:paraId="6E83A063" w14:textId="36E61C23" w:rsidR="00F76E09" w:rsidRPr="00F76E09" w:rsidRDefault="00000000" w:rsidP="00F76E09">
      <w:pPr>
        <w:jc w:val="center"/>
        <w:rPr>
          <w:b/>
          <w:sz w:val="28"/>
          <w:szCs w:val="28"/>
          <w:lang w:val="en-US"/>
        </w:rPr>
      </w:pPr>
      <w:r w:rsidRPr="00F76E09">
        <w:rPr>
          <w:b/>
          <w:sz w:val="28"/>
          <w:szCs w:val="28"/>
        </w:rPr>
        <w:t>BÁO</w:t>
      </w:r>
      <w:r w:rsidRPr="00F76E09">
        <w:rPr>
          <w:b/>
          <w:spacing w:val="-5"/>
          <w:sz w:val="28"/>
          <w:szCs w:val="28"/>
        </w:rPr>
        <w:t xml:space="preserve"> </w:t>
      </w:r>
      <w:r w:rsidRPr="00F76E09">
        <w:rPr>
          <w:b/>
          <w:sz w:val="28"/>
          <w:szCs w:val="28"/>
        </w:rPr>
        <w:t>CÁO</w:t>
      </w:r>
      <w:r w:rsidRPr="00F76E09">
        <w:rPr>
          <w:b/>
          <w:spacing w:val="-5"/>
          <w:sz w:val="28"/>
          <w:szCs w:val="28"/>
        </w:rPr>
        <w:t xml:space="preserve"> </w:t>
      </w:r>
      <w:r w:rsidRPr="00F76E09">
        <w:rPr>
          <w:b/>
          <w:sz w:val="28"/>
          <w:szCs w:val="28"/>
        </w:rPr>
        <w:t>ĐỒ</w:t>
      </w:r>
      <w:r w:rsidRPr="00F76E09">
        <w:rPr>
          <w:b/>
          <w:spacing w:val="-5"/>
          <w:sz w:val="28"/>
          <w:szCs w:val="28"/>
        </w:rPr>
        <w:t xml:space="preserve"> </w:t>
      </w:r>
      <w:r w:rsidRPr="00F76E09">
        <w:rPr>
          <w:b/>
          <w:sz w:val="28"/>
          <w:szCs w:val="28"/>
        </w:rPr>
        <w:t>ÁN</w:t>
      </w:r>
      <w:r w:rsidRPr="00F76E09">
        <w:rPr>
          <w:b/>
          <w:spacing w:val="-9"/>
          <w:sz w:val="28"/>
          <w:szCs w:val="28"/>
        </w:rPr>
        <w:t xml:space="preserve"> </w:t>
      </w:r>
      <w:r w:rsidRPr="00F76E09">
        <w:rPr>
          <w:b/>
          <w:sz w:val="28"/>
          <w:szCs w:val="28"/>
        </w:rPr>
        <w:t>CUỐI</w:t>
      </w:r>
      <w:r w:rsidRPr="00F76E09">
        <w:rPr>
          <w:b/>
          <w:spacing w:val="-4"/>
          <w:sz w:val="28"/>
          <w:szCs w:val="28"/>
        </w:rPr>
        <w:t xml:space="preserve"> </w:t>
      </w:r>
      <w:r w:rsidRPr="00F76E09">
        <w:rPr>
          <w:b/>
          <w:sz w:val="28"/>
          <w:szCs w:val="28"/>
        </w:rPr>
        <w:t>KỲ</w:t>
      </w:r>
    </w:p>
    <w:p w14:paraId="650416B7" w14:textId="7BAE7321" w:rsidR="00615704" w:rsidRPr="00F76E09" w:rsidRDefault="00025CDE" w:rsidP="00F76E09">
      <w:pPr>
        <w:jc w:val="center"/>
        <w:rPr>
          <w:b/>
          <w:szCs w:val="32"/>
        </w:rPr>
      </w:pPr>
      <w:r w:rsidRPr="00F76E09">
        <w:rPr>
          <w:b/>
          <w:sz w:val="28"/>
          <w:szCs w:val="28"/>
        </w:rPr>
        <w:t>E</w:t>
      </w:r>
      <w:r w:rsidRPr="00F76E09">
        <w:rPr>
          <w:b/>
          <w:sz w:val="28"/>
          <w:szCs w:val="28"/>
          <w:lang w:val="en-US"/>
        </w:rPr>
        <w:t>VALUATING</w:t>
      </w:r>
      <w:r w:rsidRPr="00F76E09">
        <w:rPr>
          <w:b/>
          <w:sz w:val="28"/>
          <w:szCs w:val="28"/>
        </w:rPr>
        <w:t xml:space="preserve"> </w:t>
      </w:r>
      <w:r w:rsidRPr="00F76E09">
        <w:rPr>
          <w:b/>
          <w:sz w:val="28"/>
          <w:szCs w:val="28"/>
          <w:lang w:val="en-US"/>
        </w:rPr>
        <w:t>NETWORK CONGESTION</w:t>
      </w:r>
      <w:r w:rsidRPr="00F76E09">
        <w:rPr>
          <w:b/>
          <w:sz w:val="28"/>
          <w:szCs w:val="28"/>
        </w:rPr>
        <w:t xml:space="preserve"> </w:t>
      </w:r>
      <w:r w:rsidRPr="00F76E09">
        <w:rPr>
          <w:b/>
          <w:sz w:val="28"/>
          <w:szCs w:val="28"/>
          <w:lang w:val="en-US"/>
        </w:rPr>
        <w:t>CONTROL WITH IPERF3 AND LINUX TRAFFIC CONTROL (TC/NETEM)</w:t>
      </w:r>
    </w:p>
    <w:p w14:paraId="5F2312E4" w14:textId="77777777" w:rsidR="00F76E09" w:rsidRDefault="00F76E09" w:rsidP="00F76E09">
      <w:pPr>
        <w:rPr>
          <w:sz w:val="28"/>
          <w:lang w:val="en-US"/>
        </w:rPr>
      </w:pPr>
    </w:p>
    <w:p w14:paraId="7D18AB99" w14:textId="77777777" w:rsidR="00F76E09" w:rsidRDefault="00F76E09" w:rsidP="00F76E09">
      <w:pPr>
        <w:rPr>
          <w:sz w:val="28"/>
          <w:lang w:val="en-US"/>
        </w:rPr>
      </w:pPr>
    </w:p>
    <w:p w14:paraId="4D8AE938" w14:textId="77777777" w:rsidR="00F76E09" w:rsidRDefault="00F76E09" w:rsidP="00F76E09">
      <w:pPr>
        <w:rPr>
          <w:sz w:val="28"/>
          <w:lang w:val="en-US"/>
        </w:rPr>
      </w:pPr>
    </w:p>
    <w:p w14:paraId="1260FFB3" w14:textId="72499C0F" w:rsidR="00615704" w:rsidRPr="00F76E09" w:rsidRDefault="00000000" w:rsidP="00F76E09">
      <w:pPr>
        <w:jc w:val="center"/>
        <w:rPr>
          <w:b/>
          <w:bCs/>
          <w:sz w:val="28"/>
          <w:lang w:val="en-US"/>
        </w:rPr>
      </w:pPr>
      <w:r w:rsidRPr="00F76E09">
        <w:rPr>
          <w:b/>
          <w:bCs/>
          <w:sz w:val="28"/>
        </w:rPr>
        <w:t>GIẢNG</w:t>
      </w:r>
      <w:r w:rsidRPr="00F76E09">
        <w:rPr>
          <w:b/>
          <w:bCs/>
          <w:spacing w:val="-14"/>
          <w:sz w:val="28"/>
        </w:rPr>
        <w:t xml:space="preserve"> </w:t>
      </w:r>
      <w:r w:rsidRPr="00F76E09">
        <w:rPr>
          <w:b/>
          <w:bCs/>
          <w:sz w:val="28"/>
        </w:rPr>
        <w:t>VIÊN</w:t>
      </w:r>
      <w:r w:rsidRPr="00F76E09">
        <w:rPr>
          <w:b/>
          <w:bCs/>
          <w:spacing w:val="-13"/>
          <w:sz w:val="28"/>
        </w:rPr>
        <w:t xml:space="preserve"> </w:t>
      </w:r>
      <w:r w:rsidRPr="00F76E09">
        <w:rPr>
          <w:b/>
          <w:bCs/>
          <w:sz w:val="28"/>
        </w:rPr>
        <w:t>HƯỚNG</w:t>
      </w:r>
      <w:r w:rsidRPr="00F76E09">
        <w:rPr>
          <w:b/>
          <w:bCs/>
          <w:spacing w:val="-14"/>
          <w:sz w:val="28"/>
        </w:rPr>
        <w:t xml:space="preserve"> </w:t>
      </w:r>
      <w:r w:rsidRPr="00F76E09">
        <w:rPr>
          <w:b/>
          <w:bCs/>
          <w:sz w:val="28"/>
        </w:rPr>
        <w:t>DẪN</w:t>
      </w:r>
    </w:p>
    <w:p w14:paraId="13284E51" w14:textId="77777777" w:rsidR="00F76E09" w:rsidRPr="00F76E09" w:rsidRDefault="00025CDE" w:rsidP="00F76E09">
      <w:pPr>
        <w:jc w:val="center"/>
        <w:rPr>
          <w:b/>
          <w:bCs/>
          <w:sz w:val="28"/>
        </w:rPr>
      </w:pPr>
      <w:r w:rsidRPr="00F76E09">
        <w:rPr>
          <w:b/>
          <w:bCs/>
          <w:sz w:val="28"/>
        </w:rPr>
        <w:t>LÊ TRUNG QUÂN</w:t>
      </w:r>
    </w:p>
    <w:p w14:paraId="4F4A97B5" w14:textId="667E379C" w:rsidR="00242185" w:rsidRPr="00F76E09" w:rsidRDefault="00242185" w:rsidP="00F76E09">
      <w:pPr>
        <w:jc w:val="center"/>
        <w:rPr>
          <w:b/>
          <w:bCs/>
          <w:sz w:val="28"/>
          <w:lang w:val="en-US"/>
        </w:rPr>
      </w:pPr>
      <w:r w:rsidRPr="00F76E09">
        <w:rPr>
          <w:b/>
          <w:bCs/>
          <w:sz w:val="28"/>
          <w:lang w:val="en-US"/>
        </w:rPr>
        <w:t>NGUYỄN VĂN BẢO</w:t>
      </w:r>
    </w:p>
    <w:p w14:paraId="2551A2EE" w14:textId="77777777" w:rsidR="00615704" w:rsidRPr="00242185" w:rsidRDefault="00615704" w:rsidP="00F76E09">
      <w:pPr>
        <w:rPr>
          <w:sz w:val="28"/>
          <w:lang w:val="en-US"/>
        </w:rPr>
      </w:pPr>
    </w:p>
    <w:p w14:paraId="47E441D4" w14:textId="77777777" w:rsidR="00615704" w:rsidRDefault="00615704" w:rsidP="00F76E09">
      <w:pPr>
        <w:rPr>
          <w:sz w:val="28"/>
        </w:rPr>
      </w:pPr>
    </w:p>
    <w:p w14:paraId="288BB3AA" w14:textId="77777777" w:rsidR="00F76E09" w:rsidRDefault="00F76E09" w:rsidP="00F76E09">
      <w:pPr>
        <w:jc w:val="center"/>
        <w:rPr>
          <w:sz w:val="28"/>
          <w:lang w:val="en-US"/>
        </w:rPr>
      </w:pPr>
    </w:p>
    <w:p w14:paraId="2B6CB175" w14:textId="77777777" w:rsidR="00F76E09" w:rsidRDefault="00F76E09" w:rsidP="00F76E09">
      <w:pPr>
        <w:jc w:val="center"/>
        <w:rPr>
          <w:sz w:val="28"/>
          <w:lang w:val="en-US"/>
        </w:rPr>
      </w:pPr>
    </w:p>
    <w:p w14:paraId="64F29312" w14:textId="30368702" w:rsidR="00615704" w:rsidRPr="00F76E09" w:rsidRDefault="00000000" w:rsidP="00F76E09">
      <w:pPr>
        <w:jc w:val="center"/>
        <w:rPr>
          <w:b/>
          <w:bCs/>
          <w:sz w:val="28"/>
        </w:rPr>
      </w:pPr>
      <w:r w:rsidRPr="00F76E09">
        <w:rPr>
          <w:b/>
          <w:bCs/>
          <w:sz w:val="28"/>
        </w:rPr>
        <w:t>TP. HỒ</w:t>
      </w:r>
      <w:r w:rsidRPr="00F76E09">
        <w:rPr>
          <w:b/>
          <w:bCs/>
          <w:spacing w:val="-2"/>
          <w:sz w:val="28"/>
        </w:rPr>
        <w:t xml:space="preserve"> </w:t>
      </w:r>
      <w:r w:rsidRPr="00F76E09">
        <w:rPr>
          <w:b/>
          <w:bCs/>
          <w:sz w:val="28"/>
        </w:rPr>
        <w:t>CHÍ</w:t>
      </w:r>
      <w:r w:rsidRPr="00F76E09">
        <w:rPr>
          <w:b/>
          <w:bCs/>
          <w:spacing w:val="-5"/>
          <w:sz w:val="28"/>
        </w:rPr>
        <w:t xml:space="preserve"> </w:t>
      </w:r>
      <w:r w:rsidRPr="00F76E09">
        <w:rPr>
          <w:b/>
          <w:bCs/>
          <w:sz w:val="28"/>
        </w:rPr>
        <w:t>MINH,</w:t>
      </w:r>
      <w:r w:rsidRPr="00F76E09">
        <w:rPr>
          <w:b/>
          <w:bCs/>
          <w:spacing w:val="-4"/>
          <w:sz w:val="28"/>
        </w:rPr>
        <w:t xml:space="preserve"> 2025</w:t>
      </w:r>
    </w:p>
    <w:p w14:paraId="1269939F" w14:textId="10280068" w:rsidR="00F76E09" w:rsidRPr="00F76E09" w:rsidRDefault="00F76E09" w:rsidP="00F76E09">
      <w:pPr>
        <w:tabs>
          <w:tab w:val="left" w:pos="840"/>
        </w:tabs>
        <w:rPr>
          <w:lang w:val="en-US"/>
        </w:rPr>
        <w:sectPr w:rsidR="00F76E09" w:rsidRPr="00F76E09">
          <w:footerReference w:type="default" r:id="rId9"/>
          <w:pgSz w:w="12240" w:h="15840"/>
          <w:pgMar w:top="1820" w:right="708" w:bottom="1349" w:left="1700" w:header="0" w:footer="1090" w:gutter="0"/>
          <w:pgNumType w:start="2"/>
          <w:cols w:space="720"/>
        </w:sectPr>
      </w:pPr>
    </w:p>
    <w:sdt>
      <w:sdtPr>
        <w:rPr>
          <w:rFonts w:ascii="Times New Roman" w:eastAsia="Times New Roman" w:hAnsi="Times New Roman" w:cs="Times New Roman"/>
          <w:color w:val="000000" w:themeColor="text1"/>
          <w:sz w:val="26"/>
          <w:szCs w:val="22"/>
          <w:lang w:val="vi"/>
        </w:rPr>
        <w:id w:val="95914392"/>
        <w:docPartObj>
          <w:docPartGallery w:val="Table of Contents"/>
          <w:docPartUnique/>
        </w:docPartObj>
      </w:sdtPr>
      <w:sdtEndPr>
        <w:rPr>
          <w:b/>
          <w:bCs/>
          <w:noProof/>
        </w:rPr>
      </w:sdtEndPr>
      <w:sdtContent>
        <w:p w14:paraId="290AAB6B" w14:textId="5504FC7E" w:rsidR="002C6E46" w:rsidRPr="00C65BF7" w:rsidRDefault="00FC7CF9" w:rsidP="00F76E09">
          <w:pPr>
            <w:pStyle w:val="TOCHeading"/>
            <w:spacing w:line="360" w:lineRule="auto"/>
            <w:jc w:val="center"/>
            <w:rPr>
              <w:rFonts w:ascii="Times New Roman" w:hAnsi="Times New Roman" w:cs="Times New Roman"/>
              <w:b/>
              <w:bCs/>
              <w:color w:val="000000" w:themeColor="text1"/>
              <w:sz w:val="32"/>
            </w:rPr>
          </w:pPr>
          <w:r w:rsidRPr="00C65BF7">
            <w:rPr>
              <w:rFonts w:ascii="Times New Roman" w:hAnsi="Times New Roman" w:cs="Times New Roman"/>
              <w:b/>
              <w:bCs/>
              <w:color w:val="000000" w:themeColor="text1"/>
              <w:sz w:val="32"/>
            </w:rPr>
            <w:t>Mục lục</w:t>
          </w:r>
        </w:p>
        <w:p w14:paraId="1B03EC63" w14:textId="7613B438" w:rsidR="006308D3" w:rsidRDefault="002C6E46">
          <w:pPr>
            <w:pStyle w:val="TOC1"/>
            <w:tabs>
              <w:tab w:val="right" w:leader="dot" w:pos="9822"/>
            </w:tabs>
            <w:rPr>
              <w:rFonts w:asciiTheme="minorHAnsi" w:eastAsiaTheme="minorEastAsia" w:hAnsiTheme="minorHAnsi" w:cstheme="minorBidi"/>
              <w:b w:val="0"/>
              <w:bCs w:val="0"/>
              <w:noProof/>
              <w:color w:val="auto"/>
              <w:kern w:val="2"/>
              <w:sz w:val="24"/>
              <w:szCs w:val="24"/>
              <w:lang w:val="en-US"/>
              <w14:ligatures w14:val="standardContextual"/>
            </w:rPr>
          </w:pPr>
          <w:r>
            <w:fldChar w:fldCharType="begin"/>
          </w:r>
          <w:r>
            <w:instrText xml:space="preserve"> TOC \o "1-3" \h \z \u </w:instrText>
          </w:r>
          <w:r>
            <w:fldChar w:fldCharType="separate"/>
          </w:r>
          <w:hyperlink w:anchor="_Toc212234211" w:history="1">
            <w:r w:rsidR="006308D3" w:rsidRPr="00477874">
              <w:rPr>
                <w:rStyle w:val="Hyperlink"/>
                <w:noProof/>
              </w:rPr>
              <w:t>I. CƠ</w:t>
            </w:r>
            <w:r w:rsidR="006308D3" w:rsidRPr="00477874">
              <w:rPr>
                <w:rStyle w:val="Hyperlink"/>
                <w:noProof/>
                <w:spacing w:val="-3"/>
              </w:rPr>
              <w:t xml:space="preserve"> </w:t>
            </w:r>
            <w:r w:rsidR="006308D3" w:rsidRPr="00477874">
              <w:rPr>
                <w:rStyle w:val="Hyperlink"/>
                <w:noProof/>
              </w:rPr>
              <w:t>SỞ</w:t>
            </w:r>
            <w:r w:rsidR="006308D3" w:rsidRPr="00477874">
              <w:rPr>
                <w:rStyle w:val="Hyperlink"/>
                <w:noProof/>
                <w:spacing w:val="-2"/>
              </w:rPr>
              <w:t xml:space="preserve"> </w:t>
            </w:r>
            <w:r w:rsidR="006308D3" w:rsidRPr="00477874">
              <w:rPr>
                <w:rStyle w:val="Hyperlink"/>
                <w:noProof/>
              </w:rPr>
              <w:t>LÝ</w:t>
            </w:r>
            <w:r w:rsidR="006308D3" w:rsidRPr="00477874">
              <w:rPr>
                <w:rStyle w:val="Hyperlink"/>
                <w:noProof/>
                <w:spacing w:val="-7"/>
              </w:rPr>
              <w:t xml:space="preserve"> </w:t>
            </w:r>
            <w:r w:rsidR="006308D3" w:rsidRPr="00477874">
              <w:rPr>
                <w:rStyle w:val="Hyperlink"/>
                <w:noProof/>
                <w:spacing w:val="-2"/>
              </w:rPr>
              <w:t>THUYẾT</w:t>
            </w:r>
            <w:r w:rsidR="006308D3">
              <w:rPr>
                <w:noProof/>
                <w:webHidden/>
              </w:rPr>
              <w:tab/>
            </w:r>
            <w:r w:rsidR="006308D3">
              <w:rPr>
                <w:noProof/>
                <w:webHidden/>
              </w:rPr>
              <w:fldChar w:fldCharType="begin"/>
            </w:r>
            <w:r w:rsidR="006308D3">
              <w:rPr>
                <w:noProof/>
                <w:webHidden/>
              </w:rPr>
              <w:instrText xml:space="preserve"> PAGEREF _Toc212234211 \h </w:instrText>
            </w:r>
            <w:r w:rsidR="006308D3">
              <w:rPr>
                <w:noProof/>
                <w:webHidden/>
              </w:rPr>
            </w:r>
            <w:r w:rsidR="006308D3">
              <w:rPr>
                <w:noProof/>
                <w:webHidden/>
              </w:rPr>
              <w:fldChar w:fldCharType="separate"/>
            </w:r>
            <w:r w:rsidR="006308D3">
              <w:rPr>
                <w:noProof/>
                <w:webHidden/>
              </w:rPr>
              <w:t>6</w:t>
            </w:r>
            <w:r w:rsidR="006308D3">
              <w:rPr>
                <w:noProof/>
                <w:webHidden/>
              </w:rPr>
              <w:fldChar w:fldCharType="end"/>
            </w:r>
          </w:hyperlink>
        </w:p>
        <w:p w14:paraId="00905747" w14:textId="2C3B1343"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12" w:history="1">
            <w:r w:rsidRPr="00477874">
              <w:rPr>
                <w:rStyle w:val="Hyperlink"/>
                <w:noProof/>
                <w:lang w:val="en-US"/>
              </w:rPr>
              <w:t>1.1. ARRIVAL PROCESSES (QUÁ TRÌNH ĐẾN)</w:t>
            </w:r>
            <w:r>
              <w:rPr>
                <w:noProof/>
                <w:webHidden/>
              </w:rPr>
              <w:tab/>
            </w:r>
            <w:r>
              <w:rPr>
                <w:noProof/>
                <w:webHidden/>
              </w:rPr>
              <w:fldChar w:fldCharType="begin"/>
            </w:r>
            <w:r>
              <w:rPr>
                <w:noProof/>
                <w:webHidden/>
              </w:rPr>
              <w:instrText xml:space="preserve"> PAGEREF _Toc212234212 \h </w:instrText>
            </w:r>
            <w:r>
              <w:rPr>
                <w:noProof/>
                <w:webHidden/>
              </w:rPr>
            </w:r>
            <w:r>
              <w:rPr>
                <w:noProof/>
                <w:webHidden/>
              </w:rPr>
              <w:fldChar w:fldCharType="separate"/>
            </w:r>
            <w:r>
              <w:rPr>
                <w:noProof/>
                <w:webHidden/>
              </w:rPr>
              <w:t>6</w:t>
            </w:r>
            <w:r>
              <w:rPr>
                <w:noProof/>
                <w:webHidden/>
              </w:rPr>
              <w:fldChar w:fldCharType="end"/>
            </w:r>
          </w:hyperlink>
        </w:p>
        <w:p w14:paraId="3C70F2F2" w14:textId="57E2AC37"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13" w:history="1">
            <w:r w:rsidRPr="00477874">
              <w:rPr>
                <w:rStyle w:val="Hyperlink"/>
                <w:b/>
                <w:bCs/>
                <w:noProof/>
                <w:lang w:val="en-US"/>
              </w:rPr>
              <w:t>1.2. MÔ HÌNH HÀNG ĐỢI CƠ BẢN</w:t>
            </w:r>
            <w:r>
              <w:rPr>
                <w:noProof/>
                <w:webHidden/>
              </w:rPr>
              <w:tab/>
            </w:r>
            <w:r>
              <w:rPr>
                <w:noProof/>
                <w:webHidden/>
              </w:rPr>
              <w:fldChar w:fldCharType="begin"/>
            </w:r>
            <w:r>
              <w:rPr>
                <w:noProof/>
                <w:webHidden/>
              </w:rPr>
              <w:instrText xml:space="preserve"> PAGEREF _Toc212234213 \h </w:instrText>
            </w:r>
            <w:r>
              <w:rPr>
                <w:noProof/>
                <w:webHidden/>
              </w:rPr>
            </w:r>
            <w:r>
              <w:rPr>
                <w:noProof/>
                <w:webHidden/>
              </w:rPr>
              <w:fldChar w:fldCharType="separate"/>
            </w:r>
            <w:r>
              <w:rPr>
                <w:noProof/>
                <w:webHidden/>
              </w:rPr>
              <w:t>7</w:t>
            </w:r>
            <w:r>
              <w:rPr>
                <w:noProof/>
                <w:webHidden/>
              </w:rPr>
              <w:fldChar w:fldCharType="end"/>
            </w:r>
          </w:hyperlink>
        </w:p>
        <w:p w14:paraId="5424F193" w14:textId="444E0D44"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14" w:history="1">
            <w:r w:rsidRPr="00477874">
              <w:rPr>
                <w:rStyle w:val="Hyperlink"/>
                <w:noProof/>
                <w:lang w:val="en-US"/>
              </w:rPr>
              <w:t xml:space="preserve">1.3. </w:t>
            </w:r>
            <w:r w:rsidRPr="00477874">
              <w:rPr>
                <w:rStyle w:val="Hyperlink"/>
                <w:noProof/>
              </w:rPr>
              <w:t>RED (</w:t>
            </w:r>
            <w:r w:rsidRPr="00477874">
              <w:rPr>
                <w:rStyle w:val="Hyperlink"/>
                <w:noProof/>
                <w:lang w:val="en-US"/>
              </w:rPr>
              <w:t>RANDOM EARLY DETECTION</w:t>
            </w:r>
            <w:r w:rsidRPr="00477874">
              <w:rPr>
                <w:rStyle w:val="Hyperlink"/>
                <w:noProof/>
              </w:rPr>
              <w:t>)</w:t>
            </w:r>
            <w:r>
              <w:rPr>
                <w:noProof/>
                <w:webHidden/>
              </w:rPr>
              <w:tab/>
            </w:r>
            <w:r>
              <w:rPr>
                <w:noProof/>
                <w:webHidden/>
              </w:rPr>
              <w:fldChar w:fldCharType="begin"/>
            </w:r>
            <w:r>
              <w:rPr>
                <w:noProof/>
                <w:webHidden/>
              </w:rPr>
              <w:instrText xml:space="preserve"> PAGEREF _Toc212234214 \h </w:instrText>
            </w:r>
            <w:r>
              <w:rPr>
                <w:noProof/>
                <w:webHidden/>
              </w:rPr>
            </w:r>
            <w:r>
              <w:rPr>
                <w:noProof/>
                <w:webHidden/>
              </w:rPr>
              <w:fldChar w:fldCharType="separate"/>
            </w:r>
            <w:r>
              <w:rPr>
                <w:noProof/>
                <w:webHidden/>
              </w:rPr>
              <w:t>8</w:t>
            </w:r>
            <w:r>
              <w:rPr>
                <w:noProof/>
                <w:webHidden/>
              </w:rPr>
              <w:fldChar w:fldCharType="end"/>
            </w:r>
          </w:hyperlink>
        </w:p>
        <w:p w14:paraId="28547A88" w14:textId="53D1A6AA" w:rsidR="006308D3" w:rsidRDefault="006308D3">
          <w:pPr>
            <w:pStyle w:val="TOC3"/>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15" w:history="1">
            <w:r w:rsidRPr="00477874">
              <w:rPr>
                <w:rStyle w:val="Hyperlink"/>
                <w:noProof/>
                <w:lang w:val="en-US"/>
              </w:rPr>
              <w:t>1. Nguyên lý hoạt động:</w:t>
            </w:r>
            <w:r>
              <w:rPr>
                <w:noProof/>
                <w:webHidden/>
              </w:rPr>
              <w:tab/>
            </w:r>
            <w:r>
              <w:rPr>
                <w:noProof/>
                <w:webHidden/>
              </w:rPr>
              <w:fldChar w:fldCharType="begin"/>
            </w:r>
            <w:r>
              <w:rPr>
                <w:noProof/>
                <w:webHidden/>
              </w:rPr>
              <w:instrText xml:space="preserve"> PAGEREF _Toc212234215 \h </w:instrText>
            </w:r>
            <w:r>
              <w:rPr>
                <w:noProof/>
                <w:webHidden/>
              </w:rPr>
            </w:r>
            <w:r>
              <w:rPr>
                <w:noProof/>
                <w:webHidden/>
              </w:rPr>
              <w:fldChar w:fldCharType="separate"/>
            </w:r>
            <w:r>
              <w:rPr>
                <w:noProof/>
                <w:webHidden/>
              </w:rPr>
              <w:t>8</w:t>
            </w:r>
            <w:r>
              <w:rPr>
                <w:noProof/>
                <w:webHidden/>
              </w:rPr>
              <w:fldChar w:fldCharType="end"/>
            </w:r>
          </w:hyperlink>
        </w:p>
        <w:p w14:paraId="4BED7CFC" w14:textId="1B403410" w:rsidR="006308D3" w:rsidRDefault="006308D3">
          <w:pPr>
            <w:pStyle w:val="TOC3"/>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16" w:history="1">
            <w:r w:rsidRPr="00477874">
              <w:rPr>
                <w:rStyle w:val="Hyperlink"/>
                <w:noProof/>
                <w:lang w:val="en-US"/>
              </w:rPr>
              <w:t>2. Ưu điểm:</w:t>
            </w:r>
            <w:r>
              <w:rPr>
                <w:noProof/>
                <w:webHidden/>
              </w:rPr>
              <w:tab/>
            </w:r>
            <w:r>
              <w:rPr>
                <w:noProof/>
                <w:webHidden/>
              </w:rPr>
              <w:fldChar w:fldCharType="begin"/>
            </w:r>
            <w:r>
              <w:rPr>
                <w:noProof/>
                <w:webHidden/>
              </w:rPr>
              <w:instrText xml:space="preserve"> PAGEREF _Toc212234216 \h </w:instrText>
            </w:r>
            <w:r>
              <w:rPr>
                <w:noProof/>
                <w:webHidden/>
              </w:rPr>
            </w:r>
            <w:r>
              <w:rPr>
                <w:noProof/>
                <w:webHidden/>
              </w:rPr>
              <w:fldChar w:fldCharType="separate"/>
            </w:r>
            <w:r>
              <w:rPr>
                <w:noProof/>
                <w:webHidden/>
              </w:rPr>
              <w:t>8</w:t>
            </w:r>
            <w:r>
              <w:rPr>
                <w:noProof/>
                <w:webHidden/>
              </w:rPr>
              <w:fldChar w:fldCharType="end"/>
            </w:r>
          </w:hyperlink>
        </w:p>
        <w:p w14:paraId="70E0B79F" w14:textId="47AED3AE"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17" w:history="1">
            <w:r w:rsidRPr="00477874">
              <w:rPr>
                <w:rStyle w:val="Hyperlink"/>
                <w:noProof/>
                <w:lang w:val="en-US"/>
              </w:rPr>
              <w:t>1.4. CUBIC (TCP CONGESTION CONTROL)</w:t>
            </w:r>
            <w:r>
              <w:rPr>
                <w:noProof/>
                <w:webHidden/>
              </w:rPr>
              <w:tab/>
            </w:r>
            <w:r>
              <w:rPr>
                <w:noProof/>
                <w:webHidden/>
              </w:rPr>
              <w:fldChar w:fldCharType="begin"/>
            </w:r>
            <w:r>
              <w:rPr>
                <w:noProof/>
                <w:webHidden/>
              </w:rPr>
              <w:instrText xml:space="preserve"> PAGEREF _Toc212234217 \h </w:instrText>
            </w:r>
            <w:r>
              <w:rPr>
                <w:noProof/>
                <w:webHidden/>
              </w:rPr>
            </w:r>
            <w:r>
              <w:rPr>
                <w:noProof/>
                <w:webHidden/>
              </w:rPr>
              <w:fldChar w:fldCharType="separate"/>
            </w:r>
            <w:r>
              <w:rPr>
                <w:noProof/>
                <w:webHidden/>
              </w:rPr>
              <w:t>8</w:t>
            </w:r>
            <w:r>
              <w:rPr>
                <w:noProof/>
                <w:webHidden/>
              </w:rPr>
              <w:fldChar w:fldCharType="end"/>
            </w:r>
          </w:hyperlink>
        </w:p>
        <w:p w14:paraId="77F13410" w14:textId="076B5CE3" w:rsidR="006308D3" w:rsidRDefault="006308D3">
          <w:pPr>
            <w:pStyle w:val="TOC3"/>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18" w:history="1">
            <w:r w:rsidRPr="00477874">
              <w:rPr>
                <w:rStyle w:val="Hyperlink"/>
                <w:noProof/>
                <w:lang w:val="en-US"/>
              </w:rPr>
              <w:t>1. Ý tưởng chính:</w:t>
            </w:r>
            <w:r>
              <w:rPr>
                <w:noProof/>
                <w:webHidden/>
              </w:rPr>
              <w:tab/>
            </w:r>
            <w:r>
              <w:rPr>
                <w:noProof/>
                <w:webHidden/>
              </w:rPr>
              <w:fldChar w:fldCharType="begin"/>
            </w:r>
            <w:r>
              <w:rPr>
                <w:noProof/>
                <w:webHidden/>
              </w:rPr>
              <w:instrText xml:space="preserve"> PAGEREF _Toc212234218 \h </w:instrText>
            </w:r>
            <w:r>
              <w:rPr>
                <w:noProof/>
                <w:webHidden/>
              </w:rPr>
            </w:r>
            <w:r>
              <w:rPr>
                <w:noProof/>
                <w:webHidden/>
              </w:rPr>
              <w:fldChar w:fldCharType="separate"/>
            </w:r>
            <w:r>
              <w:rPr>
                <w:noProof/>
                <w:webHidden/>
              </w:rPr>
              <w:t>8</w:t>
            </w:r>
            <w:r>
              <w:rPr>
                <w:noProof/>
                <w:webHidden/>
              </w:rPr>
              <w:fldChar w:fldCharType="end"/>
            </w:r>
          </w:hyperlink>
        </w:p>
        <w:p w14:paraId="7B6739D4" w14:textId="270029E7" w:rsidR="006308D3" w:rsidRDefault="006308D3">
          <w:pPr>
            <w:pStyle w:val="TOC3"/>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19" w:history="1">
            <w:r w:rsidRPr="00477874">
              <w:rPr>
                <w:rStyle w:val="Hyperlink"/>
                <w:noProof/>
                <w:lang w:val="en-US"/>
              </w:rPr>
              <w:t>2. Ưu điểm:</w:t>
            </w:r>
            <w:r>
              <w:rPr>
                <w:noProof/>
                <w:webHidden/>
              </w:rPr>
              <w:tab/>
            </w:r>
            <w:r>
              <w:rPr>
                <w:noProof/>
                <w:webHidden/>
              </w:rPr>
              <w:fldChar w:fldCharType="begin"/>
            </w:r>
            <w:r>
              <w:rPr>
                <w:noProof/>
                <w:webHidden/>
              </w:rPr>
              <w:instrText xml:space="preserve"> PAGEREF _Toc212234219 \h </w:instrText>
            </w:r>
            <w:r>
              <w:rPr>
                <w:noProof/>
                <w:webHidden/>
              </w:rPr>
            </w:r>
            <w:r>
              <w:rPr>
                <w:noProof/>
                <w:webHidden/>
              </w:rPr>
              <w:fldChar w:fldCharType="separate"/>
            </w:r>
            <w:r>
              <w:rPr>
                <w:noProof/>
                <w:webHidden/>
              </w:rPr>
              <w:t>9</w:t>
            </w:r>
            <w:r>
              <w:rPr>
                <w:noProof/>
                <w:webHidden/>
              </w:rPr>
              <w:fldChar w:fldCharType="end"/>
            </w:r>
          </w:hyperlink>
        </w:p>
        <w:p w14:paraId="42226922" w14:textId="5860D3B6"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20" w:history="1">
            <w:r w:rsidRPr="00477874">
              <w:rPr>
                <w:rStyle w:val="Hyperlink"/>
                <w:noProof/>
                <w:lang w:val="en-US"/>
              </w:rPr>
              <w:t xml:space="preserve">1.5. </w:t>
            </w:r>
            <w:r w:rsidRPr="00477874">
              <w:rPr>
                <w:rStyle w:val="Hyperlink"/>
                <w:noProof/>
              </w:rPr>
              <w:t>Các hàng đợi (qdisc) phổ biến trong Linux</w:t>
            </w:r>
            <w:r>
              <w:rPr>
                <w:noProof/>
                <w:webHidden/>
              </w:rPr>
              <w:tab/>
            </w:r>
            <w:r>
              <w:rPr>
                <w:noProof/>
                <w:webHidden/>
              </w:rPr>
              <w:fldChar w:fldCharType="begin"/>
            </w:r>
            <w:r>
              <w:rPr>
                <w:noProof/>
                <w:webHidden/>
              </w:rPr>
              <w:instrText xml:space="preserve"> PAGEREF _Toc212234220 \h </w:instrText>
            </w:r>
            <w:r>
              <w:rPr>
                <w:noProof/>
                <w:webHidden/>
              </w:rPr>
            </w:r>
            <w:r>
              <w:rPr>
                <w:noProof/>
                <w:webHidden/>
              </w:rPr>
              <w:fldChar w:fldCharType="separate"/>
            </w:r>
            <w:r>
              <w:rPr>
                <w:noProof/>
                <w:webHidden/>
              </w:rPr>
              <w:t>9</w:t>
            </w:r>
            <w:r>
              <w:rPr>
                <w:noProof/>
                <w:webHidden/>
              </w:rPr>
              <w:fldChar w:fldCharType="end"/>
            </w:r>
          </w:hyperlink>
        </w:p>
        <w:p w14:paraId="3D282594" w14:textId="3D3673A1"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21" w:history="1">
            <w:r w:rsidRPr="00477874">
              <w:rPr>
                <w:rStyle w:val="Hyperlink"/>
                <w:noProof/>
                <w:lang w:val="en-US"/>
              </w:rPr>
              <w:t>1.6. iperf - Công Cụ Đo Băng Thông và Hiệu Năng</w:t>
            </w:r>
            <w:r>
              <w:rPr>
                <w:noProof/>
                <w:webHidden/>
              </w:rPr>
              <w:tab/>
            </w:r>
            <w:r>
              <w:rPr>
                <w:noProof/>
                <w:webHidden/>
              </w:rPr>
              <w:fldChar w:fldCharType="begin"/>
            </w:r>
            <w:r>
              <w:rPr>
                <w:noProof/>
                <w:webHidden/>
              </w:rPr>
              <w:instrText xml:space="preserve"> PAGEREF _Toc212234221 \h </w:instrText>
            </w:r>
            <w:r>
              <w:rPr>
                <w:noProof/>
                <w:webHidden/>
              </w:rPr>
            </w:r>
            <w:r>
              <w:rPr>
                <w:noProof/>
                <w:webHidden/>
              </w:rPr>
              <w:fldChar w:fldCharType="separate"/>
            </w:r>
            <w:r>
              <w:rPr>
                <w:noProof/>
                <w:webHidden/>
              </w:rPr>
              <w:t>10</w:t>
            </w:r>
            <w:r>
              <w:rPr>
                <w:noProof/>
                <w:webHidden/>
              </w:rPr>
              <w:fldChar w:fldCharType="end"/>
            </w:r>
          </w:hyperlink>
        </w:p>
        <w:p w14:paraId="48366BA4" w14:textId="03966D57"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22" w:history="1">
            <w:r w:rsidRPr="00477874">
              <w:rPr>
                <w:rStyle w:val="Hyperlink"/>
                <w:noProof/>
                <w:lang w:val="en-US"/>
              </w:rPr>
              <w:t>1.7. tc (Traffic Control) và netem - Công Cụ Điều Khiển và Mô Phỏng Mạng</w:t>
            </w:r>
            <w:r>
              <w:rPr>
                <w:noProof/>
                <w:webHidden/>
              </w:rPr>
              <w:tab/>
            </w:r>
            <w:r>
              <w:rPr>
                <w:noProof/>
                <w:webHidden/>
              </w:rPr>
              <w:fldChar w:fldCharType="begin"/>
            </w:r>
            <w:r>
              <w:rPr>
                <w:noProof/>
                <w:webHidden/>
              </w:rPr>
              <w:instrText xml:space="preserve"> PAGEREF _Toc212234222 \h </w:instrText>
            </w:r>
            <w:r>
              <w:rPr>
                <w:noProof/>
                <w:webHidden/>
              </w:rPr>
            </w:r>
            <w:r>
              <w:rPr>
                <w:noProof/>
                <w:webHidden/>
              </w:rPr>
              <w:fldChar w:fldCharType="separate"/>
            </w:r>
            <w:r>
              <w:rPr>
                <w:noProof/>
                <w:webHidden/>
              </w:rPr>
              <w:t>11</w:t>
            </w:r>
            <w:r>
              <w:rPr>
                <w:noProof/>
                <w:webHidden/>
              </w:rPr>
              <w:fldChar w:fldCharType="end"/>
            </w:r>
          </w:hyperlink>
        </w:p>
        <w:p w14:paraId="6ACC5A5A" w14:textId="76A7C556"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23" w:history="1">
            <w:r w:rsidRPr="00477874">
              <w:rPr>
                <w:rStyle w:val="Hyperlink"/>
                <w:noProof/>
                <w:lang w:val="en-US"/>
              </w:rPr>
              <w:t>1.8. tcpdump - Công Cụ Phân Tích Gói Tin Mạng</w:t>
            </w:r>
            <w:r>
              <w:rPr>
                <w:noProof/>
                <w:webHidden/>
              </w:rPr>
              <w:tab/>
            </w:r>
            <w:r>
              <w:rPr>
                <w:noProof/>
                <w:webHidden/>
              </w:rPr>
              <w:fldChar w:fldCharType="begin"/>
            </w:r>
            <w:r>
              <w:rPr>
                <w:noProof/>
                <w:webHidden/>
              </w:rPr>
              <w:instrText xml:space="preserve"> PAGEREF _Toc212234223 \h </w:instrText>
            </w:r>
            <w:r>
              <w:rPr>
                <w:noProof/>
                <w:webHidden/>
              </w:rPr>
            </w:r>
            <w:r>
              <w:rPr>
                <w:noProof/>
                <w:webHidden/>
              </w:rPr>
              <w:fldChar w:fldCharType="separate"/>
            </w:r>
            <w:r>
              <w:rPr>
                <w:noProof/>
                <w:webHidden/>
              </w:rPr>
              <w:t>11</w:t>
            </w:r>
            <w:r>
              <w:rPr>
                <w:noProof/>
                <w:webHidden/>
              </w:rPr>
              <w:fldChar w:fldCharType="end"/>
            </w:r>
          </w:hyperlink>
        </w:p>
        <w:p w14:paraId="3CB31E7D" w14:textId="486878F1"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24" w:history="1">
            <w:r w:rsidRPr="00477874">
              <w:rPr>
                <w:rStyle w:val="Hyperlink"/>
                <w:noProof/>
                <w:lang w:val="en-US"/>
              </w:rPr>
              <w:t>1.9. ss - Công Cụ Thống Kê Socket</w:t>
            </w:r>
            <w:r>
              <w:rPr>
                <w:noProof/>
                <w:webHidden/>
              </w:rPr>
              <w:tab/>
            </w:r>
            <w:r>
              <w:rPr>
                <w:noProof/>
                <w:webHidden/>
              </w:rPr>
              <w:fldChar w:fldCharType="begin"/>
            </w:r>
            <w:r>
              <w:rPr>
                <w:noProof/>
                <w:webHidden/>
              </w:rPr>
              <w:instrText xml:space="preserve"> PAGEREF _Toc212234224 \h </w:instrText>
            </w:r>
            <w:r>
              <w:rPr>
                <w:noProof/>
                <w:webHidden/>
              </w:rPr>
            </w:r>
            <w:r>
              <w:rPr>
                <w:noProof/>
                <w:webHidden/>
              </w:rPr>
              <w:fldChar w:fldCharType="separate"/>
            </w:r>
            <w:r>
              <w:rPr>
                <w:noProof/>
                <w:webHidden/>
              </w:rPr>
              <w:t>12</w:t>
            </w:r>
            <w:r>
              <w:rPr>
                <w:noProof/>
                <w:webHidden/>
              </w:rPr>
              <w:fldChar w:fldCharType="end"/>
            </w:r>
          </w:hyperlink>
        </w:p>
        <w:p w14:paraId="3EA57B8D" w14:textId="445013F0"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25" w:history="1">
            <w:r w:rsidRPr="00477874">
              <w:rPr>
                <w:rStyle w:val="Hyperlink"/>
                <w:noProof/>
                <w:lang w:val="en-US"/>
              </w:rPr>
              <w:t>1.10. ifstat - Công Cụ Thống Kê Lưu Lượng Giao Diện Mạng</w:t>
            </w:r>
            <w:r>
              <w:rPr>
                <w:noProof/>
                <w:webHidden/>
              </w:rPr>
              <w:tab/>
            </w:r>
            <w:r>
              <w:rPr>
                <w:noProof/>
                <w:webHidden/>
              </w:rPr>
              <w:fldChar w:fldCharType="begin"/>
            </w:r>
            <w:r>
              <w:rPr>
                <w:noProof/>
                <w:webHidden/>
              </w:rPr>
              <w:instrText xml:space="preserve"> PAGEREF _Toc212234225 \h </w:instrText>
            </w:r>
            <w:r>
              <w:rPr>
                <w:noProof/>
                <w:webHidden/>
              </w:rPr>
            </w:r>
            <w:r>
              <w:rPr>
                <w:noProof/>
                <w:webHidden/>
              </w:rPr>
              <w:fldChar w:fldCharType="separate"/>
            </w:r>
            <w:r>
              <w:rPr>
                <w:noProof/>
                <w:webHidden/>
              </w:rPr>
              <w:t>12</w:t>
            </w:r>
            <w:r>
              <w:rPr>
                <w:noProof/>
                <w:webHidden/>
              </w:rPr>
              <w:fldChar w:fldCharType="end"/>
            </w:r>
          </w:hyperlink>
        </w:p>
        <w:p w14:paraId="6D819767" w14:textId="2984ACE8" w:rsidR="006308D3" w:rsidRDefault="006308D3">
          <w:pPr>
            <w:pStyle w:val="TOC1"/>
            <w:tabs>
              <w:tab w:val="right" w:leader="dot" w:pos="9822"/>
            </w:tabs>
            <w:rPr>
              <w:rFonts w:asciiTheme="minorHAnsi" w:eastAsiaTheme="minorEastAsia" w:hAnsiTheme="minorHAnsi" w:cstheme="minorBidi"/>
              <w:b w:val="0"/>
              <w:bCs w:val="0"/>
              <w:noProof/>
              <w:color w:val="auto"/>
              <w:kern w:val="2"/>
              <w:sz w:val="24"/>
              <w:szCs w:val="24"/>
              <w:lang w:val="en-US"/>
              <w14:ligatures w14:val="standardContextual"/>
            </w:rPr>
          </w:pPr>
          <w:hyperlink w:anchor="_Toc212234226" w:history="1">
            <w:r w:rsidRPr="00477874">
              <w:rPr>
                <w:rStyle w:val="Hyperlink"/>
                <w:noProof/>
                <w:lang w:val="en-US"/>
              </w:rPr>
              <w:t>II. MÔ HÌNH TRIỂN KHAI</w:t>
            </w:r>
            <w:r>
              <w:rPr>
                <w:noProof/>
                <w:webHidden/>
              </w:rPr>
              <w:tab/>
            </w:r>
            <w:r>
              <w:rPr>
                <w:noProof/>
                <w:webHidden/>
              </w:rPr>
              <w:fldChar w:fldCharType="begin"/>
            </w:r>
            <w:r>
              <w:rPr>
                <w:noProof/>
                <w:webHidden/>
              </w:rPr>
              <w:instrText xml:space="preserve"> PAGEREF _Toc212234226 \h </w:instrText>
            </w:r>
            <w:r>
              <w:rPr>
                <w:noProof/>
                <w:webHidden/>
              </w:rPr>
            </w:r>
            <w:r>
              <w:rPr>
                <w:noProof/>
                <w:webHidden/>
              </w:rPr>
              <w:fldChar w:fldCharType="separate"/>
            </w:r>
            <w:r>
              <w:rPr>
                <w:noProof/>
                <w:webHidden/>
              </w:rPr>
              <w:t>13</w:t>
            </w:r>
            <w:r>
              <w:rPr>
                <w:noProof/>
                <w:webHidden/>
              </w:rPr>
              <w:fldChar w:fldCharType="end"/>
            </w:r>
          </w:hyperlink>
        </w:p>
        <w:p w14:paraId="1F9A39B0" w14:textId="68AEDA55"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27" w:history="1">
            <w:r w:rsidRPr="00477874">
              <w:rPr>
                <w:rStyle w:val="Hyperlink"/>
                <w:noProof/>
                <w:lang w:val="en-US"/>
              </w:rPr>
              <w:t>2.1. Mô hình tổng quan</w:t>
            </w:r>
            <w:r>
              <w:rPr>
                <w:noProof/>
                <w:webHidden/>
              </w:rPr>
              <w:tab/>
            </w:r>
            <w:r>
              <w:rPr>
                <w:noProof/>
                <w:webHidden/>
              </w:rPr>
              <w:fldChar w:fldCharType="begin"/>
            </w:r>
            <w:r>
              <w:rPr>
                <w:noProof/>
                <w:webHidden/>
              </w:rPr>
              <w:instrText xml:space="preserve"> PAGEREF _Toc212234227 \h </w:instrText>
            </w:r>
            <w:r>
              <w:rPr>
                <w:noProof/>
                <w:webHidden/>
              </w:rPr>
            </w:r>
            <w:r>
              <w:rPr>
                <w:noProof/>
                <w:webHidden/>
              </w:rPr>
              <w:fldChar w:fldCharType="separate"/>
            </w:r>
            <w:r>
              <w:rPr>
                <w:noProof/>
                <w:webHidden/>
              </w:rPr>
              <w:t>13</w:t>
            </w:r>
            <w:r>
              <w:rPr>
                <w:noProof/>
                <w:webHidden/>
              </w:rPr>
              <w:fldChar w:fldCharType="end"/>
            </w:r>
          </w:hyperlink>
        </w:p>
        <w:p w14:paraId="7AA3E4BC" w14:textId="33D548C0"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28" w:history="1">
            <w:r w:rsidRPr="00477874">
              <w:rPr>
                <w:rStyle w:val="Hyperlink"/>
                <w:noProof/>
                <w:lang w:val="en-US"/>
              </w:rPr>
              <w:t>2.2. Sơ đồ hệ thống</w:t>
            </w:r>
            <w:r>
              <w:rPr>
                <w:noProof/>
                <w:webHidden/>
              </w:rPr>
              <w:tab/>
            </w:r>
            <w:r>
              <w:rPr>
                <w:noProof/>
                <w:webHidden/>
              </w:rPr>
              <w:fldChar w:fldCharType="begin"/>
            </w:r>
            <w:r>
              <w:rPr>
                <w:noProof/>
                <w:webHidden/>
              </w:rPr>
              <w:instrText xml:space="preserve"> PAGEREF _Toc212234228 \h </w:instrText>
            </w:r>
            <w:r>
              <w:rPr>
                <w:noProof/>
                <w:webHidden/>
              </w:rPr>
            </w:r>
            <w:r>
              <w:rPr>
                <w:noProof/>
                <w:webHidden/>
              </w:rPr>
              <w:fldChar w:fldCharType="separate"/>
            </w:r>
            <w:r>
              <w:rPr>
                <w:noProof/>
                <w:webHidden/>
              </w:rPr>
              <w:t>13</w:t>
            </w:r>
            <w:r>
              <w:rPr>
                <w:noProof/>
                <w:webHidden/>
              </w:rPr>
              <w:fldChar w:fldCharType="end"/>
            </w:r>
          </w:hyperlink>
        </w:p>
        <w:p w14:paraId="7C8AEB4B" w14:textId="05BF1173" w:rsidR="006308D3" w:rsidRDefault="006308D3">
          <w:pPr>
            <w:pStyle w:val="TOC2"/>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234229" w:history="1">
            <w:r w:rsidRPr="00477874">
              <w:rPr>
                <w:rStyle w:val="Hyperlink"/>
                <w:noProof/>
                <w:lang w:val="en-US"/>
              </w:rPr>
              <w:t>2.3. Kịch bản thử nghiệm</w:t>
            </w:r>
            <w:r>
              <w:rPr>
                <w:noProof/>
                <w:webHidden/>
              </w:rPr>
              <w:tab/>
            </w:r>
            <w:r>
              <w:rPr>
                <w:noProof/>
                <w:webHidden/>
              </w:rPr>
              <w:fldChar w:fldCharType="begin"/>
            </w:r>
            <w:r>
              <w:rPr>
                <w:noProof/>
                <w:webHidden/>
              </w:rPr>
              <w:instrText xml:space="preserve"> PAGEREF _Toc212234229 \h </w:instrText>
            </w:r>
            <w:r>
              <w:rPr>
                <w:noProof/>
                <w:webHidden/>
              </w:rPr>
            </w:r>
            <w:r>
              <w:rPr>
                <w:noProof/>
                <w:webHidden/>
              </w:rPr>
              <w:fldChar w:fldCharType="separate"/>
            </w:r>
            <w:r>
              <w:rPr>
                <w:noProof/>
                <w:webHidden/>
              </w:rPr>
              <w:t>13</w:t>
            </w:r>
            <w:r>
              <w:rPr>
                <w:noProof/>
                <w:webHidden/>
              </w:rPr>
              <w:fldChar w:fldCharType="end"/>
            </w:r>
          </w:hyperlink>
        </w:p>
        <w:p w14:paraId="195EFA4B" w14:textId="787184C5" w:rsidR="002C6E46" w:rsidRDefault="002C6E46" w:rsidP="00E07782">
          <w:r>
            <w:rPr>
              <w:b/>
              <w:bCs/>
              <w:noProof/>
            </w:rPr>
            <w:fldChar w:fldCharType="end"/>
          </w:r>
        </w:p>
      </w:sdtContent>
    </w:sdt>
    <w:p w14:paraId="516523BE" w14:textId="77777777" w:rsidR="006308D3" w:rsidRDefault="006308D3" w:rsidP="006308D3">
      <w:pPr>
        <w:pStyle w:val="TOC1"/>
        <w:ind w:left="0" w:firstLine="0"/>
        <w:jc w:val="center"/>
        <w:rPr>
          <w:sz w:val="32"/>
          <w:szCs w:val="32"/>
          <w:lang w:val="en-US"/>
        </w:rPr>
      </w:pPr>
    </w:p>
    <w:p w14:paraId="4F2E4BD5" w14:textId="77777777" w:rsidR="006308D3" w:rsidRDefault="006308D3" w:rsidP="006308D3">
      <w:pPr>
        <w:pStyle w:val="TOC1"/>
        <w:ind w:left="0" w:firstLine="0"/>
        <w:jc w:val="center"/>
        <w:rPr>
          <w:sz w:val="32"/>
          <w:szCs w:val="32"/>
          <w:lang w:val="en-US"/>
        </w:rPr>
      </w:pPr>
    </w:p>
    <w:p w14:paraId="6C51B565" w14:textId="77777777" w:rsidR="006308D3" w:rsidRDefault="006308D3" w:rsidP="006308D3">
      <w:pPr>
        <w:pStyle w:val="TOC1"/>
        <w:ind w:left="0" w:firstLine="0"/>
        <w:jc w:val="center"/>
        <w:rPr>
          <w:sz w:val="32"/>
          <w:szCs w:val="32"/>
          <w:lang w:val="en-US"/>
        </w:rPr>
      </w:pPr>
    </w:p>
    <w:p w14:paraId="08057EEE" w14:textId="77777777" w:rsidR="006308D3" w:rsidRDefault="006308D3" w:rsidP="006308D3">
      <w:pPr>
        <w:pStyle w:val="TOC1"/>
        <w:ind w:left="0" w:firstLine="0"/>
        <w:jc w:val="center"/>
        <w:rPr>
          <w:sz w:val="32"/>
          <w:szCs w:val="32"/>
          <w:lang w:val="en-US"/>
        </w:rPr>
      </w:pPr>
    </w:p>
    <w:p w14:paraId="054866FA" w14:textId="77777777" w:rsidR="006308D3" w:rsidRDefault="006308D3" w:rsidP="006308D3">
      <w:pPr>
        <w:pStyle w:val="TOC1"/>
        <w:ind w:left="0" w:firstLine="0"/>
        <w:jc w:val="center"/>
        <w:rPr>
          <w:sz w:val="32"/>
          <w:szCs w:val="32"/>
          <w:lang w:val="en-US"/>
        </w:rPr>
      </w:pPr>
    </w:p>
    <w:p w14:paraId="211B3423" w14:textId="77777777" w:rsidR="006308D3" w:rsidRDefault="006308D3" w:rsidP="006308D3">
      <w:pPr>
        <w:pStyle w:val="TOC1"/>
        <w:ind w:left="0" w:firstLine="0"/>
        <w:jc w:val="center"/>
        <w:rPr>
          <w:sz w:val="32"/>
          <w:szCs w:val="32"/>
          <w:lang w:val="en-US"/>
        </w:rPr>
      </w:pPr>
    </w:p>
    <w:p w14:paraId="7E301A56" w14:textId="77777777" w:rsidR="006308D3" w:rsidRDefault="006308D3" w:rsidP="006308D3">
      <w:pPr>
        <w:pStyle w:val="TOC1"/>
        <w:ind w:left="0" w:firstLine="0"/>
        <w:jc w:val="center"/>
        <w:rPr>
          <w:sz w:val="32"/>
          <w:szCs w:val="32"/>
          <w:lang w:val="en-US"/>
        </w:rPr>
      </w:pPr>
    </w:p>
    <w:p w14:paraId="454B0979" w14:textId="77777777" w:rsidR="006308D3" w:rsidRDefault="006308D3" w:rsidP="006308D3">
      <w:pPr>
        <w:pStyle w:val="TOC1"/>
        <w:ind w:left="0" w:firstLine="0"/>
        <w:jc w:val="center"/>
        <w:rPr>
          <w:sz w:val="32"/>
          <w:szCs w:val="32"/>
          <w:lang w:val="en-US"/>
        </w:rPr>
      </w:pPr>
    </w:p>
    <w:p w14:paraId="13014680" w14:textId="77777777" w:rsidR="006308D3" w:rsidRDefault="006308D3" w:rsidP="006308D3">
      <w:pPr>
        <w:pStyle w:val="TOC1"/>
        <w:ind w:left="0" w:firstLine="0"/>
        <w:jc w:val="center"/>
        <w:rPr>
          <w:sz w:val="32"/>
          <w:szCs w:val="32"/>
          <w:lang w:val="en-US"/>
        </w:rPr>
      </w:pPr>
    </w:p>
    <w:p w14:paraId="49424B54" w14:textId="77777777" w:rsidR="006308D3" w:rsidRDefault="006308D3" w:rsidP="006308D3">
      <w:pPr>
        <w:pStyle w:val="TOC1"/>
        <w:ind w:left="0" w:firstLine="0"/>
        <w:jc w:val="center"/>
        <w:rPr>
          <w:sz w:val="32"/>
          <w:szCs w:val="32"/>
          <w:lang w:val="en-US"/>
        </w:rPr>
      </w:pPr>
    </w:p>
    <w:p w14:paraId="22DD44D5" w14:textId="77777777" w:rsidR="006308D3" w:rsidRDefault="006308D3" w:rsidP="006308D3">
      <w:pPr>
        <w:pStyle w:val="TOC1"/>
        <w:ind w:left="0" w:firstLine="0"/>
        <w:jc w:val="center"/>
        <w:rPr>
          <w:sz w:val="32"/>
          <w:szCs w:val="32"/>
          <w:lang w:val="en-US"/>
        </w:rPr>
      </w:pPr>
    </w:p>
    <w:p w14:paraId="11AE42C2" w14:textId="77777777" w:rsidR="006308D3" w:rsidRDefault="006308D3" w:rsidP="006308D3">
      <w:pPr>
        <w:pStyle w:val="TOC1"/>
        <w:ind w:left="0" w:firstLine="0"/>
        <w:jc w:val="center"/>
        <w:rPr>
          <w:sz w:val="32"/>
          <w:szCs w:val="32"/>
          <w:lang w:val="en-US"/>
        </w:rPr>
      </w:pPr>
    </w:p>
    <w:p w14:paraId="74CE524C" w14:textId="77777777" w:rsidR="006308D3" w:rsidRDefault="006308D3" w:rsidP="006308D3">
      <w:pPr>
        <w:pStyle w:val="TOC1"/>
        <w:ind w:left="0" w:firstLine="0"/>
        <w:jc w:val="center"/>
        <w:rPr>
          <w:sz w:val="32"/>
          <w:szCs w:val="32"/>
          <w:lang w:val="en-US"/>
        </w:rPr>
      </w:pPr>
    </w:p>
    <w:p w14:paraId="4705360D" w14:textId="77777777" w:rsidR="005368DC" w:rsidRDefault="005368DC" w:rsidP="006308D3">
      <w:pPr>
        <w:pStyle w:val="TOC1"/>
        <w:ind w:left="0" w:firstLine="0"/>
        <w:jc w:val="center"/>
        <w:rPr>
          <w:sz w:val="32"/>
          <w:szCs w:val="32"/>
          <w:lang w:val="en-US"/>
        </w:rPr>
      </w:pPr>
    </w:p>
    <w:p w14:paraId="03A65788" w14:textId="762CA52A" w:rsidR="005368DC" w:rsidRDefault="005368DC" w:rsidP="006308D3">
      <w:pPr>
        <w:pStyle w:val="TOC1"/>
        <w:ind w:left="0" w:firstLine="0"/>
        <w:jc w:val="center"/>
        <w:rPr>
          <w:sz w:val="32"/>
          <w:szCs w:val="32"/>
          <w:lang w:val="en-US"/>
        </w:rPr>
      </w:pPr>
      <w:r>
        <w:rPr>
          <w:sz w:val="32"/>
          <w:szCs w:val="32"/>
          <w:lang w:val="en-US"/>
        </w:rPr>
        <w:lastRenderedPageBreak/>
        <w:t>Bảng</w:t>
      </w:r>
    </w:p>
    <w:p w14:paraId="3A72A8F7" w14:textId="399C20A6" w:rsidR="00590479" w:rsidRDefault="005368DC">
      <w:pPr>
        <w:pStyle w:val="TableofFigures"/>
        <w:tabs>
          <w:tab w:val="right" w:leader="dot" w:pos="9822"/>
        </w:tabs>
        <w:rPr>
          <w:rFonts w:asciiTheme="minorHAnsi" w:eastAsiaTheme="minorEastAsia" w:hAnsiTheme="minorHAnsi" w:cstheme="minorBidi"/>
          <w:noProof/>
          <w:color w:val="auto"/>
          <w:kern w:val="2"/>
          <w:sz w:val="24"/>
          <w:szCs w:val="24"/>
          <w:lang w:val="en-US"/>
          <w14:ligatures w14:val="standardContextual"/>
        </w:rPr>
      </w:pPr>
      <w:r>
        <w:rPr>
          <w:lang w:val="en-US"/>
        </w:rPr>
        <w:fldChar w:fldCharType="begin"/>
      </w:r>
      <w:r>
        <w:rPr>
          <w:lang w:val="en-US"/>
        </w:rPr>
        <w:instrText xml:space="preserve"> TOC \h \z \c "Bảng" </w:instrText>
      </w:r>
      <w:r>
        <w:rPr>
          <w:lang w:val="en-US"/>
        </w:rPr>
        <w:fldChar w:fldCharType="separate"/>
      </w:r>
      <w:hyperlink w:anchor="_Toc212317240" w:history="1">
        <w:r w:rsidR="00590479" w:rsidRPr="0023404D">
          <w:rPr>
            <w:rStyle w:val="Hyperlink"/>
            <w:noProof/>
          </w:rPr>
          <w:t>Bảng 1. Hệ thống hàng đợi</w:t>
        </w:r>
        <w:r w:rsidR="00590479">
          <w:rPr>
            <w:noProof/>
            <w:webHidden/>
          </w:rPr>
          <w:tab/>
        </w:r>
        <w:r w:rsidR="00590479">
          <w:rPr>
            <w:noProof/>
            <w:webHidden/>
          </w:rPr>
          <w:fldChar w:fldCharType="begin"/>
        </w:r>
        <w:r w:rsidR="00590479">
          <w:rPr>
            <w:noProof/>
            <w:webHidden/>
          </w:rPr>
          <w:instrText xml:space="preserve"> PAGEREF _Toc212317240 \h </w:instrText>
        </w:r>
        <w:r w:rsidR="00590479">
          <w:rPr>
            <w:noProof/>
            <w:webHidden/>
          </w:rPr>
        </w:r>
        <w:r w:rsidR="00590479">
          <w:rPr>
            <w:noProof/>
            <w:webHidden/>
          </w:rPr>
          <w:fldChar w:fldCharType="separate"/>
        </w:r>
        <w:r w:rsidR="00590479">
          <w:rPr>
            <w:noProof/>
            <w:webHidden/>
          </w:rPr>
          <w:t>8</w:t>
        </w:r>
        <w:r w:rsidR="00590479">
          <w:rPr>
            <w:noProof/>
            <w:webHidden/>
          </w:rPr>
          <w:fldChar w:fldCharType="end"/>
        </w:r>
      </w:hyperlink>
    </w:p>
    <w:p w14:paraId="5BC8D0F6" w14:textId="724CFB74" w:rsidR="00590479" w:rsidRDefault="00590479">
      <w:pPr>
        <w:pStyle w:val="TableofFigures"/>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317241" w:history="1">
        <w:r w:rsidRPr="0023404D">
          <w:rPr>
            <w:rStyle w:val="Hyperlink"/>
            <w:noProof/>
          </w:rPr>
          <w:t>Bảng 2. hai đại lượng cơ bản</w:t>
        </w:r>
        <w:r>
          <w:rPr>
            <w:noProof/>
            <w:webHidden/>
          </w:rPr>
          <w:tab/>
        </w:r>
        <w:r>
          <w:rPr>
            <w:noProof/>
            <w:webHidden/>
          </w:rPr>
          <w:fldChar w:fldCharType="begin"/>
        </w:r>
        <w:r>
          <w:rPr>
            <w:noProof/>
            <w:webHidden/>
          </w:rPr>
          <w:instrText xml:space="preserve"> PAGEREF _Toc212317241 \h </w:instrText>
        </w:r>
        <w:r>
          <w:rPr>
            <w:noProof/>
            <w:webHidden/>
          </w:rPr>
        </w:r>
        <w:r>
          <w:rPr>
            <w:noProof/>
            <w:webHidden/>
          </w:rPr>
          <w:fldChar w:fldCharType="separate"/>
        </w:r>
        <w:r>
          <w:rPr>
            <w:noProof/>
            <w:webHidden/>
          </w:rPr>
          <w:t>11</w:t>
        </w:r>
        <w:r>
          <w:rPr>
            <w:noProof/>
            <w:webHidden/>
          </w:rPr>
          <w:fldChar w:fldCharType="end"/>
        </w:r>
      </w:hyperlink>
    </w:p>
    <w:p w14:paraId="42056747" w14:textId="4E7B8538" w:rsidR="00590479" w:rsidRDefault="00590479">
      <w:pPr>
        <w:pStyle w:val="TableofFigures"/>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317242" w:history="1">
        <w:r w:rsidRPr="0023404D">
          <w:rPr>
            <w:rStyle w:val="Hyperlink"/>
            <w:noProof/>
          </w:rPr>
          <w:t>Bảng 3. 4 pha chính BBR hoạt động</w:t>
        </w:r>
        <w:r>
          <w:rPr>
            <w:noProof/>
            <w:webHidden/>
          </w:rPr>
          <w:tab/>
        </w:r>
        <w:r>
          <w:rPr>
            <w:noProof/>
            <w:webHidden/>
          </w:rPr>
          <w:fldChar w:fldCharType="begin"/>
        </w:r>
        <w:r>
          <w:rPr>
            <w:noProof/>
            <w:webHidden/>
          </w:rPr>
          <w:instrText xml:space="preserve"> PAGEREF _Toc212317242 \h </w:instrText>
        </w:r>
        <w:r>
          <w:rPr>
            <w:noProof/>
            <w:webHidden/>
          </w:rPr>
        </w:r>
        <w:r>
          <w:rPr>
            <w:noProof/>
            <w:webHidden/>
          </w:rPr>
          <w:fldChar w:fldCharType="separate"/>
        </w:r>
        <w:r>
          <w:rPr>
            <w:noProof/>
            <w:webHidden/>
          </w:rPr>
          <w:t>12</w:t>
        </w:r>
        <w:r>
          <w:rPr>
            <w:noProof/>
            <w:webHidden/>
          </w:rPr>
          <w:fldChar w:fldCharType="end"/>
        </w:r>
      </w:hyperlink>
    </w:p>
    <w:p w14:paraId="6457D693" w14:textId="235FB8EE" w:rsidR="00590479" w:rsidRDefault="00590479">
      <w:pPr>
        <w:pStyle w:val="TableofFigures"/>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317243" w:history="1">
        <w:r w:rsidRPr="0023404D">
          <w:rPr>
            <w:rStyle w:val="Hyperlink"/>
            <w:noProof/>
          </w:rPr>
          <w:t>Bảng 4</w:t>
        </w:r>
        <w:r w:rsidRPr="0023404D">
          <w:rPr>
            <w:rStyle w:val="Hyperlink"/>
            <w:noProof/>
            <w:lang w:val="en-US"/>
          </w:rPr>
          <w:t>. So sánh BBR với Cubic</w:t>
        </w:r>
        <w:r>
          <w:rPr>
            <w:noProof/>
            <w:webHidden/>
          </w:rPr>
          <w:tab/>
        </w:r>
        <w:r>
          <w:rPr>
            <w:noProof/>
            <w:webHidden/>
          </w:rPr>
          <w:fldChar w:fldCharType="begin"/>
        </w:r>
        <w:r>
          <w:rPr>
            <w:noProof/>
            <w:webHidden/>
          </w:rPr>
          <w:instrText xml:space="preserve"> PAGEREF _Toc212317243 \h </w:instrText>
        </w:r>
        <w:r>
          <w:rPr>
            <w:noProof/>
            <w:webHidden/>
          </w:rPr>
        </w:r>
        <w:r>
          <w:rPr>
            <w:noProof/>
            <w:webHidden/>
          </w:rPr>
          <w:fldChar w:fldCharType="separate"/>
        </w:r>
        <w:r>
          <w:rPr>
            <w:noProof/>
            <w:webHidden/>
          </w:rPr>
          <w:t>12</w:t>
        </w:r>
        <w:r>
          <w:rPr>
            <w:noProof/>
            <w:webHidden/>
          </w:rPr>
          <w:fldChar w:fldCharType="end"/>
        </w:r>
      </w:hyperlink>
    </w:p>
    <w:p w14:paraId="18CF9FB2" w14:textId="661C60FE" w:rsidR="00590479" w:rsidRDefault="00590479">
      <w:pPr>
        <w:pStyle w:val="TableofFigures"/>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317244" w:history="1">
        <w:r w:rsidRPr="0023404D">
          <w:rPr>
            <w:rStyle w:val="Hyperlink"/>
            <w:noProof/>
          </w:rPr>
          <w:t>Bảng 6</w:t>
        </w:r>
        <w:r w:rsidRPr="0023404D">
          <w:rPr>
            <w:rStyle w:val="Hyperlink"/>
            <w:noProof/>
            <w:lang w:val="en-US"/>
          </w:rPr>
          <w:t>. Ví dụ về cấu hình trong Linux của RED</w:t>
        </w:r>
        <w:r>
          <w:rPr>
            <w:noProof/>
            <w:webHidden/>
          </w:rPr>
          <w:tab/>
        </w:r>
        <w:r>
          <w:rPr>
            <w:noProof/>
            <w:webHidden/>
          </w:rPr>
          <w:fldChar w:fldCharType="begin"/>
        </w:r>
        <w:r>
          <w:rPr>
            <w:noProof/>
            <w:webHidden/>
          </w:rPr>
          <w:instrText xml:space="preserve"> PAGEREF _Toc212317244 \h </w:instrText>
        </w:r>
        <w:r>
          <w:rPr>
            <w:noProof/>
            <w:webHidden/>
          </w:rPr>
        </w:r>
        <w:r>
          <w:rPr>
            <w:noProof/>
            <w:webHidden/>
          </w:rPr>
          <w:fldChar w:fldCharType="separate"/>
        </w:r>
        <w:r>
          <w:rPr>
            <w:noProof/>
            <w:webHidden/>
          </w:rPr>
          <w:t>13</w:t>
        </w:r>
        <w:r>
          <w:rPr>
            <w:noProof/>
            <w:webHidden/>
          </w:rPr>
          <w:fldChar w:fldCharType="end"/>
        </w:r>
      </w:hyperlink>
    </w:p>
    <w:p w14:paraId="702E1E6B" w14:textId="4AB2C95D" w:rsidR="00590479" w:rsidRDefault="00590479">
      <w:pPr>
        <w:pStyle w:val="TableofFigures"/>
        <w:tabs>
          <w:tab w:val="right" w:leader="dot" w:pos="9822"/>
        </w:tabs>
        <w:rPr>
          <w:rFonts w:asciiTheme="minorHAnsi" w:eastAsiaTheme="minorEastAsia" w:hAnsiTheme="minorHAnsi" w:cstheme="minorBidi"/>
          <w:noProof/>
          <w:color w:val="auto"/>
          <w:kern w:val="2"/>
          <w:sz w:val="24"/>
          <w:szCs w:val="24"/>
          <w:lang w:val="en-US"/>
          <w14:ligatures w14:val="standardContextual"/>
        </w:rPr>
      </w:pPr>
      <w:hyperlink w:anchor="_Toc212317245" w:history="1">
        <w:r w:rsidRPr="0023404D">
          <w:rPr>
            <w:rStyle w:val="Hyperlink"/>
            <w:noProof/>
          </w:rPr>
          <w:t>Bảng 7</w:t>
        </w:r>
        <w:r w:rsidRPr="0023404D">
          <w:rPr>
            <w:rStyle w:val="Hyperlink"/>
            <w:noProof/>
            <w:lang w:val="en-US"/>
          </w:rPr>
          <w:t>. So sánh qdisc</w:t>
        </w:r>
        <w:r>
          <w:rPr>
            <w:noProof/>
            <w:webHidden/>
          </w:rPr>
          <w:tab/>
        </w:r>
        <w:r>
          <w:rPr>
            <w:noProof/>
            <w:webHidden/>
          </w:rPr>
          <w:fldChar w:fldCharType="begin"/>
        </w:r>
        <w:r>
          <w:rPr>
            <w:noProof/>
            <w:webHidden/>
          </w:rPr>
          <w:instrText xml:space="preserve"> PAGEREF _Toc212317245 \h </w:instrText>
        </w:r>
        <w:r>
          <w:rPr>
            <w:noProof/>
            <w:webHidden/>
          </w:rPr>
        </w:r>
        <w:r>
          <w:rPr>
            <w:noProof/>
            <w:webHidden/>
          </w:rPr>
          <w:fldChar w:fldCharType="separate"/>
        </w:r>
        <w:r>
          <w:rPr>
            <w:noProof/>
            <w:webHidden/>
          </w:rPr>
          <w:t>13</w:t>
        </w:r>
        <w:r>
          <w:rPr>
            <w:noProof/>
            <w:webHidden/>
          </w:rPr>
          <w:fldChar w:fldCharType="end"/>
        </w:r>
      </w:hyperlink>
    </w:p>
    <w:p w14:paraId="51A72B3C" w14:textId="3451D5E6" w:rsidR="00615704" w:rsidRDefault="005368DC" w:rsidP="00E07782">
      <w:pPr>
        <w:pStyle w:val="BodyText"/>
        <w:rPr>
          <w:lang w:val="en-US"/>
        </w:rPr>
      </w:pPr>
      <w:r>
        <w:rPr>
          <w:lang w:val="en-US"/>
        </w:rPr>
        <w:fldChar w:fldCharType="end"/>
      </w:r>
    </w:p>
    <w:p w14:paraId="247556D5" w14:textId="77777777" w:rsidR="005368DC" w:rsidRDefault="005368DC" w:rsidP="005368DC">
      <w:pPr>
        <w:pStyle w:val="BodyText"/>
        <w:jc w:val="center"/>
        <w:rPr>
          <w:b/>
          <w:bCs/>
          <w:sz w:val="32"/>
          <w:szCs w:val="32"/>
          <w:lang w:val="en-US"/>
        </w:rPr>
      </w:pPr>
    </w:p>
    <w:p w14:paraId="051F279B" w14:textId="77777777" w:rsidR="005368DC" w:rsidRDefault="005368DC" w:rsidP="005368DC">
      <w:pPr>
        <w:pStyle w:val="BodyText"/>
        <w:jc w:val="center"/>
        <w:rPr>
          <w:b/>
          <w:bCs/>
          <w:sz w:val="32"/>
          <w:szCs w:val="32"/>
          <w:lang w:val="en-US"/>
        </w:rPr>
      </w:pPr>
    </w:p>
    <w:p w14:paraId="68A41FD7" w14:textId="77777777" w:rsidR="005368DC" w:rsidRDefault="005368DC" w:rsidP="005368DC">
      <w:pPr>
        <w:pStyle w:val="BodyText"/>
        <w:jc w:val="center"/>
        <w:rPr>
          <w:b/>
          <w:bCs/>
          <w:sz w:val="32"/>
          <w:szCs w:val="32"/>
          <w:lang w:val="en-US"/>
        </w:rPr>
      </w:pPr>
    </w:p>
    <w:p w14:paraId="2114AB3C" w14:textId="77777777" w:rsidR="005368DC" w:rsidRDefault="005368DC" w:rsidP="005368DC">
      <w:pPr>
        <w:pStyle w:val="BodyText"/>
        <w:jc w:val="center"/>
        <w:rPr>
          <w:b/>
          <w:bCs/>
          <w:sz w:val="32"/>
          <w:szCs w:val="32"/>
          <w:lang w:val="en-US"/>
        </w:rPr>
      </w:pPr>
    </w:p>
    <w:p w14:paraId="7B199AB3" w14:textId="77777777" w:rsidR="005368DC" w:rsidRDefault="005368DC" w:rsidP="005368DC">
      <w:pPr>
        <w:pStyle w:val="BodyText"/>
        <w:jc w:val="center"/>
        <w:rPr>
          <w:b/>
          <w:bCs/>
          <w:sz w:val="32"/>
          <w:szCs w:val="32"/>
          <w:lang w:val="en-US"/>
        </w:rPr>
      </w:pPr>
    </w:p>
    <w:p w14:paraId="5799A3EF" w14:textId="77777777" w:rsidR="005368DC" w:rsidRDefault="005368DC" w:rsidP="005368DC">
      <w:pPr>
        <w:pStyle w:val="BodyText"/>
        <w:jc w:val="center"/>
        <w:rPr>
          <w:b/>
          <w:bCs/>
          <w:sz w:val="32"/>
          <w:szCs w:val="32"/>
          <w:lang w:val="en-US"/>
        </w:rPr>
      </w:pPr>
    </w:p>
    <w:p w14:paraId="0B047A86" w14:textId="77777777" w:rsidR="005368DC" w:rsidRDefault="005368DC" w:rsidP="005368DC">
      <w:pPr>
        <w:pStyle w:val="BodyText"/>
        <w:jc w:val="center"/>
        <w:rPr>
          <w:b/>
          <w:bCs/>
          <w:sz w:val="32"/>
          <w:szCs w:val="32"/>
          <w:lang w:val="en-US"/>
        </w:rPr>
      </w:pPr>
    </w:p>
    <w:p w14:paraId="4D69ABE7" w14:textId="77777777" w:rsidR="005368DC" w:rsidRDefault="005368DC" w:rsidP="005368DC">
      <w:pPr>
        <w:pStyle w:val="BodyText"/>
        <w:jc w:val="center"/>
        <w:rPr>
          <w:b/>
          <w:bCs/>
          <w:sz w:val="32"/>
          <w:szCs w:val="32"/>
          <w:lang w:val="en-US"/>
        </w:rPr>
      </w:pPr>
    </w:p>
    <w:p w14:paraId="678A7F2C" w14:textId="77777777" w:rsidR="005368DC" w:rsidRDefault="005368DC" w:rsidP="005368DC">
      <w:pPr>
        <w:pStyle w:val="BodyText"/>
        <w:jc w:val="center"/>
        <w:rPr>
          <w:b/>
          <w:bCs/>
          <w:sz w:val="32"/>
          <w:szCs w:val="32"/>
          <w:lang w:val="en-US"/>
        </w:rPr>
      </w:pPr>
    </w:p>
    <w:p w14:paraId="237CF20E" w14:textId="77777777" w:rsidR="005368DC" w:rsidRDefault="005368DC" w:rsidP="005368DC">
      <w:pPr>
        <w:pStyle w:val="BodyText"/>
        <w:jc w:val="center"/>
        <w:rPr>
          <w:b/>
          <w:bCs/>
          <w:sz w:val="32"/>
          <w:szCs w:val="32"/>
          <w:lang w:val="en-US"/>
        </w:rPr>
      </w:pPr>
    </w:p>
    <w:p w14:paraId="4E8E0174" w14:textId="77777777" w:rsidR="005368DC" w:rsidRDefault="005368DC" w:rsidP="005368DC">
      <w:pPr>
        <w:pStyle w:val="BodyText"/>
        <w:jc w:val="center"/>
        <w:rPr>
          <w:b/>
          <w:bCs/>
          <w:sz w:val="32"/>
          <w:szCs w:val="32"/>
          <w:lang w:val="en-US"/>
        </w:rPr>
      </w:pPr>
    </w:p>
    <w:p w14:paraId="36EEF28D" w14:textId="77777777" w:rsidR="005368DC" w:rsidRDefault="005368DC" w:rsidP="005368DC">
      <w:pPr>
        <w:pStyle w:val="BodyText"/>
        <w:jc w:val="center"/>
        <w:rPr>
          <w:b/>
          <w:bCs/>
          <w:sz w:val="32"/>
          <w:szCs w:val="32"/>
          <w:lang w:val="en-US"/>
        </w:rPr>
      </w:pPr>
    </w:p>
    <w:p w14:paraId="1AA48057" w14:textId="77777777" w:rsidR="005368DC" w:rsidRDefault="005368DC" w:rsidP="005368DC">
      <w:pPr>
        <w:pStyle w:val="BodyText"/>
        <w:jc w:val="center"/>
        <w:rPr>
          <w:b/>
          <w:bCs/>
          <w:sz w:val="32"/>
          <w:szCs w:val="32"/>
          <w:lang w:val="en-US"/>
        </w:rPr>
      </w:pPr>
    </w:p>
    <w:p w14:paraId="2464F1B0" w14:textId="77777777" w:rsidR="005368DC" w:rsidRDefault="005368DC" w:rsidP="005368DC">
      <w:pPr>
        <w:pStyle w:val="BodyText"/>
        <w:jc w:val="center"/>
        <w:rPr>
          <w:b/>
          <w:bCs/>
          <w:sz w:val="32"/>
          <w:szCs w:val="32"/>
          <w:lang w:val="en-US"/>
        </w:rPr>
      </w:pPr>
    </w:p>
    <w:p w14:paraId="32313BED" w14:textId="77777777" w:rsidR="005368DC" w:rsidRDefault="005368DC" w:rsidP="005368DC">
      <w:pPr>
        <w:pStyle w:val="BodyText"/>
        <w:jc w:val="center"/>
        <w:rPr>
          <w:b/>
          <w:bCs/>
          <w:sz w:val="32"/>
          <w:szCs w:val="32"/>
          <w:lang w:val="en-US"/>
        </w:rPr>
      </w:pPr>
    </w:p>
    <w:p w14:paraId="6B8575DF" w14:textId="77777777" w:rsidR="005368DC" w:rsidRDefault="005368DC" w:rsidP="005368DC">
      <w:pPr>
        <w:pStyle w:val="BodyText"/>
        <w:jc w:val="center"/>
        <w:rPr>
          <w:b/>
          <w:bCs/>
          <w:sz w:val="32"/>
          <w:szCs w:val="32"/>
          <w:lang w:val="en-US"/>
        </w:rPr>
      </w:pPr>
    </w:p>
    <w:p w14:paraId="1B45FF97" w14:textId="77777777" w:rsidR="005368DC" w:rsidRDefault="005368DC" w:rsidP="005368DC">
      <w:pPr>
        <w:pStyle w:val="BodyText"/>
        <w:jc w:val="center"/>
        <w:rPr>
          <w:b/>
          <w:bCs/>
          <w:sz w:val="32"/>
          <w:szCs w:val="32"/>
          <w:lang w:val="en-US"/>
        </w:rPr>
      </w:pPr>
    </w:p>
    <w:p w14:paraId="1228954E" w14:textId="77777777" w:rsidR="005368DC" w:rsidRDefault="005368DC" w:rsidP="005368DC">
      <w:pPr>
        <w:pStyle w:val="BodyText"/>
        <w:jc w:val="center"/>
        <w:rPr>
          <w:b/>
          <w:bCs/>
          <w:sz w:val="32"/>
          <w:szCs w:val="32"/>
          <w:lang w:val="en-US"/>
        </w:rPr>
      </w:pPr>
    </w:p>
    <w:p w14:paraId="77FC0A2D" w14:textId="77777777" w:rsidR="005368DC" w:rsidRDefault="005368DC" w:rsidP="005368DC">
      <w:pPr>
        <w:pStyle w:val="BodyText"/>
        <w:jc w:val="center"/>
        <w:rPr>
          <w:b/>
          <w:bCs/>
          <w:sz w:val="32"/>
          <w:szCs w:val="32"/>
          <w:lang w:val="en-US"/>
        </w:rPr>
      </w:pPr>
    </w:p>
    <w:p w14:paraId="0E81839C" w14:textId="39F49B71" w:rsidR="005368DC" w:rsidRPr="005368DC" w:rsidRDefault="005368DC" w:rsidP="005368DC">
      <w:pPr>
        <w:pStyle w:val="BodyText"/>
        <w:jc w:val="center"/>
        <w:rPr>
          <w:b/>
          <w:bCs/>
          <w:sz w:val="32"/>
          <w:szCs w:val="32"/>
          <w:lang w:val="en-US"/>
        </w:rPr>
      </w:pPr>
      <w:r w:rsidRPr="005368DC">
        <w:rPr>
          <w:b/>
          <w:bCs/>
          <w:sz w:val="32"/>
          <w:szCs w:val="32"/>
          <w:lang w:val="en-US"/>
        </w:rPr>
        <w:t>Hình ảnh</w:t>
      </w:r>
    </w:p>
    <w:p w14:paraId="0E0E894F" w14:textId="72653AA3" w:rsidR="005368DC" w:rsidRDefault="005368DC">
      <w:pPr>
        <w:pStyle w:val="TableofFigures"/>
        <w:tabs>
          <w:tab w:val="right" w:leader="dot" w:pos="9822"/>
        </w:tabs>
        <w:rPr>
          <w:rFonts w:asciiTheme="minorHAnsi" w:eastAsiaTheme="minorEastAsia" w:hAnsiTheme="minorHAnsi" w:cstheme="minorBidi"/>
          <w:noProof/>
          <w:color w:val="auto"/>
          <w:kern w:val="2"/>
          <w:sz w:val="24"/>
          <w:szCs w:val="24"/>
          <w:lang w:val="en-US"/>
          <w14:ligatures w14:val="standardContextual"/>
        </w:rPr>
      </w:pPr>
      <w:r>
        <w:rPr>
          <w:lang w:val="en-US"/>
        </w:rPr>
        <w:fldChar w:fldCharType="begin"/>
      </w:r>
      <w:r>
        <w:rPr>
          <w:lang w:val="en-US"/>
        </w:rPr>
        <w:instrText xml:space="preserve"> TOC \h \z \c "Hình" </w:instrText>
      </w:r>
      <w:r>
        <w:rPr>
          <w:lang w:val="en-US"/>
        </w:rPr>
        <w:fldChar w:fldCharType="separate"/>
      </w:r>
      <w:hyperlink w:anchor="_Toc212292879" w:history="1">
        <w:r w:rsidRPr="00656D75">
          <w:rPr>
            <w:rStyle w:val="Hyperlink"/>
            <w:noProof/>
          </w:rPr>
          <w:t>Hình 1</w:t>
        </w:r>
        <w:r w:rsidRPr="00656D75">
          <w:rPr>
            <w:rStyle w:val="Hyperlink"/>
            <w:noProof/>
            <w:lang w:val="en-US"/>
          </w:rPr>
          <w:t>. Sơ đồ hệ thống</w:t>
        </w:r>
        <w:r>
          <w:rPr>
            <w:noProof/>
            <w:webHidden/>
          </w:rPr>
          <w:tab/>
        </w:r>
        <w:r>
          <w:rPr>
            <w:noProof/>
            <w:webHidden/>
          </w:rPr>
          <w:fldChar w:fldCharType="begin"/>
        </w:r>
        <w:r>
          <w:rPr>
            <w:noProof/>
            <w:webHidden/>
          </w:rPr>
          <w:instrText xml:space="preserve"> PAGEREF _Toc212292879 \h </w:instrText>
        </w:r>
        <w:r>
          <w:rPr>
            <w:noProof/>
            <w:webHidden/>
          </w:rPr>
        </w:r>
        <w:r>
          <w:rPr>
            <w:noProof/>
            <w:webHidden/>
          </w:rPr>
          <w:fldChar w:fldCharType="separate"/>
        </w:r>
        <w:r>
          <w:rPr>
            <w:noProof/>
            <w:webHidden/>
          </w:rPr>
          <w:t>13</w:t>
        </w:r>
        <w:r>
          <w:rPr>
            <w:noProof/>
            <w:webHidden/>
          </w:rPr>
          <w:fldChar w:fldCharType="end"/>
        </w:r>
      </w:hyperlink>
    </w:p>
    <w:p w14:paraId="3B2E915D" w14:textId="5EB65937" w:rsidR="005368DC" w:rsidRPr="006308D3" w:rsidRDefault="005368DC" w:rsidP="00E07782">
      <w:pPr>
        <w:pStyle w:val="BodyText"/>
        <w:rPr>
          <w:lang w:val="en-US"/>
        </w:rPr>
        <w:sectPr w:rsidR="005368DC" w:rsidRPr="006308D3">
          <w:pgSz w:w="12240" w:h="15840"/>
          <w:pgMar w:top="1820" w:right="708" w:bottom="1300" w:left="1700" w:header="0" w:footer="1090" w:gutter="0"/>
          <w:cols w:space="720"/>
        </w:sectPr>
      </w:pPr>
      <w:r>
        <w:rPr>
          <w:lang w:val="en-US"/>
        </w:rPr>
        <w:fldChar w:fldCharType="end"/>
      </w:r>
    </w:p>
    <w:p w14:paraId="0B44FDBC" w14:textId="77777777" w:rsidR="00615704" w:rsidRPr="006308D3" w:rsidRDefault="00615704" w:rsidP="00E07782">
      <w:pPr>
        <w:pStyle w:val="BodyText"/>
        <w:rPr>
          <w:lang w:val="en-US"/>
        </w:rPr>
        <w:sectPr w:rsidR="00615704" w:rsidRPr="006308D3">
          <w:pgSz w:w="12240" w:h="15840"/>
          <w:pgMar w:top="1820" w:right="708" w:bottom="1300" w:left="1700" w:header="0" w:footer="1090" w:gutter="0"/>
          <w:cols w:space="720"/>
        </w:sectPr>
      </w:pPr>
    </w:p>
    <w:p w14:paraId="70C6BBBC" w14:textId="7E4DB3E0" w:rsidR="00615704" w:rsidRDefault="00937D1D" w:rsidP="00E07782">
      <w:pPr>
        <w:pStyle w:val="Heading1"/>
      </w:pPr>
      <w:bookmarkStart w:id="0" w:name="I._Cơ_sở_lý_thuyết"/>
      <w:bookmarkStart w:id="1" w:name="_Toc212234211"/>
      <w:bookmarkEnd w:id="0"/>
      <w:r w:rsidRPr="004D7122">
        <w:t xml:space="preserve">I. </w:t>
      </w:r>
      <w:r>
        <w:t>CƠ</w:t>
      </w:r>
      <w:r>
        <w:rPr>
          <w:spacing w:val="-3"/>
        </w:rPr>
        <w:t xml:space="preserve"> </w:t>
      </w:r>
      <w:r>
        <w:t>SỞ</w:t>
      </w:r>
      <w:r>
        <w:rPr>
          <w:spacing w:val="-2"/>
        </w:rPr>
        <w:t xml:space="preserve"> </w:t>
      </w:r>
      <w:r>
        <w:t>LÝ</w:t>
      </w:r>
      <w:r>
        <w:rPr>
          <w:spacing w:val="-7"/>
        </w:rPr>
        <w:t xml:space="preserve"> </w:t>
      </w:r>
      <w:r>
        <w:rPr>
          <w:spacing w:val="-2"/>
        </w:rPr>
        <w:t>THUYẾT</w:t>
      </w:r>
      <w:bookmarkEnd w:id="1"/>
    </w:p>
    <w:p w14:paraId="131CFC1B" w14:textId="0A0A3A77" w:rsidR="00615704" w:rsidRDefault="00937D1D" w:rsidP="00E07782">
      <w:pPr>
        <w:pStyle w:val="Heading2"/>
      </w:pPr>
      <w:bookmarkStart w:id="2" w:name="1.1._Giới_thiệu_về_Apache_Guacamole"/>
      <w:bookmarkStart w:id="3" w:name="_Toc212234212"/>
      <w:bookmarkEnd w:id="2"/>
      <w:r>
        <w:rPr>
          <w:lang w:val="en-US"/>
        </w:rPr>
        <w:t>1.1</w:t>
      </w:r>
      <w:r w:rsidR="00203C61">
        <w:rPr>
          <w:lang w:val="en-US"/>
        </w:rPr>
        <w:t>.</w:t>
      </w:r>
      <w:r>
        <w:rPr>
          <w:lang w:val="en-US"/>
        </w:rPr>
        <w:t xml:space="preserve"> </w:t>
      </w:r>
      <w:r w:rsidR="005213D1" w:rsidRPr="00203C61">
        <w:rPr>
          <w:lang w:val="en-US"/>
        </w:rPr>
        <w:t>ARRIVAL PROCESSES (QUÁ TRÌNH ĐẾN)</w:t>
      </w:r>
      <w:bookmarkEnd w:id="3"/>
    </w:p>
    <w:p w14:paraId="5FC84854" w14:textId="77777777" w:rsidR="001034BB" w:rsidRPr="001034BB" w:rsidRDefault="005213D1" w:rsidP="00E07782">
      <w:pPr>
        <w:pStyle w:val="BodyText"/>
        <w:spacing w:before="158"/>
      </w:pPr>
      <w:r w:rsidRPr="005213D1">
        <w:t xml:space="preserve">Trong lý thuyết hàng đợi, </w:t>
      </w:r>
      <w:r w:rsidRPr="005213D1">
        <w:rPr>
          <w:b/>
          <w:bCs/>
        </w:rPr>
        <w:t>arrival process</w:t>
      </w:r>
      <w:r w:rsidRPr="005213D1">
        <w:t xml:space="preserve"> mô tả cách các gói tin (hoặc khách hàng) đến hệ thống theo thời gian.</w:t>
      </w:r>
    </w:p>
    <w:p w14:paraId="647543FC" w14:textId="41EDEDCA" w:rsidR="005213D1" w:rsidRPr="005213D1" w:rsidRDefault="005213D1" w:rsidP="00E07782">
      <w:pPr>
        <w:pStyle w:val="BodyText"/>
        <w:spacing w:before="158"/>
      </w:pPr>
      <w:r w:rsidRPr="005213D1">
        <w:t>Các đặc trưng chính của arrival process gồm:</w:t>
      </w:r>
    </w:p>
    <w:p w14:paraId="10AB3B1D" w14:textId="77777777" w:rsidR="005213D1" w:rsidRPr="005213D1" w:rsidRDefault="005213D1">
      <w:pPr>
        <w:pStyle w:val="BodyText"/>
        <w:numPr>
          <w:ilvl w:val="0"/>
          <w:numId w:val="3"/>
        </w:numPr>
        <w:spacing w:before="158"/>
      </w:pPr>
      <w:r w:rsidRPr="005213D1">
        <w:rPr>
          <w:b/>
          <w:bCs/>
        </w:rPr>
        <w:t>Tốc độ đến trung bình (</w:t>
      </w:r>
      <w:r w:rsidRPr="005213D1">
        <w:rPr>
          <w:b/>
          <w:bCs/>
          <w:lang w:val="en-US"/>
        </w:rPr>
        <w:t>λ</w:t>
      </w:r>
      <w:r w:rsidRPr="005213D1">
        <w:rPr>
          <w:b/>
          <w:bCs/>
        </w:rPr>
        <w:t xml:space="preserve"> - arrival rate)</w:t>
      </w:r>
      <w:r w:rsidRPr="005213D1">
        <w:t>: số gói đến trung bình trong một đơn vị thời gian.</w:t>
      </w:r>
    </w:p>
    <w:p w14:paraId="4F4EDA17" w14:textId="77777777" w:rsidR="001034BB" w:rsidRPr="001034BB" w:rsidRDefault="005213D1">
      <w:pPr>
        <w:pStyle w:val="BodyText"/>
        <w:numPr>
          <w:ilvl w:val="0"/>
          <w:numId w:val="3"/>
        </w:numPr>
        <w:spacing w:before="158"/>
      </w:pPr>
      <w:r w:rsidRPr="005213D1">
        <w:rPr>
          <w:b/>
          <w:bCs/>
        </w:rPr>
        <w:t>Phân phối thời gian giữa các lần đến (inter-arrival time)</w:t>
      </w:r>
      <w:r w:rsidRPr="005213D1">
        <w:t>: thời gian giữa hai gói tin liên tiếp.</w:t>
      </w:r>
    </w:p>
    <w:p w14:paraId="3F6361AC" w14:textId="42C9947D" w:rsidR="001034BB" w:rsidRPr="001034BB" w:rsidRDefault="001034BB" w:rsidP="00E07782">
      <w:pPr>
        <w:pStyle w:val="BodyText"/>
        <w:spacing w:before="158"/>
      </w:pPr>
      <w:r w:rsidRPr="001034BB">
        <w:rPr>
          <w:b/>
          <w:bCs/>
          <w:lang w:val="en-US"/>
        </w:rPr>
        <w:t>Các mô hình arrival phổ biến:</w:t>
      </w:r>
    </w:p>
    <w:p w14:paraId="62A6EB55" w14:textId="77777777" w:rsidR="001034BB" w:rsidRPr="001034BB" w:rsidRDefault="001034BB">
      <w:pPr>
        <w:pStyle w:val="BodyText"/>
        <w:numPr>
          <w:ilvl w:val="0"/>
          <w:numId w:val="1"/>
        </w:numPr>
        <w:spacing w:before="158"/>
        <w:rPr>
          <w:lang w:val="en-US"/>
        </w:rPr>
      </w:pPr>
      <w:r w:rsidRPr="001034BB">
        <w:rPr>
          <w:b/>
          <w:bCs/>
          <w:lang w:val="en-US"/>
        </w:rPr>
        <w:t>Deterministic Arrival (D)</w:t>
      </w:r>
      <w:r w:rsidRPr="001034BB">
        <w:rPr>
          <w:lang w:val="en-US"/>
        </w:rPr>
        <w:t>: gói đến theo chu kỳ cố định.</w:t>
      </w:r>
    </w:p>
    <w:p w14:paraId="389F12A4" w14:textId="77777777" w:rsidR="001034BB" w:rsidRPr="001034BB" w:rsidRDefault="001034BB">
      <w:pPr>
        <w:pStyle w:val="BodyText"/>
        <w:numPr>
          <w:ilvl w:val="0"/>
          <w:numId w:val="1"/>
        </w:numPr>
        <w:spacing w:before="158"/>
        <w:rPr>
          <w:lang w:val="en-US"/>
        </w:rPr>
      </w:pPr>
      <w:r w:rsidRPr="001034BB">
        <w:rPr>
          <w:b/>
          <w:bCs/>
          <w:lang w:val="en-US"/>
        </w:rPr>
        <w:t>Poisson Process (M)</w:t>
      </w:r>
      <w:r w:rsidRPr="001034BB">
        <w:rPr>
          <w:lang w:val="en-US"/>
        </w:rPr>
        <w:t>: thời gian giữa các gói đến tuân theo phân phối mũ — đây là mô hình phổ biến nhất do tính chất “không nhớ” (</w:t>
      </w:r>
      <w:r w:rsidRPr="001034BB">
        <w:rPr>
          <w:i/>
          <w:iCs/>
          <w:lang w:val="en-US"/>
        </w:rPr>
        <w:t>memoryless</w:t>
      </w:r>
      <w:r w:rsidRPr="001034BB">
        <w:rPr>
          <w:lang w:val="en-US"/>
        </w:rPr>
        <w:t>).</w:t>
      </w:r>
    </w:p>
    <w:p w14:paraId="499AF398" w14:textId="77777777" w:rsidR="001034BB" w:rsidRPr="001034BB" w:rsidRDefault="001034BB">
      <w:pPr>
        <w:pStyle w:val="BodyText"/>
        <w:numPr>
          <w:ilvl w:val="0"/>
          <w:numId w:val="1"/>
        </w:numPr>
        <w:spacing w:before="158"/>
        <w:rPr>
          <w:lang w:val="en-US"/>
        </w:rPr>
      </w:pPr>
      <w:r w:rsidRPr="001034BB">
        <w:rPr>
          <w:b/>
          <w:bCs/>
          <w:lang w:val="en-US"/>
        </w:rPr>
        <w:t>General Arrival (G)</w:t>
      </w:r>
      <w:r w:rsidRPr="001034BB">
        <w:rPr>
          <w:lang w:val="en-US"/>
        </w:rPr>
        <w:t>: thời gian đến có phân phối bất kỳ.</w:t>
      </w:r>
    </w:p>
    <w:p w14:paraId="587FFC23" w14:textId="77777777" w:rsidR="001034BB" w:rsidRPr="001034BB" w:rsidRDefault="001034BB" w:rsidP="00E07782">
      <w:pPr>
        <w:pStyle w:val="BodyText"/>
        <w:spacing w:before="158"/>
        <w:rPr>
          <w:lang w:val="en-US"/>
        </w:rPr>
      </w:pPr>
      <w:r w:rsidRPr="001034BB">
        <w:rPr>
          <w:lang w:val="en-US"/>
        </w:rPr>
        <w:t>Trong mô hình hàng đợi, ký hiệu M/D/1, M/M/1, v.v… biểu diễn:</w:t>
      </w:r>
    </w:p>
    <w:p w14:paraId="40F8B676" w14:textId="77777777" w:rsidR="001034BB" w:rsidRPr="001034BB" w:rsidRDefault="001034BB">
      <w:pPr>
        <w:pStyle w:val="BodyText"/>
        <w:numPr>
          <w:ilvl w:val="0"/>
          <w:numId w:val="2"/>
        </w:numPr>
        <w:spacing w:before="158"/>
        <w:rPr>
          <w:lang w:val="en-US"/>
        </w:rPr>
      </w:pPr>
      <w:r w:rsidRPr="001034BB">
        <w:rPr>
          <w:lang w:val="en-US"/>
        </w:rPr>
        <w:t>Chữ đầu: loại arrival process (M – Markov/Poisson, D – deterministic).</w:t>
      </w:r>
    </w:p>
    <w:p w14:paraId="207CAE5A" w14:textId="77777777" w:rsidR="001034BB" w:rsidRPr="001034BB" w:rsidRDefault="001034BB">
      <w:pPr>
        <w:pStyle w:val="BodyText"/>
        <w:numPr>
          <w:ilvl w:val="0"/>
          <w:numId w:val="2"/>
        </w:numPr>
        <w:spacing w:before="158"/>
        <w:rPr>
          <w:lang w:val="en-US"/>
        </w:rPr>
      </w:pPr>
      <w:r w:rsidRPr="001034BB">
        <w:rPr>
          <w:lang w:val="en-US"/>
        </w:rPr>
        <w:t>Chữ thứ hai: loại service time distribution.</w:t>
      </w:r>
    </w:p>
    <w:p w14:paraId="56354406" w14:textId="79083275" w:rsidR="00615704" w:rsidRDefault="001034BB">
      <w:pPr>
        <w:pStyle w:val="BodyText"/>
        <w:numPr>
          <w:ilvl w:val="0"/>
          <w:numId w:val="2"/>
        </w:numPr>
        <w:spacing w:before="158"/>
        <w:rPr>
          <w:lang w:val="en-US"/>
        </w:rPr>
      </w:pPr>
      <w:r w:rsidRPr="001034BB">
        <w:rPr>
          <w:lang w:val="en-US"/>
        </w:rPr>
        <w:t>Số cuối: số lượng server (thường là 1).</w:t>
      </w:r>
      <w:bookmarkStart w:id="4" w:name="1.2._MySQL_Authentication_Backend"/>
      <w:bookmarkEnd w:id="4"/>
    </w:p>
    <w:p w14:paraId="58F10B71" w14:textId="77777777" w:rsidR="00350051" w:rsidRDefault="00350051" w:rsidP="00E07782">
      <w:pPr>
        <w:pStyle w:val="BodyText"/>
        <w:spacing w:before="158"/>
        <w:rPr>
          <w:lang w:val="en-US"/>
        </w:rPr>
      </w:pPr>
    </w:p>
    <w:p w14:paraId="6172D797" w14:textId="77777777" w:rsidR="00350051" w:rsidRDefault="00350051" w:rsidP="00E07782">
      <w:pPr>
        <w:pStyle w:val="BodyText"/>
        <w:spacing w:before="158"/>
        <w:rPr>
          <w:lang w:val="en-US"/>
        </w:rPr>
      </w:pPr>
    </w:p>
    <w:p w14:paraId="7481CBFE" w14:textId="77777777" w:rsidR="00350051" w:rsidRDefault="00350051" w:rsidP="00E07782">
      <w:pPr>
        <w:pStyle w:val="BodyText"/>
        <w:spacing w:before="158"/>
        <w:rPr>
          <w:lang w:val="en-US"/>
        </w:rPr>
      </w:pPr>
    </w:p>
    <w:p w14:paraId="4F0A98B9" w14:textId="77777777" w:rsidR="00350051" w:rsidRDefault="00350051" w:rsidP="00E07782">
      <w:pPr>
        <w:pStyle w:val="BodyText"/>
        <w:spacing w:before="158"/>
        <w:rPr>
          <w:lang w:val="en-US"/>
        </w:rPr>
      </w:pPr>
    </w:p>
    <w:p w14:paraId="4B54D86E" w14:textId="77777777" w:rsidR="00350051" w:rsidRDefault="00350051" w:rsidP="00E07782">
      <w:pPr>
        <w:pStyle w:val="BodyText"/>
        <w:spacing w:before="158"/>
        <w:rPr>
          <w:lang w:val="en-US"/>
        </w:rPr>
      </w:pPr>
    </w:p>
    <w:p w14:paraId="0FF2A314" w14:textId="1B0DDFDD" w:rsidR="00C4126A" w:rsidRDefault="004D7122" w:rsidP="00E07782">
      <w:pPr>
        <w:pStyle w:val="BodyText"/>
        <w:spacing w:before="158"/>
        <w:outlineLvl w:val="1"/>
        <w:rPr>
          <w:b/>
          <w:bCs/>
          <w:lang w:val="en-US"/>
        </w:rPr>
      </w:pPr>
      <w:bookmarkStart w:id="5" w:name="_Toc212234213"/>
      <w:r w:rsidRPr="004D7122">
        <w:rPr>
          <w:b/>
          <w:bCs/>
          <w:lang w:val="en-US"/>
        </w:rPr>
        <w:t>1.2</w:t>
      </w:r>
      <w:r w:rsidR="00203C61">
        <w:rPr>
          <w:b/>
          <w:bCs/>
          <w:lang w:val="en-US"/>
        </w:rPr>
        <w:t>.</w:t>
      </w:r>
      <w:r w:rsidRPr="004D7122">
        <w:rPr>
          <w:b/>
          <w:bCs/>
          <w:lang w:val="en-US"/>
        </w:rPr>
        <w:t xml:space="preserve"> MÔ HÌNH HÀNG ĐỢI CƠ BẢN</w:t>
      </w:r>
      <w:bookmarkEnd w:id="5"/>
    </w:p>
    <w:p w14:paraId="6BC3B7C1" w14:textId="0A2DFFE1" w:rsidR="00C4126A" w:rsidRDefault="00C4126A" w:rsidP="00E07782">
      <w:pPr>
        <w:pStyle w:val="BodyText"/>
        <w:spacing w:before="158"/>
        <w:rPr>
          <w:b/>
          <w:bCs/>
          <w:lang w:val="en-US"/>
        </w:rPr>
      </w:pPr>
      <w:r w:rsidRPr="00C4126A">
        <w:rPr>
          <w:b/>
          <w:bCs/>
        </w:rPr>
        <w:t>Hệ thống hàng đợi được mô tả bởi các thành phần:</w:t>
      </w:r>
    </w:p>
    <w:tbl>
      <w:tblPr>
        <w:tblStyle w:val="TableGrid"/>
        <w:tblW w:w="0" w:type="auto"/>
        <w:tblLook w:val="04A0" w:firstRow="1" w:lastRow="0" w:firstColumn="1" w:lastColumn="0" w:noHBand="0" w:noVBand="1"/>
      </w:tblPr>
      <w:tblGrid>
        <w:gridCol w:w="5024"/>
        <w:gridCol w:w="5024"/>
      </w:tblGrid>
      <w:tr w:rsidR="00C4126A" w14:paraId="50F53853" w14:textId="77777777" w:rsidTr="00E26CBA">
        <w:tc>
          <w:tcPr>
            <w:tcW w:w="5024" w:type="dxa"/>
            <w:vAlign w:val="center"/>
          </w:tcPr>
          <w:p w14:paraId="6A8190D3" w14:textId="6B209B82" w:rsidR="00C4126A" w:rsidRDefault="00C4126A" w:rsidP="00E07782">
            <w:pPr>
              <w:pStyle w:val="BodyText"/>
              <w:spacing w:before="158"/>
              <w:rPr>
                <w:b/>
                <w:bCs/>
                <w:lang w:val="en-US"/>
              </w:rPr>
            </w:pPr>
            <w:r>
              <w:rPr>
                <w:b/>
                <w:bCs/>
              </w:rPr>
              <w:t>Thành phần</w:t>
            </w:r>
          </w:p>
        </w:tc>
        <w:tc>
          <w:tcPr>
            <w:tcW w:w="5024" w:type="dxa"/>
            <w:vAlign w:val="center"/>
          </w:tcPr>
          <w:p w14:paraId="079DEF62" w14:textId="5CFAB632" w:rsidR="00C4126A" w:rsidRDefault="00C4126A" w:rsidP="00E07782">
            <w:pPr>
              <w:pStyle w:val="BodyText"/>
              <w:spacing w:before="158"/>
              <w:rPr>
                <w:b/>
                <w:bCs/>
                <w:lang w:val="en-US"/>
              </w:rPr>
            </w:pPr>
            <w:r>
              <w:rPr>
                <w:b/>
                <w:bCs/>
              </w:rPr>
              <w:t>Ý nghĩa</w:t>
            </w:r>
          </w:p>
        </w:tc>
      </w:tr>
      <w:tr w:rsidR="00C4126A" w14:paraId="62A45012" w14:textId="77777777" w:rsidTr="00E26CBA">
        <w:tc>
          <w:tcPr>
            <w:tcW w:w="5024" w:type="dxa"/>
            <w:vAlign w:val="center"/>
          </w:tcPr>
          <w:p w14:paraId="6A7EAB0E" w14:textId="192C92A1" w:rsidR="00C4126A" w:rsidRDefault="00C4126A" w:rsidP="00E07782">
            <w:pPr>
              <w:pStyle w:val="BodyText"/>
              <w:spacing w:before="158"/>
              <w:rPr>
                <w:b/>
                <w:bCs/>
                <w:lang w:val="en-US"/>
              </w:rPr>
            </w:pPr>
            <w:r>
              <w:rPr>
                <w:rStyle w:val="Strong"/>
              </w:rPr>
              <w:t>Arrival Process</w:t>
            </w:r>
          </w:p>
        </w:tc>
        <w:tc>
          <w:tcPr>
            <w:tcW w:w="5024" w:type="dxa"/>
            <w:vAlign w:val="center"/>
          </w:tcPr>
          <w:p w14:paraId="18752F4D" w14:textId="5E01E4A2" w:rsidR="00C4126A" w:rsidRDefault="00C4126A" w:rsidP="00E07782">
            <w:pPr>
              <w:pStyle w:val="BodyText"/>
              <w:spacing w:before="158"/>
              <w:rPr>
                <w:b/>
                <w:bCs/>
                <w:lang w:val="en-US"/>
              </w:rPr>
            </w:pPr>
            <w:r>
              <w:t>Cách các gói tin đến hàng đợi</w:t>
            </w:r>
          </w:p>
        </w:tc>
      </w:tr>
      <w:tr w:rsidR="00C4126A" w14:paraId="448814D5" w14:textId="77777777" w:rsidTr="00E26CBA">
        <w:tc>
          <w:tcPr>
            <w:tcW w:w="5024" w:type="dxa"/>
            <w:vAlign w:val="center"/>
          </w:tcPr>
          <w:p w14:paraId="54A0BE18" w14:textId="09ACF2E5" w:rsidR="00C4126A" w:rsidRDefault="00C4126A" w:rsidP="00E07782">
            <w:pPr>
              <w:pStyle w:val="BodyText"/>
              <w:spacing w:before="158"/>
              <w:rPr>
                <w:b/>
                <w:bCs/>
                <w:lang w:val="en-US"/>
              </w:rPr>
            </w:pPr>
            <w:r>
              <w:rPr>
                <w:rStyle w:val="Strong"/>
              </w:rPr>
              <w:t>Service Process</w:t>
            </w:r>
          </w:p>
        </w:tc>
        <w:tc>
          <w:tcPr>
            <w:tcW w:w="5024" w:type="dxa"/>
            <w:vAlign w:val="center"/>
          </w:tcPr>
          <w:p w14:paraId="35A98CB7" w14:textId="4AEEFF13" w:rsidR="00C4126A" w:rsidRDefault="00C4126A" w:rsidP="00E07782">
            <w:pPr>
              <w:pStyle w:val="BodyText"/>
              <w:spacing w:before="158"/>
              <w:rPr>
                <w:b/>
                <w:bCs/>
                <w:lang w:val="en-US"/>
              </w:rPr>
            </w:pPr>
            <w:r>
              <w:t>Cách hệ thống xử lý (truyền) từng gói</w:t>
            </w:r>
          </w:p>
        </w:tc>
      </w:tr>
      <w:tr w:rsidR="00C4126A" w14:paraId="579392B4" w14:textId="77777777" w:rsidTr="00E26CBA">
        <w:tc>
          <w:tcPr>
            <w:tcW w:w="5024" w:type="dxa"/>
            <w:vAlign w:val="center"/>
          </w:tcPr>
          <w:p w14:paraId="33940CBE" w14:textId="4DBC6B78" w:rsidR="00C4126A" w:rsidRDefault="00C4126A" w:rsidP="00E07782">
            <w:pPr>
              <w:pStyle w:val="BodyText"/>
              <w:spacing w:before="158"/>
              <w:rPr>
                <w:b/>
                <w:bCs/>
                <w:lang w:val="en-US"/>
              </w:rPr>
            </w:pPr>
            <w:r>
              <w:rPr>
                <w:rStyle w:val="Strong"/>
              </w:rPr>
              <w:t>Queue Discipline</w:t>
            </w:r>
          </w:p>
        </w:tc>
        <w:tc>
          <w:tcPr>
            <w:tcW w:w="5024" w:type="dxa"/>
            <w:vAlign w:val="center"/>
          </w:tcPr>
          <w:p w14:paraId="51B994F0" w14:textId="5073C631" w:rsidR="00C4126A" w:rsidRDefault="00C4126A" w:rsidP="00E07782">
            <w:pPr>
              <w:pStyle w:val="BodyText"/>
              <w:spacing w:before="158"/>
              <w:rPr>
                <w:b/>
                <w:bCs/>
                <w:lang w:val="en-US"/>
              </w:rPr>
            </w:pPr>
            <w:r>
              <w:t>Quy tắc chọn gói tiếp theo để phục vụ (ví dụ: FIFO, Priority, Round Robin)</w:t>
            </w:r>
          </w:p>
        </w:tc>
      </w:tr>
      <w:tr w:rsidR="00C4126A" w14:paraId="1B03E674" w14:textId="77777777" w:rsidTr="00E26CBA">
        <w:tc>
          <w:tcPr>
            <w:tcW w:w="5024" w:type="dxa"/>
            <w:vAlign w:val="center"/>
          </w:tcPr>
          <w:p w14:paraId="536FE339" w14:textId="0487195A" w:rsidR="00C4126A" w:rsidRDefault="00C4126A" w:rsidP="00E07782">
            <w:pPr>
              <w:pStyle w:val="BodyText"/>
              <w:spacing w:before="158"/>
              <w:rPr>
                <w:b/>
                <w:bCs/>
                <w:lang w:val="en-US"/>
              </w:rPr>
            </w:pPr>
            <w:r>
              <w:rPr>
                <w:rStyle w:val="Strong"/>
              </w:rPr>
              <w:t>Number of Servers</w:t>
            </w:r>
          </w:p>
        </w:tc>
        <w:tc>
          <w:tcPr>
            <w:tcW w:w="5024" w:type="dxa"/>
            <w:vAlign w:val="center"/>
          </w:tcPr>
          <w:p w14:paraId="066CE7C3" w14:textId="4DE4331D" w:rsidR="00C4126A" w:rsidRDefault="00C4126A" w:rsidP="00E07782">
            <w:pPr>
              <w:pStyle w:val="BodyText"/>
              <w:spacing w:before="158"/>
              <w:rPr>
                <w:b/>
                <w:bCs/>
                <w:lang w:val="en-US"/>
              </w:rPr>
            </w:pPr>
            <w:r>
              <w:t>Số tiến trình phục vụ đồng thời</w:t>
            </w:r>
          </w:p>
        </w:tc>
      </w:tr>
      <w:tr w:rsidR="00C4126A" w14:paraId="3B720137" w14:textId="77777777" w:rsidTr="00E26CBA">
        <w:tc>
          <w:tcPr>
            <w:tcW w:w="5024" w:type="dxa"/>
            <w:vAlign w:val="center"/>
          </w:tcPr>
          <w:p w14:paraId="7FACB5F8" w14:textId="4689B9D3" w:rsidR="00C4126A" w:rsidRDefault="00C4126A" w:rsidP="00E07782">
            <w:pPr>
              <w:pStyle w:val="BodyText"/>
              <w:spacing w:before="158"/>
              <w:rPr>
                <w:b/>
                <w:bCs/>
                <w:lang w:val="en-US"/>
              </w:rPr>
            </w:pPr>
            <w:r>
              <w:rPr>
                <w:rStyle w:val="Strong"/>
              </w:rPr>
              <w:t>System Capacity</w:t>
            </w:r>
          </w:p>
        </w:tc>
        <w:tc>
          <w:tcPr>
            <w:tcW w:w="5024" w:type="dxa"/>
            <w:vAlign w:val="center"/>
          </w:tcPr>
          <w:p w14:paraId="1FCDF663" w14:textId="2CAAA8C6" w:rsidR="00C4126A" w:rsidRDefault="00C4126A" w:rsidP="00E07782">
            <w:pPr>
              <w:pStyle w:val="BodyText"/>
              <w:spacing w:before="158"/>
              <w:rPr>
                <w:b/>
                <w:bCs/>
                <w:lang w:val="en-US"/>
              </w:rPr>
            </w:pPr>
            <w:r>
              <w:t>Số lượng gói tối đa hệ thống có thể chứa</w:t>
            </w:r>
          </w:p>
        </w:tc>
      </w:tr>
      <w:tr w:rsidR="00C4126A" w14:paraId="78E5CE8E" w14:textId="77777777" w:rsidTr="00E26CBA">
        <w:tc>
          <w:tcPr>
            <w:tcW w:w="5024" w:type="dxa"/>
            <w:vAlign w:val="center"/>
          </w:tcPr>
          <w:p w14:paraId="1FA57F3D" w14:textId="2A197498" w:rsidR="00C4126A" w:rsidRDefault="00C4126A" w:rsidP="00E07782">
            <w:pPr>
              <w:pStyle w:val="BodyText"/>
              <w:spacing w:before="158"/>
              <w:rPr>
                <w:b/>
                <w:bCs/>
                <w:lang w:val="en-US"/>
              </w:rPr>
            </w:pPr>
            <w:r>
              <w:rPr>
                <w:rStyle w:val="Strong"/>
              </w:rPr>
              <w:t>Population Source</w:t>
            </w:r>
          </w:p>
        </w:tc>
        <w:tc>
          <w:tcPr>
            <w:tcW w:w="5024" w:type="dxa"/>
            <w:vAlign w:val="center"/>
          </w:tcPr>
          <w:p w14:paraId="2B0EFBFC" w14:textId="2D9ABBB1" w:rsidR="00C4126A" w:rsidRDefault="00C4126A" w:rsidP="00E07782">
            <w:pPr>
              <w:pStyle w:val="BodyText"/>
              <w:keepNext/>
              <w:spacing w:before="158"/>
              <w:rPr>
                <w:b/>
                <w:bCs/>
                <w:lang w:val="en-US"/>
              </w:rPr>
            </w:pPr>
            <w:r>
              <w:t>Tổng số nguồn có thể sinh gói (hữu hạn hoặc vô hạn)</w:t>
            </w:r>
          </w:p>
        </w:tc>
      </w:tr>
    </w:tbl>
    <w:p w14:paraId="0EE5D188" w14:textId="55B15781" w:rsidR="00A9126C" w:rsidRPr="003406D7" w:rsidRDefault="00C4126A" w:rsidP="00E07782">
      <w:pPr>
        <w:pStyle w:val="Caption"/>
      </w:pPr>
      <w:bookmarkStart w:id="6" w:name="_Toc212234281"/>
      <w:bookmarkStart w:id="7" w:name="_Toc212317240"/>
      <w:r>
        <w:t xml:space="preserve">Bảng </w:t>
      </w:r>
      <w:r>
        <w:fldChar w:fldCharType="begin"/>
      </w:r>
      <w:r>
        <w:instrText xml:space="preserve"> SEQ Bảng \* ARABIC </w:instrText>
      </w:r>
      <w:r>
        <w:fldChar w:fldCharType="separate"/>
      </w:r>
      <w:r w:rsidR="0074516A">
        <w:rPr>
          <w:noProof/>
        </w:rPr>
        <w:t>1</w:t>
      </w:r>
      <w:r>
        <w:fldChar w:fldCharType="end"/>
      </w:r>
      <w:r w:rsidRPr="003406D7">
        <w:t>. Hệ thống hàng đợi</w:t>
      </w:r>
      <w:bookmarkEnd w:id="6"/>
      <w:bookmarkEnd w:id="7"/>
    </w:p>
    <w:p w14:paraId="1A77DA4C" w14:textId="10E65F45" w:rsidR="00A9126C" w:rsidRPr="003406D7" w:rsidRDefault="00A9126C" w:rsidP="00E07782">
      <w:pPr>
        <w:rPr>
          <w:b/>
          <w:bCs/>
        </w:rPr>
      </w:pPr>
      <w:r w:rsidRPr="00A9126C">
        <w:rPr>
          <w:b/>
          <w:bCs/>
        </w:rPr>
        <w:t>1. Một số mô hình hàng đợi chuẩn:</w:t>
      </w:r>
    </w:p>
    <w:p w14:paraId="063DD87A" w14:textId="77777777" w:rsidR="00C33920" w:rsidRPr="00C33920" w:rsidRDefault="00C33920">
      <w:pPr>
        <w:pStyle w:val="ListParagraph"/>
        <w:numPr>
          <w:ilvl w:val="0"/>
          <w:numId w:val="5"/>
        </w:numPr>
        <w:rPr>
          <w:lang w:val="en-US"/>
        </w:rPr>
      </w:pPr>
      <w:r w:rsidRPr="00C33920">
        <w:rPr>
          <w:b/>
          <w:bCs/>
          <w:lang w:val="en-US"/>
        </w:rPr>
        <w:t>M/M/1</w:t>
      </w:r>
      <w:r w:rsidRPr="00C33920">
        <w:rPr>
          <w:lang w:val="en-US"/>
        </w:rPr>
        <w:t>: Arrival Poisson, service time exponential, 1 server.</w:t>
      </w:r>
    </w:p>
    <w:p w14:paraId="0DA66E42" w14:textId="44E3A90C" w:rsidR="00C33920" w:rsidRPr="00C33920" w:rsidRDefault="00C33920" w:rsidP="00E07782">
      <w:pPr>
        <w:rPr>
          <w:lang w:val="en-US"/>
        </w:rPr>
      </w:pPr>
      <m:oMathPara>
        <m:oMath>
          <m:r>
            <w:rPr>
              <w:rFonts w:ascii="Cambria Math" w:hAnsi="Cambria Math"/>
              <w:lang w:val="en-US"/>
            </w:rPr>
            <m:t>E[N]=</m:t>
          </m:r>
          <m:f>
            <m:fPr>
              <m:ctrlPr>
                <w:rPr>
                  <w:rFonts w:ascii="Cambria Math" w:hAnsi="Cambria Math"/>
                  <w:lang w:val="en-US"/>
                </w:rPr>
              </m:ctrlPr>
            </m:fPr>
            <m:num>
              <m:r>
                <w:rPr>
                  <w:rFonts w:ascii="Cambria Math" w:hAnsi="Cambria Math"/>
                  <w:lang w:val="en-US"/>
                </w:rPr>
                <m:t>ρ</m:t>
              </m:r>
            </m:num>
            <m:den>
              <m:r>
                <w:rPr>
                  <w:rFonts w:ascii="Cambria Math" w:hAnsi="Cambria Math"/>
                  <w:lang w:val="en-US"/>
                </w:rPr>
                <m:t>1-ρ</m:t>
              </m:r>
            </m:den>
          </m:f>
          <m:r>
            <w:rPr>
              <w:rFonts w:ascii="Cambria Math" w:hAnsi="Cambria Math"/>
              <w:lang w:val="en-US"/>
            </w:rPr>
            <m:t>,E[T]=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μ-λ</m:t>
              </m:r>
            </m:den>
          </m:f>
          <m:r>
            <m:rPr>
              <m:sty m:val="p"/>
            </m:rPr>
            <w:rPr>
              <w:lang w:val="en-US"/>
            </w:rPr>
            <w:br/>
          </m:r>
        </m:oMath>
      </m:oMathPara>
    </w:p>
    <w:p w14:paraId="44E08B58" w14:textId="6019965D" w:rsidR="00C33920" w:rsidRPr="00C33920" w:rsidRDefault="00C33920" w:rsidP="00E07782">
      <w:pPr>
        <w:rPr>
          <w:lang w:val="en-US"/>
        </w:rPr>
      </w:pPr>
      <w:r w:rsidRPr="00C33920">
        <w:rPr>
          <w:lang w:val="en-US"/>
        </w:rPr>
        <w:t xml:space="preserve">với </w:t>
      </w:r>
      <m:oMath>
        <m:r>
          <w:rPr>
            <w:rFonts w:ascii="Cambria Math" w:hAnsi="Cambria Math"/>
            <w:lang w:val="en-US"/>
          </w:rPr>
          <m:t>ρ=λ</m:t>
        </m:r>
        <m:r>
          <m:rPr>
            <m:sty m:val="p"/>
          </m:rPr>
          <w:rPr>
            <w:rFonts w:ascii="Cambria Math" w:hAnsi="Cambria Math"/>
            <w:lang w:val="en-US"/>
          </w:rPr>
          <m:t>/</m:t>
        </m:r>
        <m:r>
          <w:rPr>
            <w:rFonts w:ascii="Cambria Math" w:hAnsi="Cambria Math"/>
            <w:lang w:val="en-US"/>
          </w:rPr>
          <m:t>μ</m:t>
        </m:r>
      </m:oMath>
      <w:r w:rsidRPr="00C33920">
        <w:rPr>
          <w:lang w:val="en-US"/>
        </w:rPr>
        <w:t>.</w:t>
      </w:r>
    </w:p>
    <w:p w14:paraId="754E9475" w14:textId="77777777" w:rsidR="00C33920" w:rsidRPr="00C33920" w:rsidRDefault="00C33920">
      <w:pPr>
        <w:pStyle w:val="ListParagraph"/>
        <w:numPr>
          <w:ilvl w:val="0"/>
          <w:numId w:val="4"/>
        </w:numPr>
        <w:rPr>
          <w:lang w:val="en-US"/>
        </w:rPr>
      </w:pPr>
      <w:r w:rsidRPr="00C33920">
        <w:rPr>
          <w:b/>
          <w:bCs/>
          <w:lang w:val="en-US"/>
        </w:rPr>
        <w:t>M/M/1/K</w:t>
      </w:r>
      <w:r w:rsidRPr="00C33920">
        <w:rPr>
          <w:lang w:val="en-US"/>
        </w:rPr>
        <w:t>: Có giới hạn hàng đợi K (mất gói khi hàng đầy).</w:t>
      </w:r>
    </w:p>
    <w:p w14:paraId="62A23ACC" w14:textId="77777777" w:rsidR="00C33920" w:rsidRPr="00C33920" w:rsidRDefault="00C33920">
      <w:pPr>
        <w:pStyle w:val="ListParagraph"/>
        <w:numPr>
          <w:ilvl w:val="0"/>
          <w:numId w:val="4"/>
        </w:numPr>
        <w:rPr>
          <w:lang w:val="en-US"/>
        </w:rPr>
      </w:pPr>
      <w:r w:rsidRPr="00C33920">
        <w:rPr>
          <w:b/>
          <w:bCs/>
          <w:lang w:val="en-US"/>
        </w:rPr>
        <w:t>M/D/1</w:t>
      </w:r>
      <w:r w:rsidRPr="00C33920">
        <w:rPr>
          <w:lang w:val="en-US"/>
        </w:rPr>
        <w:t>: Service time cố định, giúp giảm độ dao động trễ.</w:t>
      </w:r>
    </w:p>
    <w:p w14:paraId="04B68C57" w14:textId="77777777" w:rsidR="00C33920" w:rsidRDefault="00C33920" w:rsidP="00E07782">
      <w:pPr>
        <w:rPr>
          <w:lang w:val="en-US"/>
        </w:rPr>
      </w:pPr>
      <w:r w:rsidRPr="00C33920">
        <w:rPr>
          <w:lang w:val="en-US"/>
        </w:rPr>
        <w:t xml:space="preserve">Các mô hình này giúp mô phỏng và đánh giá </w:t>
      </w:r>
      <w:r w:rsidRPr="00C33920">
        <w:rPr>
          <w:b/>
          <w:bCs/>
          <w:lang w:val="en-US"/>
        </w:rPr>
        <w:t>hiệu năng của bộ định tuyến hoặc link mạng</w:t>
      </w:r>
      <w:r w:rsidRPr="00C33920">
        <w:rPr>
          <w:lang w:val="en-US"/>
        </w:rPr>
        <w:t>, như độ trễ trung bình, xác suất mất gói và thông lượng.</w:t>
      </w:r>
    </w:p>
    <w:p w14:paraId="7D086719" w14:textId="77777777" w:rsidR="00350051" w:rsidRDefault="00350051" w:rsidP="00E07782">
      <w:pPr>
        <w:rPr>
          <w:lang w:val="en-US"/>
        </w:rPr>
      </w:pPr>
    </w:p>
    <w:p w14:paraId="72AD4A6B" w14:textId="77777777" w:rsidR="00350051" w:rsidRDefault="00350051" w:rsidP="00E07782">
      <w:pPr>
        <w:rPr>
          <w:lang w:val="en-US"/>
        </w:rPr>
      </w:pPr>
    </w:p>
    <w:p w14:paraId="745541A1" w14:textId="77777777" w:rsidR="00350051" w:rsidRDefault="00350051" w:rsidP="00E07782">
      <w:pPr>
        <w:rPr>
          <w:lang w:val="en-US"/>
        </w:rPr>
      </w:pPr>
    </w:p>
    <w:p w14:paraId="64BA4497" w14:textId="11F1C7BD" w:rsidR="00A9126C" w:rsidRDefault="00203C61" w:rsidP="00E07782">
      <w:pPr>
        <w:pStyle w:val="Heading2"/>
        <w:rPr>
          <w:lang w:val="en-US"/>
        </w:rPr>
      </w:pPr>
      <w:bookmarkStart w:id="8" w:name="_Toc212234214"/>
      <w:r>
        <w:rPr>
          <w:lang w:val="en-US"/>
        </w:rPr>
        <w:t>1.3</w:t>
      </w:r>
      <w:r w:rsidR="00350051">
        <w:rPr>
          <w:lang w:val="en-US"/>
        </w:rPr>
        <w:t xml:space="preserve">. </w:t>
      </w:r>
      <w:r w:rsidR="00350051" w:rsidRPr="00350051">
        <w:t>RED (</w:t>
      </w:r>
      <w:r w:rsidR="007D7645">
        <w:rPr>
          <w:lang w:val="en-US"/>
        </w:rPr>
        <w:t>RANDOM EARLY DETECTION</w:t>
      </w:r>
      <w:r w:rsidR="00350051" w:rsidRPr="00350051">
        <w:t>)</w:t>
      </w:r>
      <w:bookmarkEnd w:id="8"/>
    </w:p>
    <w:p w14:paraId="5C3C3592" w14:textId="77777777" w:rsidR="00203C61" w:rsidRPr="00203C61" w:rsidRDefault="00203C61" w:rsidP="00E07782">
      <w:pPr>
        <w:rPr>
          <w:lang w:val="en-US"/>
        </w:rPr>
      </w:pPr>
      <w:r w:rsidRPr="00203C61">
        <w:rPr>
          <w:b/>
          <w:bCs/>
          <w:lang w:val="en-US"/>
        </w:rPr>
        <w:t>RED</w:t>
      </w:r>
      <w:r w:rsidRPr="00203C61">
        <w:rPr>
          <w:lang w:val="en-US"/>
        </w:rPr>
        <w:t xml:space="preserve"> là một cơ chế quản lý hàng đợi chủ động (</w:t>
      </w:r>
      <w:r w:rsidRPr="00203C61">
        <w:rPr>
          <w:b/>
          <w:bCs/>
          <w:lang w:val="en-US"/>
        </w:rPr>
        <w:t>AQM – Active Queue Management</w:t>
      </w:r>
      <w:r w:rsidRPr="00203C61">
        <w:rPr>
          <w:lang w:val="en-US"/>
        </w:rPr>
        <w:t xml:space="preserve">) nhằm tránh hiện tượng </w:t>
      </w:r>
      <w:r w:rsidRPr="00203C61">
        <w:rPr>
          <w:b/>
          <w:bCs/>
          <w:lang w:val="en-US"/>
        </w:rPr>
        <w:t>tắc nghẽn toàn cục (global synchronization)</w:t>
      </w:r>
      <w:r w:rsidRPr="00203C61">
        <w:rPr>
          <w:lang w:val="en-US"/>
        </w:rPr>
        <w:t xml:space="preserve"> trong mạng TCP.</w:t>
      </w:r>
    </w:p>
    <w:p w14:paraId="0CE003AD" w14:textId="77777777" w:rsidR="00203C61" w:rsidRPr="00203C61" w:rsidRDefault="00203C61" w:rsidP="00E07782">
      <w:pPr>
        <w:pStyle w:val="Heading3"/>
        <w:rPr>
          <w:lang w:val="en-US"/>
        </w:rPr>
      </w:pPr>
      <w:bookmarkStart w:id="9" w:name="_Toc212234215"/>
      <w:r w:rsidRPr="00203C61">
        <w:rPr>
          <w:lang w:val="en-US"/>
        </w:rPr>
        <w:t>1. Nguyên lý hoạt động:</w:t>
      </w:r>
      <w:bookmarkEnd w:id="9"/>
    </w:p>
    <w:p w14:paraId="08F9AAF7" w14:textId="77777777" w:rsidR="00203C61" w:rsidRPr="00203C61" w:rsidRDefault="00203C61">
      <w:pPr>
        <w:pStyle w:val="ListParagraph"/>
        <w:numPr>
          <w:ilvl w:val="0"/>
          <w:numId w:val="6"/>
        </w:numPr>
        <w:rPr>
          <w:lang w:val="en-US"/>
        </w:rPr>
      </w:pPr>
      <w:r w:rsidRPr="00203C61">
        <w:rPr>
          <w:lang w:val="en-US"/>
        </w:rPr>
        <w:t xml:space="preserve">RED không chờ hàng đợi đầy mới loại bỏ gói, mà </w:t>
      </w:r>
      <w:r w:rsidRPr="00203C61">
        <w:rPr>
          <w:b/>
          <w:bCs/>
          <w:lang w:val="en-US"/>
        </w:rPr>
        <w:t>bắt đầu loại ngẫu nhiên sớm hơn</w:t>
      </w:r>
      <w:r w:rsidRPr="00203C61">
        <w:rPr>
          <w:lang w:val="en-US"/>
        </w:rPr>
        <w:t>, khi độ dài trung bình của hàng vượt ngưỡng.</w:t>
      </w:r>
    </w:p>
    <w:p w14:paraId="6D207229" w14:textId="77777777" w:rsidR="00203C61" w:rsidRDefault="00203C61">
      <w:pPr>
        <w:pStyle w:val="ListParagraph"/>
        <w:numPr>
          <w:ilvl w:val="0"/>
          <w:numId w:val="6"/>
        </w:numPr>
        <w:rPr>
          <w:lang w:val="en-US"/>
        </w:rPr>
      </w:pPr>
      <w:r w:rsidRPr="00203C61">
        <w:rPr>
          <w:lang w:val="en-US"/>
        </w:rPr>
        <w:t xml:space="preserve">Tính </w:t>
      </w:r>
      <w:r w:rsidRPr="00203C61">
        <w:rPr>
          <w:b/>
          <w:bCs/>
          <w:lang w:val="en-US"/>
        </w:rPr>
        <w:t>độ dài trung bình (avg_len)</w:t>
      </w:r>
      <w:r w:rsidRPr="00203C61">
        <w:rPr>
          <w:lang w:val="en-US"/>
        </w:rPr>
        <w:t xml:space="preserve"> bằng bộ lọc trung bình trượt theo hàm mũ:</w:t>
      </w:r>
    </w:p>
    <w:p w14:paraId="262C6513" w14:textId="77777777" w:rsidR="003406D7" w:rsidRPr="00203C61" w:rsidRDefault="003406D7" w:rsidP="00E07782">
      <w:pPr>
        <w:pStyle w:val="ListParagraph"/>
        <w:ind w:left="720" w:firstLine="0"/>
        <w:rPr>
          <w:lang w:val="en-US"/>
        </w:rPr>
      </w:pPr>
    </w:p>
    <w:p w14:paraId="10C88416" w14:textId="6E11DB8C" w:rsidR="00203C61" w:rsidRPr="00203C61" w:rsidRDefault="00203C61" w:rsidP="00E07782">
      <w:pPr>
        <w:ind w:left="360"/>
        <w:rPr>
          <w:lang w:val="en-US"/>
        </w:rPr>
      </w:pPr>
      <m:oMathPara>
        <m:oMath>
          <m:r>
            <w:rPr>
              <w:rFonts w:ascii="Cambria Math" w:hAnsi="Cambria Math"/>
              <w:lang w:val="en-US"/>
            </w:rPr>
            <m:t>av</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len</m:t>
              </m:r>
            </m:sub>
          </m:sSub>
          <m:r>
            <w:rPr>
              <w:rFonts w:ascii="Cambria Math" w:hAnsi="Cambria Math"/>
              <w:lang w:val="en-US"/>
            </w:rPr>
            <m:t>=(1-</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q</m:t>
              </m:r>
            </m:sub>
          </m:sSub>
          <m:r>
            <w:rPr>
              <w:rFonts w:ascii="Cambria Math" w:hAnsi="Cambria Math"/>
              <w:lang w:val="en-US"/>
            </w:rPr>
            <m:t>)×av</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len</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q</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inst</m:t>
              </m:r>
            </m:sub>
          </m:sSub>
          <m:r>
            <m:rPr>
              <m:sty m:val="p"/>
            </m:rPr>
            <w:rPr>
              <w:lang w:val="en-US"/>
            </w:rPr>
            <w:br/>
          </m:r>
        </m:oMath>
      </m:oMathPara>
    </w:p>
    <w:p w14:paraId="777FF6C3" w14:textId="0939F589" w:rsidR="00203C61" w:rsidRPr="00203C61" w:rsidRDefault="00203C61">
      <w:pPr>
        <w:pStyle w:val="ListParagraph"/>
        <w:numPr>
          <w:ilvl w:val="0"/>
          <w:numId w:val="6"/>
        </w:numPr>
        <w:rPr>
          <w:lang w:val="en-US"/>
        </w:rPr>
      </w:pPr>
      <w:r w:rsidRPr="00203C61">
        <w:rPr>
          <w:lang w:val="en-US"/>
        </w:rPr>
        <w:t xml:space="preserve">Khi </w:t>
      </w:r>
      <m:oMath>
        <m:r>
          <w:rPr>
            <w:rFonts w:ascii="Cambria Math" w:hAnsi="Cambria Math"/>
            <w:lang w:val="en-US"/>
          </w:rPr>
          <m:t>av</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len</m:t>
            </m:r>
          </m:sub>
        </m:sSub>
      </m:oMath>
      <w:r w:rsidRPr="00203C61">
        <w:rPr>
          <w:lang w:val="en-US"/>
        </w:rPr>
        <w:t xml:space="preserve">vượt qua </w:t>
      </w:r>
      <w:r w:rsidRPr="00203C61">
        <w:rPr>
          <w:b/>
          <w:bCs/>
          <w:lang w:val="en-US"/>
        </w:rPr>
        <w:t>min_th</w:t>
      </w:r>
      <w:r w:rsidRPr="00203C61">
        <w:rPr>
          <w:lang w:val="en-US"/>
        </w:rPr>
        <w:t xml:space="preserve"> (ngưỡng dưới), gói sẽ bị </w:t>
      </w:r>
      <w:r w:rsidRPr="00203C61">
        <w:rPr>
          <w:b/>
          <w:bCs/>
          <w:lang w:val="en-US"/>
        </w:rPr>
        <w:t>drop</w:t>
      </w:r>
      <w:r w:rsidRPr="00203C61">
        <w:rPr>
          <w:lang w:val="en-US"/>
        </w:rPr>
        <w:t xml:space="preserve"> hoặc </w:t>
      </w:r>
      <w:r w:rsidRPr="00203C61">
        <w:rPr>
          <w:b/>
          <w:bCs/>
          <w:lang w:val="en-US"/>
        </w:rPr>
        <w:t>mark (ECN)</w:t>
      </w:r>
      <w:r w:rsidRPr="00203C61">
        <w:rPr>
          <w:lang w:val="en-US"/>
        </w:rPr>
        <w:t xml:space="preserve"> với xác suất tăng dần cho đến </w:t>
      </w:r>
      <w:r w:rsidRPr="00203C61">
        <w:rPr>
          <w:b/>
          <w:bCs/>
          <w:lang w:val="en-US"/>
        </w:rPr>
        <w:t>max_th</w:t>
      </w:r>
      <w:r w:rsidRPr="00203C61">
        <w:rPr>
          <w:lang w:val="en-US"/>
        </w:rPr>
        <w:t xml:space="preserve"> (ngưỡng trên).</w:t>
      </w:r>
    </w:p>
    <w:p w14:paraId="6A6DE3C4" w14:textId="77777777" w:rsidR="00203C61" w:rsidRDefault="00203C61" w:rsidP="00E07782">
      <w:pPr>
        <w:pStyle w:val="Heading3"/>
        <w:rPr>
          <w:b w:val="0"/>
          <w:bCs w:val="0"/>
          <w:lang w:val="en-US"/>
        </w:rPr>
      </w:pPr>
      <w:bookmarkStart w:id="10" w:name="_Toc212234216"/>
      <w:r w:rsidRPr="00203C61">
        <w:rPr>
          <w:lang w:val="en-US"/>
        </w:rPr>
        <w:t>2. Ưu điểm:</w:t>
      </w:r>
      <w:bookmarkEnd w:id="10"/>
    </w:p>
    <w:p w14:paraId="12AC816F" w14:textId="6F45F8FD" w:rsidR="00203C61" w:rsidRPr="00203C61" w:rsidRDefault="00203C61">
      <w:pPr>
        <w:pStyle w:val="ListParagraph"/>
        <w:numPr>
          <w:ilvl w:val="0"/>
          <w:numId w:val="6"/>
        </w:numPr>
        <w:rPr>
          <w:lang w:val="en-US"/>
        </w:rPr>
      </w:pPr>
      <w:r w:rsidRPr="00203C61">
        <w:rPr>
          <w:lang w:val="en-US"/>
        </w:rPr>
        <w:t>Giảm hiện tượng đồng bộ hóa mất gói của TCP.</w:t>
      </w:r>
    </w:p>
    <w:p w14:paraId="7EEE459B" w14:textId="4D06D8AA" w:rsidR="00203C61" w:rsidRPr="00203C61" w:rsidRDefault="00203C61">
      <w:pPr>
        <w:pStyle w:val="ListParagraph"/>
        <w:numPr>
          <w:ilvl w:val="0"/>
          <w:numId w:val="6"/>
        </w:numPr>
        <w:rPr>
          <w:lang w:val="en-US"/>
        </w:rPr>
      </w:pPr>
      <w:r w:rsidRPr="00203C61">
        <w:rPr>
          <w:lang w:val="en-US"/>
        </w:rPr>
        <w:t>Duy trì độ trễ ổn định.</w:t>
      </w:r>
    </w:p>
    <w:p w14:paraId="15F14AB1" w14:textId="77777777" w:rsidR="00203C61" w:rsidRPr="00203C61" w:rsidRDefault="00203C61">
      <w:pPr>
        <w:pStyle w:val="ListParagraph"/>
        <w:numPr>
          <w:ilvl w:val="0"/>
          <w:numId w:val="6"/>
        </w:numPr>
        <w:rPr>
          <w:lang w:val="en-US"/>
        </w:rPr>
      </w:pPr>
      <w:r w:rsidRPr="00203C61">
        <w:rPr>
          <w:lang w:val="en-US"/>
        </w:rPr>
        <w:t>Tăng thông lượng và hiệu quả đường truyền.</w:t>
      </w:r>
    </w:p>
    <w:p w14:paraId="64CB13AF" w14:textId="77777777" w:rsidR="00203C61" w:rsidRPr="00203C61" w:rsidRDefault="00203C61" w:rsidP="00E07782">
      <w:pPr>
        <w:rPr>
          <w:b/>
          <w:bCs/>
          <w:lang w:val="en-US"/>
        </w:rPr>
      </w:pPr>
      <w:r w:rsidRPr="00203C61">
        <w:rPr>
          <w:b/>
          <w:bCs/>
          <w:lang w:val="en-US"/>
        </w:rPr>
        <w:t>3. Nhược điểm:</w:t>
      </w:r>
    </w:p>
    <w:p w14:paraId="5DBF00EE" w14:textId="77777777" w:rsidR="00203C61" w:rsidRPr="00203C61" w:rsidRDefault="00203C61">
      <w:pPr>
        <w:pStyle w:val="ListParagraph"/>
        <w:numPr>
          <w:ilvl w:val="0"/>
          <w:numId w:val="7"/>
        </w:numPr>
        <w:rPr>
          <w:lang w:val="en-US"/>
        </w:rPr>
      </w:pPr>
      <w:r w:rsidRPr="00203C61">
        <w:rPr>
          <w:lang w:val="en-US"/>
        </w:rPr>
        <w:t>Khó cấu hình các tham số (min_th, max_th, w_q).</w:t>
      </w:r>
    </w:p>
    <w:p w14:paraId="03939AEF" w14:textId="77777777" w:rsidR="00203C61" w:rsidRDefault="00203C61">
      <w:pPr>
        <w:pStyle w:val="ListParagraph"/>
        <w:numPr>
          <w:ilvl w:val="0"/>
          <w:numId w:val="7"/>
        </w:numPr>
        <w:rPr>
          <w:lang w:val="en-US"/>
        </w:rPr>
      </w:pPr>
      <w:r w:rsidRPr="00203C61">
        <w:rPr>
          <w:lang w:val="en-US"/>
        </w:rPr>
        <w:t>Không tối ưu trong các mạng có tải thay đổi nhanh.</w:t>
      </w:r>
    </w:p>
    <w:p w14:paraId="58F65397" w14:textId="77777777" w:rsidR="009B50AA" w:rsidRDefault="009B50AA" w:rsidP="00E07782">
      <w:pPr>
        <w:rPr>
          <w:b/>
          <w:bCs/>
          <w:lang w:val="en-US"/>
        </w:rPr>
      </w:pPr>
    </w:p>
    <w:p w14:paraId="2185EC1D" w14:textId="414FA0C3" w:rsidR="009B50AA" w:rsidRPr="009B50AA" w:rsidRDefault="009B50AA" w:rsidP="00E07782">
      <w:pPr>
        <w:pStyle w:val="Heading2"/>
        <w:rPr>
          <w:lang w:val="en-US"/>
        </w:rPr>
      </w:pPr>
      <w:bookmarkStart w:id="11" w:name="_Toc212234217"/>
      <w:r>
        <w:rPr>
          <w:lang w:val="en-US"/>
        </w:rPr>
        <w:t xml:space="preserve">1.4. </w:t>
      </w:r>
      <w:r w:rsidRPr="009B50AA">
        <w:rPr>
          <w:lang w:val="en-US"/>
        </w:rPr>
        <w:t>C</w:t>
      </w:r>
      <w:r w:rsidR="007D7645">
        <w:rPr>
          <w:lang w:val="en-US"/>
        </w:rPr>
        <w:t>UBIC</w:t>
      </w:r>
      <w:r w:rsidRPr="009B50AA">
        <w:rPr>
          <w:lang w:val="en-US"/>
        </w:rPr>
        <w:t xml:space="preserve"> (TCP</w:t>
      </w:r>
      <w:r w:rsidR="007D7645">
        <w:rPr>
          <w:lang w:val="en-US"/>
        </w:rPr>
        <w:t xml:space="preserve"> CONGESTION CONTROL</w:t>
      </w:r>
      <w:r w:rsidRPr="009B50AA">
        <w:rPr>
          <w:lang w:val="en-US"/>
        </w:rPr>
        <w:t>)</w:t>
      </w:r>
      <w:bookmarkEnd w:id="11"/>
    </w:p>
    <w:p w14:paraId="29BFE2FD" w14:textId="77777777" w:rsidR="009B50AA" w:rsidRPr="009B50AA" w:rsidRDefault="009B50AA" w:rsidP="00E07782">
      <w:pPr>
        <w:rPr>
          <w:lang w:val="en-US"/>
        </w:rPr>
      </w:pPr>
      <w:r w:rsidRPr="009B50AA">
        <w:rPr>
          <w:b/>
          <w:bCs/>
          <w:lang w:val="en-US"/>
        </w:rPr>
        <w:t>Cubic</w:t>
      </w:r>
      <w:r w:rsidRPr="009B50AA">
        <w:rPr>
          <w:lang w:val="en-US"/>
        </w:rPr>
        <w:t xml:space="preserve"> là thuật toán điều khiển tắc nghẽn TCP mặc định trong hầu hết các nhân Linux hiện nay (thay thế cho Reno và BIC).</w:t>
      </w:r>
    </w:p>
    <w:p w14:paraId="4173BE34" w14:textId="77777777" w:rsidR="009B50AA" w:rsidRPr="009B50AA" w:rsidRDefault="009B50AA" w:rsidP="00E07782">
      <w:pPr>
        <w:pStyle w:val="Heading3"/>
        <w:rPr>
          <w:lang w:val="en-US"/>
        </w:rPr>
      </w:pPr>
      <w:bookmarkStart w:id="12" w:name="_Toc212234218"/>
      <w:r w:rsidRPr="009B50AA">
        <w:rPr>
          <w:lang w:val="en-US"/>
        </w:rPr>
        <w:t>1. Ý tưởng chính:</w:t>
      </w:r>
      <w:bookmarkEnd w:id="12"/>
    </w:p>
    <w:p w14:paraId="1054B6DF" w14:textId="77777777" w:rsidR="009B50AA" w:rsidRDefault="009B50AA">
      <w:pPr>
        <w:pStyle w:val="ListParagraph"/>
        <w:numPr>
          <w:ilvl w:val="0"/>
          <w:numId w:val="9"/>
        </w:numPr>
        <w:rPr>
          <w:lang w:val="en-US"/>
        </w:rPr>
      </w:pPr>
      <w:r w:rsidRPr="009B50AA">
        <w:rPr>
          <w:lang w:val="en-US"/>
        </w:rPr>
        <w:t xml:space="preserve">Thay vì tăng tuyến tính như </w:t>
      </w:r>
      <w:r w:rsidRPr="009B50AA">
        <w:rPr>
          <w:b/>
          <w:bCs/>
          <w:lang w:val="en-US"/>
        </w:rPr>
        <w:t>Reno</w:t>
      </w:r>
      <w:r w:rsidRPr="009B50AA">
        <w:rPr>
          <w:lang w:val="en-US"/>
        </w:rPr>
        <w:t xml:space="preserve">, Cubic tăng theo </w:t>
      </w:r>
      <w:r w:rsidRPr="009B50AA">
        <w:rPr>
          <w:b/>
          <w:bCs/>
          <w:lang w:val="en-US"/>
        </w:rPr>
        <w:t>hàm bậc ba (cubic function)</w:t>
      </w:r>
      <w:r w:rsidRPr="009B50AA">
        <w:rPr>
          <w:lang w:val="en-US"/>
        </w:rPr>
        <w:t xml:space="preserve"> của thời gian kể từ lần mất gói gần nhất.</w:t>
      </w:r>
    </w:p>
    <w:p w14:paraId="5B70C754" w14:textId="77777777" w:rsidR="003406D7" w:rsidRPr="009B50AA" w:rsidRDefault="003406D7" w:rsidP="00E07782">
      <w:pPr>
        <w:pStyle w:val="ListParagraph"/>
        <w:ind w:left="720" w:firstLine="0"/>
        <w:rPr>
          <w:lang w:val="en-US"/>
        </w:rPr>
      </w:pPr>
    </w:p>
    <w:p w14:paraId="1CF844A8" w14:textId="12852D38" w:rsidR="009B50AA" w:rsidRPr="009B50AA" w:rsidRDefault="009B50AA" w:rsidP="00E07782">
      <w:pPr>
        <w:rPr>
          <w:lang w:val="en-US"/>
        </w:rPr>
      </w:pPr>
      <m:oMathPara>
        <m:oMath>
          <m:r>
            <w:rPr>
              <w:rFonts w:ascii="Cambria Math" w:hAnsi="Cambria Math"/>
              <w:lang w:val="en-US"/>
            </w:rPr>
            <m:t>cwnd(t)=C×(t-K</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3</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max</m:t>
              </m:r>
            </m:sub>
          </m:sSub>
          <m:r>
            <m:rPr>
              <m:sty m:val="p"/>
            </m:rPr>
            <w:rPr>
              <w:lang w:val="en-US"/>
            </w:rPr>
            <w:br/>
          </m:r>
        </m:oMath>
      </m:oMathPara>
    </w:p>
    <w:p w14:paraId="7B6EAAFB" w14:textId="33CA34BA" w:rsidR="009B50AA" w:rsidRPr="009B50AA" w:rsidRDefault="009B50AA">
      <w:pPr>
        <w:numPr>
          <w:ilvl w:val="1"/>
          <w:numId w:val="8"/>
        </w:numPr>
        <w:rPr>
          <w:lang w:val="en-US"/>
        </w:rPr>
      </w:pPr>
      <m:oMath>
        <m:r>
          <w:rPr>
            <w:rFonts w:ascii="Cambria Math" w:hAnsi="Cambria Math"/>
            <w:lang w:val="en-US"/>
          </w:rPr>
          <m:t>cwnd(t)</m:t>
        </m:r>
      </m:oMath>
      <w:r w:rsidRPr="009B50AA">
        <w:rPr>
          <w:lang w:val="en-US"/>
        </w:rPr>
        <w:t>: cửa sổ nghẽn tại thời điểm t</w:t>
      </w:r>
    </w:p>
    <w:p w14:paraId="5FA26A19" w14:textId="246E676D" w:rsidR="009B50AA" w:rsidRPr="009B50AA" w:rsidRDefault="00000000">
      <w:pPr>
        <w:numPr>
          <w:ilvl w:val="1"/>
          <w:numId w:val="8"/>
        </w:numPr>
        <w:rPr>
          <w:lang w:val="en-US"/>
        </w:rPr>
      </w:pPr>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max</m:t>
            </m:r>
          </m:sub>
        </m:sSub>
      </m:oMath>
      <w:r w:rsidR="009B50AA" w:rsidRPr="009B50AA">
        <w:rPr>
          <w:lang w:val="en-US"/>
        </w:rPr>
        <w:t>: cửa sổ tại thời điểm mất gói gần nhất</w:t>
      </w:r>
    </w:p>
    <w:p w14:paraId="74CD384A" w14:textId="3DBC5FC2" w:rsidR="009B50AA" w:rsidRPr="009B50AA" w:rsidRDefault="009B50AA">
      <w:pPr>
        <w:numPr>
          <w:ilvl w:val="1"/>
          <w:numId w:val="8"/>
        </w:numPr>
        <w:rPr>
          <w:lang w:val="en-US"/>
        </w:rPr>
      </w:pPr>
      <m:oMath>
        <m:r>
          <w:rPr>
            <w:rFonts w:ascii="Cambria Math" w:hAnsi="Cambria Math"/>
            <w:lang w:val="en-US"/>
          </w:rPr>
          <m:t>C</m:t>
        </m:r>
      </m:oMath>
      <w:r w:rsidRPr="009B50AA">
        <w:rPr>
          <w:lang w:val="en-US"/>
        </w:rPr>
        <w:t>: hằng số tăng</w:t>
      </w:r>
    </w:p>
    <w:p w14:paraId="7FF56EB5" w14:textId="27B8B69C" w:rsidR="009B50AA" w:rsidRPr="009B50AA" w:rsidRDefault="009B50AA">
      <w:pPr>
        <w:numPr>
          <w:ilvl w:val="1"/>
          <w:numId w:val="8"/>
        </w:numPr>
        <w:rPr>
          <w:lang w:val="en-US"/>
        </w:rPr>
      </w:pPr>
      <m:oMath>
        <m:r>
          <w:rPr>
            <w:rFonts w:ascii="Cambria Math" w:hAnsi="Cambria Math"/>
            <w:lang w:val="en-US"/>
          </w:rPr>
          <m:t>K</m:t>
        </m:r>
      </m:oMath>
      <w:r w:rsidRPr="009B50AA">
        <w:rPr>
          <w:lang w:val="en-US"/>
        </w:rPr>
        <w:t xml:space="preserve">: khoảng thời gian để cwnd đạt lại </w:t>
      </w:r>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max</m:t>
            </m:r>
          </m:sub>
        </m:sSub>
      </m:oMath>
    </w:p>
    <w:p w14:paraId="15FC7072" w14:textId="77777777" w:rsidR="009B50AA" w:rsidRDefault="009B50AA" w:rsidP="00E07782">
      <w:pPr>
        <w:pStyle w:val="Heading3"/>
        <w:rPr>
          <w:b w:val="0"/>
          <w:bCs w:val="0"/>
          <w:lang w:val="en-US"/>
        </w:rPr>
      </w:pPr>
      <w:bookmarkStart w:id="13" w:name="_Toc212234219"/>
      <w:r w:rsidRPr="009B50AA">
        <w:rPr>
          <w:lang w:val="en-US"/>
        </w:rPr>
        <w:t>2. Ưu điểm:</w:t>
      </w:r>
      <w:bookmarkEnd w:id="13"/>
    </w:p>
    <w:p w14:paraId="289BB183" w14:textId="5F3F2F0A" w:rsidR="009B50AA" w:rsidRPr="009B50AA" w:rsidRDefault="009B50AA">
      <w:pPr>
        <w:pStyle w:val="ListParagraph"/>
        <w:numPr>
          <w:ilvl w:val="0"/>
          <w:numId w:val="9"/>
        </w:numPr>
        <w:rPr>
          <w:lang w:val="en-US"/>
        </w:rPr>
      </w:pPr>
      <w:r w:rsidRPr="009B50AA">
        <w:rPr>
          <w:lang w:val="en-US"/>
        </w:rPr>
        <w:t>Phục hồi nhanh sau mất gói.</w:t>
      </w:r>
    </w:p>
    <w:p w14:paraId="77F5B9AA" w14:textId="77777777" w:rsidR="009B50AA" w:rsidRPr="009B50AA" w:rsidRDefault="009B50AA">
      <w:pPr>
        <w:pStyle w:val="ListParagraph"/>
        <w:numPr>
          <w:ilvl w:val="0"/>
          <w:numId w:val="9"/>
        </w:numPr>
        <w:rPr>
          <w:lang w:val="en-US"/>
        </w:rPr>
      </w:pPr>
      <w:r w:rsidRPr="009B50AA">
        <w:rPr>
          <w:lang w:val="en-US"/>
        </w:rPr>
        <w:t>Tận dụng tốt băng thông trong mạng tốc độ cao – độ trễ lớn (high-BDP).</w:t>
      </w:r>
    </w:p>
    <w:p w14:paraId="28E0AF1D" w14:textId="77777777" w:rsidR="009B50AA" w:rsidRDefault="009B50AA">
      <w:pPr>
        <w:pStyle w:val="ListParagraph"/>
        <w:numPr>
          <w:ilvl w:val="0"/>
          <w:numId w:val="9"/>
        </w:numPr>
        <w:rPr>
          <w:lang w:val="en-US"/>
        </w:rPr>
      </w:pPr>
      <w:r w:rsidRPr="009B50AA">
        <w:rPr>
          <w:lang w:val="en-US"/>
        </w:rPr>
        <w:t>Giữ ổn định khi tải cao.</w:t>
      </w:r>
    </w:p>
    <w:p w14:paraId="2290739A" w14:textId="77777777" w:rsidR="00C65BF7" w:rsidRDefault="00C65BF7" w:rsidP="00E07782">
      <w:pPr>
        <w:rPr>
          <w:lang w:val="en-US"/>
        </w:rPr>
      </w:pPr>
    </w:p>
    <w:p w14:paraId="4DAC0237" w14:textId="64C70328" w:rsidR="004E5DEA" w:rsidRDefault="004E5DEA" w:rsidP="004E5DEA">
      <w:pPr>
        <w:pStyle w:val="Heading2"/>
        <w:rPr>
          <w:lang w:val="en-US"/>
        </w:rPr>
      </w:pPr>
      <w:r>
        <w:rPr>
          <w:lang w:val="en-US"/>
        </w:rPr>
        <w:t xml:space="preserve">1.5. </w:t>
      </w:r>
      <w:r w:rsidRPr="004E5DEA">
        <w:t>TCP BBR (Bottleneck Bandwidth and Round-trip Propagation Time)</w:t>
      </w:r>
    </w:p>
    <w:p w14:paraId="75CA7AF1" w14:textId="24B85A1C" w:rsidR="004E5DEA" w:rsidRDefault="004E5DEA" w:rsidP="004E5DEA">
      <w:pPr>
        <w:pStyle w:val="Heading3"/>
        <w:rPr>
          <w:lang w:val="en-US"/>
        </w:rPr>
      </w:pPr>
      <w:r>
        <w:rPr>
          <w:lang w:val="en-US"/>
        </w:rPr>
        <w:t>1. Giới thiệu chung</w:t>
      </w:r>
    </w:p>
    <w:p w14:paraId="279AE28D" w14:textId="77777777" w:rsidR="004E5DEA" w:rsidRPr="004E5DEA" w:rsidRDefault="004E5DEA" w:rsidP="004E5DEA">
      <w:pPr>
        <w:rPr>
          <w:lang w:val="en-US"/>
        </w:rPr>
      </w:pPr>
      <w:r w:rsidRPr="004E5DEA">
        <w:rPr>
          <w:lang w:val="en-US"/>
        </w:rPr>
        <w:t>BBR (Bottleneck Bandwidth and RTT) là một thuật toán TCP congestion control do Google phát triển và công bố năm 2016, hiện được tích hợp trong Linux kernel từ phiên bản 4.9 trở lên.</w:t>
      </w:r>
      <w:r w:rsidRPr="004E5DEA">
        <w:rPr>
          <w:lang w:val="en-US"/>
        </w:rPr>
        <w:br/>
        <w:t>Không giống các thuật toán truyền thống như Reno hay Cubic, vốn dựa vào tín hiệu mất gói (packet loss) để xác định tắc nghẽn, BBR dựa trên mô hình băng thông – độ trễ thực tế của đường truyền để duy trì tốc độ truyền tối ưu.</w:t>
      </w:r>
    </w:p>
    <w:p w14:paraId="7BF1FA76" w14:textId="77777777" w:rsidR="004E5DEA" w:rsidRDefault="004E5DEA" w:rsidP="004E5DEA">
      <w:pPr>
        <w:rPr>
          <w:lang w:val="en-US"/>
        </w:rPr>
      </w:pPr>
      <w:r w:rsidRPr="004E5DEA">
        <w:rPr>
          <w:lang w:val="en-US"/>
        </w:rPr>
        <w:t xml:space="preserve">Mục tiêu của BBR là tối đa hóa thông lượng mà vẫn giữ độ trễ thấp, giúp tránh hiện tượng </w:t>
      </w:r>
      <w:r w:rsidRPr="004E5DEA">
        <w:rPr>
          <w:i/>
          <w:iCs/>
          <w:lang w:val="en-US"/>
        </w:rPr>
        <w:t>bufferbloat</w:t>
      </w:r>
      <w:r w:rsidRPr="004E5DEA">
        <w:rPr>
          <w:lang w:val="en-US"/>
        </w:rPr>
        <w:t xml:space="preserve"> (độ trễ tăng cao do hàng đợi bị đầy).</w:t>
      </w:r>
    </w:p>
    <w:p w14:paraId="1EDA5707" w14:textId="77777777" w:rsidR="00B85E33" w:rsidRDefault="00B85E33" w:rsidP="004E5DEA">
      <w:pPr>
        <w:rPr>
          <w:lang w:val="en-US"/>
        </w:rPr>
      </w:pPr>
    </w:p>
    <w:p w14:paraId="469685B7" w14:textId="77777777" w:rsidR="00B85E33" w:rsidRDefault="00B85E33" w:rsidP="004E5DEA">
      <w:pPr>
        <w:rPr>
          <w:lang w:val="en-US"/>
        </w:rPr>
      </w:pPr>
    </w:p>
    <w:p w14:paraId="3C162419" w14:textId="77777777" w:rsidR="00B85E33" w:rsidRDefault="00B85E33" w:rsidP="004E5DEA">
      <w:pPr>
        <w:rPr>
          <w:lang w:val="en-US"/>
        </w:rPr>
      </w:pPr>
    </w:p>
    <w:p w14:paraId="4736BCFF" w14:textId="77777777" w:rsidR="00B85E33" w:rsidRDefault="00B85E33" w:rsidP="004E5DEA">
      <w:pPr>
        <w:rPr>
          <w:lang w:val="en-US"/>
        </w:rPr>
      </w:pPr>
    </w:p>
    <w:p w14:paraId="258160A3" w14:textId="77777777" w:rsidR="00B85E33" w:rsidRDefault="00B85E33" w:rsidP="004E5DEA">
      <w:pPr>
        <w:rPr>
          <w:lang w:val="en-US"/>
        </w:rPr>
      </w:pPr>
    </w:p>
    <w:p w14:paraId="1184D037" w14:textId="77777777" w:rsidR="00B85E33" w:rsidRPr="004E5DEA" w:rsidRDefault="00B85E33" w:rsidP="004E5DEA">
      <w:pPr>
        <w:rPr>
          <w:lang w:val="en-US"/>
        </w:rPr>
      </w:pPr>
    </w:p>
    <w:p w14:paraId="085D82A2" w14:textId="4B20DFCE" w:rsidR="004E5DEA" w:rsidRDefault="00B85E33" w:rsidP="00B85E33">
      <w:pPr>
        <w:pStyle w:val="Heading3"/>
        <w:rPr>
          <w:lang w:val="en-US"/>
        </w:rPr>
      </w:pPr>
      <w:r>
        <w:rPr>
          <w:lang w:val="en-US"/>
        </w:rPr>
        <w:lastRenderedPageBreak/>
        <w:t>2. Nguyên lý hoạt động</w:t>
      </w:r>
    </w:p>
    <w:p w14:paraId="1D096826" w14:textId="79BE2060" w:rsidR="00B85E33" w:rsidRDefault="00B85E33" w:rsidP="00E07782">
      <w:pPr>
        <w:rPr>
          <w:lang w:val="en-US"/>
        </w:rPr>
      </w:pPr>
      <w:r w:rsidRPr="00B85E33">
        <w:t xml:space="preserve">BBR xây dựng một </w:t>
      </w:r>
      <w:r w:rsidRPr="00B85E33">
        <w:rPr>
          <w:b/>
          <w:bCs/>
        </w:rPr>
        <w:t>mô hình ảo của đường truyền</w:t>
      </w:r>
      <w:r w:rsidRPr="00B85E33">
        <w:t xml:space="preserve"> dựa trên hai đại lượng cơ bản:</w:t>
      </w:r>
    </w:p>
    <w:tbl>
      <w:tblPr>
        <w:tblStyle w:val="TableGrid"/>
        <w:tblW w:w="0" w:type="auto"/>
        <w:tblLook w:val="04A0" w:firstRow="1" w:lastRow="0" w:firstColumn="1" w:lastColumn="0" w:noHBand="0" w:noVBand="1"/>
      </w:tblPr>
      <w:tblGrid>
        <w:gridCol w:w="5024"/>
        <w:gridCol w:w="5024"/>
      </w:tblGrid>
      <w:tr w:rsidR="00B85E33" w14:paraId="38F7BD94" w14:textId="77777777" w:rsidTr="009E70AC">
        <w:tc>
          <w:tcPr>
            <w:tcW w:w="5024" w:type="dxa"/>
            <w:vAlign w:val="center"/>
          </w:tcPr>
          <w:p w14:paraId="2CCF3578" w14:textId="440A1DA9" w:rsidR="00B85E33" w:rsidRDefault="00B85E33" w:rsidP="00B85E33">
            <w:pPr>
              <w:rPr>
                <w:lang w:val="en-US"/>
              </w:rPr>
            </w:pPr>
            <w:r>
              <w:rPr>
                <w:b/>
                <w:bCs/>
              </w:rPr>
              <w:t>Tham số</w:t>
            </w:r>
          </w:p>
        </w:tc>
        <w:tc>
          <w:tcPr>
            <w:tcW w:w="5024" w:type="dxa"/>
            <w:vAlign w:val="center"/>
          </w:tcPr>
          <w:p w14:paraId="2442FD2F" w14:textId="5320A526" w:rsidR="00B85E33" w:rsidRDefault="00B85E33" w:rsidP="00B85E33">
            <w:pPr>
              <w:rPr>
                <w:lang w:val="en-US"/>
              </w:rPr>
            </w:pPr>
            <w:r>
              <w:rPr>
                <w:b/>
                <w:bCs/>
              </w:rPr>
              <w:t>Ý nghĩa</w:t>
            </w:r>
          </w:p>
        </w:tc>
      </w:tr>
      <w:tr w:rsidR="00B85E33" w14:paraId="6CC4C4F7" w14:textId="77777777" w:rsidTr="009E70AC">
        <w:tc>
          <w:tcPr>
            <w:tcW w:w="5024" w:type="dxa"/>
            <w:vAlign w:val="center"/>
          </w:tcPr>
          <w:p w14:paraId="1330B7E0" w14:textId="266C8AF5" w:rsidR="00B85E33" w:rsidRDefault="00B85E33" w:rsidP="00B85E33">
            <w:pPr>
              <w:rPr>
                <w:lang w:val="en-US"/>
              </w:rPr>
            </w:pPr>
            <w:r>
              <w:rPr>
                <w:rStyle w:val="Strong"/>
              </w:rPr>
              <w:t>BtlBw (Bottleneck Bandwidth)</w:t>
            </w:r>
          </w:p>
        </w:tc>
        <w:tc>
          <w:tcPr>
            <w:tcW w:w="5024" w:type="dxa"/>
            <w:vAlign w:val="center"/>
          </w:tcPr>
          <w:p w14:paraId="4F0ACF6F" w14:textId="2D1B9EEA" w:rsidR="00B85E33" w:rsidRDefault="00B85E33" w:rsidP="00B85E33">
            <w:pPr>
              <w:rPr>
                <w:lang w:val="en-US"/>
              </w:rPr>
            </w:pPr>
            <w:r>
              <w:t>Băng thông tối đa mà liên kết có thể truyền (tính bằng bytes/s).</w:t>
            </w:r>
          </w:p>
        </w:tc>
      </w:tr>
      <w:tr w:rsidR="00B85E33" w14:paraId="363D824C" w14:textId="77777777" w:rsidTr="009E70AC">
        <w:tc>
          <w:tcPr>
            <w:tcW w:w="5024" w:type="dxa"/>
            <w:vAlign w:val="center"/>
          </w:tcPr>
          <w:p w14:paraId="53C52A4C" w14:textId="17AC3C8B" w:rsidR="00B85E33" w:rsidRDefault="00B85E33" w:rsidP="00B85E33">
            <w:pPr>
              <w:rPr>
                <w:lang w:val="en-US"/>
              </w:rPr>
            </w:pPr>
            <w:r>
              <w:rPr>
                <w:rStyle w:val="Strong"/>
              </w:rPr>
              <w:t>RTprop (Round-trip propagation time)</w:t>
            </w:r>
          </w:p>
        </w:tc>
        <w:tc>
          <w:tcPr>
            <w:tcW w:w="5024" w:type="dxa"/>
            <w:vAlign w:val="center"/>
          </w:tcPr>
          <w:p w14:paraId="4DF4751C" w14:textId="459B698D" w:rsidR="00B85E33" w:rsidRDefault="00B85E33" w:rsidP="00B85E33">
            <w:pPr>
              <w:keepNext/>
              <w:rPr>
                <w:lang w:val="en-US"/>
              </w:rPr>
            </w:pPr>
            <w:r>
              <w:t>Thời gian truyền tối thiểu của một gói đi và về mà không bị hàng đợi ảnh hưởng.</w:t>
            </w:r>
          </w:p>
        </w:tc>
      </w:tr>
    </w:tbl>
    <w:p w14:paraId="61B53898" w14:textId="5FB9F7E0" w:rsidR="00B85E33" w:rsidRPr="00F76E09" w:rsidRDefault="00B85E33" w:rsidP="00B85E33">
      <w:pPr>
        <w:pStyle w:val="Caption"/>
      </w:pPr>
      <w:bookmarkStart w:id="14" w:name="_Toc212317241"/>
      <w:r>
        <w:t xml:space="preserve">Bảng </w:t>
      </w:r>
      <w:r>
        <w:fldChar w:fldCharType="begin"/>
      </w:r>
      <w:r>
        <w:instrText xml:space="preserve"> SEQ Bảng \* ARABIC </w:instrText>
      </w:r>
      <w:r>
        <w:fldChar w:fldCharType="separate"/>
      </w:r>
      <w:r w:rsidR="0074516A">
        <w:rPr>
          <w:noProof/>
        </w:rPr>
        <w:t>2</w:t>
      </w:r>
      <w:r>
        <w:fldChar w:fldCharType="end"/>
      </w:r>
      <w:r w:rsidRPr="00F76E09">
        <w:t>. hai đại lượng cơ bản</w:t>
      </w:r>
      <w:bookmarkEnd w:id="14"/>
    </w:p>
    <w:p w14:paraId="17C5B0BA" w14:textId="27A70102" w:rsidR="00B85E33" w:rsidRPr="00F76E09" w:rsidRDefault="00B001EA" w:rsidP="00B85E33">
      <w:r w:rsidRPr="00F76E09">
        <w:t xml:space="preserve">=&gt; </w:t>
      </w:r>
      <w:r w:rsidRPr="00B001EA">
        <w:t>Hai giá trị này được ước lượng liên tục dựa trên kết quả đo thực tế từ các gói ACK nhận được.</w:t>
      </w:r>
    </w:p>
    <w:p w14:paraId="4766E4D2" w14:textId="3A2EAEF6" w:rsidR="00B001EA" w:rsidRPr="00F76E09" w:rsidRDefault="00B001EA" w:rsidP="00B85E33">
      <w:r w:rsidRPr="00F76E09">
        <w:t xml:space="preserve">- </w:t>
      </w:r>
      <w:r w:rsidRPr="00B001EA">
        <w:t>Công suất gửi tối ưu được BBR tính là:</w:t>
      </w:r>
      <w:r w:rsidRPr="00F76E09">
        <w:t xml:space="preserve"> </w:t>
      </w:r>
      <w:r w:rsidRPr="00B001EA">
        <w:rPr>
          <w:b/>
          <w:bCs/>
        </w:rPr>
        <w:t>Pacing Rate=BtlBw</w:t>
      </w:r>
    </w:p>
    <w:p w14:paraId="52C44EF0" w14:textId="397F2BEC" w:rsidR="00B001EA" w:rsidRDefault="00B001EA" w:rsidP="00B85E33">
      <w:pPr>
        <w:rPr>
          <w:b/>
          <w:bCs/>
          <w:lang w:val="en-US"/>
        </w:rPr>
      </w:pPr>
      <w:r>
        <w:rPr>
          <w:lang w:val="en-US"/>
        </w:rPr>
        <w:t>- K</w:t>
      </w:r>
      <w:r w:rsidRPr="00B001EA">
        <w:t>ích thước cửa sổ nghẽn (congestion window):</w:t>
      </w:r>
      <w:r>
        <w:rPr>
          <w:lang w:val="en-US"/>
        </w:rPr>
        <w:t xml:space="preserve"> </w:t>
      </w:r>
      <w:r w:rsidRPr="00B001EA">
        <w:rPr>
          <w:b/>
          <w:bCs/>
        </w:rPr>
        <w:t>cwnd=BtlBw×Rtprop</w:t>
      </w:r>
    </w:p>
    <w:p w14:paraId="320FB1FE" w14:textId="54C0BFD1" w:rsidR="00B001EA" w:rsidRDefault="00B001EA" w:rsidP="00B85E33">
      <w:pPr>
        <w:rPr>
          <w:lang w:val="en-US"/>
        </w:rPr>
      </w:pPr>
      <w:r>
        <w:rPr>
          <w:lang w:val="en-US"/>
        </w:rPr>
        <w:t xml:space="preserve">=&gt; </w:t>
      </w:r>
      <w:r w:rsidRPr="00B001EA">
        <w:t>Điều này giúp BBR gửi lượng dữ liệu vừa đủ để “lấp đầy đường ống” (</w:t>
      </w:r>
      <w:r w:rsidRPr="00B001EA">
        <w:rPr>
          <w:i/>
          <w:iCs/>
        </w:rPr>
        <w:t>pipe</w:t>
      </w:r>
      <w:r w:rsidRPr="00B001EA">
        <w:t>), không gây tắc nghẽn hàng đợi như Cubic.</w:t>
      </w:r>
    </w:p>
    <w:p w14:paraId="7184ADB3" w14:textId="77777777" w:rsidR="00755A79" w:rsidRPr="00755A79" w:rsidRDefault="00755A79" w:rsidP="00B85E33">
      <w:pPr>
        <w:rPr>
          <w:lang w:val="en-US"/>
        </w:rPr>
      </w:pPr>
    </w:p>
    <w:p w14:paraId="4F3E04CE" w14:textId="6C21614F" w:rsidR="00755A79" w:rsidRDefault="00755A79" w:rsidP="00755A79">
      <w:pPr>
        <w:pStyle w:val="Heading3"/>
        <w:rPr>
          <w:lang w:val="en-US"/>
        </w:rPr>
      </w:pPr>
      <w:r>
        <w:rPr>
          <w:lang w:val="en-US"/>
        </w:rPr>
        <w:t xml:space="preserve">3. </w:t>
      </w:r>
      <w:r w:rsidRPr="00755A79">
        <w:t>Các giai đoạn (phases) của BBR</w:t>
      </w:r>
    </w:p>
    <w:p w14:paraId="483BF817" w14:textId="57D60DBE" w:rsidR="00755A79" w:rsidRDefault="00755A79" w:rsidP="00B85E33">
      <w:pPr>
        <w:rPr>
          <w:lang w:val="en-US"/>
        </w:rPr>
      </w:pPr>
      <w:r w:rsidRPr="00755A79">
        <w:t>BBR hoạt động theo chu kỳ, gồm 4 pha chính:</w:t>
      </w:r>
    </w:p>
    <w:p w14:paraId="790972AE" w14:textId="77777777" w:rsidR="00755A79" w:rsidRPr="00755A79" w:rsidRDefault="00755A79" w:rsidP="00B85E33">
      <w:pPr>
        <w:rPr>
          <w:lang w:val="en-US"/>
        </w:rPr>
      </w:pPr>
    </w:p>
    <w:tbl>
      <w:tblPr>
        <w:tblStyle w:val="TableGrid"/>
        <w:tblW w:w="0" w:type="auto"/>
        <w:tblLook w:val="04A0" w:firstRow="1" w:lastRow="0" w:firstColumn="1" w:lastColumn="0" w:noHBand="0" w:noVBand="1"/>
      </w:tblPr>
      <w:tblGrid>
        <w:gridCol w:w="3349"/>
        <w:gridCol w:w="3349"/>
        <w:gridCol w:w="3350"/>
      </w:tblGrid>
      <w:tr w:rsidR="00755A79" w14:paraId="04D7B139" w14:textId="77777777" w:rsidTr="005E071A">
        <w:tc>
          <w:tcPr>
            <w:tcW w:w="3349" w:type="dxa"/>
            <w:vAlign w:val="center"/>
          </w:tcPr>
          <w:p w14:paraId="32E04AE6" w14:textId="12B2A11F" w:rsidR="00755A79" w:rsidRDefault="00755A79" w:rsidP="00755A79">
            <w:pPr>
              <w:rPr>
                <w:lang w:val="en-US"/>
              </w:rPr>
            </w:pPr>
            <w:r>
              <w:rPr>
                <w:b/>
                <w:bCs/>
              </w:rPr>
              <w:t>Pha</w:t>
            </w:r>
          </w:p>
        </w:tc>
        <w:tc>
          <w:tcPr>
            <w:tcW w:w="3349" w:type="dxa"/>
            <w:vAlign w:val="center"/>
          </w:tcPr>
          <w:p w14:paraId="61A62BD3" w14:textId="69DBDB6C" w:rsidR="00755A79" w:rsidRDefault="00755A79" w:rsidP="00755A79">
            <w:pPr>
              <w:rPr>
                <w:lang w:val="en-US"/>
              </w:rPr>
            </w:pPr>
            <w:r>
              <w:rPr>
                <w:b/>
                <w:bCs/>
              </w:rPr>
              <w:t>Mục tiêu</w:t>
            </w:r>
          </w:p>
        </w:tc>
        <w:tc>
          <w:tcPr>
            <w:tcW w:w="3350" w:type="dxa"/>
            <w:vAlign w:val="center"/>
          </w:tcPr>
          <w:p w14:paraId="3EEC286D" w14:textId="327D9F88" w:rsidR="00755A79" w:rsidRDefault="00755A79" w:rsidP="00755A79">
            <w:pPr>
              <w:rPr>
                <w:lang w:val="en-US"/>
              </w:rPr>
            </w:pPr>
            <w:r>
              <w:rPr>
                <w:b/>
                <w:bCs/>
              </w:rPr>
              <w:t>Mô tả</w:t>
            </w:r>
          </w:p>
        </w:tc>
      </w:tr>
      <w:tr w:rsidR="00755A79" w14:paraId="5F194D82" w14:textId="77777777" w:rsidTr="005E071A">
        <w:tc>
          <w:tcPr>
            <w:tcW w:w="3349" w:type="dxa"/>
            <w:vAlign w:val="center"/>
          </w:tcPr>
          <w:p w14:paraId="61B68017" w14:textId="185DE5BF" w:rsidR="00755A79" w:rsidRDefault="00755A79" w:rsidP="00755A79">
            <w:pPr>
              <w:rPr>
                <w:lang w:val="en-US"/>
              </w:rPr>
            </w:pPr>
            <w:r>
              <w:rPr>
                <w:rStyle w:val="Strong"/>
              </w:rPr>
              <w:t>Startup</w:t>
            </w:r>
          </w:p>
        </w:tc>
        <w:tc>
          <w:tcPr>
            <w:tcW w:w="3349" w:type="dxa"/>
            <w:vAlign w:val="center"/>
          </w:tcPr>
          <w:p w14:paraId="315CEEE3" w14:textId="654392D9" w:rsidR="00755A79" w:rsidRDefault="00755A79" w:rsidP="00755A79">
            <w:pPr>
              <w:rPr>
                <w:lang w:val="en-US"/>
              </w:rPr>
            </w:pPr>
            <w:r>
              <w:t>Tìm băng thông cực đại</w:t>
            </w:r>
          </w:p>
        </w:tc>
        <w:tc>
          <w:tcPr>
            <w:tcW w:w="3350" w:type="dxa"/>
            <w:vAlign w:val="center"/>
          </w:tcPr>
          <w:p w14:paraId="55454FF5" w14:textId="6C656D17" w:rsidR="00755A79" w:rsidRDefault="00755A79" w:rsidP="00755A79">
            <w:pPr>
              <w:rPr>
                <w:lang w:val="en-US"/>
              </w:rPr>
            </w:pPr>
            <w:r>
              <w:t>Tăng tốc độ gửi theo cấp số nhân cho đến khi không còn thấy băng thông tăng.</w:t>
            </w:r>
          </w:p>
        </w:tc>
      </w:tr>
      <w:tr w:rsidR="00755A79" w14:paraId="6C4D20A4" w14:textId="77777777" w:rsidTr="005E071A">
        <w:tc>
          <w:tcPr>
            <w:tcW w:w="3349" w:type="dxa"/>
            <w:vAlign w:val="center"/>
          </w:tcPr>
          <w:p w14:paraId="68BF5675" w14:textId="0A16F888" w:rsidR="00755A79" w:rsidRDefault="00755A79" w:rsidP="00755A79">
            <w:pPr>
              <w:rPr>
                <w:lang w:val="en-US"/>
              </w:rPr>
            </w:pPr>
            <w:r>
              <w:rPr>
                <w:rStyle w:val="Strong"/>
              </w:rPr>
              <w:t>Drain</w:t>
            </w:r>
          </w:p>
        </w:tc>
        <w:tc>
          <w:tcPr>
            <w:tcW w:w="3349" w:type="dxa"/>
            <w:vAlign w:val="center"/>
          </w:tcPr>
          <w:p w14:paraId="0F64A55E" w14:textId="2E491F8C" w:rsidR="00755A79" w:rsidRDefault="00755A79" w:rsidP="00755A79">
            <w:pPr>
              <w:rPr>
                <w:lang w:val="en-US"/>
              </w:rPr>
            </w:pPr>
            <w:r>
              <w:t>Xả hàng đợi</w:t>
            </w:r>
          </w:p>
        </w:tc>
        <w:tc>
          <w:tcPr>
            <w:tcW w:w="3350" w:type="dxa"/>
            <w:vAlign w:val="center"/>
          </w:tcPr>
          <w:p w14:paraId="2328B8FA" w14:textId="464C02CB" w:rsidR="00755A79" w:rsidRDefault="00755A79" w:rsidP="00755A79">
            <w:pPr>
              <w:rPr>
                <w:lang w:val="en-US"/>
              </w:rPr>
            </w:pPr>
            <w:r>
              <w:t>Giảm tốc độ gửi để làm rỗng hàng đợi tạm thời.</w:t>
            </w:r>
          </w:p>
        </w:tc>
      </w:tr>
      <w:tr w:rsidR="00755A79" w14:paraId="015AE515" w14:textId="77777777" w:rsidTr="005E071A">
        <w:tc>
          <w:tcPr>
            <w:tcW w:w="3349" w:type="dxa"/>
            <w:vAlign w:val="center"/>
          </w:tcPr>
          <w:p w14:paraId="65EA1AE7" w14:textId="6D1403C7" w:rsidR="00755A79" w:rsidRDefault="00755A79" w:rsidP="00755A79">
            <w:pPr>
              <w:rPr>
                <w:lang w:val="en-US"/>
              </w:rPr>
            </w:pPr>
            <w:r>
              <w:rPr>
                <w:rStyle w:val="Strong"/>
              </w:rPr>
              <w:t>ProbeBW</w:t>
            </w:r>
          </w:p>
        </w:tc>
        <w:tc>
          <w:tcPr>
            <w:tcW w:w="3349" w:type="dxa"/>
            <w:vAlign w:val="center"/>
          </w:tcPr>
          <w:p w14:paraId="6116FC56" w14:textId="33E1E7EC" w:rsidR="00755A79" w:rsidRDefault="00755A79" w:rsidP="00755A79">
            <w:pPr>
              <w:rPr>
                <w:lang w:val="en-US"/>
              </w:rPr>
            </w:pPr>
            <w:r>
              <w:t>Duy trì và kiểm tra băng thông</w:t>
            </w:r>
          </w:p>
        </w:tc>
        <w:tc>
          <w:tcPr>
            <w:tcW w:w="3350" w:type="dxa"/>
            <w:vAlign w:val="center"/>
          </w:tcPr>
          <w:p w14:paraId="49DB6913" w14:textId="7C8B21AC" w:rsidR="00755A79" w:rsidRDefault="00755A79" w:rsidP="00755A79">
            <w:pPr>
              <w:rPr>
                <w:lang w:val="en-US"/>
              </w:rPr>
            </w:pPr>
            <w:r>
              <w:t>Tăng/giảm nhẹ tốc độ gửi để xác minh liệu có thêm băng thông khả dụng không.</w:t>
            </w:r>
          </w:p>
        </w:tc>
      </w:tr>
      <w:tr w:rsidR="00755A79" w14:paraId="0C9ADE9C" w14:textId="77777777" w:rsidTr="005E071A">
        <w:tc>
          <w:tcPr>
            <w:tcW w:w="3349" w:type="dxa"/>
            <w:vAlign w:val="center"/>
          </w:tcPr>
          <w:p w14:paraId="17130EAE" w14:textId="0097B4A1" w:rsidR="00755A79" w:rsidRDefault="00755A79" w:rsidP="00755A79">
            <w:pPr>
              <w:rPr>
                <w:lang w:val="en-US"/>
              </w:rPr>
            </w:pPr>
            <w:r>
              <w:rPr>
                <w:rStyle w:val="Strong"/>
              </w:rPr>
              <w:t>ProbeRTT</w:t>
            </w:r>
          </w:p>
        </w:tc>
        <w:tc>
          <w:tcPr>
            <w:tcW w:w="3349" w:type="dxa"/>
            <w:vAlign w:val="center"/>
          </w:tcPr>
          <w:p w14:paraId="5126D798" w14:textId="56F942C1" w:rsidR="00755A79" w:rsidRDefault="00755A79" w:rsidP="00755A79">
            <w:pPr>
              <w:rPr>
                <w:lang w:val="en-US"/>
              </w:rPr>
            </w:pPr>
            <w:r>
              <w:t>Đo lại RTT thực</w:t>
            </w:r>
          </w:p>
        </w:tc>
        <w:tc>
          <w:tcPr>
            <w:tcW w:w="3350" w:type="dxa"/>
            <w:vAlign w:val="center"/>
          </w:tcPr>
          <w:p w14:paraId="5A29B1E7" w14:textId="3382BDC8" w:rsidR="00755A79" w:rsidRDefault="00755A79" w:rsidP="00755A79">
            <w:pPr>
              <w:keepNext/>
              <w:rPr>
                <w:lang w:val="en-US"/>
              </w:rPr>
            </w:pPr>
            <w:r>
              <w:t xml:space="preserve">Giảm tốc độ gửi trong thời </w:t>
            </w:r>
            <w:r>
              <w:lastRenderedPageBreak/>
              <w:t>gian ngắn để đo lại RTprop chính xác.</w:t>
            </w:r>
          </w:p>
        </w:tc>
      </w:tr>
    </w:tbl>
    <w:p w14:paraId="09FA6C47" w14:textId="767A72B5" w:rsidR="00755A79" w:rsidRPr="00F76E09" w:rsidRDefault="00755A79" w:rsidP="00755A79">
      <w:pPr>
        <w:pStyle w:val="Caption"/>
      </w:pPr>
      <w:bookmarkStart w:id="15" w:name="_Toc212317242"/>
      <w:r>
        <w:t xml:space="preserve">Bảng </w:t>
      </w:r>
      <w:r>
        <w:fldChar w:fldCharType="begin"/>
      </w:r>
      <w:r>
        <w:instrText xml:space="preserve"> SEQ Bảng \* ARABIC </w:instrText>
      </w:r>
      <w:r>
        <w:fldChar w:fldCharType="separate"/>
      </w:r>
      <w:r w:rsidR="0074516A">
        <w:rPr>
          <w:noProof/>
        </w:rPr>
        <w:t>3</w:t>
      </w:r>
      <w:r>
        <w:fldChar w:fldCharType="end"/>
      </w:r>
      <w:r w:rsidRPr="00F76E09">
        <w:t>. 4 pha chính BBR hoạt động</w:t>
      </w:r>
      <w:bookmarkEnd w:id="15"/>
    </w:p>
    <w:p w14:paraId="5FC1AD3E" w14:textId="60C360FE" w:rsidR="00755A79" w:rsidRPr="00F76E09" w:rsidRDefault="00755A79" w:rsidP="00755A79">
      <w:r w:rsidRPr="00F76E09">
        <w:t xml:space="preserve">- </w:t>
      </w:r>
      <w:r w:rsidRPr="00755A79">
        <w:t>Chu kỳ ProbeBW – ProbeRTT lặp liên tục để duy trì mô hình cập nhật của mạng.</w:t>
      </w:r>
    </w:p>
    <w:p w14:paraId="1223F9A6" w14:textId="77777777" w:rsidR="00755A79" w:rsidRPr="00F76E09" w:rsidRDefault="00755A79" w:rsidP="00755A79"/>
    <w:p w14:paraId="63E2DD13" w14:textId="593645E3" w:rsidR="00755A79" w:rsidRDefault="00755A79" w:rsidP="00755A79">
      <w:pPr>
        <w:pStyle w:val="Heading3"/>
        <w:rPr>
          <w:lang w:val="en-US"/>
        </w:rPr>
      </w:pPr>
      <w:r w:rsidRPr="00755A79">
        <w:t>4. So sánh BBR với Cubic</w:t>
      </w:r>
    </w:p>
    <w:tbl>
      <w:tblPr>
        <w:tblStyle w:val="TableGrid"/>
        <w:tblW w:w="0" w:type="auto"/>
        <w:tblLook w:val="04A0" w:firstRow="1" w:lastRow="0" w:firstColumn="1" w:lastColumn="0" w:noHBand="0" w:noVBand="1"/>
      </w:tblPr>
      <w:tblGrid>
        <w:gridCol w:w="3349"/>
        <w:gridCol w:w="3349"/>
        <w:gridCol w:w="3350"/>
      </w:tblGrid>
      <w:tr w:rsidR="00755A79" w14:paraId="1D64B3E2" w14:textId="77777777" w:rsidTr="003750DE">
        <w:tc>
          <w:tcPr>
            <w:tcW w:w="3349" w:type="dxa"/>
            <w:vAlign w:val="center"/>
          </w:tcPr>
          <w:p w14:paraId="163DDA98" w14:textId="0CE17367" w:rsidR="00755A79" w:rsidRDefault="00755A79" w:rsidP="00755A79">
            <w:pPr>
              <w:rPr>
                <w:lang w:val="en-US"/>
              </w:rPr>
            </w:pPr>
            <w:r>
              <w:rPr>
                <w:b/>
                <w:bCs/>
              </w:rPr>
              <w:t>Đặc tính</w:t>
            </w:r>
          </w:p>
        </w:tc>
        <w:tc>
          <w:tcPr>
            <w:tcW w:w="3349" w:type="dxa"/>
            <w:vAlign w:val="center"/>
          </w:tcPr>
          <w:p w14:paraId="5DF7A919" w14:textId="4014E65F" w:rsidR="00755A79" w:rsidRDefault="00755A79" w:rsidP="00755A79">
            <w:pPr>
              <w:rPr>
                <w:lang w:val="en-US"/>
              </w:rPr>
            </w:pPr>
            <w:r>
              <w:rPr>
                <w:rStyle w:val="Strong"/>
              </w:rPr>
              <w:t>Cubic</w:t>
            </w:r>
          </w:p>
        </w:tc>
        <w:tc>
          <w:tcPr>
            <w:tcW w:w="3350" w:type="dxa"/>
            <w:vAlign w:val="center"/>
          </w:tcPr>
          <w:p w14:paraId="011F008C" w14:textId="7CD6ADF0" w:rsidR="00755A79" w:rsidRDefault="00755A79" w:rsidP="00755A79">
            <w:pPr>
              <w:rPr>
                <w:lang w:val="en-US"/>
              </w:rPr>
            </w:pPr>
            <w:r>
              <w:rPr>
                <w:rStyle w:val="Strong"/>
              </w:rPr>
              <w:t>BBR</w:t>
            </w:r>
          </w:p>
        </w:tc>
      </w:tr>
      <w:tr w:rsidR="00755A79" w14:paraId="31236C5E" w14:textId="77777777" w:rsidTr="003750DE">
        <w:tc>
          <w:tcPr>
            <w:tcW w:w="3349" w:type="dxa"/>
            <w:vAlign w:val="center"/>
          </w:tcPr>
          <w:p w14:paraId="3B55A158" w14:textId="52DBD1D0" w:rsidR="00755A79" w:rsidRDefault="00755A79" w:rsidP="00755A79">
            <w:pPr>
              <w:rPr>
                <w:lang w:val="en-US"/>
              </w:rPr>
            </w:pPr>
            <w:r>
              <w:rPr>
                <w:rStyle w:val="Strong"/>
              </w:rPr>
              <w:t>Nguyên lý</w:t>
            </w:r>
          </w:p>
        </w:tc>
        <w:tc>
          <w:tcPr>
            <w:tcW w:w="3349" w:type="dxa"/>
            <w:vAlign w:val="center"/>
          </w:tcPr>
          <w:p w14:paraId="5F1B93CE" w14:textId="560CFBB1" w:rsidR="00755A79" w:rsidRDefault="00755A79" w:rsidP="00755A79">
            <w:pPr>
              <w:rPr>
                <w:lang w:val="en-US"/>
              </w:rPr>
            </w:pPr>
            <w:r>
              <w:t xml:space="preserve">Dựa trên </w:t>
            </w:r>
            <w:r>
              <w:rPr>
                <w:rStyle w:val="Emphasis"/>
              </w:rPr>
              <w:t>packet loss</w:t>
            </w:r>
          </w:p>
        </w:tc>
        <w:tc>
          <w:tcPr>
            <w:tcW w:w="3350" w:type="dxa"/>
            <w:vAlign w:val="center"/>
          </w:tcPr>
          <w:p w14:paraId="40023E79" w14:textId="4B209B0E" w:rsidR="00755A79" w:rsidRDefault="00755A79" w:rsidP="00755A79">
            <w:pPr>
              <w:rPr>
                <w:lang w:val="en-US"/>
              </w:rPr>
            </w:pPr>
            <w:r>
              <w:t xml:space="preserve">Dựa trên </w:t>
            </w:r>
            <w:r>
              <w:rPr>
                <w:rStyle w:val="Emphasis"/>
              </w:rPr>
              <w:t>băng thông và RTT</w:t>
            </w:r>
          </w:p>
        </w:tc>
      </w:tr>
      <w:tr w:rsidR="00755A79" w14:paraId="5F59BEB6" w14:textId="77777777" w:rsidTr="003750DE">
        <w:tc>
          <w:tcPr>
            <w:tcW w:w="3349" w:type="dxa"/>
            <w:vAlign w:val="center"/>
          </w:tcPr>
          <w:p w14:paraId="370125C5" w14:textId="3CE93530" w:rsidR="00755A79" w:rsidRDefault="00755A79" w:rsidP="00755A79">
            <w:pPr>
              <w:rPr>
                <w:lang w:val="en-US"/>
              </w:rPr>
            </w:pPr>
            <w:r>
              <w:rPr>
                <w:rStyle w:val="Strong"/>
              </w:rPr>
              <w:t>Điều chỉnh cwnd</w:t>
            </w:r>
          </w:p>
        </w:tc>
        <w:tc>
          <w:tcPr>
            <w:tcW w:w="3349" w:type="dxa"/>
            <w:vAlign w:val="center"/>
          </w:tcPr>
          <w:p w14:paraId="4212C551" w14:textId="59AA48C1" w:rsidR="00755A79" w:rsidRDefault="00755A79" w:rsidP="00755A79">
            <w:pPr>
              <w:rPr>
                <w:lang w:val="en-US"/>
              </w:rPr>
            </w:pPr>
            <w:r>
              <w:t>Hàm bậc ba theo thời gian</w:t>
            </w:r>
          </w:p>
        </w:tc>
        <w:tc>
          <w:tcPr>
            <w:tcW w:w="3350" w:type="dxa"/>
            <w:vAlign w:val="center"/>
          </w:tcPr>
          <w:p w14:paraId="65288A97" w14:textId="74B5F78A" w:rsidR="00755A79" w:rsidRDefault="00755A79" w:rsidP="00755A79">
            <w:pPr>
              <w:rPr>
                <w:lang w:val="en-US"/>
              </w:rPr>
            </w:pPr>
            <w:r>
              <w:t>Theo công thức cwnd = BtlBw × RTprop</w:t>
            </w:r>
          </w:p>
        </w:tc>
      </w:tr>
      <w:tr w:rsidR="00755A79" w14:paraId="6706CB8A" w14:textId="77777777" w:rsidTr="003750DE">
        <w:tc>
          <w:tcPr>
            <w:tcW w:w="3349" w:type="dxa"/>
            <w:vAlign w:val="center"/>
          </w:tcPr>
          <w:p w14:paraId="10F62FA0" w14:textId="03E66AC3" w:rsidR="00755A79" w:rsidRDefault="00755A79" w:rsidP="00755A79">
            <w:pPr>
              <w:rPr>
                <w:lang w:val="en-US"/>
              </w:rPr>
            </w:pPr>
            <w:r>
              <w:rPr>
                <w:rStyle w:val="Strong"/>
              </w:rPr>
              <w:t>Độ trễ trung bình</w:t>
            </w:r>
          </w:p>
        </w:tc>
        <w:tc>
          <w:tcPr>
            <w:tcW w:w="3349" w:type="dxa"/>
            <w:vAlign w:val="center"/>
          </w:tcPr>
          <w:p w14:paraId="4F8DC8FE" w14:textId="399A779B" w:rsidR="00755A79" w:rsidRDefault="00755A79" w:rsidP="00755A79">
            <w:pPr>
              <w:rPr>
                <w:lang w:val="en-US"/>
              </w:rPr>
            </w:pPr>
            <w:r>
              <w:t>Có thể cao (bufferbloat)</w:t>
            </w:r>
          </w:p>
        </w:tc>
        <w:tc>
          <w:tcPr>
            <w:tcW w:w="3350" w:type="dxa"/>
            <w:vAlign w:val="center"/>
          </w:tcPr>
          <w:p w14:paraId="0D649723" w14:textId="75EB5B0F" w:rsidR="00755A79" w:rsidRDefault="00755A79" w:rsidP="00755A79">
            <w:pPr>
              <w:rPr>
                <w:lang w:val="en-US"/>
              </w:rPr>
            </w:pPr>
            <w:r>
              <w:t>Thấp và ổn định</w:t>
            </w:r>
          </w:p>
        </w:tc>
      </w:tr>
      <w:tr w:rsidR="00755A79" w14:paraId="3E3E0896" w14:textId="77777777" w:rsidTr="003750DE">
        <w:tc>
          <w:tcPr>
            <w:tcW w:w="3349" w:type="dxa"/>
            <w:vAlign w:val="center"/>
          </w:tcPr>
          <w:p w14:paraId="0ABB6552" w14:textId="611141E9" w:rsidR="00755A79" w:rsidRPr="00F76E09" w:rsidRDefault="00755A79" w:rsidP="00755A79">
            <w:r>
              <w:rPr>
                <w:rStyle w:val="Strong"/>
              </w:rPr>
              <w:t>Tốc độ phục hồi sau mất gói</w:t>
            </w:r>
          </w:p>
        </w:tc>
        <w:tc>
          <w:tcPr>
            <w:tcW w:w="3349" w:type="dxa"/>
            <w:vAlign w:val="center"/>
          </w:tcPr>
          <w:p w14:paraId="522ABBC0" w14:textId="6E1A8466" w:rsidR="00755A79" w:rsidRDefault="00755A79" w:rsidP="00755A79">
            <w:pPr>
              <w:rPr>
                <w:lang w:val="en-US"/>
              </w:rPr>
            </w:pPr>
            <w:r>
              <w:t>Giảm cwnd mạnh</w:t>
            </w:r>
          </w:p>
        </w:tc>
        <w:tc>
          <w:tcPr>
            <w:tcW w:w="3350" w:type="dxa"/>
            <w:vAlign w:val="center"/>
          </w:tcPr>
          <w:p w14:paraId="4C71A119" w14:textId="0A562775" w:rsidR="00755A79" w:rsidRDefault="00755A79" w:rsidP="00755A79">
            <w:pPr>
              <w:rPr>
                <w:lang w:val="en-US"/>
              </w:rPr>
            </w:pPr>
            <w:r>
              <w:t>Ít bị ảnh hưởng bởi mất gói</w:t>
            </w:r>
          </w:p>
        </w:tc>
      </w:tr>
      <w:tr w:rsidR="00755A79" w14:paraId="23834890" w14:textId="77777777" w:rsidTr="003750DE">
        <w:tc>
          <w:tcPr>
            <w:tcW w:w="3349" w:type="dxa"/>
            <w:vAlign w:val="center"/>
          </w:tcPr>
          <w:p w14:paraId="6CDC276C" w14:textId="26346449" w:rsidR="00755A79" w:rsidRPr="00F76E09" w:rsidRDefault="00755A79" w:rsidP="00755A79">
            <w:r>
              <w:rPr>
                <w:rStyle w:val="Strong"/>
              </w:rPr>
              <w:t>Hiệu suất ở mạng tốc độ cao</w:t>
            </w:r>
          </w:p>
        </w:tc>
        <w:tc>
          <w:tcPr>
            <w:tcW w:w="3349" w:type="dxa"/>
            <w:vAlign w:val="center"/>
          </w:tcPr>
          <w:p w14:paraId="54E15EA2" w14:textId="42F80183" w:rsidR="00755A79" w:rsidRPr="00F76E09" w:rsidRDefault="00755A79" w:rsidP="00755A79">
            <w:r>
              <w:t>Giảm hiệu quả do phụ thuộc vào RTT</w:t>
            </w:r>
          </w:p>
        </w:tc>
        <w:tc>
          <w:tcPr>
            <w:tcW w:w="3350" w:type="dxa"/>
            <w:vAlign w:val="center"/>
          </w:tcPr>
          <w:p w14:paraId="64F84531" w14:textId="3F5ED2E2" w:rsidR="00755A79" w:rsidRDefault="00755A79" w:rsidP="00755A79">
            <w:pPr>
              <w:rPr>
                <w:lang w:val="en-US"/>
              </w:rPr>
            </w:pPr>
            <w:r>
              <w:t>Hiệu quả cao trong mạng có RTT lớn</w:t>
            </w:r>
          </w:p>
        </w:tc>
      </w:tr>
      <w:tr w:rsidR="00755A79" w14:paraId="007028BE" w14:textId="77777777" w:rsidTr="003750DE">
        <w:tc>
          <w:tcPr>
            <w:tcW w:w="3349" w:type="dxa"/>
            <w:vAlign w:val="center"/>
          </w:tcPr>
          <w:p w14:paraId="7E837508" w14:textId="33CD0F34" w:rsidR="00755A79" w:rsidRDefault="00755A79" w:rsidP="00755A79">
            <w:pPr>
              <w:rPr>
                <w:lang w:val="en-US"/>
              </w:rPr>
            </w:pPr>
            <w:r>
              <w:rPr>
                <w:rStyle w:val="Strong"/>
              </w:rPr>
              <w:t>Phù hợp</w:t>
            </w:r>
          </w:p>
        </w:tc>
        <w:tc>
          <w:tcPr>
            <w:tcW w:w="3349" w:type="dxa"/>
            <w:vAlign w:val="center"/>
          </w:tcPr>
          <w:p w14:paraId="142DA101" w14:textId="5CCD1555" w:rsidR="00755A79" w:rsidRDefault="00755A79" w:rsidP="00755A79">
            <w:pPr>
              <w:rPr>
                <w:lang w:val="en-US"/>
              </w:rPr>
            </w:pPr>
            <w:r>
              <w:t>Liên kết truyền thống</w:t>
            </w:r>
          </w:p>
        </w:tc>
        <w:tc>
          <w:tcPr>
            <w:tcW w:w="3350" w:type="dxa"/>
            <w:vAlign w:val="center"/>
          </w:tcPr>
          <w:p w14:paraId="358668D3" w14:textId="42B836BE" w:rsidR="00755A79" w:rsidRDefault="00755A79" w:rsidP="00755A79">
            <w:pPr>
              <w:keepNext/>
              <w:rPr>
                <w:lang w:val="en-US"/>
              </w:rPr>
            </w:pPr>
            <w:r>
              <w:t>Liên kết tốc độ cao, mạng 5G, WAN, Data Center</w:t>
            </w:r>
          </w:p>
        </w:tc>
      </w:tr>
    </w:tbl>
    <w:p w14:paraId="07EE3A11" w14:textId="0FA46CA9" w:rsidR="00755A79" w:rsidRDefault="00755A79" w:rsidP="00755A79">
      <w:pPr>
        <w:pStyle w:val="Caption"/>
        <w:rPr>
          <w:lang w:val="en-US"/>
        </w:rPr>
      </w:pPr>
      <w:bookmarkStart w:id="16" w:name="_Toc212317243"/>
      <w:r>
        <w:t xml:space="preserve">Bảng </w:t>
      </w:r>
      <w:r>
        <w:fldChar w:fldCharType="begin"/>
      </w:r>
      <w:r>
        <w:instrText xml:space="preserve"> SEQ Bảng \* ARABIC </w:instrText>
      </w:r>
      <w:r>
        <w:fldChar w:fldCharType="separate"/>
      </w:r>
      <w:r w:rsidR="0074516A">
        <w:rPr>
          <w:noProof/>
        </w:rPr>
        <w:t>4</w:t>
      </w:r>
      <w:r>
        <w:fldChar w:fldCharType="end"/>
      </w:r>
      <w:r>
        <w:rPr>
          <w:lang w:val="en-US"/>
        </w:rPr>
        <w:t>. So sánh BBR với Cubic</w:t>
      </w:r>
      <w:bookmarkEnd w:id="16"/>
    </w:p>
    <w:p w14:paraId="483AF2E5" w14:textId="278B2196" w:rsidR="008C4966" w:rsidRDefault="008C4966" w:rsidP="008C4966">
      <w:pPr>
        <w:rPr>
          <w:lang w:val="en-US"/>
        </w:rPr>
      </w:pPr>
      <w:r>
        <w:rPr>
          <w:lang w:val="en-US"/>
        </w:rPr>
        <w:t xml:space="preserve">=&gt; </w:t>
      </w:r>
      <w:r w:rsidRPr="008C4966">
        <w:t xml:space="preserve">Nhờ đó, </w:t>
      </w:r>
      <w:r w:rsidRPr="008C4966">
        <w:rPr>
          <w:b/>
          <w:bCs/>
        </w:rPr>
        <w:t>BBR thường đạt thông lượng cao hơn và độ trễ thấp hơn</w:t>
      </w:r>
      <w:r w:rsidRPr="008C4966">
        <w:t xml:space="preserve"> trong hầu hết các môi trường mạng hiện đại.</w:t>
      </w:r>
    </w:p>
    <w:p w14:paraId="3B8358F3" w14:textId="77777777" w:rsidR="0074516A" w:rsidRPr="0074516A" w:rsidRDefault="0074516A" w:rsidP="008C4966">
      <w:pPr>
        <w:rPr>
          <w:lang w:val="en-US"/>
        </w:rPr>
      </w:pPr>
    </w:p>
    <w:p w14:paraId="7971AE90" w14:textId="01A034E1" w:rsidR="0074516A" w:rsidRDefault="0074516A" w:rsidP="0074516A">
      <w:pPr>
        <w:pStyle w:val="Heading3"/>
        <w:rPr>
          <w:lang w:val="en-US"/>
        </w:rPr>
      </w:pPr>
      <w:r w:rsidRPr="0074516A">
        <w:t>5. Ưu điểm và hạn chế</w:t>
      </w:r>
    </w:p>
    <w:p w14:paraId="321BF37B" w14:textId="77777777" w:rsidR="0074516A" w:rsidRPr="0074516A" w:rsidRDefault="0074516A" w:rsidP="0074516A">
      <w:pPr>
        <w:rPr>
          <w:lang w:val="en-US"/>
        </w:rPr>
      </w:pPr>
      <w:r w:rsidRPr="0074516A">
        <w:rPr>
          <w:b/>
          <w:bCs/>
          <w:lang w:val="en-US"/>
        </w:rPr>
        <w:t>Ưu điểm:</w:t>
      </w:r>
    </w:p>
    <w:p w14:paraId="75587DD6" w14:textId="77777777" w:rsidR="0074516A" w:rsidRPr="0074516A" w:rsidRDefault="0074516A" w:rsidP="0074516A">
      <w:pPr>
        <w:pStyle w:val="ListParagraph"/>
        <w:numPr>
          <w:ilvl w:val="0"/>
          <w:numId w:val="23"/>
        </w:numPr>
        <w:rPr>
          <w:lang w:val="en-US"/>
        </w:rPr>
      </w:pPr>
      <w:r w:rsidRPr="0074516A">
        <w:rPr>
          <w:lang w:val="en-US"/>
        </w:rPr>
        <w:t xml:space="preserve">Duy trì </w:t>
      </w:r>
      <w:r w:rsidRPr="0074516A">
        <w:rPr>
          <w:b/>
          <w:bCs/>
          <w:lang w:val="en-US"/>
        </w:rPr>
        <w:t>throughput cao</w:t>
      </w:r>
      <w:r w:rsidRPr="0074516A">
        <w:rPr>
          <w:lang w:val="en-US"/>
        </w:rPr>
        <w:t xml:space="preserve"> mà </w:t>
      </w:r>
      <w:r w:rsidRPr="0074516A">
        <w:rPr>
          <w:b/>
          <w:bCs/>
          <w:lang w:val="en-US"/>
        </w:rPr>
        <w:t>độ trễ thấp</w:t>
      </w:r>
      <w:r w:rsidRPr="0074516A">
        <w:rPr>
          <w:lang w:val="en-US"/>
        </w:rPr>
        <w:t>.</w:t>
      </w:r>
    </w:p>
    <w:p w14:paraId="5EE077DF" w14:textId="77777777" w:rsidR="0074516A" w:rsidRPr="0074516A" w:rsidRDefault="0074516A" w:rsidP="0074516A">
      <w:pPr>
        <w:pStyle w:val="ListParagraph"/>
        <w:numPr>
          <w:ilvl w:val="0"/>
          <w:numId w:val="23"/>
        </w:numPr>
        <w:rPr>
          <w:lang w:val="en-US"/>
        </w:rPr>
      </w:pPr>
      <w:r w:rsidRPr="0074516A">
        <w:rPr>
          <w:b/>
          <w:bCs/>
          <w:lang w:val="en-US"/>
        </w:rPr>
        <w:t>Không phụ thuộc vào packet loss</w:t>
      </w:r>
      <w:r w:rsidRPr="0074516A">
        <w:rPr>
          <w:lang w:val="en-US"/>
        </w:rPr>
        <w:t>, tránh giảm tốc độ không cần thiết.</w:t>
      </w:r>
    </w:p>
    <w:p w14:paraId="64638D09" w14:textId="77777777" w:rsidR="0074516A" w:rsidRPr="0074516A" w:rsidRDefault="0074516A" w:rsidP="0074516A">
      <w:pPr>
        <w:pStyle w:val="ListParagraph"/>
        <w:numPr>
          <w:ilvl w:val="0"/>
          <w:numId w:val="23"/>
        </w:numPr>
        <w:rPr>
          <w:lang w:val="en-US"/>
        </w:rPr>
      </w:pPr>
      <w:r w:rsidRPr="0074516A">
        <w:rPr>
          <w:b/>
          <w:bCs/>
          <w:lang w:val="en-US"/>
        </w:rPr>
        <w:t>Ổn định</w:t>
      </w:r>
      <w:r w:rsidRPr="0074516A">
        <w:rPr>
          <w:lang w:val="en-US"/>
        </w:rPr>
        <w:t xml:space="preserve"> trong môi trường có RTT và băng thông thay đổi.</w:t>
      </w:r>
    </w:p>
    <w:p w14:paraId="5A26891B" w14:textId="77777777" w:rsidR="0074516A" w:rsidRPr="0074516A" w:rsidRDefault="0074516A" w:rsidP="0074516A">
      <w:pPr>
        <w:pStyle w:val="ListParagraph"/>
        <w:numPr>
          <w:ilvl w:val="0"/>
          <w:numId w:val="23"/>
        </w:numPr>
        <w:rPr>
          <w:lang w:val="en-US"/>
        </w:rPr>
      </w:pPr>
      <w:r w:rsidRPr="0074516A">
        <w:rPr>
          <w:lang w:val="en-US"/>
        </w:rPr>
        <w:t xml:space="preserve">Giảm đáng kể hiện tượng </w:t>
      </w:r>
      <w:r w:rsidRPr="0074516A">
        <w:rPr>
          <w:b/>
          <w:bCs/>
          <w:lang w:val="en-US"/>
        </w:rPr>
        <w:t>bufferbloat</w:t>
      </w:r>
      <w:r w:rsidRPr="0074516A">
        <w:rPr>
          <w:lang w:val="en-US"/>
        </w:rPr>
        <w:t>.</w:t>
      </w:r>
    </w:p>
    <w:p w14:paraId="1366ADCC" w14:textId="77777777" w:rsidR="0074516A" w:rsidRPr="0074516A" w:rsidRDefault="0074516A" w:rsidP="0074516A">
      <w:pPr>
        <w:rPr>
          <w:lang w:val="en-US"/>
        </w:rPr>
      </w:pPr>
      <w:r w:rsidRPr="0074516A">
        <w:rPr>
          <w:b/>
          <w:bCs/>
          <w:lang w:val="en-US"/>
        </w:rPr>
        <w:t>Hạn chế:</w:t>
      </w:r>
    </w:p>
    <w:p w14:paraId="65262E8B" w14:textId="77777777" w:rsidR="0074516A" w:rsidRPr="0074516A" w:rsidRDefault="0074516A" w:rsidP="0074516A">
      <w:pPr>
        <w:pStyle w:val="ListParagraph"/>
        <w:numPr>
          <w:ilvl w:val="0"/>
          <w:numId w:val="24"/>
        </w:numPr>
        <w:rPr>
          <w:lang w:val="en-US"/>
        </w:rPr>
      </w:pPr>
      <w:r w:rsidRPr="0074516A">
        <w:rPr>
          <w:b/>
          <w:bCs/>
          <w:lang w:val="en-US"/>
        </w:rPr>
        <w:lastRenderedPageBreak/>
        <w:t>Không công bằng với Cubic</w:t>
      </w:r>
      <w:r w:rsidRPr="0074516A">
        <w:rPr>
          <w:lang w:val="en-US"/>
        </w:rPr>
        <w:t xml:space="preserve"> trong một số trường hợp: BBR có thể chiếm nhiều băng thông hơn.</w:t>
      </w:r>
    </w:p>
    <w:p w14:paraId="04D4769F" w14:textId="77777777" w:rsidR="0074516A" w:rsidRPr="0074516A" w:rsidRDefault="0074516A" w:rsidP="0074516A">
      <w:pPr>
        <w:pStyle w:val="ListParagraph"/>
        <w:numPr>
          <w:ilvl w:val="0"/>
          <w:numId w:val="24"/>
        </w:numPr>
        <w:rPr>
          <w:lang w:val="en-US"/>
        </w:rPr>
      </w:pPr>
      <w:r w:rsidRPr="0074516A">
        <w:rPr>
          <w:lang w:val="en-US"/>
        </w:rPr>
        <w:t xml:space="preserve">Phiên bản đầu tiên (BBR v1) có thể gây </w:t>
      </w:r>
      <w:r w:rsidRPr="0074516A">
        <w:rPr>
          <w:i/>
          <w:iCs/>
          <w:lang w:val="en-US"/>
        </w:rPr>
        <w:t>burst</w:t>
      </w:r>
      <w:r w:rsidRPr="0074516A">
        <w:rPr>
          <w:lang w:val="en-US"/>
        </w:rPr>
        <w:t xml:space="preserve"> trong liên kết nhỏ; Google đã khắc phục trong </w:t>
      </w:r>
      <w:r w:rsidRPr="0074516A">
        <w:rPr>
          <w:b/>
          <w:bCs/>
          <w:lang w:val="en-US"/>
        </w:rPr>
        <w:t>BBR v2</w:t>
      </w:r>
      <w:r w:rsidRPr="0074516A">
        <w:rPr>
          <w:lang w:val="en-US"/>
        </w:rPr>
        <w:t xml:space="preserve"> (ra mắt 2021).</w:t>
      </w:r>
    </w:p>
    <w:p w14:paraId="65D7695B" w14:textId="77777777" w:rsidR="0074516A" w:rsidRPr="0074516A" w:rsidRDefault="0074516A" w:rsidP="0074516A">
      <w:pPr>
        <w:pStyle w:val="ListParagraph"/>
        <w:numPr>
          <w:ilvl w:val="0"/>
          <w:numId w:val="24"/>
        </w:numPr>
        <w:rPr>
          <w:lang w:val="en-US"/>
        </w:rPr>
      </w:pPr>
      <w:r w:rsidRPr="0074516A">
        <w:rPr>
          <w:lang w:val="en-US"/>
        </w:rPr>
        <w:t xml:space="preserve">Cần </w:t>
      </w:r>
      <w:r w:rsidRPr="0074516A">
        <w:rPr>
          <w:b/>
          <w:bCs/>
          <w:lang w:val="en-US"/>
        </w:rPr>
        <w:t>ACK chính xác và ổn định</w:t>
      </w:r>
      <w:r w:rsidRPr="0074516A">
        <w:rPr>
          <w:lang w:val="en-US"/>
        </w:rPr>
        <w:t>, nếu bị trễ hoặc mất ACK, hiệu quả giảm.</w:t>
      </w:r>
    </w:p>
    <w:p w14:paraId="48B3E41B" w14:textId="77777777" w:rsidR="0074516A" w:rsidRDefault="0074516A" w:rsidP="008C4966">
      <w:pPr>
        <w:rPr>
          <w:lang w:val="en-US"/>
        </w:rPr>
      </w:pPr>
    </w:p>
    <w:p w14:paraId="01E6DE0F" w14:textId="65960E6A" w:rsidR="0074516A" w:rsidRDefault="0074516A" w:rsidP="0074516A">
      <w:pPr>
        <w:pStyle w:val="Heading3"/>
        <w:rPr>
          <w:lang w:val="en-US"/>
        </w:rPr>
      </w:pPr>
      <w:r w:rsidRPr="0074516A">
        <w:t>6. Ứng dụng và triển khai</w:t>
      </w:r>
    </w:p>
    <w:p w14:paraId="71E771D6" w14:textId="6F21B553" w:rsidR="0074516A" w:rsidRPr="0074516A" w:rsidRDefault="0074516A" w:rsidP="0074516A">
      <w:pPr>
        <w:rPr>
          <w:lang w:val="en-US"/>
        </w:rPr>
      </w:pPr>
      <w:r w:rsidRPr="0074516A">
        <w:t xml:space="preserve">Được </w:t>
      </w:r>
      <w:r w:rsidRPr="0074516A">
        <w:rPr>
          <w:b/>
          <w:bCs/>
        </w:rPr>
        <w:t>Google triển khai trên YouTube, Google Cloud, và gRPC</w:t>
      </w:r>
      <w:r w:rsidRPr="0074516A">
        <w:t>, giúp giảm độ trễ video streaming hàng chục phần trăm.</w:t>
      </w:r>
    </w:p>
    <w:p w14:paraId="45AFAF65" w14:textId="4749A3AD" w:rsidR="0074516A" w:rsidRPr="0074516A" w:rsidRDefault="0074516A" w:rsidP="0074516A">
      <w:pPr>
        <w:rPr>
          <w:lang w:val="en-US"/>
        </w:rPr>
      </w:pPr>
      <w:r w:rsidRPr="0074516A">
        <w:t>Có thể kích hoạt trên Linux:</w:t>
      </w:r>
    </w:p>
    <w:tbl>
      <w:tblPr>
        <w:tblStyle w:val="TableGrid"/>
        <w:tblW w:w="0" w:type="auto"/>
        <w:tblLook w:val="04A0" w:firstRow="1" w:lastRow="0" w:firstColumn="1" w:lastColumn="0" w:noHBand="0" w:noVBand="1"/>
      </w:tblPr>
      <w:tblGrid>
        <w:gridCol w:w="10048"/>
      </w:tblGrid>
      <w:tr w:rsidR="0074516A" w14:paraId="6EB51B74" w14:textId="77777777" w:rsidTr="0074516A">
        <w:tc>
          <w:tcPr>
            <w:tcW w:w="10048" w:type="dxa"/>
          </w:tcPr>
          <w:p w14:paraId="382B42F9" w14:textId="4629D460" w:rsidR="0074516A" w:rsidRDefault="0074516A" w:rsidP="0074516A">
            <w:pPr>
              <w:keepNext/>
              <w:rPr>
                <w:lang w:val="en-US"/>
              </w:rPr>
            </w:pPr>
            <w:r w:rsidRPr="0074516A">
              <w:rPr>
                <w:lang w:val="en-US"/>
              </w:rPr>
              <w:t>sudo sysctl -w net.ipv4.tcp_congestion_control=bbr</w:t>
            </w:r>
          </w:p>
        </w:tc>
      </w:tr>
    </w:tbl>
    <w:p w14:paraId="1E7F5C5E" w14:textId="77E86E94" w:rsidR="0074516A" w:rsidRDefault="0074516A" w:rsidP="0074516A">
      <w:pPr>
        <w:pStyle w:val="Caption"/>
        <w:rPr>
          <w:lang w:val="en-US"/>
        </w:rPr>
      </w:pPr>
      <w:r>
        <w:t xml:space="preserve">Bảng </w:t>
      </w:r>
      <w:r>
        <w:fldChar w:fldCharType="begin"/>
      </w:r>
      <w:r>
        <w:instrText xml:space="preserve"> SEQ Bảng \* ARABIC </w:instrText>
      </w:r>
      <w:r>
        <w:fldChar w:fldCharType="separate"/>
      </w:r>
      <w:r>
        <w:rPr>
          <w:noProof/>
        </w:rPr>
        <w:t>5</w:t>
      </w:r>
      <w:r>
        <w:fldChar w:fldCharType="end"/>
      </w:r>
      <w:r>
        <w:rPr>
          <w:lang w:val="en-US"/>
        </w:rPr>
        <w:t>. Lệnh kích hoạt BBR trên Linux</w:t>
      </w:r>
    </w:p>
    <w:p w14:paraId="232AC851" w14:textId="26A55406" w:rsidR="0074516A" w:rsidRPr="0074516A" w:rsidRDefault="0074516A" w:rsidP="0074516A">
      <w:pPr>
        <w:rPr>
          <w:lang w:val="en-US"/>
        </w:rPr>
      </w:pPr>
      <w:r w:rsidRPr="0074516A">
        <w:t>Kiểm tra trạng thái:</w:t>
      </w:r>
    </w:p>
    <w:tbl>
      <w:tblPr>
        <w:tblStyle w:val="TableGrid"/>
        <w:tblW w:w="0" w:type="auto"/>
        <w:tblLook w:val="04A0" w:firstRow="1" w:lastRow="0" w:firstColumn="1" w:lastColumn="0" w:noHBand="0" w:noVBand="1"/>
      </w:tblPr>
      <w:tblGrid>
        <w:gridCol w:w="10048"/>
      </w:tblGrid>
      <w:tr w:rsidR="0074516A" w14:paraId="76C0D8AF" w14:textId="77777777" w:rsidTr="0074516A">
        <w:tc>
          <w:tcPr>
            <w:tcW w:w="10048" w:type="dxa"/>
          </w:tcPr>
          <w:p w14:paraId="6FCBC13B" w14:textId="2A4ECD2C" w:rsidR="0074516A" w:rsidRDefault="0074516A" w:rsidP="0074516A">
            <w:pPr>
              <w:keepNext/>
              <w:rPr>
                <w:lang w:val="en-US"/>
              </w:rPr>
            </w:pPr>
            <w:r w:rsidRPr="0074516A">
              <w:rPr>
                <w:lang w:val="en-US"/>
              </w:rPr>
              <w:t>sysctl net.ipv4.tcp_congestion_control</w:t>
            </w:r>
          </w:p>
        </w:tc>
      </w:tr>
    </w:tbl>
    <w:p w14:paraId="327B477C" w14:textId="172CC7A4" w:rsidR="0074516A" w:rsidRPr="0074516A" w:rsidRDefault="0074516A" w:rsidP="0074516A">
      <w:pPr>
        <w:pStyle w:val="Caption"/>
        <w:rPr>
          <w:lang w:val="en-US"/>
        </w:rPr>
      </w:pPr>
      <w:r>
        <w:t xml:space="preserve">Bảng </w:t>
      </w:r>
      <w:r>
        <w:fldChar w:fldCharType="begin"/>
      </w:r>
      <w:r>
        <w:instrText xml:space="preserve"> SEQ Bảng \* ARABIC </w:instrText>
      </w:r>
      <w:r>
        <w:fldChar w:fldCharType="separate"/>
      </w:r>
      <w:r>
        <w:rPr>
          <w:noProof/>
        </w:rPr>
        <w:t>6</w:t>
      </w:r>
      <w:r>
        <w:fldChar w:fldCharType="end"/>
      </w:r>
      <w:r>
        <w:rPr>
          <w:lang w:val="en-US"/>
        </w:rPr>
        <w:t>. Lệnh kiểm tra trạng thái trên Linux</w:t>
      </w:r>
    </w:p>
    <w:p w14:paraId="5BC41738" w14:textId="5BF24206" w:rsidR="00C65BF7" w:rsidRPr="00C65BF7" w:rsidRDefault="00C65BF7" w:rsidP="00E07782">
      <w:pPr>
        <w:pStyle w:val="Heading2"/>
        <w:rPr>
          <w:lang w:val="en-US"/>
        </w:rPr>
      </w:pPr>
      <w:bookmarkStart w:id="17" w:name="_Toc212234220"/>
      <w:r>
        <w:rPr>
          <w:lang w:val="en-US"/>
        </w:rPr>
        <w:t>1.</w:t>
      </w:r>
      <w:r w:rsidR="00FC2139">
        <w:rPr>
          <w:lang w:val="en-US"/>
        </w:rPr>
        <w:t>6</w:t>
      </w:r>
      <w:r>
        <w:rPr>
          <w:lang w:val="en-US"/>
        </w:rPr>
        <w:t xml:space="preserve">. </w:t>
      </w:r>
      <w:r w:rsidRPr="00C65BF7">
        <w:t>Các hàng đợi (qdisc) phổ biến trong Linux</w:t>
      </w:r>
      <w:bookmarkEnd w:id="17"/>
    </w:p>
    <w:p w14:paraId="5198C16B" w14:textId="77777777" w:rsidR="00C65BF7" w:rsidRPr="00C65BF7" w:rsidRDefault="00C65BF7" w:rsidP="00E07782">
      <w:pPr>
        <w:rPr>
          <w:lang w:val="en-US"/>
        </w:rPr>
      </w:pPr>
      <w:r w:rsidRPr="00C65BF7">
        <w:rPr>
          <w:b/>
          <w:bCs/>
          <w:lang w:val="en-US"/>
        </w:rPr>
        <w:t>Qdisc (Queueing Discipline)</w:t>
      </w:r>
      <w:r w:rsidRPr="00C65BF7">
        <w:rPr>
          <w:lang w:val="en-US"/>
        </w:rPr>
        <w:t xml:space="preserve"> là cơ chế trong Linux kernel để quản lý cách gói tin được xếp hàng và gửi đi. Một số qdisc thường dùng:</w:t>
      </w:r>
    </w:p>
    <w:p w14:paraId="6C4108ED" w14:textId="77777777" w:rsidR="00C65BF7" w:rsidRPr="00C65BF7" w:rsidRDefault="00C65BF7" w:rsidP="00E07782">
      <w:pPr>
        <w:rPr>
          <w:b/>
          <w:bCs/>
          <w:lang w:val="en-US"/>
        </w:rPr>
      </w:pPr>
      <w:r w:rsidRPr="00C65BF7">
        <w:rPr>
          <w:b/>
          <w:bCs/>
          <w:lang w:val="en-US"/>
        </w:rPr>
        <w:t>1. pfifo_fast / pfifo</w:t>
      </w:r>
    </w:p>
    <w:p w14:paraId="16004AE3" w14:textId="77777777" w:rsidR="00C65BF7" w:rsidRPr="00D77143" w:rsidRDefault="00C65BF7">
      <w:pPr>
        <w:pStyle w:val="ListParagraph"/>
        <w:numPr>
          <w:ilvl w:val="0"/>
          <w:numId w:val="12"/>
        </w:numPr>
        <w:rPr>
          <w:lang w:val="en-US"/>
        </w:rPr>
      </w:pPr>
      <w:r w:rsidRPr="00D77143">
        <w:rPr>
          <w:b/>
          <w:bCs/>
          <w:lang w:val="en-US"/>
        </w:rPr>
        <w:t>pfifo</w:t>
      </w:r>
      <w:r w:rsidRPr="00D77143">
        <w:rPr>
          <w:lang w:val="en-US"/>
        </w:rPr>
        <w:t xml:space="preserve">: đơn giản nhất, xếp hàng theo </w:t>
      </w:r>
      <w:r w:rsidRPr="00D77143">
        <w:rPr>
          <w:b/>
          <w:bCs/>
          <w:lang w:val="en-US"/>
        </w:rPr>
        <w:t>FIFO (First In First Out)</w:t>
      </w:r>
      <w:r w:rsidRPr="00D77143">
        <w:rPr>
          <w:lang w:val="en-US"/>
        </w:rPr>
        <w:t>, bỏ gói khi đầy.</w:t>
      </w:r>
    </w:p>
    <w:p w14:paraId="24459167" w14:textId="77777777" w:rsidR="00C65BF7" w:rsidRPr="00D77143" w:rsidRDefault="00C65BF7">
      <w:pPr>
        <w:pStyle w:val="ListParagraph"/>
        <w:numPr>
          <w:ilvl w:val="0"/>
          <w:numId w:val="12"/>
        </w:numPr>
        <w:rPr>
          <w:lang w:val="en-US"/>
        </w:rPr>
      </w:pPr>
      <w:r w:rsidRPr="00D77143">
        <w:rPr>
          <w:lang w:val="en-US"/>
        </w:rPr>
        <w:t>Thích hợp cho thử nghiệm cơ bản hoặc môi trường không cần kiểm soát trễ.</w:t>
      </w:r>
    </w:p>
    <w:p w14:paraId="1BE7D2F8" w14:textId="77777777" w:rsidR="00C65BF7" w:rsidRPr="00C65BF7" w:rsidRDefault="00C65BF7" w:rsidP="00E07782">
      <w:pPr>
        <w:rPr>
          <w:b/>
          <w:bCs/>
          <w:lang w:val="en-US"/>
        </w:rPr>
      </w:pPr>
      <w:r w:rsidRPr="00C65BF7">
        <w:rPr>
          <w:b/>
          <w:bCs/>
          <w:lang w:val="en-US"/>
        </w:rPr>
        <w:t>2. RED (Random Early Detection)</w:t>
      </w:r>
    </w:p>
    <w:p w14:paraId="27953090" w14:textId="77777777" w:rsidR="00C65BF7" w:rsidRPr="00D77143" w:rsidRDefault="00C65BF7">
      <w:pPr>
        <w:pStyle w:val="ListParagraph"/>
        <w:numPr>
          <w:ilvl w:val="0"/>
          <w:numId w:val="11"/>
        </w:numPr>
        <w:rPr>
          <w:lang w:val="en-US"/>
        </w:rPr>
      </w:pPr>
      <w:r w:rsidRPr="00D77143">
        <w:rPr>
          <w:lang w:val="en-US"/>
        </w:rPr>
        <w:t>Như mô tả ở trên, là qdisc AQM chủ động để giảm tắc nghẽn.</w:t>
      </w:r>
    </w:p>
    <w:p w14:paraId="2174CE32" w14:textId="77777777" w:rsidR="00C65BF7" w:rsidRPr="00D77143" w:rsidRDefault="00C65BF7">
      <w:pPr>
        <w:pStyle w:val="ListParagraph"/>
        <w:numPr>
          <w:ilvl w:val="0"/>
          <w:numId w:val="11"/>
        </w:numPr>
        <w:rPr>
          <w:lang w:val="en-US"/>
        </w:rPr>
      </w:pPr>
      <w:r w:rsidRPr="00D77143">
        <w:rPr>
          <w:lang w:val="en-US"/>
        </w:rPr>
        <w:t>Cấu hình trong Linux:</w:t>
      </w:r>
    </w:p>
    <w:tbl>
      <w:tblPr>
        <w:tblStyle w:val="TableGrid"/>
        <w:tblW w:w="0" w:type="auto"/>
        <w:tblLook w:val="04A0" w:firstRow="1" w:lastRow="0" w:firstColumn="1" w:lastColumn="0" w:noHBand="0" w:noVBand="1"/>
      </w:tblPr>
      <w:tblGrid>
        <w:gridCol w:w="10048"/>
      </w:tblGrid>
      <w:tr w:rsidR="00C65BF7" w14:paraId="6887BDEF" w14:textId="77777777" w:rsidTr="00C65BF7">
        <w:tc>
          <w:tcPr>
            <w:tcW w:w="10048" w:type="dxa"/>
          </w:tcPr>
          <w:p w14:paraId="25A93CA1" w14:textId="3F05D9B5" w:rsidR="00C65BF7" w:rsidRDefault="00C65BF7" w:rsidP="00E07782">
            <w:pPr>
              <w:keepNext/>
              <w:rPr>
                <w:lang w:val="en-US"/>
              </w:rPr>
            </w:pPr>
            <w:r w:rsidRPr="00C65BF7">
              <w:rPr>
                <w:lang w:val="en-US"/>
              </w:rPr>
              <w:t>tc qdisc add dev eth0 root red limit 1000 min 200 max 600 avpkt 1000 burst 20 probability 0.02</w:t>
            </w:r>
          </w:p>
        </w:tc>
      </w:tr>
    </w:tbl>
    <w:p w14:paraId="3E826161" w14:textId="309643C7" w:rsidR="00350051" w:rsidRDefault="00C65BF7" w:rsidP="00E07782">
      <w:pPr>
        <w:pStyle w:val="Caption"/>
        <w:rPr>
          <w:lang w:val="en-US"/>
        </w:rPr>
      </w:pPr>
      <w:bookmarkStart w:id="18" w:name="_Toc212234282"/>
      <w:bookmarkStart w:id="19" w:name="_Toc212317244"/>
      <w:r>
        <w:t xml:space="preserve">Bảng </w:t>
      </w:r>
      <w:r>
        <w:fldChar w:fldCharType="begin"/>
      </w:r>
      <w:r>
        <w:instrText xml:space="preserve"> SEQ Bảng \* ARABIC </w:instrText>
      </w:r>
      <w:r>
        <w:fldChar w:fldCharType="separate"/>
      </w:r>
      <w:r w:rsidR="0074516A">
        <w:rPr>
          <w:noProof/>
        </w:rPr>
        <w:t>7</w:t>
      </w:r>
      <w:r>
        <w:fldChar w:fldCharType="end"/>
      </w:r>
      <w:r>
        <w:rPr>
          <w:lang w:val="en-US"/>
        </w:rPr>
        <w:t>. Ví dụ về cấu hình trong Linux của RED</w:t>
      </w:r>
      <w:bookmarkEnd w:id="18"/>
      <w:bookmarkEnd w:id="19"/>
    </w:p>
    <w:p w14:paraId="58DFF13A" w14:textId="77777777" w:rsidR="00D77143" w:rsidRPr="00D77143" w:rsidRDefault="00D77143" w:rsidP="00E07782">
      <w:pPr>
        <w:rPr>
          <w:b/>
          <w:bCs/>
          <w:lang w:val="en-US"/>
        </w:rPr>
      </w:pPr>
      <w:r w:rsidRPr="00D77143">
        <w:rPr>
          <w:b/>
          <w:bCs/>
          <w:lang w:val="en-US"/>
        </w:rPr>
        <w:lastRenderedPageBreak/>
        <w:t>3. fq_codel (Fair Queue Controlled Delay)</w:t>
      </w:r>
    </w:p>
    <w:p w14:paraId="22362ACB" w14:textId="77777777" w:rsidR="00D77143" w:rsidRPr="00D77143" w:rsidRDefault="00D77143">
      <w:pPr>
        <w:pStyle w:val="ListParagraph"/>
        <w:numPr>
          <w:ilvl w:val="0"/>
          <w:numId w:val="10"/>
        </w:numPr>
        <w:rPr>
          <w:lang w:val="en-US"/>
        </w:rPr>
      </w:pPr>
      <w:r w:rsidRPr="00D77143">
        <w:rPr>
          <w:lang w:val="en-US"/>
        </w:rPr>
        <w:t xml:space="preserve">Là qdisc hiện đại, </w:t>
      </w:r>
      <w:r w:rsidRPr="00D77143">
        <w:rPr>
          <w:b/>
          <w:bCs/>
          <w:lang w:val="en-US"/>
        </w:rPr>
        <w:t>kết hợp Codel (Controlled Delay)</w:t>
      </w:r>
      <w:r w:rsidRPr="00D77143">
        <w:rPr>
          <w:lang w:val="en-US"/>
        </w:rPr>
        <w:t xml:space="preserve"> và </w:t>
      </w:r>
      <w:r w:rsidRPr="00D77143">
        <w:rPr>
          <w:b/>
          <w:bCs/>
          <w:lang w:val="en-US"/>
        </w:rPr>
        <w:t>Fair Queuing</w:t>
      </w:r>
      <w:r w:rsidRPr="00D77143">
        <w:rPr>
          <w:lang w:val="en-US"/>
        </w:rPr>
        <w:t>.</w:t>
      </w:r>
    </w:p>
    <w:p w14:paraId="131476BB" w14:textId="77777777" w:rsidR="00D77143" w:rsidRPr="00D77143" w:rsidRDefault="00D77143">
      <w:pPr>
        <w:pStyle w:val="ListParagraph"/>
        <w:numPr>
          <w:ilvl w:val="0"/>
          <w:numId w:val="10"/>
        </w:numPr>
        <w:rPr>
          <w:lang w:val="en-US"/>
        </w:rPr>
      </w:pPr>
      <w:r w:rsidRPr="00D77143">
        <w:rPr>
          <w:lang w:val="en-US"/>
        </w:rPr>
        <w:t>Tự động phát hiện và loại bỏ gói trễ quá lâu, giảm bufferbloat.</w:t>
      </w:r>
    </w:p>
    <w:p w14:paraId="131B9444" w14:textId="77777777" w:rsidR="00D77143" w:rsidRDefault="00D77143">
      <w:pPr>
        <w:pStyle w:val="ListParagraph"/>
        <w:numPr>
          <w:ilvl w:val="0"/>
          <w:numId w:val="10"/>
        </w:numPr>
        <w:rPr>
          <w:lang w:val="en-US"/>
        </w:rPr>
      </w:pPr>
      <w:r w:rsidRPr="00D77143">
        <w:rPr>
          <w:lang w:val="en-US"/>
        </w:rPr>
        <w:t>Không cần tinh chỉnh tham số, hoạt động hiệu quả trong mạng thực tế.</w:t>
      </w:r>
    </w:p>
    <w:p w14:paraId="75828C2D" w14:textId="77777777" w:rsidR="00723059" w:rsidRDefault="00723059" w:rsidP="00E07782">
      <w:pPr>
        <w:rPr>
          <w:lang w:val="en-US"/>
        </w:rPr>
      </w:pPr>
    </w:p>
    <w:p w14:paraId="738B7C59" w14:textId="77777777" w:rsidR="00723059" w:rsidRDefault="00723059" w:rsidP="00E07782">
      <w:pPr>
        <w:rPr>
          <w:lang w:val="en-US"/>
        </w:rPr>
      </w:pPr>
    </w:p>
    <w:p w14:paraId="0FAA2002" w14:textId="77777777" w:rsidR="00723059" w:rsidRPr="00723059" w:rsidRDefault="00723059" w:rsidP="00E07782">
      <w:pPr>
        <w:rPr>
          <w:lang w:val="en-US"/>
        </w:rPr>
      </w:pPr>
    </w:p>
    <w:tbl>
      <w:tblPr>
        <w:tblStyle w:val="TableGrid"/>
        <w:tblW w:w="0" w:type="auto"/>
        <w:tblLook w:val="04A0" w:firstRow="1" w:lastRow="0" w:firstColumn="1" w:lastColumn="0" w:noHBand="0" w:noVBand="1"/>
      </w:tblPr>
      <w:tblGrid>
        <w:gridCol w:w="3349"/>
        <w:gridCol w:w="3349"/>
        <w:gridCol w:w="3350"/>
      </w:tblGrid>
      <w:tr w:rsidR="00587E43" w14:paraId="2C43D975" w14:textId="77777777" w:rsidTr="00972641">
        <w:tc>
          <w:tcPr>
            <w:tcW w:w="3349" w:type="dxa"/>
            <w:vAlign w:val="center"/>
          </w:tcPr>
          <w:p w14:paraId="0E0ADBC6" w14:textId="365CE013" w:rsidR="00587E43" w:rsidRDefault="00587E43" w:rsidP="00E07782">
            <w:pPr>
              <w:rPr>
                <w:lang w:val="en-US"/>
              </w:rPr>
            </w:pPr>
            <w:r>
              <w:rPr>
                <w:b/>
                <w:bCs/>
              </w:rPr>
              <w:t>Qdisc</w:t>
            </w:r>
          </w:p>
        </w:tc>
        <w:tc>
          <w:tcPr>
            <w:tcW w:w="3349" w:type="dxa"/>
            <w:vAlign w:val="center"/>
          </w:tcPr>
          <w:p w14:paraId="519DF4A0" w14:textId="240D0D93" w:rsidR="00587E43" w:rsidRDefault="00587E43" w:rsidP="00E07782">
            <w:pPr>
              <w:rPr>
                <w:lang w:val="en-US"/>
              </w:rPr>
            </w:pPr>
            <w:r>
              <w:rPr>
                <w:b/>
                <w:bCs/>
              </w:rPr>
              <w:t>Đặc điểm chính</w:t>
            </w:r>
          </w:p>
        </w:tc>
        <w:tc>
          <w:tcPr>
            <w:tcW w:w="3350" w:type="dxa"/>
            <w:vAlign w:val="center"/>
          </w:tcPr>
          <w:p w14:paraId="33BE72B8" w14:textId="23CE7D9F" w:rsidR="00587E43" w:rsidRDefault="00587E43" w:rsidP="00E07782">
            <w:pPr>
              <w:rPr>
                <w:lang w:val="en-US"/>
              </w:rPr>
            </w:pPr>
            <w:r>
              <w:rPr>
                <w:b/>
                <w:bCs/>
              </w:rPr>
              <w:t>Loại</w:t>
            </w:r>
          </w:p>
        </w:tc>
      </w:tr>
      <w:tr w:rsidR="00587E43" w14:paraId="19B61D39" w14:textId="77777777" w:rsidTr="00972641">
        <w:tc>
          <w:tcPr>
            <w:tcW w:w="3349" w:type="dxa"/>
            <w:vAlign w:val="center"/>
          </w:tcPr>
          <w:p w14:paraId="41FA2476" w14:textId="43B5FF99" w:rsidR="00587E43" w:rsidRDefault="00587E43" w:rsidP="00E07782">
            <w:pPr>
              <w:rPr>
                <w:lang w:val="en-US"/>
              </w:rPr>
            </w:pPr>
            <w:r>
              <w:rPr>
                <w:rStyle w:val="Strong"/>
              </w:rPr>
              <w:t>pfifo</w:t>
            </w:r>
          </w:p>
        </w:tc>
        <w:tc>
          <w:tcPr>
            <w:tcW w:w="3349" w:type="dxa"/>
            <w:vAlign w:val="center"/>
          </w:tcPr>
          <w:p w14:paraId="34559D3B" w14:textId="381B6B52" w:rsidR="00587E43" w:rsidRDefault="00587E43" w:rsidP="00E07782">
            <w:pPr>
              <w:rPr>
                <w:lang w:val="en-US"/>
              </w:rPr>
            </w:pPr>
            <w:r>
              <w:t>Đơn giản, FIFO</w:t>
            </w:r>
          </w:p>
        </w:tc>
        <w:tc>
          <w:tcPr>
            <w:tcW w:w="3350" w:type="dxa"/>
            <w:vAlign w:val="center"/>
          </w:tcPr>
          <w:p w14:paraId="537DBC85" w14:textId="0EF1015C" w:rsidR="00587E43" w:rsidRDefault="00587E43" w:rsidP="00E07782">
            <w:pPr>
              <w:rPr>
                <w:lang w:val="en-US"/>
              </w:rPr>
            </w:pPr>
            <w:r>
              <w:t>Passive</w:t>
            </w:r>
          </w:p>
        </w:tc>
      </w:tr>
      <w:tr w:rsidR="00587E43" w14:paraId="5B2266BE" w14:textId="77777777" w:rsidTr="00972641">
        <w:tc>
          <w:tcPr>
            <w:tcW w:w="3349" w:type="dxa"/>
            <w:vAlign w:val="center"/>
          </w:tcPr>
          <w:p w14:paraId="7A8BE48D" w14:textId="4ECDCE5C" w:rsidR="00587E43" w:rsidRDefault="00587E43" w:rsidP="00E07782">
            <w:pPr>
              <w:rPr>
                <w:lang w:val="en-US"/>
              </w:rPr>
            </w:pPr>
            <w:r>
              <w:rPr>
                <w:rStyle w:val="Strong"/>
              </w:rPr>
              <w:t>RED</w:t>
            </w:r>
          </w:p>
        </w:tc>
        <w:tc>
          <w:tcPr>
            <w:tcW w:w="3349" w:type="dxa"/>
            <w:vAlign w:val="center"/>
          </w:tcPr>
          <w:p w14:paraId="63CBF50C" w14:textId="48727224" w:rsidR="00587E43" w:rsidRDefault="00587E43" w:rsidP="00E07782">
            <w:pPr>
              <w:rPr>
                <w:lang w:val="en-US"/>
              </w:rPr>
            </w:pPr>
            <w:r>
              <w:t>Loại ngẫu nhiên sớm, chống tắc nghẽn</w:t>
            </w:r>
          </w:p>
        </w:tc>
        <w:tc>
          <w:tcPr>
            <w:tcW w:w="3350" w:type="dxa"/>
            <w:vAlign w:val="center"/>
          </w:tcPr>
          <w:p w14:paraId="2284C911" w14:textId="6991BD4C" w:rsidR="00587E43" w:rsidRDefault="00587E43" w:rsidP="00E07782">
            <w:pPr>
              <w:rPr>
                <w:lang w:val="en-US"/>
              </w:rPr>
            </w:pPr>
            <w:r>
              <w:t>AQM</w:t>
            </w:r>
          </w:p>
        </w:tc>
      </w:tr>
      <w:tr w:rsidR="00587E43" w14:paraId="292C54EF" w14:textId="77777777" w:rsidTr="00972641">
        <w:tc>
          <w:tcPr>
            <w:tcW w:w="3349" w:type="dxa"/>
            <w:vAlign w:val="center"/>
          </w:tcPr>
          <w:p w14:paraId="51CC717F" w14:textId="1717EDDE" w:rsidR="00587E43" w:rsidRDefault="00587E43" w:rsidP="00E07782">
            <w:pPr>
              <w:rPr>
                <w:lang w:val="en-US"/>
              </w:rPr>
            </w:pPr>
            <w:r>
              <w:rPr>
                <w:rStyle w:val="Strong"/>
              </w:rPr>
              <w:t>fq_codel</w:t>
            </w:r>
          </w:p>
        </w:tc>
        <w:tc>
          <w:tcPr>
            <w:tcW w:w="3349" w:type="dxa"/>
            <w:vAlign w:val="center"/>
          </w:tcPr>
          <w:p w14:paraId="2B2AF340" w14:textId="0C0D2EA6" w:rsidR="00587E43" w:rsidRDefault="00587E43" w:rsidP="00E07782">
            <w:pPr>
              <w:rPr>
                <w:lang w:val="en-US"/>
              </w:rPr>
            </w:pPr>
            <w:r>
              <w:t>Fair Queue + kiểm soát độ trễ tự động</w:t>
            </w:r>
          </w:p>
        </w:tc>
        <w:tc>
          <w:tcPr>
            <w:tcW w:w="3350" w:type="dxa"/>
            <w:vAlign w:val="center"/>
          </w:tcPr>
          <w:p w14:paraId="29C2971F" w14:textId="70C35757" w:rsidR="00587E43" w:rsidRDefault="00587E43" w:rsidP="00E07782">
            <w:pPr>
              <w:keepNext/>
              <w:rPr>
                <w:lang w:val="en-US"/>
              </w:rPr>
            </w:pPr>
            <w:r>
              <w:t>AQM nâng cao</w:t>
            </w:r>
          </w:p>
        </w:tc>
      </w:tr>
    </w:tbl>
    <w:p w14:paraId="52BB8278" w14:textId="5BBCE695" w:rsidR="00D77143" w:rsidRDefault="00587E43" w:rsidP="00E07782">
      <w:pPr>
        <w:pStyle w:val="Caption"/>
        <w:rPr>
          <w:lang w:val="en-US"/>
        </w:rPr>
      </w:pPr>
      <w:bookmarkStart w:id="20" w:name="_Toc212234283"/>
      <w:bookmarkStart w:id="21" w:name="_Toc212317245"/>
      <w:r>
        <w:t xml:space="preserve">Bảng </w:t>
      </w:r>
      <w:r>
        <w:fldChar w:fldCharType="begin"/>
      </w:r>
      <w:r>
        <w:instrText xml:space="preserve"> SEQ Bảng \* ARABIC </w:instrText>
      </w:r>
      <w:r>
        <w:fldChar w:fldCharType="separate"/>
      </w:r>
      <w:r w:rsidR="0074516A">
        <w:rPr>
          <w:noProof/>
        </w:rPr>
        <w:t>8</w:t>
      </w:r>
      <w:r>
        <w:fldChar w:fldCharType="end"/>
      </w:r>
      <w:r>
        <w:rPr>
          <w:lang w:val="en-US"/>
        </w:rPr>
        <w:t>. So sánh qdisc</w:t>
      </w:r>
      <w:bookmarkEnd w:id="20"/>
      <w:bookmarkEnd w:id="21"/>
    </w:p>
    <w:p w14:paraId="46CFCB0A" w14:textId="42D28B1E" w:rsidR="007739A5" w:rsidRPr="009C3283" w:rsidRDefault="000B1B69" w:rsidP="009C3283">
      <w:pPr>
        <w:pStyle w:val="Heading2"/>
        <w:rPr>
          <w:lang w:val="en-US"/>
        </w:rPr>
      </w:pPr>
      <w:bookmarkStart w:id="22" w:name="_Toc212234221"/>
      <w:r>
        <w:rPr>
          <w:lang w:val="en-US"/>
        </w:rPr>
        <w:t>1.</w:t>
      </w:r>
      <w:r w:rsidR="00FC2139">
        <w:rPr>
          <w:lang w:val="en-US"/>
        </w:rPr>
        <w:t>7</w:t>
      </w:r>
      <w:r>
        <w:rPr>
          <w:lang w:val="en-US"/>
        </w:rPr>
        <w:t>.</w:t>
      </w:r>
      <w:r w:rsidR="00B323EE">
        <w:rPr>
          <w:lang w:val="en-US"/>
        </w:rPr>
        <w:t xml:space="preserve"> iperf</w:t>
      </w:r>
      <w:r w:rsidR="0008075C">
        <w:rPr>
          <w:lang w:val="en-US"/>
        </w:rPr>
        <w:t xml:space="preserve"> - </w:t>
      </w:r>
      <w:r w:rsidR="0008075C" w:rsidRPr="0008075C">
        <w:rPr>
          <w:lang w:val="en-US"/>
        </w:rPr>
        <w:t>Công Cụ Đo Băng Thông và Hiệu Năng</w:t>
      </w:r>
      <w:bookmarkEnd w:id="22"/>
    </w:p>
    <w:p w14:paraId="4BE074B7" w14:textId="4AF4D964" w:rsidR="007739A5" w:rsidRPr="009C3283" w:rsidRDefault="000B1B69" w:rsidP="00E07782">
      <w:pPr>
        <w:rPr>
          <w:lang w:val="en-US"/>
        </w:rPr>
      </w:pPr>
      <w:r w:rsidRPr="000B1B69">
        <w:rPr>
          <w:b/>
          <w:bCs/>
          <w:lang w:val="en-US"/>
        </w:rPr>
        <w:t>Mục đích:</w:t>
      </w:r>
      <w:r w:rsidRPr="000B1B69">
        <w:rPr>
          <w:lang w:val="en-US"/>
        </w:rPr>
        <w:t> iperf3 là công cụ dòng lệnh được sử dụng rộng rãi để đo lường thông lượng tối đa (maximum throughput) trên mạng IP. Nó có thể kiểm tra hiệu năng của cả TCP và UDP.</w:t>
      </w:r>
    </w:p>
    <w:p w14:paraId="03383353" w14:textId="32BE5C1C" w:rsidR="000B1B69" w:rsidRPr="000B1B69" w:rsidRDefault="000B1B69" w:rsidP="00E07782">
      <w:pPr>
        <w:rPr>
          <w:lang w:val="en-US"/>
        </w:rPr>
      </w:pPr>
      <w:r w:rsidRPr="000B1B69">
        <w:rPr>
          <w:b/>
          <w:bCs/>
          <w:lang w:val="en-US"/>
        </w:rPr>
        <w:t>Nguyên lý hoạt động:</w:t>
      </w:r>
    </w:p>
    <w:p w14:paraId="1E15A8FB" w14:textId="77777777" w:rsidR="000B1B69" w:rsidRPr="000B1B69" w:rsidRDefault="000B1B69">
      <w:pPr>
        <w:pStyle w:val="ListParagraph"/>
        <w:numPr>
          <w:ilvl w:val="0"/>
          <w:numId w:val="13"/>
        </w:numPr>
        <w:rPr>
          <w:lang w:val="en-US"/>
        </w:rPr>
      </w:pPr>
      <w:r w:rsidRPr="000B1B69">
        <w:rPr>
          <w:lang w:val="en-US"/>
        </w:rPr>
        <w:t>Thiết lập mô hình Client-Server. Máy chủ (server) lắng nghe kết nối, máy khách (client) khởi tạo và gửi dữ liệu.</w:t>
      </w:r>
    </w:p>
    <w:p w14:paraId="6F4E87D8" w14:textId="565D0E27" w:rsidR="007739A5" w:rsidRPr="009C3283" w:rsidRDefault="000B1B69">
      <w:pPr>
        <w:pStyle w:val="ListParagraph"/>
        <w:numPr>
          <w:ilvl w:val="0"/>
          <w:numId w:val="13"/>
        </w:numPr>
        <w:rPr>
          <w:lang w:val="en-US"/>
        </w:rPr>
      </w:pPr>
      <w:r w:rsidRPr="000B1B69">
        <w:rPr>
          <w:lang w:val="en-US"/>
        </w:rPr>
        <w:t>iperf3 tạo ra các luồng dữ liệu (streams) và gửi đi trong một khoảng thời gian xác định, sau đó báo cáo lại lượng dữ liệu đã truyền tải, từ đó tính toán ra băng thông đạt được.</w:t>
      </w:r>
    </w:p>
    <w:p w14:paraId="51D6F856" w14:textId="08097EB5" w:rsidR="000B1B69" w:rsidRPr="000B1B69" w:rsidRDefault="000B1B69" w:rsidP="00E07782">
      <w:pPr>
        <w:rPr>
          <w:b/>
          <w:bCs/>
          <w:lang w:val="en-US"/>
        </w:rPr>
      </w:pPr>
      <w:r w:rsidRPr="000B1B69">
        <w:rPr>
          <w:b/>
          <w:bCs/>
          <w:lang w:val="en-US"/>
        </w:rPr>
        <w:t>Các thông số quan trọng có thể đo được:</w:t>
      </w:r>
    </w:p>
    <w:p w14:paraId="44723723" w14:textId="020C1295" w:rsidR="000B1B69" w:rsidRPr="000B1B69" w:rsidRDefault="000B1B69">
      <w:pPr>
        <w:pStyle w:val="ListParagraph"/>
        <w:numPr>
          <w:ilvl w:val="0"/>
          <w:numId w:val="14"/>
        </w:numPr>
        <w:rPr>
          <w:lang w:val="en-US"/>
        </w:rPr>
      </w:pPr>
      <w:r w:rsidRPr="000B1B69">
        <w:rPr>
          <w:lang w:val="en-US"/>
        </w:rPr>
        <w:t>Bandwidth (Băng thông): Tốc độ truyền tải dữ liệu (Mbits/sec, MBytes/sec).</w:t>
      </w:r>
    </w:p>
    <w:p w14:paraId="39AC9ED6" w14:textId="243187A4" w:rsidR="000B1B69" w:rsidRPr="000B1B69" w:rsidRDefault="000B1B69">
      <w:pPr>
        <w:pStyle w:val="ListParagraph"/>
        <w:numPr>
          <w:ilvl w:val="0"/>
          <w:numId w:val="14"/>
        </w:numPr>
        <w:rPr>
          <w:lang w:val="en-US"/>
        </w:rPr>
      </w:pPr>
      <w:r w:rsidRPr="000B1B69">
        <w:rPr>
          <w:lang w:val="en-US"/>
        </w:rPr>
        <w:t>Jitter (Độ biến động trễ): Sự thay đổi về độ trễ giữa các gói tin (chỉ cho UDP).</w:t>
      </w:r>
    </w:p>
    <w:p w14:paraId="1032CDAF" w14:textId="7836C5D4" w:rsidR="007739A5" w:rsidRPr="009C3283" w:rsidRDefault="000B1B69">
      <w:pPr>
        <w:pStyle w:val="ListParagraph"/>
        <w:numPr>
          <w:ilvl w:val="0"/>
          <w:numId w:val="14"/>
        </w:numPr>
        <w:rPr>
          <w:lang w:val="en-US"/>
        </w:rPr>
      </w:pPr>
      <w:r w:rsidRPr="000B1B69">
        <w:rPr>
          <w:lang w:val="en-US"/>
        </w:rPr>
        <w:t>Packet Loss (Tỷ lệ mất gói): Phần trăm gói tin bị mất trên đường truyền (chỉ cho UDP).</w:t>
      </w:r>
    </w:p>
    <w:p w14:paraId="6320C6F9" w14:textId="0F8C30A4" w:rsidR="000B1B69" w:rsidRDefault="000B1B69" w:rsidP="00E07782">
      <w:pPr>
        <w:rPr>
          <w:lang w:val="en-US"/>
        </w:rPr>
      </w:pPr>
      <w:r w:rsidRPr="000B1B69">
        <w:rPr>
          <w:b/>
          <w:bCs/>
          <w:lang w:val="en-US"/>
        </w:rPr>
        <w:t>Ứng dụng trong đồ án</w:t>
      </w:r>
      <w:r w:rsidRPr="000B1B69">
        <w:rPr>
          <w:lang w:val="en-US"/>
        </w:rPr>
        <w:t xml:space="preserve">: Dùng để kiểm chứng băng thông thực tế của liên kết mạng, so sánh </w:t>
      </w:r>
      <w:r w:rsidRPr="000B1B69">
        <w:rPr>
          <w:lang w:val="en-US"/>
        </w:rPr>
        <w:lastRenderedPageBreak/>
        <w:t>hiệu năng giữa các cấu hình khác nhau (ví dụ: thay đổi kích thước cửa sổ TCP - window size), hoặc đánh giá hiệu quả của một giải pháp mạng mới.</w:t>
      </w:r>
    </w:p>
    <w:p w14:paraId="5AF3CD20" w14:textId="77777777" w:rsidR="0008075C" w:rsidRDefault="0008075C" w:rsidP="00E07782">
      <w:pPr>
        <w:rPr>
          <w:lang w:val="en-US"/>
        </w:rPr>
      </w:pPr>
    </w:p>
    <w:p w14:paraId="6A2688C3" w14:textId="77777777" w:rsidR="0008075C" w:rsidRDefault="0008075C" w:rsidP="00E07782">
      <w:pPr>
        <w:rPr>
          <w:lang w:val="en-US"/>
        </w:rPr>
      </w:pPr>
    </w:p>
    <w:p w14:paraId="7DEED269" w14:textId="77777777" w:rsidR="0008075C" w:rsidRDefault="0008075C" w:rsidP="00E07782">
      <w:pPr>
        <w:rPr>
          <w:lang w:val="en-US"/>
        </w:rPr>
      </w:pPr>
    </w:p>
    <w:p w14:paraId="163EEA42" w14:textId="77777777" w:rsidR="0008075C" w:rsidRPr="000B1B69" w:rsidRDefault="0008075C" w:rsidP="00E07782">
      <w:pPr>
        <w:rPr>
          <w:lang w:val="en-US"/>
        </w:rPr>
      </w:pPr>
    </w:p>
    <w:p w14:paraId="4D6DFCE8" w14:textId="2257299B" w:rsidR="007739A5" w:rsidRPr="009C3283" w:rsidRDefault="0008075C" w:rsidP="009C3283">
      <w:pPr>
        <w:pStyle w:val="Heading2"/>
        <w:rPr>
          <w:lang w:val="en-US"/>
        </w:rPr>
      </w:pPr>
      <w:bookmarkStart w:id="23" w:name="_Toc212234222"/>
      <w:r>
        <w:rPr>
          <w:lang w:val="en-US"/>
        </w:rPr>
        <w:t>1.</w:t>
      </w:r>
      <w:r w:rsidR="00FC2139">
        <w:rPr>
          <w:lang w:val="en-US"/>
        </w:rPr>
        <w:t>8</w:t>
      </w:r>
      <w:r>
        <w:rPr>
          <w:lang w:val="en-US"/>
        </w:rPr>
        <w:t xml:space="preserve">. </w:t>
      </w:r>
      <w:r w:rsidRPr="0008075C">
        <w:rPr>
          <w:lang w:val="en-US"/>
        </w:rPr>
        <w:t>tc (Traffic Control) và netem - Công Cụ Điều Khiển và Mô Phỏng Mạng</w:t>
      </w:r>
      <w:bookmarkEnd w:id="23"/>
    </w:p>
    <w:p w14:paraId="7E8F1C9D" w14:textId="59D37B05" w:rsidR="007739A5" w:rsidRPr="009C3283" w:rsidRDefault="0008075C" w:rsidP="0008075C">
      <w:pPr>
        <w:rPr>
          <w:lang w:val="en-US"/>
        </w:rPr>
      </w:pPr>
      <w:r w:rsidRPr="0008075C">
        <w:rPr>
          <w:b/>
          <w:bCs/>
          <w:lang w:val="en-US"/>
        </w:rPr>
        <w:t>Mục đích</w:t>
      </w:r>
      <w:r w:rsidRPr="0008075C">
        <w:rPr>
          <w:lang w:val="en-US"/>
        </w:rPr>
        <w:t>: tc là công cụ mạnh mẽ trong Linux để điều khiển lưu lượng mạng. Kết hợp với module netem (Network Emulator), nó cho phép mô phỏng các điều kiện mạng không lý tưởng ngay trên một máy chủ.</w:t>
      </w:r>
    </w:p>
    <w:p w14:paraId="68088EEE" w14:textId="5E124933" w:rsidR="0008075C" w:rsidRPr="0008075C" w:rsidRDefault="0008075C" w:rsidP="0008075C">
      <w:pPr>
        <w:rPr>
          <w:lang w:val="en-US"/>
        </w:rPr>
      </w:pPr>
      <w:r w:rsidRPr="0008075C">
        <w:rPr>
          <w:b/>
          <w:bCs/>
          <w:lang w:val="en-US"/>
        </w:rPr>
        <w:t>Nguyên lý hoạt động</w:t>
      </w:r>
      <w:r w:rsidRPr="0008075C">
        <w:rPr>
          <w:lang w:val="en-US"/>
        </w:rPr>
        <w:t>:</w:t>
      </w:r>
    </w:p>
    <w:p w14:paraId="26305059" w14:textId="442497B9" w:rsidR="0008075C" w:rsidRPr="0008075C" w:rsidRDefault="0008075C">
      <w:pPr>
        <w:pStyle w:val="ListParagraph"/>
        <w:numPr>
          <w:ilvl w:val="0"/>
          <w:numId w:val="15"/>
        </w:numPr>
        <w:rPr>
          <w:lang w:val="en-US"/>
        </w:rPr>
      </w:pPr>
      <w:r w:rsidRPr="0008075C">
        <w:rPr>
          <w:lang w:val="en-US"/>
        </w:rPr>
        <w:t>tc hoạt động bằng cách áp dụng các "qdisc" (queueing disciplines - kỷ luật xếp hàng) lên các giao diện mạng. Các qdisc này sẽ kiểm soát cách các gói tin được gửi đi, nhận về hoặc xử lý.</w:t>
      </w:r>
    </w:p>
    <w:p w14:paraId="4C43BF64" w14:textId="627912CF" w:rsidR="007739A5" w:rsidRPr="009C3283" w:rsidRDefault="0008075C">
      <w:pPr>
        <w:pStyle w:val="ListParagraph"/>
        <w:numPr>
          <w:ilvl w:val="0"/>
          <w:numId w:val="15"/>
        </w:numPr>
        <w:rPr>
          <w:lang w:val="en-US"/>
        </w:rPr>
      </w:pPr>
      <w:r w:rsidRPr="0008075C">
        <w:rPr>
          <w:lang w:val="en-US"/>
        </w:rPr>
        <w:t>netem là một loại qdisc đặc biệt, cung cấp khả năng thêm độ trễ, tỷ lệ mất gói, jitter, và nhiều hiện tượng mạng phức tạp khác.</w:t>
      </w:r>
    </w:p>
    <w:p w14:paraId="1352BBF2" w14:textId="538C6677" w:rsidR="0008075C" w:rsidRPr="0008075C" w:rsidRDefault="0008075C" w:rsidP="0008075C">
      <w:pPr>
        <w:rPr>
          <w:lang w:val="en-US"/>
        </w:rPr>
      </w:pPr>
      <w:r w:rsidRPr="0008075C">
        <w:rPr>
          <w:b/>
          <w:bCs/>
          <w:lang w:val="en-US"/>
        </w:rPr>
        <w:t>Các tình huống mạng có thể mô phỏng</w:t>
      </w:r>
      <w:r w:rsidRPr="0008075C">
        <w:rPr>
          <w:lang w:val="en-US"/>
        </w:rPr>
        <w:t>:</w:t>
      </w:r>
    </w:p>
    <w:p w14:paraId="07764647" w14:textId="4C7A6D99" w:rsidR="0008075C" w:rsidRPr="0008075C" w:rsidRDefault="0008075C">
      <w:pPr>
        <w:pStyle w:val="ListParagraph"/>
        <w:numPr>
          <w:ilvl w:val="0"/>
          <w:numId w:val="16"/>
        </w:numPr>
        <w:rPr>
          <w:lang w:val="en-US"/>
        </w:rPr>
      </w:pPr>
      <w:r w:rsidRPr="0008075C">
        <w:rPr>
          <w:lang w:val="en-US"/>
        </w:rPr>
        <w:t>Độ trễ (Delay): netem delay 100ms 10ms</w:t>
      </w:r>
    </w:p>
    <w:p w14:paraId="50B07D9E" w14:textId="0FCB5F00" w:rsidR="0008075C" w:rsidRPr="0008075C" w:rsidRDefault="0008075C">
      <w:pPr>
        <w:pStyle w:val="ListParagraph"/>
        <w:numPr>
          <w:ilvl w:val="0"/>
          <w:numId w:val="16"/>
        </w:numPr>
        <w:rPr>
          <w:lang w:val="en-US"/>
        </w:rPr>
      </w:pPr>
      <w:r w:rsidRPr="0008075C">
        <w:rPr>
          <w:lang w:val="en-US"/>
        </w:rPr>
        <w:t>Mất gói (Packet Loss): netem loss 5%</w:t>
      </w:r>
    </w:p>
    <w:p w14:paraId="4E7697DD" w14:textId="0808435E" w:rsidR="0008075C" w:rsidRPr="0008075C" w:rsidRDefault="0008075C">
      <w:pPr>
        <w:pStyle w:val="ListParagraph"/>
        <w:numPr>
          <w:ilvl w:val="0"/>
          <w:numId w:val="16"/>
        </w:numPr>
        <w:rPr>
          <w:lang w:val="en-US"/>
        </w:rPr>
      </w:pPr>
      <w:r w:rsidRPr="0008075C">
        <w:rPr>
          <w:lang w:val="en-US"/>
        </w:rPr>
        <w:t>Jitter: netem delay 100ms 20ms (độ trễ trung bình 100ms, dao động ±20ms).</w:t>
      </w:r>
    </w:p>
    <w:p w14:paraId="620777D1" w14:textId="6561CF5B" w:rsidR="007739A5" w:rsidRPr="009C3283" w:rsidRDefault="0008075C">
      <w:pPr>
        <w:pStyle w:val="ListParagraph"/>
        <w:numPr>
          <w:ilvl w:val="0"/>
          <w:numId w:val="16"/>
        </w:numPr>
        <w:rPr>
          <w:lang w:val="en-US"/>
        </w:rPr>
      </w:pPr>
      <w:r w:rsidRPr="0008075C">
        <w:rPr>
          <w:lang w:val="en-US"/>
        </w:rPr>
        <w:t>Gói tin trùng lặp (Duplication), Đảo thứ tự (Reordering), v.v.</w:t>
      </w:r>
    </w:p>
    <w:p w14:paraId="2A2D496F" w14:textId="1B27D447" w:rsidR="000B1B69" w:rsidRDefault="0008075C" w:rsidP="0008075C">
      <w:pPr>
        <w:rPr>
          <w:lang w:val="en-US"/>
        </w:rPr>
      </w:pPr>
      <w:r w:rsidRPr="00C453F7">
        <w:rPr>
          <w:b/>
          <w:bCs/>
          <w:lang w:val="en-US"/>
        </w:rPr>
        <w:t>Ứng dụng trong đồ án</w:t>
      </w:r>
      <w:r w:rsidRPr="0008075C">
        <w:rPr>
          <w:lang w:val="en-US"/>
        </w:rPr>
        <w:t>: Tạo ra một môi trường thử nghiệm có điều kiện mạng giống thực tế (ví dụ: mạng di động, đường truyền vệ tinh, hoặc mạng WAN có độ trễ cao) để đánh giá xem ứng dụng của bạn hoạt động như thế nào trong những điều kiện đó.</w:t>
      </w:r>
    </w:p>
    <w:p w14:paraId="298B2CBB" w14:textId="77777777" w:rsidR="0008075C" w:rsidRDefault="0008075C" w:rsidP="00E07782">
      <w:pPr>
        <w:rPr>
          <w:lang w:val="en-US"/>
        </w:rPr>
      </w:pPr>
    </w:p>
    <w:p w14:paraId="080F9751" w14:textId="3883BC5B" w:rsidR="00943196" w:rsidRPr="00943196" w:rsidRDefault="00943196" w:rsidP="00943196">
      <w:pPr>
        <w:pStyle w:val="Heading2"/>
        <w:rPr>
          <w:lang w:val="en-US"/>
        </w:rPr>
      </w:pPr>
      <w:bookmarkStart w:id="24" w:name="_Toc212234223"/>
      <w:r>
        <w:rPr>
          <w:lang w:val="en-US"/>
        </w:rPr>
        <w:t>1.</w:t>
      </w:r>
      <w:r w:rsidR="00FC2139">
        <w:rPr>
          <w:lang w:val="en-US"/>
        </w:rPr>
        <w:t>9</w:t>
      </w:r>
      <w:r>
        <w:rPr>
          <w:lang w:val="en-US"/>
        </w:rPr>
        <w:t xml:space="preserve">. </w:t>
      </w:r>
      <w:r w:rsidRPr="00943196">
        <w:rPr>
          <w:lang w:val="en-US"/>
        </w:rPr>
        <w:t>tcpdump - Công Cụ Phân Tích Gói Tin Mạng</w:t>
      </w:r>
      <w:bookmarkEnd w:id="24"/>
    </w:p>
    <w:p w14:paraId="25411F1B" w14:textId="715BF678" w:rsidR="00943196" w:rsidRPr="00943196" w:rsidRDefault="00943196" w:rsidP="00943196">
      <w:pPr>
        <w:rPr>
          <w:lang w:val="en-US"/>
        </w:rPr>
      </w:pPr>
      <w:r w:rsidRPr="00943196">
        <w:rPr>
          <w:b/>
          <w:bCs/>
          <w:lang w:val="en-US"/>
        </w:rPr>
        <w:t>Mục đích</w:t>
      </w:r>
      <w:r w:rsidRPr="00943196">
        <w:rPr>
          <w:lang w:val="en-US"/>
        </w:rPr>
        <w:t>: tcpdump là công cụ phân tích giao thức mạng dựa trên dòng lệnh. Nó cho phép "bắt" (capture) và hiển thị các gói tin đang được truyền đi hoặc nhận về trên một giao diện mạng.</w:t>
      </w:r>
    </w:p>
    <w:p w14:paraId="64659B57" w14:textId="700B55D2" w:rsidR="00943196" w:rsidRPr="00943196" w:rsidRDefault="00943196" w:rsidP="00943196">
      <w:pPr>
        <w:rPr>
          <w:lang w:val="en-US"/>
        </w:rPr>
      </w:pPr>
      <w:r w:rsidRPr="00943196">
        <w:rPr>
          <w:b/>
          <w:bCs/>
          <w:lang w:val="en-US"/>
        </w:rPr>
        <w:lastRenderedPageBreak/>
        <w:t>Nguyên lý hoạt động</w:t>
      </w:r>
      <w:r w:rsidRPr="00943196">
        <w:rPr>
          <w:lang w:val="en-US"/>
        </w:rPr>
        <w:t>:</w:t>
      </w:r>
    </w:p>
    <w:p w14:paraId="4B77E287" w14:textId="7DE85FC8" w:rsidR="00943196" w:rsidRPr="00943196" w:rsidRDefault="00943196">
      <w:pPr>
        <w:pStyle w:val="ListParagraph"/>
        <w:numPr>
          <w:ilvl w:val="0"/>
          <w:numId w:val="17"/>
        </w:numPr>
        <w:rPr>
          <w:lang w:val="en-US"/>
        </w:rPr>
      </w:pPr>
      <w:r w:rsidRPr="00943196">
        <w:rPr>
          <w:lang w:val="en-US"/>
        </w:rPr>
        <w:t>tcpdump sử dụng thư viện libpcap để lấy các gói tin từ lớp driver của card mạng.</w:t>
      </w:r>
    </w:p>
    <w:p w14:paraId="1A1360D8" w14:textId="0E0922D7" w:rsidR="00943196" w:rsidRPr="009C3283" w:rsidRDefault="00943196">
      <w:pPr>
        <w:pStyle w:val="ListParagraph"/>
        <w:numPr>
          <w:ilvl w:val="0"/>
          <w:numId w:val="17"/>
        </w:numPr>
        <w:rPr>
          <w:lang w:val="en-US"/>
        </w:rPr>
      </w:pPr>
      <w:r w:rsidRPr="00943196">
        <w:rPr>
          <w:lang w:val="en-US"/>
        </w:rPr>
        <w:t>Nó có thể lọc và hiển thị nội dung của các gói tin dựa trên nhiều tiêu chí (địa chỉ IP, cổng, giao thức, cờ TCP, v.v.).</w:t>
      </w:r>
    </w:p>
    <w:p w14:paraId="338176DD" w14:textId="747704E6" w:rsidR="00943196" w:rsidRPr="00943196" w:rsidRDefault="00943196" w:rsidP="00943196">
      <w:pPr>
        <w:rPr>
          <w:lang w:val="en-US"/>
        </w:rPr>
      </w:pPr>
      <w:r w:rsidRPr="00943196">
        <w:rPr>
          <w:b/>
          <w:bCs/>
          <w:lang w:val="en-US"/>
        </w:rPr>
        <w:t>Thông tin chi tiết có thể thu thập</w:t>
      </w:r>
      <w:r w:rsidRPr="00943196">
        <w:rPr>
          <w:lang w:val="en-US"/>
        </w:rPr>
        <w:t>:</w:t>
      </w:r>
    </w:p>
    <w:p w14:paraId="5AF9AB13" w14:textId="1503E1DF" w:rsidR="00943196" w:rsidRPr="00943196" w:rsidRDefault="00943196">
      <w:pPr>
        <w:pStyle w:val="ListParagraph"/>
        <w:numPr>
          <w:ilvl w:val="0"/>
          <w:numId w:val="18"/>
        </w:numPr>
        <w:rPr>
          <w:lang w:val="en-US"/>
        </w:rPr>
      </w:pPr>
      <w:r w:rsidRPr="00943196">
        <w:rPr>
          <w:lang w:val="en-US"/>
        </w:rPr>
        <w:t>Toàn bộ header của gói tin (Ethernet, IP, TCP/UDP, v.v.).</w:t>
      </w:r>
    </w:p>
    <w:p w14:paraId="1B19317D" w14:textId="50FCD44B" w:rsidR="00943196" w:rsidRPr="00943196" w:rsidRDefault="00943196">
      <w:pPr>
        <w:pStyle w:val="ListParagraph"/>
        <w:numPr>
          <w:ilvl w:val="0"/>
          <w:numId w:val="18"/>
        </w:numPr>
        <w:rPr>
          <w:lang w:val="en-US"/>
        </w:rPr>
      </w:pPr>
      <w:r w:rsidRPr="00943196">
        <w:rPr>
          <w:lang w:val="en-US"/>
        </w:rPr>
        <w:t>Dữ liệu payload (nếu không mã hóa).</w:t>
      </w:r>
    </w:p>
    <w:p w14:paraId="13AACE0C" w14:textId="0E692880" w:rsidR="00943196" w:rsidRPr="00943196" w:rsidRDefault="00943196">
      <w:pPr>
        <w:pStyle w:val="ListParagraph"/>
        <w:numPr>
          <w:ilvl w:val="0"/>
          <w:numId w:val="18"/>
        </w:numPr>
        <w:rPr>
          <w:lang w:val="en-US"/>
        </w:rPr>
      </w:pPr>
      <w:r w:rsidRPr="00943196">
        <w:rPr>
          <w:lang w:val="en-US"/>
        </w:rPr>
        <w:t>Thời gian chính xác khi gói tin được gửi/ nhận.</w:t>
      </w:r>
    </w:p>
    <w:p w14:paraId="4AD9A8A6" w14:textId="2FDF25B2" w:rsidR="007739A5" w:rsidRPr="009C3283" w:rsidRDefault="00943196">
      <w:pPr>
        <w:pStyle w:val="ListParagraph"/>
        <w:numPr>
          <w:ilvl w:val="0"/>
          <w:numId w:val="18"/>
        </w:numPr>
        <w:rPr>
          <w:lang w:val="en-US"/>
        </w:rPr>
      </w:pPr>
      <w:r w:rsidRPr="00943196">
        <w:rPr>
          <w:lang w:val="en-US"/>
        </w:rPr>
        <w:t>Các sự kiện trong quá trình bắt tay TCP (SYN, SYN-ACK, ACK) và kết thúc kết nối (FIN, RST).</w:t>
      </w:r>
    </w:p>
    <w:p w14:paraId="06DB2636" w14:textId="24FAF6C5" w:rsidR="00943196" w:rsidRDefault="00943196" w:rsidP="00943196">
      <w:pPr>
        <w:rPr>
          <w:lang w:val="en-US"/>
        </w:rPr>
      </w:pPr>
      <w:r w:rsidRPr="00943196">
        <w:rPr>
          <w:b/>
          <w:bCs/>
          <w:lang w:val="en-US"/>
        </w:rPr>
        <w:t>Ứng dụng trong đồ án</w:t>
      </w:r>
      <w:r w:rsidRPr="00943196">
        <w:rPr>
          <w:lang w:val="en-US"/>
        </w:rPr>
        <w:t>: Phân tích sâu các vấn đề về hiệu năng (ví dụ: xác định nguyên nhân độ trễ bằng cách phân tích các khoảng thời gian giữa các gói tin, phân tích hiện tượng tắc nghẽn thông qua cờ TCP Window, hoặc gỡ lỗi các kết nối không thành công).</w:t>
      </w:r>
    </w:p>
    <w:p w14:paraId="77904C09" w14:textId="77777777" w:rsidR="00CE136D" w:rsidRDefault="00CE136D" w:rsidP="00943196">
      <w:pPr>
        <w:rPr>
          <w:lang w:val="en-US"/>
        </w:rPr>
      </w:pPr>
    </w:p>
    <w:p w14:paraId="7654563E" w14:textId="5897C3A6" w:rsidR="00CE136D" w:rsidRDefault="00CE136D" w:rsidP="009C3283">
      <w:pPr>
        <w:pStyle w:val="Heading2"/>
        <w:rPr>
          <w:lang w:val="en-US"/>
        </w:rPr>
      </w:pPr>
      <w:bookmarkStart w:id="25" w:name="_Toc212234224"/>
      <w:r>
        <w:rPr>
          <w:lang w:val="en-US"/>
        </w:rPr>
        <w:t>1.</w:t>
      </w:r>
      <w:r w:rsidR="00FC2139">
        <w:rPr>
          <w:lang w:val="en-US"/>
        </w:rPr>
        <w:t>10</w:t>
      </w:r>
      <w:r>
        <w:rPr>
          <w:lang w:val="en-US"/>
        </w:rPr>
        <w:t xml:space="preserve">. </w:t>
      </w:r>
      <w:r w:rsidRPr="00CE136D">
        <w:rPr>
          <w:lang w:val="en-US"/>
        </w:rPr>
        <w:t>ss - Công Cụ Thống Kê Socket</w:t>
      </w:r>
      <w:bookmarkEnd w:id="25"/>
    </w:p>
    <w:p w14:paraId="5C8C37B7" w14:textId="5B473F44" w:rsidR="00CE136D" w:rsidRPr="00CE136D" w:rsidRDefault="00CE136D" w:rsidP="00CE136D">
      <w:pPr>
        <w:rPr>
          <w:lang w:val="en-US"/>
        </w:rPr>
      </w:pPr>
      <w:r w:rsidRPr="00CE136D">
        <w:rPr>
          <w:b/>
          <w:bCs/>
          <w:lang w:val="en-US"/>
        </w:rPr>
        <w:t>Mục đích</w:t>
      </w:r>
      <w:r w:rsidRPr="00CE136D">
        <w:rPr>
          <w:lang w:val="en-US"/>
        </w:rPr>
        <w:t>: ss (socket statistics) là công cụ hiện đại thay thế cho netstat. Nó dùng để điều tra thông tin về socket, kết nối mạng, và các bảng routing.</w:t>
      </w:r>
    </w:p>
    <w:p w14:paraId="2AB6E517" w14:textId="164FABB3" w:rsidR="00CE136D" w:rsidRPr="00CE136D" w:rsidRDefault="00CE136D" w:rsidP="00CE136D">
      <w:pPr>
        <w:rPr>
          <w:lang w:val="en-US"/>
        </w:rPr>
      </w:pPr>
      <w:r w:rsidRPr="00ED24E1">
        <w:rPr>
          <w:b/>
          <w:bCs/>
          <w:lang w:val="en-US"/>
        </w:rPr>
        <w:t>Nguyên lý hoạt động</w:t>
      </w:r>
      <w:r w:rsidRPr="00CE136D">
        <w:rPr>
          <w:lang w:val="en-US"/>
        </w:rPr>
        <w:t>:</w:t>
      </w:r>
    </w:p>
    <w:p w14:paraId="32C5DF84" w14:textId="7EC0F946" w:rsidR="00ED24E1" w:rsidRPr="009E03FD" w:rsidRDefault="00CE136D">
      <w:pPr>
        <w:pStyle w:val="ListParagraph"/>
        <w:numPr>
          <w:ilvl w:val="0"/>
          <w:numId w:val="19"/>
        </w:numPr>
        <w:rPr>
          <w:lang w:val="en-US"/>
        </w:rPr>
      </w:pPr>
      <w:r w:rsidRPr="00ED24E1">
        <w:rPr>
          <w:lang w:val="en-US"/>
        </w:rPr>
        <w:t>ss lấy thông tin trực tiếp từ nhân Linux thông qua giao diện netlink, làm cho nó nhanh hơn và hiệu quả hơn netstat trên các hệ thống có nhiều kết nối.</w:t>
      </w:r>
    </w:p>
    <w:p w14:paraId="26EF0338" w14:textId="6C1CAA7C" w:rsidR="00CE136D" w:rsidRPr="00CE136D" w:rsidRDefault="00CE136D" w:rsidP="00CE136D">
      <w:pPr>
        <w:rPr>
          <w:lang w:val="en-US"/>
        </w:rPr>
      </w:pPr>
      <w:r w:rsidRPr="00ED24E1">
        <w:rPr>
          <w:b/>
          <w:bCs/>
          <w:lang w:val="en-US"/>
        </w:rPr>
        <w:t>Các thông tin quan trọng</w:t>
      </w:r>
      <w:r w:rsidRPr="00CE136D">
        <w:rPr>
          <w:lang w:val="en-US"/>
        </w:rPr>
        <w:t>:</w:t>
      </w:r>
    </w:p>
    <w:p w14:paraId="5A619A75" w14:textId="22C54797" w:rsidR="00CE136D" w:rsidRPr="00ED24E1" w:rsidRDefault="00CE136D">
      <w:pPr>
        <w:pStyle w:val="ListParagraph"/>
        <w:numPr>
          <w:ilvl w:val="0"/>
          <w:numId w:val="19"/>
        </w:numPr>
        <w:rPr>
          <w:lang w:val="en-US"/>
        </w:rPr>
      </w:pPr>
      <w:r w:rsidRPr="00ED24E1">
        <w:rPr>
          <w:lang w:val="en-US"/>
        </w:rPr>
        <w:t>Danh sách tất cả các kết nối TCP, UDP, và UNIX socket.</w:t>
      </w:r>
    </w:p>
    <w:p w14:paraId="62121081" w14:textId="05583F1B" w:rsidR="00CE136D" w:rsidRPr="00ED24E1" w:rsidRDefault="00CE136D">
      <w:pPr>
        <w:pStyle w:val="ListParagraph"/>
        <w:numPr>
          <w:ilvl w:val="0"/>
          <w:numId w:val="19"/>
        </w:numPr>
        <w:rPr>
          <w:lang w:val="en-US"/>
        </w:rPr>
      </w:pPr>
      <w:r w:rsidRPr="00ED24E1">
        <w:rPr>
          <w:lang w:val="en-US"/>
        </w:rPr>
        <w:t>Trạng thái của kết nối (ESTABLISHED, TIME-WAIT, LISTEN, v.v.).</w:t>
      </w:r>
    </w:p>
    <w:p w14:paraId="02C21008" w14:textId="25799AB8" w:rsidR="00CE136D" w:rsidRPr="00ED24E1" w:rsidRDefault="00CE136D">
      <w:pPr>
        <w:pStyle w:val="ListParagraph"/>
        <w:numPr>
          <w:ilvl w:val="0"/>
          <w:numId w:val="19"/>
        </w:numPr>
        <w:rPr>
          <w:lang w:val="en-US"/>
        </w:rPr>
      </w:pPr>
      <w:r w:rsidRPr="00ED24E1">
        <w:rPr>
          <w:lang w:val="en-US"/>
        </w:rPr>
        <w:t>Thông tin về bộ nhớ sử dụng (send/receive buffer), số gói tin đang chờ,...</w:t>
      </w:r>
    </w:p>
    <w:p w14:paraId="603856BD" w14:textId="4972FC56" w:rsidR="00CE136D" w:rsidRPr="009C3283" w:rsidRDefault="00CE136D">
      <w:pPr>
        <w:pStyle w:val="ListParagraph"/>
        <w:numPr>
          <w:ilvl w:val="0"/>
          <w:numId w:val="19"/>
        </w:numPr>
        <w:rPr>
          <w:lang w:val="en-US"/>
        </w:rPr>
      </w:pPr>
      <w:r w:rsidRPr="00ED24E1">
        <w:rPr>
          <w:lang w:val="en-US"/>
        </w:rPr>
        <w:t>Thông tin chi tiết về cài đặt TCP (như rtt, cwnd - congestion window).</w:t>
      </w:r>
    </w:p>
    <w:p w14:paraId="2CBC5716" w14:textId="6C647D9A" w:rsidR="00CE136D" w:rsidRDefault="00CE136D" w:rsidP="00CE136D">
      <w:pPr>
        <w:rPr>
          <w:lang w:val="en-US"/>
        </w:rPr>
      </w:pPr>
      <w:r w:rsidRPr="00ED24E1">
        <w:rPr>
          <w:b/>
          <w:bCs/>
          <w:lang w:val="en-US"/>
        </w:rPr>
        <w:t>Ứng dụng trong đồ án</w:t>
      </w:r>
      <w:r w:rsidRPr="00CE136D">
        <w:rPr>
          <w:lang w:val="en-US"/>
        </w:rPr>
        <w:t>: Giám sát trạng thái kết nối thời gian thực, phân tích vấn đề về kết nối (ví dụ: quá nhiều kết nối ở trạng thái TIME-WAIT), và thu thập các chỉ số hiệu năng cấp độ socket như kích thước cửa sổ tắc nghẽn.</w:t>
      </w:r>
    </w:p>
    <w:p w14:paraId="0DCAC50E" w14:textId="77777777" w:rsidR="003948FA" w:rsidRDefault="003948FA" w:rsidP="00CE136D">
      <w:pPr>
        <w:rPr>
          <w:lang w:val="en-US"/>
        </w:rPr>
      </w:pPr>
    </w:p>
    <w:p w14:paraId="31B5D3E3" w14:textId="2CD4B853" w:rsidR="003948FA" w:rsidRDefault="003948FA" w:rsidP="009C3283">
      <w:pPr>
        <w:pStyle w:val="Heading2"/>
        <w:rPr>
          <w:lang w:val="en-US"/>
        </w:rPr>
      </w:pPr>
      <w:bookmarkStart w:id="26" w:name="_Toc212234225"/>
      <w:r>
        <w:rPr>
          <w:lang w:val="en-US"/>
        </w:rPr>
        <w:lastRenderedPageBreak/>
        <w:t>1.1</w:t>
      </w:r>
      <w:r w:rsidR="00FC2139">
        <w:rPr>
          <w:lang w:val="en-US"/>
        </w:rPr>
        <w:t>1</w:t>
      </w:r>
      <w:r>
        <w:rPr>
          <w:lang w:val="en-US"/>
        </w:rPr>
        <w:t xml:space="preserve">. </w:t>
      </w:r>
      <w:r w:rsidRPr="003948FA">
        <w:rPr>
          <w:lang w:val="en-US"/>
        </w:rPr>
        <w:t>ifstat - Công Cụ Thống Kê Lưu Lượng Giao Diện Mạng</w:t>
      </w:r>
      <w:bookmarkEnd w:id="26"/>
    </w:p>
    <w:p w14:paraId="57DE352B" w14:textId="0B2E93FD" w:rsidR="00DB7800" w:rsidRPr="003948FA" w:rsidRDefault="003948FA" w:rsidP="003948FA">
      <w:pPr>
        <w:rPr>
          <w:lang w:val="en-US"/>
        </w:rPr>
      </w:pPr>
      <w:r w:rsidRPr="003948FA">
        <w:rPr>
          <w:b/>
          <w:bCs/>
          <w:lang w:val="en-US"/>
        </w:rPr>
        <w:t>Mục đích</w:t>
      </w:r>
      <w:r w:rsidRPr="003948FA">
        <w:rPr>
          <w:lang w:val="en-US"/>
        </w:rPr>
        <w:t>: ifstat là công cụ đơn giản để giám sát lưu lượng mạng trên các giao diện (interface) theo thời gian thực.</w:t>
      </w:r>
    </w:p>
    <w:p w14:paraId="69D95921" w14:textId="02AAA57D" w:rsidR="003948FA" w:rsidRPr="00DB7800" w:rsidRDefault="003948FA" w:rsidP="003948FA">
      <w:pPr>
        <w:rPr>
          <w:b/>
          <w:bCs/>
          <w:lang w:val="en-US"/>
        </w:rPr>
      </w:pPr>
      <w:r w:rsidRPr="00DB7800">
        <w:rPr>
          <w:b/>
          <w:bCs/>
          <w:lang w:val="en-US"/>
        </w:rPr>
        <w:t>Nguyên lý hoạt động:</w:t>
      </w:r>
    </w:p>
    <w:p w14:paraId="0EDC0E49" w14:textId="405B829D" w:rsidR="003948FA" w:rsidRPr="009C3283" w:rsidRDefault="003948FA">
      <w:pPr>
        <w:pStyle w:val="ListParagraph"/>
        <w:numPr>
          <w:ilvl w:val="0"/>
          <w:numId w:val="20"/>
        </w:numPr>
        <w:rPr>
          <w:lang w:val="en-US"/>
        </w:rPr>
      </w:pPr>
      <w:r w:rsidRPr="00DB7800">
        <w:rPr>
          <w:lang w:val="en-US"/>
        </w:rPr>
        <w:t>ifstat định kỳ đọc các bộ đếm trong file /proc/net/dev (chứa thống kê về từng giao diện mạng) và tính toán tốc độ truyền tải dựa trên sự chênh lệch giữa các lần đọc.</w:t>
      </w:r>
    </w:p>
    <w:p w14:paraId="0820DCED" w14:textId="25F8260B" w:rsidR="003948FA" w:rsidRPr="003948FA" w:rsidRDefault="003948FA" w:rsidP="003948FA">
      <w:pPr>
        <w:rPr>
          <w:lang w:val="en-US"/>
        </w:rPr>
      </w:pPr>
      <w:r w:rsidRPr="00DB7800">
        <w:rPr>
          <w:b/>
          <w:bCs/>
          <w:lang w:val="en-US"/>
        </w:rPr>
        <w:t>Các thông tin hiển thị</w:t>
      </w:r>
      <w:r w:rsidRPr="003948FA">
        <w:rPr>
          <w:lang w:val="en-US"/>
        </w:rPr>
        <w:t>:</w:t>
      </w:r>
    </w:p>
    <w:p w14:paraId="6A1E0630" w14:textId="3BD83B7A" w:rsidR="003948FA" w:rsidRPr="00DB7800" w:rsidRDefault="003948FA">
      <w:pPr>
        <w:pStyle w:val="ListParagraph"/>
        <w:numPr>
          <w:ilvl w:val="0"/>
          <w:numId w:val="20"/>
        </w:numPr>
        <w:rPr>
          <w:lang w:val="en-US"/>
        </w:rPr>
      </w:pPr>
      <w:r w:rsidRPr="00DB7800">
        <w:rPr>
          <w:lang w:val="en-US"/>
        </w:rPr>
        <w:t>Băng thông inbound (KB/s, MB/s) và outbound (KB/s, MB/s) của từng giao diện.</w:t>
      </w:r>
    </w:p>
    <w:p w14:paraId="058F2F1B" w14:textId="3D9B9083" w:rsidR="00DB7800" w:rsidRPr="009C3283" w:rsidRDefault="003948FA">
      <w:pPr>
        <w:pStyle w:val="ListParagraph"/>
        <w:numPr>
          <w:ilvl w:val="0"/>
          <w:numId w:val="20"/>
        </w:numPr>
        <w:rPr>
          <w:lang w:val="en-US"/>
        </w:rPr>
      </w:pPr>
      <w:r w:rsidRPr="00DB7800">
        <w:rPr>
          <w:lang w:val="en-US"/>
        </w:rPr>
        <w:t>Tổng số byte/packet đã truyền đi và nhận về.</w:t>
      </w:r>
    </w:p>
    <w:p w14:paraId="24986D2D" w14:textId="6DC00C80" w:rsidR="003948FA" w:rsidRPr="000B1B69" w:rsidRDefault="003948FA" w:rsidP="003948FA">
      <w:pPr>
        <w:rPr>
          <w:lang w:val="en-US"/>
        </w:rPr>
      </w:pPr>
      <w:r w:rsidRPr="00DB7800">
        <w:rPr>
          <w:b/>
          <w:bCs/>
          <w:lang w:val="en-US"/>
        </w:rPr>
        <w:t>Ứng dụng trong đồ án</w:t>
      </w:r>
      <w:r w:rsidRPr="003948FA">
        <w:rPr>
          <w:lang w:val="en-US"/>
        </w:rPr>
        <w:t>: Cung cấp một cái nhìn tổng quan, trực quan về việc sử dụng băng thông trên các giao diện mạng. Hữu ích để xác nhận xem liệu lưu lượng thử nghiệm từ iperf3 có thực sự được tạo ra hay không, hoặc để giám sát mức độ tải tổng thể của hệ thống.</w:t>
      </w:r>
    </w:p>
    <w:p w14:paraId="2E6688FA" w14:textId="21609D0D" w:rsidR="007D7645" w:rsidRDefault="00D409AF" w:rsidP="00E07782">
      <w:pPr>
        <w:pStyle w:val="Heading1"/>
        <w:rPr>
          <w:lang w:val="en-US"/>
        </w:rPr>
      </w:pPr>
      <w:bookmarkStart w:id="27" w:name="_Toc212234226"/>
      <w:r>
        <w:rPr>
          <w:lang w:val="en-US"/>
        </w:rPr>
        <w:t xml:space="preserve">II. </w:t>
      </w:r>
      <w:r w:rsidR="007D7645">
        <w:rPr>
          <w:lang w:val="en-US"/>
        </w:rPr>
        <w:t>MÔ HÌNH TRIỂN KHAI</w:t>
      </w:r>
      <w:bookmarkEnd w:id="27"/>
    </w:p>
    <w:p w14:paraId="591960B5" w14:textId="105ADDD8" w:rsidR="007D7645" w:rsidRDefault="00D409AF" w:rsidP="00E07782">
      <w:pPr>
        <w:pStyle w:val="Heading2"/>
        <w:rPr>
          <w:lang w:val="en-US"/>
        </w:rPr>
      </w:pPr>
      <w:bookmarkStart w:id="28" w:name="_Toc212234227"/>
      <w:r>
        <w:rPr>
          <w:lang w:val="en-US"/>
        </w:rPr>
        <w:t xml:space="preserve">2.1. </w:t>
      </w:r>
      <w:r w:rsidR="00302941">
        <w:rPr>
          <w:lang w:val="en-US"/>
        </w:rPr>
        <w:t>Mô hình tổng quan</w:t>
      </w:r>
      <w:bookmarkEnd w:id="28"/>
    </w:p>
    <w:p w14:paraId="504F8055" w14:textId="1CACA4A8" w:rsidR="005455B0" w:rsidRDefault="005455B0" w:rsidP="00E07782">
      <w:pPr>
        <w:rPr>
          <w:lang w:val="en-US"/>
        </w:rPr>
      </w:pPr>
      <w:r>
        <w:rPr>
          <w:lang w:val="en-US"/>
        </w:rPr>
        <w:t xml:space="preserve">- 3 máy ảo Ubuntu 22.04 LTS: Client, Bottleneck, Server. </w:t>
      </w:r>
    </w:p>
    <w:p w14:paraId="766FB889" w14:textId="344DF600" w:rsidR="005455B0" w:rsidRDefault="005455B0" w:rsidP="00E07782">
      <w:pPr>
        <w:pStyle w:val="Heading2"/>
        <w:rPr>
          <w:lang w:val="en-US"/>
        </w:rPr>
      </w:pPr>
      <w:bookmarkStart w:id="29" w:name="_Toc212234228"/>
      <w:r>
        <w:rPr>
          <w:lang w:val="en-US"/>
        </w:rPr>
        <w:t xml:space="preserve">2.2. </w:t>
      </w:r>
      <w:r w:rsidR="00302941">
        <w:rPr>
          <w:lang w:val="en-US"/>
        </w:rPr>
        <w:t>Sơ đồ hệ thống</w:t>
      </w:r>
      <w:bookmarkEnd w:id="29"/>
    </w:p>
    <w:p w14:paraId="07FF1F3C" w14:textId="77777777" w:rsidR="005368DC" w:rsidRDefault="00D409AF" w:rsidP="005368DC">
      <w:pPr>
        <w:keepNext/>
      </w:pPr>
      <w:r w:rsidRPr="00D409AF">
        <w:rPr>
          <w:noProof/>
          <w:lang w:val="en-US"/>
        </w:rPr>
        <w:drawing>
          <wp:inline distT="0" distB="0" distL="0" distR="0" wp14:anchorId="03D496EF" wp14:editId="23A73942">
            <wp:extent cx="6243320" cy="2491740"/>
            <wp:effectExtent l="0" t="0" r="5080" b="3810"/>
            <wp:docPr id="7882318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31847" name="Picture 1" descr="A screenshot of a computer&#10;&#10;AI-generated content may be incorrect."/>
                    <pic:cNvPicPr/>
                  </pic:nvPicPr>
                  <pic:blipFill>
                    <a:blip r:embed="rId10"/>
                    <a:stretch>
                      <a:fillRect/>
                    </a:stretch>
                  </pic:blipFill>
                  <pic:spPr>
                    <a:xfrm>
                      <a:off x="0" y="0"/>
                      <a:ext cx="6243320" cy="2491740"/>
                    </a:xfrm>
                    <a:prstGeom prst="rect">
                      <a:avLst/>
                    </a:prstGeom>
                  </pic:spPr>
                </pic:pic>
              </a:graphicData>
            </a:graphic>
          </wp:inline>
        </w:drawing>
      </w:r>
    </w:p>
    <w:p w14:paraId="13856142" w14:textId="0D3B6798" w:rsidR="007D7645" w:rsidRDefault="005368DC" w:rsidP="005368DC">
      <w:pPr>
        <w:pStyle w:val="Caption"/>
        <w:rPr>
          <w:lang w:val="en-US"/>
        </w:rPr>
      </w:pPr>
      <w:bookmarkStart w:id="30" w:name="_Toc212292879"/>
      <w:r>
        <w:t xml:space="preserve">Hình </w:t>
      </w:r>
      <w:r>
        <w:fldChar w:fldCharType="begin"/>
      </w:r>
      <w:r>
        <w:instrText xml:space="preserve"> SEQ Hình \* ARABIC </w:instrText>
      </w:r>
      <w:r>
        <w:fldChar w:fldCharType="separate"/>
      </w:r>
      <w:r>
        <w:rPr>
          <w:noProof/>
        </w:rPr>
        <w:t>1</w:t>
      </w:r>
      <w:r>
        <w:fldChar w:fldCharType="end"/>
      </w:r>
      <w:r w:rsidRPr="00F76E09">
        <w:t>. Sơ đồ hệ thống</w:t>
      </w:r>
      <w:bookmarkEnd w:id="30"/>
    </w:p>
    <w:p w14:paraId="54268739" w14:textId="77777777" w:rsidR="005827C9" w:rsidRDefault="005827C9" w:rsidP="005827C9">
      <w:pPr>
        <w:rPr>
          <w:lang w:val="en-US"/>
        </w:rPr>
      </w:pPr>
    </w:p>
    <w:p w14:paraId="5C2E5995" w14:textId="77777777" w:rsidR="005827C9" w:rsidRPr="005827C9" w:rsidRDefault="005827C9" w:rsidP="005827C9">
      <w:pPr>
        <w:rPr>
          <w:lang w:val="en-US"/>
        </w:rPr>
      </w:pPr>
    </w:p>
    <w:p w14:paraId="2CFEB964" w14:textId="4B045076" w:rsidR="00723059" w:rsidRPr="005368DC" w:rsidRDefault="008E607C" w:rsidP="00D37326">
      <w:pPr>
        <w:pStyle w:val="Heading2"/>
      </w:pPr>
      <w:bookmarkStart w:id="31" w:name="_Toc212234229"/>
      <w:r w:rsidRPr="005368DC">
        <w:lastRenderedPageBreak/>
        <w:t xml:space="preserve">2.3. </w:t>
      </w:r>
      <w:r w:rsidR="00302941" w:rsidRPr="005368DC">
        <w:t>Kịch bản thử nghiệm</w:t>
      </w:r>
      <w:bookmarkEnd w:id="31"/>
    </w:p>
    <w:p w14:paraId="63E45741" w14:textId="1F6694F1" w:rsidR="00302941" w:rsidRPr="005827C9" w:rsidRDefault="005827C9" w:rsidP="005827C9">
      <w:r w:rsidRPr="005827C9">
        <w:t>- Trường hợp bandwidth bình thường và bandwidth bị giới hạn xuống 3 Mbps, 1 flow, CUBIC cho fq_codel/pfifo/RED.</w:t>
      </w:r>
    </w:p>
    <w:p w14:paraId="55DF1BDB" w14:textId="4B37AF82" w:rsidR="005827C9" w:rsidRPr="005827C9" w:rsidRDefault="005827C9" w:rsidP="005827C9">
      <w:pPr>
        <w:rPr>
          <w:lang w:val="en-US"/>
        </w:rPr>
      </w:pPr>
      <w:r w:rsidRPr="005827C9">
        <w:t xml:space="preserve">- Trường hợp </w:t>
      </w:r>
      <w:r w:rsidRPr="005827C9">
        <w:t>bandwidth bình thường và bandwidth bị giới hạn xuống 3 Mbps</w:t>
      </w:r>
      <w:r w:rsidRPr="005827C9">
        <w:t>, 5/10 flows với impairment (delay, jitter, loss) cho fq_codel/pfifo/RED cùng với CUBIC/RED</w:t>
      </w:r>
      <w:r>
        <w:rPr>
          <w:lang w:val="en-US"/>
        </w:rPr>
        <w:t>.</w:t>
      </w:r>
    </w:p>
    <w:p w14:paraId="29F7D712" w14:textId="77777777" w:rsidR="006308D3" w:rsidRPr="005827C9" w:rsidRDefault="006308D3" w:rsidP="00E07782"/>
    <w:p w14:paraId="44F32127" w14:textId="77777777" w:rsidR="008E607C" w:rsidRPr="005827C9" w:rsidRDefault="008E607C" w:rsidP="00E07782"/>
    <w:sectPr w:rsidR="008E607C" w:rsidRPr="005827C9">
      <w:type w:val="continuous"/>
      <w:pgSz w:w="12240" w:h="15840"/>
      <w:pgMar w:top="1400" w:right="708" w:bottom="1300" w:left="1700" w:header="0" w:footer="10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FA97F" w14:textId="77777777" w:rsidR="004B4C4A" w:rsidRDefault="004B4C4A">
      <w:pPr>
        <w:spacing w:line="240" w:lineRule="auto"/>
      </w:pPr>
      <w:r>
        <w:separator/>
      </w:r>
    </w:p>
  </w:endnote>
  <w:endnote w:type="continuationSeparator" w:id="0">
    <w:p w14:paraId="48A4B575" w14:textId="77777777" w:rsidR="004B4C4A" w:rsidRDefault="004B4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EAEAB" w14:textId="77777777" w:rsidR="00615704"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1523131F" wp14:editId="7DA13D56">
              <wp:simplePos x="0" y="0"/>
              <wp:positionH relativeFrom="page">
                <wp:posOffset>6878193</wp:posOffset>
              </wp:positionH>
              <wp:positionV relativeFrom="page">
                <wp:posOffset>9212925</wp:posOffset>
              </wp:positionV>
              <wp:extent cx="228600" cy="208279"/>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208279"/>
                      </a:xfrm>
                      <a:prstGeom prst="rect">
                        <a:avLst/>
                      </a:prstGeom>
                    </wps:spPr>
                    <wps:txbx>
                      <w:txbxContent>
                        <w:p w14:paraId="1F2869A7" w14:textId="77777777" w:rsidR="00615704" w:rsidRDefault="00000000">
                          <w:pPr>
                            <w:pStyle w:val="BodyText"/>
                            <w:spacing w:before="8"/>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523131F" id="_x0000_t202" coordsize="21600,21600" o:spt="202" path="m,l,21600r21600,l21600,xe">
              <v:stroke joinstyle="miter"/>
              <v:path gradientshapeok="t" o:connecttype="rect"/>
            </v:shapetype>
            <v:shape id="Textbox 2" o:spid="_x0000_s1026" type="#_x0000_t202" style="position:absolute;margin-left:541.6pt;margin-top:725.45pt;width:18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" filled="f" stroked="f">
              <v:textbox inset="0,0,0,0">
                <w:txbxContent>
                  <w:p w14:paraId="1F2869A7" w14:textId="77777777" w:rsidR="00615704" w:rsidRDefault="00000000">
                    <w:pPr>
                      <w:pStyle w:val="BodyText"/>
                      <w:spacing w:before="8"/>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48EEA" w14:textId="77777777" w:rsidR="004B4C4A" w:rsidRDefault="004B4C4A">
      <w:pPr>
        <w:spacing w:line="240" w:lineRule="auto"/>
      </w:pPr>
      <w:r>
        <w:separator/>
      </w:r>
    </w:p>
  </w:footnote>
  <w:footnote w:type="continuationSeparator" w:id="0">
    <w:p w14:paraId="4F651283" w14:textId="77777777" w:rsidR="004B4C4A" w:rsidRDefault="004B4C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60FAB"/>
    <w:multiLevelType w:val="hybridMultilevel"/>
    <w:tmpl w:val="F3E6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54BB6"/>
    <w:multiLevelType w:val="hybridMultilevel"/>
    <w:tmpl w:val="CB38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F0D39"/>
    <w:multiLevelType w:val="hybridMultilevel"/>
    <w:tmpl w:val="E8B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F72D8"/>
    <w:multiLevelType w:val="hybridMultilevel"/>
    <w:tmpl w:val="258A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84876"/>
    <w:multiLevelType w:val="multilevel"/>
    <w:tmpl w:val="12406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D4530"/>
    <w:multiLevelType w:val="hybridMultilevel"/>
    <w:tmpl w:val="037C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577FC"/>
    <w:multiLevelType w:val="hybridMultilevel"/>
    <w:tmpl w:val="B380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95946"/>
    <w:multiLevelType w:val="hybridMultilevel"/>
    <w:tmpl w:val="8148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3566D"/>
    <w:multiLevelType w:val="hybridMultilevel"/>
    <w:tmpl w:val="B0F4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D37037"/>
    <w:multiLevelType w:val="hybridMultilevel"/>
    <w:tmpl w:val="71B8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1B5EC4"/>
    <w:multiLevelType w:val="hybridMultilevel"/>
    <w:tmpl w:val="B52C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C7056C"/>
    <w:multiLevelType w:val="hybridMultilevel"/>
    <w:tmpl w:val="459C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743C0"/>
    <w:multiLevelType w:val="hybridMultilevel"/>
    <w:tmpl w:val="AF64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F65D51"/>
    <w:multiLevelType w:val="hybridMultilevel"/>
    <w:tmpl w:val="6484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513DE"/>
    <w:multiLevelType w:val="hybridMultilevel"/>
    <w:tmpl w:val="B6F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5E08F4"/>
    <w:multiLevelType w:val="hybridMultilevel"/>
    <w:tmpl w:val="76A2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3009A7"/>
    <w:multiLevelType w:val="hybridMultilevel"/>
    <w:tmpl w:val="EEE8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9C0170"/>
    <w:multiLevelType w:val="multilevel"/>
    <w:tmpl w:val="BDE2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F6190"/>
    <w:multiLevelType w:val="hybridMultilevel"/>
    <w:tmpl w:val="4680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3C677A"/>
    <w:multiLevelType w:val="hybridMultilevel"/>
    <w:tmpl w:val="23EE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5072"/>
    <w:multiLevelType w:val="multilevel"/>
    <w:tmpl w:val="D8DC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3065E8"/>
    <w:multiLevelType w:val="hybridMultilevel"/>
    <w:tmpl w:val="A940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5572B6"/>
    <w:multiLevelType w:val="multilevel"/>
    <w:tmpl w:val="1D7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BB01CC"/>
    <w:multiLevelType w:val="multilevel"/>
    <w:tmpl w:val="4ED0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1D3000"/>
    <w:multiLevelType w:val="hybridMultilevel"/>
    <w:tmpl w:val="6DF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560321">
    <w:abstractNumId w:val="20"/>
  </w:num>
  <w:num w:numId="2" w16cid:durableId="955601735">
    <w:abstractNumId w:val="22"/>
  </w:num>
  <w:num w:numId="3" w16cid:durableId="922756996">
    <w:abstractNumId w:val="8"/>
  </w:num>
  <w:num w:numId="4" w16cid:durableId="1914392805">
    <w:abstractNumId w:val="9"/>
  </w:num>
  <w:num w:numId="5" w16cid:durableId="1174295990">
    <w:abstractNumId w:val="24"/>
  </w:num>
  <w:num w:numId="6" w16cid:durableId="628509654">
    <w:abstractNumId w:val="7"/>
  </w:num>
  <w:num w:numId="7" w16cid:durableId="1028142594">
    <w:abstractNumId w:val="3"/>
  </w:num>
  <w:num w:numId="8" w16cid:durableId="1268348899">
    <w:abstractNumId w:val="4"/>
  </w:num>
  <w:num w:numId="9" w16cid:durableId="1004942134">
    <w:abstractNumId w:val="15"/>
  </w:num>
  <w:num w:numId="10" w16cid:durableId="1432780550">
    <w:abstractNumId w:val="18"/>
  </w:num>
  <w:num w:numId="11" w16cid:durableId="889806427">
    <w:abstractNumId w:val="6"/>
  </w:num>
  <w:num w:numId="12" w16cid:durableId="603340453">
    <w:abstractNumId w:val="21"/>
  </w:num>
  <w:num w:numId="13" w16cid:durableId="25059270">
    <w:abstractNumId w:val="2"/>
  </w:num>
  <w:num w:numId="14" w16cid:durableId="643775327">
    <w:abstractNumId w:val="19"/>
  </w:num>
  <w:num w:numId="15" w16cid:durableId="1906866775">
    <w:abstractNumId w:val="11"/>
  </w:num>
  <w:num w:numId="16" w16cid:durableId="931744927">
    <w:abstractNumId w:val="10"/>
  </w:num>
  <w:num w:numId="17" w16cid:durableId="675034998">
    <w:abstractNumId w:val="13"/>
  </w:num>
  <w:num w:numId="18" w16cid:durableId="1668249569">
    <w:abstractNumId w:val="12"/>
  </w:num>
  <w:num w:numId="19" w16cid:durableId="242616423">
    <w:abstractNumId w:val="0"/>
  </w:num>
  <w:num w:numId="20" w16cid:durableId="455952285">
    <w:abstractNumId w:val="1"/>
  </w:num>
  <w:num w:numId="21" w16cid:durableId="1743794815">
    <w:abstractNumId w:val="17"/>
  </w:num>
  <w:num w:numId="22" w16cid:durableId="1323848194">
    <w:abstractNumId w:val="23"/>
  </w:num>
  <w:num w:numId="23" w16cid:durableId="754788116">
    <w:abstractNumId w:val="14"/>
  </w:num>
  <w:num w:numId="24" w16cid:durableId="1744254641">
    <w:abstractNumId w:val="16"/>
  </w:num>
  <w:num w:numId="25" w16cid:durableId="408574261">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15704"/>
    <w:rsid w:val="00025CDE"/>
    <w:rsid w:val="0008075C"/>
    <w:rsid w:val="000B1B69"/>
    <w:rsid w:val="000E19D3"/>
    <w:rsid w:val="001034BB"/>
    <w:rsid w:val="00203C61"/>
    <w:rsid w:val="0023580E"/>
    <w:rsid w:val="00242185"/>
    <w:rsid w:val="002904E3"/>
    <w:rsid w:val="002C6E46"/>
    <w:rsid w:val="00302941"/>
    <w:rsid w:val="003406D7"/>
    <w:rsid w:val="00350051"/>
    <w:rsid w:val="003948FA"/>
    <w:rsid w:val="003F2FC7"/>
    <w:rsid w:val="004B4C4A"/>
    <w:rsid w:val="004D7122"/>
    <w:rsid w:val="004E5DEA"/>
    <w:rsid w:val="005213D1"/>
    <w:rsid w:val="00531C86"/>
    <w:rsid w:val="005368DC"/>
    <w:rsid w:val="005455B0"/>
    <w:rsid w:val="00560A90"/>
    <w:rsid w:val="005827C9"/>
    <w:rsid w:val="00587E43"/>
    <w:rsid w:val="00590479"/>
    <w:rsid w:val="005B5DED"/>
    <w:rsid w:val="00615704"/>
    <w:rsid w:val="006308D3"/>
    <w:rsid w:val="006711F7"/>
    <w:rsid w:val="006F2C5C"/>
    <w:rsid w:val="00723059"/>
    <w:rsid w:val="0074516A"/>
    <w:rsid w:val="00755A52"/>
    <w:rsid w:val="00755A79"/>
    <w:rsid w:val="007739A5"/>
    <w:rsid w:val="007926C0"/>
    <w:rsid w:val="007B75B2"/>
    <w:rsid w:val="007D7645"/>
    <w:rsid w:val="008102F4"/>
    <w:rsid w:val="008142EB"/>
    <w:rsid w:val="008C4966"/>
    <w:rsid w:val="008E607C"/>
    <w:rsid w:val="009002A8"/>
    <w:rsid w:val="009378C3"/>
    <w:rsid w:val="009379F2"/>
    <w:rsid w:val="00937D1D"/>
    <w:rsid w:val="00943196"/>
    <w:rsid w:val="0099621D"/>
    <w:rsid w:val="009B50AA"/>
    <w:rsid w:val="009C3283"/>
    <w:rsid w:val="009E03FD"/>
    <w:rsid w:val="00A721BB"/>
    <w:rsid w:val="00A9126C"/>
    <w:rsid w:val="00B001EA"/>
    <w:rsid w:val="00B323EE"/>
    <w:rsid w:val="00B85E33"/>
    <w:rsid w:val="00C33920"/>
    <w:rsid w:val="00C4126A"/>
    <w:rsid w:val="00C453F7"/>
    <w:rsid w:val="00C65BF7"/>
    <w:rsid w:val="00CE136D"/>
    <w:rsid w:val="00D37326"/>
    <w:rsid w:val="00D409AF"/>
    <w:rsid w:val="00D66034"/>
    <w:rsid w:val="00D77143"/>
    <w:rsid w:val="00DB7800"/>
    <w:rsid w:val="00E02A5C"/>
    <w:rsid w:val="00E07782"/>
    <w:rsid w:val="00E90C19"/>
    <w:rsid w:val="00ED24E1"/>
    <w:rsid w:val="00F76E09"/>
    <w:rsid w:val="00FC2139"/>
    <w:rsid w:val="00FC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1DA1"/>
  <w15:docId w15:val="{CC34EF88-7B93-4382-A4AB-F5293A04A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D1D"/>
    <w:pPr>
      <w:spacing w:line="360" w:lineRule="auto"/>
    </w:pPr>
    <w:rPr>
      <w:rFonts w:ascii="Times New Roman" w:eastAsia="Times New Roman" w:hAnsi="Times New Roman" w:cs="Times New Roman"/>
      <w:color w:val="000000" w:themeColor="text1"/>
      <w:sz w:val="26"/>
      <w:lang w:val="vi"/>
    </w:rPr>
  </w:style>
  <w:style w:type="paragraph" w:styleId="Heading1">
    <w:name w:val="heading 1"/>
    <w:basedOn w:val="Normal"/>
    <w:uiPriority w:val="9"/>
    <w:qFormat/>
    <w:rsid w:val="009B50AA"/>
    <w:pPr>
      <w:spacing w:before="147"/>
      <w:outlineLvl w:val="0"/>
    </w:pPr>
    <w:rPr>
      <w:b/>
      <w:bCs/>
      <w:sz w:val="28"/>
      <w:szCs w:val="32"/>
    </w:rPr>
  </w:style>
  <w:style w:type="paragraph" w:styleId="Heading2">
    <w:name w:val="heading 2"/>
    <w:basedOn w:val="Normal"/>
    <w:uiPriority w:val="9"/>
    <w:unhideWhenUsed/>
    <w:qFormat/>
    <w:rsid w:val="009B50AA"/>
    <w:pPr>
      <w:outlineLvl w:val="1"/>
    </w:pPr>
    <w:rPr>
      <w:b/>
      <w:bCs/>
      <w:szCs w:val="26"/>
    </w:rPr>
  </w:style>
  <w:style w:type="paragraph" w:styleId="Heading3">
    <w:name w:val="heading 3"/>
    <w:basedOn w:val="Normal"/>
    <w:uiPriority w:val="9"/>
    <w:unhideWhenUsed/>
    <w:qFormat/>
    <w:rsid w:val="009B50AA"/>
    <w:pPr>
      <w:spacing w:before="73"/>
      <w:outlineLvl w:val="2"/>
    </w:pPr>
    <w:rPr>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3"/>
      <w:ind w:left="288" w:hanging="435"/>
    </w:pPr>
    <w:rPr>
      <w:b/>
      <w:bCs/>
      <w:szCs w:val="26"/>
    </w:rPr>
  </w:style>
  <w:style w:type="paragraph" w:styleId="TOC2">
    <w:name w:val="toc 2"/>
    <w:basedOn w:val="Normal"/>
    <w:uiPriority w:val="39"/>
    <w:qFormat/>
    <w:pPr>
      <w:spacing w:before="248"/>
      <w:ind w:left="967" w:hanging="458"/>
    </w:pPr>
    <w:rPr>
      <w:szCs w:val="26"/>
    </w:rPr>
  </w:style>
  <w:style w:type="paragraph" w:styleId="TOC3">
    <w:name w:val="toc 3"/>
    <w:basedOn w:val="Normal"/>
    <w:uiPriority w:val="39"/>
    <w:qFormat/>
    <w:pPr>
      <w:spacing w:before="248"/>
      <w:ind w:left="1380" w:hanging="651"/>
    </w:pPr>
    <w:rPr>
      <w:szCs w:val="26"/>
    </w:rPr>
  </w:style>
  <w:style w:type="paragraph" w:styleId="BodyText">
    <w:name w:val="Body Text"/>
    <w:basedOn w:val="Normal"/>
    <w:uiPriority w:val="1"/>
    <w:qFormat/>
    <w:rPr>
      <w:szCs w:val="26"/>
    </w:rPr>
  </w:style>
  <w:style w:type="paragraph" w:styleId="ListParagraph">
    <w:name w:val="List Paragraph"/>
    <w:basedOn w:val="Normal"/>
    <w:uiPriority w:val="1"/>
    <w:qFormat/>
    <w:pPr>
      <w:ind w:left="1008" w:hanging="360"/>
    </w:pPr>
  </w:style>
  <w:style w:type="paragraph" w:customStyle="1" w:styleId="TableParagraph">
    <w:name w:val="Table Paragraph"/>
    <w:basedOn w:val="Normal"/>
    <w:uiPriority w:val="1"/>
    <w:qFormat/>
    <w:pPr>
      <w:spacing w:line="291" w:lineRule="exact"/>
      <w:ind w:left="106"/>
    </w:pPr>
  </w:style>
  <w:style w:type="paragraph" w:styleId="TOCHeading">
    <w:name w:val="TOC Heading"/>
    <w:basedOn w:val="Heading1"/>
    <w:next w:val="Normal"/>
    <w:uiPriority w:val="39"/>
    <w:unhideWhenUsed/>
    <w:qFormat/>
    <w:rsid w:val="002C6E46"/>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lang w:val="en-US"/>
    </w:rPr>
  </w:style>
  <w:style w:type="character" w:styleId="Hyperlink">
    <w:name w:val="Hyperlink"/>
    <w:basedOn w:val="DefaultParagraphFont"/>
    <w:uiPriority w:val="99"/>
    <w:unhideWhenUsed/>
    <w:rsid w:val="002C6E46"/>
    <w:rPr>
      <w:color w:val="0000FF" w:themeColor="hyperlink"/>
      <w:u w:val="single"/>
    </w:rPr>
  </w:style>
  <w:style w:type="table" w:styleId="TableGrid">
    <w:name w:val="Table Grid"/>
    <w:basedOn w:val="TableNormal"/>
    <w:uiPriority w:val="39"/>
    <w:rsid w:val="00C41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126A"/>
    <w:pPr>
      <w:spacing w:before="120" w:after="320"/>
      <w:jc w:val="center"/>
    </w:pPr>
    <w:rPr>
      <w:i/>
      <w:iCs/>
      <w:sz w:val="22"/>
      <w:szCs w:val="18"/>
    </w:rPr>
  </w:style>
  <w:style w:type="character" w:styleId="Strong">
    <w:name w:val="Strong"/>
    <w:basedOn w:val="DefaultParagraphFont"/>
    <w:uiPriority w:val="22"/>
    <w:qFormat/>
    <w:rsid w:val="00C4126A"/>
    <w:rPr>
      <w:b/>
      <w:bCs/>
    </w:rPr>
  </w:style>
  <w:style w:type="paragraph" w:styleId="TableofFigures">
    <w:name w:val="table of figures"/>
    <w:basedOn w:val="Normal"/>
    <w:next w:val="Normal"/>
    <w:uiPriority w:val="99"/>
    <w:unhideWhenUsed/>
    <w:rsid w:val="006308D3"/>
  </w:style>
  <w:style w:type="paragraph" w:styleId="Header">
    <w:name w:val="header"/>
    <w:basedOn w:val="Normal"/>
    <w:link w:val="HeaderChar"/>
    <w:uiPriority w:val="99"/>
    <w:unhideWhenUsed/>
    <w:rsid w:val="005368DC"/>
    <w:pPr>
      <w:tabs>
        <w:tab w:val="center" w:pos="4680"/>
        <w:tab w:val="right" w:pos="9360"/>
      </w:tabs>
      <w:spacing w:line="240" w:lineRule="auto"/>
    </w:pPr>
  </w:style>
  <w:style w:type="character" w:customStyle="1" w:styleId="HeaderChar">
    <w:name w:val="Header Char"/>
    <w:basedOn w:val="DefaultParagraphFont"/>
    <w:link w:val="Header"/>
    <w:uiPriority w:val="99"/>
    <w:rsid w:val="005368DC"/>
    <w:rPr>
      <w:rFonts w:ascii="Times New Roman" w:eastAsia="Times New Roman" w:hAnsi="Times New Roman" w:cs="Times New Roman"/>
      <w:color w:val="000000" w:themeColor="text1"/>
      <w:sz w:val="26"/>
      <w:lang w:val="vi"/>
    </w:rPr>
  </w:style>
  <w:style w:type="paragraph" w:styleId="Footer">
    <w:name w:val="footer"/>
    <w:basedOn w:val="Normal"/>
    <w:link w:val="FooterChar"/>
    <w:uiPriority w:val="99"/>
    <w:unhideWhenUsed/>
    <w:rsid w:val="005368DC"/>
    <w:pPr>
      <w:tabs>
        <w:tab w:val="center" w:pos="4680"/>
        <w:tab w:val="right" w:pos="9360"/>
      </w:tabs>
      <w:spacing w:line="240" w:lineRule="auto"/>
    </w:pPr>
  </w:style>
  <w:style w:type="character" w:customStyle="1" w:styleId="FooterChar">
    <w:name w:val="Footer Char"/>
    <w:basedOn w:val="DefaultParagraphFont"/>
    <w:link w:val="Footer"/>
    <w:uiPriority w:val="99"/>
    <w:rsid w:val="005368DC"/>
    <w:rPr>
      <w:rFonts w:ascii="Times New Roman" w:eastAsia="Times New Roman" w:hAnsi="Times New Roman" w:cs="Times New Roman"/>
      <w:color w:val="000000" w:themeColor="text1"/>
      <w:sz w:val="26"/>
      <w:lang w:val="vi"/>
    </w:rPr>
  </w:style>
  <w:style w:type="character" w:styleId="Emphasis">
    <w:name w:val="Emphasis"/>
    <w:basedOn w:val="DefaultParagraphFont"/>
    <w:uiPriority w:val="20"/>
    <w:qFormat/>
    <w:rsid w:val="00755A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01BED-0538-4816-9262-668D57CCF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17</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Hưng Trần</dc:creator>
  <cp:lastModifiedBy>Tung Nguyen</cp:lastModifiedBy>
  <cp:revision>53</cp:revision>
  <dcterms:created xsi:type="dcterms:W3CDTF">2025-10-22T03:43:00Z</dcterms:created>
  <dcterms:modified xsi:type="dcterms:W3CDTF">2025-10-25T14:47:00Z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2025-05-04T00:00:00Z</vt:filetime>
  </property>
  <property fmtid="{D5CDD505-2E9C-101B-9397-08002B2CF9AE}" pid="3" name="Creator">
    <vt:lpwstr>Microsoft® Word 2016</vt:lpwstr>
  </property>
  <property fmtid="{D5CDD505-2E9C-101B-9397-08002B2CF9AE}" pid="4" name="LastSaved">
    <vt:filetime>2025-10-22T00:00:00Z</vt:filetime>
  </property>
  <property fmtid="{D5CDD505-2E9C-101B-9397-08002B2CF9AE}" pid="5" name="Producer">
    <vt:lpwstr>www.ilovepdf.com</vt:lpwstr>
  </property>
</Properties>
</file>