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39F7E" w14:textId="7514C364" w:rsidR="005A33AF" w:rsidRDefault="3E6B65CD" w:rsidP="1BA84A65">
      <w:pPr>
        <w:rPr>
          <w:rFonts w:ascii="Calibri Light" w:eastAsia="Calibri Light" w:hAnsi="Calibri Light" w:cs="Calibri Light"/>
          <w:color w:val="4471C4"/>
          <w:sz w:val="36"/>
          <w:szCs w:val="36"/>
          <w:lang w:val="en-US"/>
        </w:rPr>
      </w:pPr>
      <w:r w:rsidRPr="1BA84A65">
        <w:rPr>
          <w:rFonts w:ascii="Calibri Light" w:eastAsia="Calibri Light" w:hAnsi="Calibri Light" w:cs="Calibri Light"/>
          <w:color w:val="4471C4"/>
          <w:sz w:val="40"/>
          <w:szCs w:val="40"/>
        </w:rPr>
        <w:t>Έγγραφο</w:t>
      </w:r>
      <w:r w:rsidRPr="009E3482">
        <w:rPr>
          <w:rFonts w:ascii="Calibri Light" w:eastAsia="Calibri Light" w:hAnsi="Calibri Light" w:cs="Calibri Light"/>
          <w:color w:val="4471C4"/>
          <w:sz w:val="40"/>
          <w:szCs w:val="40"/>
          <w:lang w:val="en-US"/>
        </w:rPr>
        <w:t xml:space="preserve"> </w:t>
      </w:r>
      <w:r w:rsidRPr="1BA84A65">
        <w:rPr>
          <w:rFonts w:ascii="Calibri Light" w:eastAsia="Calibri Light" w:hAnsi="Calibri Light" w:cs="Calibri Light"/>
          <w:color w:val="4471C4"/>
          <w:sz w:val="40"/>
          <w:szCs w:val="40"/>
        </w:rPr>
        <w:t>απαιτήσεων</w:t>
      </w:r>
      <w:r w:rsidRPr="009E3482">
        <w:rPr>
          <w:rFonts w:ascii="Calibri Light" w:eastAsia="Calibri Light" w:hAnsi="Calibri Light" w:cs="Calibri Light"/>
          <w:color w:val="4471C4"/>
          <w:sz w:val="40"/>
          <w:szCs w:val="40"/>
          <w:lang w:val="en-US"/>
        </w:rPr>
        <w:t xml:space="preserve"> </w:t>
      </w:r>
      <w:r w:rsidRPr="1BA84A65">
        <w:rPr>
          <w:rFonts w:ascii="Calibri Light" w:eastAsia="Calibri Light" w:hAnsi="Calibri Light" w:cs="Calibri Light"/>
          <w:color w:val="4471C4"/>
          <w:sz w:val="40"/>
          <w:szCs w:val="40"/>
        </w:rPr>
        <w:t>εμπλεκομένων</w:t>
      </w:r>
      <w:r w:rsidRPr="009E3482">
        <w:rPr>
          <w:rFonts w:ascii="Calibri Light" w:eastAsia="Calibri Light" w:hAnsi="Calibri Light" w:cs="Calibri Light"/>
          <w:color w:val="4471C4"/>
          <w:sz w:val="40"/>
          <w:szCs w:val="40"/>
          <w:lang w:val="en-US"/>
        </w:rPr>
        <w:t xml:space="preserve"> </w:t>
      </w:r>
      <w:r w:rsidRPr="1BA84A65">
        <w:rPr>
          <w:rFonts w:ascii="Calibri Light" w:eastAsia="Calibri Light" w:hAnsi="Calibri Light" w:cs="Calibri Light"/>
          <w:color w:val="4471C4"/>
          <w:sz w:val="40"/>
          <w:szCs w:val="40"/>
        </w:rPr>
        <w:t>μερών</w:t>
      </w:r>
      <w:r w:rsidRPr="1BA84A65">
        <w:rPr>
          <w:rFonts w:ascii="Calibri Light" w:eastAsia="Calibri Light" w:hAnsi="Calibri Light" w:cs="Calibri Light"/>
          <w:color w:val="4471C4"/>
          <w:sz w:val="40"/>
          <w:szCs w:val="40"/>
          <w:lang w:val="en-US"/>
        </w:rPr>
        <w:t xml:space="preserve"> (StRS)</w:t>
      </w:r>
      <w:r w:rsidR="007A3A42" w:rsidRPr="009E3482">
        <w:rPr>
          <w:lang w:val="en-US"/>
        </w:rPr>
        <w:br/>
      </w:r>
      <w:r w:rsidRPr="1BA84A65">
        <w:rPr>
          <w:rFonts w:ascii="Calibri Light" w:eastAsia="Calibri Light" w:hAnsi="Calibri Light" w:cs="Calibri Light"/>
          <w:color w:val="4471C4"/>
          <w:sz w:val="40"/>
          <w:szCs w:val="40"/>
          <w:lang w:val="en-US"/>
        </w:rPr>
        <w:t>Stakeholders Requirements Specification</w:t>
      </w:r>
    </w:p>
    <w:p w14:paraId="6C1A5EAC" w14:textId="57CAD84A" w:rsidR="005A33AF" w:rsidRDefault="61E82AA5" w:rsidP="21B8AB62">
      <w:r w:rsidRPr="001674D4">
        <w:rPr>
          <w:rFonts w:ascii="Calibri" w:eastAsia="Calibri" w:hAnsi="Calibri" w:cs="Calibri"/>
          <w:color w:val="5A5A5A"/>
          <w:sz w:val="28"/>
          <w:szCs w:val="28"/>
        </w:rPr>
        <w:t>ΔΗΜΙΟΥΡΓΟΙ ΕΡΩΤΗΜΑΤΟΛΟΓΙΩΝ</w:t>
      </w:r>
    </w:p>
    <w:p w14:paraId="750D964E" w14:textId="77777777" w:rsidR="008D790C" w:rsidRDefault="008D790C" w:rsidP="21B8AB62">
      <w:pPr>
        <w:pStyle w:val="Heading1"/>
        <w:rPr>
          <w:rFonts w:asciiTheme="minorHAnsi" w:eastAsia="Calibri Light" w:hAnsiTheme="minorHAnsi" w:cstheme="minorHAnsi"/>
          <w:color w:val="4472C4" w:themeColor="accent1"/>
        </w:rPr>
      </w:pPr>
    </w:p>
    <w:p w14:paraId="3185BCCD" w14:textId="126CDAAB" w:rsidR="005A33AF" w:rsidRPr="001674D4" w:rsidRDefault="61E82AA5" w:rsidP="21B8AB62">
      <w:pPr>
        <w:pStyle w:val="Heading1"/>
        <w:rPr>
          <w:rFonts w:asciiTheme="minorHAnsi" w:eastAsia="Times New Roman" w:hAnsiTheme="minorHAnsi" w:cstheme="minorHAnsi"/>
          <w:color w:val="4472C4" w:themeColor="accent1"/>
        </w:rPr>
      </w:pPr>
      <w:r w:rsidRPr="001674D4">
        <w:rPr>
          <w:rFonts w:asciiTheme="minorHAnsi" w:eastAsia="Calibri Light" w:hAnsiTheme="minorHAnsi" w:cstheme="minorHAnsi"/>
          <w:color w:val="4472C4" w:themeColor="accent1"/>
        </w:rPr>
        <w:t>1.</w:t>
      </w:r>
      <w:r w:rsidRPr="001674D4">
        <w:rPr>
          <w:rFonts w:asciiTheme="minorHAnsi" w:eastAsia="Times New Roman" w:hAnsiTheme="minorHAnsi" w:cstheme="minorHAnsi"/>
          <w:color w:val="4472C4" w:themeColor="accent1"/>
        </w:rPr>
        <w:t xml:space="preserve">    </w:t>
      </w:r>
      <w:r w:rsidR="7FDF826F" w:rsidRPr="001674D4">
        <w:rPr>
          <w:rFonts w:asciiTheme="minorHAnsi" w:hAnsiTheme="minorHAnsi" w:cstheme="minorHAnsi"/>
          <w:color w:val="4472C4" w:themeColor="accent1"/>
        </w:rPr>
        <w:t>Εισαγωγή</w:t>
      </w:r>
    </w:p>
    <w:p w14:paraId="65937521" w14:textId="4A23929D" w:rsidR="005A33AF" w:rsidRPr="001674D4" w:rsidRDefault="61E82AA5" w:rsidP="21B8AB62">
      <w:pPr>
        <w:pStyle w:val="Heading2"/>
        <w:rPr>
          <w:rFonts w:asciiTheme="minorHAnsi" w:eastAsia="Calibri Light" w:hAnsiTheme="minorHAnsi" w:cstheme="minorHAnsi"/>
          <w:color w:val="4472C4" w:themeColor="accent1"/>
          <w:sz w:val="28"/>
        </w:rPr>
      </w:pPr>
      <w:r w:rsidRPr="001674D4">
        <w:rPr>
          <w:rFonts w:asciiTheme="minorHAnsi" w:eastAsia="Calibri Light" w:hAnsiTheme="minorHAnsi" w:cstheme="minorHAnsi"/>
          <w:color w:val="4472C4" w:themeColor="accent1"/>
          <w:sz w:val="28"/>
        </w:rPr>
        <w:t>1.1</w:t>
      </w:r>
      <w:r w:rsidR="007A3A42" w:rsidRPr="001674D4">
        <w:rPr>
          <w:rFonts w:asciiTheme="minorHAnsi" w:hAnsiTheme="minorHAnsi" w:cstheme="minorHAnsi"/>
          <w:sz w:val="28"/>
        </w:rPr>
        <w:tab/>
      </w:r>
      <w:r w:rsidRPr="001674D4">
        <w:rPr>
          <w:rFonts w:asciiTheme="minorHAnsi" w:eastAsia="Calibri Light" w:hAnsiTheme="minorHAnsi" w:cstheme="minorHAnsi"/>
          <w:color w:val="4472C4" w:themeColor="accent1"/>
          <w:sz w:val="28"/>
        </w:rPr>
        <w:t>Ταυτότητα - επιχειρησιακοί στόχοι</w:t>
      </w:r>
    </w:p>
    <w:p w14:paraId="49B87BA7" w14:textId="4FAC7BAC" w:rsidR="005A33AF" w:rsidRPr="009E3482" w:rsidRDefault="74C0D80B" w:rsidP="21B8AB62">
      <w:r w:rsidRPr="009E3482">
        <w:t xml:space="preserve">Στόχος </w:t>
      </w:r>
      <w:r w:rsidR="3B03CF1F" w:rsidRPr="009E3482">
        <w:t xml:space="preserve">της </w:t>
      </w:r>
      <w:r w:rsidR="3B03CF1F" w:rsidRPr="54E0F91F">
        <w:rPr>
          <w:lang w:val="en-US"/>
        </w:rPr>
        <w:t>IntelliQ</w:t>
      </w:r>
      <w:r w:rsidR="3B03CF1F" w:rsidRPr="009E3482">
        <w:t xml:space="preserve"> εί</w:t>
      </w:r>
      <w:r w:rsidR="6EE2C76A" w:rsidRPr="009E3482">
        <w:t xml:space="preserve">ναι </w:t>
      </w:r>
      <w:r w:rsidR="42ADE1C6" w:rsidRPr="009E3482">
        <w:t>η δημιουργία και η χρήση ενός έξυπνου ερωτηματολογίου</w:t>
      </w:r>
      <w:r w:rsidR="7F03BC09" w:rsidRPr="009E3482">
        <w:t xml:space="preserve">, η οποία δίνει την δυνατότητα στους χρήστες να </w:t>
      </w:r>
      <w:r w:rsidR="3CB1BE1A" w:rsidRPr="009E3482">
        <w:t>αξιοποιήσουν όλες τις παροχές της εφαρμογής, πάντα υπό το πρίσμα του πεδίου που δραστηριοποιείται ο καθένας.</w:t>
      </w:r>
    </w:p>
    <w:p w14:paraId="49B65610" w14:textId="26150499" w:rsidR="005A33AF" w:rsidRDefault="623FF5DE">
      <w:r w:rsidRPr="009E3482">
        <w:rPr>
          <w:rFonts w:ascii="Calibri" w:eastAsia="Calibri" w:hAnsi="Calibri" w:cs="Calibri"/>
        </w:rPr>
        <w:t xml:space="preserve">Οι δημιουργοί ερωτηματολογίων θα έχουν την δυνατότητα να μορφοποιήσουν με τον επιθυμητό τρόπο τις έρευνες τους και τα </w:t>
      </w:r>
      <w:r w:rsidRPr="21B8AB62">
        <w:rPr>
          <w:rFonts w:ascii="Calibri" w:eastAsia="Calibri" w:hAnsi="Calibri" w:cs="Calibri"/>
          <w:lang w:val="en-US"/>
        </w:rPr>
        <w:t>quiz</w:t>
      </w:r>
      <w:r w:rsidRPr="009E3482">
        <w:rPr>
          <w:rFonts w:ascii="Calibri" w:eastAsia="Calibri" w:hAnsi="Calibri" w:cs="Calibri"/>
        </w:rPr>
        <w:t xml:space="preserve"> τους καθώς και να διαμορφώσουν τα απαραίτητα μονοπάτια ερωτήσεων παραμετρικά. Οι κανόνες μετάβασης θα καθορίζονται από τον χρήστη. Οι απαντήσεις των συμμετεχόντων στις ερωτήσεις θα παρέχονται στον διαχειριστή με μορφή που καθιστά δυνατή την επεξεργασία τους.</w:t>
      </w:r>
    </w:p>
    <w:p w14:paraId="0F1868E2" w14:textId="5DDE7748" w:rsidR="005A33AF" w:rsidRPr="009E3482" w:rsidRDefault="005A33AF" w:rsidP="21B8AB62"/>
    <w:p w14:paraId="6806ADB6" w14:textId="410E7047" w:rsidR="005A33AF" w:rsidRPr="001674D4" w:rsidRDefault="1E3CDE8D" w:rsidP="21B8AB62">
      <w:pPr>
        <w:pStyle w:val="Heading2"/>
        <w:rPr>
          <w:rFonts w:asciiTheme="minorHAnsi" w:hAnsiTheme="minorHAnsi" w:cstheme="minorHAnsi"/>
          <w:sz w:val="28"/>
        </w:rPr>
      </w:pPr>
      <w:r w:rsidRPr="001674D4">
        <w:rPr>
          <w:rFonts w:asciiTheme="minorHAnsi" w:eastAsia="Calibri Light" w:hAnsiTheme="minorHAnsi" w:cstheme="minorHAnsi"/>
          <w:sz w:val="28"/>
        </w:rPr>
        <w:t>1.2</w:t>
      </w:r>
      <w:r w:rsidR="007A3A42" w:rsidRPr="001674D4">
        <w:rPr>
          <w:rFonts w:asciiTheme="minorHAnsi" w:hAnsiTheme="minorHAnsi" w:cstheme="minorHAnsi"/>
          <w:sz w:val="28"/>
        </w:rPr>
        <w:tab/>
      </w:r>
      <w:r w:rsidRPr="001674D4">
        <w:rPr>
          <w:rFonts w:asciiTheme="minorHAnsi" w:eastAsia="Calibri Light" w:hAnsiTheme="minorHAnsi" w:cstheme="minorHAnsi"/>
          <w:sz w:val="28"/>
        </w:rPr>
        <w:t>Περίγραμμα επιχειρησιακών λειτουργιών</w:t>
      </w:r>
    </w:p>
    <w:p w14:paraId="4C48DCA6" w14:textId="7E1FF808" w:rsidR="005A33AF" w:rsidRPr="009E3482" w:rsidRDefault="10EAD375" w:rsidP="21B8AB62">
      <w:r w:rsidRPr="009E3482">
        <w:t xml:space="preserve">Η πλατφορμα ιδαχειρίζεται μεγάλο όγκο δεδομένων που αφορούν τα ερωτηματολόγια και τις απαντήσεις κάθε συμμετέχοντα. </w:t>
      </w:r>
      <w:r w:rsidR="46EFEE69" w:rsidRPr="009E3482">
        <w:t>Σε αυτά τα δεδομένα θα δίνεται πρόσβαση δύο τύπων στους δημιουργούς ερωτηματολογίων.</w:t>
      </w:r>
    </w:p>
    <w:p w14:paraId="4D854089" w14:textId="182C7C84" w:rsidR="005A33AF" w:rsidRPr="009E3482" w:rsidRDefault="09E2E459" w:rsidP="21B8AB62">
      <w:r w:rsidRPr="009E3482">
        <w:t xml:space="preserve">Οι ανάγκες τους, λοιπόν, ομαδοποιήθηκαν σε δύο μεγάλες κατηγορίες, αυτές που άμεσα σχετίζονται με την </w:t>
      </w:r>
      <w:r w:rsidR="7F42DB18" w:rsidRPr="009E3482">
        <w:t>δημιουργία ενός ερωτηματολογίου “</w:t>
      </w:r>
      <w:r w:rsidR="7F42DB18" w:rsidRPr="54E0F91F">
        <w:rPr>
          <w:lang w:val="en-US"/>
        </w:rPr>
        <w:t>from</w:t>
      </w:r>
      <w:r w:rsidR="7F42DB18" w:rsidRPr="009E3482">
        <w:t xml:space="preserve"> </w:t>
      </w:r>
      <w:r w:rsidR="7F42DB18" w:rsidRPr="54E0F91F">
        <w:rPr>
          <w:lang w:val="en-US"/>
        </w:rPr>
        <w:t>scratch</w:t>
      </w:r>
      <w:r w:rsidR="7F42DB18" w:rsidRPr="009E3482">
        <w:t>” και εκ</w:t>
      </w:r>
      <w:r w:rsidR="0B7D5232" w:rsidRPr="009E3482">
        <w:t>ε</w:t>
      </w:r>
      <w:r w:rsidR="7F42DB18" w:rsidRPr="009E3482">
        <w:t xml:space="preserve">ίνες που αφορούν την πρόσβαση στο ιστορικό των </w:t>
      </w:r>
      <w:r w:rsidR="7D26A48C" w:rsidRPr="009E3482">
        <w:t>απαντήσεων για κάθε ερωτηματολόγιο.</w:t>
      </w:r>
    </w:p>
    <w:p w14:paraId="2B988BA0" w14:textId="77777777" w:rsidR="002C2C18" w:rsidRPr="001674D4" w:rsidRDefault="002C2C18" w:rsidP="21B8AB62">
      <w:pPr>
        <w:rPr>
          <w:b/>
          <w:bCs/>
        </w:rPr>
      </w:pPr>
    </w:p>
    <w:p w14:paraId="678DEE22" w14:textId="62106FA9" w:rsidR="005A33AF" w:rsidRDefault="445E2F2E" w:rsidP="21B8AB62">
      <w:pPr>
        <w:rPr>
          <w:b/>
          <w:bCs/>
          <w:lang w:val="en-US"/>
        </w:rPr>
      </w:pPr>
      <w:r w:rsidRPr="21B8AB62">
        <w:rPr>
          <w:b/>
          <w:bCs/>
          <w:lang w:val="en-US"/>
        </w:rPr>
        <w:t>Δημιουργία ερωτηματολογίου</w:t>
      </w:r>
    </w:p>
    <w:p w14:paraId="7FA7A4B2" w14:textId="2A8E5810" w:rsidR="005A33AF" w:rsidRDefault="445E2F2E" w:rsidP="21B8AB62">
      <w:pPr>
        <w:pStyle w:val="ListParagraph"/>
        <w:numPr>
          <w:ilvl w:val="0"/>
          <w:numId w:val="7"/>
        </w:numPr>
        <w:rPr>
          <w:rFonts w:ascii="Calibri" w:eastAsia="Calibri" w:hAnsi="Calibri" w:cs="Calibri"/>
          <w:lang w:val="en-US"/>
        </w:rPr>
      </w:pPr>
      <w:r w:rsidRPr="21B8AB62">
        <w:rPr>
          <w:rFonts w:ascii="Calibri" w:eastAsia="Calibri" w:hAnsi="Calibri" w:cs="Calibri"/>
          <w:lang w:val="en-US"/>
        </w:rPr>
        <w:t>Επιλογή ονόματος ερωτηματολογίου</w:t>
      </w:r>
    </w:p>
    <w:p w14:paraId="44078B07" w14:textId="22ADEB22" w:rsidR="005A33AF" w:rsidRDefault="445E2F2E" w:rsidP="21B8AB62">
      <w:pPr>
        <w:pStyle w:val="ListParagraph"/>
        <w:numPr>
          <w:ilvl w:val="0"/>
          <w:numId w:val="7"/>
        </w:numPr>
        <w:rPr>
          <w:rFonts w:ascii="Calibri" w:eastAsia="Calibri" w:hAnsi="Calibri" w:cs="Calibri"/>
          <w:lang w:val="en-US"/>
        </w:rPr>
      </w:pPr>
      <w:r w:rsidRPr="21B8AB62">
        <w:rPr>
          <w:rFonts w:ascii="Calibri" w:eastAsia="Calibri" w:hAnsi="Calibri" w:cs="Calibri"/>
          <w:lang w:val="en-US"/>
        </w:rPr>
        <w:t>Επιλογή κατηγορίας</w:t>
      </w:r>
    </w:p>
    <w:p w14:paraId="25AD55E8" w14:textId="2FED2BE1" w:rsidR="005A33AF" w:rsidRDefault="445E2F2E" w:rsidP="21B8AB62">
      <w:pPr>
        <w:pStyle w:val="ListParagraph"/>
        <w:numPr>
          <w:ilvl w:val="0"/>
          <w:numId w:val="7"/>
        </w:numPr>
        <w:rPr>
          <w:rFonts w:ascii="Calibri" w:eastAsia="Calibri" w:hAnsi="Calibri" w:cs="Calibri"/>
          <w:lang w:val="en-US"/>
        </w:rPr>
      </w:pPr>
      <w:r w:rsidRPr="21B8AB62">
        <w:rPr>
          <w:rFonts w:ascii="Calibri" w:eastAsia="Calibri" w:hAnsi="Calibri" w:cs="Calibri"/>
          <w:lang w:val="en-US"/>
        </w:rPr>
        <w:t>Ερώτησεις</w:t>
      </w:r>
    </w:p>
    <w:p w14:paraId="61D93267" w14:textId="2766C47F" w:rsidR="005A33AF" w:rsidRDefault="445E2F2E" w:rsidP="21B8AB62">
      <w:pPr>
        <w:pStyle w:val="ListParagraph"/>
        <w:numPr>
          <w:ilvl w:val="0"/>
          <w:numId w:val="7"/>
        </w:numPr>
        <w:rPr>
          <w:rFonts w:ascii="Calibri" w:eastAsia="Calibri" w:hAnsi="Calibri" w:cs="Calibri"/>
          <w:lang w:val="en-US"/>
        </w:rPr>
      </w:pPr>
      <w:r w:rsidRPr="21B8AB62">
        <w:rPr>
          <w:rFonts w:ascii="Calibri" w:eastAsia="Calibri" w:hAnsi="Calibri" w:cs="Calibri"/>
          <w:lang w:val="en-US"/>
        </w:rPr>
        <w:t>Απαντήσεις (μορφή: multiple choice)</w:t>
      </w:r>
    </w:p>
    <w:p w14:paraId="1AAC0EB9" w14:textId="5CAB0D3A" w:rsidR="005A33AF" w:rsidRDefault="445E2F2E" w:rsidP="21B8AB62">
      <w:pPr>
        <w:pStyle w:val="ListParagraph"/>
        <w:numPr>
          <w:ilvl w:val="0"/>
          <w:numId w:val="7"/>
        </w:numPr>
        <w:rPr>
          <w:rFonts w:ascii="Calibri" w:eastAsia="Calibri" w:hAnsi="Calibri" w:cs="Calibri"/>
          <w:lang w:val="en-US"/>
        </w:rPr>
      </w:pPr>
      <w:r w:rsidRPr="21B8AB62">
        <w:rPr>
          <w:rFonts w:ascii="Calibri" w:eastAsia="Calibri" w:hAnsi="Calibri" w:cs="Calibri"/>
          <w:lang w:val="en-US"/>
        </w:rPr>
        <w:t>Καθορισμός μονοπατιών ερωτήσεων</w:t>
      </w:r>
    </w:p>
    <w:p w14:paraId="79D0675C" w14:textId="77777777" w:rsidR="002C2C18" w:rsidRDefault="002C2C18" w:rsidP="21B8AB62">
      <w:pPr>
        <w:rPr>
          <w:rFonts w:ascii="Calibri" w:eastAsia="Calibri" w:hAnsi="Calibri" w:cs="Calibri"/>
          <w:b/>
          <w:bCs/>
          <w:lang w:val="en-US"/>
        </w:rPr>
      </w:pPr>
    </w:p>
    <w:p w14:paraId="2C5E9CEC" w14:textId="16313BD0" w:rsidR="005A33AF" w:rsidRDefault="445E2F2E" w:rsidP="21B8AB62">
      <w:pPr>
        <w:rPr>
          <w:rFonts w:ascii="Calibri" w:eastAsia="Calibri" w:hAnsi="Calibri" w:cs="Calibri"/>
          <w:b/>
          <w:bCs/>
          <w:lang w:val="en-US"/>
        </w:rPr>
      </w:pPr>
      <w:r w:rsidRPr="21B8AB62">
        <w:rPr>
          <w:rFonts w:ascii="Calibri" w:eastAsia="Calibri" w:hAnsi="Calibri" w:cs="Calibri"/>
          <w:b/>
          <w:bCs/>
          <w:lang w:val="en-US"/>
        </w:rPr>
        <w:t>Θέαση ιστορικού ερωτηματολογίων</w:t>
      </w:r>
    </w:p>
    <w:p w14:paraId="33BF3B50" w14:textId="0FAEA5E3" w:rsidR="005A33AF" w:rsidRDefault="445E2F2E" w:rsidP="21B8AB62">
      <w:pPr>
        <w:pStyle w:val="ListParagraph"/>
        <w:numPr>
          <w:ilvl w:val="0"/>
          <w:numId w:val="6"/>
        </w:numPr>
        <w:rPr>
          <w:rFonts w:ascii="Calibri" w:eastAsia="Calibri" w:hAnsi="Calibri" w:cs="Calibri"/>
          <w:lang w:val="en-US"/>
        </w:rPr>
      </w:pPr>
      <w:r w:rsidRPr="21B8AB62">
        <w:rPr>
          <w:rFonts w:ascii="Calibri" w:eastAsia="Calibri" w:hAnsi="Calibri" w:cs="Calibri"/>
          <w:lang w:val="en-US"/>
        </w:rPr>
        <w:t>Επιλογή έρευνας για προβολή</w:t>
      </w:r>
    </w:p>
    <w:p w14:paraId="3618B26D" w14:textId="66D4EA26" w:rsidR="005A33AF" w:rsidRDefault="445E2F2E" w:rsidP="21B8AB62">
      <w:pPr>
        <w:pStyle w:val="ListParagraph"/>
        <w:numPr>
          <w:ilvl w:val="0"/>
          <w:numId w:val="6"/>
        </w:numPr>
        <w:rPr>
          <w:rFonts w:ascii="Calibri" w:eastAsia="Calibri" w:hAnsi="Calibri" w:cs="Calibri"/>
          <w:lang w:val="en-US"/>
        </w:rPr>
      </w:pPr>
      <w:r w:rsidRPr="21B8AB62">
        <w:rPr>
          <w:rFonts w:ascii="Calibri" w:eastAsia="Calibri" w:hAnsi="Calibri" w:cs="Calibri"/>
          <w:lang w:val="en-US"/>
        </w:rPr>
        <w:t>Επιλογή συμμετέχοντα</w:t>
      </w:r>
    </w:p>
    <w:p w14:paraId="5AAE5FD2" w14:textId="39F9BE39" w:rsidR="005A33AF" w:rsidRDefault="445E2F2E" w:rsidP="21B8AB62">
      <w:pPr>
        <w:pStyle w:val="ListParagraph"/>
        <w:numPr>
          <w:ilvl w:val="0"/>
          <w:numId w:val="6"/>
        </w:numPr>
        <w:rPr>
          <w:rFonts w:ascii="Calibri" w:eastAsia="Calibri" w:hAnsi="Calibri" w:cs="Calibri"/>
          <w:lang w:val="en-US"/>
        </w:rPr>
      </w:pPr>
      <w:r w:rsidRPr="21B8AB62">
        <w:rPr>
          <w:rFonts w:ascii="Calibri" w:eastAsia="Calibri" w:hAnsi="Calibri" w:cs="Calibri"/>
          <w:lang w:val="en-US"/>
        </w:rPr>
        <w:t>Προβολή απαντήσεων του συγκεκριμένου συμμετέχοντα</w:t>
      </w:r>
    </w:p>
    <w:p w14:paraId="0B655324" w14:textId="77777777" w:rsidR="009E3482" w:rsidRDefault="009E3482" w:rsidP="21B8AB62">
      <w:pPr>
        <w:rPr>
          <w:rFonts w:ascii="Calibri" w:eastAsia="Calibri" w:hAnsi="Calibri" w:cs="Calibri"/>
          <w:lang w:val="en-US"/>
        </w:rPr>
      </w:pPr>
    </w:p>
    <w:p w14:paraId="4EA1162E" w14:textId="77777777" w:rsidR="009E3482" w:rsidRDefault="009E3482" w:rsidP="21B8AB62">
      <w:pPr>
        <w:rPr>
          <w:rFonts w:ascii="Calibri" w:eastAsia="Calibri" w:hAnsi="Calibri" w:cs="Calibri"/>
          <w:lang w:val="en-US"/>
        </w:rPr>
      </w:pPr>
    </w:p>
    <w:p w14:paraId="443845D3" w14:textId="7291A4B1" w:rsidR="005A33AF" w:rsidRDefault="445E2F2E" w:rsidP="21B8AB62">
      <w:pPr>
        <w:rPr>
          <w:rFonts w:ascii="Calibri" w:eastAsia="Calibri" w:hAnsi="Calibri" w:cs="Calibri"/>
          <w:b/>
          <w:bCs/>
          <w:lang w:val="en-US"/>
        </w:rPr>
      </w:pPr>
      <w:r w:rsidRPr="21B8AB62">
        <w:rPr>
          <w:rFonts w:ascii="Calibri" w:eastAsia="Calibri" w:hAnsi="Calibri" w:cs="Calibri"/>
          <w:lang w:val="en-US"/>
        </w:rPr>
        <w:lastRenderedPageBreak/>
        <w:t xml:space="preserve">Ακολουθεί το </w:t>
      </w:r>
      <w:r w:rsidRPr="21B8AB62">
        <w:rPr>
          <w:rFonts w:ascii="Calibri" w:eastAsia="Calibri" w:hAnsi="Calibri" w:cs="Calibri"/>
          <w:b/>
          <w:bCs/>
          <w:lang w:val="en-US"/>
        </w:rPr>
        <w:t>UML Activity Diagram</w:t>
      </w:r>
    </w:p>
    <w:p w14:paraId="3172BF58" w14:textId="407AC46E" w:rsidR="005A33AF" w:rsidRDefault="5783B940" w:rsidP="21B8AB62">
      <w:r>
        <w:rPr>
          <w:noProof/>
          <w:lang w:eastAsia="el-GR"/>
        </w:rPr>
        <w:drawing>
          <wp:inline distT="0" distB="0" distL="0" distR="0" wp14:anchorId="605BEA2F" wp14:editId="3679E5E6">
            <wp:extent cx="4846320" cy="8552329"/>
            <wp:effectExtent l="0" t="0" r="0" b="1270"/>
            <wp:docPr id="1876418154" name="Picture 1876418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848617" cy="8556382"/>
                    </a:xfrm>
                    <a:prstGeom prst="rect">
                      <a:avLst/>
                    </a:prstGeom>
                  </pic:spPr>
                </pic:pic>
              </a:graphicData>
            </a:graphic>
          </wp:inline>
        </w:drawing>
      </w:r>
    </w:p>
    <w:p w14:paraId="3A8BCFF2" w14:textId="0D9468CF" w:rsidR="005A33AF" w:rsidRPr="001674D4" w:rsidRDefault="488488FD" w:rsidP="21B8AB62">
      <w:pPr>
        <w:pStyle w:val="Heading1"/>
        <w:rPr>
          <w:rFonts w:asciiTheme="minorHAnsi" w:eastAsia="Calibri Light" w:hAnsiTheme="minorHAnsi" w:cstheme="minorHAnsi"/>
        </w:rPr>
      </w:pPr>
      <w:r w:rsidRPr="001674D4">
        <w:rPr>
          <w:rFonts w:asciiTheme="minorHAnsi" w:hAnsiTheme="minorHAnsi" w:cstheme="minorHAnsi"/>
        </w:rPr>
        <w:lastRenderedPageBreak/>
        <w:t>2.</w:t>
      </w:r>
      <w:r w:rsidR="5783B940" w:rsidRPr="001674D4">
        <w:rPr>
          <w:rFonts w:asciiTheme="minorHAnsi" w:hAnsiTheme="minorHAnsi" w:cstheme="minorHAnsi"/>
        </w:rPr>
        <w:t xml:space="preserve"> </w:t>
      </w:r>
      <w:r w:rsidRPr="001674D4">
        <w:rPr>
          <w:rFonts w:asciiTheme="minorHAnsi" w:hAnsiTheme="minorHAnsi" w:cstheme="minorHAnsi"/>
        </w:rPr>
        <w:t xml:space="preserve"> </w:t>
      </w:r>
      <w:r w:rsidR="5783B940" w:rsidRPr="001674D4">
        <w:rPr>
          <w:rFonts w:asciiTheme="minorHAnsi" w:hAnsiTheme="minorHAnsi" w:cstheme="minorHAnsi"/>
        </w:rPr>
        <w:t>Λ</w:t>
      </w:r>
      <w:r w:rsidR="5783B940" w:rsidRPr="001674D4">
        <w:rPr>
          <w:rFonts w:asciiTheme="minorHAnsi" w:eastAsia="Calibri Light" w:hAnsiTheme="minorHAnsi" w:cstheme="minorHAnsi"/>
        </w:rPr>
        <w:t>ειτουργικές απαιτήσεις επιχειρησιακού περιβάλλοντος</w:t>
      </w:r>
    </w:p>
    <w:p w14:paraId="2046AEB8" w14:textId="66BA5417" w:rsidR="005A33AF" w:rsidRPr="001674D4" w:rsidRDefault="005A33AF" w:rsidP="21B8AB62"/>
    <w:p w14:paraId="1A10FBDF" w14:textId="6AD2D05D" w:rsidR="005A33AF" w:rsidRPr="001674D4" w:rsidRDefault="7B14F73A" w:rsidP="21B8AB62">
      <w:pPr>
        <w:rPr>
          <w:rFonts w:eastAsia="Calibri Light" w:cstheme="minorHAnsi"/>
          <w:color w:val="4472C4" w:themeColor="accent1"/>
          <w:sz w:val="28"/>
          <w:szCs w:val="28"/>
        </w:rPr>
      </w:pPr>
      <w:r w:rsidRPr="001674D4">
        <w:rPr>
          <w:rFonts w:eastAsiaTheme="minorEastAsia" w:cstheme="minorHAnsi"/>
          <w:color w:val="4472C4" w:themeColor="accent1"/>
          <w:sz w:val="28"/>
          <w:szCs w:val="28"/>
        </w:rPr>
        <w:t>2</w:t>
      </w:r>
      <w:r w:rsidR="2B71747D" w:rsidRPr="001674D4">
        <w:rPr>
          <w:rFonts w:eastAsiaTheme="minorEastAsia" w:cstheme="minorHAnsi"/>
          <w:color w:val="4472C4" w:themeColor="accent1"/>
          <w:sz w:val="28"/>
          <w:szCs w:val="28"/>
        </w:rPr>
        <w:t>.1 Επ</w:t>
      </w:r>
      <w:r w:rsidR="2B71747D" w:rsidRPr="001674D4">
        <w:rPr>
          <w:rFonts w:eastAsia="Calibri Light" w:cstheme="minorHAnsi"/>
          <w:color w:val="4472C4" w:themeColor="accent1"/>
          <w:sz w:val="28"/>
          <w:szCs w:val="28"/>
        </w:rPr>
        <w:t>ιχειρησιακές διαδικασίες</w:t>
      </w:r>
    </w:p>
    <w:p w14:paraId="52CB4D29" w14:textId="1376C971" w:rsidR="005A33AF" w:rsidRDefault="7AE07388">
      <w:r w:rsidRPr="009E3482">
        <w:rPr>
          <w:rFonts w:ascii="Calibri" w:eastAsia="Calibri" w:hAnsi="Calibri" w:cs="Calibri"/>
        </w:rPr>
        <w:t xml:space="preserve">Η πορεία είναι η εξής: οι χρήστες της πλατφόρμας δίνουν τα απαραίτητα στοιχεία (π.χ </w:t>
      </w:r>
      <w:r w:rsidRPr="21B8AB62">
        <w:rPr>
          <w:rFonts w:ascii="Calibri" w:eastAsia="Calibri" w:hAnsi="Calibri" w:cs="Calibri"/>
          <w:lang w:val="en-US"/>
        </w:rPr>
        <w:t>username</w:t>
      </w:r>
      <w:r w:rsidRPr="009E3482">
        <w:rPr>
          <w:rFonts w:ascii="Calibri" w:eastAsia="Calibri" w:hAnsi="Calibri" w:cs="Calibri"/>
        </w:rPr>
        <w:t xml:space="preserve">, </w:t>
      </w:r>
      <w:r w:rsidRPr="21B8AB62">
        <w:rPr>
          <w:rFonts w:ascii="Calibri" w:eastAsia="Calibri" w:hAnsi="Calibri" w:cs="Calibri"/>
          <w:lang w:val="en-US"/>
        </w:rPr>
        <w:t>password</w:t>
      </w:r>
      <w:r w:rsidRPr="009E3482">
        <w:rPr>
          <w:rFonts w:ascii="Calibri" w:eastAsia="Calibri" w:hAnsi="Calibri" w:cs="Calibri"/>
        </w:rPr>
        <w:t>) προκειμένου να τους δοθεί πρόσβαση στην υπηρεσία. Με την εισαγωγή λανθασμένων στοιχείων η σύνδεση αποτυγχάνει. Διαφορετικά, η σύνδεση εγκαθίσταται και παρέχεται η δυνατότητα επικοινωνίας με την βάση.</w:t>
      </w:r>
    </w:p>
    <w:p w14:paraId="1A21689E" w14:textId="390C3B5A" w:rsidR="005A33AF" w:rsidRDefault="40A50A10">
      <w:r w:rsidRPr="009E3482">
        <w:rPr>
          <w:rFonts w:ascii="Calibri" w:eastAsia="Calibri" w:hAnsi="Calibri" w:cs="Calibri"/>
        </w:rPr>
        <w:t>Στη συνέχεια, ο χρήστης μπορεί να κάνει διάφορα ερωτήματα προς το σύστημα (με βάση πάντα τα συγκεκριμένα δικαιώματα πρόσβασης που του επιτρέπει η πλατφόρμα) και να δει την επιθυμητή πληροφορία που προκύπτει από την επερξεγασία των πρωτογενών/ακατέργαστων δεδομένων (</w:t>
      </w:r>
      <w:r w:rsidRPr="21B8AB62">
        <w:rPr>
          <w:rFonts w:ascii="Calibri" w:eastAsia="Calibri" w:hAnsi="Calibri" w:cs="Calibri"/>
          <w:lang w:val="en-US"/>
        </w:rPr>
        <w:t>raw</w:t>
      </w:r>
      <w:r w:rsidRPr="009E3482">
        <w:rPr>
          <w:rFonts w:ascii="Calibri" w:eastAsia="Calibri" w:hAnsi="Calibri" w:cs="Calibri"/>
        </w:rPr>
        <w:t xml:space="preserve"> </w:t>
      </w:r>
      <w:r w:rsidRPr="21B8AB62">
        <w:rPr>
          <w:rFonts w:ascii="Calibri" w:eastAsia="Calibri" w:hAnsi="Calibri" w:cs="Calibri"/>
          <w:lang w:val="en-US"/>
        </w:rPr>
        <w:t>data</w:t>
      </w:r>
      <w:r w:rsidRPr="009E3482">
        <w:rPr>
          <w:rFonts w:ascii="Calibri" w:eastAsia="Calibri" w:hAnsi="Calibri" w:cs="Calibri"/>
        </w:rPr>
        <w:t>).</w:t>
      </w:r>
    </w:p>
    <w:p w14:paraId="3AE44834" w14:textId="0932D916" w:rsidR="005A33AF" w:rsidRDefault="0CC544C4" w:rsidP="21B8AB62">
      <w:pPr>
        <w:rPr>
          <w:rFonts w:ascii="Calibri" w:eastAsia="Calibri" w:hAnsi="Calibri" w:cs="Calibri"/>
          <w:b/>
          <w:bCs/>
          <w:lang w:val="en-US"/>
        </w:rPr>
      </w:pPr>
      <w:r w:rsidRPr="54E0F91F">
        <w:rPr>
          <w:rFonts w:ascii="Calibri" w:eastAsia="Calibri" w:hAnsi="Calibri" w:cs="Calibri"/>
          <w:lang w:val="en-US"/>
        </w:rPr>
        <w:t xml:space="preserve">Ακολουθεί το </w:t>
      </w:r>
      <w:r w:rsidRPr="54E0F91F">
        <w:rPr>
          <w:rFonts w:ascii="Calibri" w:eastAsia="Calibri" w:hAnsi="Calibri" w:cs="Calibri"/>
          <w:b/>
          <w:bCs/>
          <w:lang w:val="en-US"/>
        </w:rPr>
        <w:t>UML Sequence Diagram:</w:t>
      </w:r>
    </w:p>
    <w:p w14:paraId="08DCB2EE" w14:textId="3E278CF6" w:rsidR="005A33AF" w:rsidRDefault="009F64EA" w:rsidP="21B8AB62">
      <w:r w:rsidRPr="009F64EA">
        <w:rPr>
          <w:noProof/>
          <w:lang w:eastAsia="el-GR"/>
        </w:rPr>
        <w:drawing>
          <wp:inline distT="0" distB="0" distL="0" distR="0" wp14:anchorId="62845776" wp14:editId="18DDAF66">
            <wp:extent cx="6188710" cy="5433453"/>
            <wp:effectExtent l="0" t="0" r="2540" b="0"/>
            <wp:docPr id="1" name="Picture 1" descr="C:\Users\Vanti\Downloads\Sequence Diagram Creator St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ti\Downloads\Sequence Diagram Creator StR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710" cy="5433453"/>
                    </a:xfrm>
                    <a:prstGeom prst="rect">
                      <a:avLst/>
                    </a:prstGeom>
                    <a:noFill/>
                    <a:ln>
                      <a:noFill/>
                    </a:ln>
                  </pic:spPr>
                </pic:pic>
              </a:graphicData>
            </a:graphic>
          </wp:inline>
        </w:drawing>
      </w:r>
    </w:p>
    <w:p w14:paraId="0C8937F4" w14:textId="77777777" w:rsidR="005403C0" w:rsidRDefault="005403C0" w:rsidP="54E0F91F">
      <w:pPr>
        <w:pStyle w:val="Heading2"/>
        <w:rPr>
          <w:rFonts w:asciiTheme="minorHAnsi" w:eastAsiaTheme="minorEastAsia" w:hAnsiTheme="minorHAnsi" w:cstheme="minorBidi"/>
          <w:lang w:val="en-US"/>
        </w:rPr>
      </w:pPr>
    </w:p>
    <w:p w14:paraId="64633D72" w14:textId="561C0121" w:rsidR="005A33AF" w:rsidRPr="001674D4" w:rsidRDefault="559595A5" w:rsidP="54E0F91F">
      <w:pPr>
        <w:pStyle w:val="Heading2"/>
        <w:rPr>
          <w:rFonts w:asciiTheme="minorHAnsi" w:eastAsiaTheme="minorEastAsia" w:hAnsiTheme="minorHAnsi" w:cstheme="minorBidi"/>
          <w:sz w:val="28"/>
          <w:lang w:val="en-US"/>
        </w:rPr>
      </w:pPr>
      <w:r w:rsidRPr="001674D4">
        <w:rPr>
          <w:rFonts w:asciiTheme="minorHAnsi" w:eastAsiaTheme="minorEastAsia" w:hAnsiTheme="minorHAnsi" w:cstheme="minorBidi"/>
          <w:sz w:val="28"/>
          <w:lang w:val="en-US"/>
        </w:rPr>
        <w:t>2</w:t>
      </w:r>
      <w:r w:rsidR="5F230CBE" w:rsidRPr="001674D4">
        <w:rPr>
          <w:rFonts w:asciiTheme="minorHAnsi" w:eastAsiaTheme="minorEastAsia" w:hAnsiTheme="minorHAnsi" w:cstheme="minorBidi"/>
          <w:sz w:val="28"/>
          <w:lang w:val="en-US"/>
        </w:rPr>
        <w:t>.2</w:t>
      </w:r>
      <w:r w:rsidR="007A3A42" w:rsidRPr="001674D4">
        <w:rPr>
          <w:sz w:val="28"/>
        </w:rPr>
        <w:tab/>
      </w:r>
      <w:r w:rsidR="5F230CBE" w:rsidRPr="001674D4">
        <w:rPr>
          <w:rFonts w:asciiTheme="minorHAnsi" w:eastAsiaTheme="minorEastAsia" w:hAnsiTheme="minorHAnsi" w:cstheme="minorBidi"/>
          <w:sz w:val="28"/>
          <w:lang w:val="en-US"/>
        </w:rPr>
        <w:t>Δείκτες ποιότητας</w:t>
      </w:r>
    </w:p>
    <w:p w14:paraId="0C5FE5C3" w14:textId="553935E9" w:rsidR="005A33AF" w:rsidRDefault="3BB5A09A" w:rsidP="21B8AB62">
      <w:pPr>
        <w:pStyle w:val="ListParagraph"/>
        <w:numPr>
          <w:ilvl w:val="0"/>
          <w:numId w:val="5"/>
        </w:numPr>
        <w:rPr>
          <w:rFonts w:ascii="Calibri" w:eastAsia="Calibri" w:hAnsi="Calibri" w:cs="Calibri"/>
          <w:lang w:val="en-US"/>
        </w:rPr>
      </w:pPr>
      <w:r w:rsidRPr="21B8AB62">
        <w:rPr>
          <w:rFonts w:ascii="Calibri" w:eastAsia="Calibri" w:hAnsi="Calibri" w:cs="Calibri"/>
          <w:lang w:val="en-US"/>
        </w:rPr>
        <w:t>Πλήθος εγγεγραμμένων χρηστών - δημιουργών ερωτηματολογίων</w:t>
      </w:r>
    </w:p>
    <w:p w14:paraId="53D72CD7" w14:textId="0227DAE0" w:rsidR="005A33AF" w:rsidRPr="009E3482" w:rsidRDefault="412398FA" w:rsidP="21B8AB62">
      <w:pPr>
        <w:pStyle w:val="ListParagraph"/>
        <w:numPr>
          <w:ilvl w:val="0"/>
          <w:numId w:val="5"/>
        </w:numPr>
        <w:rPr>
          <w:rFonts w:ascii="Calibri" w:eastAsia="Calibri" w:hAnsi="Calibri" w:cs="Calibri"/>
        </w:rPr>
      </w:pPr>
      <w:r w:rsidRPr="009E3482">
        <w:rPr>
          <w:rFonts w:ascii="Calibri" w:eastAsia="Calibri" w:hAnsi="Calibri" w:cs="Calibri"/>
        </w:rPr>
        <w:t>Πλήθος επιχειρήσεων που ενδιαφέρονται για χρήση των δεδομένων της εφαρμογής</w:t>
      </w:r>
    </w:p>
    <w:p w14:paraId="2EF4A895" w14:textId="31049CBD" w:rsidR="005A33AF" w:rsidRPr="009E3482" w:rsidRDefault="4D03DC9A" w:rsidP="21B8AB62">
      <w:pPr>
        <w:pStyle w:val="ListParagraph"/>
        <w:numPr>
          <w:ilvl w:val="0"/>
          <w:numId w:val="5"/>
        </w:numPr>
      </w:pPr>
      <w:r w:rsidRPr="009E3482">
        <w:t>Εξακρίβωση καταχωρήσεων από τους διαχειριστές και αποφυγή εισαγωγής ανακριβών στοιχείων στη βάση δεδομένων</w:t>
      </w:r>
    </w:p>
    <w:p w14:paraId="50549D6B" w14:textId="2ADFD956" w:rsidR="005A33AF" w:rsidRPr="009E3482" w:rsidRDefault="4D03DC9A" w:rsidP="21B8AB62">
      <w:pPr>
        <w:pStyle w:val="ListParagraph"/>
        <w:numPr>
          <w:ilvl w:val="0"/>
          <w:numId w:val="5"/>
        </w:numPr>
      </w:pPr>
      <w:r w:rsidRPr="009E3482">
        <w:t>Επαρκές σύστημα ανατροφοδότησης (</w:t>
      </w:r>
      <w:r w:rsidRPr="21B8AB62">
        <w:rPr>
          <w:lang w:val="en-US"/>
        </w:rPr>
        <w:t>feedback</w:t>
      </w:r>
      <w:r w:rsidRPr="009E3482">
        <w:t>) και ανοιχτοί δίαυλοι επικοινωνίας με την διαχειριστική ομάδα</w:t>
      </w:r>
    </w:p>
    <w:p w14:paraId="1B846855" w14:textId="07344590" w:rsidR="005A33AF" w:rsidRPr="001674D4" w:rsidRDefault="40880449" w:rsidP="21B8AB62">
      <w:pPr>
        <w:pStyle w:val="Heading1"/>
        <w:rPr>
          <w:rFonts w:asciiTheme="minorHAnsi" w:eastAsia="Calibri Light" w:hAnsiTheme="minorHAnsi" w:cstheme="minorHAnsi"/>
        </w:rPr>
      </w:pPr>
      <w:r w:rsidRPr="001674D4">
        <w:rPr>
          <w:rFonts w:asciiTheme="minorHAnsi" w:eastAsiaTheme="minorEastAsia" w:hAnsiTheme="minorHAnsi" w:cstheme="minorHAnsi"/>
        </w:rPr>
        <w:t>3</w:t>
      </w:r>
      <w:r w:rsidR="4937F940" w:rsidRPr="001674D4">
        <w:rPr>
          <w:rFonts w:asciiTheme="minorHAnsi" w:eastAsiaTheme="minorEastAsia" w:hAnsiTheme="minorHAnsi" w:cstheme="minorHAnsi"/>
        </w:rPr>
        <w:t>.</w:t>
      </w:r>
      <w:r w:rsidR="4937F940" w:rsidRPr="001674D4">
        <w:rPr>
          <w:rFonts w:asciiTheme="minorHAnsi" w:eastAsia="Times New Roman" w:hAnsiTheme="minorHAnsi" w:cstheme="minorHAnsi"/>
          <w:sz w:val="14"/>
          <w:szCs w:val="14"/>
        </w:rPr>
        <w:t xml:space="preserve">    </w:t>
      </w:r>
      <w:r w:rsidR="4937F940" w:rsidRPr="001674D4">
        <w:rPr>
          <w:rFonts w:asciiTheme="minorHAnsi" w:eastAsia="Calibri Light" w:hAnsiTheme="minorHAnsi" w:cstheme="minorHAnsi"/>
        </w:rPr>
        <w:t>Έκθεση απαιτήσεων χρηστών</w:t>
      </w:r>
    </w:p>
    <w:p w14:paraId="2DD54EB1" w14:textId="1E02D85C" w:rsidR="54E0F91F" w:rsidRPr="001674D4" w:rsidRDefault="54E0F91F" w:rsidP="54E0F91F"/>
    <w:p w14:paraId="40CE3747" w14:textId="3C35694E" w:rsidR="005A33AF" w:rsidRPr="009E3482" w:rsidRDefault="23ADFE61" w:rsidP="21B8AB62">
      <w:r w:rsidRPr="009E3482">
        <w:t>Οι κυριότερες υψηλού επιπέδου απαιτήσεις των δημιουργών ερωτηματολογίων είναι οι εξής:</w:t>
      </w:r>
    </w:p>
    <w:p w14:paraId="12F3D6BD" w14:textId="4CC56E6E" w:rsidR="005A33AF" w:rsidRPr="009E3482" w:rsidRDefault="23ADFE61" w:rsidP="21B8AB62">
      <w:pPr>
        <w:pStyle w:val="ListParagraph"/>
        <w:numPr>
          <w:ilvl w:val="0"/>
          <w:numId w:val="3"/>
        </w:numPr>
        <w:rPr>
          <w:rFonts w:ascii="Calibri" w:eastAsia="Calibri" w:hAnsi="Calibri" w:cs="Calibri"/>
        </w:rPr>
      </w:pPr>
      <w:r w:rsidRPr="009E3482">
        <w:rPr>
          <w:rFonts w:ascii="Calibri" w:eastAsia="Calibri" w:hAnsi="Calibri" w:cs="Calibri"/>
        </w:rPr>
        <w:t>Ασφαλής σύνδεση και κρυπτογράφηση των εισαγόμενων ευαίσθητων προσωπικών δεδομένων</w:t>
      </w:r>
    </w:p>
    <w:p w14:paraId="40FB2C43" w14:textId="1149F69A" w:rsidR="005A33AF" w:rsidRPr="009E3482" w:rsidRDefault="23ADFE61" w:rsidP="21B8AB62">
      <w:pPr>
        <w:pStyle w:val="ListParagraph"/>
        <w:numPr>
          <w:ilvl w:val="0"/>
          <w:numId w:val="3"/>
        </w:numPr>
        <w:rPr>
          <w:rFonts w:ascii="Calibri" w:eastAsia="Calibri" w:hAnsi="Calibri" w:cs="Calibri"/>
        </w:rPr>
      </w:pPr>
      <w:r w:rsidRPr="009E3482">
        <w:rPr>
          <w:rFonts w:ascii="Calibri" w:eastAsia="Calibri" w:hAnsi="Calibri" w:cs="Calibri"/>
        </w:rPr>
        <w:t>Διασφάλιση της εγκυρότητας των δεδομένων (π.χ ακρίβεια στην καταχώρηση των απαντήσεων)</w:t>
      </w:r>
    </w:p>
    <w:p w14:paraId="42B5E130" w14:textId="22201491" w:rsidR="005A33AF" w:rsidRPr="009E3482" w:rsidRDefault="23ADFE61" w:rsidP="21B8AB62">
      <w:pPr>
        <w:pStyle w:val="ListParagraph"/>
        <w:numPr>
          <w:ilvl w:val="0"/>
          <w:numId w:val="3"/>
        </w:numPr>
        <w:rPr>
          <w:rFonts w:ascii="Calibri" w:eastAsia="Calibri" w:hAnsi="Calibri" w:cs="Calibri"/>
        </w:rPr>
      </w:pPr>
      <w:r w:rsidRPr="009E3482">
        <w:rPr>
          <w:rFonts w:ascii="Calibri" w:eastAsia="Calibri" w:hAnsi="Calibri" w:cs="Calibri"/>
        </w:rPr>
        <w:t xml:space="preserve">Δυνατότητα αναζήτησης στα δεδομένα </w:t>
      </w:r>
      <w:r w:rsidR="3B54293F" w:rsidRPr="009E3482">
        <w:rPr>
          <w:rFonts w:ascii="Calibri" w:eastAsia="Calibri" w:hAnsi="Calibri" w:cs="Calibri"/>
        </w:rPr>
        <w:t>σνά συμμετέχοντα</w:t>
      </w:r>
    </w:p>
    <w:p w14:paraId="23649C61" w14:textId="33CC357B" w:rsidR="005A33AF" w:rsidRPr="009E3482" w:rsidRDefault="5C958C06" w:rsidP="21B8AB62">
      <w:pPr>
        <w:pStyle w:val="ListParagraph"/>
        <w:numPr>
          <w:ilvl w:val="0"/>
          <w:numId w:val="3"/>
        </w:numPr>
        <w:rPr>
          <w:rFonts w:ascii="Calibri" w:eastAsia="Calibri" w:hAnsi="Calibri" w:cs="Calibri"/>
        </w:rPr>
      </w:pPr>
      <w:r w:rsidRPr="009E3482">
        <w:rPr>
          <w:rFonts w:ascii="Calibri" w:eastAsia="Calibri" w:hAnsi="Calibri" w:cs="Calibri"/>
        </w:rPr>
        <w:t>Αντοχή του συστήματος σε διαρκώς αυξανόμενο όγκο δεδομένων</w:t>
      </w:r>
    </w:p>
    <w:p w14:paraId="4A69F562" w14:textId="3D516B4C" w:rsidR="54E0F91F" w:rsidRPr="009E3482" w:rsidRDefault="54E0F91F" w:rsidP="54E0F91F">
      <w:pPr>
        <w:rPr>
          <w:rFonts w:ascii="Calibri" w:eastAsia="Calibri" w:hAnsi="Calibri" w:cs="Calibri"/>
        </w:rPr>
      </w:pPr>
    </w:p>
    <w:p w14:paraId="748CBDCC" w14:textId="1441FF66" w:rsidR="005A33AF" w:rsidRDefault="1D4BF349" w:rsidP="54E0F91F">
      <w:pPr>
        <w:pStyle w:val="Heading1"/>
        <w:rPr>
          <w:rFonts w:asciiTheme="minorHAnsi" w:eastAsiaTheme="minorEastAsia" w:hAnsiTheme="minorHAnsi" w:cstheme="minorBidi"/>
          <w:lang w:val="en-US"/>
        </w:rPr>
      </w:pPr>
      <w:r w:rsidRPr="54E0F91F">
        <w:rPr>
          <w:rFonts w:asciiTheme="minorHAnsi" w:eastAsiaTheme="minorEastAsia" w:hAnsiTheme="minorHAnsi" w:cstheme="minorBidi"/>
          <w:lang w:val="en-US"/>
        </w:rPr>
        <w:t>4.</w:t>
      </w:r>
      <w:r w:rsidRPr="54E0F91F">
        <w:rPr>
          <w:rFonts w:asciiTheme="minorHAnsi" w:eastAsiaTheme="minorEastAsia" w:hAnsiTheme="minorHAnsi" w:cstheme="minorBidi"/>
          <w:sz w:val="14"/>
          <w:szCs w:val="14"/>
          <w:lang w:val="en-US"/>
        </w:rPr>
        <w:t xml:space="preserve">    </w:t>
      </w:r>
      <w:r w:rsidRPr="54E0F91F">
        <w:rPr>
          <w:rFonts w:asciiTheme="minorHAnsi" w:eastAsiaTheme="minorEastAsia" w:hAnsiTheme="minorHAnsi" w:cstheme="minorBidi"/>
          <w:lang w:val="en-US"/>
        </w:rPr>
        <w:t>Αρχές του προτεινόμενου συστήματος</w:t>
      </w:r>
    </w:p>
    <w:p w14:paraId="1BD321E2" w14:textId="60632120" w:rsidR="005A33AF" w:rsidRDefault="005A33AF" w:rsidP="21B8AB62">
      <w:pPr>
        <w:rPr>
          <w:lang w:val="en-US"/>
        </w:rPr>
      </w:pPr>
    </w:p>
    <w:p w14:paraId="65529FF1" w14:textId="44BACC87" w:rsidR="325D7961" w:rsidRDefault="325D7961" w:rsidP="54E0F91F">
      <w:pPr>
        <w:pStyle w:val="ListParagraph"/>
        <w:numPr>
          <w:ilvl w:val="0"/>
          <w:numId w:val="2"/>
        </w:numPr>
        <w:rPr>
          <w:rFonts w:eastAsiaTheme="minorEastAsia"/>
        </w:rPr>
      </w:pPr>
      <w:r w:rsidRPr="009E3482">
        <w:rPr>
          <w:rFonts w:eastAsiaTheme="minorEastAsia"/>
        </w:rPr>
        <w:t>Η πλατφόρμα διαμορφώνεται από τους δημιουργούς. Η εμφάνιση και η πλοήγηση εντός αυτής καθορίζεται από αυτούς με στόχο την ικανοποίηση του χρήστη.</w:t>
      </w:r>
    </w:p>
    <w:p w14:paraId="3DB6DDF9" w14:textId="616F3382" w:rsidR="005A33AF" w:rsidRPr="009E3482" w:rsidRDefault="64A4AEC8" w:rsidP="54E0F91F">
      <w:pPr>
        <w:pStyle w:val="ListParagraph"/>
        <w:numPr>
          <w:ilvl w:val="0"/>
          <w:numId w:val="2"/>
        </w:numPr>
        <w:rPr>
          <w:rFonts w:eastAsiaTheme="minorEastAsia"/>
        </w:rPr>
      </w:pPr>
      <w:r w:rsidRPr="009E3482">
        <w:rPr>
          <w:rFonts w:eastAsiaTheme="minorEastAsia"/>
        </w:rPr>
        <w:t>Οι χρήστες</w:t>
      </w:r>
      <w:r w:rsidR="19A3E376" w:rsidRPr="009E3482">
        <w:rPr>
          <w:rFonts w:eastAsiaTheme="minorEastAsia"/>
        </w:rPr>
        <w:t>-δημιουργοί</w:t>
      </w:r>
      <w:r w:rsidRPr="009E3482">
        <w:rPr>
          <w:rFonts w:eastAsiaTheme="minorEastAsia"/>
        </w:rPr>
        <w:t xml:space="preserve"> θα εισέρχονται στο περιβάλλον λειτουργίας χρησιμοποιώντας το προσωπικό τους αναγνωριστικό (</w:t>
      </w:r>
      <w:r w:rsidRPr="54E0F91F">
        <w:rPr>
          <w:rFonts w:eastAsiaTheme="minorEastAsia"/>
          <w:lang w:val="en-US"/>
        </w:rPr>
        <w:t>username</w:t>
      </w:r>
      <w:r w:rsidRPr="009E3482">
        <w:rPr>
          <w:rFonts w:eastAsiaTheme="minorEastAsia"/>
        </w:rPr>
        <w:t>) και κωδικό (</w:t>
      </w:r>
      <w:r w:rsidRPr="54E0F91F">
        <w:rPr>
          <w:rFonts w:eastAsiaTheme="minorEastAsia"/>
          <w:lang w:val="en-US"/>
        </w:rPr>
        <w:t>password</w:t>
      </w:r>
      <w:r w:rsidRPr="009E3482">
        <w:rPr>
          <w:rFonts w:eastAsiaTheme="minorEastAsia"/>
        </w:rPr>
        <w:t>) αναλόγως  του οποίου η πλατφόρμα θα τους κατευθύνει στην ανάλογη σελίδα.</w:t>
      </w:r>
    </w:p>
    <w:p w14:paraId="7BF29592" w14:textId="0E27EAF6" w:rsidR="005A33AF" w:rsidRPr="009E3482" w:rsidRDefault="64A4AEC8" w:rsidP="54E0F91F">
      <w:pPr>
        <w:pStyle w:val="ListParagraph"/>
        <w:numPr>
          <w:ilvl w:val="0"/>
          <w:numId w:val="2"/>
        </w:numPr>
        <w:rPr>
          <w:rFonts w:eastAsiaTheme="minorEastAsia"/>
        </w:rPr>
      </w:pPr>
      <w:r w:rsidRPr="009E3482">
        <w:rPr>
          <w:rFonts w:eastAsiaTheme="minorEastAsia"/>
        </w:rPr>
        <w:t>Σε οποιαδήποτε περίπτωση γίνει αντιληπτή η πρόσβαση σε μη εξουσιοδοτημένο μέλος τότε το άτομο του οποίου έγινε χρήση των κωδικών πρόσβασης θα διαγράφεται.</w:t>
      </w:r>
    </w:p>
    <w:p w14:paraId="1C63489E" w14:textId="3D9FCCE9" w:rsidR="005A33AF" w:rsidRPr="009E3482" w:rsidRDefault="64A4AEC8" w:rsidP="54E0F91F">
      <w:pPr>
        <w:pStyle w:val="ListParagraph"/>
        <w:numPr>
          <w:ilvl w:val="0"/>
          <w:numId w:val="2"/>
        </w:numPr>
        <w:rPr>
          <w:rFonts w:eastAsiaTheme="minorEastAsia"/>
        </w:rPr>
      </w:pPr>
      <w:r w:rsidRPr="009E3482">
        <w:rPr>
          <w:rFonts w:eastAsiaTheme="minorEastAsia"/>
        </w:rPr>
        <w:t>Τα δεδομένα που έχουν πρόσβαση οι χρήστες φυλάσσονται από την εταιρία σε προσωπικό χώρο και ανήκουν καθολικά σε αυτή.</w:t>
      </w:r>
    </w:p>
    <w:p w14:paraId="24B51E94" w14:textId="358C4188" w:rsidR="54E0F91F" w:rsidRPr="009E3482" w:rsidRDefault="54E0F91F" w:rsidP="54E0F91F">
      <w:pPr>
        <w:rPr>
          <w:rFonts w:eastAsiaTheme="minorEastAsia"/>
        </w:rPr>
      </w:pPr>
    </w:p>
    <w:p w14:paraId="69D59810" w14:textId="7FD05F59" w:rsidR="005A33AF" w:rsidRPr="001674D4" w:rsidRDefault="64A4AEC8" w:rsidP="54E0F91F">
      <w:pPr>
        <w:pStyle w:val="Heading1"/>
        <w:rPr>
          <w:rFonts w:ascii="Calibri Light" w:eastAsia="Calibri Light" w:hAnsi="Calibri Light" w:cs="Calibri Light"/>
          <w:szCs w:val="28"/>
        </w:rPr>
      </w:pPr>
      <w:r w:rsidRPr="001674D4">
        <w:rPr>
          <w:rFonts w:asciiTheme="minorHAnsi" w:eastAsiaTheme="minorEastAsia" w:hAnsiTheme="minorHAnsi" w:cstheme="minorBidi"/>
          <w:szCs w:val="28"/>
        </w:rPr>
        <w:t>5.</w:t>
      </w:r>
      <w:r w:rsidRPr="001674D4">
        <w:rPr>
          <w:rFonts w:asciiTheme="minorHAnsi" w:eastAsiaTheme="minorEastAsia" w:hAnsiTheme="minorHAnsi" w:cstheme="minorBidi"/>
          <w:sz w:val="14"/>
          <w:szCs w:val="12"/>
        </w:rPr>
        <w:t xml:space="preserve">    </w:t>
      </w:r>
      <w:r w:rsidRPr="001674D4">
        <w:rPr>
          <w:rFonts w:asciiTheme="minorHAnsi" w:eastAsiaTheme="minorEastAsia" w:hAnsiTheme="minorHAnsi" w:cstheme="minorBidi"/>
          <w:szCs w:val="28"/>
        </w:rPr>
        <w:t>Περιορισμοί στο πλαίσιο του έργου</w:t>
      </w:r>
    </w:p>
    <w:p w14:paraId="2BD896B0" w14:textId="447AA691" w:rsidR="005A33AF" w:rsidRPr="001674D4" w:rsidRDefault="005A33AF" w:rsidP="21B8AB62"/>
    <w:p w14:paraId="003F6272" w14:textId="6A691364" w:rsidR="005A33AF" w:rsidRDefault="60691385" w:rsidP="21B8AB62">
      <w:r w:rsidRPr="009E3482">
        <w:rPr>
          <w:rFonts w:ascii="Calibri" w:eastAsia="Calibri" w:hAnsi="Calibri" w:cs="Calibri"/>
        </w:rPr>
        <w:t>Λόγω των περιορισμένων υλικών υποδομών, οι δυνατότητες του συστήματος θα είναι αρχικά περιορισμένες.  Ωστόσο,  οι τεχνικές σχεδίασης που θα ακολουθηθούν  θα καθιστούν εφικτή την μελλοντική επέκταση του με πρόσθετες λειτουργίες. Παράλληλα θα είναι δυνατή η ευέλικτη επιδιόρθωση πιθανών σφαλμάτων και η αναβάθμιση του συστήματος με τρόπο που να μην παρεμποδίζει την λειτουργία της πλατφόρμας για εκτεταμένο χρονικό διάστημα. Σημαντικός περιορισμός καθίσταται ακόμα η προστασία των προσωπικών δεδομένων των χρηστών, στα οποία θα έχει πρόσβαση ο πάροχος της υπηρεσίας, καθώς και το προσωπικό και εταιρικό απόρρητο.</w:t>
      </w:r>
    </w:p>
    <w:sectPr w:rsidR="005A33AF">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A9477"/>
    <w:multiLevelType w:val="hybridMultilevel"/>
    <w:tmpl w:val="9E6E9142"/>
    <w:lvl w:ilvl="0" w:tplc="FC807A5C">
      <w:start w:val="1"/>
      <w:numFmt w:val="decimal"/>
      <w:lvlText w:val="%1."/>
      <w:lvlJc w:val="left"/>
      <w:pPr>
        <w:ind w:left="720" w:hanging="360"/>
      </w:pPr>
    </w:lvl>
    <w:lvl w:ilvl="1" w:tplc="7A6854F6">
      <w:start w:val="1"/>
      <w:numFmt w:val="lowerLetter"/>
      <w:lvlText w:val="%2."/>
      <w:lvlJc w:val="left"/>
      <w:pPr>
        <w:ind w:left="1440" w:hanging="360"/>
      </w:pPr>
    </w:lvl>
    <w:lvl w:ilvl="2" w:tplc="F69C8134">
      <w:start w:val="1"/>
      <w:numFmt w:val="lowerRoman"/>
      <w:lvlText w:val="%3."/>
      <w:lvlJc w:val="right"/>
      <w:pPr>
        <w:ind w:left="2160" w:hanging="180"/>
      </w:pPr>
    </w:lvl>
    <w:lvl w:ilvl="3" w:tplc="2D3A61E4">
      <w:start w:val="1"/>
      <w:numFmt w:val="decimal"/>
      <w:lvlText w:val="%4."/>
      <w:lvlJc w:val="left"/>
      <w:pPr>
        <w:ind w:left="2880" w:hanging="360"/>
      </w:pPr>
    </w:lvl>
    <w:lvl w:ilvl="4" w:tplc="026AD8DE">
      <w:start w:val="1"/>
      <w:numFmt w:val="lowerLetter"/>
      <w:lvlText w:val="%5."/>
      <w:lvlJc w:val="left"/>
      <w:pPr>
        <w:ind w:left="3600" w:hanging="360"/>
      </w:pPr>
    </w:lvl>
    <w:lvl w:ilvl="5" w:tplc="3D30A6DE">
      <w:start w:val="1"/>
      <w:numFmt w:val="lowerRoman"/>
      <w:lvlText w:val="%6."/>
      <w:lvlJc w:val="right"/>
      <w:pPr>
        <w:ind w:left="4320" w:hanging="180"/>
      </w:pPr>
    </w:lvl>
    <w:lvl w:ilvl="6" w:tplc="0BB0B882">
      <w:start w:val="1"/>
      <w:numFmt w:val="decimal"/>
      <w:lvlText w:val="%7."/>
      <w:lvlJc w:val="left"/>
      <w:pPr>
        <w:ind w:left="5040" w:hanging="360"/>
      </w:pPr>
    </w:lvl>
    <w:lvl w:ilvl="7" w:tplc="F1D04E12">
      <w:start w:val="1"/>
      <w:numFmt w:val="lowerLetter"/>
      <w:lvlText w:val="%8."/>
      <w:lvlJc w:val="left"/>
      <w:pPr>
        <w:ind w:left="5760" w:hanging="360"/>
      </w:pPr>
    </w:lvl>
    <w:lvl w:ilvl="8" w:tplc="6EFC5CA4">
      <w:start w:val="1"/>
      <w:numFmt w:val="lowerRoman"/>
      <w:lvlText w:val="%9."/>
      <w:lvlJc w:val="right"/>
      <w:pPr>
        <w:ind w:left="6480" w:hanging="180"/>
      </w:pPr>
    </w:lvl>
  </w:abstractNum>
  <w:abstractNum w:abstractNumId="1" w15:restartNumberingAfterBreak="0">
    <w:nsid w:val="315CF0E2"/>
    <w:multiLevelType w:val="hybridMultilevel"/>
    <w:tmpl w:val="A68611E8"/>
    <w:lvl w:ilvl="0" w:tplc="55F89FD0">
      <w:start w:val="1"/>
      <w:numFmt w:val="bullet"/>
      <w:lvlText w:val="·"/>
      <w:lvlJc w:val="left"/>
      <w:pPr>
        <w:ind w:left="720" w:hanging="360"/>
      </w:pPr>
      <w:rPr>
        <w:rFonts w:ascii="Symbol" w:hAnsi="Symbol" w:hint="default"/>
      </w:rPr>
    </w:lvl>
    <w:lvl w:ilvl="1" w:tplc="97AE5D8E">
      <w:start w:val="1"/>
      <w:numFmt w:val="bullet"/>
      <w:lvlText w:val="o"/>
      <w:lvlJc w:val="left"/>
      <w:pPr>
        <w:ind w:left="1440" w:hanging="360"/>
      </w:pPr>
      <w:rPr>
        <w:rFonts w:ascii="Courier New" w:hAnsi="Courier New" w:hint="default"/>
      </w:rPr>
    </w:lvl>
    <w:lvl w:ilvl="2" w:tplc="9AD8EE48">
      <w:start w:val="1"/>
      <w:numFmt w:val="bullet"/>
      <w:lvlText w:val=""/>
      <w:lvlJc w:val="left"/>
      <w:pPr>
        <w:ind w:left="2160" w:hanging="360"/>
      </w:pPr>
      <w:rPr>
        <w:rFonts w:ascii="Wingdings" w:hAnsi="Wingdings" w:hint="default"/>
      </w:rPr>
    </w:lvl>
    <w:lvl w:ilvl="3" w:tplc="E80A5AFA">
      <w:start w:val="1"/>
      <w:numFmt w:val="bullet"/>
      <w:lvlText w:val=""/>
      <w:lvlJc w:val="left"/>
      <w:pPr>
        <w:ind w:left="2880" w:hanging="360"/>
      </w:pPr>
      <w:rPr>
        <w:rFonts w:ascii="Symbol" w:hAnsi="Symbol" w:hint="default"/>
      </w:rPr>
    </w:lvl>
    <w:lvl w:ilvl="4" w:tplc="84DA48D0">
      <w:start w:val="1"/>
      <w:numFmt w:val="bullet"/>
      <w:lvlText w:val="o"/>
      <w:lvlJc w:val="left"/>
      <w:pPr>
        <w:ind w:left="3600" w:hanging="360"/>
      </w:pPr>
      <w:rPr>
        <w:rFonts w:ascii="Courier New" w:hAnsi="Courier New" w:hint="default"/>
      </w:rPr>
    </w:lvl>
    <w:lvl w:ilvl="5" w:tplc="A1362248">
      <w:start w:val="1"/>
      <w:numFmt w:val="bullet"/>
      <w:lvlText w:val=""/>
      <w:lvlJc w:val="left"/>
      <w:pPr>
        <w:ind w:left="4320" w:hanging="360"/>
      </w:pPr>
      <w:rPr>
        <w:rFonts w:ascii="Wingdings" w:hAnsi="Wingdings" w:hint="default"/>
      </w:rPr>
    </w:lvl>
    <w:lvl w:ilvl="6" w:tplc="6CEAB21A">
      <w:start w:val="1"/>
      <w:numFmt w:val="bullet"/>
      <w:lvlText w:val=""/>
      <w:lvlJc w:val="left"/>
      <w:pPr>
        <w:ind w:left="5040" w:hanging="360"/>
      </w:pPr>
      <w:rPr>
        <w:rFonts w:ascii="Symbol" w:hAnsi="Symbol" w:hint="default"/>
      </w:rPr>
    </w:lvl>
    <w:lvl w:ilvl="7" w:tplc="2F5405B4">
      <w:start w:val="1"/>
      <w:numFmt w:val="bullet"/>
      <w:lvlText w:val="o"/>
      <w:lvlJc w:val="left"/>
      <w:pPr>
        <w:ind w:left="5760" w:hanging="360"/>
      </w:pPr>
      <w:rPr>
        <w:rFonts w:ascii="Courier New" w:hAnsi="Courier New" w:hint="default"/>
      </w:rPr>
    </w:lvl>
    <w:lvl w:ilvl="8" w:tplc="02C212AA">
      <w:start w:val="1"/>
      <w:numFmt w:val="bullet"/>
      <w:lvlText w:val=""/>
      <w:lvlJc w:val="left"/>
      <w:pPr>
        <w:ind w:left="6480" w:hanging="360"/>
      </w:pPr>
      <w:rPr>
        <w:rFonts w:ascii="Wingdings" w:hAnsi="Wingdings" w:hint="default"/>
      </w:rPr>
    </w:lvl>
  </w:abstractNum>
  <w:abstractNum w:abstractNumId="2" w15:restartNumberingAfterBreak="0">
    <w:nsid w:val="32F9D574"/>
    <w:multiLevelType w:val="hybridMultilevel"/>
    <w:tmpl w:val="470A9736"/>
    <w:lvl w:ilvl="0" w:tplc="86F4A8DC">
      <w:start w:val="1"/>
      <w:numFmt w:val="decimal"/>
      <w:lvlText w:val="%1."/>
      <w:lvlJc w:val="left"/>
      <w:pPr>
        <w:ind w:left="720" w:hanging="360"/>
      </w:pPr>
    </w:lvl>
    <w:lvl w:ilvl="1" w:tplc="A7EE034A">
      <w:start w:val="1"/>
      <w:numFmt w:val="lowerLetter"/>
      <w:lvlText w:val="%2."/>
      <w:lvlJc w:val="left"/>
      <w:pPr>
        <w:ind w:left="1440" w:hanging="360"/>
      </w:pPr>
    </w:lvl>
    <w:lvl w:ilvl="2" w:tplc="96721446">
      <w:start w:val="1"/>
      <w:numFmt w:val="lowerRoman"/>
      <w:lvlText w:val="%3."/>
      <w:lvlJc w:val="right"/>
      <w:pPr>
        <w:ind w:left="2160" w:hanging="180"/>
      </w:pPr>
    </w:lvl>
    <w:lvl w:ilvl="3" w:tplc="08FAAF14">
      <w:start w:val="1"/>
      <w:numFmt w:val="decimal"/>
      <w:lvlText w:val="%4."/>
      <w:lvlJc w:val="left"/>
      <w:pPr>
        <w:ind w:left="2880" w:hanging="360"/>
      </w:pPr>
    </w:lvl>
    <w:lvl w:ilvl="4" w:tplc="153AAEA4">
      <w:start w:val="1"/>
      <w:numFmt w:val="lowerLetter"/>
      <w:lvlText w:val="%5."/>
      <w:lvlJc w:val="left"/>
      <w:pPr>
        <w:ind w:left="3600" w:hanging="360"/>
      </w:pPr>
    </w:lvl>
    <w:lvl w:ilvl="5" w:tplc="61EAB24A">
      <w:start w:val="1"/>
      <w:numFmt w:val="lowerRoman"/>
      <w:lvlText w:val="%6."/>
      <w:lvlJc w:val="right"/>
      <w:pPr>
        <w:ind w:left="4320" w:hanging="180"/>
      </w:pPr>
    </w:lvl>
    <w:lvl w:ilvl="6" w:tplc="6CA6BA8C">
      <w:start w:val="1"/>
      <w:numFmt w:val="decimal"/>
      <w:lvlText w:val="%7."/>
      <w:lvlJc w:val="left"/>
      <w:pPr>
        <w:ind w:left="5040" w:hanging="360"/>
      </w:pPr>
    </w:lvl>
    <w:lvl w:ilvl="7" w:tplc="30A24380">
      <w:start w:val="1"/>
      <w:numFmt w:val="lowerLetter"/>
      <w:lvlText w:val="%8."/>
      <w:lvlJc w:val="left"/>
      <w:pPr>
        <w:ind w:left="5760" w:hanging="360"/>
      </w:pPr>
    </w:lvl>
    <w:lvl w:ilvl="8" w:tplc="D0361CDC">
      <w:start w:val="1"/>
      <w:numFmt w:val="lowerRoman"/>
      <w:lvlText w:val="%9."/>
      <w:lvlJc w:val="right"/>
      <w:pPr>
        <w:ind w:left="6480" w:hanging="180"/>
      </w:pPr>
    </w:lvl>
  </w:abstractNum>
  <w:abstractNum w:abstractNumId="3" w15:restartNumberingAfterBreak="0">
    <w:nsid w:val="49612166"/>
    <w:multiLevelType w:val="hybridMultilevel"/>
    <w:tmpl w:val="55225524"/>
    <w:lvl w:ilvl="0" w:tplc="B5004E08">
      <w:start w:val="1"/>
      <w:numFmt w:val="decimal"/>
      <w:lvlText w:val="%1."/>
      <w:lvlJc w:val="left"/>
      <w:pPr>
        <w:ind w:left="720" w:hanging="360"/>
      </w:pPr>
    </w:lvl>
    <w:lvl w:ilvl="1" w:tplc="14CE6EA4">
      <w:start w:val="1"/>
      <w:numFmt w:val="lowerLetter"/>
      <w:lvlText w:val="%2."/>
      <w:lvlJc w:val="left"/>
      <w:pPr>
        <w:ind w:left="1440" w:hanging="360"/>
      </w:pPr>
    </w:lvl>
    <w:lvl w:ilvl="2" w:tplc="EF2AB2B0">
      <w:start w:val="1"/>
      <w:numFmt w:val="lowerRoman"/>
      <w:lvlText w:val="%3."/>
      <w:lvlJc w:val="right"/>
      <w:pPr>
        <w:ind w:left="2160" w:hanging="180"/>
      </w:pPr>
    </w:lvl>
    <w:lvl w:ilvl="3" w:tplc="8E003AB6">
      <w:start w:val="1"/>
      <w:numFmt w:val="decimal"/>
      <w:lvlText w:val="%4."/>
      <w:lvlJc w:val="left"/>
      <w:pPr>
        <w:ind w:left="2880" w:hanging="360"/>
      </w:pPr>
    </w:lvl>
    <w:lvl w:ilvl="4" w:tplc="E7C4E676">
      <w:start w:val="1"/>
      <w:numFmt w:val="lowerLetter"/>
      <w:lvlText w:val="%5."/>
      <w:lvlJc w:val="left"/>
      <w:pPr>
        <w:ind w:left="3600" w:hanging="360"/>
      </w:pPr>
    </w:lvl>
    <w:lvl w:ilvl="5" w:tplc="E2B251F0">
      <w:start w:val="1"/>
      <w:numFmt w:val="lowerRoman"/>
      <w:lvlText w:val="%6."/>
      <w:lvlJc w:val="right"/>
      <w:pPr>
        <w:ind w:left="4320" w:hanging="180"/>
      </w:pPr>
    </w:lvl>
    <w:lvl w:ilvl="6" w:tplc="F94435FE">
      <w:start w:val="1"/>
      <w:numFmt w:val="decimal"/>
      <w:lvlText w:val="%7."/>
      <w:lvlJc w:val="left"/>
      <w:pPr>
        <w:ind w:left="5040" w:hanging="360"/>
      </w:pPr>
    </w:lvl>
    <w:lvl w:ilvl="7" w:tplc="B9EC25C4">
      <w:start w:val="1"/>
      <w:numFmt w:val="lowerLetter"/>
      <w:lvlText w:val="%8."/>
      <w:lvlJc w:val="left"/>
      <w:pPr>
        <w:ind w:left="5760" w:hanging="360"/>
      </w:pPr>
    </w:lvl>
    <w:lvl w:ilvl="8" w:tplc="462EB5D0">
      <w:start w:val="1"/>
      <w:numFmt w:val="lowerRoman"/>
      <w:lvlText w:val="%9."/>
      <w:lvlJc w:val="right"/>
      <w:pPr>
        <w:ind w:left="6480" w:hanging="180"/>
      </w:pPr>
    </w:lvl>
  </w:abstractNum>
  <w:abstractNum w:abstractNumId="4" w15:restartNumberingAfterBreak="0">
    <w:nsid w:val="5ADDDD9E"/>
    <w:multiLevelType w:val="hybridMultilevel"/>
    <w:tmpl w:val="78084104"/>
    <w:lvl w:ilvl="0" w:tplc="CA4E98EE">
      <w:start w:val="1"/>
      <w:numFmt w:val="bullet"/>
      <w:lvlText w:val=""/>
      <w:lvlJc w:val="left"/>
      <w:pPr>
        <w:ind w:left="720" w:hanging="360"/>
      </w:pPr>
      <w:rPr>
        <w:rFonts w:ascii="Symbol" w:hAnsi="Symbol" w:hint="default"/>
      </w:rPr>
    </w:lvl>
    <w:lvl w:ilvl="1" w:tplc="473AFF86">
      <w:start w:val="1"/>
      <w:numFmt w:val="lowerLetter"/>
      <w:lvlText w:val="%2."/>
      <w:lvlJc w:val="left"/>
      <w:pPr>
        <w:ind w:left="1440" w:hanging="360"/>
      </w:pPr>
    </w:lvl>
    <w:lvl w:ilvl="2" w:tplc="3AB488AA">
      <w:start w:val="1"/>
      <w:numFmt w:val="lowerRoman"/>
      <w:lvlText w:val="%3."/>
      <w:lvlJc w:val="right"/>
      <w:pPr>
        <w:ind w:left="2160" w:hanging="180"/>
      </w:pPr>
    </w:lvl>
    <w:lvl w:ilvl="3" w:tplc="6D2EE3D8">
      <w:start w:val="1"/>
      <w:numFmt w:val="decimal"/>
      <w:lvlText w:val="%4."/>
      <w:lvlJc w:val="left"/>
      <w:pPr>
        <w:ind w:left="2880" w:hanging="360"/>
      </w:pPr>
    </w:lvl>
    <w:lvl w:ilvl="4" w:tplc="7040EAF4">
      <w:start w:val="1"/>
      <w:numFmt w:val="lowerLetter"/>
      <w:lvlText w:val="%5."/>
      <w:lvlJc w:val="left"/>
      <w:pPr>
        <w:ind w:left="3600" w:hanging="360"/>
      </w:pPr>
    </w:lvl>
    <w:lvl w:ilvl="5" w:tplc="31F00E18">
      <w:start w:val="1"/>
      <w:numFmt w:val="lowerRoman"/>
      <w:lvlText w:val="%6."/>
      <w:lvlJc w:val="right"/>
      <w:pPr>
        <w:ind w:left="4320" w:hanging="180"/>
      </w:pPr>
    </w:lvl>
    <w:lvl w:ilvl="6" w:tplc="F9386FC8">
      <w:start w:val="1"/>
      <w:numFmt w:val="decimal"/>
      <w:lvlText w:val="%7."/>
      <w:lvlJc w:val="left"/>
      <w:pPr>
        <w:ind w:left="5040" w:hanging="360"/>
      </w:pPr>
    </w:lvl>
    <w:lvl w:ilvl="7" w:tplc="CE3C4E84">
      <w:start w:val="1"/>
      <w:numFmt w:val="lowerLetter"/>
      <w:lvlText w:val="%8."/>
      <w:lvlJc w:val="left"/>
      <w:pPr>
        <w:ind w:left="5760" w:hanging="360"/>
      </w:pPr>
    </w:lvl>
    <w:lvl w:ilvl="8" w:tplc="A4B0641E">
      <w:start w:val="1"/>
      <w:numFmt w:val="lowerRoman"/>
      <w:lvlText w:val="%9."/>
      <w:lvlJc w:val="right"/>
      <w:pPr>
        <w:ind w:left="6480" w:hanging="180"/>
      </w:pPr>
    </w:lvl>
  </w:abstractNum>
  <w:abstractNum w:abstractNumId="5" w15:restartNumberingAfterBreak="0">
    <w:nsid w:val="6690D29E"/>
    <w:multiLevelType w:val="hybridMultilevel"/>
    <w:tmpl w:val="9282F8C4"/>
    <w:lvl w:ilvl="0" w:tplc="3D60E040">
      <w:start w:val="1"/>
      <w:numFmt w:val="bullet"/>
      <w:lvlText w:val="·"/>
      <w:lvlJc w:val="left"/>
      <w:pPr>
        <w:ind w:left="720" w:hanging="360"/>
      </w:pPr>
      <w:rPr>
        <w:rFonts w:ascii="Symbol" w:hAnsi="Symbol" w:hint="default"/>
      </w:rPr>
    </w:lvl>
    <w:lvl w:ilvl="1" w:tplc="B1D84D02">
      <w:start w:val="1"/>
      <w:numFmt w:val="bullet"/>
      <w:lvlText w:val="o"/>
      <w:lvlJc w:val="left"/>
      <w:pPr>
        <w:ind w:left="1440" w:hanging="360"/>
      </w:pPr>
      <w:rPr>
        <w:rFonts w:ascii="Courier New" w:hAnsi="Courier New" w:hint="default"/>
      </w:rPr>
    </w:lvl>
    <w:lvl w:ilvl="2" w:tplc="AEFECEC8">
      <w:start w:val="1"/>
      <w:numFmt w:val="bullet"/>
      <w:lvlText w:val=""/>
      <w:lvlJc w:val="left"/>
      <w:pPr>
        <w:ind w:left="2160" w:hanging="360"/>
      </w:pPr>
      <w:rPr>
        <w:rFonts w:ascii="Wingdings" w:hAnsi="Wingdings" w:hint="default"/>
      </w:rPr>
    </w:lvl>
    <w:lvl w:ilvl="3" w:tplc="6B9CAF58">
      <w:start w:val="1"/>
      <w:numFmt w:val="bullet"/>
      <w:lvlText w:val=""/>
      <w:lvlJc w:val="left"/>
      <w:pPr>
        <w:ind w:left="2880" w:hanging="360"/>
      </w:pPr>
      <w:rPr>
        <w:rFonts w:ascii="Symbol" w:hAnsi="Symbol" w:hint="default"/>
      </w:rPr>
    </w:lvl>
    <w:lvl w:ilvl="4" w:tplc="69684EF4">
      <w:start w:val="1"/>
      <w:numFmt w:val="bullet"/>
      <w:lvlText w:val="o"/>
      <w:lvlJc w:val="left"/>
      <w:pPr>
        <w:ind w:left="3600" w:hanging="360"/>
      </w:pPr>
      <w:rPr>
        <w:rFonts w:ascii="Courier New" w:hAnsi="Courier New" w:hint="default"/>
      </w:rPr>
    </w:lvl>
    <w:lvl w:ilvl="5" w:tplc="6C2419B4">
      <w:start w:val="1"/>
      <w:numFmt w:val="bullet"/>
      <w:lvlText w:val=""/>
      <w:lvlJc w:val="left"/>
      <w:pPr>
        <w:ind w:left="4320" w:hanging="360"/>
      </w:pPr>
      <w:rPr>
        <w:rFonts w:ascii="Wingdings" w:hAnsi="Wingdings" w:hint="default"/>
      </w:rPr>
    </w:lvl>
    <w:lvl w:ilvl="6" w:tplc="53E867A6">
      <w:start w:val="1"/>
      <w:numFmt w:val="bullet"/>
      <w:lvlText w:val=""/>
      <w:lvlJc w:val="left"/>
      <w:pPr>
        <w:ind w:left="5040" w:hanging="360"/>
      </w:pPr>
      <w:rPr>
        <w:rFonts w:ascii="Symbol" w:hAnsi="Symbol" w:hint="default"/>
      </w:rPr>
    </w:lvl>
    <w:lvl w:ilvl="7" w:tplc="BC5A4684">
      <w:start w:val="1"/>
      <w:numFmt w:val="bullet"/>
      <w:lvlText w:val="o"/>
      <w:lvlJc w:val="left"/>
      <w:pPr>
        <w:ind w:left="5760" w:hanging="360"/>
      </w:pPr>
      <w:rPr>
        <w:rFonts w:ascii="Courier New" w:hAnsi="Courier New" w:hint="default"/>
      </w:rPr>
    </w:lvl>
    <w:lvl w:ilvl="8" w:tplc="CB2A8084">
      <w:start w:val="1"/>
      <w:numFmt w:val="bullet"/>
      <w:lvlText w:val=""/>
      <w:lvlJc w:val="left"/>
      <w:pPr>
        <w:ind w:left="6480" w:hanging="360"/>
      </w:pPr>
      <w:rPr>
        <w:rFonts w:ascii="Wingdings" w:hAnsi="Wingdings" w:hint="default"/>
      </w:rPr>
    </w:lvl>
  </w:abstractNum>
  <w:abstractNum w:abstractNumId="6" w15:restartNumberingAfterBreak="0">
    <w:nsid w:val="7A8EAE4F"/>
    <w:multiLevelType w:val="hybridMultilevel"/>
    <w:tmpl w:val="70807658"/>
    <w:lvl w:ilvl="0" w:tplc="8D3222B8">
      <w:start w:val="1"/>
      <w:numFmt w:val="bullet"/>
      <w:lvlText w:val="·"/>
      <w:lvlJc w:val="left"/>
      <w:pPr>
        <w:ind w:left="720" w:hanging="360"/>
      </w:pPr>
      <w:rPr>
        <w:rFonts w:ascii="Symbol" w:hAnsi="Symbol" w:hint="default"/>
      </w:rPr>
    </w:lvl>
    <w:lvl w:ilvl="1" w:tplc="46F0EB50">
      <w:start w:val="1"/>
      <w:numFmt w:val="bullet"/>
      <w:lvlText w:val="o"/>
      <w:lvlJc w:val="left"/>
      <w:pPr>
        <w:ind w:left="1440" w:hanging="360"/>
      </w:pPr>
      <w:rPr>
        <w:rFonts w:ascii="Courier New" w:hAnsi="Courier New" w:hint="default"/>
      </w:rPr>
    </w:lvl>
    <w:lvl w:ilvl="2" w:tplc="F424A20A">
      <w:start w:val="1"/>
      <w:numFmt w:val="bullet"/>
      <w:lvlText w:val=""/>
      <w:lvlJc w:val="left"/>
      <w:pPr>
        <w:ind w:left="2160" w:hanging="360"/>
      </w:pPr>
      <w:rPr>
        <w:rFonts w:ascii="Wingdings" w:hAnsi="Wingdings" w:hint="default"/>
      </w:rPr>
    </w:lvl>
    <w:lvl w:ilvl="3" w:tplc="0728CD96">
      <w:start w:val="1"/>
      <w:numFmt w:val="bullet"/>
      <w:lvlText w:val=""/>
      <w:lvlJc w:val="left"/>
      <w:pPr>
        <w:ind w:left="2880" w:hanging="360"/>
      </w:pPr>
      <w:rPr>
        <w:rFonts w:ascii="Symbol" w:hAnsi="Symbol" w:hint="default"/>
      </w:rPr>
    </w:lvl>
    <w:lvl w:ilvl="4" w:tplc="884C4CE0">
      <w:start w:val="1"/>
      <w:numFmt w:val="bullet"/>
      <w:lvlText w:val="o"/>
      <w:lvlJc w:val="left"/>
      <w:pPr>
        <w:ind w:left="3600" w:hanging="360"/>
      </w:pPr>
      <w:rPr>
        <w:rFonts w:ascii="Courier New" w:hAnsi="Courier New" w:hint="default"/>
      </w:rPr>
    </w:lvl>
    <w:lvl w:ilvl="5" w:tplc="95DA797C">
      <w:start w:val="1"/>
      <w:numFmt w:val="bullet"/>
      <w:lvlText w:val=""/>
      <w:lvlJc w:val="left"/>
      <w:pPr>
        <w:ind w:left="4320" w:hanging="360"/>
      </w:pPr>
      <w:rPr>
        <w:rFonts w:ascii="Wingdings" w:hAnsi="Wingdings" w:hint="default"/>
      </w:rPr>
    </w:lvl>
    <w:lvl w:ilvl="6" w:tplc="F6E8B616">
      <w:start w:val="1"/>
      <w:numFmt w:val="bullet"/>
      <w:lvlText w:val=""/>
      <w:lvlJc w:val="left"/>
      <w:pPr>
        <w:ind w:left="5040" w:hanging="360"/>
      </w:pPr>
      <w:rPr>
        <w:rFonts w:ascii="Symbol" w:hAnsi="Symbol" w:hint="default"/>
      </w:rPr>
    </w:lvl>
    <w:lvl w:ilvl="7" w:tplc="D9EA7070">
      <w:start w:val="1"/>
      <w:numFmt w:val="bullet"/>
      <w:lvlText w:val="o"/>
      <w:lvlJc w:val="left"/>
      <w:pPr>
        <w:ind w:left="5760" w:hanging="360"/>
      </w:pPr>
      <w:rPr>
        <w:rFonts w:ascii="Courier New" w:hAnsi="Courier New" w:hint="default"/>
      </w:rPr>
    </w:lvl>
    <w:lvl w:ilvl="8" w:tplc="050E3F36">
      <w:start w:val="1"/>
      <w:numFmt w:val="bullet"/>
      <w:lvlText w:val=""/>
      <w:lvlJc w:val="left"/>
      <w:pPr>
        <w:ind w:left="6480" w:hanging="360"/>
      </w:pPr>
      <w:rPr>
        <w:rFonts w:ascii="Wingdings" w:hAnsi="Wingdings" w:hint="default"/>
      </w:rPr>
    </w:lvl>
  </w:abstractNum>
  <w:num w:numId="1" w16cid:durableId="911694804">
    <w:abstractNumId w:val="5"/>
  </w:num>
  <w:num w:numId="2" w16cid:durableId="1549880023">
    <w:abstractNumId w:val="1"/>
  </w:num>
  <w:num w:numId="3" w16cid:durableId="2044746143">
    <w:abstractNumId w:val="6"/>
  </w:num>
  <w:num w:numId="4" w16cid:durableId="143549188">
    <w:abstractNumId w:val="3"/>
  </w:num>
  <w:num w:numId="5" w16cid:durableId="223025860">
    <w:abstractNumId w:val="4"/>
  </w:num>
  <w:num w:numId="6" w16cid:durableId="524368892">
    <w:abstractNumId w:val="2"/>
  </w:num>
  <w:num w:numId="7" w16cid:durableId="1529175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183D2D"/>
    <w:rsid w:val="001674D4"/>
    <w:rsid w:val="002C2C18"/>
    <w:rsid w:val="00365965"/>
    <w:rsid w:val="005403C0"/>
    <w:rsid w:val="005A33AF"/>
    <w:rsid w:val="007A3A42"/>
    <w:rsid w:val="008D790C"/>
    <w:rsid w:val="009E3482"/>
    <w:rsid w:val="009F64EA"/>
    <w:rsid w:val="00E4444E"/>
    <w:rsid w:val="01E0CF2C"/>
    <w:rsid w:val="01ECEA97"/>
    <w:rsid w:val="02F0FEEF"/>
    <w:rsid w:val="036EF186"/>
    <w:rsid w:val="0388BAF8"/>
    <w:rsid w:val="0505121A"/>
    <w:rsid w:val="05853A5B"/>
    <w:rsid w:val="06C05BBA"/>
    <w:rsid w:val="06CB706E"/>
    <w:rsid w:val="09E2E459"/>
    <w:rsid w:val="09F7FC7C"/>
    <w:rsid w:val="0A0246E7"/>
    <w:rsid w:val="0B26F319"/>
    <w:rsid w:val="0B7D5232"/>
    <w:rsid w:val="0CC544C4"/>
    <w:rsid w:val="0ECB6D9F"/>
    <w:rsid w:val="10EAD375"/>
    <w:rsid w:val="11F9804C"/>
    <w:rsid w:val="14120CBB"/>
    <w:rsid w:val="14DB300C"/>
    <w:rsid w:val="15ADDD1C"/>
    <w:rsid w:val="180AF5F5"/>
    <w:rsid w:val="19A3E376"/>
    <w:rsid w:val="1B01E339"/>
    <w:rsid w:val="1B8E00F0"/>
    <w:rsid w:val="1BA84A65"/>
    <w:rsid w:val="1D4BF349"/>
    <w:rsid w:val="1E3CDE8D"/>
    <w:rsid w:val="21B8AB62"/>
    <w:rsid w:val="22C6ED7F"/>
    <w:rsid w:val="233408EB"/>
    <w:rsid w:val="23834A45"/>
    <w:rsid w:val="23ADFE61"/>
    <w:rsid w:val="266BA9AD"/>
    <w:rsid w:val="2B71747D"/>
    <w:rsid w:val="2BC89C3C"/>
    <w:rsid w:val="2BD4D697"/>
    <w:rsid w:val="2C0D703A"/>
    <w:rsid w:val="2C8C9B5E"/>
    <w:rsid w:val="2CA29C8D"/>
    <w:rsid w:val="2E71E7B5"/>
    <w:rsid w:val="2EE22B3F"/>
    <w:rsid w:val="325D7961"/>
    <w:rsid w:val="33EDA797"/>
    <w:rsid w:val="37254859"/>
    <w:rsid w:val="38C118BA"/>
    <w:rsid w:val="3A5CE91B"/>
    <w:rsid w:val="3B03CF1F"/>
    <w:rsid w:val="3B54293F"/>
    <w:rsid w:val="3BB5A09A"/>
    <w:rsid w:val="3BFAB1BA"/>
    <w:rsid w:val="3CAAACAE"/>
    <w:rsid w:val="3CB1BE1A"/>
    <w:rsid w:val="3E36E87C"/>
    <w:rsid w:val="3E5490B8"/>
    <w:rsid w:val="3E6B65CD"/>
    <w:rsid w:val="3F414DA3"/>
    <w:rsid w:val="40880449"/>
    <w:rsid w:val="40A50A10"/>
    <w:rsid w:val="412398FA"/>
    <w:rsid w:val="418C317A"/>
    <w:rsid w:val="42ADE1C6"/>
    <w:rsid w:val="432801DB"/>
    <w:rsid w:val="445E2F2E"/>
    <w:rsid w:val="46EFEE69"/>
    <w:rsid w:val="488488FD"/>
    <w:rsid w:val="4937F940"/>
    <w:rsid w:val="4A65C28A"/>
    <w:rsid w:val="4D03DC9A"/>
    <w:rsid w:val="4E0A2DB9"/>
    <w:rsid w:val="54E0F91F"/>
    <w:rsid w:val="54F489C1"/>
    <w:rsid w:val="559595A5"/>
    <w:rsid w:val="569F7C97"/>
    <w:rsid w:val="57424D54"/>
    <w:rsid w:val="5783B940"/>
    <w:rsid w:val="58EC315E"/>
    <w:rsid w:val="59DFF451"/>
    <w:rsid w:val="5A1AE558"/>
    <w:rsid w:val="5C2BBFA6"/>
    <w:rsid w:val="5C578E38"/>
    <w:rsid w:val="5C958C06"/>
    <w:rsid w:val="5CE91BBE"/>
    <w:rsid w:val="5DA71297"/>
    <w:rsid w:val="5E3F0A37"/>
    <w:rsid w:val="5F230CBE"/>
    <w:rsid w:val="60691385"/>
    <w:rsid w:val="61E82AA5"/>
    <w:rsid w:val="623FF5DE"/>
    <w:rsid w:val="63A5D31D"/>
    <w:rsid w:val="6436D18B"/>
    <w:rsid w:val="64A4AEC8"/>
    <w:rsid w:val="65AD5E24"/>
    <w:rsid w:val="66183D2D"/>
    <w:rsid w:val="67492E85"/>
    <w:rsid w:val="68FD688D"/>
    <w:rsid w:val="6B78C01F"/>
    <w:rsid w:val="6B83D4D3"/>
    <w:rsid w:val="6EE2C76A"/>
    <w:rsid w:val="6FE95549"/>
    <w:rsid w:val="72300097"/>
    <w:rsid w:val="74C0D80B"/>
    <w:rsid w:val="7896DD41"/>
    <w:rsid w:val="797A6C14"/>
    <w:rsid w:val="798B4244"/>
    <w:rsid w:val="79D00B16"/>
    <w:rsid w:val="7AE07388"/>
    <w:rsid w:val="7B14F73A"/>
    <w:rsid w:val="7C35FBEF"/>
    <w:rsid w:val="7CD319B4"/>
    <w:rsid w:val="7D26A48C"/>
    <w:rsid w:val="7E489A8C"/>
    <w:rsid w:val="7E4DDD37"/>
    <w:rsid w:val="7F03BC09"/>
    <w:rsid w:val="7F42DB18"/>
    <w:rsid w:val="7FDF82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3D2D"/>
  <w15:chartTrackingRefBased/>
  <w15:docId w15:val="{A2DB2F86-E266-44FC-8149-1CD08E618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Βαρβαρα Κωνσταντινα Μαγγελακη</dc:creator>
  <cp:keywords/>
  <dc:description/>
  <cp:lastModifiedBy>gg ar</cp:lastModifiedBy>
  <cp:revision>2</cp:revision>
  <dcterms:created xsi:type="dcterms:W3CDTF">2022-12-06T10:34:00Z</dcterms:created>
  <dcterms:modified xsi:type="dcterms:W3CDTF">2022-12-06T10:34:00Z</dcterms:modified>
</cp:coreProperties>
</file>