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1867403268"/>
        <w:docPartObj>
          <w:docPartGallery w:val="Cover Pages"/>
          <w:docPartUnique/>
        </w:docPartObj>
      </w:sdtPr>
      <w:sdtContent>
        <w:p w14:paraId="229B30BD" w14:textId="51679426" w:rsidR="00253BB6" w:rsidRPr="00253BB6" w:rsidRDefault="00253BB6" w:rsidP="00253BB6">
          <w:pPr>
            <w:pStyle w:val="NoSpacing"/>
            <w:spacing w:after="240"/>
            <w:jc w:val="center"/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</w:pPr>
          <w:r w:rsidRPr="00253BB6">
            <w:rPr>
              <w:rFonts w:asciiTheme="majorHAnsi" w:hAnsiTheme="majorHAnsi" w:cstheme="majorHAnsi"/>
              <w:noProof/>
              <w:sz w:val="36"/>
              <w:szCs w:val="36"/>
              <w:lang w:val="el-GR"/>
              <w14:ligatures w14:val="standardContextual"/>
            </w:rPr>
            <w:drawing>
              <wp:anchor distT="0" distB="0" distL="114300" distR="114300" simplePos="0" relativeHeight="251660288" behindDoc="0" locked="0" layoutInCell="1" allowOverlap="1" wp14:anchorId="50CC3C41" wp14:editId="32D5D52A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1699260" cy="1699260"/>
                <wp:effectExtent l="0" t="0" r="0" b="0"/>
                <wp:wrapSquare wrapText="bothSides"/>
                <wp:docPr id="966820328" name="Picture 2" descr="A black background with a black squar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6820328" name="Picture 2" descr="A black background with a black square&#10;&#10;Description automatically generated with medium confidence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260" cy="1699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53BB6"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  <w:t>Εθνικό Μετσόβιο Πολυτεχνείο</w:t>
          </w:r>
        </w:p>
        <w:p w14:paraId="05809582" w14:textId="0B54DB23" w:rsidR="00253BB6" w:rsidRPr="00253BB6" w:rsidRDefault="00253BB6" w:rsidP="00253BB6">
          <w:pPr>
            <w:pStyle w:val="NoSpacing"/>
            <w:spacing w:after="240"/>
            <w:jc w:val="center"/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</w:pPr>
          <w:r w:rsidRPr="00253BB6"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  <w:t>Σχολή Ηλεκτρολόγων Μηχανικών και Μηχανικών Υπολογιστών</w:t>
          </w:r>
        </w:p>
        <w:p w14:paraId="4CB0C8FC" w14:textId="74FAD5FE" w:rsidR="00253BB6" w:rsidRPr="00253BB6" w:rsidRDefault="00253BB6" w:rsidP="00253BB6">
          <w:pPr>
            <w:pStyle w:val="NoSpacing"/>
            <w:spacing w:after="240"/>
            <w:jc w:val="center"/>
            <w:rPr>
              <w:rFonts w:asciiTheme="majorHAnsi" w:hAnsiTheme="majorHAnsi" w:cstheme="majorHAnsi"/>
              <w:sz w:val="24"/>
              <w:szCs w:val="24"/>
              <w:lang w:val="el-GR"/>
            </w:rPr>
          </w:pPr>
          <w:r w:rsidRPr="00253BB6">
            <w:rPr>
              <w:rFonts w:asciiTheme="majorHAnsi" w:hAnsiTheme="majorHAnsi" w:cstheme="majorHAnsi"/>
              <w:sz w:val="24"/>
              <w:szCs w:val="24"/>
              <w:lang w:val="el-GR"/>
            </w:rPr>
            <w:t>Εαρινό Εξάμηνο 2023-2024</w:t>
          </w:r>
        </w:p>
        <w:p w14:paraId="0F2A7DD7" w14:textId="77777777" w:rsidR="00253BB6" w:rsidRDefault="00253BB6" w:rsidP="00253BB6">
          <w:pPr>
            <w:pStyle w:val="NoSpacing"/>
            <w:spacing w:before="1540" w:after="240"/>
            <w:jc w:val="center"/>
            <w:rPr>
              <w:lang w:val="el-GR"/>
            </w:rPr>
          </w:pPr>
        </w:p>
        <w:p w14:paraId="1B665AB7" w14:textId="77777777" w:rsidR="00253BB6" w:rsidRDefault="00253BB6" w:rsidP="00253BB6">
          <w:pPr>
            <w:pStyle w:val="NoSpacing"/>
            <w:spacing w:after="240"/>
            <w:jc w:val="center"/>
            <w:rPr>
              <w:lang w:val="el-GR"/>
            </w:rPr>
          </w:pPr>
        </w:p>
        <w:p w14:paraId="250E5B6B" w14:textId="77777777" w:rsidR="00253BB6" w:rsidRPr="00253BB6" w:rsidRDefault="00253BB6" w:rsidP="00253BB6">
          <w:pPr>
            <w:pStyle w:val="NoSpacing"/>
            <w:spacing w:after="240"/>
            <w:jc w:val="center"/>
            <w:rPr>
              <w:lang w:val="el-GR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  <w:lang w:val="el-GR"/>
            </w:rPr>
            <w:alias w:val="Τίτλος"/>
            <w:tag w:val=""/>
            <w:id w:val="1735040861"/>
            <w:placeholder>
              <w:docPart w:val="FBDDD2B4F8F84EA5A5F8C031633A93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98086BB" w14:textId="53A28F86" w:rsidR="00736685" w:rsidRPr="00736685" w:rsidRDefault="002F04E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el-GR"/>
                </w:rPr>
                <w:t>ΤΕΧΝΗΤΗ ΝΟΗΜΟΣΥΝΗ</w:t>
              </w:r>
            </w:p>
          </w:sdtContent>
        </w:sdt>
        <w:sdt>
          <w:sdtPr>
            <w:rPr>
              <w:sz w:val="32"/>
              <w:szCs w:val="32"/>
              <w:lang w:val="el-GR"/>
            </w:rPr>
            <w:alias w:val="Υπότιτλος"/>
            <w:tag w:val=""/>
            <w:id w:val="328029620"/>
            <w:placeholder>
              <w:docPart w:val="A3D42A9CFBE34332BD734AE46E8008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2BDB256" w14:textId="28EE37CB" w:rsidR="00736685" w:rsidRPr="00736685" w:rsidRDefault="002F04E8">
              <w:pPr>
                <w:pStyle w:val="NoSpacing"/>
                <w:jc w:val="center"/>
                <w:rPr>
                  <w:sz w:val="28"/>
                  <w:szCs w:val="28"/>
                  <w:lang w:val="el-GR"/>
                </w:rPr>
              </w:pPr>
              <w:r>
                <w:rPr>
                  <w:sz w:val="32"/>
                  <w:szCs w:val="32"/>
                  <w:lang w:val="el-GR"/>
                </w:rPr>
                <w:t>Περιληπτικές Σημειώσεις Μαθήματος</w:t>
              </w:r>
            </w:p>
          </w:sdtContent>
        </w:sdt>
        <w:p w14:paraId="526F7791" w14:textId="4056F171" w:rsidR="00736685" w:rsidRPr="00253BB6" w:rsidRDefault="00736685">
          <w:pPr>
            <w:pStyle w:val="NoSpacing"/>
            <w:spacing w:before="480"/>
            <w:jc w:val="center"/>
            <w:rPr>
              <w:lang w:val="el-GR"/>
            </w:rPr>
          </w:pPr>
          <w:r w:rsidRPr="0073668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C6939E" wp14:editId="6279401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Πλαίσιο κειμένου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85BF07" w14:textId="0FE93974" w:rsidR="00736685" w:rsidRPr="004C5342" w:rsidRDefault="00000000">
                                <w:pPr>
                                  <w:pStyle w:val="NoSpacing"/>
                                  <w:jc w:val="center"/>
                                  <w:rPr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Διεύθυνση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6685" w:rsidRPr="004C5342">
                                      <w:rPr>
                                        <w:sz w:val="32"/>
                                        <w:szCs w:val="32"/>
                                        <w:lang w:val="el-GR"/>
                                      </w:rPr>
                                      <w:t>Ιωάννης Τσαντήλας</w:t>
                                    </w:r>
                                  </w:sdtContent>
                                </w:sdt>
                              </w:p>
                              <w:p w14:paraId="1A7608CE" w14:textId="5EB54384" w:rsidR="00736685" w:rsidRPr="004C5342" w:rsidRDefault="00736685">
                                <w:pPr>
                                  <w:pStyle w:val="NoSpacing"/>
                                  <w:jc w:val="center"/>
                                  <w:rPr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4C5342">
                                  <w:rPr>
                                    <w:sz w:val="32"/>
                                    <w:szCs w:val="32"/>
                                    <w:lang w:val="el-GR"/>
                                  </w:rPr>
                                  <w:t>03120883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C6939E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D85BF07" w14:textId="0FE93974" w:rsidR="00736685" w:rsidRPr="004C5342" w:rsidRDefault="00000000">
                          <w:pPr>
                            <w:pStyle w:val="NoSpacing"/>
                            <w:jc w:val="center"/>
                            <w:rPr>
                              <w:sz w:val="32"/>
                              <w:szCs w:val="32"/>
                              <w:lang w:val="el-GR"/>
                            </w:rPr>
                          </w:pPr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Διεύθυνση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6685" w:rsidRPr="004C5342">
                                <w:rPr>
                                  <w:sz w:val="32"/>
                                  <w:szCs w:val="32"/>
                                  <w:lang w:val="el-GR"/>
                                </w:rPr>
                                <w:t>Ιωάννης Τσαντήλας</w:t>
                              </w:r>
                            </w:sdtContent>
                          </w:sdt>
                        </w:p>
                        <w:p w14:paraId="1A7608CE" w14:textId="5EB54384" w:rsidR="00736685" w:rsidRPr="004C5342" w:rsidRDefault="00736685">
                          <w:pPr>
                            <w:pStyle w:val="NoSpacing"/>
                            <w:jc w:val="center"/>
                            <w:rPr>
                              <w:sz w:val="32"/>
                              <w:szCs w:val="32"/>
                              <w:lang w:val="el-GR"/>
                            </w:rPr>
                          </w:pPr>
                          <w:r w:rsidRPr="004C5342">
                            <w:rPr>
                              <w:sz w:val="32"/>
                              <w:szCs w:val="32"/>
                              <w:lang w:val="el-GR"/>
                            </w:rPr>
                            <w:t>03120883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B300D1C" w14:textId="46C31664" w:rsidR="00AA2B54" w:rsidRDefault="00736685">
          <w:r w:rsidRPr="00253BB6">
            <w:rPr>
              <w:lang w:val="el-G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033688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C83E9E" w14:textId="15BADC25" w:rsidR="006A0B33" w:rsidRDefault="006A0B33">
          <w:pPr>
            <w:pStyle w:val="TOCHeading"/>
          </w:pPr>
          <w:r>
            <w:t>Contents</w:t>
          </w:r>
        </w:p>
        <w:p w14:paraId="072EB70B" w14:textId="20CFBDF8" w:rsidR="005C5A78" w:rsidRDefault="006A0B33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535366" w:history="1">
            <w:r w:rsidR="005C5A78" w:rsidRPr="00111DBD">
              <w:rPr>
                <w:rStyle w:val="Hyperlink"/>
                <w:noProof/>
                <w:lang w:val="el-GR"/>
              </w:rPr>
              <w:t>Κεφάλαιο 1: Ευρετική Αναζήτηση και Επίλυση Προβλημάτων</w:t>
            </w:r>
            <w:r w:rsidR="005C5A78">
              <w:rPr>
                <w:noProof/>
                <w:webHidden/>
              </w:rPr>
              <w:tab/>
            </w:r>
            <w:r w:rsidR="005C5A78">
              <w:rPr>
                <w:noProof/>
                <w:webHidden/>
              </w:rPr>
              <w:fldChar w:fldCharType="begin"/>
            </w:r>
            <w:r w:rsidR="005C5A78">
              <w:rPr>
                <w:noProof/>
                <w:webHidden/>
              </w:rPr>
              <w:instrText xml:space="preserve"> PAGEREF _Toc167535366 \h </w:instrText>
            </w:r>
            <w:r w:rsidR="005C5A78">
              <w:rPr>
                <w:noProof/>
                <w:webHidden/>
              </w:rPr>
            </w:r>
            <w:r w:rsidR="005C5A78"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2</w:t>
            </w:r>
            <w:r w:rsidR="005C5A78">
              <w:rPr>
                <w:noProof/>
                <w:webHidden/>
              </w:rPr>
              <w:fldChar w:fldCharType="end"/>
            </w:r>
          </w:hyperlink>
        </w:p>
        <w:p w14:paraId="2630DBE4" w14:textId="06D1376B" w:rsidR="005C5A78" w:rsidRDefault="005C5A78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67" w:history="1">
            <w:r w:rsidRPr="00111DBD">
              <w:rPr>
                <w:rStyle w:val="Hyperlink"/>
                <w:noProof/>
                <w:lang w:val="el-GR"/>
              </w:rPr>
              <w:t>Αλγόριθμοι Τυφλής Αναζήτησης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8AD4" w14:textId="0F6BD8DD" w:rsidR="005C5A78" w:rsidRDefault="005C5A7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68" w:history="1">
            <w:r w:rsidRPr="00111DBD">
              <w:rPr>
                <w:rStyle w:val="Hyperlink"/>
                <w:noProof/>
              </w:rPr>
              <w:t>Βασικοί Όροι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AA80D" w14:textId="2ACB6613" w:rsidR="005C5A78" w:rsidRDefault="005C5A7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69" w:history="1">
            <w:r w:rsidRPr="00111DBD">
              <w:rPr>
                <w:rStyle w:val="Hyperlink"/>
                <w:noProof/>
              </w:rPr>
              <w:t>Αλγόριθμοι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EE09" w14:textId="1D61E337" w:rsidR="005C5A78" w:rsidRDefault="005C5A7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70" w:history="1">
            <w:r w:rsidRPr="00111DBD">
              <w:rPr>
                <w:rStyle w:val="Hyperlink"/>
                <w:noProof/>
              </w:rPr>
              <w:t>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1BE04" w14:textId="408D86B4" w:rsidR="005C5A78" w:rsidRDefault="005C5A7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71" w:history="1">
            <w:r w:rsidRPr="00111DBD">
              <w:rPr>
                <w:rStyle w:val="Hyperlink"/>
                <w:noProof/>
              </w:rPr>
              <w:t>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364C3" w14:textId="0578B6CB" w:rsidR="005C5A78" w:rsidRDefault="005C5A7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72" w:history="1">
            <w:r w:rsidRPr="00111DBD">
              <w:rPr>
                <w:rStyle w:val="Hyperlink"/>
                <w:noProof/>
                <w:lang w:val="el-GR"/>
              </w:rPr>
              <w:t>Αλγόριθμος Διπλής Κατεύθυνσης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D675A" w14:textId="139B6F99" w:rsidR="005C5A78" w:rsidRDefault="005C5A7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73" w:history="1">
            <w:r w:rsidRPr="00111DBD">
              <w:rPr>
                <w:rStyle w:val="Hyperlink"/>
                <w:noProof/>
                <w:lang w:val="el-GR"/>
              </w:rPr>
              <w:t>Αλγόριθμος επαναλαμβανόμενης εμβάθυνσης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2D1B8" w14:textId="3A9E4CB3" w:rsidR="005C5A78" w:rsidRDefault="005C5A78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74" w:history="1">
            <w:r w:rsidRPr="00111DBD">
              <w:rPr>
                <w:rStyle w:val="Hyperlink"/>
                <w:noProof/>
                <w:lang w:val="el-GR"/>
              </w:rPr>
              <w:t xml:space="preserve">Αλγόριθμοι εμπεριστατωμένης αναζήτησης </w:t>
            </w:r>
            <w:r w:rsidRPr="00111DBD">
              <w:rPr>
                <w:rStyle w:val="Hyperlink"/>
                <w:rFonts w:ascii="AAAAAB+HelveticaNeue" w:hAnsi="AAAAAB+HelveticaNeue" w:cs="AAAAAB+HelveticaNeue"/>
                <w:noProof/>
                <w:lang w:val="el-GR"/>
              </w:rPr>
              <w:t>(</w:t>
            </w:r>
            <w:r w:rsidRPr="00111DBD">
              <w:rPr>
                <w:rStyle w:val="Hyperlink"/>
                <w:noProof/>
                <w:lang w:val="el-GR"/>
              </w:rPr>
              <w:t>αναζήτησης μίας οποιασδήποτε λύσης</w:t>
            </w:r>
            <w:r w:rsidRPr="00111DBD">
              <w:rPr>
                <w:rStyle w:val="Hyperlink"/>
                <w:rFonts w:ascii="AAAAAB+HelveticaNeue" w:hAnsi="AAAAAB+HelveticaNeue" w:cs="AAAAAB+HelveticaNeue"/>
                <w:noProof/>
                <w:lang w:val="el-GR"/>
              </w:rPr>
              <w:t>)</w:t>
            </w:r>
            <w:r w:rsidRPr="00111DBD">
              <w:rPr>
                <w:rStyle w:val="Hyperlink"/>
                <w:rFonts w:cs="AAAAAB+HelveticaNeue"/>
                <w:noProof/>
                <w:lang w:val="el-GR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45A96" w14:textId="727FD599" w:rsidR="005C5A78" w:rsidRDefault="005C5A7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75" w:history="1">
            <w:r w:rsidRPr="00111DBD">
              <w:rPr>
                <w:rStyle w:val="Hyperlink"/>
                <w:noProof/>
              </w:rPr>
              <w:t>Βασικοί Όροι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3DEB2" w14:textId="7A22B383" w:rsidR="005C5A78" w:rsidRDefault="005C5A7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76" w:history="1">
            <w:r w:rsidRPr="00111DBD">
              <w:rPr>
                <w:rStyle w:val="Hyperlink"/>
                <w:noProof/>
              </w:rPr>
              <w:t>Αλγόριθμοι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320F7" w14:textId="5A82D142" w:rsidR="005C5A78" w:rsidRDefault="005C5A7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77" w:history="1">
            <w:r w:rsidRPr="00111DBD">
              <w:rPr>
                <w:rStyle w:val="Hyperlink"/>
                <w:noProof/>
                <w:lang w:val="en-GB"/>
              </w:rPr>
              <w:t>Hill</w:t>
            </w:r>
            <w:r w:rsidRPr="00111DBD">
              <w:rPr>
                <w:rStyle w:val="Hyperlink"/>
                <w:noProof/>
                <w:lang w:val="el-GR"/>
              </w:rPr>
              <w:t xml:space="preserve"> </w:t>
            </w:r>
            <w:r w:rsidRPr="00111DBD">
              <w:rPr>
                <w:rStyle w:val="Hyperlink"/>
                <w:noProof/>
                <w:lang w:val="en-GB"/>
              </w:rPr>
              <w:t>Climbing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7673" w14:textId="68D2EAD3" w:rsidR="005C5A78" w:rsidRDefault="005C5A7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78" w:history="1">
            <w:r w:rsidRPr="00111DBD">
              <w:rPr>
                <w:rStyle w:val="Hyperlink"/>
                <w:noProof/>
              </w:rPr>
              <w:t>Best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107FF" w14:textId="32C5B3A8" w:rsidR="005C5A78" w:rsidRDefault="005C5A78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79" w:history="1">
            <w:r w:rsidRPr="00111DBD">
              <w:rPr>
                <w:rStyle w:val="Hyperlink"/>
                <w:noProof/>
                <w:lang w:val="el-GR"/>
              </w:rPr>
              <w:t xml:space="preserve">Αλγόριθμοι εμπεριστατωμένης αναζήτησης </w:t>
            </w:r>
            <w:r w:rsidRPr="00111DBD">
              <w:rPr>
                <w:rStyle w:val="Hyperlink"/>
                <w:rFonts w:ascii="AAAAAB+HelveticaNeue" w:hAnsi="AAAAAB+HelveticaNeue" w:cs="AAAAAB+HelveticaNeue"/>
                <w:noProof/>
                <w:lang w:val="el-GR"/>
              </w:rPr>
              <w:t>(</w:t>
            </w:r>
            <w:r w:rsidRPr="00111DBD">
              <w:rPr>
                <w:rStyle w:val="Hyperlink"/>
                <w:noProof/>
                <w:lang w:val="el-GR"/>
              </w:rPr>
              <w:t>αναζήτηση βέλτιστης λύσης</w:t>
            </w:r>
            <w:r w:rsidRPr="00111DBD">
              <w:rPr>
                <w:rStyle w:val="Hyperlink"/>
                <w:rFonts w:ascii="AAAAAB+HelveticaNeue" w:hAnsi="AAAAAB+HelveticaNeue" w:cs="AAAAAB+HelveticaNeue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CA2F8" w14:textId="7A268DFE" w:rsidR="005C5A78" w:rsidRDefault="005C5A7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80" w:history="1">
            <w:r w:rsidRPr="00111DBD">
              <w:rPr>
                <w:rStyle w:val="Hyperlink"/>
                <w:noProof/>
              </w:rPr>
              <w:t>Αλγόριθμοι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4DC22" w14:textId="2377D2EA" w:rsidR="005C5A78" w:rsidRDefault="005C5A7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81" w:history="1">
            <w:r w:rsidRPr="00111DBD">
              <w:rPr>
                <w:rStyle w:val="Hyperlink"/>
                <w:noProof/>
              </w:rPr>
              <w:t>Branch</w:t>
            </w:r>
            <w:r w:rsidRPr="00111DBD">
              <w:rPr>
                <w:rStyle w:val="Hyperlink"/>
                <w:noProof/>
                <w:lang w:val="el-GR"/>
              </w:rPr>
              <w:t xml:space="preserve"> </w:t>
            </w:r>
            <w:r w:rsidRPr="00111DBD">
              <w:rPr>
                <w:rStyle w:val="Hyperlink"/>
                <w:noProof/>
              </w:rPr>
              <w:t>&amp;</w:t>
            </w:r>
            <w:r w:rsidRPr="00111DBD">
              <w:rPr>
                <w:rStyle w:val="Hyperlink"/>
                <w:noProof/>
                <w:lang w:val="el-GR"/>
              </w:rPr>
              <w:t xml:space="preserve"> </w:t>
            </w:r>
            <w:r w:rsidRPr="00111DBD">
              <w:rPr>
                <w:rStyle w:val="Hyperlink"/>
                <w:noProof/>
              </w:rPr>
              <w:t>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EE99" w14:textId="1019D7F0" w:rsidR="005C5A78" w:rsidRDefault="005C5A7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82" w:history="1">
            <w:r w:rsidRPr="00111DBD">
              <w:rPr>
                <w:rStyle w:val="Hyperlink"/>
                <w:noProof/>
              </w:rPr>
              <w:t>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75327" w14:textId="5628FB86" w:rsidR="005C5A78" w:rsidRDefault="005C5A7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83" w:history="1">
            <w:r w:rsidRPr="00111DBD">
              <w:rPr>
                <w:rStyle w:val="Hyperlink"/>
                <w:noProof/>
              </w:rPr>
              <w:t>Ευρετικές Συναρτήσεις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C467" w14:textId="07431958" w:rsidR="005C5A78" w:rsidRDefault="005C5A7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84" w:history="1">
            <w:r w:rsidRPr="00111DBD">
              <w:rPr>
                <w:rStyle w:val="Hyperlink"/>
                <w:noProof/>
                <w:lang w:val="el-GR"/>
              </w:rPr>
              <w:t>Αποδεκτές (</w:t>
            </w:r>
            <w:r w:rsidRPr="00111DBD">
              <w:rPr>
                <w:rStyle w:val="Hyperlink"/>
                <w:noProof/>
              </w:rPr>
              <w:t>admissible</w:t>
            </w:r>
            <w:r w:rsidRPr="00111DBD">
              <w:rPr>
                <w:rStyle w:val="Hyperlink"/>
                <w:noProof/>
                <w:lang w:val="el-GR"/>
              </w:rPr>
              <w:t>) Ευρετικές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476F6" w14:textId="2F4F7F9B" w:rsidR="005C5A78" w:rsidRDefault="005C5A7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85" w:history="1">
            <w:r w:rsidRPr="00111DBD">
              <w:rPr>
                <w:rStyle w:val="Hyperlink"/>
                <w:noProof/>
                <w:lang w:val="el-GR"/>
              </w:rPr>
              <w:t>Συνεπείς (consistent) ή μονότονες (monotone) ευρετικές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A984" w14:textId="65FAE503" w:rsidR="005C5A78" w:rsidRDefault="005C5A7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86" w:history="1">
            <w:r w:rsidRPr="00111DBD">
              <w:rPr>
                <w:rStyle w:val="Hyperlink"/>
                <w:noProof/>
                <w:lang w:val="el-GR"/>
              </w:rPr>
              <w:t>Ακρίβεια (accuracy) ευρετικών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E108" w14:textId="161BA2EC" w:rsidR="005C5A78" w:rsidRDefault="005C5A7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87" w:history="1">
            <w:r w:rsidRPr="00111DBD">
              <w:rPr>
                <w:rStyle w:val="Hyperlink"/>
                <w:noProof/>
                <w:lang w:val="el-GR"/>
              </w:rPr>
              <w:t>Θεώρημα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AC99" w14:textId="3E4C0911" w:rsidR="005C5A78" w:rsidRDefault="005C5A7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88" w:history="1">
            <w:r w:rsidRPr="00111DBD">
              <w:rPr>
                <w:rStyle w:val="Hyperlink"/>
                <w:noProof/>
                <w:lang w:val="el-GR"/>
              </w:rPr>
              <w:t>Αποτελεσματικός παράγοντας διακλάδωσης (effective branching factor) ευρετικής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485E" w14:textId="7A05226F" w:rsidR="005C5A78" w:rsidRDefault="005C5A78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89" w:history="1">
            <w:r w:rsidRPr="00111DBD">
              <w:rPr>
                <w:rStyle w:val="Hyperlink"/>
                <w:noProof/>
                <w:lang w:val="el-GR"/>
              </w:rPr>
              <w:t>Κεφάλαιο 2: Αλγόριθμοι Αναζήτησης για παίγνια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70F5F" w14:textId="5220CCA2" w:rsidR="005C5A78" w:rsidRDefault="005C5A7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90" w:history="1">
            <w:r w:rsidRPr="00111DBD">
              <w:rPr>
                <w:rStyle w:val="Hyperlink"/>
                <w:noProof/>
              </w:rPr>
              <w:t>Αλγόριθμοι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58574" w14:textId="612A7F30" w:rsidR="005C5A78" w:rsidRDefault="005C5A7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91" w:history="1">
            <w:r w:rsidRPr="00111DBD">
              <w:rPr>
                <w:rStyle w:val="Hyperlink"/>
                <w:noProof/>
              </w:rPr>
              <w:t>Minimax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9A17" w14:textId="56364A8F" w:rsidR="005C5A78" w:rsidRDefault="005C5A7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92" w:history="1">
            <w:r w:rsidRPr="00111DBD">
              <w:rPr>
                <w:rStyle w:val="Hyperlink"/>
                <w:noProof/>
              </w:rPr>
              <w:t>Alpha</w:t>
            </w:r>
            <w:r w:rsidRPr="00111DBD">
              <w:rPr>
                <w:rStyle w:val="Hyperlink"/>
                <w:noProof/>
                <w:lang w:val="el-GR"/>
              </w:rPr>
              <w:t>-</w:t>
            </w:r>
            <w:r w:rsidRPr="00111DBD">
              <w:rPr>
                <w:rStyle w:val="Hyperlink"/>
                <w:noProof/>
              </w:rPr>
              <w:t>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5439" w14:textId="09C6CC69" w:rsidR="005C5A78" w:rsidRDefault="005C5A78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93" w:history="1">
            <w:r w:rsidRPr="00111DBD">
              <w:rPr>
                <w:rStyle w:val="Hyperlink"/>
                <w:noProof/>
                <w:lang w:val="el-GR"/>
              </w:rPr>
              <w:t>Κεφάλαιο 4: Τεχνητή Νοημοσύνη και Λογική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EFE3" w14:textId="5299A4F3" w:rsidR="005C5A78" w:rsidRDefault="005C5A7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94" w:history="1">
            <w:r w:rsidRPr="00111DBD">
              <w:rPr>
                <w:rStyle w:val="Hyperlink"/>
                <w:noProof/>
              </w:rPr>
              <w:t>Προτασιακή Λογική – Σύνταξη και Σημασιολογία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3C7DB" w14:textId="732BECE4" w:rsidR="005C5A78" w:rsidRDefault="005C5A7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95" w:history="1">
            <w:r w:rsidRPr="00111DBD">
              <w:rPr>
                <w:rStyle w:val="Hyperlink"/>
                <w:noProof/>
              </w:rPr>
              <w:t>Αυτόματη Συλλογιστική στην Προτασιακή Λογική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70816" w14:textId="6A4AEFA7" w:rsidR="005C5A78" w:rsidRDefault="005C5A7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96" w:history="1">
            <w:r w:rsidRPr="00111DBD">
              <w:rPr>
                <w:rStyle w:val="Hyperlink"/>
                <w:noProof/>
              </w:rPr>
              <w:t>Λογική Πρώτης Τάξης – Σύνταξη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DA34" w14:textId="30684885" w:rsidR="005C5A78" w:rsidRDefault="005C5A7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7535397" w:history="1">
            <w:r w:rsidRPr="00111DBD">
              <w:rPr>
                <w:rStyle w:val="Hyperlink"/>
                <w:noProof/>
              </w:rPr>
              <w:t>Λογική Πρώτης Τάξης - Σημασιολογία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_Toc167535397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A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6F7F5" w14:textId="5858EF28" w:rsidR="006A0B33" w:rsidRDefault="006A0B33">
          <w:r>
            <w:rPr>
              <w:b/>
              <w:bCs/>
              <w:noProof/>
            </w:rPr>
            <w:fldChar w:fldCharType="end"/>
          </w:r>
        </w:p>
      </w:sdtContent>
    </w:sdt>
    <w:p w14:paraId="453ECE2C" w14:textId="69495DDE" w:rsidR="00AA2B54" w:rsidRDefault="00AA2B54">
      <w:r>
        <w:br w:type="page"/>
      </w:r>
    </w:p>
    <w:p w14:paraId="453875E5" w14:textId="3507F2D6" w:rsidR="001D3DDF" w:rsidRPr="001D3DDF" w:rsidRDefault="001D3DDF" w:rsidP="00C92D0E">
      <w:pPr>
        <w:pStyle w:val="Heading1"/>
        <w:jc w:val="both"/>
        <w:rPr>
          <w:lang w:val="el-GR"/>
        </w:rPr>
      </w:pPr>
      <w:bookmarkStart w:id="0" w:name="_Toc167535366"/>
      <w:r>
        <w:rPr>
          <w:lang w:val="el-GR"/>
        </w:rPr>
        <w:lastRenderedPageBreak/>
        <w:t>Κεφάλαιο 1: Ευρετική Αναζήτηση και Επίλυση Προβλημάτων</w:t>
      </w:r>
      <w:bookmarkEnd w:id="0"/>
    </w:p>
    <w:p w14:paraId="5A30A3A0" w14:textId="67A522E4" w:rsidR="00AA2B54" w:rsidRPr="00616380" w:rsidRDefault="00AA2B54" w:rsidP="00C92D0E">
      <w:pPr>
        <w:pStyle w:val="Heading1"/>
        <w:jc w:val="both"/>
        <w:rPr>
          <w:lang w:val="el-GR"/>
        </w:rPr>
      </w:pPr>
      <w:bookmarkStart w:id="1" w:name="_Toc167535367"/>
      <w:r>
        <w:rPr>
          <w:lang w:val="el-GR"/>
        </w:rPr>
        <w:t xml:space="preserve">Αλγόριθμοι </w:t>
      </w:r>
      <w:r w:rsidR="001C73F7">
        <w:rPr>
          <w:lang w:val="el-GR"/>
        </w:rPr>
        <w:t xml:space="preserve">Τυφλής </w:t>
      </w:r>
      <w:r>
        <w:rPr>
          <w:lang w:val="el-GR"/>
        </w:rPr>
        <w:t>Αναζήτησης</w:t>
      </w:r>
      <w:bookmarkEnd w:id="1"/>
    </w:p>
    <w:p w14:paraId="48B97461" w14:textId="5EDB58F8" w:rsidR="006A0B33" w:rsidRPr="006A0B33" w:rsidRDefault="006A0B33" w:rsidP="00C92D0E">
      <w:pPr>
        <w:pStyle w:val="MyHeading2"/>
        <w:jc w:val="both"/>
        <w:rPr>
          <w:rFonts w:eastAsiaTheme="minorHAnsi"/>
        </w:rPr>
      </w:pPr>
      <w:bookmarkStart w:id="2" w:name="_Toc167535368"/>
      <w:r w:rsidRPr="006A0B33">
        <w:t>Βασικοί Όροι</w:t>
      </w:r>
      <w:bookmarkEnd w:id="2"/>
    </w:p>
    <w:p w14:paraId="0BE96A1B" w14:textId="77777777" w:rsidR="006A0B33" w:rsidRPr="006A0B33" w:rsidRDefault="006A0B33" w:rsidP="00C92D0E">
      <w:pPr>
        <w:jc w:val="both"/>
        <w:rPr>
          <w:lang w:val="el-GR"/>
        </w:rPr>
      </w:pPr>
      <w:r w:rsidRPr="006A0B33">
        <w:rPr>
          <w:b/>
          <w:bCs/>
          <w:lang w:val="el-GR"/>
        </w:rPr>
        <w:t>Μέτωπο αναζήτησης</w:t>
      </w:r>
      <w:r w:rsidRPr="006A0B33">
        <w:rPr>
          <w:lang w:val="el-GR"/>
        </w:rPr>
        <w:t xml:space="preserve"> (</w:t>
      </w:r>
      <w:r>
        <w:rPr>
          <w:lang w:val="en-GB"/>
        </w:rPr>
        <w:t>search</w:t>
      </w:r>
      <w:r w:rsidRPr="006A0B33">
        <w:rPr>
          <w:lang w:val="el-GR"/>
        </w:rPr>
        <w:t xml:space="preserve"> </w:t>
      </w:r>
      <w:r>
        <w:rPr>
          <w:lang w:val="en-GB"/>
        </w:rPr>
        <w:t>frontier</w:t>
      </w:r>
      <w:r w:rsidRPr="006A0B33">
        <w:rPr>
          <w:lang w:val="el-GR"/>
        </w:rPr>
        <w:t>): Το διατεταγμένο σύνολο (λίστα) των καταστάσεων που ο αλγόριθμος έχει ήδη επισκεφτεί, αλλά δεν έχουν ακόμη επεκταθεί.</w:t>
      </w:r>
    </w:p>
    <w:p w14:paraId="7B3FEE85" w14:textId="15886156" w:rsidR="006A0B33" w:rsidRPr="006A0B33" w:rsidRDefault="006A0B33" w:rsidP="00C92D0E">
      <w:pPr>
        <w:jc w:val="both"/>
        <w:rPr>
          <w:lang w:val="el-GR"/>
        </w:rPr>
      </w:pPr>
      <w:r w:rsidRPr="006A0B33">
        <w:rPr>
          <w:b/>
          <w:bCs/>
          <w:lang w:val="el-GR"/>
        </w:rPr>
        <w:t>Κλειστό σύνολο</w:t>
      </w:r>
      <w:r w:rsidRPr="006A0B33">
        <w:rPr>
          <w:lang w:val="el-GR"/>
        </w:rPr>
        <w:t xml:space="preserve"> (</w:t>
      </w:r>
      <w:r>
        <w:t>closed</w:t>
      </w:r>
      <w:r w:rsidRPr="006A0B33">
        <w:rPr>
          <w:lang w:val="el-GR"/>
        </w:rPr>
        <w:t xml:space="preserve"> </w:t>
      </w:r>
      <w:r>
        <w:t>set</w:t>
      </w:r>
      <w:r w:rsidRPr="006A0B33">
        <w:rPr>
          <w:lang w:val="el-GR"/>
        </w:rPr>
        <w:t>): Το σύνολο όλων των καταστάσεων που έχουν ήδη επεκταθεί από τον αλγόριθμο.</w:t>
      </w:r>
    </w:p>
    <w:p w14:paraId="318ED4A6" w14:textId="36B145F2" w:rsidR="006A0B33" w:rsidRPr="006A0B33" w:rsidRDefault="006A0B33" w:rsidP="00C92D0E">
      <w:pPr>
        <w:jc w:val="both"/>
        <w:rPr>
          <w:lang w:val="el-GR"/>
        </w:rPr>
      </w:pPr>
      <w:r w:rsidRPr="006A0B33">
        <w:rPr>
          <w:lang w:val="el-GR"/>
        </w:rPr>
        <w:t>Κάθε επέκταση μιας κατάστασης συνοδεύεται από την εισαγωγή της κατάστασης γονέα στο κλειστό σύνολο και των καταστάσεων παιδιών στο μέτωπο αναζήτησης</w:t>
      </w:r>
    </w:p>
    <w:p w14:paraId="421953D0" w14:textId="2D0AAAD9" w:rsidR="006A0B33" w:rsidRPr="006A0B33" w:rsidRDefault="006A0B33" w:rsidP="00C92D0E">
      <w:pPr>
        <w:pStyle w:val="MyHeading2"/>
        <w:jc w:val="both"/>
      </w:pPr>
      <w:bookmarkStart w:id="3" w:name="_Toc167535369"/>
      <w:r>
        <w:t>Αλγόριθμοι</w:t>
      </w:r>
      <w:bookmarkEnd w:id="3"/>
    </w:p>
    <w:p w14:paraId="331D8E4F" w14:textId="1FF0FDA9" w:rsidR="00AA2B54" w:rsidRPr="008F516D" w:rsidRDefault="00AA2B54" w:rsidP="00C92D0E">
      <w:pPr>
        <w:pStyle w:val="MyHeading30"/>
        <w:jc w:val="both"/>
        <w:rPr>
          <w:lang w:val="el-GR"/>
        </w:rPr>
      </w:pPr>
      <w:bookmarkStart w:id="4" w:name="_Toc167535370"/>
      <w:r>
        <w:t>BFS</w:t>
      </w:r>
      <w:bookmarkEnd w:id="4"/>
    </w:p>
    <w:p w14:paraId="4E1A982C" w14:textId="77777777" w:rsidR="00AA2B54" w:rsidRPr="00AA2B54" w:rsidRDefault="00AA2B54" w:rsidP="00C92D0E">
      <w:pPr>
        <w:pStyle w:val="ListParagraph"/>
        <w:numPr>
          <w:ilvl w:val="0"/>
          <w:numId w:val="16"/>
        </w:numPr>
        <w:jc w:val="both"/>
        <w:rPr>
          <w:lang w:val="el-GR"/>
        </w:rPr>
      </w:pPr>
      <w:r w:rsidRPr="00AA2B54">
        <w:rPr>
          <w:lang w:val="el-GR"/>
        </w:rPr>
        <w:t xml:space="preserve">Μέγιστος παράγοντας διακλάδωσης: </w:t>
      </w:r>
      <w:r w:rsidRPr="00AA2B54">
        <w:rPr>
          <w:lang w:val="en-GB"/>
        </w:rPr>
        <w:t>b</w:t>
      </w:r>
      <w:r w:rsidRPr="00AA2B54">
        <w:rPr>
          <w:lang w:val="el-GR"/>
        </w:rPr>
        <w:t>.</w:t>
      </w:r>
    </w:p>
    <w:p w14:paraId="02DF5256" w14:textId="44F6E0CB" w:rsidR="00AA2B54" w:rsidRPr="00AA2B54" w:rsidRDefault="00AA2B54" w:rsidP="00C92D0E">
      <w:pPr>
        <w:pStyle w:val="ListParagraph"/>
        <w:numPr>
          <w:ilvl w:val="0"/>
          <w:numId w:val="16"/>
        </w:numPr>
        <w:jc w:val="both"/>
        <w:rPr>
          <w:lang w:val="el-GR"/>
        </w:rPr>
      </w:pPr>
      <w:r w:rsidRPr="00AA2B54">
        <w:rPr>
          <w:lang w:val="el-GR"/>
        </w:rPr>
        <w:t xml:space="preserve">Βάθος κοντινότερου στόχου: </w:t>
      </w:r>
      <w:r w:rsidRPr="00AA2B54">
        <w:rPr>
          <w:lang w:val="en-GB"/>
        </w:rPr>
        <w:t>d.</w:t>
      </w:r>
    </w:p>
    <w:p w14:paraId="4C66570D" w14:textId="77777777" w:rsidR="00AA2B54" w:rsidRPr="00AA2B54" w:rsidRDefault="00AA2B54" w:rsidP="00C92D0E">
      <w:pPr>
        <w:pStyle w:val="ListParagraph"/>
        <w:numPr>
          <w:ilvl w:val="0"/>
          <w:numId w:val="16"/>
        </w:numPr>
        <w:jc w:val="both"/>
        <w:rPr>
          <w:rFonts w:eastAsiaTheme="minorEastAsia"/>
          <w:lang w:val="el-GR"/>
        </w:rPr>
      </w:pPr>
      <w:r w:rsidRPr="00AA2B54">
        <w:rPr>
          <w:lang w:val="el-GR"/>
        </w:rPr>
        <w:t xml:space="preserve">Χρονική Πολυπλοκότητα: </w:t>
      </w:r>
      <m:oMath>
        <m:r>
          <w:rPr>
            <w:rFonts w:ascii="Cambria Math" w:hAnsi="Cambria Math"/>
            <w:lang w:val="el-GR"/>
          </w:rPr>
          <m:t>O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d</m:t>
                </m:r>
              </m:sup>
            </m:sSup>
          </m:e>
        </m:d>
      </m:oMath>
      <w:r w:rsidRPr="00AA2B54">
        <w:rPr>
          <w:rFonts w:eastAsiaTheme="minorEastAsia"/>
          <w:lang w:val="el-GR"/>
        </w:rPr>
        <w:t>.</w:t>
      </w:r>
    </w:p>
    <w:p w14:paraId="0D267534" w14:textId="77777777" w:rsidR="00AA2B54" w:rsidRPr="00AA2B54" w:rsidRDefault="00AA2B54" w:rsidP="00C92D0E">
      <w:pPr>
        <w:pStyle w:val="ListParagraph"/>
        <w:numPr>
          <w:ilvl w:val="0"/>
          <w:numId w:val="16"/>
        </w:numPr>
        <w:jc w:val="both"/>
        <w:rPr>
          <w:rFonts w:eastAsiaTheme="minorEastAsia"/>
          <w:lang w:val="el-GR"/>
        </w:rPr>
      </w:pPr>
      <w:r w:rsidRPr="00AA2B54">
        <w:rPr>
          <w:lang w:val="el-GR"/>
        </w:rPr>
        <w:t xml:space="preserve">Χρονική Πολυπλοκότητα: </w:t>
      </w:r>
      <m:oMath>
        <m:r>
          <w:rPr>
            <w:rFonts w:ascii="Cambria Math" w:hAnsi="Cambria Math"/>
            <w:lang w:val="el-GR"/>
          </w:rPr>
          <m:t>O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b∙</m:t>
            </m:r>
            <m:r>
              <w:rPr>
                <w:rFonts w:ascii="Cambria Math" w:hAnsi="Cambria Math"/>
                <w:lang w:val="en-GB"/>
              </w:rPr>
              <m:t>d</m:t>
            </m:r>
          </m:e>
        </m:d>
      </m:oMath>
      <w:r w:rsidRPr="00AA2B54">
        <w:rPr>
          <w:rFonts w:eastAsiaTheme="minorEastAsia"/>
          <w:lang w:val="el-GR"/>
        </w:rPr>
        <w:t>.</w:t>
      </w:r>
    </w:p>
    <w:p w14:paraId="176B1074" w14:textId="77777777" w:rsidR="00AA2B54" w:rsidRPr="00AA2B54" w:rsidRDefault="00AA2B54" w:rsidP="00C92D0E">
      <w:pPr>
        <w:pStyle w:val="MyHeading30"/>
        <w:jc w:val="both"/>
        <w:rPr>
          <w:lang w:val="el-GR"/>
        </w:rPr>
      </w:pPr>
      <w:bookmarkStart w:id="5" w:name="_Toc167535371"/>
      <w:r w:rsidRPr="00AA2B54">
        <w:t>DFS</w:t>
      </w:r>
      <w:bookmarkEnd w:id="5"/>
    </w:p>
    <w:p w14:paraId="0162ED57" w14:textId="77777777" w:rsidR="00AA2B54" w:rsidRPr="006A0B33" w:rsidRDefault="00AA2B54" w:rsidP="00C92D0E">
      <w:pPr>
        <w:pStyle w:val="ListParagraph"/>
        <w:numPr>
          <w:ilvl w:val="0"/>
          <w:numId w:val="18"/>
        </w:numPr>
        <w:jc w:val="both"/>
        <w:rPr>
          <w:lang w:val="el-GR"/>
        </w:rPr>
      </w:pPr>
      <w:r w:rsidRPr="006A0B33">
        <w:rPr>
          <w:lang w:val="el-GR"/>
        </w:rPr>
        <w:t xml:space="preserve">Μέγιστος παράγοντας διακλάδωσης: </w:t>
      </w:r>
      <w:r w:rsidRPr="006A0B33">
        <w:rPr>
          <w:lang w:val="en-GB"/>
        </w:rPr>
        <w:t>b</w:t>
      </w:r>
      <w:r w:rsidRPr="006A0B33">
        <w:rPr>
          <w:lang w:val="el-GR"/>
        </w:rPr>
        <w:t>.</w:t>
      </w:r>
    </w:p>
    <w:p w14:paraId="4B37C2C0" w14:textId="77777777" w:rsidR="00AA2B54" w:rsidRPr="006A0B33" w:rsidRDefault="00AA2B54" w:rsidP="00C92D0E">
      <w:pPr>
        <w:pStyle w:val="ListParagraph"/>
        <w:numPr>
          <w:ilvl w:val="0"/>
          <w:numId w:val="18"/>
        </w:numPr>
        <w:jc w:val="both"/>
        <w:rPr>
          <w:lang w:val="el-GR"/>
        </w:rPr>
      </w:pPr>
      <w:r w:rsidRPr="006A0B33">
        <w:rPr>
          <w:lang w:val="el-GR"/>
        </w:rPr>
        <w:t xml:space="preserve">Βάθος κοντινότερου στόχου: </w:t>
      </w:r>
      <w:r w:rsidRPr="006A0B33">
        <w:rPr>
          <w:lang w:val="en-GB"/>
        </w:rPr>
        <w:t>d</w:t>
      </w:r>
      <w:r w:rsidRPr="006A0B33">
        <w:rPr>
          <w:lang w:val="el-GR"/>
        </w:rPr>
        <w:t>.</w:t>
      </w:r>
    </w:p>
    <w:p w14:paraId="353716AB" w14:textId="77777777" w:rsidR="00AA2B54" w:rsidRPr="006A0B33" w:rsidRDefault="00AA2B54" w:rsidP="00C92D0E">
      <w:pPr>
        <w:pStyle w:val="ListParagraph"/>
        <w:numPr>
          <w:ilvl w:val="0"/>
          <w:numId w:val="18"/>
        </w:numPr>
        <w:jc w:val="both"/>
        <w:rPr>
          <w:lang w:val="el-GR"/>
        </w:rPr>
      </w:pPr>
      <w:r w:rsidRPr="006A0B33">
        <w:rPr>
          <w:lang w:val="el-GR"/>
        </w:rPr>
        <w:t xml:space="preserve">Βάθος πιο απομακρυσμένου φύλλου: </w:t>
      </w:r>
      <w:r w:rsidRPr="006A0B33">
        <w:rPr>
          <w:lang w:val="en-GB"/>
        </w:rPr>
        <w:t>m</w:t>
      </w:r>
      <w:r w:rsidRPr="006A0B33">
        <w:rPr>
          <w:lang w:val="el-GR"/>
        </w:rPr>
        <w:t>.</w:t>
      </w:r>
    </w:p>
    <w:p w14:paraId="1D6D780A" w14:textId="77777777" w:rsidR="00AA2B54" w:rsidRPr="006A0B33" w:rsidRDefault="00AA2B54" w:rsidP="00C92D0E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el-GR"/>
        </w:rPr>
      </w:pPr>
      <w:r w:rsidRPr="006A0B33">
        <w:rPr>
          <w:lang w:val="el-GR"/>
        </w:rPr>
        <w:t xml:space="preserve">Χρονική Πολυπλοκότητα: </w:t>
      </w:r>
      <m:oMath>
        <m:r>
          <w:rPr>
            <w:rFonts w:ascii="Cambria Math" w:hAnsi="Cambria Math"/>
            <w:lang w:val="el-GR"/>
          </w:rPr>
          <m:t>O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m</m:t>
                </m:r>
              </m:sup>
            </m:sSup>
          </m:e>
        </m:d>
      </m:oMath>
      <w:r w:rsidRPr="006A0B33">
        <w:rPr>
          <w:rFonts w:eastAsiaTheme="minorEastAsia"/>
          <w:lang w:val="el-GR"/>
        </w:rPr>
        <w:t>.</w:t>
      </w:r>
    </w:p>
    <w:p w14:paraId="0BA2C9EA" w14:textId="77777777" w:rsidR="00AA2B54" w:rsidRPr="006A0B33" w:rsidRDefault="00AA2B54" w:rsidP="00C92D0E">
      <w:pPr>
        <w:pStyle w:val="ListParagraph"/>
        <w:numPr>
          <w:ilvl w:val="0"/>
          <w:numId w:val="18"/>
        </w:numPr>
        <w:jc w:val="both"/>
        <w:rPr>
          <w:rFonts w:eastAsiaTheme="minorEastAsia"/>
          <w:lang w:val="el-GR"/>
        </w:rPr>
      </w:pPr>
      <w:r w:rsidRPr="006A0B33">
        <w:rPr>
          <w:lang w:val="el-GR"/>
        </w:rPr>
        <w:t xml:space="preserve">Χρονική Πολυπλοκότητα: </w:t>
      </w:r>
      <m:oMath>
        <m:r>
          <w:rPr>
            <w:rFonts w:ascii="Cambria Math" w:hAnsi="Cambria Math"/>
            <w:lang w:val="el-GR"/>
          </w:rPr>
          <m:t>O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b∙</m:t>
            </m:r>
            <m:r>
              <w:rPr>
                <w:rFonts w:ascii="Cambria Math" w:hAnsi="Cambria Math"/>
                <w:lang w:val="en-GB"/>
              </w:rPr>
              <m:t>m</m:t>
            </m:r>
          </m:e>
        </m:d>
      </m:oMath>
      <w:r w:rsidRPr="006A0B33">
        <w:rPr>
          <w:rFonts w:eastAsiaTheme="minorEastAsia"/>
          <w:lang w:val="el-GR"/>
        </w:rPr>
        <w:t>.</w:t>
      </w:r>
    </w:p>
    <w:p w14:paraId="7F28C4E9" w14:textId="2A6CF447" w:rsidR="00AA2B54" w:rsidRPr="006E6D01" w:rsidRDefault="00AA2B54" w:rsidP="00C92D0E">
      <w:pPr>
        <w:pStyle w:val="MyHeading30"/>
        <w:jc w:val="both"/>
        <w:rPr>
          <w:rFonts w:eastAsiaTheme="minorEastAsia"/>
          <w:lang w:val="el-GR"/>
        </w:rPr>
      </w:pPr>
      <w:bookmarkStart w:id="6" w:name="_Toc167535372"/>
      <w:r w:rsidRPr="006E6D01">
        <w:rPr>
          <w:rFonts w:eastAsiaTheme="minorEastAsia"/>
          <w:lang w:val="el-GR"/>
        </w:rPr>
        <w:t>Αλγόριθμος Διπλής Κατεύθυνσης</w:t>
      </w:r>
      <w:bookmarkEnd w:id="6"/>
    </w:p>
    <w:p w14:paraId="0B529285" w14:textId="136526F7" w:rsidR="006A0B33" w:rsidRPr="006A0B33" w:rsidRDefault="006A0B33" w:rsidP="00C92D0E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Ξεκινάμε από </w:t>
      </w:r>
      <w:r>
        <w:rPr>
          <w:rFonts w:eastAsiaTheme="minorEastAsia"/>
          <w:lang w:val="en-GB"/>
        </w:rPr>
        <w:t>Start</w:t>
      </w:r>
      <w:r w:rsidRPr="006A0B33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</w:t>
      </w:r>
      <w:r>
        <w:rPr>
          <w:rFonts w:eastAsiaTheme="minorEastAsia"/>
          <w:lang w:val="en-GB"/>
        </w:rPr>
        <w:t>Finish</w:t>
      </w:r>
      <w:r w:rsidRPr="006A0B33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ταυτόχρονα μέχρι στο μέτωπο αναζήτησης να βρεθεί ο ίδιος κόμβος.</w:t>
      </w:r>
    </w:p>
    <w:p w14:paraId="5A17139B" w14:textId="3E2E251D" w:rsidR="00AA2B54" w:rsidRPr="006A0B33" w:rsidRDefault="00AA2B54" w:rsidP="00C92D0E">
      <w:pPr>
        <w:pStyle w:val="ListParagraph"/>
        <w:numPr>
          <w:ilvl w:val="0"/>
          <w:numId w:val="19"/>
        </w:numPr>
        <w:jc w:val="both"/>
        <w:rPr>
          <w:rFonts w:eastAsiaTheme="minorEastAsia"/>
          <w:lang w:val="el-GR"/>
        </w:rPr>
      </w:pPr>
      <w:r w:rsidRPr="006A0B33">
        <w:rPr>
          <w:lang w:val="el-GR"/>
        </w:rPr>
        <w:t xml:space="preserve">Χρονική Πολυπλοκότητα: </w:t>
      </w:r>
      <m:oMath>
        <m:r>
          <w:rPr>
            <w:rFonts w:ascii="Cambria Math" w:hAnsi="Cambria Math"/>
            <w:lang w:val="el-GR"/>
          </w:rPr>
          <m:t>O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d</m:t>
                </m:r>
                <m:r>
                  <w:rPr>
                    <w:rFonts w:ascii="Cambria Math" w:hAnsi="Cambria Math"/>
                    <w:lang w:val="el-GR"/>
                  </w:rPr>
                  <m:t>/2</m:t>
                </m:r>
              </m:sup>
            </m:sSup>
          </m:e>
        </m:d>
      </m:oMath>
      <w:r w:rsidRPr="006A0B33">
        <w:rPr>
          <w:rFonts w:eastAsiaTheme="minorEastAsia"/>
          <w:lang w:val="el-GR"/>
        </w:rPr>
        <w:t>.</w:t>
      </w:r>
    </w:p>
    <w:p w14:paraId="42580FFA" w14:textId="7BDDABDA" w:rsidR="00AA2B54" w:rsidRPr="006E6D01" w:rsidRDefault="00AA2B54" w:rsidP="00C92D0E">
      <w:pPr>
        <w:pStyle w:val="MyHeading30"/>
        <w:jc w:val="both"/>
        <w:rPr>
          <w:rFonts w:eastAsiaTheme="minorEastAsia"/>
          <w:lang w:val="el-GR"/>
        </w:rPr>
      </w:pPr>
      <w:bookmarkStart w:id="7" w:name="_Toc167535373"/>
      <w:r w:rsidRPr="006E6D01">
        <w:rPr>
          <w:rFonts w:eastAsiaTheme="minorEastAsia"/>
          <w:lang w:val="el-GR"/>
        </w:rPr>
        <w:t>Αλγόριθμος επαναλαμβανόμενης εμβάθυνσης</w:t>
      </w:r>
      <w:bookmarkEnd w:id="7"/>
    </w:p>
    <w:p w14:paraId="68A59287" w14:textId="317825A8" w:rsidR="006A0B33" w:rsidRPr="006A0B33" w:rsidRDefault="006A0B33" w:rsidP="00C92D0E">
      <w:pPr>
        <w:jc w:val="both"/>
        <w:rPr>
          <w:lang w:val="el-GR"/>
        </w:rPr>
      </w:pPr>
      <w:r w:rsidRPr="006E6D01">
        <w:rPr>
          <w:lang w:val="el-GR"/>
        </w:rPr>
        <w:t>(</w:t>
      </w:r>
      <w:r>
        <w:rPr>
          <w:lang w:val="en-GB"/>
        </w:rPr>
        <w:t>Basically</w:t>
      </w:r>
      <w:r w:rsidRPr="006E6D01">
        <w:rPr>
          <w:lang w:val="el-GR"/>
        </w:rPr>
        <w:t xml:space="preserve"> </w:t>
      </w:r>
      <w:r>
        <w:rPr>
          <w:lang w:val="en-GB"/>
        </w:rPr>
        <w:t>BFS</w:t>
      </w:r>
      <w:r w:rsidRPr="006E6D01">
        <w:rPr>
          <w:lang w:val="el-GR"/>
        </w:rPr>
        <w:t xml:space="preserve">) – </w:t>
      </w:r>
      <w:r>
        <w:rPr>
          <w:lang w:val="el-GR"/>
        </w:rPr>
        <w:t>Κάνουμε</w:t>
      </w:r>
      <w:r w:rsidRPr="006E6D01">
        <w:rPr>
          <w:lang w:val="el-GR"/>
        </w:rPr>
        <w:t xml:space="preserve"> </w:t>
      </w:r>
      <w:r>
        <w:rPr>
          <w:lang w:val="en-GB"/>
        </w:rPr>
        <w:t>DFS</w:t>
      </w:r>
      <w:r w:rsidRPr="006E6D01">
        <w:rPr>
          <w:lang w:val="el-GR"/>
        </w:rPr>
        <w:t xml:space="preserve"> </w:t>
      </w:r>
      <w:r>
        <w:rPr>
          <w:lang w:val="el-GR"/>
        </w:rPr>
        <w:t>για</w:t>
      </w:r>
      <w:r w:rsidRPr="006E6D01">
        <w:rPr>
          <w:lang w:val="el-GR"/>
        </w:rPr>
        <w:t xml:space="preserve"> </w:t>
      </w:r>
      <m:oMath>
        <m:r>
          <w:rPr>
            <w:rFonts w:ascii="Cambria Math" w:hAnsi="Cambria Math"/>
            <w:lang w:val="en-GB"/>
          </w:rPr>
          <m:t>dept</m:t>
        </m:r>
        <m:r>
          <w:rPr>
            <w:rFonts w:ascii="Cambria Math" w:hAnsi="Cambria Math"/>
            <w:lang w:val="el-GR"/>
          </w:rPr>
          <m:t>h=1</m:t>
        </m:r>
      </m:oMath>
      <w:r w:rsidRPr="006E6D01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Εάν δεν φτάσουμε, κάνουμε </w:t>
      </w:r>
      <w:r>
        <w:rPr>
          <w:rFonts w:eastAsiaTheme="minorEastAsia"/>
          <w:lang w:val="en-GB"/>
        </w:rPr>
        <w:t>DFS</w:t>
      </w:r>
      <w:r w:rsidRPr="006A0B33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lang w:val="en-GB"/>
          </w:rPr>
          <m:t>dept</m:t>
        </m:r>
        <m:r>
          <w:rPr>
            <w:rFonts w:ascii="Cambria Math" w:eastAsiaTheme="minorEastAsia" w:hAnsi="Cambria Math"/>
            <w:lang w:val="el-GR"/>
          </w:rPr>
          <m:t>h+1</m:t>
        </m:r>
      </m:oMath>
      <w:r w:rsidRPr="006A0B33">
        <w:rPr>
          <w:rFonts w:eastAsiaTheme="minorEastAsia"/>
          <w:lang w:val="el-GR"/>
        </w:rPr>
        <w:t>.</w:t>
      </w:r>
    </w:p>
    <w:p w14:paraId="4769CE86" w14:textId="6FFD6F59" w:rsidR="00AA2B54" w:rsidRPr="006A0B33" w:rsidRDefault="00AA2B54" w:rsidP="00C92D0E">
      <w:pPr>
        <w:pStyle w:val="ListParagraph"/>
        <w:numPr>
          <w:ilvl w:val="0"/>
          <w:numId w:val="17"/>
        </w:numPr>
        <w:jc w:val="both"/>
        <w:rPr>
          <w:lang w:val="el-GR"/>
        </w:rPr>
      </w:pPr>
      <w:r w:rsidRPr="006A0B33">
        <w:rPr>
          <w:lang w:val="el-GR"/>
        </w:rPr>
        <w:t xml:space="preserve">Μέγιστος παράγοντας διακλάδωσης: </w:t>
      </w:r>
      <w:r w:rsidRPr="006A0B33">
        <w:rPr>
          <w:lang w:val="en-GB"/>
        </w:rPr>
        <w:t>b</w:t>
      </w:r>
      <w:r w:rsidRPr="006A0B33">
        <w:rPr>
          <w:lang w:val="el-GR"/>
        </w:rPr>
        <w:t>.</w:t>
      </w:r>
    </w:p>
    <w:p w14:paraId="129BEFB2" w14:textId="77777777" w:rsidR="006A0B33" w:rsidRPr="006A0B33" w:rsidRDefault="00AA2B54" w:rsidP="00C92D0E">
      <w:pPr>
        <w:pStyle w:val="ListParagraph"/>
        <w:numPr>
          <w:ilvl w:val="0"/>
          <w:numId w:val="17"/>
        </w:numPr>
        <w:jc w:val="both"/>
        <w:rPr>
          <w:lang w:val="el-GR"/>
        </w:rPr>
      </w:pPr>
      <w:r w:rsidRPr="006A0B33">
        <w:rPr>
          <w:lang w:val="el-GR"/>
        </w:rPr>
        <w:t xml:space="preserve">Βάθος κοντινότερου στόχου: </w:t>
      </w:r>
      <w:r w:rsidRPr="006A0B33">
        <w:rPr>
          <w:lang w:val="en-GB"/>
        </w:rPr>
        <w:t>d</w:t>
      </w:r>
      <w:r w:rsidRPr="006A0B33">
        <w:rPr>
          <w:lang w:val="el-GR"/>
        </w:rPr>
        <w:t>.</w:t>
      </w:r>
    </w:p>
    <w:p w14:paraId="62504DB1" w14:textId="77777777" w:rsidR="006A0B33" w:rsidRPr="006A0B33" w:rsidRDefault="00AA2B54" w:rsidP="00C92D0E">
      <w:pPr>
        <w:pStyle w:val="ListParagraph"/>
        <w:numPr>
          <w:ilvl w:val="0"/>
          <w:numId w:val="17"/>
        </w:numPr>
        <w:jc w:val="both"/>
        <w:rPr>
          <w:rFonts w:eastAsiaTheme="minorEastAsia"/>
          <w:lang w:val="el-GR"/>
        </w:rPr>
      </w:pPr>
      <w:r w:rsidRPr="006A0B33">
        <w:rPr>
          <w:lang w:val="el-GR"/>
        </w:rPr>
        <w:t xml:space="preserve">Χρονική Πολυπλοκότητα: </w:t>
      </w:r>
      <m:oMath>
        <m:r>
          <w:rPr>
            <w:rFonts w:ascii="Cambria Math" w:hAnsi="Cambria Math"/>
            <w:lang w:val="el-GR"/>
          </w:rPr>
          <m:t>O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d</m:t>
                </m:r>
              </m:sup>
            </m:sSup>
          </m:e>
        </m:d>
      </m:oMath>
      <w:r w:rsidRPr="006A0B33">
        <w:rPr>
          <w:rFonts w:eastAsiaTheme="minorEastAsia"/>
          <w:lang w:val="el-GR"/>
        </w:rPr>
        <w:t>.</w:t>
      </w:r>
    </w:p>
    <w:p w14:paraId="6F310614" w14:textId="4A8E39CA" w:rsidR="00736685" w:rsidRPr="001C73F7" w:rsidRDefault="00AA2B54" w:rsidP="00C92D0E">
      <w:pPr>
        <w:pStyle w:val="ListParagraph"/>
        <w:numPr>
          <w:ilvl w:val="0"/>
          <w:numId w:val="17"/>
        </w:numPr>
        <w:jc w:val="both"/>
        <w:rPr>
          <w:rFonts w:eastAsiaTheme="minorEastAsia"/>
          <w:lang w:val="el-GR"/>
        </w:rPr>
      </w:pPr>
      <w:r w:rsidRPr="006A0B33">
        <w:rPr>
          <w:lang w:val="el-GR"/>
        </w:rPr>
        <w:t xml:space="preserve">Χρονική Πολυπλοκότητα: </w:t>
      </w:r>
      <m:oMath>
        <m:r>
          <w:rPr>
            <w:rFonts w:ascii="Cambria Math" w:hAnsi="Cambria Math"/>
            <w:lang w:val="el-GR"/>
          </w:rPr>
          <m:t>O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b∙</m:t>
            </m:r>
            <m:r>
              <w:rPr>
                <w:rFonts w:ascii="Cambria Math" w:hAnsi="Cambria Math"/>
                <w:lang w:val="en-GB"/>
              </w:rPr>
              <m:t>d</m:t>
            </m:r>
          </m:e>
        </m:d>
      </m:oMath>
      <w:r w:rsidRPr="006A0B33">
        <w:rPr>
          <w:rFonts w:eastAsiaTheme="minorEastAsia"/>
          <w:lang w:val="el-GR"/>
        </w:rPr>
        <w:t>.</w:t>
      </w:r>
    </w:p>
    <w:p w14:paraId="723313B4" w14:textId="77777777" w:rsidR="001C73F7" w:rsidRPr="006E6D01" w:rsidRDefault="001C73F7" w:rsidP="00C92D0E">
      <w:pPr>
        <w:jc w:val="both"/>
        <w:rPr>
          <w:rFonts w:eastAsiaTheme="minorEastAsia"/>
          <w:lang w:val="el-GR"/>
        </w:rPr>
      </w:pPr>
    </w:p>
    <w:p w14:paraId="0B6155ED" w14:textId="4A362DFB" w:rsidR="001C73F7" w:rsidRDefault="001C73F7" w:rsidP="008912AE">
      <w:pPr>
        <w:pStyle w:val="Heading1"/>
        <w:rPr>
          <w:rFonts w:asciiTheme="minorHAnsi" w:hAnsiTheme="minorHAnsi" w:cs="AAAAAB+HelveticaNeue"/>
          <w:lang w:val="el-GR"/>
        </w:rPr>
      </w:pPr>
      <w:bookmarkStart w:id="8" w:name="_Toc167535374"/>
      <w:r w:rsidRPr="001C73F7">
        <w:rPr>
          <w:lang w:val="el-GR"/>
        </w:rPr>
        <w:lastRenderedPageBreak/>
        <w:t xml:space="preserve">Αλγόριθμοι εμπεριστατωμένης αναζήτησης </w:t>
      </w:r>
      <w:r w:rsidRPr="001C73F7">
        <w:rPr>
          <w:rFonts w:ascii="AAAAAB+HelveticaNeue" w:hAnsi="AAAAAB+HelveticaNeue" w:cs="AAAAAB+HelveticaNeue"/>
          <w:lang w:val="el-GR"/>
        </w:rPr>
        <w:t>(</w:t>
      </w:r>
      <w:r w:rsidRPr="001C73F7">
        <w:rPr>
          <w:lang w:val="el-GR"/>
        </w:rPr>
        <w:t>αναζήτησης μίας οποιασδήποτε λύσης</w:t>
      </w:r>
      <w:r w:rsidRPr="001C73F7">
        <w:rPr>
          <w:rFonts w:ascii="AAAAAB+HelveticaNeue" w:hAnsi="AAAAAB+HelveticaNeue" w:cs="AAAAAB+HelveticaNeue"/>
          <w:lang w:val="el-GR"/>
        </w:rPr>
        <w:t>)</w:t>
      </w:r>
      <w:r>
        <w:rPr>
          <w:rFonts w:asciiTheme="minorHAnsi" w:hAnsiTheme="minorHAnsi" w:cs="AAAAAB+HelveticaNeue"/>
          <w:lang w:val="el-GR"/>
        </w:rPr>
        <w:t>.</w:t>
      </w:r>
      <w:bookmarkEnd w:id="8"/>
    </w:p>
    <w:p w14:paraId="1D6F4111" w14:textId="77777777" w:rsidR="001C73F7" w:rsidRPr="006A0B33" w:rsidRDefault="001C73F7" w:rsidP="00C92D0E">
      <w:pPr>
        <w:pStyle w:val="MyHeading2"/>
        <w:jc w:val="both"/>
        <w:rPr>
          <w:rFonts w:eastAsiaTheme="minorHAnsi"/>
        </w:rPr>
      </w:pPr>
      <w:bookmarkStart w:id="9" w:name="_Toc167535375"/>
      <w:r w:rsidRPr="006A0B33">
        <w:t>Βασικοί Όροι</w:t>
      </w:r>
      <w:bookmarkEnd w:id="9"/>
    </w:p>
    <w:p w14:paraId="52BDB19B" w14:textId="462A8CE0" w:rsidR="001C73F7" w:rsidRPr="001C73F7" w:rsidRDefault="001C73F7" w:rsidP="00C92D0E">
      <w:pPr>
        <w:pStyle w:val="ListParagraph"/>
        <w:numPr>
          <w:ilvl w:val="0"/>
          <w:numId w:val="20"/>
        </w:numPr>
        <w:jc w:val="both"/>
        <w:rPr>
          <w:rFonts w:eastAsiaTheme="minorEastAsia"/>
          <w:lang w:val="en-GB"/>
        </w:rPr>
      </w:pPr>
      <w:r w:rsidRPr="001C73F7">
        <w:rPr>
          <w:lang w:val="en-GB"/>
        </w:rPr>
        <w:t>Euclidean Distance</w:t>
      </w:r>
      <w:r w:rsidR="00896825">
        <w:rPr>
          <w:lang w:val="en-GB"/>
        </w:rPr>
        <w:t xml:space="preserve"> (</w:t>
      </w:r>
      <w:proofErr w:type="spellStart"/>
      <w:r w:rsidR="00896825">
        <w:rPr>
          <w:lang w:val="en-GB"/>
        </w:rPr>
        <w:t>eD</w:t>
      </w:r>
      <w:proofErr w:type="spellEnd"/>
      <w:r w:rsidR="00896825">
        <w:rPr>
          <w:lang w:val="en-GB"/>
        </w:rPr>
        <w:t>)</w:t>
      </w:r>
      <w:r w:rsidRPr="001C73F7">
        <w:rPr>
          <w:lang w:val="en-GB"/>
        </w:rPr>
        <w:t xml:space="preserve">: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</w:p>
    <w:p w14:paraId="75D43399" w14:textId="4528F94D" w:rsidR="001C73F7" w:rsidRPr="001C73F7" w:rsidRDefault="001C73F7" w:rsidP="00C92D0E">
      <w:pPr>
        <w:pStyle w:val="ListParagraph"/>
        <w:numPr>
          <w:ilvl w:val="0"/>
          <w:numId w:val="20"/>
        </w:numPr>
        <w:jc w:val="both"/>
        <w:rPr>
          <w:rFonts w:eastAsiaTheme="minorEastAsia"/>
          <w:lang w:val="en-GB"/>
        </w:rPr>
      </w:pPr>
      <w:r w:rsidRPr="001C73F7">
        <w:rPr>
          <w:lang w:val="en-GB"/>
        </w:rPr>
        <w:t>Manhattan Distance</w:t>
      </w:r>
      <w:r w:rsidR="00896825">
        <w:rPr>
          <w:lang w:val="en-GB"/>
        </w:rPr>
        <w:t xml:space="preserve"> (</w:t>
      </w:r>
      <w:proofErr w:type="spellStart"/>
      <w:r w:rsidR="00896825">
        <w:rPr>
          <w:lang w:val="en-GB"/>
        </w:rPr>
        <w:t>mD</w:t>
      </w:r>
      <w:proofErr w:type="spellEnd"/>
      <w:r w:rsidR="00896825">
        <w:rPr>
          <w:lang w:val="en-GB"/>
        </w:rPr>
        <w:t>)</w:t>
      </w:r>
      <w:r w:rsidRPr="001C73F7">
        <w:rPr>
          <w:lang w:val="en-GB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GB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e>
        </m:d>
      </m:oMath>
    </w:p>
    <w:p w14:paraId="5C664C9F" w14:textId="05FF12AE" w:rsidR="001C73F7" w:rsidRDefault="00E04921" w:rsidP="00C92D0E">
      <w:pPr>
        <w:pStyle w:val="MyHeading2"/>
        <w:jc w:val="both"/>
        <w:rPr>
          <w:rFonts w:eastAsiaTheme="minorEastAsia"/>
        </w:rPr>
      </w:pPr>
      <w:bookmarkStart w:id="10" w:name="_Toc167535376"/>
      <w:r>
        <w:rPr>
          <w:rFonts w:eastAsiaTheme="minorEastAsia"/>
        </w:rPr>
        <w:t>Αλγόριθμοι</w:t>
      </w:r>
      <w:bookmarkEnd w:id="10"/>
    </w:p>
    <w:p w14:paraId="2C27CD82" w14:textId="1C4A3CA9" w:rsidR="00E04921" w:rsidRPr="00E04921" w:rsidRDefault="00E04921" w:rsidP="00C92D0E">
      <w:pPr>
        <w:pStyle w:val="MyHeading30"/>
        <w:jc w:val="both"/>
        <w:rPr>
          <w:rFonts w:asciiTheme="minorHAnsi" w:eastAsiaTheme="minorEastAsia" w:hAnsiTheme="minorHAnsi" w:cstheme="minorBidi"/>
          <w:lang w:val="el-GR"/>
        </w:rPr>
      </w:pPr>
      <w:bookmarkStart w:id="11" w:name="_Toc167535377"/>
      <w:r>
        <w:rPr>
          <w:rFonts w:eastAsiaTheme="minorEastAsia"/>
          <w:lang w:val="en-GB"/>
        </w:rPr>
        <w:t>Hill</w:t>
      </w:r>
      <w:r w:rsidRPr="00E04921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n-GB"/>
        </w:rPr>
        <w:t>Climbing</w:t>
      </w:r>
      <w:bookmarkEnd w:id="11"/>
    </w:p>
    <w:p w14:paraId="07E6EAFB" w14:textId="2CD4F20B" w:rsidR="00E04921" w:rsidRPr="00E04921" w:rsidRDefault="00E04921" w:rsidP="00C92D0E">
      <w:pPr>
        <w:pStyle w:val="ListParagraph"/>
        <w:numPr>
          <w:ilvl w:val="0"/>
          <w:numId w:val="21"/>
        </w:numPr>
        <w:jc w:val="both"/>
        <w:rPr>
          <w:lang w:val="el-GR"/>
        </w:rPr>
      </w:pPr>
      <w:r w:rsidRPr="00E04921">
        <w:rPr>
          <w:lang w:val="el-GR"/>
        </w:rPr>
        <w:t xml:space="preserve">Όρισε τον τρέχοντα κόμβο ως τη ρίζα του δένδρου </w:t>
      </w:r>
    </w:p>
    <w:p w14:paraId="3AF7FC93" w14:textId="49FE4203" w:rsidR="00E04921" w:rsidRPr="00E04921" w:rsidRDefault="00E04921" w:rsidP="00C92D0E">
      <w:pPr>
        <w:pStyle w:val="ListParagraph"/>
        <w:numPr>
          <w:ilvl w:val="0"/>
          <w:numId w:val="21"/>
        </w:numPr>
        <w:jc w:val="both"/>
        <w:rPr>
          <w:lang w:val="el-GR"/>
        </w:rPr>
      </w:pPr>
      <w:r w:rsidRPr="00E04921">
        <w:rPr>
          <w:lang w:val="el-GR"/>
        </w:rPr>
        <w:t>Όσο ο τρέχων κόμβος δεν είναι κόμβος στόχος:</w:t>
      </w:r>
    </w:p>
    <w:p w14:paraId="793A2DDD" w14:textId="77777777" w:rsidR="00E04921" w:rsidRPr="00E04921" w:rsidRDefault="00E04921" w:rsidP="00C92D0E">
      <w:pPr>
        <w:pStyle w:val="ListParagraph"/>
        <w:numPr>
          <w:ilvl w:val="1"/>
          <w:numId w:val="21"/>
        </w:numPr>
        <w:jc w:val="both"/>
        <w:rPr>
          <w:lang w:val="el-GR"/>
        </w:rPr>
      </w:pPr>
      <w:r w:rsidRPr="00E04921">
        <w:rPr>
          <w:lang w:val="el-GR"/>
        </w:rPr>
        <w:t>Βρες τα παιδιά του τρέχοντος κόμβου, και στη συνέχεια βρες αυτό με την ελάχιστη υπολογιζόμενη υπόλοιπη απόσταση από το στόχο.</w:t>
      </w:r>
    </w:p>
    <w:p w14:paraId="4A7196F0" w14:textId="1E781029" w:rsidR="00E04921" w:rsidRDefault="00E04921" w:rsidP="00C92D0E">
      <w:pPr>
        <w:pStyle w:val="ListParagraph"/>
        <w:numPr>
          <w:ilvl w:val="1"/>
          <w:numId w:val="21"/>
        </w:numPr>
        <w:jc w:val="both"/>
        <w:rPr>
          <w:lang w:val="el-GR"/>
        </w:rPr>
      </w:pPr>
      <w:r w:rsidRPr="00E04921">
        <w:rPr>
          <w:lang w:val="el-GR"/>
        </w:rPr>
        <w:t xml:space="preserve">Εάν ο τρέχων κόμβος δεν έχει παιδιά ή το παιδί που βρέθηκε </w:t>
      </w:r>
      <w:r>
        <w:rPr>
          <w:lang w:val="el-GR"/>
        </w:rPr>
        <w:t>πριν</w:t>
      </w:r>
      <w:r w:rsidRPr="00E04921">
        <w:rPr>
          <w:lang w:val="el-GR"/>
        </w:rPr>
        <w:t xml:space="preserve"> έχει μεγαλύτερη τιμή ευρετικής συνάρτησης από τον τρέχων κόμβο </w:t>
      </w:r>
      <w:r>
        <w:rPr>
          <w:lang w:val="el-GR"/>
        </w:rPr>
        <w:t>αγνόησε τον</w:t>
      </w:r>
      <w:r w:rsidRPr="00E04921">
        <w:rPr>
          <w:lang w:val="el-GR"/>
        </w:rPr>
        <w:t>. Διαφορετικά</w:t>
      </w:r>
      <w:r>
        <w:rPr>
          <w:lang w:val="el-GR"/>
        </w:rPr>
        <w:t>, ό</w:t>
      </w:r>
      <w:r w:rsidRPr="00E04921">
        <w:rPr>
          <w:lang w:val="el-GR"/>
        </w:rPr>
        <w:t xml:space="preserve">ρισε τον κόμβο που βρέθηκε </w:t>
      </w:r>
      <w:r>
        <w:rPr>
          <w:lang w:val="el-GR"/>
        </w:rPr>
        <w:t>πριν</w:t>
      </w:r>
      <w:r w:rsidRPr="00E04921">
        <w:rPr>
          <w:lang w:val="el-GR"/>
        </w:rPr>
        <w:t xml:space="preserve"> ως τρέχων κόμβο.</w:t>
      </w:r>
    </w:p>
    <w:p w14:paraId="02230D2B" w14:textId="40AD0CEE" w:rsidR="001C73F7" w:rsidRDefault="00E04921" w:rsidP="00C92D0E">
      <w:pPr>
        <w:pStyle w:val="ListParagraph"/>
        <w:numPr>
          <w:ilvl w:val="0"/>
          <w:numId w:val="21"/>
        </w:numPr>
        <w:jc w:val="both"/>
        <w:rPr>
          <w:lang w:val="el-GR"/>
        </w:rPr>
      </w:pPr>
      <w:r w:rsidRPr="00E04921">
        <w:rPr>
          <w:lang w:val="el-GR"/>
        </w:rPr>
        <w:t>Εάν βρήκαμε κόμβο στόχο τότε ανακοινώνουμε επιτυχία αλλιώς ανακοινώνουμε αποτυχία</w:t>
      </w:r>
      <w:r>
        <w:rPr>
          <w:lang w:val="el-GR"/>
        </w:rPr>
        <w:t>.</w:t>
      </w:r>
    </w:p>
    <w:p w14:paraId="56DE26C4" w14:textId="27D4928B" w:rsidR="00E04921" w:rsidRPr="00E04921" w:rsidRDefault="00E04921" w:rsidP="00C92D0E">
      <w:pPr>
        <w:pStyle w:val="MyHeading30"/>
        <w:jc w:val="both"/>
        <w:rPr>
          <w:lang w:val="el-GR"/>
        </w:rPr>
      </w:pPr>
      <w:bookmarkStart w:id="12" w:name="_Toc167535378"/>
      <w:r>
        <w:t>Best First</w:t>
      </w:r>
      <w:bookmarkEnd w:id="12"/>
    </w:p>
    <w:p w14:paraId="0605512F" w14:textId="0C91DD0B" w:rsidR="00E04921" w:rsidRPr="00E04921" w:rsidRDefault="00E04921" w:rsidP="00C92D0E">
      <w:pPr>
        <w:jc w:val="both"/>
        <w:rPr>
          <w:b/>
          <w:bCs/>
          <w:lang w:val="el-GR"/>
        </w:rPr>
      </w:pPr>
      <w:r w:rsidRPr="00E04921">
        <w:rPr>
          <w:b/>
          <w:bCs/>
          <w:lang w:val="el-GR"/>
        </w:rPr>
        <w:t>Εύρεση Στόχου</w:t>
      </w:r>
    </w:p>
    <w:p w14:paraId="70D6AD1D" w14:textId="582E5F27" w:rsidR="00E04921" w:rsidRPr="00E04921" w:rsidRDefault="00E04921" w:rsidP="00C92D0E">
      <w:pPr>
        <w:pStyle w:val="ListParagraph"/>
        <w:numPr>
          <w:ilvl w:val="0"/>
          <w:numId w:val="22"/>
        </w:numPr>
        <w:jc w:val="both"/>
        <w:rPr>
          <w:lang w:val="el-GR"/>
        </w:rPr>
      </w:pPr>
      <w:r w:rsidRPr="00E04921">
        <w:rPr>
          <w:lang w:val="el-GR"/>
        </w:rPr>
        <w:t>Κατασκεύασε το μέτωπο αναζήτησης που περιέχει τη ρίζα του δένδρου (αρχική κατάσταση).</w:t>
      </w:r>
    </w:p>
    <w:p w14:paraId="0D3410B0" w14:textId="77777777" w:rsidR="00E04921" w:rsidRPr="00E04921" w:rsidRDefault="00E04921" w:rsidP="00C92D0E">
      <w:pPr>
        <w:pStyle w:val="ListParagraph"/>
        <w:numPr>
          <w:ilvl w:val="0"/>
          <w:numId w:val="22"/>
        </w:numPr>
        <w:jc w:val="both"/>
        <w:rPr>
          <w:lang w:val="el-GR"/>
        </w:rPr>
      </w:pPr>
      <w:r w:rsidRPr="00E04921">
        <w:rPr>
          <w:lang w:val="el-GR"/>
        </w:rPr>
        <w:t>Μέχρι που το μέτωπο αναζήτησης να αδειάσει ή να βρεθεί ένας στόχος, εξέτασε εάν ο πρώτος κόμβος στη λίστα είναι κόμβος στόχος</w:t>
      </w:r>
      <w:r w:rsidRPr="00E04921">
        <w:rPr>
          <w:rFonts w:ascii="Arial" w:hAnsi="Arial" w:cs="Arial"/>
          <w:lang w:val="el-GR"/>
        </w:rPr>
        <w:t>.</w:t>
      </w:r>
    </w:p>
    <w:p w14:paraId="480B2170" w14:textId="77777777" w:rsidR="00E04921" w:rsidRDefault="00E04921" w:rsidP="00C92D0E">
      <w:pPr>
        <w:pStyle w:val="ListParagraph"/>
        <w:numPr>
          <w:ilvl w:val="1"/>
          <w:numId w:val="22"/>
        </w:numPr>
        <w:jc w:val="both"/>
        <w:rPr>
          <w:lang w:val="el-GR"/>
        </w:rPr>
      </w:pPr>
      <w:r w:rsidRPr="00E04921">
        <w:rPr>
          <w:lang w:val="el-GR"/>
        </w:rPr>
        <w:t>Εάν ο πρώτος κόμβος είναι κόμβος στόχος τότε</w:t>
      </w:r>
      <w:r>
        <w:rPr>
          <w:lang w:val="el-GR"/>
        </w:rPr>
        <w:t xml:space="preserve"> τέλος.</w:t>
      </w:r>
    </w:p>
    <w:p w14:paraId="73F47AD0" w14:textId="69CF5493" w:rsidR="00E04921" w:rsidRDefault="00E04921" w:rsidP="00C92D0E">
      <w:pPr>
        <w:pStyle w:val="ListParagraph"/>
        <w:numPr>
          <w:ilvl w:val="1"/>
          <w:numId w:val="22"/>
        </w:numPr>
        <w:jc w:val="both"/>
        <w:rPr>
          <w:lang w:val="el-GR"/>
        </w:rPr>
      </w:pPr>
      <w:r>
        <w:rPr>
          <w:lang w:val="el-GR"/>
        </w:rPr>
        <w:t>Διαφορετικά</w:t>
      </w:r>
      <w:r w:rsidRPr="00E04921">
        <w:rPr>
          <w:lang w:val="el-GR"/>
        </w:rPr>
        <w:t xml:space="preserve">, βρες τα παιδιά του, </w:t>
      </w:r>
      <w:r>
        <w:rPr>
          <w:lang w:val="el-GR"/>
        </w:rPr>
        <w:t>πρόσθεσε</w:t>
      </w:r>
      <w:r w:rsidRPr="00E04921">
        <w:rPr>
          <w:lang w:val="el-GR"/>
        </w:rPr>
        <w:t xml:space="preserve"> τα στο μέτωπο αναζήτησης, και ταξινόμησε το μέτωπο αναζήτησης σε αύξουσα σειρά ευρετικής</w:t>
      </w:r>
      <w:r>
        <w:rPr>
          <w:lang w:val="el-GR"/>
        </w:rPr>
        <w:t>.</w:t>
      </w:r>
    </w:p>
    <w:p w14:paraId="067BD7E6" w14:textId="7DED4A55" w:rsidR="00E04921" w:rsidRPr="00E04921" w:rsidRDefault="00E04921" w:rsidP="00C92D0E">
      <w:pPr>
        <w:pStyle w:val="ListParagraph"/>
        <w:numPr>
          <w:ilvl w:val="1"/>
          <w:numId w:val="22"/>
        </w:numPr>
        <w:jc w:val="both"/>
        <w:rPr>
          <w:lang w:val="el-GR"/>
        </w:rPr>
      </w:pPr>
      <w:r w:rsidRPr="00E04921">
        <w:rPr>
          <w:lang w:val="el-GR"/>
        </w:rPr>
        <w:t>Εάν ο πρώτος κόμβος δεν έχει παιδιά απλά αφαίρεσέ τον από το μέτωπο αναζήτησης</w:t>
      </w:r>
      <w:r>
        <w:rPr>
          <w:lang w:val="el-GR"/>
        </w:rPr>
        <w:t>.</w:t>
      </w:r>
    </w:p>
    <w:p w14:paraId="17EC2329" w14:textId="07B6D96B" w:rsidR="00E04921" w:rsidRDefault="00E04921" w:rsidP="00C92D0E">
      <w:pPr>
        <w:pStyle w:val="ListParagraph"/>
        <w:numPr>
          <w:ilvl w:val="0"/>
          <w:numId w:val="22"/>
        </w:numPr>
        <w:jc w:val="both"/>
        <w:rPr>
          <w:lang w:val="el-GR"/>
        </w:rPr>
      </w:pPr>
      <w:r w:rsidRPr="00E04921">
        <w:rPr>
          <w:lang w:val="el-GR"/>
        </w:rPr>
        <w:t>Εάν βρήκαμε ένα κόμβο στόχο τότε ανακοινώνουμε επιτυχία αλλιώς ανακοινώνουμε αποτυχία</w:t>
      </w:r>
      <w:r>
        <w:rPr>
          <w:lang w:val="el-GR"/>
        </w:rPr>
        <w:t>.</w:t>
      </w:r>
    </w:p>
    <w:p w14:paraId="02EA25BE" w14:textId="4997C4CC" w:rsidR="00E04921" w:rsidRDefault="00E04921" w:rsidP="00C92D0E">
      <w:pPr>
        <w:jc w:val="both"/>
        <w:rPr>
          <w:b/>
          <w:bCs/>
          <w:lang w:val="el-GR"/>
        </w:rPr>
      </w:pPr>
      <w:r w:rsidRPr="00E04921">
        <w:rPr>
          <w:b/>
          <w:bCs/>
          <w:lang w:val="el-GR"/>
        </w:rPr>
        <w:t>Εύρεση Μονοπατιού (αν βρέθηκε ο Στόχος)</w:t>
      </w:r>
    </w:p>
    <w:p w14:paraId="3314DDDF" w14:textId="77777777" w:rsidR="00E04921" w:rsidRDefault="00E04921" w:rsidP="00C92D0E">
      <w:pPr>
        <w:pStyle w:val="ListParagraph"/>
        <w:numPr>
          <w:ilvl w:val="0"/>
          <w:numId w:val="23"/>
        </w:numPr>
        <w:jc w:val="both"/>
        <w:rPr>
          <w:lang w:val="el-GR"/>
        </w:rPr>
      </w:pPr>
      <w:r w:rsidRPr="00E04921">
        <w:rPr>
          <w:lang w:val="el-GR"/>
        </w:rPr>
        <w:t>Κατασκεύασε το μέτωπο αναζήτησης από μονοπάτια (που αρχικά είναι κεν</w:t>
      </w:r>
      <w:r>
        <w:rPr>
          <w:lang w:val="el-GR"/>
        </w:rPr>
        <w:t>ό</w:t>
      </w:r>
      <w:r w:rsidRPr="00E04921">
        <w:rPr>
          <w:lang w:val="el-GR"/>
        </w:rPr>
        <w:t>)</w:t>
      </w:r>
    </w:p>
    <w:p w14:paraId="42EAF865" w14:textId="77777777" w:rsidR="001570F8" w:rsidRDefault="00E04921" w:rsidP="00C92D0E">
      <w:pPr>
        <w:pStyle w:val="ListParagraph"/>
        <w:numPr>
          <w:ilvl w:val="0"/>
          <w:numId w:val="23"/>
        </w:numPr>
        <w:jc w:val="both"/>
        <w:rPr>
          <w:lang w:val="el-GR"/>
        </w:rPr>
      </w:pPr>
      <w:r w:rsidRPr="00E04921">
        <w:rPr>
          <w:lang w:val="el-GR"/>
        </w:rPr>
        <w:t>Μέχρι που το μέτωπο αναζήτησης να είναι άδειο ή το πρώτο μονοπάτι να έχει ουρά (τελευταίο στοιχείο) ένα στόχο</w:t>
      </w:r>
      <w:r w:rsidR="001570F8">
        <w:rPr>
          <w:lang w:val="el-GR"/>
        </w:rPr>
        <w:t>:</w:t>
      </w:r>
    </w:p>
    <w:p w14:paraId="10EC6C42" w14:textId="77777777" w:rsidR="001570F8" w:rsidRPr="001570F8" w:rsidRDefault="00E04921" w:rsidP="00C92D0E">
      <w:pPr>
        <w:pStyle w:val="ListParagraph"/>
        <w:numPr>
          <w:ilvl w:val="1"/>
          <w:numId w:val="23"/>
        </w:numPr>
        <w:jc w:val="both"/>
        <w:rPr>
          <w:lang w:val="el-GR"/>
        </w:rPr>
      </w:pPr>
      <w:r w:rsidRPr="00E04921">
        <w:rPr>
          <w:lang w:val="el-GR"/>
        </w:rPr>
        <w:t>Βγάλε το πρώτο μονοπάτι από το μέτωπο αναζήτησης</w:t>
      </w:r>
      <w:r w:rsidR="001570F8">
        <w:rPr>
          <w:lang w:val="el-GR"/>
        </w:rPr>
        <w:t>.</w:t>
      </w:r>
    </w:p>
    <w:p w14:paraId="3C3D1DBD" w14:textId="77777777" w:rsidR="001570F8" w:rsidRDefault="00E04921" w:rsidP="00C92D0E">
      <w:pPr>
        <w:pStyle w:val="ListParagraph"/>
        <w:numPr>
          <w:ilvl w:val="1"/>
          <w:numId w:val="23"/>
        </w:numPr>
        <w:jc w:val="both"/>
        <w:rPr>
          <w:lang w:val="el-GR"/>
        </w:rPr>
      </w:pPr>
      <w:r w:rsidRPr="00E04921">
        <w:rPr>
          <w:lang w:val="el-GR"/>
        </w:rPr>
        <w:t>Φτιάξε μονοπάτια που μπορούν να φτιαχτούν από το μονοπάτι που βγάλαμε επεκτείνοντας το κατά ένα βήμ</w:t>
      </w:r>
      <w:r w:rsidR="001570F8">
        <w:rPr>
          <w:lang w:val="el-GR"/>
        </w:rPr>
        <w:t>α</w:t>
      </w:r>
      <w:r w:rsidRPr="00E04921">
        <w:rPr>
          <w:lang w:val="el-GR"/>
        </w:rPr>
        <w:t>.</w:t>
      </w:r>
    </w:p>
    <w:p w14:paraId="621D3BBE" w14:textId="77777777" w:rsidR="001570F8" w:rsidRPr="001570F8" w:rsidRDefault="00E04921" w:rsidP="00C92D0E">
      <w:pPr>
        <w:pStyle w:val="ListParagraph"/>
        <w:numPr>
          <w:ilvl w:val="1"/>
          <w:numId w:val="23"/>
        </w:numPr>
        <w:jc w:val="both"/>
        <w:rPr>
          <w:lang w:val="el-GR"/>
        </w:rPr>
      </w:pPr>
      <w:r w:rsidRPr="00E04921">
        <w:rPr>
          <w:lang w:val="el-GR"/>
        </w:rPr>
        <w:t>Βάλε τα νέα μονοπάτια στο μέτωπο αναζήτησης</w:t>
      </w:r>
      <w:r w:rsidR="001570F8">
        <w:rPr>
          <w:rFonts w:ascii="Arial" w:hAnsi="Arial" w:cs="Arial"/>
          <w:lang w:val="el-GR"/>
        </w:rPr>
        <w:t>.</w:t>
      </w:r>
    </w:p>
    <w:p w14:paraId="67ECC23C" w14:textId="2B16C7CA" w:rsidR="00E04921" w:rsidRDefault="00E04921" w:rsidP="00C92D0E">
      <w:pPr>
        <w:pStyle w:val="ListParagraph"/>
        <w:numPr>
          <w:ilvl w:val="1"/>
          <w:numId w:val="23"/>
        </w:numPr>
        <w:jc w:val="both"/>
        <w:rPr>
          <w:lang w:val="el-GR"/>
        </w:rPr>
      </w:pPr>
      <w:r w:rsidRPr="00E04921">
        <w:rPr>
          <w:lang w:val="el-GR"/>
        </w:rPr>
        <w:t>Ταξινόμησε σε αύξουσα σειρά ευρετικής όλα τα μονοπάτια με βάση την ευρετική τιμή της ουράς</w:t>
      </w:r>
      <w:r w:rsidR="001570F8">
        <w:rPr>
          <w:lang w:val="el-GR"/>
        </w:rPr>
        <w:t xml:space="preserve"> (τελευταίο στοιχείο μονοπατιού – αν είναι ο στόχος, τότε θα ‘χει μηδέν)</w:t>
      </w:r>
      <w:r>
        <w:rPr>
          <w:lang w:val="el-GR"/>
        </w:rPr>
        <w:t>.</w:t>
      </w:r>
    </w:p>
    <w:p w14:paraId="3C8BD056" w14:textId="1E9DBA2A" w:rsidR="007431E7" w:rsidRDefault="00E04921" w:rsidP="00C92D0E">
      <w:pPr>
        <w:pStyle w:val="ListParagraph"/>
        <w:numPr>
          <w:ilvl w:val="0"/>
          <w:numId w:val="23"/>
        </w:numPr>
        <w:jc w:val="both"/>
        <w:rPr>
          <w:lang w:val="el-GR"/>
        </w:rPr>
      </w:pPr>
      <w:r w:rsidRPr="00E04921">
        <w:rPr>
          <w:lang w:val="el-GR"/>
        </w:rPr>
        <w:t>Εάν βρήκαμε ένα μονοπάτι που οδηγεί σε κόμβο στόχο τότε ανακοινώνουμε επιτυχία αλλιώς ανακοινώνουμε αποτυχία</w:t>
      </w:r>
      <w:r>
        <w:rPr>
          <w:lang w:val="el-GR"/>
        </w:rPr>
        <w:t>.</w:t>
      </w:r>
    </w:p>
    <w:p w14:paraId="06B83948" w14:textId="77777777" w:rsidR="007431E7" w:rsidRDefault="007431E7" w:rsidP="00C92D0E">
      <w:pPr>
        <w:jc w:val="both"/>
        <w:rPr>
          <w:lang w:val="el-GR"/>
        </w:rPr>
      </w:pPr>
    </w:p>
    <w:p w14:paraId="2EF00CF2" w14:textId="4B884B19" w:rsidR="007431E7" w:rsidRDefault="007431E7" w:rsidP="00C92D0E">
      <w:pPr>
        <w:pStyle w:val="Heading1"/>
        <w:jc w:val="both"/>
        <w:rPr>
          <w:rFonts w:asciiTheme="minorHAnsi" w:hAnsiTheme="minorHAnsi" w:cs="AAAAAB+HelveticaNeue"/>
          <w:lang w:val="el-GR"/>
        </w:rPr>
      </w:pPr>
      <w:bookmarkStart w:id="13" w:name="_Toc167535379"/>
      <w:r w:rsidRPr="007431E7">
        <w:rPr>
          <w:lang w:val="el-GR"/>
        </w:rPr>
        <w:lastRenderedPageBreak/>
        <w:t xml:space="preserve">Αλγόριθμοι εμπεριστατωμένης αναζήτησης </w:t>
      </w:r>
      <w:r w:rsidRPr="007431E7">
        <w:rPr>
          <w:rFonts w:ascii="AAAAAB+HelveticaNeue" w:hAnsi="AAAAAB+HelveticaNeue" w:cs="AAAAAB+HelveticaNeue"/>
          <w:lang w:val="el-GR"/>
        </w:rPr>
        <w:t>(</w:t>
      </w:r>
      <w:r w:rsidRPr="007431E7">
        <w:rPr>
          <w:lang w:val="el-GR"/>
        </w:rPr>
        <w:t>αναζήτηση βέλτιστης λύσης</w:t>
      </w:r>
      <w:r w:rsidRPr="007431E7">
        <w:rPr>
          <w:rFonts w:ascii="AAAAAB+HelveticaNeue" w:hAnsi="AAAAAB+HelveticaNeue" w:cs="AAAAAB+HelveticaNeue"/>
          <w:lang w:val="el-GR"/>
        </w:rPr>
        <w:t>)</w:t>
      </w:r>
      <w:bookmarkEnd w:id="13"/>
    </w:p>
    <w:p w14:paraId="1CBD5E7B" w14:textId="77777777" w:rsidR="00BE7BF6" w:rsidRDefault="00BE7BF6" w:rsidP="00C92D0E">
      <w:pPr>
        <w:pStyle w:val="MyHeading2"/>
        <w:jc w:val="both"/>
        <w:rPr>
          <w:rFonts w:eastAsiaTheme="minorEastAsia"/>
        </w:rPr>
      </w:pPr>
      <w:bookmarkStart w:id="14" w:name="_Toc167535380"/>
      <w:r>
        <w:rPr>
          <w:rFonts w:eastAsiaTheme="minorEastAsia"/>
        </w:rPr>
        <w:t>Αλγόριθμοι</w:t>
      </w:r>
      <w:bookmarkEnd w:id="14"/>
    </w:p>
    <w:p w14:paraId="24A3B037" w14:textId="4B81C8B9" w:rsidR="007431E7" w:rsidRPr="00BE7BF6" w:rsidRDefault="00BE7BF6" w:rsidP="00C92D0E">
      <w:pPr>
        <w:pStyle w:val="MyHeading30"/>
        <w:jc w:val="both"/>
        <w:rPr>
          <w:lang w:val="el-GR"/>
        </w:rPr>
      </w:pPr>
      <w:bookmarkStart w:id="15" w:name="_Toc167535381"/>
      <w:r>
        <w:t>Branch</w:t>
      </w:r>
      <w:r w:rsidRPr="00BE7BF6">
        <w:rPr>
          <w:lang w:val="el-GR"/>
        </w:rPr>
        <w:t xml:space="preserve"> </w:t>
      </w:r>
      <w:r w:rsidR="00331B4F">
        <w:t>&amp;</w:t>
      </w:r>
      <w:r w:rsidRPr="00BE7BF6">
        <w:rPr>
          <w:lang w:val="el-GR"/>
        </w:rPr>
        <w:t xml:space="preserve"> </w:t>
      </w:r>
      <w:r>
        <w:t>Bound</w:t>
      </w:r>
      <w:bookmarkEnd w:id="15"/>
    </w:p>
    <w:p w14:paraId="18D388C5" w14:textId="77777777" w:rsidR="00BE7BF6" w:rsidRPr="00BE7BF6" w:rsidRDefault="00BE7BF6" w:rsidP="00C92D0E">
      <w:pPr>
        <w:pStyle w:val="ListParagraph"/>
        <w:numPr>
          <w:ilvl w:val="0"/>
          <w:numId w:val="24"/>
        </w:numPr>
        <w:jc w:val="both"/>
        <w:rPr>
          <w:lang w:val="el-GR"/>
        </w:rPr>
      </w:pPr>
      <w:r w:rsidRPr="00BE7BF6">
        <w:rPr>
          <w:lang w:val="el-GR"/>
        </w:rPr>
        <w:t>Κατασκεύασε μια λίστα από μονοπάτια (που αρχικά είναι κενή).</w:t>
      </w:r>
    </w:p>
    <w:p w14:paraId="4908FEB9" w14:textId="77777777" w:rsidR="00BE7BF6" w:rsidRDefault="00BE7BF6" w:rsidP="00C92D0E">
      <w:pPr>
        <w:pStyle w:val="ListParagraph"/>
        <w:numPr>
          <w:ilvl w:val="0"/>
          <w:numId w:val="24"/>
        </w:numPr>
        <w:jc w:val="both"/>
        <w:rPr>
          <w:lang w:val="el-GR"/>
        </w:rPr>
      </w:pPr>
      <w:r w:rsidRPr="00BE7BF6">
        <w:rPr>
          <w:lang w:val="el-GR"/>
        </w:rPr>
        <w:t>Μέχρι που η λίστα να είναι άδεια ή το πρώτο μονοπάτι της λίστας να οδηγεί σε στόχο και όλα τα άλλα μονοπάτια που δεν έχουν ακόμη οδηγήσει σε στόχο έχουν μεγαλύτερο κόστος:</w:t>
      </w:r>
    </w:p>
    <w:p w14:paraId="000A0DBB" w14:textId="76C3FE4C" w:rsidR="00BE7BF6" w:rsidRDefault="00BE7BF6" w:rsidP="00C92D0E">
      <w:pPr>
        <w:pStyle w:val="ListParagraph"/>
        <w:numPr>
          <w:ilvl w:val="1"/>
          <w:numId w:val="24"/>
        </w:numPr>
        <w:jc w:val="both"/>
        <w:rPr>
          <w:lang w:val="el-GR"/>
        </w:rPr>
      </w:pPr>
      <w:r w:rsidRPr="00BE7BF6">
        <w:rPr>
          <w:lang w:val="el-GR"/>
        </w:rPr>
        <w:t>Εάν το πρώτο μονοπάτι οδηγεί σε στόχο, κράτησέ το σαν πιθανή λύση. Εάν είναι καλύτερο από κάποια προηγούμενη λύση, κράτησέ το σαν την καλύτερη πιθανή λύση</w:t>
      </w:r>
      <w:r>
        <w:rPr>
          <w:lang w:val="el-GR"/>
        </w:rPr>
        <w:t>.</w:t>
      </w:r>
    </w:p>
    <w:p w14:paraId="39B49B43" w14:textId="77777777" w:rsidR="00BE7BF6" w:rsidRPr="00BE7BF6" w:rsidRDefault="00BE7BF6" w:rsidP="00C92D0E">
      <w:pPr>
        <w:pStyle w:val="ListParagraph"/>
        <w:numPr>
          <w:ilvl w:val="1"/>
          <w:numId w:val="24"/>
        </w:numPr>
        <w:jc w:val="both"/>
        <w:rPr>
          <w:lang w:val="el-GR"/>
        </w:rPr>
      </w:pPr>
      <w:r w:rsidRPr="00BE7BF6">
        <w:rPr>
          <w:lang w:val="el-GR"/>
        </w:rPr>
        <w:t>Εάν το πρώτο μονοπάτι δεν οδηγεί σε στόχο, ή υπάρχουν άλλα μονοπάτια δεν έχουν ακόμη οδηγήσει σε στόχο και έχουν μικρότερο κόστος από το μονοπάτι που ήδη βρήκαμε</w:t>
      </w:r>
      <w:r>
        <w:rPr>
          <w:lang w:val="el-GR"/>
        </w:rPr>
        <w:t>:</w:t>
      </w:r>
    </w:p>
    <w:p w14:paraId="0FFC4C68" w14:textId="34941513" w:rsidR="00BE7BF6" w:rsidRDefault="00BE7BF6" w:rsidP="00C92D0E">
      <w:pPr>
        <w:pStyle w:val="ListParagraph"/>
        <w:numPr>
          <w:ilvl w:val="2"/>
          <w:numId w:val="24"/>
        </w:numPr>
        <w:jc w:val="both"/>
        <w:rPr>
          <w:lang w:val="el-GR"/>
        </w:rPr>
      </w:pPr>
      <w:r w:rsidRPr="00BE7BF6">
        <w:rPr>
          <w:lang w:val="el-GR"/>
        </w:rPr>
        <w:t>Βγάλε το πρώτο μονοπάτι από τη λίστα</w:t>
      </w:r>
      <w:r>
        <w:rPr>
          <w:lang w:val="el-GR"/>
        </w:rPr>
        <w:t>.</w:t>
      </w:r>
    </w:p>
    <w:p w14:paraId="571613A4" w14:textId="77777777" w:rsidR="00BE7BF6" w:rsidRPr="00BE7BF6" w:rsidRDefault="00BE7BF6" w:rsidP="00C92D0E">
      <w:pPr>
        <w:pStyle w:val="ListParagraph"/>
        <w:numPr>
          <w:ilvl w:val="2"/>
          <w:numId w:val="24"/>
        </w:numPr>
        <w:jc w:val="both"/>
        <w:rPr>
          <w:lang w:val="el-GR"/>
        </w:rPr>
      </w:pPr>
      <w:r w:rsidRPr="00BE7BF6">
        <w:rPr>
          <w:lang w:val="el-GR"/>
        </w:rPr>
        <w:t>Φτιάξε μονοπάτια που μπορούν να φτιαχτούν από το μονοπάτι που βγάλαμε επεκτείνοντας το κατά ένα βήμα (</w:t>
      </w:r>
      <w:proofErr w:type="spellStart"/>
      <w:r w:rsidRPr="00BE7BF6">
        <w:rPr>
          <w:lang w:val="el-GR"/>
        </w:rPr>
        <w:t>branch</w:t>
      </w:r>
      <w:proofErr w:type="spellEnd"/>
      <w:r w:rsidRPr="00BE7BF6">
        <w:rPr>
          <w:lang w:val="el-GR"/>
        </w:rPr>
        <w:t>)</w:t>
      </w:r>
      <w:r>
        <w:rPr>
          <w:rFonts w:ascii="Arial" w:hAnsi="Arial" w:cs="Arial"/>
          <w:lang w:val="el-GR"/>
        </w:rPr>
        <w:t>.</w:t>
      </w:r>
    </w:p>
    <w:p w14:paraId="1D3ED921" w14:textId="77777777" w:rsidR="00BE7BF6" w:rsidRPr="00BE7BF6" w:rsidRDefault="00BE7BF6" w:rsidP="00C92D0E">
      <w:pPr>
        <w:pStyle w:val="ListParagraph"/>
        <w:numPr>
          <w:ilvl w:val="2"/>
          <w:numId w:val="24"/>
        </w:numPr>
        <w:jc w:val="both"/>
        <w:rPr>
          <w:lang w:val="el-GR"/>
        </w:rPr>
      </w:pPr>
      <w:r w:rsidRPr="00BE7BF6">
        <w:rPr>
          <w:lang w:val="el-GR"/>
        </w:rPr>
        <w:t>Βάλε τα νέα μονοπάτια στη λίστα</w:t>
      </w:r>
      <w:r>
        <w:rPr>
          <w:lang w:val="el-GR"/>
        </w:rPr>
        <w:t>.</w:t>
      </w:r>
    </w:p>
    <w:p w14:paraId="298FCA9F" w14:textId="77777777" w:rsidR="00BE7BF6" w:rsidRPr="00BE7BF6" w:rsidRDefault="00BE7BF6" w:rsidP="00C92D0E">
      <w:pPr>
        <w:pStyle w:val="ListParagraph"/>
        <w:numPr>
          <w:ilvl w:val="2"/>
          <w:numId w:val="24"/>
        </w:numPr>
        <w:jc w:val="both"/>
        <w:rPr>
          <w:lang w:val="el-GR"/>
        </w:rPr>
      </w:pPr>
      <w:r w:rsidRPr="00BE7BF6">
        <w:rPr>
          <w:lang w:val="el-GR"/>
        </w:rPr>
        <w:t>Ταξινόμησε σε αύξουσα σειρά όλα τα μονοπάτια στη λίστα σύμφωνα με το κόστος του κάθε μονοπατιού (από την αρχική κατάσταση στο τελευταίο κόμβο του μονοπατιού)</w:t>
      </w:r>
      <w:r>
        <w:rPr>
          <w:rFonts w:ascii="Arial" w:hAnsi="Arial" w:cs="Arial"/>
          <w:lang w:val="el-GR"/>
        </w:rPr>
        <w:t>.</w:t>
      </w:r>
    </w:p>
    <w:p w14:paraId="38A9A824" w14:textId="77777777" w:rsidR="00BE7BF6" w:rsidRDefault="00BE7BF6" w:rsidP="00C92D0E">
      <w:pPr>
        <w:pStyle w:val="ListParagraph"/>
        <w:numPr>
          <w:ilvl w:val="2"/>
          <w:numId w:val="24"/>
        </w:numPr>
        <w:jc w:val="both"/>
        <w:rPr>
          <w:lang w:val="el-GR"/>
        </w:rPr>
      </w:pPr>
      <w:r w:rsidRPr="00BE7BF6">
        <w:rPr>
          <w:lang w:val="el-GR"/>
        </w:rPr>
        <w:t xml:space="preserve">Κλάδεψε τα μονοπάτια που έχουν κόστος μεγαλύτερο από ένα </w:t>
      </w:r>
      <w:r w:rsidRPr="00BE7BF6">
        <w:rPr>
          <w:i/>
          <w:iCs/>
          <w:lang w:val="el-GR"/>
        </w:rPr>
        <w:t xml:space="preserve">όριο </w:t>
      </w:r>
      <w:r w:rsidRPr="00BE7BF6">
        <w:rPr>
          <w:lang w:val="el-GR"/>
        </w:rPr>
        <w:t>που διασφαλισμένα δεν μπορεί να οδηγήσει σε βέλτιστη λύση (</w:t>
      </w:r>
      <w:proofErr w:type="spellStart"/>
      <w:r w:rsidRPr="00BE7BF6">
        <w:rPr>
          <w:lang w:val="el-GR"/>
        </w:rPr>
        <w:t>bound</w:t>
      </w:r>
      <w:proofErr w:type="spellEnd"/>
      <w:r w:rsidRPr="00BE7BF6">
        <w:rPr>
          <w:lang w:val="el-GR"/>
        </w:rPr>
        <w:t>) (π.χ. το κόστος της καλύτερης λύσης που έχουμε βρει μέχρι τότε)</w:t>
      </w:r>
      <w:r>
        <w:rPr>
          <w:lang w:val="el-GR"/>
        </w:rPr>
        <w:t>.</w:t>
      </w:r>
    </w:p>
    <w:p w14:paraId="79C17E3E" w14:textId="77777777" w:rsidR="00BE7BF6" w:rsidRPr="00BE7BF6" w:rsidRDefault="00BE7BF6" w:rsidP="00C92D0E">
      <w:pPr>
        <w:pStyle w:val="ListParagraph"/>
        <w:numPr>
          <w:ilvl w:val="2"/>
          <w:numId w:val="24"/>
        </w:numPr>
        <w:jc w:val="both"/>
        <w:rPr>
          <w:lang w:val="el-GR"/>
        </w:rPr>
      </w:pPr>
      <w:r w:rsidRPr="00BE7BF6">
        <w:rPr>
          <w:lang w:val="el-GR"/>
        </w:rPr>
        <w:t>Εάν βρήκαμε ένα μονοπάτι που οδηγεί σε κόμβο στόχο τότε ανακοινώνουμε μερική επιτυχία αλλιώς ανακοινώνουμε αποτυχία</w:t>
      </w:r>
      <w:r>
        <w:rPr>
          <w:lang w:val="el-GR"/>
        </w:rPr>
        <w:t>.</w:t>
      </w:r>
    </w:p>
    <w:p w14:paraId="062DE1CC" w14:textId="6AC8EEA6" w:rsidR="00BE7BF6" w:rsidRPr="00DA4CE0" w:rsidRDefault="00BE7BF6" w:rsidP="00C92D0E">
      <w:pPr>
        <w:pStyle w:val="ListParagraph"/>
        <w:numPr>
          <w:ilvl w:val="0"/>
          <w:numId w:val="24"/>
        </w:numPr>
        <w:jc w:val="both"/>
        <w:rPr>
          <w:lang w:val="el-GR"/>
        </w:rPr>
      </w:pPr>
      <w:r w:rsidRPr="00BE7BF6">
        <w:rPr>
          <w:lang w:val="el-GR"/>
        </w:rPr>
        <w:t>Εάν βρήκαμε ένα μονοπάτι που οδηγεί σε κόμβο στόχο τότε ανακοινώνουμε επιτυχία αλλιώς ανακοινώνουμε αποτυχία</w:t>
      </w:r>
      <w:r>
        <w:rPr>
          <w:lang w:val="el-GR"/>
        </w:rPr>
        <w:t>.</w:t>
      </w:r>
    </w:p>
    <w:p w14:paraId="5D4F101A" w14:textId="62531814" w:rsidR="00DA4CE0" w:rsidRDefault="00DA4CE0" w:rsidP="00DA4CE0">
      <w:pPr>
        <w:pStyle w:val="MyHeading30"/>
      </w:pPr>
      <w:bookmarkStart w:id="16" w:name="_Toc167535382"/>
      <w:r>
        <w:t>A*</w:t>
      </w:r>
      <w:bookmarkEnd w:id="16"/>
    </w:p>
    <w:p w14:paraId="69AB533A" w14:textId="44312F83" w:rsidR="00DA4CE0" w:rsidRPr="00DA4CE0" w:rsidRDefault="00DA4CE0" w:rsidP="00060AFB">
      <w:pPr>
        <w:pStyle w:val="ListParagraph"/>
        <w:numPr>
          <w:ilvl w:val="0"/>
          <w:numId w:val="25"/>
        </w:numPr>
        <w:jc w:val="both"/>
        <w:rPr>
          <w:lang w:val="el-GR"/>
        </w:rPr>
      </w:pPr>
      <w:r w:rsidRPr="00DA4CE0">
        <w:rPr>
          <w:lang w:val="el-GR"/>
        </w:rPr>
        <w:t xml:space="preserve">Ακολουθούμε τη λογική του </w:t>
      </w:r>
      <w:r w:rsidR="008E152C">
        <w:t>Branch</w:t>
      </w:r>
      <w:r w:rsidRPr="00DA4CE0">
        <w:rPr>
          <w:lang w:val="el-GR"/>
        </w:rPr>
        <w:t xml:space="preserve"> </w:t>
      </w:r>
      <w:r w:rsidR="008E152C" w:rsidRPr="00331B4F">
        <w:rPr>
          <w:lang w:val="el-GR"/>
        </w:rPr>
        <w:t>&amp;</w:t>
      </w:r>
      <w:r w:rsidRPr="00DA4CE0">
        <w:rPr>
          <w:lang w:val="el-GR"/>
        </w:rPr>
        <w:t xml:space="preserve"> </w:t>
      </w:r>
      <w:r w:rsidR="008E152C">
        <w:t>Bound</w:t>
      </w:r>
      <w:r w:rsidRPr="00DA4CE0">
        <w:rPr>
          <w:rFonts w:ascii="Tahoma" w:hAnsi="Tahoma" w:cs="Tahoma"/>
          <w:lang w:val="el-GR"/>
        </w:rPr>
        <w:t xml:space="preserve">. </w:t>
      </w:r>
      <w:r w:rsidRPr="00DA4CE0">
        <w:rPr>
          <w:lang w:val="el-GR"/>
        </w:rPr>
        <w:t>Επεκτείνουμε το μονοπάτι με τον καλύτερο από όλους τους κόμβους που βρίσκονται στο μέτωπο αναζήτησης του δένδρου (λογική Best First).</w:t>
      </w:r>
    </w:p>
    <w:p w14:paraId="5C297130" w14:textId="77777777" w:rsidR="00DA4CE0" w:rsidRPr="00DA4CE0" w:rsidRDefault="00DA4CE0" w:rsidP="00AD1369">
      <w:pPr>
        <w:pStyle w:val="ListParagraph"/>
        <w:numPr>
          <w:ilvl w:val="0"/>
          <w:numId w:val="25"/>
        </w:numPr>
        <w:jc w:val="both"/>
        <w:rPr>
          <w:lang w:val="el-GR"/>
        </w:rPr>
      </w:pPr>
      <w:r w:rsidRPr="00DA4CE0">
        <w:rPr>
          <w:lang w:val="el-GR"/>
        </w:rPr>
        <w:t xml:space="preserve">Για το σκοπό αυτό χρησιμοποιούμε τη σύνθετη ευρετική συνάρτηση: </w:t>
      </w:r>
      <m:oMath>
        <m:r>
          <w:rPr>
            <w:rFonts w:ascii="Cambria Math" w:hAnsi="Cambria Math"/>
            <w:lang w:val="el-GR"/>
          </w:rPr>
          <m:t>F(k)=g(k)+h(k)</m:t>
        </m:r>
      </m:oMath>
    </w:p>
    <w:p w14:paraId="25AAA579" w14:textId="77777777" w:rsidR="00DA4CE0" w:rsidRDefault="00DA4CE0" w:rsidP="00DA4CE0">
      <w:pPr>
        <w:pStyle w:val="ListParagraph"/>
        <w:numPr>
          <w:ilvl w:val="1"/>
          <w:numId w:val="25"/>
        </w:numPr>
        <w:jc w:val="both"/>
        <w:rPr>
          <w:lang w:val="el-GR"/>
        </w:rPr>
      </w:pPr>
      <w:r w:rsidRPr="00DA4CE0">
        <w:rPr>
          <w:i/>
          <w:iCs/>
          <w:lang w:val="el-GR"/>
        </w:rPr>
        <w:t xml:space="preserve">g(k) </w:t>
      </w:r>
      <w:r w:rsidRPr="00DA4CE0">
        <w:rPr>
          <w:lang w:val="el-GR"/>
        </w:rPr>
        <w:t xml:space="preserve">η </w:t>
      </w:r>
      <w:r>
        <w:rPr>
          <w:lang w:val="el-GR"/>
        </w:rPr>
        <w:t>πραγματική</w:t>
      </w:r>
      <w:r w:rsidRPr="00DA4CE0">
        <w:rPr>
          <w:lang w:val="el-GR"/>
        </w:rPr>
        <w:t xml:space="preserve"> απόσταση της </w:t>
      </w:r>
      <w:r w:rsidRPr="00DA4CE0">
        <w:rPr>
          <w:i/>
          <w:iCs/>
          <w:lang w:val="el-GR"/>
        </w:rPr>
        <w:t xml:space="preserve">k </w:t>
      </w:r>
      <w:r w:rsidRPr="00DA4CE0">
        <w:rPr>
          <w:lang w:val="el-GR"/>
        </w:rPr>
        <w:t>από την αρχική κατάσταση,</w:t>
      </w:r>
    </w:p>
    <w:p w14:paraId="1A7D8CA1" w14:textId="222B7F6D" w:rsidR="00DA4CE0" w:rsidRPr="008E152C" w:rsidRDefault="00DA4CE0" w:rsidP="00DA4CE0">
      <w:pPr>
        <w:pStyle w:val="ListParagraph"/>
        <w:numPr>
          <w:ilvl w:val="1"/>
          <w:numId w:val="25"/>
        </w:numPr>
        <w:jc w:val="both"/>
        <w:rPr>
          <w:lang w:val="el-GR"/>
        </w:rPr>
      </w:pPr>
      <w:r w:rsidRPr="00DA4CE0">
        <w:rPr>
          <w:i/>
          <w:iCs/>
          <w:lang w:val="el-GR"/>
        </w:rPr>
        <w:t xml:space="preserve">h(k) </w:t>
      </w:r>
      <w:r w:rsidRPr="00DA4CE0">
        <w:rPr>
          <w:lang w:val="el-GR"/>
        </w:rPr>
        <w:t xml:space="preserve">μία εκτίμηση της απόστασης της </w:t>
      </w:r>
      <w:r w:rsidRPr="00DA4CE0">
        <w:rPr>
          <w:i/>
          <w:iCs/>
          <w:lang w:val="el-GR"/>
        </w:rPr>
        <w:t xml:space="preserve">k </w:t>
      </w:r>
      <w:r w:rsidRPr="00DA4CE0">
        <w:rPr>
          <w:lang w:val="el-GR"/>
        </w:rPr>
        <w:t>από το στόχο (</w:t>
      </w:r>
      <w:r>
        <w:t>heuristic</w:t>
      </w:r>
      <w:r w:rsidRPr="00DA4CE0">
        <w:rPr>
          <w:lang w:val="el-GR"/>
        </w:rPr>
        <w:t>).</w:t>
      </w:r>
    </w:p>
    <w:p w14:paraId="38D725AF" w14:textId="0BABA632" w:rsidR="008E152C" w:rsidRDefault="008E152C" w:rsidP="008E152C">
      <w:pPr>
        <w:pStyle w:val="MyHeading2"/>
      </w:pPr>
      <w:bookmarkStart w:id="17" w:name="_Toc167535383"/>
      <w:r>
        <w:t>Ευρετικές Συναρτήσεις</w:t>
      </w:r>
      <w:bookmarkEnd w:id="17"/>
    </w:p>
    <w:p w14:paraId="79EC552C" w14:textId="3B24DFF8" w:rsidR="005E3160" w:rsidRDefault="005E3160" w:rsidP="005E3160">
      <w:pPr>
        <w:rPr>
          <w:lang w:val="el-GR"/>
        </w:rPr>
      </w:pPr>
      <w:r>
        <w:rPr>
          <w:lang w:val="el-GR"/>
        </w:rPr>
        <w:t>Ο Α* βρίσκει τη βέλτιστη λύση εάν η ευρετική που χρησιμοποιούμε είναι αποδεκτή ή</w:t>
      </w:r>
      <w:r w:rsidR="007F4DBB">
        <w:rPr>
          <w:lang w:val="el-GR"/>
        </w:rPr>
        <w:t>/και</w:t>
      </w:r>
      <w:r>
        <w:rPr>
          <w:lang w:val="el-GR"/>
        </w:rPr>
        <w:t xml:space="preserve"> συνεπής.</w:t>
      </w:r>
    </w:p>
    <w:p w14:paraId="2DA46D4C" w14:textId="31D95706" w:rsidR="008E152C" w:rsidRPr="00874E25" w:rsidRDefault="00874E25" w:rsidP="00874E25">
      <w:pPr>
        <w:pStyle w:val="MyHeading30"/>
        <w:rPr>
          <w:lang w:val="el-GR"/>
        </w:rPr>
      </w:pPr>
      <w:bookmarkStart w:id="18" w:name="_Toc167535384"/>
      <w:r>
        <w:rPr>
          <w:lang w:val="el-GR"/>
        </w:rPr>
        <w:t xml:space="preserve">Αποδεκτές </w:t>
      </w:r>
      <w:r w:rsidR="005E3160">
        <w:rPr>
          <w:lang w:val="el-GR"/>
        </w:rPr>
        <w:t>(</w:t>
      </w:r>
      <w:r w:rsidR="005E3160">
        <w:t>admissible</w:t>
      </w:r>
      <w:r w:rsidR="005E3160">
        <w:rPr>
          <w:lang w:val="el-GR"/>
        </w:rPr>
        <w:t xml:space="preserve">) </w:t>
      </w:r>
      <w:r>
        <w:rPr>
          <w:lang w:val="el-GR"/>
        </w:rPr>
        <w:t>Ευρετικές</w:t>
      </w:r>
      <w:bookmarkEnd w:id="18"/>
    </w:p>
    <w:p w14:paraId="36E1ED49" w14:textId="53021248" w:rsidR="00874E25" w:rsidRPr="0089749F" w:rsidRDefault="00874E25" w:rsidP="008E152C">
      <w:pPr>
        <w:jc w:val="both"/>
        <w:rPr>
          <w:lang w:val="el-GR"/>
        </w:rPr>
      </w:pPr>
      <w:r w:rsidRPr="00874E25">
        <w:rPr>
          <w:lang w:val="el-GR"/>
        </w:rPr>
        <w:t>Έστω h*(k) το κόστος του βέλτιστου μονοπατιού από την k στο στόχο G. Μία ευρετική h(k) λέγεται αποδεκτή όταν:</w:t>
      </w:r>
      <w:r>
        <w:rPr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0</m:t>
        </m:r>
        <m:r>
          <w:rPr>
            <w:rFonts w:ascii="Cambria Math" w:hAnsi="Cambria Math" w:hint="eastAsia"/>
            <w:lang w:val="el-GR"/>
          </w:rPr>
          <m:t>≤</m:t>
        </m:r>
        <m:r>
          <w:rPr>
            <w:rFonts w:ascii="Cambria Math" w:hAnsi="Cambria Math"/>
            <w:lang w:val="el-GR"/>
          </w:rPr>
          <m:t>h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k</m:t>
            </m:r>
          </m:e>
        </m:d>
        <m:r>
          <w:rPr>
            <w:rFonts w:ascii="Cambria Math" w:hAnsi="Cambria Math" w:hint="eastAsia"/>
            <w:lang w:val="el-GR"/>
          </w:rPr>
          <m:t>≤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h</m:t>
            </m:r>
          </m:e>
          <m:sup>
            <m:r>
              <w:rPr>
                <w:rFonts w:ascii="Cambria Math" w:hAnsi="Cambria Math"/>
                <w:lang w:val="el-GR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k</m:t>
            </m:r>
          </m:e>
        </m:d>
      </m:oMath>
      <w:r>
        <w:rPr>
          <w:rFonts w:eastAsiaTheme="minorEastAsia"/>
          <w:lang w:val="el-GR"/>
        </w:rPr>
        <w:t>.</w:t>
      </w:r>
      <w:r>
        <w:rPr>
          <w:lang w:val="el-GR"/>
        </w:rPr>
        <w:t xml:space="preserve"> </w:t>
      </w:r>
      <w:r w:rsidRPr="00874E25">
        <w:rPr>
          <w:lang w:val="el-GR"/>
        </w:rPr>
        <w:t xml:space="preserve">Η Ευκλείδεια απόσταση είναι η βέλτιστη ευρετική όταν δεν έχω εμπόδια Η απόσταση </w:t>
      </w:r>
      <w:r w:rsidR="0089749F">
        <w:t>Manhattan</w:t>
      </w:r>
      <w:r w:rsidRPr="00874E25">
        <w:rPr>
          <w:lang w:val="el-GR"/>
        </w:rPr>
        <w:t xml:space="preserve"> είναι η βέλτιστη ευρετική όταν έχω εμπόδια και μπορώ να κινηθώ μόνο οριζοντίως ή καθέτως</w:t>
      </w:r>
      <w:r>
        <w:rPr>
          <w:lang w:val="el-GR"/>
        </w:rPr>
        <w:t>).</w:t>
      </w:r>
    </w:p>
    <w:p w14:paraId="3960B88D" w14:textId="472A4CE5" w:rsidR="005E3160" w:rsidRPr="005E3160" w:rsidRDefault="005E3160" w:rsidP="005E3160">
      <w:pPr>
        <w:pStyle w:val="MyHeading30"/>
        <w:rPr>
          <w:lang w:val="el-GR"/>
        </w:rPr>
      </w:pPr>
      <w:bookmarkStart w:id="19" w:name="_Toc167535385"/>
      <w:r w:rsidRPr="005E3160">
        <w:rPr>
          <w:lang w:val="el-GR"/>
        </w:rPr>
        <w:t>Συνεπείς (</w:t>
      </w:r>
      <w:proofErr w:type="spellStart"/>
      <w:r w:rsidRPr="005E3160">
        <w:rPr>
          <w:lang w:val="el-GR"/>
        </w:rPr>
        <w:t>consistent</w:t>
      </w:r>
      <w:proofErr w:type="spellEnd"/>
      <w:r w:rsidRPr="005E3160">
        <w:rPr>
          <w:lang w:val="el-GR"/>
        </w:rPr>
        <w:t>) ή μονότονες (</w:t>
      </w:r>
      <w:proofErr w:type="spellStart"/>
      <w:r w:rsidRPr="005E3160">
        <w:rPr>
          <w:lang w:val="el-GR"/>
        </w:rPr>
        <w:t>monotone</w:t>
      </w:r>
      <w:proofErr w:type="spellEnd"/>
      <w:r w:rsidRPr="005E3160">
        <w:rPr>
          <w:lang w:val="el-GR"/>
        </w:rPr>
        <w:t xml:space="preserve">) </w:t>
      </w:r>
      <w:r>
        <w:rPr>
          <w:lang w:val="el-GR"/>
        </w:rPr>
        <w:t>ε</w:t>
      </w:r>
      <w:r w:rsidRPr="005E3160">
        <w:rPr>
          <w:lang w:val="el-GR"/>
        </w:rPr>
        <w:t>υρετικές</w:t>
      </w:r>
      <w:bookmarkEnd w:id="19"/>
    </w:p>
    <w:p w14:paraId="3D6F2A20" w14:textId="7F780A51" w:rsidR="005E3160" w:rsidRDefault="005E3160" w:rsidP="008E152C">
      <w:pPr>
        <w:jc w:val="both"/>
        <w:rPr>
          <w:lang w:val="el-GR"/>
        </w:rPr>
      </w:pPr>
      <w:r w:rsidRPr="005E3160">
        <w:rPr>
          <w:lang w:val="el-GR"/>
        </w:rPr>
        <w:t>Έστω h(k) μία ευρετική</w:t>
      </w:r>
      <w:r>
        <w:rPr>
          <w:lang w:val="el-GR"/>
        </w:rPr>
        <w:t xml:space="preserve">. </w:t>
      </w:r>
      <w:r w:rsidRPr="005E3160">
        <w:rPr>
          <w:lang w:val="el-GR"/>
        </w:rPr>
        <w:t>Οι συνεπείς ευρετικές γίνονται πιο ακριβείς όσο πλησιάζουμε το στόχο</w:t>
      </w:r>
      <w:r>
        <w:rPr>
          <w:lang w:val="el-GR"/>
        </w:rPr>
        <w:t>.</w:t>
      </w:r>
      <w:r w:rsidRPr="005E3160">
        <w:rPr>
          <w:lang w:val="el-GR"/>
        </w:rPr>
        <w:t xml:space="preserve"> Έστω k ένας κόμβος και k</w:t>
      </w:r>
      <w:r>
        <w:rPr>
          <w:lang w:val="el-GR"/>
        </w:rPr>
        <w:t xml:space="preserve">’ </w:t>
      </w:r>
      <w:r w:rsidRPr="005E3160">
        <w:rPr>
          <w:lang w:val="el-GR"/>
        </w:rPr>
        <w:t>ένας επόμενός του</w:t>
      </w:r>
      <w:r>
        <w:rPr>
          <w:lang w:val="el-GR"/>
        </w:rPr>
        <w:t>.</w:t>
      </w:r>
      <w:r w:rsidRPr="005E3160">
        <w:rPr>
          <w:lang w:val="el-GR"/>
        </w:rPr>
        <w:t xml:space="preserve"> Η h(k) λέγεται συνεπής ή μονότονη όταν: </w:t>
      </w:r>
      <m:oMath>
        <m:r>
          <w:rPr>
            <w:rFonts w:ascii="Cambria Math" w:hAnsi="Cambria Math"/>
            <w:lang w:val="el-GR"/>
          </w:rPr>
          <m:t>h(k)</m:t>
        </m:r>
        <m:r>
          <w:rPr>
            <w:rFonts w:ascii="Cambria Math" w:hAnsi="Cambria Math" w:hint="eastAsia"/>
            <w:lang w:val="el-GR"/>
          </w:rPr>
          <m:t>≤</m:t>
        </m:r>
        <m:r>
          <w:rPr>
            <w:rFonts w:ascii="Cambria Math" w:hAnsi="Cambria Math"/>
            <w:lang w:val="el-GR"/>
          </w:rPr>
          <m:t>c(k,k’)+h(k’)</m:t>
        </m:r>
      </m:oMath>
      <w:r w:rsidRPr="005E3160">
        <w:rPr>
          <w:lang w:val="el-GR"/>
        </w:rPr>
        <w:t xml:space="preserve"> όπου </w:t>
      </w:r>
      <m:oMath>
        <m:r>
          <w:rPr>
            <w:rFonts w:ascii="Cambria Math" w:hAnsi="Cambria Math"/>
            <w:lang w:val="el-GR"/>
          </w:rPr>
          <m:t>c(k,k’)</m:t>
        </m:r>
      </m:oMath>
      <w:r w:rsidRPr="005E3160">
        <w:rPr>
          <w:lang w:val="el-GR"/>
        </w:rPr>
        <w:t xml:space="preserve"> το κόστος μετάβασης από την k στην k</w:t>
      </w:r>
      <w:r>
        <w:rPr>
          <w:lang w:val="el-GR"/>
        </w:rPr>
        <w:t xml:space="preserve">’. </w:t>
      </w:r>
      <w:r w:rsidRPr="005E3160">
        <w:rPr>
          <w:lang w:val="el-GR"/>
        </w:rPr>
        <w:t>Ισχύει ότι οι συνεπείς ευρετικές είναι αποδεκτές</w:t>
      </w:r>
      <w:r>
        <w:rPr>
          <w:lang w:val="el-GR"/>
        </w:rPr>
        <w:t>.</w:t>
      </w:r>
    </w:p>
    <w:p w14:paraId="262A3B80" w14:textId="5889D367" w:rsidR="0089749F" w:rsidRDefault="0089749F" w:rsidP="0089749F">
      <w:pPr>
        <w:pStyle w:val="MyHeading30"/>
        <w:rPr>
          <w:lang w:val="el-GR"/>
        </w:rPr>
      </w:pPr>
      <w:bookmarkStart w:id="20" w:name="_Toc167535386"/>
      <w:r w:rsidRPr="0089749F">
        <w:rPr>
          <w:lang w:val="el-GR"/>
        </w:rPr>
        <w:lastRenderedPageBreak/>
        <w:t xml:space="preserve">Ακρίβεια </w:t>
      </w:r>
      <w:r w:rsidRPr="003935F6">
        <w:rPr>
          <w:lang w:val="el-GR"/>
        </w:rPr>
        <w:t>(</w:t>
      </w:r>
      <w:proofErr w:type="spellStart"/>
      <w:r w:rsidRPr="003935F6">
        <w:rPr>
          <w:lang w:val="el-GR"/>
        </w:rPr>
        <w:t>accuracy</w:t>
      </w:r>
      <w:proofErr w:type="spellEnd"/>
      <w:r w:rsidRPr="003935F6">
        <w:rPr>
          <w:lang w:val="el-GR"/>
        </w:rPr>
        <w:t xml:space="preserve">) </w:t>
      </w:r>
      <w:r w:rsidRPr="0089749F">
        <w:rPr>
          <w:lang w:val="el-GR"/>
        </w:rPr>
        <w:t>ευρετικών</w:t>
      </w:r>
      <w:bookmarkEnd w:id="20"/>
    </w:p>
    <w:p w14:paraId="5CDB61DC" w14:textId="2C7C0BF3" w:rsidR="0089749F" w:rsidRPr="00BE5D0B" w:rsidRDefault="0089749F" w:rsidP="008E152C">
      <w:pPr>
        <w:jc w:val="both"/>
        <w:rPr>
          <w:lang w:val="el-GR"/>
        </w:rPr>
      </w:pPr>
      <w:r w:rsidRPr="0089749F">
        <w:rPr>
          <w:lang w:val="el-GR"/>
        </w:rPr>
        <w:t>Έστω h</w:t>
      </w:r>
      <w:r w:rsidR="003935F6" w:rsidRPr="003935F6">
        <w:rPr>
          <w:vertAlign w:val="subscript"/>
          <w:lang w:val="el-GR"/>
        </w:rPr>
        <w:t>1</w:t>
      </w:r>
      <w:r w:rsidRPr="0089749F">
        <w:rPr>
          <w:lang w:val="el-GR"/>
        </w:rPr>
        <w:t>, h</w:t>
      </w:r>
      <w:r w:rsidR="003935F6" w:rsidRPr="003935F6">
        <w:rPr>
          <w:vertAlign w:val="subscript"/>
          <w:lang w:val="el-GR"/>
        </w:rPr>
        <w:t>2</w:t>
      </w:r>
      <w:r w:rsidRPr="0089749F">
        <w:rPr>
          <w:lang w:val="el-GR"/>
        </w:rPr>
        <w:t xml:space="preserve"> δύο συνεπείς ευρετικές τέτοιες ώστε για κάθε k: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h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k</m:t>
            </m:r>
          </m:e>
        </m:d>
        <m:r>
          <w:rPr>
            <w:rFonts w:ascii="Cambria Math" w:hAnsi="Cambria Math" w:hint="eastAsia"/>
            <w:lang w:val="el-GR"/>
          </w:rPr>
          <m:t>≤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h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k</m:t>
            </m:r>
          </m:e>
        </m:d>
      </m:oMath>
      <w:r w:rsidR="003935F6" w:rsidRPr="003935F6">
        <w:rPr>
          <w:rFonts w:eastAsiaTheme="minorEastAsia"/>
          <w:lang w:val="el-GR"/>
        </w:rPr>
        <w:t>.</w:t>
      </w:r>
      <w:r w:rsidRPr="0089749F">
        <w:rPr>
          <w:lang w:val="el-GR"/>
        </w:rPr>
        <w:t xml:space="preserve"> Τότε η h</w:t>
      </w:r>
      <w:r w:rsidR="003935F6" w:rsidRPr="003935F6">
        <w:rPr>
          <w:vertAlign w:val="subscript"/>
          <w:lang w:val="el-GR"/>
        </w:rPr>
        <w:t>2</w:t>
      </w:r>
      <w:r w:rsidRPr="0089749F">
        <w:rPr>
          <w:lang w:val="el-GR"/>
        </w:rPr>
        <w:t xml:space="preserve">(k) θα λέγεται πιο </w:t>
      </w:r>
      <w:proofErr w:type="spellStart"/>
      <w:r w:rsidRPr="0089749F">
        <w:rPr>
          <w:lang w:val="el-GR"/>
        </w:rPr>
        <w:t>accurate</w:t>
      </w:r>
      <w:proofErr w:type="spellEnd"/>
      <w:r w:rsidRPr="0089749F">
        <w:rPr>
          <w:lang w:val="el-GR"/>
        </w:rPr>
        <w:t xml:space="preserve"> από την h</w:t>
      </w:r>
      <w:r w:rsidR="003935F6" w:rsidRPr="003935F6">
        <w:rPr>
          <w:vertAlign w:val="subscript"/>
          <w:lang w:val="el-GR"/>
        </w:rPr>
        <w:t>1</w:t>
      </w:r>
      <w:r w:rsidRPr="0089749F">
        <w:rPr>
          <w:lang w:val="el-GR"/>
        </w:rPr>
        <w:t>(k)</w:t>
      </w:r>
      <w:r w:rsidR="003935F6" w:rsidRPr="003935F6">
        <w:rPr>
          <w:lang w:val="el-GR"/>
        </w:rPr>
        <w:t>.</w:t>
      </w:r>
    </w:p>
    <w:p w14:paraId="49971417" w14:textId="77777777" w:rsidR="00BE5D0B" w:rsidRPr="006E6D01" w:rsidRDefault="00BE5D0B" w:rsidP="008E152C">
      <w:pPr>
        <w:jc w:val="both"/>
        <w:rPr>
          <w:rStyle w:val="MyHeading3Char0"/>
          <w:lang w:val="el-GR"/>
        </w:rPr>
      </w:pPr>
      <w:bookmarkStart w:id="21" w:name="_Toc167535387"/>
      <w:r w:rsidRPr="00BE5D0B">
        <w:rPr>
          <w:rStyle w:val="MyHeading3Char0"/>
          <w:lang w:val="el-GR"/>
        </w:rPr>
        <w:t>Θεώρημα</w:t>
      </w:r>
      <w:bookmarkEnd w:id="21"/>
    </w:p>
    <w:p w14:paraId="4584FA90" w14:textId="09A794BD" w:rsidR="00BE5D0B" w:rsidRPr="006E6D01" w:rsidRDefault="00BE5D0B" w:rsidP="00BE5D0B">
      <w:pPr>
        <w:jc w:val="both"/>
        <w:rPr>
          <w:lang w:val="el-GR"/>
        </w:rPr>
      </w:pPr>
      <w:r w:rsidRPr="00BE5D0B">
        <w:rPr>
          <w:lang w:val="el-GR"/>
        </w:rPr>
        <w:t>Έστω h</w:t>
      </w:r>
      <w:r w:rsidRPr="00BE5D0B">
        <w:rPr>
          <w:vertAlign w:val="subscript"/>
          <w:lang w:val="el-GR"/>
        </w:rPr>
        <w:t>1</w:t>
      </w:r>
      <w:r w:rsidRPr="00BE5D0B">
        <w:rPr>
          <w:lang w:val="el-GR"/>
        </w:rPr>
        <w:t>, h</w:t>
      </w:r>
      <w:r w:rsidRPr="00BE5D0B">
        <w:rPr>
          <w:vertAlign w:val="subscript"/>
          <w:lang w:val="el-GR"/>
        </w:rPr>
        <w:t>2</w:t>
      </w:r>
      <w:r w:rsidRPr="00BE5D0B">
        <w:rPr>
          <w:lang w:val="el-GR"/>
        </w:rPr>
        <w:t xml:space="preserve"> δύο συνεπείς ευρετικές με h</w:t>
      </w:r>
      <w:r w:rsidRPr="00BE5D0B">
        <w:rPr>
          <w:vertAlign w:val="subscript"/>
          <w:lang w:val="el-GR"/>
        </w:rPr>
        <w:t>2</w:t>
      </w:r>
      <w:r w:rsidRPr="00BE5D0B">
        <w:rPr>
          <w:lang w:val="el-GR"/>
        </w:rPr>
        <w:t xml:space="preserve"> πιο ακριβή από την h</w:t>
      </w:r>
      <w:r w:rsidRPr="00BE5D0B">
        <w:rPr>
          <w:vertAlign w:val="subscript"/>
          <w:lang w:val="el-GR"/>
        </w:rPr>
        <w:t>1</w:t>
      </w:r>
      <w:r w:rsidRPr="00BE5D0B">
        <w:rPr>
          <w:lang w:val="el-GR"/>
        </w:rPr>
        <w:t>. Αν υπάρχει λύση, όλοι οι κόμβοι που επεκτείνονται από τον A</w:t>
      </w:r>
      <w:r w:rsidRPr="00BE5D0B">
        <w:rPr>
          <w:vertAlign w:val="subscript"/>
          <w:lang w:val="el-GR"/>
        </w:rPr>
        <w:t>2</w:t>
      </w:r>
      <w:r w:rsidRPr="00BE5D0B">
        <w:rPr>
          <w:lang w:val="el-GR"/>
        </w:rPr>
        <w:t>* επεκτείνονται και από τον A</w:t>
      </w:r>
      <w:r w:rsidRPr="00BE5D0B">
        <w:rPr>
          <w:vertAlign w:val="subscript"/>
          <w:lang w:val="el-GR"/>
        </w:rPr>
        <w:t>1</w:t>
      </w:r>
      <w:r w:rsidRPr="00BE5D0B">
        <w:rPr>
          <w:lang w:val="el-GR"/>
        </w:rPr>
        <w:t xml:space="preserve">* (εκτός ίσως από ορισμένους για τους οποίους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  <w:lang w:val="el-G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k</m:t>
            </m:r>
          </m:e>
        </m:d>
        <m:r>
          <w:rPr>
            <w:rFonts w:ascii="Cambria Math" w:hAnsi="Cambria Math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  <w:lang w:val="el-G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k</m:t>
            </m:r>
          </m:e>
        </m:d>
      </m:oMath>
      <w:r w:rsidRPr="00BE5D0B">
        <w:rPr>
          <w:lang w:val="el-GR"/>
        </w:rPr>
        <w:t>).</w:t>
      </w:r>
    </w:p>
    <w:p w14:paraId="655A115D" w14:textId="4B5904A3" w:rsidR="00817DC4" w:rsidRPr="00817DC4" w:rsidRDefault="00817DC4" w:rsidP="00817DC4">
      <w:pPr>
        <w:pStyle w:val="MyHeading30"/>
        <w:rPr>
          <w:lang w:val="el-GR"/>
        </w:rPr>
      </w:pPr>
      <w:bookmarkStart w:id="22" w:name="_Toc167535388"/>
      <w:r w:rsidRPr="00817DC4">
        <w:rPr>
          <w:lang w:val="el-GR"/>
        </w:rPr>
        <w:t>Αποτελεσματικός παράγοντας διακλάδωσης (</w:t>
      </w:r>
      <w:proofErr w:type="spellStart"/>
      <w:r w:rsidRPr="00817DC4">
        <w:rPr>
          <w:lang w:val="el-GR"/>
        </w:rPr>
        <w:t>effective</w:t>
      </w:r>
      <w:proofErr w:type="spellEnd"/>
      <w:r w:rsidRPr="00817DC4">
        <w:rPr>
          <w:lang w:val="el-GR"/>
        </w:rPr>
        <w:t xml:space="preserve"> </w:t>
      </w:r>
      <w:proofErr w:type="spellStart"/>
      <w:r w:rsidRPr="00817DC4">
        <w:rPr>
          <w:lang w:val="el-GR"/>
        </w:rPr>
        <w:t>branching</w:t>
      </w:r>
      <w:proofErr w:type="spellEnd"/>
      <w:r w:rsidRPr="00817DC4">
        <w:rPr>
          <w:lang w:val="el-GR"/>
        </w:rPr>
        <w:t xml:space="preserve"> </w:t>
      </w:r>
      <w:proofErr w:type="spellStart"/>
      <w:r w:rsidRPr="00817DC4">
        <w:rPr>
          <w:lang w:val="el-GR"/>
        </w:rPr>
        <w:t>factor</w:t>
      </w:r>
      <w:proofErr w:type="spellEnd"/>
      <w:r w:rsidRPr="00817DC4">
        <w:rPr>
          <w:lang w:val="el-GR"/>
        </w:rPr>
        <w:t>) ευρετικής</w:t>
      </w:r>
      <w:bookmarkEnd w:id="22"/>
    </w:p>
    <w:p w14:paraId="5D9C8378" w14:textId="586C702E" w:rsidR="00027B8E" w:rsidRPr="00027B8E" w:rsidRDefault="00817DC4" w:rsidP="00BE5D0B">
      <w:pPr>
        <w:jc w:val="both"/>
        <w:rPr>
          <w:lang w:val="el-GR"/>
        </w:rPr>
      </w:pPr>
      <w:r w:rsidRPr="00817DC4">
        <w:rPr>
          <w:lang w:val="el-GR"/>
        </w:rPr>
        <w:t>Είναι ένα μέτρο της αποτελεσματικότητας της ευρετικής.</w:t>
      </w:r>
      <w:r w:rsidR="00027B8E" w:rsidRPr="00027B8E">
        <w:rPr>
          <w:lang w:val="el-GR"/>
        </w:rPr>
        <w:t xml:space="preserve"> </w:t>
      </w:r>
      <w:r w:rsidRPr="00817DC4">
        <w:rPr>
          <w:lang w:val="el-GR"/>
        </w:rPr>
        <w:t xml:space="preserve">Έστω </w:t>
      </w:r>
      <w:r w:rsidRPr="00817DC4">
        <w:t>n</w:t>
      </w:r>
      <w:r w:rsidRPr="00817DC4">
        <w:rPr>
          <w:lang w:val="el-GR"/>
        </w:rPr>
        <w:t xml:space="preserve"> το πλήθος των κόμβων που επεκτείνονται και </w:t>
      </w:r>
      <w:r w:rsidRPr="00817DC4">
        <w:t>d</w:t>
      </w:r>
      <w:r w:rsidRPr="00817DC4">
        <w:rPr>
          <w:lang w:val="el-GR"/>
        </w:rPr>
        <w:t xml:space="preserve"> το βάθος του στόχου. Ο αποτελεσματικός παράγοντας διακλάδωσης </w:t>
      </w:r>
      <w:r w:rsidRPr="00817DC4">
        <w:t>b</w:t>
      </w:r>
      <w:r w:rsidRPr="00817DC4">
        <w:rPr>
          <w:lang w:val="el-GR"/>
        </w:rPr>
        <w:t>* ορίζεται από τη σχέση:</w:t>
      </w:r>
    </w:p>
    <w:p w14:paraId="3DEA7C5D" w14:textId="597AF882" w:rsidR="00817DC4" w:rsidRPr="00817DC4" w:rsidRDefault="00817DC4" w:rsidP="00027B8E">
      <w:pPr>
        <w:jc w:val="center"/>
        <w:rPr>
          <w:rFonts w:eastAsiaTheme="minorEastAsia"/>
          <w:lang w:val="el-GR"/>
        </w:rPr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l-GR"/>
          </w:rPr>
          <m:t>=1+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  <w:lang w:val="el-GR"/>
              </w:rPr>
              <m:t>*</m:t>
            </m:r>
          </m:sup>
        </m:sSup>
        <m:r>
          <w:rPr>
            <w:rFonts w:ascii="Cambria Math" w:hAnsi="Cambria Math"/>
            <w:lang w:val="el-GR"/>
          </w:rPr>
          <m:t>+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l-GR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  <m:r>
          <w:rPr>
            <w:rFonts w:ascii="Cambria Math" w:hAnsi="Cambria Math"/>
            <w:lang w:val="el-GR"/>
          </w:rPr>
          <m:t>+</m:t>
        </m:r>
        <m:r>
          <w:rPr>
            <w:rFonts w:ascii="Cambria Math" w:hAnsi="Cambria Math" w:cs="Cambria Math"/>
            <w:lang w:val="el-GR"/>
          </w:rPr>
          <m:t>⋯</m:t>
        </m:r>
        <m:r>
          <w:rPr>
            <w:rFonts w:ascii="Cambria Math" w:hAnsi="Cambria Math"/>
            <w:lang w:val="el-GR"/>
          </w:rPr>
          <m:t>+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l-GR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817DC4">
        <w:rPr>
          <w:rFonts w:eastAsiaTheme="minorEastAsia"/>
          <w:lang w:val="el-GR"/>
        </w:rPr>
        <w:t>.</w:t>
      </w:r>
    </w:p>
    <w:p w14:paraId="10C71B13" w14:textId="377CEBEE" w:rsidR="00121F48" w:rsidRDefault="00121F48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br w:type="page"/>
      </w:r>
    </w:p>
    <w:p w14:paraId="4E73E792" w14:textId="03CA4AE9" w:rsidR="00817DC4" w:rsidRDefault="0069104F" w:rsidP="0069104F">
      <w:pPr>
        <w:pStyle w:val="Heading1"/>
        <w:rPr>
          <w:rFonts w:eastAsiaTheme="minorEastAsia"/>
          <w:lang w:val="el-GR"/>
        </w:rPr>
      </w:pPr>
      <w:bookmarkStart w:id="23" w:name="_Toc167535389"/>
      <w:r>
        <w:rPr>
          <w:rFonts w:eastAsiaTheme="minorEastAsia"/>
          <w:lang w:val="el-GR"/>
        </w:rPr>
        <w:lastRenderedPageBreak/>
        <w:t>Κεφάλαιο 2: Αλγόριθμοι Αναζήτησης για παίγνια</w:t>
      </w:r>
      <w:bookmarkEnd w:id="23"/>
    </w:p>
    <w:p w14:paraId="2B0773CC" w14:textId="12F41794" w:rsidR="00147808" w:rsidRDefault="00147808" w:rsidP="00147808">
      <w:pPr>
        <w:pStyle w:val="MyHeading2"/>
      </w:pPr>
      <w:bookmarkStart w:id="24" w:name="_Toc167535390"/>
      <w:r>
        <w:t>Αλγόριθμοι</w:t>
      </w:r>
      <w:bookmarkEnd w:id="24"/>
    </w:p>
    <w:p w14:paraId="177B5D97" w14:textId="7EC08583" w:rsidR="0069104F" w:rsidRPr="00147808" w:rsidRDefault="00147808" w:rsidP="00147808">
      <w:pPr>
        <w:pStyle w:val="MyHeading30"/>
        <w:rPr>
          <w:lang w:val="el-GR"/>
        </w:rPr>
      </w:pPr>
      <w:bookmarkStart w:id="25" w:name="_Toc167535391"/>
      <w:r>
        <w:t>Minimax</w:t>
      </w:r>
      <w:bookmarkEnd w:id="25"/>
    </w:p>
    <w:p w14:paraId="4CCDD49B" w14:textId="1607DA40" w:rsidR="00147808" w:rsidRPr="00147808" w:rsidRDefault="00147808" w:rsidP="00147808">
      <w:pPr>
        <w:jc w:val="both"/>
        <w:rPr>
          <w:rFonts w:eastAsiaTheme="minorEastAsia"/>
          <w:lang w:val="el-GR"/>
        </w:rPr>
      </w:pPr>
      <w:r w:rsidRPr="00147808">
        <w:rPr>
          <w:rFonts w:eastAsiaTheme="minorEastAsia"/>
          <w:lang w:val="el-GR"/>
        </w:rPr>
        <w:t>Δεδομένης μίας κατάστασης του παιχνιδιού (κόμβος), ο αλγόριθμος καλείται να αποφασίσει ποια θα η επόμενη κίνηση (μετάβαση στον επόμενο κόμβο).</w:t>
      </w:r>
      <w:r>
        <w:rPr>
          <w:rFonts w:eastAsiaTheme="minorEastAsia"/>
          <w:lang w:val="el-GR"/>
        </w:rPr>
        <w:t xml:space="preserve"> </w:t>
      </w:r>
      <w:r w:rsidRPr="00147808">
        <w:rPr>
          <w:rFonts w:eastAsiaTheme="minorEastAsia"/>
          <w:lang w:val="el-GR"/>
        </w:rPr>
        <w:t xml:space="preserve">Ο ένας παίκτης ονομάζεται </w:t>
      </w:r>
      <w:r w:rsidRPr="00147808">
        <w:rPr>
          <w:rFonts w:eastAsiaTheme="minorEastAsia"/>
        </w:rPr>
        <w:t>max</w:t>
      </w:r>
      <w:r w:rsidRPr="00147808">
        <w:rPr>
          <w:rFonts w:eastAsiaTheme="minorEastAsia"/>
          <w:lang w:val="el-GR"/>
        </w:rPr>
        <w:t xml:space="preserve"> και ο άλλος </w:t>
      </w:r>
      <w:r w:rsidRPr="00147808">
        <w:rPr>
          <w:rFonts w:eastAsiaTheme="minorEastAsia"/>
        </w:rPr>
        <w:t>min</w:t>
      </w:r>
      <w:r w:rsidR="00EC311E">
        <w:rPr>
          <w:rFonts w:eastAsiaTheme="minorEastAsia"/>
          <w:lang w:val="el-GR"/>
        </w:rPr>
        <w:t xml:space="preserve"> και αντίστοιχα με τη σειρά τους ονομάζονται και οι κόμβοι </w:t>
      </w:r>
      <w:r w:rsidR="00EC311E">
        <w:rPr>
          <w:rFonts w:eastAsiaTheme="minorEastAsia"/>
        </w:rPr>
        <w:t>max</w:t>
      </w:r>
      <w:r w:rsidR="00EC311E" w:rsidRPr="00EC311E">
        <w:rPr>
          <w:rFonts w:eastAsiaTheme="minorEastAsia"/>
          <w:lang w:val="el-GR"/>
        </w:rPr>
        <w:t>/</w:t>
      </w:r>
      <w:r w:rsidR="00EC311E">
        <w:rPr>
          <w:rFonts w:eastAsiaTheme="minorEastAsia"/>
        </w:rPr>
        <w:t>min</w:t>
      </w:r>
      <w:r w:rsidRPr="00147808">
        <w:rPr>
          <w:rFonts w:eastAsiaTheme="minorEastAsia"/>
          <w:lang w:val="el-GR"/>
        </w:rPr>
        <w:t>.</w:t>
      </w:r>
      <w:r>
        <w:rPr>
          <w:rFonts w:eastAsiaTheme="minorEastAsia"/>
          <w:lang w:val="el-GR"/>
        </w:rPr>
        <w:t xml:space="preserve"> </w:t>
      </w:r>
      <w:r w:rsidRPr="00147808">
        <w:rPr>
          <w:rFonts w:eastAsiaTheme="minorEastAsia"/>
          <w:lang w:val="el-GR"/>
        </w:rPr>
        <w:t>Το ζητούμενο είναι να χτιστεί το δέντρο μέχρι κάποιο βάθος και (με βάση αυτό) να βρεθεί η καλύτερη κίνηση στην παρούσα κατάσταση, αναλόγως το ποιος παίχτης παίζει.</w:t>
      </w:r>
    </w:p>
    <w:p w14:paraId="11B0784B" w14:textId="5C0B3307" w:rsidR="00147808" w:rsidRPr="00147808" w:rsidRDefault="00147808" w:rsidP="00147808">
      <w:pPr>
        <w:jc w:val="both"/>
        <w:rPr>
          <w:rFonts w:eastAsiaTheme="minorEastAsia"/>
          <w:lang w:val="el-GR"/>
        </w:rPr>
      </w:pPr>
      <w:r w:rsidRPr="00147808">
        <w:rPr>
          <w:rFonts w:eastAsiaTheme="minorEastAsia"/>
          <w:lang w:val="el-GR"/>
        </w:rPr>
        <w:t>Χρησιμοποιούμε μία ευρετική συνάρτηση που καλείται συνάρτηση αξιολόγησης (</w:t>
      </w:r>
      <w:r w:rsidRPr="00147808">
        <w:rPr>
          <w:rFonts w:eastAsiaTheme="minorEastAsia"/>
        </w:rPr>
        <w:t>evaluation</w:t>
      </w:r>
      <w:r w:rsidRPr="00147808">
        <w:rPr>
          <w:rFonts w:eastAsiaTheme="minorEastAsia"/>
          <w:lang w:val="el-GR"/>
        </w:rPr>
        <w:t xml:space="preserve"> </w:t>
      </w:r>
      <w:r w:rsidRPr="00147808">
        <w:rPr>
          <w:rFonts w:eastAsiaTheme="minorEastAsia"/>
        </w:rPr>
        <w:t>function</w:t>
      </w:r>
      <w:r w:rsidRPr="00147808">
        <w:rPr>
          <w:rFonts w:eastAsiaTheme="minorEastAsia"/>
          <w:lang w:val="el-GR"/>
        </w:rPr>
        <w:t>) και εκφράζει για κάθε κόμβο την υπεροχή ενάντια του αντιπάλου.</w:t>
      </w:r>
    </w:p>
    <w:p w14:paraId="18647BC1" w14:textId="529F315B" w:rsidR="00147808" w:rsidRDefault="00147808" w:rsidP="00147808">
      <w:pPr>
        <w:pStyle w:val="ListParagraph"/>
        <w:numPr>
          <w:ilvl w:val="0"/>
          <w:numId w:val="26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Εφάρμοσε τη συνάρτηση αξιολόγησης σε όλους τους κόμβους του δέντρου.</w:t>
      </w:r>
    </w:p>
    <w:p w14:paraId="5A2C8E06" w14:textId="5A9FCD31" w:rsidR="00147808" w:rsidRDefault="00147808" w:rsidP="00147808">
      <w:pPr>
        <w:pStyle w:val="ListParagraph"/>
        <w:numPr>
          <w:ilvl w:val="0"/>
          <w:numId w:val="26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Έως ότου η ρίζα αποκτήσει τιμή:</w:t>
      </w:r>
    </w:p>
    <w:p w14:paraId="69DF15AC" w14:textId="7EA30F98" w:rsidR="00147808" w:rsidRDefault="00147808" w:rsidP="00147808">
      <w:pPr>
        <w:pStyle w:val="ListParagraph"/>
        <w:numPr>
          <w:ilvl w:val="1"/>
          <w:numId w:val="26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Από τα φύλλα προς τη ρίζα, μετάφερε τις τιμές προς τους ενδιάμεσους κόμβους του δέντρου ως εξής:</w:t>
      </w:r>
    </w:p>
    <w:p w14:paraId="4797D4CB" w14:textId="7F05209C" w:rsidR="00147808" w:rsidRDefault="00147808" w:rsidP="00147808">
      <w:pPr>
        <w:pStyle w:val="ListParagraph"/>
        <w:numPr>
          <w:ilvl w:val="2"/>
          <w:numId w:val="26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Η τιμή κάθε κόμβου </w:t>
      </w:r>
      <w:r>
        <w:rPr>
          <w:rFonts w:eastAsiaTheme="minorEastAsia"/>
        </w:rPr>
        <w:t>max</w:t>
      </w:r>
      <w:r w:rsidRPr="0014780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είναι η μέγιστη των παιδιών του.</w:t>
      </w:r>
    </w:p>
    <w:p w14:paraId="38ECF049" w14:textId="7C483231" w:rsidR="00147808" w:rsidRDefault="00147808" w:rsidP="00147808">
      <w:pPr>
        <w:pStyle w:val="ListParagraph"/>
        <w:numPr>
          <w:ilvl w:val="2"/>
          <w:numId w:val="26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Η τιμή κάθε κόμβου </w:t>
      </w:r>
      <w:r>
        <w:rPr>
          <w:rFonts w:eastAsiaTheme="minorEastAsia"/>
        </w:rPr>
        <w:t>min</w:t>
      </w:r>
      <w:r w:rsidRPr="00147808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είναι η ελάχιστη των παιδιών του.</w:t>
      </w:r>
    </w:p>
    <w:p w14:paraId="3FA1F643" w14:textId="43FEF926" w:rsidR="00147808" w:rsidRDefault="00B41AB7" w:rsidP="00B41AB7">
      <w:pPr>
        <w:pStyle w:val="ListParagraph"/>
        <w:numPr>
          <w:ilvl w:val="1"/>
          <w:numId w:val="26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Καλύτερη κίνηση είναι η κίνηση που οδηγεί στον κόμβο που έδωσε την πιο συμφέρουσα στη ρίζα τιμή (μέγιστη/ελάχιστη για </w:t>
      </w:r>
      <w:r>
        <w:rPr>
          <w:rFonts w:eastAsiaTheme="minorEastAsia"/>
        </w:rPr>
        <w:t>max</w:t>
      </w:r>
      <w:r w:rsidRPr="00B41AB7">
        <w:rPr>
          <w:rFonts w:eastAsiaTheme="minorEastAsia"/>
          <w:lang w:val="el-GR"/>
        </w:rPr>
        <w:t>/</w:t>
      </w:r>
      <w:r>
        <w:rPr>
          <w:rFonts w:eastAsiaTheme="minorEastAsia"/>
        </w:rPr>
        <w:t>min</w:t>
      </w:r>
      <w:r w:rsidRPr="00B41AB7">
        <w:rPr>
          <w:rFonts w:eastAsiaTheme="minorEastAsia"/>
          <w:lang w:val="el-GR"/>
        </w:rPr>
        <w:t>).</w:t>
      </w:r>
    </w:p>
    <w:p w14:paraId="16D63A06" w14:textId="71A1871A" w:rsidR="005619FE" w:rsidRPr="005619FE" w:rsidRDefault="005619FE" w:rsidP="005619FE">
      <w:pPr>
        <w:rPr>
          <w:lang w:val="el-GR"/>
        </w:rPr>
      </w:pPr>
      <w:r w:rsidRPr="005619FE">
        <w:rPr>
          <w:b/>
          <w:bCs/>
          <w:lang w:val="el-GR"/>
        </w:rPr>
        <w:t>Παράδειγμα</w:t>
      </w:r>
      <w:r w:rsidRPr="005619FE">
        <w:rPr>
          <w:lang w:val="el-GR"/>
        </w:rPr>
        <w:t>:</w:t>
      </w:r>
    </w:p>
    <w:p w14:paraId="09D8F977" w14:textId="03E394A7" w:rsidR="002F02C2" w:rsidRDefault="002F02C2" w:rsidP="002F02C2">
      <w:pPr>
        <w:jc w:val="center"/>
        <w:rPr>
          <w:rFonts w:eastAsiaTheme="minorEastAsia"/>
        </w:rPr>
      </w:pPr>
      <w:r w:rsidRPr="002F02C2">
        <w:rPr>
          <w:rFonts w:eastAsiaTheme="minorEastAsia"/>
          <w:noProof/>
        </w:rPr>
        <w:drawing>
          <wp:inline distT="0" distB="0" distL="0" distR="0" wp14:anchorId="4CCA815D" wp14:editId="0F6548D1">
            <wp:extent cx="3856265" cy="2759051"/>
            <wp:effectExtent l="19050" t="19050" r="11430" b="22860"/>
            <wp:docPr id="1048343488" name="Picture 1" descr="A diagram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43488" name="Picture 1" descr="A diagram of a number of numbe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719" cy="278799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4D0DC" w14:textId="6BF432F4" w:rsidR="002F02C2" w:rsidRPr="006E6D01" w:rsidRDefault="002F02C2" w:rsidP="002F02C2">
      <w:pPr>
        <w:pStyle w:val="MyHeading30"/>
        <w:rPr>
          <w:rFonts w:eastAsiaTheme="minorEastAsia"/>
          <w:lang w:val="el-GR"/>
        </w:rPr>
      </w:pPr>
      <w:bookmarkStart w:id="26" w:name="_Toc167535392"/>
      <w:r>
        <w:rPr>
          <w:rFonts w:eastAsiaTheme="minorEastAsia"/>
        </w:rPr>
        <w:t>Alpha</w:t>
      </w:r>
      <w:r w:rsidRPr="006E6D01">
        <w:rPr>
          <w:rFonts w:eastAsiaTheme="minorEastAsia"/>
          <w:lang w:val="el-GR"/>
        </w:rPr>
        <w:t>-</w:t>
      </w:r>
      <w:r>
        <w:rPr>
          <w:rFonts w:eastAsiaTheme="minorEastAsia"/>
        </w:rPr>
        <w:t>Beta</w:t>
      </w:r>
      <w:bookmarkEnd w:id="26"/>
    </w:p>
    <w:p w14:paraId="3008CFAB" w14:textId="4CA122AB" w:rsidR="002F02C2" w:rsidRPr="006E6D01" w:rsidRDefault="002F02C2" w:rsidP="002F02C2">
      <w:pPr>
        <w:jc w:val="both"/>
        <w:rPr>
          <w:lang w:val="el-GR"/>
        </w:rPr>
      </w:pPr>
      <w:r w:rsidRPr="002F02C2">
        <w:rPr>
          <w:lang w:val="el-GR"/>
        </w:rPr>
        <w:t>Αποφεύγουμε την αξιολόγηση καταστάσεων που ικανοποιούν ορισμένες συνθήκες.</w:t>
      </w:r>
    </w:p>
    <w:p w14:paraId="2B97435C" w14:textId="0C8D56FF" w:rsidR="002F02C2" w:rsidRDefault="002F02C2" w:rsidP="002F02C2">
      <w:pPr>
        <w:jc w:val="center"/>
      </w:pPr>
      <w:r w:rsidRPr="002F02C2">
        <w:rPr>
          <w:noProof/>
        </w:rPr>
        <w:drawing>
          <wp:inline distT="0" distB="0" distL="0" distR="0" wp14:anchorId="254F306E" wp14:editId="59E8FD52">
            <wp:extent cx="2904415" cy="1042741"/>
            <wp:effectExtent l="19050" t="19050" r="10795" b="24130"/>
            <wp:docPr id="1282523696" name="Picture 1" descr="A diagram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23696" name="Picture 1" descr="A diagram of a number of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119" cy="107458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CB53D1" w14:textId="65E08373" w:rsidR="002F02C2" w:rsidRDefault="00C14538" w:rsidP="002F02C2">
      <w:pPr>
        <w:rPr>
          <w:lang w:val="el-GR"/>
        </w:rPr>
      </w:pPr>
      <w:bookmarkStart w:id="27" w:name="_Hlk167389786"/>
      <w:r w:rsidRPr="00E03C22">
        <w:rPr>
          <w:b/>
          <w:bCs/>
          <w:lang w:val="el-GR"/>
        </w:rPr>
        <w:lastRenderedPageBreak/>
        <w:t>Παράδειγμα</w:t>
      </w:r>
      <w:r>
        <w:rPr>
          <w:lang w:val="el-GR"/>
        </w:rPr>
        <w:t xml:space="preserve"> (γιατί είναι οι μόνες 2 διαφάνειες που ‘</w:t>
      </w:r>
      <w:proofErr w:type="spellStart"/>
      <w:r>
        <w:rPr>
          <w:lang w:val="el-GR"/>
        </w:rPr>
        <w:t>χουν</w:t>
      </w:r>
      <w:proofErr w:type="spellEnd"/>
      <w:r>
        <w:rPr>
          <w:lang w:val="el-GR"/>
        </w:rPr>
        <w:t xml:space="preserve"> δώσει):</w:t>
      </w:r>
    </w:p>
    <w:bookmarkEnd w:id="27"/>
    <w:p w14:paraId="68F74AD8" w14:textId="574BF5DF" w:rsidR="00603C64" w:rsidRDefault="00603C64" w:rsidP="00603C64">
      <w:pPr>
        <w:jc w:val="center"/>
        <w:rPr>
          <w:lang w:val="el-GR"/>
        </w:rPr>
      </w:pPr>
      <w:r w:rsidRPr="00603C64">
        <w:rPr>
          <w:noProof/>
          <w:lang w:val="el-GR"/>
        </w:rPr>
        <w:drawing>
          <wp:inline distT="0" distB="0" distL="0" distR="0" wp14:anchorId="182444F4" wp14:editId="0131B259">
            <wp:extent cx="4690110" cy="2294525"/>
            <wp:effectExtent l="19050" t="19050" r="15240" b="10795"/>
            <wp:docPr id="755477500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77500" name="Picture 1" descr="A diagram of a tre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298" cy="229999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D0BB9E" w14:textId="7832982F" w:rsidR="008F56C6" w:rsidRDefault="00603C64" w:rsidP="00603C64">
      <w:pPr>
        <w:jc w:val="both"/>
        <w:rPr>
          <w:lang w:val="el-GR"/>
        </w:rPr>
      </w:pPr>
      <w:r w:rsidRPr="00603C64">
        <w:rPr>
          <w:lang w:val="el-GR"/>
        </w:rPr>
        <w:t xml:space="preserve">Αξιολογούνται οι πρώτοι αριστεροί κόμβοι </w:t>
      </w:r>
      <m:oMath>
        <m:r>
          <w:rPr>
            <w:rFonts w:ascii="Cambria Math" w:hAnsi="Cambria Math"/>
            <w:lang w:val="el-GR"/>
          </w:rPr>
          <m:t>(4,10,7)</m:t>
        </m:r>
      </m:oMath>
      <w:r w:rsidRPr="00603C64">
        <w:rPr>
          <w:lang w:val="el-GR"/>
        </w:rPr>
        <w:t xml:space="preserve"> και δίνουν την τιμή</w:t>
      </w:r>
      <w:r>
        <w:rPr>
          <w:lang w:val="el-GR"/>
        </w:rPr>
        <w:t xml:space="preserve"> </w:t>
      </w:r>
      <w:r w:rsidRPr="00603C64">
        <w:rPr>
          <w:lang w:val="el-GR"/>
        </w:rPr>
        <w:t>4 στον κόμβο πατέρα.</w:t>
      </w:r>
      <w:r>
        <w:rPr>
          <w:lang w:val="el-GR"/>
        </w:rPr>
        <w:t xml:space="preserve"> </w:t>
      </w:r>
      <w:r w:rsidRPr="00603C64">
        <w:rPr>
          <w:lang w:val="el-GR"/>
        </w:rPr>
        <w:t>Η αξιολόγηση προχωρά στο δεύτερο κλαδί και βρίσκει 5 και –1 οπότε</w:t>
      </w:r>
      <w:r>
        <w:rPr>
          <w:lang w:val="el-GR"/>
        </w:rPr>
        <w:t xml:space="preserve"> </w:t>
      </w:r>
      <w:r w:rsidRPr="00603C64">
        <w:rPr>
          <w:lang w:val="el-GR"/>
        </w:rPr>
        <w:t>και σταματά αφού η τιμή του είναι μικρότερη από τη μεγαλύτερη τιμή</w:t>
      </w:r>
      <w:r>
        <w:rPr>
          <w:lang w:val="el-GR"/>
        </w:rPr>
        <w:t xml:space="preserve"> </w:t>
      </w:r>
      <w:r w:rsidRPr="00603C64">
        <w:rPr>
          <w:lang w:val="el-GR"/>
        </w:rPr>
        <w:t>του ανωτέρου επιπέδου (δηλ. το 4).</w:t>
      </w:r>
    </w:p>
    <w:p w14:paraId="480E14E0" w14:textId="77777777" w:rsidR="008F56C6" w:rsidRDefault="008F56C6">
      <w:pPr>
        <w:rPr>
          <w:lang w:val="el-GR"/>
        </w:rPr>
      </w:pPr>
      <w:r>
        <w:rPr>
          <w:lang w:val="el-GR"/>
        </w:rPr>
        <w:br w:type="page"/>
      </w:r>
    </w:p>
    <w:p w14:paraId="271C9146" w14:textId="79CD6282" w:rsidR="00C31158" w:rsidRDefault="0023091F" w:rsidP="0023091F">
      <w:pPr>
        <w:pStyle w:val="Heading1"/>
        <w:rPr>
          <w:lang w:val="el-GR"/>
        </w:rPr>
      </w:pPr>
      <w:bookmarkStart w:id="28" w:name="_Toc167535393"/>
      <w:r>
        <w:rPr>
          <w:lang w:val="el-GR"/>
        </w:rPr>
        <w:lastRenderedPageBreak/>
        <w:t>Κεφάλαιο 4: Τεχνητή Νοημοσύνη και Λογική</w:t>
      </w:r>
      <w:bookmarkEnd w:id="28"/>
    </w:p>
    <w:p w14:paraId="3FFB95F9" w14:textId="0B3F36DF" w:rsidR="0023091F" w:rsidRDefault="00D3527A" w:rsidP="00D3527A">
      <w:pPr>
        <w:pStyle w:val="MyHeading2"/>
      </w:pPr>
      <w:bookmarkStart w:id="29" w:name="_Toc167535394"/>
      <w:r>
        <w:t>Προτασιακή Λογική – Σύνταξη και Σημασιολογία</w:t>
      </w:r>
      <w:bookmarkEnd w:id="29"/>
    </w:p>
    <w:p w14:paraId="4E95D809" w14:textId="251623FB" w:rsidR="00D3527A" w:rsidRDefault="00D3527A" w:rsidP="0023091F">
      <w:pPr>
        <w:rPr>
          <w:lang w:val="el-GR"/>
        </w:rPr>
      </w:pPr>
      <w:r>
        <w:rPr>
          <w:lang w:val="el-GR"/>
        </w:rPr>
        <w:t xml:space="preserve">Σύνθετη πρόταση ή απλά πρόταση είναι μία δήλωση </w:t>
      </w:r>
      <w:r>
        <w:t>p</w:t>
      </w:r>
      <w:r w:rsidRPr="00D3527A">
        <w:rPr>
          <w:lang w:val="el-GR"/>
        </w:rPr>
        <w:t xml:space="preserve"> </w:t>
      </w:r>
      <w:r>
        <w:rPr>
          <w:lang w:val="el-GR"/>
        </w:rPr>
        <w:t>που σχηματίζεται ως εξής:</w:t>
      </w:r>
    </w:p>
    <w:p w14:paraId="0B822229" w14:textId="3D445CD8" w:rsidR="00D3527A" w:rsidRPr="00D3527A" w:rsidRDefault="00D3527A" w:rsidP="0023091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l-GR"/>
            </w:rPr>
            <m:t>p</m:t>
          </m:r>
          <m:r>
            <w:rPr>
              <w:rFonts w:ascii="Cambria Math" w:hAnsi="Cambria Math"/>
            </w:rPr>
            <m:t>=a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83A522C" w14:textId="2C3A4269" w:rsidR="00D3527A" w:rsidRDefault="00D3527A" w:rsidP="0023091F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Όπου:</w:t>
      </w:r>
    </w:p>
    <w:p w14:paraId="28819DE4" w14:textId="3B1432B5" w:rsidR="00D3527A" w:rsidRDefault="00D3527A" w:rsidP="00D3527A">
      <w:pPr>
        <w:pStyle w:val="ListParagraph"/>
        <w:numPr>
          <w:ilvl w:val="0"/>
          <w:numId w:val="27"/>
        </w:numPr>
        <w:rPr>
          <w:lang w:val="el-GR"/>
        </w:rPr>
      </w:pPr>
      <w:r>
        <w:rPr>
          <w:lang w:val="el-GR"/>
        </w:rPr>
        <w:t xml:space="preserve">α μία ατομική πρόταση (παίρνει απλά </w:t>
      </w:r>
      <w:r>
        <w:t>True</w:t>
      </w:r>
      <w:r w:rsidRPr="00D3527A">
        <w:rPr>
          <w:lang w:val="el-GR"/>
        </w:rPr>
        <w:t>/</w:t>
      </w:r>
      <w:r>
        <w:t>False</w:t>
      </w:r>
      <w:r w:rsidRPr="00D3527A">
        <w:rPr>
          <w:lang w:val="el-GR"/>
        </w:rPr>
        <w:t>)</w:t>
      </w:r>
    </w:p>
    <w:p w14:paraId="4A6D7208" w14:textId="42965D39" w:rsidR="00D3527A" w:rsidRDefault="00D3527A" w:rsidP="00D3527A">
      <w:pPr>
        <w:pStyle w:val="ListParagraph"/>
        <w:numPr>
          <w:ilvl w:val="0"/>
          <w:numId w:val="27"/>
        </w:numPr>
        <w:rPr>
          <w:lang w:val="el-GR"/>
        </w:rPr>
      </w:pPr>
      <w:r>
        <w:t>p</w:t>
      </w:r>
      <w:r w:rsidRPr="00D3527A">
        <w:rPr>
          <w:vertAlign w:val="subscript"/>
          <w:lang w:val="el-GR"/>
        </w:rPr>
        <w:t>1</w:t>
      </w:r>
      <w:r w:rsidRPr="00D3527A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p</w:t>
      </w:r>
      <w:r w:rsidRPr="00D3527A">
        <w:rPr>
          <w:vertAlign w:val="subscript"/>
          <w:lang w:val="el-GR"/>
        </w:rPr>
        <w:t>2</w:t>
      </w:r>
      <w:r w:rsidRPr="00D3527A">
        <w:rPr>
          <w:lang w:val="el-GR"/>
        </w:rPr>
        <w:t xml:space="preserve"> </w:t>
      </w:r>
      <w:r>
        <w:rPr>
          <w:lang w:val="el-GR"/>
        </w:rPr>
        <w:t>σύνθετες προτάσεις</w:t>
      </w:r>
      <w:r w:rsidRPr="00D3527A">
        <w:rPr>
          <w:lang w:val="el-GR"/>
        </w:rPr>
        <w:t xml:space="preserve"> (</w:t>
      </w:r>
      <w:r>
        <w:rPr>
          <w:lang w:val="el-GR"/>
        </w:rPr>
        <w:t>παράσταση ατομικών προτάσεων συνδεδεμένες με λογικούς συνδέσμους (</w:t>
      </w:r>
      <m:oMath>
        <m:r>
          <w:rPr>
            <w:rFonts w:ascii="Cambria Math" w:hAnsi="Cambria Math"/>
            <w:lang w:val="el-GR"/>
          </w:rPr>
          <m:t>¬</m:t>
        </m:r>
      </m:oMath>
      <w:r w:rsidRPr="00D3527A">
        <w:rPr>
          <w:rFonts w:eastAsiaTheme="minorEastAsia"/>
          <w:lang w:val="el-GR"/>
        </w:rPr>
        <w:t>:</w:t>
      </w:r>
      <w:r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not</w:t>
      </w:r>
      <w:r w:rsidRPr="00D3527A">
        <w:rPr>
          <w:rFonts w:eastAsiaTheme="minorEastAsia"/>
          <w:lang w:val="el-GR"/>
        </w:rPr>
        <w:t xml:space="preserve">, </w:t>
      </w:r>
      <m:oMath>
        <m:r>
          <w:rPr>
            <w:rFonts w:ascii="Cambria Math" w:hAnsi="Cambria Math"/>
            <w:lang w:val="el-GR"/>
          </w:rPr>
          <m:t>∧</m:t>
        </m:r>
      </m:oMath>
      <w:r w:rsidRPr="00D3527A">
        <w:rPr>
          <w:rFonts w:eastAsiaTheme="minorEastAsia"/>
          <w:lang w:val="el-GR"/>
        </w:rPr>
        <w:t xml:space="preserve">: </w:t>
      </w:r>
      <w:proofErr w:type="gramStart"/>
      <w:r>
        <w:rPr>
          <w:rFonts w:eastAsiaTheme="minorEastAsia"/>
        </w:rPr>
        <w:t>and</w:t>
      </w:r>
      <w:r w:rsidRPr="00D3527A">
        <w:rPr>
          <w:rFonts w:eastAsiaTheme="minorEastAsia"/>
          <w:lang w:val="el-GR"/>
        </w:rPr>
        <w:t>,</w:t>
      </w:r>
      <w:proofErr w:type="gramEnd"/>
      <w:r w:rsidRPr="00D3527A">
        <w:rPr>
          <w:rFonts w:eastAsiaTheme="minorEastAsia"/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∨</m:t>
        </m:r>
      </m:oMath>
      <w:r w:rsidRPr="00D3527A">
        <w:rPr>
          <w:rFonts w:eastAsiaTheme="minorEastAsia"/>
          <w:lang w:val="el-GR"/>
        </w:rPr>
        <w:t xml:space="preserve">: </w:t>
      </w:r>
      <w:r>
        <w:rPr>
          <w:rFonts w:eastAsiaTheme="minorEastAsia"/>
        </w:rPr>
        <w:t>or</w:t>
      </w:r>
      <w:r w:rsidRPr="00D3527A">
        <w:rPr>
          <w:rFonts w:eastAsiaTheme="minorEastAsia"/>
          <w:lang w:val="el-GR"/>
        </w:rPr>
        <w:t xml:space="preserve">, </w:t>
      </w:r>
      <m:oMath>
        <m:r>
          <w:rPr>
            <w:rFonts w:ascii="Cambria Math" w:hAnsi="Cambria Math"/>
            <w:lang w:val="el-GR"/>
          </w:rPr>
          <m:t>→</m:t>
        </m:r>
      </m:oMath>
      <w:r w:rsidRPr="00D3527A">
        <w:rPr>
          <w:rFonts w:eastAsiaTheme="minorEastAsia"/>
          <w:lang w:val="el-GR"/>
        </w:rPr>
        <w:t xml:space="preserve">: </w:t>
      </w:r>
      <w:r>
        <w:rPr>
          <w:rFonts w:eastAsiaTheme="minorEastAsia"/>
        </w:rPr>
        <w:t>therefore</w:t>
      </w:r>
      <w:r w:rsidR="00487144">
        <w:rPr>
          <w:rFonts w:eastAsiaTheme="minorEastAsia"/>
          <w:lang w:val="el-GR"/>
        </w:rPr>
        <w:t xml:space="preserve">, </w:t>
      </w:r>
      <m:oMath>
        <m:r>
          <w:rPr>
            <w:rFonts w:ascii="Cambria Math" w:eastAsiaTheme="minorEastAsia" w:hAnsi="Cambria Math"/>
            <w:lang w:val="el-GR"/>
          </w:rPr>
          <m:t>↔</m:t>
        </m:r>
      </m:oMath>
      <w:r w:rsidR="00487144">
        <w:rPr>
          <w:rFonts w:eastAsiaTheme="minorEastAsia"/>
          <w:lang w:val="el-GR"/>
        </w:rPr>
        <w:t xml:space="preserve">: </w:t>
      </w:r>
      <w:r w:rsidR="00487144">
        <w:rPr>
          <w:rFonts w:eastAsiaTheme="minorEastAsia"/>
        </w:rPr>
        <w:t>equivalent</w:t>
      </w:r>
      <w:r w:rsidRPr="00D3527A">
        <w:rPr>
          <w:rFonts w:eastAsiaTheme="minorEastAsia"/>
          <w:lang w:val="el-GR"/>
        </w:rPr>
        <w:t>)</w:t>
      </w:r>
      <w:r>
        <w:rPr>
          <w:lang w:val="el-GR"/>
        </w:rPr>
        <w:t>.</w:t>
      </w:r>
    </w:p>
    <w:p w14:paraId="474FF5C0" w14:textId="474A59E2" w:rsidR="00487144" w:rsidRDefault="00A061C1" w:rsidP="00A061C1">
      <w:pPr>
        <w:rPr>
          <w:lang w:val="el-GR"/>
        </w:rPr>
      </w:pPr>
      <w:r>
        <w:rPr>
          <w:lang w:val="el-GR"/>
        </w:rPr>
        <w:t>Ισχύουν:</w:t>
      </w:r>
    </w:p>
    <w:p w14:paraId="2C0406C5" w14:textId="6D453FF7" w:rsidR="00A061C1" w:rsidRPr="00A061C1" w:rsidRDefault="00A061C1" w:rsidP="00A061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l-GR"/>
            </w:rPr>
            <m:t>→b≡¬a∨</m:t>
          </m:r>
          <m:r>
            <m:rPr>
              <m:sty m:val="p"/>
            </m:rPr>
            <w:rPr>
              <w:rFonts w:ascii="Cambria Math" w:eastAsiaTheme="minorEastAsia" w:hAnsi="Cambria Math"/>
              <w:lang w:val="el-GR"/>
            </w:rPr>
            <m:t>b</m:t>
          </m:r>
        </m:oMath>
      </m:oMathPara>
    </w:p>
    <w:p w14:paraId="47DFEF8B" w14:textId="21D3DF45" w:rsidR="004334DF" w:rsidRPr="00DE1F08" w:rsidRDefault="001C02F6" w:rsidP="00A061C1">
      <w:pPr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  <w:lang w:val="el-GR"/>
            </w:rPr>
            <m:t>↔</m:t>
          </m:r>
          <m:r>
            <w:rPr>
              <w:rFonts w:ascii="Cambria Math" w:hAnsi="Cambria Math"/>
              <w:lang w:val="el-GR"/>
            </w:rPr>
            <m:t>b≡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a</m:t>
              </m:r>
              <m:r>
                <w:rPr>
                  <w:rFonts w:ascii="Cambria Math" w:hAnsi="Cambria Math"/>
                </w:rPr>
                <m:t>∧b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l-GR"/>
            </w:rPr>
            <m:t>∨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¬a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  <w:lang w:val="el-GR"/>
                </w:rPr>
                <m:t>¬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b</m:t>
              </m:r>
              <m:ctrlPr>
                <w:rPr>
                  <w:rFonts w:ascii="Cambria Math" w:eastAsiaTheme="minorEastAsia" w:hAnsi="Cambria Math"/>
                  <w:lang w:val="el-GR"/>
                </w:rPr>
              </m:ctrlPr>
            </m:e>
          </m:d>
        </m:oMath>
      </m:oMathPara>
    </w:p>
    <w:p w14:paraId="1894E5CF" w14:textId="30CCF9B8" w:rsidR="00DE1F08" w:rsidRPr="00DE1F08" w:rsidRDefault="00DE1F08" w:rsidP="00A061C1">
      <w:pPr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¬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a</m:t>
              </m:r>
              <m:r>
                <w:rPr>
                  <w:rFonts w:ascii="Cambria Math" w:hAnsi="Cambria Math"/>
                </w:rPr>
                <m:t>∧b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l-GR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¬a∨¬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b</m:t>
              </m:r>
              <m:ctrlPr>
                <w:rPr>
                  <w:rFonts w:ascii="Cambria Math" w:eastAsiaTheme="minorEastAsia" w:hAnsi="Cambria Math"/>
                  <w:lang w:val="el-GR"/>
                </w:rPr>
              </m:ctrlPr>
            </m:e>
          </m:d>
        </m:oMath>
      </m:oMathPara>
    </w:p>
    <w:p w14:paraId="765C58C8" w14:textId="7825878D" w:rsidR="00DE1F08" w:rsidRPr="00A72F93" w:rsidRDefault="00DE1F08" w:rsidP="00DE1F08">
      <w:pPr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¬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a∨</m:t>
              </m:r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l-GR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¬a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  <w:lang w:val="el-GR"/>
                </w:rPr>
                <m:t>¬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b</m:t>
              </m:r>
              <m:ctrlPr>
                <w:rPr>
                  <w:rFonts w:ascii="Cambria Math" w:eastAsiaTheme="minorEastAsia" w:hAnsi="Cambria Math"/>
                  <w:lang w:val="el-GR"/>
                </w:rPr>
              </m:ctrlPr>
            </m:e>
          </m:d>
        </m:oMath>
      </m:oMathPara>
    </w:p>
    <w:p w14:paraId="5AE541B5" w14:textId="0F912B7E" w:rsidR="00A72F93" w:rsidRPr="00A72F93" w:rsidRDefault="00A72F93" w:rsidP="00DE1F08">
      <w:pPr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¬¬a≡α</m:t>
          </m:r>
        </m:oMath>
      </m:oMathPara>
    </w:p>
    <w:p w14:paraId="71C3204F" w14:textId="5A21DDE5" w:rsidR="00D3527A" w:rsidRPr="00A061C1" w:rsidRDefault="00D3527A" w:rsidP="00D3527A">
      <w:pPr>
        <w:rPr>
          <w:lang w:val="el-GR"/>
        </w:rPr>
      </w:pPr>
      <w:r>
        <w:rPr>
          <w:lang w:val="el-GR"/>
        </w:rPr>
        <w:t>Ένα πεπερασμένο σύνολο προτάσεων ονομάζεται βάση γνώσης ή απλά γνώση.</w:t>
      </w:r>
    </w:p>
    <w:p w14:paraId="236367CE" w14:textId="71512249" w:rsidR="00487144" w:rsidRDefault="00487144" w:rsidP="00D3527A">
      <w:pPr>
        <w:rPr>
          <w:rFonts w:eastAsiaTheme="minorEastAsia"/>
          <w:lang w:val="el-GR"/>
        </w:rPr>
      </w:pPr>
      <w:r>
        <w:rPr>
          <w:lang w:val="el-GR"/>
        </w:rPr>
        <w:t xml:space="preserve">Αποτίμηση μίας πρότασης είναι να δοκιμάσουμε όλους τους συνδυασμούς </w:t>
      </w:r>
      <w:r>
        <w:t>True</w:t>
      </w:r>
      <w:r w:rsidRPr="00487144">
        <w:rPr>
          <w:lang w:val="el-GR"/>
        </w:rPr>
        <w:t>/</w:t>
      </w:r>
      <w:r>
        <w:t>False</w:t>
      </w:r>
      <w:r w:rsidRPr="00487144">
        <w:rPr>
          <w:lang w:val="el-GR"/>
        </w:rPr>
        <w:t xml:space="preserve"> </w:t>
      </w:r>
      <w:r>
        <w:rPr>
          <w:lang w:val="el-GR"/>
        </w:rPr>
        <w:t>των ατομικών προτάσεων που την αποτελούν και να την υπολογίσουμε</w:t>
      </w:r>
      <w:r w:rsidR="00E24CBF" w:rsidRPr="00E24CBF">
        <w:rPr>
          <w:lang w:val="el-GR"/>
        </w:rPr>
        <w:t xml:space="preserve"> (</w:t>
      </w:r>
      <w:r w:rsidR="00E24CBF">
        <w:rPr>
          <w:lang w:val="el-GR"/>
        </w:rPr>
        <w:t>Πίνακας Αληθείας)</w:t>
      </w:r>
      <w:r w:rsidR="00433F6D" w:rsidRPr="00433F6D">
        <w:rPr>
          <w:lang w:val="el-GR"/>
        </w:rPr>
        <w:t xml:space="preserve"> </w:t>
      </w:r>
      <w:r w:rsidR="00433F6D">
        <w:rPr>
          <w:lang w:val="el-GR"/>
        </w:rPr>
        <w:t xml:space="preserve">και γράφουμε </w:t>
      </w:r>
      <m:oMath>
        <m:r>
          <w:rPr>
            <w:rFonts w:ascii="Cambria Math" w:hAnsi="Cambria Math"/>
          </w:rPr>
          <m:t>val</m:t>
        </m:r>
        <m:r>
          <w:rPr>
            <w:rFonts w:ascii="Cambria Math" w:hAnsi="Cambria Math"/>
            <w:lang w:val="el-GR"/>
          </w:rPr>
          <m:t>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l-GR"/>
          </w:rPr>
          <m:t>)=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l-GR"/>
          </w:rPr>
          <m:t>/</m:t>
        </m:r>
        <m:r>
          <w:rPr>
            <w:rFonts w:ascii="Cambria Math" w:hAnsi="Cambria Math"/>
          </w:rPr>
          <m:t>F</m:t>
        </m:r>
      </m:oMath>
      <w:r w:rsidR="00433F6D" w:rsidRPr="00433F6D">
        <w:rPr>
          <w:rFonts w:eastAsiaTheme="minorEastAsia"/>
          <w:lang w:val="el-GR"/>
        </w:rPr>
        <w:t>.</w:t>
      </w:r>
    </w:p>
    <w:p w14:paraId="561AC171" w14:textId="3B1AF9A3" w:rsidR="008942B2" w:rsidRPr="008942B2" w:rsidRDefault="008942B2" w:rsidP="00D3527A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Τα παρακάτω ισχύουν και για γνώση Κ:</w:t>
      </w:r>
    </w:p>
    <w:p w14:paraId="5CE74D9A" w14:textId="04F39DBE" w:rsidR="00A74024" w:rsidRPr="008942B2" w:rsidRDefault="00A74024" w:rsidP="008942B2">
      <w:pPr>
        <w:pStyle w:val="ListParagraph"/>
        <w:numPr>
          <w:ilvl w:val="0"/>
          <w:numId w:val="28"/>
        </w:numPr>
        <w:rPr>
          <w:lang w:val="el-GR"/>
        </w:rPr>
      </w:pPr>
      <w:r w:rsidRPr="008942B2">
        <w:rPr>
          <w:rFonts w:eastAsiaTheme="minorEastAsia"/>
          <w:lang w:val="el-GR"/>
        </w:rPr>
        <w:t xml:space="preserve">Ονομάζουμε ερμηνεία Ι μίας πρότασης </w:t>
      </w:r>
      <w:r w:rsidRPr="008942B2">
        <w:rPr>
          <w:rFonts w:eastAsiaTheme="minorEastAsia"/>
        </w:rPr>
        <w:t>p</w:t>
      </w:r>
      <w:r w:rsidRPr="008942B2">
        <w:rPr>
          <w:rFonts w:eastAsiaTheme="minorEastAsia"/>
          <w:lang w:val="el-GR"/>
        </w:rPr>
        <w:t xml:space="preserve"> μία απεικόνιση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l-GR"/>
          </w:rPr>
          <m:t xml:space="preserve">: </m:t>
        </m:r>
        <m:r>
          <w:rPr>
            <w:rFonts w:ascii="Cambria Math" w:eastAsiaTheme="minorEastAsia" w:hAnsi="Cambria Math"/>
          </w:rPr>
          <m:t>sig</m:t>
        </m:r>
        <m:r>
          <w:rPr>
            <w:rFonts w:ascii="Cambria Math" w:eastAsiaTheme="minorEastAsia" w:hAnsi="Cambria Math"/>
            <w:lang w:val="el-GR"/>
          </w:rPr>
          <m:t>(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l-GR"/>
          </w:rPr>
          <m:t>)</m:t>
        </m:r>
        <m:r>
          <w:rPr>
            <w:rFonts w:ascii="Cambria Math" w:hAnsi="Cambria Math"/>
            <w:lang w:val="el-GR"/>
          </w:rPr>
          <m:t>→</m:t>
        </m:r>
        <m:r>
          <w:rPr>
            <w:rFonts w:ascii="Cambria Math" w:eastAsiaTheme="minorEastAsia" w:hAnsi="Cambria Math"/>
            <w:lang w:val="el-GR"/>
          </w:rPr>
          <m:t>{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el-GR"/>
          </w:rPr>
          <m:t>,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el-GR"/>
          </w:rPr>
          <m:t>}</m:t>
        </m:r>
      </m:oMath>
      <w:r w:rsidRPr="008942B2">
        <w:rPr>
          <w:rFonts w:eastAsiaTheme="minorEastAsia"/>
          <w:lang w:val="el-GR"/>
        </w:rPr>
        <w:t xml:space="preserve">. </w:t>
      </w:r>
    </w:p>
    <w:p w14:paraId="4232E47B" w14:textId="0EDA622D" w:rsidR="00D3527A" w:rsidRDefault="00A74024" w:rsidP="008942B2">
      <w:pPr>
        <w:pStyle w:val="ListParagraph"/>
        <w:numPr>
          <w:ilvl w:val="0"/>
          <w:numId w:val="28"/>
        </w:numPr>
      </w:pPr>
      <w:r w:rsidRPr="008942B2">
        <w:rPr>
          <w:lang w:val="el-GR"/>
        </w:rPr>
        <w:t xml:space="preserve">Μία ερμηνεία Ι ικανοποιεί μία πρόταση </w:t>
      </w:r>
      <w:r>
        <w:t>p</w:t>
      </w:r>
      <w:r w:rsidRPr="008942B2">
        <w:rPr>
          <w:lang w:val="el-GR"/>
        </w:rPr>
        <w:t xml:space="preserve">, όταν την ερμηνεία αυτή </w:t>
      </w:r>
      <m:oMath>
        <m:r>
          <w:rPr>
            <w:rFonts w:ascii="Cambria Math" w:hAnsi="Cambria Math"/>
          </w:rPr>
          <m:t>val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</w:rPr>
          <m:t>T</m:t>
        </m:r>
      </m:oMath>
      <w:r w:rsidRPr="008942B2">
        <w:rPr>
          <w:lang w:val="el-GR"/>
        </w:rPr>
        <w:t xml:space="preserve">. Τότε η Ι είναι μοντέλο της </w:t>
      </w:r>
      <w:r>
        <w:t>p</w:t>
      </w:r>
      <w:r w:rsidRPr="008942B2">
        <w:rPr>
          <w:lang w:val="el-GR"/>
        </w:rPr>
        <w:t>.</w:t>
      </w:r>
    </w:p>
    <w:p w14:paraId="64F4F6AA" w14:textId="40105B24" w:rsidR="00473C30" w:rsidRPr="008942B2" w:rsidRDefault="00473C30" w:rsidP="008942B2">
      <w:pPr>
        <w:pStyle w:val="ListParagraph"/>
        <w:numPr>
          <w:ilvl w:val="0"/>
          <w:numId w:val="28"/>
        </w:numPr>
        <w:rPr>
          <w:lang w:val="el-GR"/>
        </w:rPr>
      </w:pPr>
      <w:r w:rsidRPr="008942B2">
        <w:rPr>
          <w:lang w:val="el-GR"/>
        </w:rPr>
        <w:t xml:space="preserve">Μία πρόταση </w:t>
      </w:r>
      <w:r>
        <w:t>p</w:t>
      </w:r>
      <w:r w:rsidRPr="008942B2">
        <w:rPr>
          <w:lang w:val="el-GR"/>
        </w:rPr>
        <w:t xml:space="preserve"> ονομάζεται ταυτολογία </w:t>
      </w:r>
      <w:proofErr w:type="spellStart"/>
      <w:r w:rsidRPr="008942B2">
        <w:rPr>
          <w:lang w:val="el-GR"/>
        </w:rPr>
        <w:t>ανν</w:t>
      </w:r>
      <w:proofErr w:type="spellEnd"/>
      <w:r w:rsidRPr="008942B2">
        <w:rPr>
          <w:lang w:val="el-GR"/>
        </w:rPr>
        <w:t xml:space="preserve"> την ικανοποιεί κάθε ερμηνεία της.</w:t>
      </w:r>
    </w:p>
    <w:p w14:paraId="6B3ECB2D" w14:textId="3F7E68E5" w:rsidR="00473C30" w:rsidRPr="008942B2" w:rsidRDefault="00473C30" w:rsidP="008942B2">
      <w:pPr>
        <w:pStyle w:val="ListParagraph"/>
        <w:numPr>
          <w:ilvl w:val="0"/>
          <w:numId w:val="28"/>
        </w:numPr>
        <w:rPr>
          <w:lang w:val="el-GR"/>
        </w:rPr>
      </w:pPr>
      <w:r w:rsidRPr="008942B2">
        <w:rPr>
          <w:lang w:val="el-GR"/>
        </w:rPr>
        <w:t xml:space="preserve">Μία πρόταση </w:t>
      </w:r>
      <w:r>
        <w:t>p</w:t>
      </w:r>
      <w:r w:rsidRPr="008942B2">
        <w:rPr>
          <w:lang w:val="el-GR"/>
        </w:rPr>
        <w:t xml:space="preserve"> ονομάζεται συνεπής </w:t>
      </w:r>
      <w:proofErr w:type="spellStart"/>
      <w:r w:rsidRPr="008942B2">
        <w:rPr>
          <w:lang w:val="el-GR"/>
        </w:rPr>
        <w:t>ανν</w:t>
      </w:r>
      <w:proofErr w:type="spellEnd"/>
      <w:r w:rsidRPr="008942B2">
        <w:rPr>
          <w:lang w:val="el-GR"/>
        </w:rPr>
        <w:t xml:space="preserve"> υπάρχει τουλάχιστον μία ερμηνεία που την ικανοποιεί, αλλιώς ονομάζεται αντίφαση.</w:t>
      </w:r>
    </w:p>
    <w:p w14:paraId="407D8CDF" w14:textId="4CB86716" w:rsidR="00473C30" w:rsidRPr="006E6D01" w:rsidRDefault="00473C30" w:rsidP="008942B2">
      <w:pPr>
        <w:pStyle w:val="ListParagraph"/>
        <w:numPr>
          <w:ilvl w:val="0"/>
          <w:numId w:val="28"/>
        </w:numPr>
        <w:rPr>
          <w:lang w:val="el-GR"/>
        </w:rPr>
      </w:pPr>
      <w:r w:rsidRPr="008942B2">
        <w:rPr>
          <w:lang w:val="el-GR"/>
        </w:rPr>
        <w:t xml:space="preserve">Μία πρόταση </w:t>
      </w:r>
      <w:r>
        <w:t>p</w:t>
      </w:r>
      <w:r w:rsidRPr="008942B2">
        <w:rPr>
          <w:lang w:val="el-GR"/>
        </w:rPr>
        <w:t xml:space="preserve"> συνεπάγεται μία πρόταση </w:t>
      </w:r>
      <w:r>
        <w:t>q</w:t>
      </w:r>
      <w:r w:rsidRPr="008942B2">
        <w:rPr>
          <w:lang w:val="el-GR"/>
        </w:rPr>
        <w:t xml:space="preserve"> </w:t>
      </w:r>
      <w:proofErr w:type="spellStart"/>
      <w:r w:rsidRPr="008942B2">
        <w:rPr>
          <w:lang w:val="el-GR"/>
        </w:rPr>
        <w:t>ανν</w:t>
      </w:r>
      <w:proofErr w:type="spellEnd"/>
      <w:r w:rsidRPr="008942B2">
        <w:rPr>
          <w:lang w:val="el-GR"/>
        </w:rPr>
        <w:t xml:space="preserve"> όλες οι ερμηνείες της γνώσης που περιέχει τις 2 προτάσεις και ικανοποιούν την </w:t>
      </w:r>
      <w:r>
        <w:t>p</w:t>
      </w:r>
      <w:r w:rsidRPr="008942B2">
        <w:rPr>
          <w:lang w:val="el-GR"/>
        </w:rPr>
        <w:t xml:space="preserve"> ικανοποιούν την </w:t>
      </w:r>
      <w:r>
        <w:t>q</w:t>
      </w:r>
      <w:r w:rsidRPr="008942B2">
        <w:rPr>
          <w:lang w:val="el-GR"/>
        </w:rPr>
        <w:t>.</w:t>
      </w:r>
    </w:p>
    <w:p w14:paraId="12054E67" w14:textId="17DE2CB7" w:rsidR="00473C30" w:rsidRPr="008942B2" w:rsidRDefault="00473C30" w:rsidP="008942B2">
      <w:pPr>
        <w:pStyle w:val="ListParagraph"/>
        <w:numPr>
          <w:ilvl w:val="0"/>
          <w:numId w:val="28"/>
        </w:numPr>
        <w:rPr>
          <w:lang w:val="el-GR"/>
        </w:rPr>
      </w:pPr>
      <w:r w:rsidRPr="008942B2">
        <w:rPr>
          <w:lang w:val="el-GR"/>
        </w:rPr>
        <w:t xml:space="preserve">Δύο προτάσεις </w:t>
      </w:r>
      <w:r>
        <w:t>p</w:t>
      </w:r>
      <w:r w:rsidRPr="008942B2">
        <w:rPr>
          <w:lang w:val="el-GR"/>
        </w:rPr>
        <w:t xml:space="preserve">, </w:t>
      </w:r>
      <w:r>
        <w:t>q</w:t>
      </w:r>
      <w:r w:rsidRPr="008942B2">
        <w:rPr>
          <w:lang w:val="el-GR"/>
        </w:rPr>
        <w:t xml:space="preserve"> είναι ισοδύναμες </w:t>
      </w:r>
      <w:proofErr w:type="spellStart"/>
      <w:r w:rsidRPr="008942B2">
        <w:rPr>
          <w:lang w:val="el-GR"/>
        </w:rPr>
        <w:t>ανν</w:t>
      </w:r>
      <w:proofErr w:type="spellEnd"/>
      <w:r w:rsidRPr="008942B2">
        <w:rPr>
          <w:lang w:val="el-GR"/>
        </w:rPr>
        <w:t xml:space="preserve"> η μία ικανοποιεί την άλλη.</w:t>
      </w:r>
    </w:p>
    <w:p w14:paraId="425D062B" w14:textId="77777777" w:rsidR="00271344" w:rsidRDefault="00271344" w:rsidP="00D3527A">
      <w:pPr>
        <w:rPr>
          <w:rFonts w:eastAsiaTheme="minorEastAsia"/>
          <w:lang w:val="el-GR"/>
        </w:rPr>
      </w:pPr>
    </w:p>
    <w:p w14:paraId="12949F37" w14:textId="4578B24D" w:rsidR="008942B2" w:rsidRDefault="00271344" w:rsidP="00271344">
      <w:pPr>
        <w:pStyle w:val="MyHeading2"/>
        <w:rPr>
          <w:rFonts w:eastAsiaTheme="minorEastAsia"/>
        </w:rPr>
      </w:pPr>
      <w:bookmarkStart w:id="30" w:name="_Toc167535395"/>
      <w:r>
        <w:rPr>
          <w:rFonts w:eastAsiaTheme="minorEastAsia"/>
        </w:rPr>
        <w:t>Αυτόματη Συλλογιστική στην Προτασιακή Λογική</w:t>
      </w:r>
      <w:bookmarkEnd w:id="30"/>
    </w:p>
    <w:p w14:paraId="1238C458" w14:textId="49354246" w:rsidR="00271344" w:rsidRDefault="00714F0E" w:rsidP="00D3527A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Θα λέμε ότι μία πρόταση </w:t>
      </w:r>
      <w:r>
        <w:rPr>
          <w:rFonts w:eastAsiaTheme="minorEastAsia"/>
        </w:rPr>
        <w:t>p</w:t>
      </w:r>
      <w:r>
        <w:rPr>
          <w:rFonts w:eastAsiaTheme="minorEastAsia"/>
          <w:lang w:val="el-GR"/>
        </w:rPr>
        <w:t xml:space="preserve"> είναι σε </w:t>
      </w:r>
      <w:r>
        <w:rPr>
          <w:rFonts w:eastAsiaTheme="minorEastAsia"/>
        </w:rPr>
        <w:t>Conjunctive</w:t>
      </w:r>
      <w:r w:rsidRPr="00714F0E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Normal</w:t>
      </w:r>
      <w:r w:rsidRPr="00714F0E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Form</w:t>
      </w:r>
      <w:r w:rsidRPr="00714F0E">
        <w:rPr>
          <w:rFonts w:eastAsiaTheme="minorEastAsia"/>
          <w:lang w:val="el-GR"/>
        </w:rPr>
        <w:t xml:space="preserve"> (</w:t>
      </w:r>
      <w:r>
        <w:rPr>
          <w:rFonts w:eastAsiaTheme="minorEastAsia"/>
        </w:rPr>
        <w:t>CNF</w:t>
      </w:r>
      <w:r w:rsidRPr="00714F0E">
        <w:rPr>
          <w:rFonts w:eastAsiaTheme="minorEastAsia"/>
          <w:lang w:val="el-GR"/>
        </w:rPr>
        <w:t xml:space="preserve">) </w:t>
      </w:r>
      <w:r>
        <w:rPr>
          <w:rFonts w:eastAsiaTheme="minorEastAsia"/>
          <w:lang w:val="el-GR"/>
        </w:rPr>
        <w:t>όταν είναι στη μορφή:</w:t>
      </w:r>
    </w:p>
    <w:p w14:paraId="5F2EFB2B" w14:textId="1D020D96" w:rsidR="00714F0E" w:rsidRPr="00DE1F08" w:rsidRDefault="00714F0E" w:rsidP="00714F0E">
      <w:pPr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¬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a</m:t>
              </m:r>
              <m:r>
                <w:rPr>
                  <w:rFonts w:ascii="Cambria Math" w:hAnsi="Cambria Math"/>
                </w:rPr>
                <m:t>∧b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l-GR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¬a∨¬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b</m:t>
              </m:r>
              <m:ctrlPr>
                <w:rPr>
                  <w:rFonts w:ascii="Cambria Math" w:eastAsiaTheme="minorEastAsia" w:hAnsi="Cambria Math"/>
                  <w:lang w:val="el-GR"/>
                </w:rPr>
              </m:ctrlPr>
            </m:e>
          </m:d>
        </m:oMath>
      </m:oMathPara>
    </w:p>
    <w:p w14:paraId="722F2AF2" w14:textId="0832A88E" w:rsidR="00714F0E" w:rsidRPr="00714F0E" w:rsidRDefault="00714F0E" w:rsidP="00D352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p</m:t>
          </m:r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∧…∧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2AB3E9D" w14:textId="5BA1E305" w:rsidR="00714F0E" w:rsidRDefault="00714F0E" w:rsidP="00D3527A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Όπου:</w:t>
      </w:r>
    </w:p>
    <w:p w14:paraId="495ED91B" w14:textId="6292036B" w:rsidR="00714F0E" w:rsidRPr="00714F0E" w:rsidRDefault="00000000" w:rsidP="00D3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∧…∧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650CED9F" w14:textId="32E1467E" w:rsidR="00714F0E" w:rsidRPr="00714F0E" w:rsidRDefault="00000000" w:rsidP="00D352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hAnsi="Cambria Math"/>
              <w:lang w:val="el-GR"/>
            </w:rPr>
            <m:t>¬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7AE80BB" w14:textId="6FB3F8A2" w:rsidR="00714F0E" w:rsidRPr="000D1FD9" w:rsidRDefault="000D1FD9" w:rsidP="00D3527A">
      <w:pPr>
        <w:rPr>
          <w:rFonts w:eastAsiaTheme="minorEastAsia"/>
          <w:b/>
          <w:bCs/>
          <w:u w:val="single"/>
          <w:lang w:val="el-GR"/>
        </w:rPr>
      </w:pPr>
      <w:r w:rsidRPr="000D1FD9">
        <w:rPr>
          <w:rFonts w:eastAsiaTheme="minorEastAsia"/>
          <w:b/>
          <w:bCs/>
          <w:u w:val="single"/>
          <w:lang w:val="el-GR"/>
        </w:rPr>
        <w:lastRenderedPageBreak/>
        <w:t>Ασυνέπεια</w:t>
      </w:r>
      <w:r>
        <w:rPr>
          <w:rFonts w:eastAsiaTheme="minorEastAsia"/>
          <w:b/>
          <w:bCs/>
          <w:u w:val="single"/>
          <w:lang w:val="el-GR"/>
        </w:rPr>
        <w:t>:</w:t>
      </w:r>
      <w:r w:rsidRPr="000D1FD9">
        <w:rPr>
          <w:rFonts w:eastAsiaTheme="minorEastAsia"/>
          <w:lang w:val="el-GR"/>
        </w:rPr>
        <w:t xml:space="preserve"> </w:t>
      </w:r>
      <w:r w:rsidR="00EA72E5">
        <w:rPr>
          <w:rFonts w:eastAsiaTheme="minorEastAsia"/>
          <w:lang w:val="el-GR"/>
        </w:rPr>
        <w:t>Έστω</w:t>
      </w:r>
      <w:r w:rsidR="00EA72E5" w:rsidRPr="00EA72E5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Κ=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l-GR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¬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l-GR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¬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</m:oMath>
      <w:r w:rsidR="00EA72E5" w:rsidRPr="00EA72E5">
        <w:rPr>
          <w:rFonts w:eastAsiaTheme="minorEastAsia"/>
          <w:lang w:val="el-GR"/>
        </w:rPr>
        <w:t xml:space="preserve">. </w:t>
      </w:r>
      <w:r w:rsidR="00EA72E5">
        <w:rPr>
          <w:rFonts w:eastAsiaTheme="minorEastAsia"/>
          <w:lang w:val="el-GR"/>
        </w:rPr>
        <w:t>Αφού ισχύουν και τα δύο:</w:t>
      </w:r>
      <w:r w:rsidR="00C3236A">
        <w:rPr>
          <w:rFonts w:eastAsiaTheme="minorEastAsia"/>
          <w:lang w:val="el-G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l-GR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¬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</m:oMath>
      <w:r w:rsidR="00C3236A">
        <w:rPr>
          <w:rFonts w:eastAsiaTheme="minorEastAsia"/>
          <w:lang w:val="el-GR"/>
        </w:rPr>
        <w:t xml:space="preserve">, μπορούμε ισοδύναμα να προσθέσουμε στην γνώση το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</m:oMath>
      <w:r w:rsidR="00C3236A">
        <w:rPr>
          <w:rFonts w:eastAsiaTheme="minorEastAsia"/>
          <w:lang w:val="el-GR"/>
        </w:rPr>
        <w:t xml:space="preserve">. Έτσι, η Κ γίνεται </w:t>
      </w:r>
      <m:oMath>
        <m:r>
          <w:rPr>
            <w:rFonts w:ascii="Cambria Math" w:eastAsiaTheme="minorEastAsia" w:hAnsi="Cambria Math"/>
            <w:lang w:val="el-GR"/>
          </w:rPr>
          <m:t>Κ=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l-GR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¬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l-GR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¬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l-GR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</m:oMath>
      <w:r w:rsidR="00C3236A">
        <w:rPr>
          <w:rFonts w:eastAsiaTheme="minorEastAsia"/>
          <w:lang w:val="el-GR"/>
        </w:rPr>
        <w:t xml:space="preserve">. Πλέον όμως η Κ περιέχει αντίφαση. Η Κ είναι </w:t>
      </w:r>
      <w:r w:rsidR="00C3236A" w:rsidRPr="00C3236A">
        <w:rPr>
          <w:rFonts w:eastAsiaTheme="minorEastAsia"/>
          <w:b/>
          <w:bCs/>
          <w:lang w:val="el-GR"/>
        </w:rPr>
        <w:t>ασυνεπής</w:t>
      </w:r>
      <w:r w:rsidR="00C3236A">
        <w:rPr>
          <w:rFonts w:eastAsiaTheme="minorEastAsia"/>
          <w:lang w:val="el-GR"/>
        </w:rPr>
        <w:t>.</w:t>
      </w:r>
    </w:p>
    <w:p w14:paraId="38F50913" w14:textId="1BBFE655" w:rsidR="00C3236A" w:rsidRPr="00C3236A" w:rsidRDefault="000D1FD9" w:rsidP="00D3527A">
      <w:pPr>
        <w:rPr>
          <w:rFonts w:eastAsiaTheme="minorEastAsia"/>
          <w:lang w:val="el-GR"/>
        </w:rPr>
      </w:pPr>
      <w:r w:rsidRPr="000D1FD9">
        <w:rPr>
          <w:rFonts w:eastAsiaTheme="minorEastAsia"/>
          <w:b/>
          <w:bCs/>
          <w:u w:val="single"/>
          <w:lang w:val="el-GR"/>
        </w:rPr>
        <w:t>Αναλυθέν</w:t>
      </w:r>
      <w:r>
        <w:rPr>
          <w:rFonts w:eastAsiaTheme="minorEastAsia"/>
          <w:b/>
          <w:bCs/>
          <w:u w:val="single"/>
          <w:lang w:val="el-GR"/>
        </w:rPr>
        <w:t>:</w:t>
      </w:r>
      <w:r>
        <w:rPr>
          <w:rFonts w:eastAsiaTheme="minorEastAsia"/>
          <w:lang w:val="el-GR"/>
        </w:rPr>
        <w:t xml:space="preserve"> </w:t>
      </w:r>
      <w:r w:rsidR="00C3236A">
        <w:rPr>
          <w:rFonts w:eastAsiaTheme="minorEastAsia"/>
          <w:lang w:val="el-GR"/>
        </w:rPr>
        <w:t xml:space="preserve">Έστω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l-GR"/>
          </w:rPr>
          <m:t>: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l-GR"/>
          </w:rPr>
          <m:t>’∪</m:t>
        </m:r>
        <m:r>
          <w:rPr>
            <w:rFonts w:ascii="Cambria Math" w:eastAsiaTheme="minorEastAsia" w:hAnsi="Cambria Math"/>
          </w:rPr>
          <m:t>a</m:t>
        </m:r>
      </m:oMath>
      <w:r w:rsidR="00C3236A" w:rsidRPr="00C3236A">
        <w:rPr>
          <w:rFonts w:eastAsiaTheme="minorEastAsia"/>
          <w:lang w:val="el-GR"/>
        </w:rPr>
        <w:t xml:space="preserve"> </w:t>
      </w:r>
      <w:r w:rsidR="00C3236A">
        <w:rPr>
          <w:rFonts w:eastAsiaTheme="minorEastAsia"/>
          <w:lang w:val="el-GR"/>
        </w:rPr>
        <w:t xml:space="preserve">και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  <w:lang w:val="el-GR"/>
          </w:rPr>
          <m:t>: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  <w:lang w:val="el-GR"/>
          </w:rPr>
          <m:t>’∪</m:t>
        </m:r>
        <m:r>
          <w:rPr>
            <w:rFonts w:ascii="Cambria Math" w:hAnsi="Cambria Math"/>
            <w:lang w:val="el-GR"/>
          </w:rPr>
          <m:t>¬</m:t>
        </m:r>
        <m:r>
          <w:rPr>
            <w:rFonts w:ascii="Cambria Math" w:eastAsiaTheme="minorEastAsia" w:hAnsi="Cambria Math"/>
          </w:rPr>
          <m:t>a</m:t>
        </m:r>
      </m:oMath>
      <w:r w:rsidR="00C3236A" w:rsidRPr="00C3236A">
        <w:rPr>
          <w:rFonts w:eastAsiaTheme="minorEastAsia"/>
          <w:lang w:val="el-GR"/>
        </w:rPr>
        <w:t xml:space="preserve">. </w:t>
      </w:r>
      <w:r w:rsidR="00C3236A">
        <w:rPr>
          <w:rFonts w:eastAsiaTheme="minorEastAsia"/>
          <w:lang w:val="el-GR"/>
        </w:rPr>
        <w:t xml:space="preserve">Από τα </w:t>
      </w:r>
      <w:r w:rsidR="00C3236A">
        <w:rPr>
          <w:rFonts w:eastAsiaTheme="minorEastAsia"/>
        </w:rPr>
        <w:t>p</w:t>
      </w:r>
      <w:r w:rsidR="00C3236A" w:rsidRPr="00C3236A">
        <w:rPr>
          <w:rFonts w:eastAsiaTheme="minorEastAsia"/>
          <w:lang w:val="el-GR"/>
        </w:rPr>
        <w:t>,</w:t>
      </w:r>
      <w:r w:rsidR="00C3236A">
        <w:rPr>
          <w:rFonts w:eastAsiaTheme="minorEastAsia"/>
        </w:rPr>
        <w:t>q</w:t>
      </w:r>
      <w:r w:rsidR="00C3236A">
        <w:rPr>
          <w:rFonts w:eastAsiaTheme="minorEastAsia"/>
          <w:lang w:val="el-GR"/>
        </w:rPr>
        <w:t xml:space="preserve"> συμπεραίνουμε λογικά πως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l-GR"/>
          </w:rPr>
          <m:t>’∪</m:t>
        </m:r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p>
      </m:oMath>
      <w:r w:rsidR="00C3236A" w:rsidRPr="00C3236A">
        <w:rPr>
          <w:rFonts w:eastAsiaTheme="minorEastAsia"/>
          <w:lang w:val="el-GR"/>
        </w:rPr>
        <w:t xml:space="preserve">, </w:t>
      </w:r>
      <w:r w:rsidR="00C3236A">
        <w:rPr>
          <w:rFonts w:eastAsiaTheme="minorEastAsia"/>
          <w:lang w:val="el-GR"/>
        </w:rPr>
        <w:t xml:space="preserve">δηλαδή είναι αναλυθέν των </w:t>
      </w:r>
      <w:r w:rsidR="00C3236A">
        <w:rPr>
          <w:rFonts w:eastAsiaTheme="minorEastAsia"/>
        </w:rPr>
        <w:t>p</w:t>
      </w:r>
      <w:r w:rsidR="00C3236A" w:rsidRPr="00C3236A">
        <w:rPr>
          <w:rFonts w:eastAsiaTheme="minorEastAsia"/>
          <w:lang w:val="el-GR"/>
        </w:rPr>
        <w:t>,</w:t>
      </w:r>
      <w:r w:rsidR="00C3236A">
        <w:rPr>
          <w:rFonts w:eastAsiaTheme="minorEastAsia"/>
        </w:rPr>
        <w:t>q</w:t>
      </w:r>
      <w:r w:rsidR="00C3236A" w:rsidRPr="00C3236A">
        <w:rPr>
          <w:rFonts w:eastAsiaTheme="minorEastAsia"/>
          <w:lang w:val="el-GR"/>
        </w:rPr>
        <w:t xml:space="preserve"> </w:t>
      </w:r>
      <w:r w:rsidR="00C3236A">
        <w:rPr>
          <w:rFonts w:eastAsiaTheme="minorEastAsia"/>
          <w:lang w:val="el-GR"/>
        </w:rPr>
        <w:t xml:space="preserve">και γράφουμε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l-GR"/>
          </w:rPr>
          <m:t>,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  <w:lang w:val="el-GR"/>
          </w:rPr>
          <m:t>⊢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l-GR"/>
          </w:rPr>
          <m:t>’∪</m:t>
        </m:r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p>
      </m:oMath>
      <w:r w:rsidR="00C3236A" w:rsidRPr="00C3236A">
        <w:rPr>
          <w:rFonts w:eastAsiaTheme="minorEastAsia"/>
          <w:lang w:val="el-GR"/>
        </w:rPr>
        <w:t>.</w:t>
      </w:r>
    </w:p>
    <w:p w14:paraId="347BDB1D" w14:textId="69A9573F" w:rsidR="00C3236A" w:rsidRDefault="000D1FD9" w:rsidP="00D3527A">
      <w:pPr>
        <w:rPr>
          <w:rFonts w:eastAsiaTheme="minorEastAsia"/>
          <w:lang w:val="el-GR"/>
        </w:rPr>
      </w:pPr>
      <w:r w:rsidRPr="000D1FD9">
        <w:rPr>
          <w:rFonts w:eastAsiaTheme="minorEastAsia"/>
          <w:b/>
          <w:bCs/>
          <w:u w:val="single"/>
          <w:lang w:val="el-GR"/>
        </w:rPr>
        <w:t>Κανόνας Ανάλυσης:</w:t>
      </w:r>
      <w:r>
        <w:rPr>
          <w:rFonts w:eastAsiaTheme="minorEastAsia"/>
          <w:lang w:val="el-GR"/>
        </w:rPr>
        <w:t xml:space="preserve"> Έστω γνώση Κ και πρόταση </w:t>
      </w:r>
      <w:r>
        <w:rPr>
          <w:rFonts w:eastAsiaTheme="minorEastAsia"/>
        </w:rPr>
        <w:t>r</w:t>
      </w:r>
      <w:r w:rsidRPr="000D1FD9">
        <w:rPr>
          <w:rFonts w:eastAsiaTheme="minorEastAsia"/>
          <w:lang w:val="el-GR"/>
        </w:rPr>
        <w:t>.</w:t>
      </w:r>
      <w:r>
        <w:rPr>
          <w:rFonts w:eastAsiaTheme="minorEastAsia"/>
          <w:lang w:val="el-GR"/>
        </w:rPr>
        <w:t xml:space="preserve"> Θα λέμε ότι η </w:t>
      </w:r>
      <w:r>
        <w:rPr>
          <w:rFonts w:eastAsiaTheme="minorEastAsia"/>
        </w:rPr>
        <w:t>r</w:t>
      </w:r>
      <w:r w:rsidRPr="000D1FD9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είναι αναλυθέν της Κ, </w:t>
      </w:r>
      <w:proofErr w:type="spellStart"/>
      <w:r>
        <w:rPr>
          <w:rFonts w:eastAsiaTheme="minorEastAsia"/>
          <w:lang w:val="el-GR"/>
        </w:rPr>
        <w:t>ανν</w:t>
      </w:r>
      <w:proofErr w:type="spellEnd"/>
      <w:r>
        <w:rPr>
          <w:rFonts w:eastAsiaTheme="minorEastAsia"/>
          <w:lang w:val="el-GR"/>
        </w:rPr>
        <w:t xml:space="preserve"> υπάρχουν δύο διαζευκτικά της Κ από τα οποία παράγεται η </w:t>
      </w:r>
      <w:r>
        <w:rPr>
          <w:rFonts w:eastAsiaTheme="minorEastAsia"/>
        </w:rPr>
        <w:t>r</w:t>
      </w:r>
      <w:r w:rsidRPr="000D1FD9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Θα λέμε ότι η </w:t>
      </w:r>
      <w:r>
        <w:rPr>
          <w:rFonts w:eastAsiaTheme="minorEastAsia"/>
        </w:rPr>
        <w:t>r</w:t>
      </w:r>
      <w:r w:rsidRPr="000D1FD9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παράγεται αναλυτικά από την Κ και θα γράφουμε </w:t>
      </w:r>
      <m:oMath>
        <m:r>
          <w:rPr>
            <w:rFonts w:ascii="Cambria Math" w:eastAsiaTheme="minorEastAsia" w:hAnsi="Cambria Math"/>
            <w:lang w:val="el-GR"/>
          </w:rPr>
          <m:t>K⊢</m:t>
        </m:r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lang w:val="el-GR"/>
        </w:rPr>
        <w:t xml:space="preserve">, αν υπάρχει μία ακολουθία προτάσεων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lang w:val="el-GR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0D1FD9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>με αναλυθέντα 2 προηγούμενων προτασιακών της ακολουθίας.</w:t>
      </w:r>
    </w:p>
    <w:p w14:paraId="3B7818C5" w14:textId="7F6FC010" w:rsidR="009E040A" w:rsidRDefault="009E040A" w:rsidP="00D3527A">
      <w:pPr>
        <w:rPr>
          <w:rFonts w:eastAsiaTheme="minorEastAsia"/>
          <w:lang w:val="el-GR"/>
        </w:rPr>
      </w:pPr>
      <w:r w:rsidRPr="009E040A">
        <w:rPr>
          <w:rFonts w:eastAsiaTheme="minorEastAsia"/>
          <w:b/>
          <w:bCs/>
          <w:u w:val="single"/>
          <w:lang w:val="el-GR"/>
        </w:rPr>
        <w:t>Αλγόριθμος Ανάλυσης</w:t>
      </w:r>
      <w:r>
        <w:rPr>
          <w:rFonts w:eastAsiaTheme="minorEastAsia"/>
          <w:lang w:val="el-GR"/>
        </w:rPr>
        <w:t xml:space="preserve">: (δες σειρά ασκήσεων – οι διαφάνειες είναι </w:t>
      </w:r>
      <w:proofErr w:type="spellStart"/>
      <w:r>
        <w:rPr>
          <w:rFonts w:eastAsiaTheme="minorEastAsia"/>
          <w:lang w:val="el-GR"/>
        </w:rPr>
        <w:t>γτπ</w:t>
      </w:r>
      <w:proofErr w:type="spellEnd"/>
      <w:r>
        <w:rPr>
          <w:rFonts w:eastAsiaTheme="minorEastAsia"/>
          <w:lang w:val="el-GR"/>
        </w:rPr>
        <w:t>).</w:t>
      </w:r>
    </w:p>
    <w:p w14:paraId="0921AF60" w14:textId="77777777" w:rsidR="009E040A" w:rsidRDefault="009E040A" w:rsidP="00D3527A">
      <w:pPr>
        <w:rPr>
          <w:rFonts w:eastAsiaTheme="minorEastAsia"/>
          <w:lang w:val="el-GR"/>
        </w:rPr>
      </w:pPr>
    </w:p>
    <w:p w14:paraId="13E632DA" w14:textId="04D56218" w:rsidR="009E040A" w:rsidRDefault="009E040A" w:rsidP="009E040A">
      <w:pPr>
        <w:pStyle w:val="MyHeading2"/>
        <w:rPr>
          <w:rFonts w:eastAsiaTheme="minorEastAsia"/>
        </w:rPr>
      </w:pPr>
      <w:bookmarkStart w:id="31" w:name="_Toc167535396"/>
      <w:r>
        <w:rPr>
          <w:rFonts w:eastAsiaTheme="minorEastAsia"/>
        </w:rPr>
        <w:t>Λογική Πρώτης Τάξης – Σύνταξη</w:t>
      </w:r>
      <w:bookmarkEnd w:id="31"/>
    </w:p>
    <w:p w14:paraId="1196CF05" w14:textId="06BC0985" w:rsidR="009E040A" w:rsidRPr="009E040A" w:rsidRDefault="009E040A" w:rsidP="00D3527A">
      <w:pPr>
        <w:rPr>
          <w:rFonts w:eastAsiaTheme="minorEastAsia"/>
          <w:lang w:val="el-GR"/>
        </w:rPr>
      </w:pPr>
      <w:r w:rsidRPr="009E040A">
        <w:rPr>
          <w:rFonts w:eastAsiaTheme="minorEastAsia"/>
          <w:b/>
          <w:bCs/>
          <w:u w:val="single"/>
          <w:lang w:val="el-GR"/>
        </w:rPr>
        <w:t>Σταθερά</w:t>
      </w:r>
      <w:r>
        <w:rPr>
          <w:rFonts w:eastAsiaTheme="minorEastAsia"/>
          <w:lang w:val="el-GR"/>
        </w:rPr>
        <w:t xml:space="preserve"> </w:t>
      </w:r>
      <w:r w:rsidR="00BE723F">
        <w:rPr>
          <w:rFonts w:eastAsiaTheme="minorEastAsia"/>
          <w:lang w:val="el-GR"/>
        </w:rPr>
        <w:t>(</w:t>
      </w:r>
      <w:r w:rsidR="00BE723F">
        <w:rPr>
          <w:rFonts w:eastAsiaTheme="minorEastAsia"/>
        </w:rPr>
        <w:t>constant</w:t>
      </w:r>
      <w:r w:rsidR="00BE723F">
        <w:rPr>
          <w:rFonts w:eastAsiaTheme="minorEastAsia"/>
          <w:lang w:val="el-GR"/>
        </w:rPr>
        <w:t xml:space="preserve">) </w:t>
      </w:r>
      <w:r>
        <w:rPr>
          <w:rFonts w:eastAsiaTheme="minorEastAsia"/>
          <w:lang w:val="el-GR"/>
        </w:rPr>
        <w:t>είναι ένα μη λογικό σύμβολο (συμβολοσειρά) που χρησιμοποιείται ως προσδιοριστικό (όνομα) ενός συγκεκριμένου αντικειμένου.</w:t>
      </w:r>
    </w:p>
    <w:p w14:paraId="3D08C44F" w14:textId="1AEE99B6" w:rsidR="000D1FD9" w:rsidRDefault="009E040A" w:rsidP="00D3527A">
      <w:pPr>
        <w:rPr>
          <w:rFonts w:eastAsiaTheme="minorEastAsia"/>
          <w:lang w:val="el-GR"/>
        </w:rPr>
      </w:pPr>
      <w:r w:rsidRPr="009E040A">
        <w:rPr>
          <w:rFonts w:eastAsiaTheme="minorEastAsia"/>
          <w:b/>
          <w:bCs/>
          <w:u w:val="single"/>
          <w:lang w:val="el-GR"/>
        </w:rPr>
        <w:t>Μεταβλητή</w:t>
      </w:r>
      <w:r>
        <w:rPr>
          <w:rFonts w:eastAsiaTheme="minorEastAsia"/>
          <w:lang w:val="el-GR"/>
        </w:rPr>
        <w:t xml:space="preserve"> </w:t>
      </w:r>
      <w:r w:rsidR="00BE723F" w:rsidRPr="00BE723F">
        <w:rPr>
          <w:rFonts w:eastAsiaTheme="minorEastAsia"/>
          <w:lang w:val="el-GR"/>
        </w:rPr>
        <w:t>(</w:t>
      </w:r>
      <w:r w:rsidR="00BE723F">
        <w:rPr>
          <w:rFonts w:eastAsiaTheme="minorEastAsia"/>
        </w:rPr>
        <w:t>variable</w:t>
      </w:r>
      <w:r w:rsidR="00BE723F" w:rsidRPr="00BE723F">
        <w:rPr>
          <w:rFonts w:eastAsiaTheme="minorEastAsia"/>
          <w:lang w:val="el-GR"/>
        </w:rPr>
        <w:t xml:space="preserve">) </w:t>
      </w:r>
      <w:r>
        <w:rPr>
          <w:rFonts w:eastAsiaTheme="minorEastAsia"/>
          <w:lang w:val="el-GR"/>
        </w:rPr>
        <w:t>είναι ένα μη λογικό σύμβολο (συμβολοσειρά) που χρησιμοποιείται για την αναφορά σε κάποιο αντικείμενο του κόσμου.</w:t>
      </w:r>
    </w:p>
    <w:p w14:paraId="6B352105" w14:textId="5FD3AE24" w:rsidR="00BE723F" w:rsidRPr="00BE723F" w:rsidRDefault="00BE723F" w:rsidP="00D3527A">
      <w:pPr>
        <w:rPr>
          <w:rFonts w:eastAsiaTheme="minorEastAsia"/>
          <w:lang w:val="el-GR"/>
        </w:rPr>
      </w:pPr>
      <w:r w:rsidRPr="00BE723F">
        <w:rPr>
          <w:rFonts w:eastAsiaTheme="minorEastAsia"/>
          <w:b/>
          <w:bCs/>
          <w:u w:val="single"/>
          <w:lang w:val="el-GR"/>
        </w:rPr>
        <w:t>Όρος</w:t>
      </w:r>
      <w:r>
        <w:rPr>
          <w:rFonts w:eastAsiaTheme="minorEastAsia"/>
          <w:lang w:val="el-GR"/>
        </w:rPr>
        <w:t xml:space="preserve"> (</w:t>
      </w:r>
      <w:r>
        <w:rPr>
          <w:rFonts w:eastAsiaTheme="minorEastAsia"/>
        </w:rPr>
        <w:t>term</w:t>
      </w:r>
      <w:r w:rsidRPr="00BE723F">
        <w:rPr>
          <w:rFonts w:eastAsiaTheme="minorEastAsia"/>
          <w:lang w:val="el-GR"/>
        </w:rPr>
        <w:t xml:space="preserve">) </w:t>
      </w:r>
      <w:r>
        <w:rPr>
          <w:rFonts w:eastAsiaTheme="minorEastAsia"/>
          <w:lang w:val="el-GR"/>
        </w:rPr>
        <w:t xml:space="preserve">τάξης </w:t>
      </w:r>
      <w:r>
        <w:rPr>
          <w:rFonts w:eastAsiaTheme="minorEastAsia"/>
        </w:rPr>
        <w:t>n</w:t>
      </w:r>
      <w:r w:rsidRPr="00BE723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είναι μία έκφραση της μορφής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BE723F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με </w:t>
      </w:r>
      <w:r>
        <w:rPr>
          <w:rFonts w:eastAsiaTheme="minorEastAsia"/>
        </w:rPr>
        <w:t>t</w:t>
      </w:r>
      <w:r w:rsidRPr="00BE723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όροι και </w:t>
      </w:r>
      <w:r>
        <w:rPr>
          <w:rFonts w:eastAsiaTheme="minorEastAsia"/>
        </w:rPr>
        <w:t>f</w:t>
      </w:r>
      <w:r w:rsidRPr="00BE723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συνάρτηση.</w:t>
      </w:r>
    </w:p>
    <w:p w14:paraId="6A62F3A9" w14:textId="15919577" w:rsidR="00BE723F" w:rsidRPr="00BE723F" w:rsidRDefault="00BE723F" w:rsidP="00D3527A">
      <w:pPr>
        <w:rPr>
          <w:rFonts w:eastAsiaTheme="minorEastAsia"/>
          <w:lang w:val="el-GR"/>
        </w:rPr>
      </w:pPr>
      <w:r w:rsidRPr="00BE723F">
        <w:rPr>
          <w:rFonts w:eastAsiaTheme="minorEastAsia"/>
          <w:b/>
          <w:bCs/>
          <w:u w:val="single"/>
          <w:lang w:val="el-GR"/>
        </w:rPr>
        <w:t>Ατομική φόρμουλα/έκφραση</w:t>
      </w:r>
      <w:r w:rsidRPr="00BE723F">
        <w:rPr>
          <w:rFonts w:eastAsiaTheme="minorEastAsia"/>
          <w:lang w:val="el-GR"/>
        </w:rPr>
        <w:t xml:space="preserve"> (</w:t>
      </w:r>
      <w:r>
        <w:rPr>
          <w:rFonts w:eastAsiaTheme="minorEastAsia"/>
        </w:rPr>
        <w:t>atomic</w:t>
      </w:r>
      <w:r w:rsidRPr="00BE723F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formula</w:t>
      </w:r>
      <w:r w:rsidRPr="00BE723F">
        <w:rPr>
          <w:rFonts w:eastAsiaTheme="minorEastAsia"/>
          <w:lang w:val="el-GR"/>
        </w:rPr>
        <w:t>/</w:t>
      </w:r>
      <w:r>
        <w:rPr>
          <w:rFonts w:eastAsiaTheme="minorEastAsia"/>
        </w:rPr>
        <w:t>expression</w:t>
      </w:r>
      <w:r w:rsidRPr="00BE723F">
        <w:rPr>
          <w:rFonts w:eastAsiaTheme="minorEastAsia"/>
          <w:lang w:val="el-GR"/>
        </w:rPr>
        <w:t xml:space="preserve">) </w:t>
      </w:r>
      <w:r>
        <w:rPr>
          <w:rFonts w:eastAsiaTheme="minorEastAsia"/>
          <w:lang w:val="el-GR"/>
        </w:rPr>
        <w:t xml:space="preserve">τάξης </w:t>
      </w:r>
      <w:r>
        <w:rPr>
          <w:rFonts w:eastAsiaTheme="minorEastAsia"/>
        </w:rPr>
        <w:t>n</w:t>
      </w:r>
      <w:r w:rsidRPr="00BE723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είναι μία δήλωση της μορφής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BE723F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με </w:t>
      </w:r>
      <w:r>
        <w:rPr>
          <w:rFonts w:eastAsiaTheme="minorEastAsia"/>
        </w:rPr>
        <w:t>t</w:t>
      </w:r>
      <w:r w:rsidRPr="00BE723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όροι και </w:t>
      </w:r>
      <w:r>
        <w:rPr>
          <w:rFonts w:eastAsiaTheme="minorEastAsia"/>
        </w:rPr>
        <w:t>p</w:t>
      </w:r>
      <w:r w:rsidRPr="00BE723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κατηγόρημα, ή της μορφής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>
        <w:rPr>
          <w:rFonts w:eastAsiaTheme="minorEastAsia"/>
          <w:lang w:val="el-GR"/>
        </w:rPr>
        <w:t>.</w:t>
      </w:r>
    </w:p>
    <w:p w14:paraId="5F37E4EC" w14:textId="1315CB90" w:rsidR="000D1FD9" w:rsidRPr="00BE723F" w:rsidRDefault="00BE723F" w:rsidP="00D3527A">
      <w:pPr>
        <w:rPr>
          <w:rFonts w:eastAsiaTheme="minorEastAsia"/>
          <w:lang w:val="el-GR"/>
        </w:rPr>
      </w:pPr>
      <w:r w:rsidRPr="00BE723F">
        <w:rPr>
          <w:rFonts w:eastAsiaTheme="minorEastAsia"/>
          <w:b/>
          <w:bCs/>
          <w:u w:val="single"/>
          <w:lang w:val="el-GR"/>
        </w:rPr>
        <w:t>Άτομα</w:t>
      </w:r>
      <w:r>
        <w:rPr>
          <w:rFonts w:eastAsiaTheme="minorEastAsia"/>
          <w:lang w:val="el-GR"/>
        </w:rPr>
        <w:t xml:space="preserve"> είναι επέκταση των ατομικών προτάσεων της </w:t>
      </w:r>
      <w:r w:rsidRPr="00BE723F">
        <w:rPr>
          <w:rFonts w:eastAsiaTheme="minorEastAsia"/>
          <w:i/>
          <w:iCs/>
          <w:lang w:val="el-GR"/>
        </w:rPr>
        <w:t>προτασιακής</w:t>
      </w:r>
      <w:r>
        <w:rPr>
          <w:rFonts w:eastAsiaTheme="minorEastAsia"/>
          <w:lang w:val="el-GR"/>
        </w:rPr>
        <w:t xml:space="preserve"> λογικής (</w:t>
      </w:r>
      <w:r>
        <w:rPr>
          <w:rFonts w:eastAsiaTheme="minorEastAsia"/>
        </w:rPr>
        <w:t>T</w:t>
      </w:r>
      <w:r w:rsidRPr="00BE723F">
        <w:rPr>
          <w:rFonts w:eastAsiaTheme="minorEastAsia"/>
          <w:lang w:val="el-GR"/>
        </w:rPr>
        <w:t>/</w:t>
      </w:r>
      <w:r>
        <w:rPr>
          <w:rFonts w:eastAsiaTheme="minorEastAsia"/>
        </w:rPr>
        <w:t>F</w:t>
      </w:r>
      <w:r w:rsidRPr="00BE723F">
        <w:rPr>
          <w:rFonts w:eastAsiaTheme="minorEastAsia"/>
          <w:lang w:val="el-GR"/>
        </w:rPr>
        <w:t xml:space="preserve">) </w:t>
      </w:r>
      <w:r>
        <w:rPr>
          <w:rFonts w:eastAsiaTheme="minorEastAsia"/>
          <w:lang w:val="el-GR"/>
        </w:rPr>
        <w:t xml:space="preserve">μόνο που εδώ είναι Α/Ψ για συγκεκριμένα αντικείμενα του κόσμου. Το άτομο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  <w:lang w:val="el-GR"/>
        </w:rPr>
        <w:t xml:space="preserve"> αναπαριστά μία σχέση των </w:t>
      </w:r>
      <w:r>
        <w:rPr>
          <w:rFonts w:eastAsiaTheme="minorEastAsia"/>
        </w:rPr>
        <w:t>t</w:t>
      </w:r>
      <w:r w:rsidRPr="00BE723F">
        <w:rPr>
          <w:rFonts w:eastAsiaTheme="minorEastAsia"/>
          <w:lang w:val="el-GR"/>
        </w:rPr>
        <w:t>.</w:t>
      </w:r>
      <w:r>
        <w:rPr>
          <w:rFonts w:eastAsiaTheme="minorEastAsia"/>
          <w:lang w:val="el-GR"/>
        </w:rPr>
        <w:t xml:space="preserve"> Το άτομο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>
        <w:rPr>
          <w:rFonts w:eastAsiaTheme="minorEastAsia"/>
          <w:lang w:val="el-GR"/>
        </w:rPr>
        <w:t xml:space="preserve"> δηλώνει ότι οι όροι προσδιορίζουν το ίδιο αντικείμενο.</w:t>
      </w:r>
    </w:p>
    <w:p w14:paraId="0C47E102" w14:textId="19B58D45" w:rsidR="000D1FD9" w:rsidRPr="00341296" w:rsidRDefault="00BE723F" w:rsidP="00D3527A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Ισχύουν οι ίδιοι λογικοί σύνδεσμοι, και υπάρχουν και άλλοι δύο: </w:t>
      </w:r>
      <m:oMath>
        <m:r>
          <w:rPr>
            <w:rFonts w:ascii="Cambria Math" w:eastAsiaTheme="minorEastAsia" w:hAnsi="Cambria Math"/>
            <w:lang w:val="el-GR"/>
          </w:rPr>
          <m:t>∀, ∃</m:t>
        </m:r>
      </m:oMath>
      <w:r w:rsidR="00F5594A">
        <w:rPr>
          <w:rFonts w:eastAsiaTheme="minorEastAsia"/>
          <w:lang w:val="el-GR"/>
        </w:rPr>
        <w:t>.</w:t>
      </w:r>
      <w:r w:rsidR="00A05CCD">
        <w:rPr>
          <w:rFonts w:eastAsiaTheme="minorEastAsia"/>
          <w:lang w:val="el-GR"/>
        </w:rPr>
        <w:t xml:space="preserve"> Με </w:t>
      </w:r>
      <w:r w:rsidR="00A05CCD">
        <w:rPr>
          <w:rFonts w:eastAsiaTheme="minorEastAsia"/>
        </w:rPr>
        <w:t>var</w:t>
      </w:r>
      <w:r w:rsidR="00A05CCD" w:rsidRPr="00341296">
        <w:rPr>
          <w:rFonts w:eastAsiaTheme="minorEastAsia"/>
          <w:lang w:val="el-GR"/>
        </w:rPr>
        <w:t>(</w:t>
      </w:r>
      <w:r w:rsidR="00A05CCD">
        <w:rPr>
          <w:rFonts w:eastAsiaTheme="minorEastAsia"/>
        </w:rPr>
        <w:t>p</w:t>
      </w:r>
      <w:r w:rsidR="00A05CCD" w:rsidRPr="00341296">
        <w:rPr>
          <w:rFonts w:eastAsiaTheme="minorEastAsia"/>
          <w:lang w:val="el-GR"/>
        </w:rPr>
        <w:t>)</w:t>
      </w:r>
      <w:r w:rsidR="00A05CCD">
        <w:rPr>
          <w:rFonts w:eastAsiaTheme="minorEastAsia"/>
          <w:lang w:val="el-GR"/>
        </w:rPr>
        <w:t xml:space="preserve"> </w:t>
      </w:r>
      <w:r w:rsidR="00341296">
        <w:rPr>
          <w:rFonts w:eastAsiaTheme="minorEastAsia"/>
          <w:lang w:val="el-GR"/>
        </w:rPr>
        <w:t xml:space="preserve">συμβολίζουμε το σύνολο των μεταβλητών που χρησιμοποιούνται στη διατύπωση της φόρμουλας </w:t>
      </w:r>
      <w:r w:rsidR="00341296">
        <w:rPr>
          <w:rFonts w:eastAsiaTheme="minorEastAsia"/>
        </w:rPr>
        <w:t>p</w:t>
      </w:r>
      <w:r w:rsidR="00341296" w:rsidRPr="00341296">
        <w:rPr>
          <w:rFonts w:eastAsiaTheme="minorEastAsia"/>
          <w:lang w:val="el-GR"/>
        </w:rPr>
        <w:t>.</w:t>
      </w:r>
    </w:p>
    <w:p w14:paraId="19D326B9" w14:textId="6E83B9EE" w:rsidR="00C3236A" w:rsidRDefault="00EC50C4" w:rsidP="00D3527A">
      <w:pPr>
        <w:rPr>
          <w:rFonts w:eastAsiaTheme="minorEastAsia"/>
          <w:lang w:val="el-GR"/>
        </w:rPr>
      </w:pPr>
      <w:r w:rsidRPr="002D2777">
        <w:rPr>
          <w:rFonts w:eastAsiaTheme="minorEastAsia"/>
          <w:b/>
          <w:bCs/>
          <w:u w:val="single"/>
          <w:lang w:val="el-GR"/>
        </w:rPr>
        <w:t>Βάση γνώσης</w:t>
      </w:r>
      <w:r>
        <w:rPr>
          <w:rFonts w:eastAsiaTheme="minorEastAsia"/>
          <w:lang w:val="el-GR"/>
        </w:rPr>
        <w:t xml:space="preserve"> ή απλά γνώση είναι ένα σύνολο από εκφράσεις/αξιώματα.</w:t>
      </w:r>
    </w:p>
    <w:p w14:paraId="3D067D10" w14:textId="4A19466A" w:rsidR="00EC50C4" w:rsidRPr="002D2777" w:rsidRDefault="00EC50C4" w:rsidP="00D3527A">
      <w:pPr>
        <w:rPr>
          <w:rFonts w:eastAsiaTheme="minorEastAsia"/>
          <w:lang w:val="el-GR"/>
        </w:rPr>
      </w:pPr>
      <w:r w:rsidRPr="002D2777">
        <w:rPr>
          <w:rFonts w:eastAsiaTheme="minorEastAsia"/>
          <w:b/>
          <w:bCs/>
          <w:u w:val="single"/>
          <w:lang w:val="el-GR"/>
        </w:rPr>
        <w:t>Υπογραφή</w:t>
      </w:r>
      <w:r>
        <w:rPr>
          <w:rFonts w:eastAsiaTheme="minorEastAsia"/>
          <w:lang w:val="el-GR"/>
        </w:rPr>
        <w:t xml:space="preserve"> γνώσης είναι το σύνολο των σταθερών, συναρτήσεων και κατηγορημάτων και γράφουμε </w:t>
      </w:r>
      <m:oMath>
        <m:r>
          <w:rPr>
            <w:rFonts w:ascii="Cambria Math" w:eastAsiaTheme="minorEastAsia" w:hAnsi="Cambria Math"/>
          </w:rPr>
          <m:t>sig</m:t>
        </m:r>
        <m:r>
          <w:rPr>
            <w:rFonts w:ascii="Cambria Math" w:eastAsiaTheme="minorEastAsia" w:hAnsi="Cambria Math"/>
            <w:lang w:val="el-GR"/>
          </w:rPr>
          <m:t>(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l-GR"/>
          </w:rPr>
          <m:t>)</m:t>
        </m:r>
      </m:oMath>
      <w:r w:rsidRPr="00EC50C4">
        <w:rPr>
          <w:rFonts w:eastAsiaTheme="minorEastAsia"/>
          <w:lang w:val="el-GR"/>
        </w:rPr>
        <w:t>.</w:t>
      </w:r>
    </w:p>
    <w:p w14:paraId="4699E54B" w14:textId="77777777" w:rsidR="00EC50C4" w:rsidRPr="002D2777" w:rsidRDefault="00EC50C4" w:rsidP="00D3527A">
      <w:pPr>
        <w:rPr>
          <w:rFonts w:eastAsiaTheme="minorEastAsia"/>
          <w:lang w:val="el-GR"/>
        </w:rPr>
      </w:pPr>
    </w:p>
    <w:p w14:paraId="161594FE" w14:textId="192ACBE7" w:rsidR="00C3236A" w:rsidRPr="00BE723F" w:rsidRDefault="002D2777" w:rsidP="002D2777">
      <w:pPr>
        <w:pStyle w:val="MyHeading2"/>
        <w:rPr>
          <w:rFonts w:eastAsiaTheme="minorEastAsia"/>
        </w:rPr>
      </w:pPr>
      <w:bookmarkStart w:id="32" w:name="_Toc167535397"/>
      <w:r>
        <w:rPr>
          <w:rFonts w:eastAsiaTheme="minorEastAsia"/>
        </w:rPr>
        <w:t>Λογική Πρώτης Τάξης - Σημασιολογία</w:t>
      </w:r>
      <w:bookmarkEnd w:id="32"/>
    </w:p>
    <w:p w14:paraId="062A9D07" w14:textId="2A4A8993" w:rsidR="00EA72E5" w:rsidRPr="002D2777" w:rsidRDefault="002D2777" w:rsidP="002D2777">
      <w:pPr>
        <w:jc w:val="both"/>
        <w:rPr>
          <w:rFonts w:eastAsiaTheme="minorEastAsia"/>
          <w:lang w:val="el-GR"/>
        </w:rPr>
      </w:pPr>
      <w:r w:rsidRPr="002D2777">
        <w:rPr>
          <w:rFonts w:eastAsiaTheme="minorEastAsia"/>
          <w:b/>
          <w:bCs/>
          <w:u w:val="single"/>
          <w:lang w:val="el-GR"/>
        </w:rPr>
        <w:t>Ερμηνεία</w:t>
      </w:r>
      <w:r>
        <w:rPr>
          <w:rFonts w:eastAsiaTheme="minorEastAsia"/>
          <w:lang w:val="el-GR"/>
        </w:rPr>
        <w:t xml:space="preserve"> (</w:t>
      </w:r>
      <w:r>
        <w:rPr>
          <w:rFonts w:eastAsiaTheme="minorEastAsia"/>
        </w:rPr>
        <w:t>interpretation</w:t>
      </w:r>
      <w:r>
        <w:rPr>
          <w:rFonts w:eastAsiaTheme="minorEastAsia"/>
          <w:lang w:val="el-GR"/>
        </w:rPr>
        <w:t xml:space="preserve">) της γνώσης Κ είναι ένα ζεύγος </w:t>
      </w:r>
      <m:oMath>
        <m:r>
          <w:rPr>
            <w:rFonts w:ascii="Cambria Math" w:eastAsiaTheme="minorEastAsia" w:hAnsi="Cambria Math"/>
            <w:lang w:val="el-GR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Ι</m:t>
            </m:r>
          </m:sup>
        </m:sSup>
        <m:r>
          <w:rPr>
            <w:rFonts w:ascii="Cambria Math" w:eastAsiaTheme="minorEastAsia" w:hAnsi="Cambria Math"/>
            <w:lang w:val="el-GR"/>
          </w:rPr>
          <m:t>,Ι&gt;</m:t>
        </m:r>
      </m:oMath>
      <w:r>
        <w:rPr>
          <w:rFonts w:eastAsiaTheme="minorEastAsia"/>
          <w:lang w:val="el-GR"/>
        </w:rPr>
        <w:t xml:space="preserve">, όπου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Ι</m:t>
            </m:r>
          </m:sup>
        </m:sSup>
      </m:oMath>
      <w:r>
        <w:rPr>
          <w:rFonts w:eastAsiaTheme="minorEastAsia"/>
          <w:lang w:val="el-GR"/>
        </w:rPr>
        <w:t xml:space="preserve"> ένα μη κενό (πιθανώς άπειρο) σύνολο αντικειμένων που ονομάζεται πεδίο και Ι μία απεικόνιση που ονομάζεται αντιστοίχιση ερμηνείας (</w:t>
      </w:r>
      <w:r>
        <w:rPr>
          <w:rFonts w:eastAsiaTheme="minorEastAsia"/>
        </w:rPr>
        <w:t>interpretation</w:t>
      </w:r>
      <w:r w:rsidRPr="002D2777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mapping</w:t>
      </w:r>
      <w:r>
        <w:rPr>
          <w:rFonts w:eastAsiaTheme="minorEastAsia"/>
          <w:lang w:val="el-GR"/>
        </w:rPr>
        <w:t xml:space="preserve">) και ερμηνεύει και τα μη λογικά σύμβολα της Κ με δομές στοιχείων του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Ι</m:t>
            </m:r>
          </m:sup>
        </m:sSup>
      </m:oMath>
      <w:r>
        <w:rPr>
          <w:rFonts w:eastAsiaTheme="minorEastAsia"/>
          <w:lang w:val="el-GR"/>
        </w:rPr>
        <w:t xml:space="preserve"> ως εξής:</w:t>
      </w:r>
    </w:p>
    <w:p w14:paraId="045F6266" w14:textId="3FB98F2B" w:rsidR="002D2777" w:rsidRDefault="002D2777" w:rsidP="002D2777">
      <w:pPr>
        <w:pStyle w:val="ListParagraph"/>
        <w:numPr>
          <w:ilvl w:val="0"/>
          <w:numId w:val="29"/>
        </w:num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Οι σταθερές ερμηνεύονται ως αντικείμενα του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Ι</m:t>
            </m:r>
          </m:sup>
        </m:sSup>
      </m:oMath>
      <w:r>
        <w:rPr>
          <w:rFonts w:eastAsiaTheme="minorEastAsia"/>
          <w:lang w:val="el-GR"/>
        </w:rPr>
        <w:t xml:space="preserve">, δηλαδή αν </w:t>
      </w:r>
      <w:r>
        <w:rPr>
          <w:rFonts w:eastAsiaTheme="minorEastAsia"/>
        </w:rPr>
        <w:t>c</w:t>
      </w:r>
      <w:r w:rsidRPr="002D277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είναι μία σταθερά της γνώσης Κ, τότε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  <w:lang w:val="el-GR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  <w:lang w:val="el-GR"/>
        </w:rPr>
        <w:t>.</w:t>
      </w:r>
    </w:p>
    <w:p w14:paraId="03DDC531" w14:textId="3DD579C4" w:rsidR="002D2777" w:rsidRPr="00962F23" w:rsidRDefault="002D2777" w:rsidP="002D2777">
      <w:pPr>
        <w:pStyle w:val="ListParagraph"/>
        <w:numPr>
          <w:ilvl w:val="0"/>
          <w:numId w:val="29"/>
        </w:num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Οι συναρτήσεις τάξης </w:t>
      </w:r>
      <w:r>
        <w:rPr>
          <w:rFonts w:eastAsiaTheme="minorEastAsia"/>
        </w:rPr>
        <w:t>n</w:t>
      </w:r>
      <w:r w:rsidRPr="002D277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ερμηνεύονται ως (ολικές) συναρτήσεις από το καρτεσιανό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l-GR"/>
                      </w:rPr>
                      <m:t>Ι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2D277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στο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Ι</m:t>
            </m:r>
          </m:sup>
        </m:sSup>
      </m:oMath>
      <w:r>
        <w:rPr>
          <w:rFonts w:eastAsiaTheme="minorEastAsia"/>
          <w:lang w:val="el-GR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I</m:t>
            </m:r>
          </m:sup>
        </m:sSup>
        <m:r>
          <w:rPr>
            <w:rFonts w:ascii="Cambria Math" w:eastAsiaTheme="minorEastAsia" w:hAnsi="Cambria Math"/>
            <w:lang w:val="el-GR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Ι</m:t>
            </m:r>
          </m:sup>
        </m:sSup>
        <m:r>
          <w:rPr>
            <w:rFonts w:ascii="Cambria Math" w:eastAsiaTheme="minorEastAsia" w:hAnsi="Cambria Math"/>
            <w:lang w:val="el-G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⋯×Δ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Ι</m:t>
            </m:r>
          </m:sup>
        </m:sSup>
        <m:r>
          <w:rPr>
            <w:rFonts w:ascii="Cambria Math" w:eastAsiaTheme="minorEastAsia" w:hAnsi="Cambria Math"/>
            <w:lang w:val="el-GR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Ι</m:t>
            </m:r>
          </m:sup>
        </m:sSup>
      </m:oMath>
    </w:p>
    <w:p w14:paraId="33F62D0E" w14:textId="100E01AC" w:rsidR="002D2777" w:rsidRDefault="00962F23" w:rsidP="00377CEC">
      <w:pPr>
        <w:pStyle w:val="ListParagraph"/>
        <w:numPr>
          <w:ilvl w:val="0"/>
          <w:numId w:val="29"/>
        </w:num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Τα κατηγορήματα τάξης </w:t>
      </w:r>
      <w:r>
        <w:rPr>
          <w:rFonts w:eastAsiaTheme="minorEastAsia"/>
        </w:rPr>
        <w:t>n</w:t>
      </w:r>
      <w:r w:rsidRPr="002D277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ερμηνεύονται ως υποσύνολα του καρτεσιανού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l-GR"/>
                      </w:rPr>
                      <m:t>Ι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lang w:val="el-GR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I</m:t>
            </m:r>
          </m:sup>
        </m:sSup>
        <m:r>
          <w:rPr>
            <w:rFonts w:ascii="Cambria Math" w:eastAsiaTheme="minorEastAsia" w:hAnsi="Cambria Math"/>
            <w:lang w:val="el-GR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Ι</m:t>
            </m:r>
          </m:sup>
        </m:sSup>
        <m:r>
          <w:rPr>
            <w:rFonts w:ascii="Cambria Math" w:eastAsiaTheme="minorEastAsia" w:hAnsi="Cambria Math"/>
            <w:lang w:val="el-G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⋯×Δ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Ι</m:t>
            </m:r>
          </m:sup>
        </m:sSup>
      </m:oMath>
      <w:r w:rsidR="00377CEC" w:rsidRPr="00377CEC">
        <w:rPr>
          <w:rFonts w:eastAsiaTheme="minorEastAsia"/>
          <w:lang w:val="el-GR"/>
        </w:rPr>
        <w:t>.</w:t>
      </w:r>
    </w:p>
    <w:p w14:paraId="61083414" w14:textId="6A4C1AE3" w:rsidR="00377CEC" w:rsidRPr="00377CEC" w:rsidRDefault="00377CEC" w:rsidP="00377CEC">
      <w:pPr>
        <w:rPr>
          <w:rFonts w:eastAsiaTheme="minorEastAsia"/>
          <w:lang w:val="el-GR"/>
        </w:rPr>
      </w:pPr>
      <w:r w:rsidRPr="00377CEC">
        <w:rPr>
          <w:rFonts w:eastAsiaTheme="minorEastAsia"/>
          <w:b/>
          <w:bCs/>
          <w:u w:val="single"/>
          <w:lang w:val="el-GR"/>
        </w:rPr>
        <w:t>Ανάθεση μεταβλητών</w:t>
      </w:r>
      <w:r>
        <w:rPr>
          <w:rFonts w:eastAsiaTheme="minorEastAsia"/>
          <w:lang w:val="el-GR"/>
        </w:rPr>
        <w:t xml:space="preserve"> (</w:t>
      </w:r>
      <w:r>
        <w:rPr>
          <w:rFonts w:eastAsiaTheme="minorEastAsia"/>
        </w:rPr>
        <w:t>variable</w:t>
      </w:r>
      <w:r w:rsidRPr="00377CEC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assignment</w:t>
      </w:r>
      <w:r>
        <w:rPr>
          <w:rFonts w:eastAsiaTheme="minorEastAsia"/>
          <w:lang w:val="el-GR"/>
        </w:rPr>
        <w:t>)</w:t>
      </w:r>
      <w:r w:rsidRPr="00377CEC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μ(</w:t>
      </w:r>
      <w:r>
        <w:rPr>
          <w:rFonts w:eastAsiaTheme="minorEastAsia"/>
        </w:rPr>
        <w:t>t</w:t>
      </w:r>
      <w:r>
        <w:rPr>
          <w:rFonts w:eastAsiaTheme="minorEastAsia"/>
          <w:lang w:val="el-GR"/>
        </w:rPr>
        <w:t xml:space="preserve">) του όρου </w:t>
      </w:r>
      <w:r>
        <w:rPr>
          <w:rFonts w:eastAsiaTheme="minorEastAsia"/>
        </w:rPr>
        <w:t>t</w:t>
      </w:r>
      <w:r w:rsidRPr="00377CEC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είναι μία απεικόνιση των μεταβλητών του </w:t>
      </w:r>
      <w:r>
        <w:rPr>
          <w:rFonts w:eastAsiaTheme="minorEastAsia"/>
        </w:rPr>
        <w:t>t</w:t>
      </w:r>
      <w:r w:rsidRPr="00377CEC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σε στοιχεία του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Ι</m:t>
            </m:r>
          </m:sup>
        </m:sSup>
      </m:oMath>
      <w:r>
        <w:rPr>
          <w:rFonts w:eastAsiaTheme="minorEastAsia"/>
          <w:lang w:val="el-GR"/>
        </w:rPr>
        <w:t xml:space="preserve">, με </w:t>
      </w:r>
      <w:r>
        <w:rPr>
          <w:rFonts w:eastAsiaTheme="minorEastAsia"/>
        </w:rPr>
        <w:t>var</w:t>
      </w:r>
      <w:r w:rsidRPr="00377CEC">
        <w:rPr>
          <w:rFonts w:eastAsiaTheme="minorEastAsia"/>
          <w:lang w:val="el-GR"/>
        </w:rPr>
        <w:t>(</w:t>
      </w:r>
      <w:r>
        <w:rPr>
          <w:rFonts w:eastAsiaTheme="minorEastAsia"/>
        </w:rPr>
        <w:t>t</w:t>
      </w:r>
      <w:r w:rsidRPr="00377CEC">
        <w:rPr>
          <w:rFonts w:eastAsiaTheme="minorEastAsia"/>
          <w:lang w:val="el-GR"/>
        </w:rPr>
        <w:t>)</w:t>
      </w:r>
      <w:r>
        <w:rPr>
          <w:rFonts w:eastAsiaTheme="minorEastAsia"/>
          <w:lang w:val="el-GR"/>
        </w:rPr>
        <w:t xml:space="preserve"> το σύνολο των μεταβλητών του όρου </w:t>
      </w:r>
      <w:r>
        <w:rPr>
          <w:rFonts w:eastAsiaTheme="minorEastAsia"/>
        </w:rPr>
        <w:t>t</w:t>
      </w:r>
      <w:r>
        <w:rPr>
          <w:rFonts w:eastAsiaTheme="minorEastAsia"/>
          <w:lang w:val="el-GR"/>
        </w:rPr>
        <w:t xml:space="preserve">: </w:t>
      </w:r>
      <m:oMath>
        <m:r>
          <w:rPr>
            <w:rFonts w:ascii="Cambria Math" w:eastAsiaTheme="minorEastAsia" w:hAnsi="Cambria Math"/>
            <w:lang w:val="el-GR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el-GR"/>
          </w:rPr>
          <m:t>:var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t</m:t>
            </m:r>
          </m:e>
        </m:d>
        <m:r>
          <w:rPr>
            <w:rFonts w:ascii="Cambria Math" w:eastAsiaTheme="minorEastAsia" w:hAnsi="Cambria Math"/>
            <w:lang w:val="el-GR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Ι</m:t>
            </m:r>
          </m:sup>
        </m:sSup>
      </m:oMath>
      <w:r w:rsidRPr="00377CEC">
        <w:rPr>
          <w:rFonts w:eastAsiaTheme="minorEastAsia"/>
          <w:lang w:val="el-GR"/>
        </w:rPr>
        <w:t>.</w:t>
      </w:r>
    </w:p>
    <w:p w14:paraId="46FE51EF" w14:textId="7D9C0C82" w:rsidR="00377CEC" w:rsidRDefault="00377CEC" w:rsidP="00377CEC">
      <w:pPr>
        <w:rPr>
          <w:rFonts w:eastAsiaTheme="minorEastAsia"/>
          <w:lang w:val="el-GR"/>
        </w:rPr>
      </w:pPr>
      <w:r>
        <w:rPr>
          <w:rFonts w:eastAsiaTheme="minorEastAsia"/>
          <w:b/>
          <w:bCs/>
          <w:u w:val="single"/>
          <w:lang w:val="el-GR"/>
        </w:rPr>
        <w:lastRenderedPageBreak/>
        <w:t>Σημασία</w:t>
      </w:r>
      <w:r w:rsidRPr="00377CEC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(</w:t>
      </w:r>
      <w:r>
        <w:rPr>
          <w:rFonts w:eastAsiaTheme="minorEastAsia"/>
        </w:rPr>
        <w:t>denotation</w:t>
      </w:r>
      <w:r>
        <w:rPr>
          <w:rFonts w:eastAsiaTheme="minorEastAsia"/>
          <w:lang w:val="el-GR"/>
        </w:rPr>
        <w:t>)</w:t>
      </w:r>
      <w:r w:rsidRPr="00377CEC">
        <w:rPr>
          <w:rFonts w:eastAsiaTheme="minorEastAsia"/>
          <w:lang w:val="el-GR"/>
        </w:rPr>
        <w:t xml:space="preserve"> </w:t>
      </w:r>
      <w:proofErr w:type="spellStart"/>
      <w:r>
        <w:rPr>
          <w:rFonts w:eastAsiaTheme="minorEastAsia"/>
          <w:lang w:val="el-GR"/>
        </w:rPr>
        <w:t>σ</w:t>
      </w:r>
      <w:r>
        <w:rPr>
          <w:rFonts w:eastAsiaTheme="minorEastAsia"/>
          <w:vertAlign w:val="subscript"/>
          <w:lang w:val="el-GR"/>
        </w:rPr>
        <w:t>μ</w:t>
      </w:r>
      <w:proofErr w:type="spellEnd"/>
      <w:r>
        <w:rPr>
          <w:rFonts w:eastAsiaTheme="minorEastAsia"/>
          <w:lang w:val="el-GR"/>
        </w:rPr>
        <w:t>(</w:t>
      </w:r>
      <w:r>
        <w:rPr>
          <w:rFonts w:eastAsiaTheme="minorEastAsia"/>
        </w:rPr>
        <w:t>t</w:t>
      </w:r>
      <w:r>
        <w:rPr>
          <w:rFonts w:eastAsiaTheme="minorEastAsia"/>
          <w:lang w:val="el-GR"/>
        </w:rPr>
        <w:t xml:space="preserve">) του όρου </w:t>
      </w:r>
      <w:r>
        <w:rPr>
          <w:rFonts w:eastAsiaTheme="minorEastAsia"/>
        </w:rPr>
        <w:t>t</w:t>
      </w:r>
      <w:r>
        <w:rPr>
          <w:rFonts w:eastAsiaTheme="minorEastAsia"/>
          <w:lang w:val="el-GR"/>
        </w:rPr>
        <w:t xml:space="preserve"> για την ανάθεση μεταβλητών μ(</w:t>
      </w:r>
      <w:r>
        <w:rPr>
          <w:rFonts w:eastAsiaTheme="minorEastAsia"/>
        </w:rPr>
        <w:t>t</w:t>
      </w:r>
      <w:r>
        <w:rPr>
          <w:rFonts w:eastAsiaTheme="minorEastAsia"/>
          <w:lang w:val="el-GR"/>
        </w:rPr>
        <w:t xml:space="preserve">) είναι ένα αντικείμενο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Ι</m:t>
            </m:r>
          </m:sup>
        </m:sSup>
      </m:oMath>
      <w:r>
        <w:rPr>
          <w:rFonts w:eastAsiaTheme="minorEastAsia"/>
          <w:lang w:val="el-GR"/>
        </w:rPr>
        <w:t>που προσδιορίζεται αναδρομικά ως εξής:</w:t>
      </w:r>
    </w:p>
    <w:p w14:paraId="0F5416E2" w14:textId="31A20E22" w:rsidR="00377CEC" w:rsidRPr="00377CEC" w:rsidRDefault="00377CEC" w:rsidP="00377CEC">
      <w:pPr>
        <w:pStyle w:val="ListParagraph"/>
        <w:numPr>
          <w:ilvl w:val="0"/>
          <w:numId w:val="30"/>
        </w:num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Αν ο όρος </w:t>
      </w:r>
      <w:r>
        <w:rPr>
          <w:rFonts w:eastAsiaTheme="minorEastAsia"/>
        </w:rPr>
        <w:t>t</w:t>
      </w:r>
      <w:r w:rsidRPr="00377CEC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είναι απλά μία μεταβλητή </w:t>
      </w:r>
      <w:r>
        <w:rPr>
          <w:rFonts w:eastAsiaTheme="minorEastAsia"/>
        </w:rPr>
        <w:t>x</w:t>
      </w:r>
      <w:r w:rsidRPr="00377CEC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τότε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σ</m:t>
            </m:r>
          </m:e>
          <m:sub>
            <m:r>
              <w:rPr>
                <w:rFonts w:ascii="Cambria Math" w:eastAsiaTheme="minorEastAsia" w:hAnsi="Cambria Math"/>
                <w:vertAlign w:val="subscript"/>
                <w:lang w:val="el-GR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el-GR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3F1E7049" w14:textId="723D3005" w:rsidR="00377CEC" w:rsidRPr="00365FC1" w:rsidRDefault="00365FC1" w:rsidP="00377CEC">
      <w:pPr>
        <w:pStyle w:val="ListParagraph"/>
        <w:numPr>
          <w:ilvl w:val="0"/>
          <w:numId w:val="30"/>
        </w:num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Αν ο όρος </w:t>
      </w:r>
      <w:r>
        <w:rPr>
          <w:rFonts w:eastAsiaTheme="minorEastAsia"/>
        </w:rPr>
        <w:t>t</w:t>
      </w:r>
      <w:r w:rsidRPr="00377CEC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είναι της μορφής </w:t>
      </w:r>
      <m:oMath>
        <m:r>
          <w:rPr>
            <w:rFonts w:ascii="Cambria Math" w:eastAsiaTheme="minorEastAsia" w:hAnsi="Cambria Math"/>
            <w:lang w:val="el-G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365FC1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τότε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σ</m:t>
            </m:r>
          </m:e>
          <m:sub>
            <m:r>
              <w:rPr>
                <w:rFonts w:ascii="Cambria Math" w:eastAsiaTheme="minorEastAsia" w:hAnsi="Cambria Math"/>
                <w:vertAlign w:val="subscript"/>
                <w:lang w:val="el-GR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el-G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  <w:lang w:val="el-GR"/>
                  </w:rPr>
                  <m:t>μ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l-G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  <w:lang w:val="el-GR"/>
                  </w:rPr>
                  <m:t>μ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l-GR"/>
              </w:rPr>
              <m:t>,</m:t>
            </m:r>
            <m:r>
              <w:rPr>
                <w:rFonts w:ascii="Cambria Math" w:eastAsiaTheme="minorEastAsia" w:hAnsi="Cambria Math"/>
                <w:lang w:val="el-GR"/>
              </w:rPr>
              <m:t>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  <w:lang w:val="el-GR"/>
                  </w:rPr>
                  <m:t>μ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</m:d>
      </m:oMath>
    </w:p>
    <w:p w14:paraId="4650AD45" w14:textId="77777777" w:rsidR="00616AD7" w:rsidRDefault="00616AD7" w:rsidP="00365FC1">
      <w:pPr>
        <w:rPr>
          <w:rFonts w:eastAsiaTheme="minorEastAsia"/>
          <w:lang w:val="el-GR"/>
        </w:rPr>
      </w:pPr>
    </w:p>
    <w:p w14:paraId="3C6FD891" w14:textId="6AB70E7C" w:rsidR="00616AD7" w:rsidRDefault="00616AD7" w:rsidP="00365FC1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=== ΔΙΑΦΑΝΕΙΑ 39 ===</w:t>
      </w:r>
    </w:p>
    <w:p w14:paraId="0BB3ABC7" w14:textId="77777777" w:rsidR="00616AD7" w:rsidRDefault="00616AD7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br w:type="page"/>
      </w:r>
    </w:p>
    <w:p w14:paraId="343EDD28" w14:textId="77777777" w:rsidR="00616AD7" w:rsidRPr="00616AD7" w:rsidRDefault="00616AD7" w:rsidP="00365FC1">
      <w:pPr>
        <w:rPr>
          <w:rFonts w:eastAsiaTheme="minorEastAsia"/>
          <w:lang w:val="el-GR"/>
        </w:rPr>
      </w:pPr>
    </w:p>
    <w:sectPr w:rsidR="00616AD7" w:rsidRPr="00616AD7" w:rsidSect="006C4F12">
      <w:type w:val="continuous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AAAAB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5288A"/>
    <w:multiLevelType w:val="hybridMultilevel"/>
    <w:tmpl w:val="83446EE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B0884"/>
    <w:multiLevelType w:val="hybridMultilevel"/>
    <w:tmpl w:val="DB584B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3783F"/>
    <w:multiLevelType w:val="hybridMultilevel"/>
    <w:tmpl w:val="C25A8BB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1C2276"/>
    <w:multiLevelType w:val="hybridMultilevel"/>
    <w:tmpl w:val="F40895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438FC"/>
    <w:multiLevelType w:val="hybridMultilevel"/>
    <w:tmpl w:val="AD7E5B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94F9B"/>
    <w:multiLevelType w:val="hybridMultilevel"/>
    <w:tmpl w:val="F0BCE12C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8028D"/>
    <w:multiLevelType w:val="hybridMultilevel"/>
    <w:tmpl w:val="F53A3E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779AD"/>
    <w:multiLevelType w:val="hybridMultilevel"/>
    <w:tmpl w:val="5D68DF1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757BEF"/>
    <w:multiLevelType w:val="hybridMultilevel"/>
    <w:tmpl w:val="BDA4E9A6"/>
    <w:lvl w:ilvl="0" w:tplc="FD9CE912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34D33"/>
    <w:multiLevelType w:val="hybridMultilevel"/>
    <w:tmpl w:val="E3C0F3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175D8"/>
    <w:multiLevelType w:val="hybridMultilevel"/>
    <w:tmpl w:val="6F2095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B1875"/>
    <w:multiLevelType w:val="hybridMultilevel"/>
    <w:tmpl w:val="023C32F4"/>
    <w:lvl w:ilvl="0" w:tplc="FD9CE912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B449F"/>
    <w:multiLevelType w:val="hybridMultilevel"/>
    <w:tmpl w:val="A350D6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B3D56"/>
    <w:multiLevelType w:val="hybridMultilevel"/>
    <w:tmpl w:val="ACF851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E1C92"/>
    <w:multiLevelType w:val="hybridMultilevel"/>
    <w:tmpl w:val="0484BC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74110"/>
    <w:multiLevelType w:val="hybridMultilevel"/>
    <w:tmpl w:val="9416AB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D5924"/>
    <w:multiLevelType w:val="hybridMultilevel"/>
    <w:tmpl w:val="05BEB4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F017E"/>
    <w:multiLevelType w:val="hybridMultilevel"/>
    <w:tmpl w:val="D54ED0C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4561AF"/>
    <w:multiLevelType w:val="hybridMultilevel"/>
    <w:tmpl w:val="A38CBB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E348F"/>
    <w:multiLevelType w:val="hybridMultilevel"/>
    <w:tmpl w:val="C9509666"/>
    <w:lvl w:ilvl="0" w:tplc="D9A06596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21212"/>
    <w:multiLevelType w:val="hybridMultilevel"/>
    <w:tmpl w:val="C87E444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F2107"/>
    <w:multiLevelType w:val="hybridMultilevel"/>
    <w:tmpl w:val="93C2F1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A5974"/>
    <w:multiLevelType w:val="hybridMultilevel"/>
    <w:tmpl w:val="FAF88D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E3D99"/>
    <w:multiLevelType w:val="hybridMultilevel"/>
    <w:tmpl w:val="CB70FDE0"/>
    <w:lvl w:ilvl="0" w:tplc="44C6F11A">
      <w:start w:val="1"/>
      <w:numFmt w:val="bullet"/>
      <w:pStyle w:val="My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357099"/>
    <w:multiLevelType w:val="hybridMultilevel"/>
    <w:tmpl w:val="EC180D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17383"/>
    <w:multiLevelType w:val="hybridMultilevel"/>
    <w:tmpl w:val="5FD291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A7001"/>
    <w:multiLevelType w:val="hybridMultilevel"/>
    <w:tmpl w:val="352EB4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F14E7"/>
    <w:multiLevelType w:val="hybridMultilevel"/>
    <w:tmpl w:val="2BF8177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431474"/>
    <w:multiLevelType w:val="hybridMultilevel"/>
    <w:tmpl w:val="A022D8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435F6"/>
    <w:multiLevelType w:val="hybridMultilevel"/>
    <w:tmpl w:val="A37EAF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50330">
    <w:abstractNumId w:val="15"/>
  </w:num>
  <w:num w:numId="2" w16cid:durableId="627317357">
    <w:abstractNumId w:val="11"/>
  </w:num>
  <w:num w:numId="3" w16cid:durableId="771242675">
    <w:abstractNumId w:val="8"/>
  </w:num>
  <w:num w:numId="4" w16cid:durableId="1732003349">
    <w:abstractNumId w:val="20"/>
  </w:num>
  <w:num w:numId="5" w16cid:durableId="2032369218">
    <w:abstractNumId w:val="5"/>
  </w:num>
  <w:num w:numId="6" w16cid:durableId="365760882">
    <w:abstractNumId w:val="23"/>
  </w:num>
  <w:num w:numId="7" w16cid:durableId="591353810">
    <w:abstractNumId w:val="19"/>
  </w:num>
  <w:num w:numId="8" w16cid:durableId="479882406">
    <w:abstractNumId w:val="25"/>
  </w:num>
  <w:num w:numId="9" w16cid:durableId="8139980">
    <w:abstractNumId w:val="12"/>
  </w:num>
  <w:num w:numId="10" w16cid:durableId="882594133">
    <w:abstractNumId w:val="27"/>
  </w:num>
  <w:num w:numId="11" w16cid:durableId="1044137119">
    <w:abstractNumId w:val="17"/>
  </w:num>
  <w:num w:numId="12" w16cid:durableId="1572502436">
    <w:abstractNumId w:val="2"/>
  </w:num>
  <w:num w:numId="13" w16cid:durableId="1335109107">
    <w:abstractNumId w:val="7"/>
  </w:num>
  <w:num w:numId="14" w16cid:durableId="1080567678">
    <w:abstractNumId w:val="0"/>
  </w:num>
  <w:num w:numId="15" w16cid:durableId="1962102838">
    <w:abstractNumId w:val="9"/>
  </w:num>
  <w:num w:numId="16" w16cid:durableId="1453747396">
    <w:abstractNumId w:val="26"/>
  </w:num>
  <w:num w:numId="17" w16cid:durableId="757016792">
    <w:abstractNumId w:val="10"/>
  </w:num>
  <w:num w:numId="18" w16cid:durableId="1647121991">
    <w:abstractNumId w:val="18"/>
  </w:num>
  <w:num w:numId="19" w16cid:durableId="1174608579">
    <w:abstractNumId w:val="21"/>
  </w:num>
  <w:num w:numId="20" w16cid:durableId="1061095765">
    <w:abstractNumId w:val="14"/>
  </w:num>
  <w:num w:numId="21" w16cid:durableId="1628394461">
    <w:abstractNumId w:val="29"/>
  </w:num>
  <w:num w:numId="22" w16cid:durableId="2040468756">
    <w:abstractNumId w:val="22"/>
  </w:num>
  <w:num w:numId="23" w16cid:durableId="1711176943">
    <w:abstractNumId w:val="13"/>
  </w:num>
  <w:num w:numId="24" w16cid:durableId="273249433">
    <w:abstractNumId w:val="24"/>
  </w:num>
  <w:num w:numId="25" w16cid:durableId="1714571189">
    <w:abstractNumId w:val="16"/>
  </w:num>
  <w:num w:numId="26" w16cid:durableId="1373847983">
    <w:abstractNumId w:val="3"/>
  </w:num>
  <w:num w:numId="27" w16cid:durableId="2024284602">
    <w:abstractNumId w:val="1"/>
  </w:num>
  <w:num w:numId="28" w16cid:durableId="621226610">
    <w:abstractNumId w:val="4"/>
  </w:num>
  <w:num w:numId="29" w16cid:durableId="715546046">
    <w:abstractNumId w:val="6"/>
  </w:num>
  <w:num w:numId="30" w16cid:durableId="42246151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76"/>
    <w:rsid w:val="00027B8E"/>
    <w:rsid w:val="000471BE"/>
    <w:rsid w:val="00051E1D"/>
    <w:rsid w:val="0006433B"/>
    <w:rsid w:val="0008370C"/>
    <w:rsid w:val="000C0046"/>
    <w:rsid w:val="000D1FD9"/>
    <w:rsid w:val="000D4AD4"/>
    <w:rsid w:val="001072BA"/>
    <w:rsid w:val="0011496F"/>
    <w:rsid w:val="00121F48"/>
    <w:rsid w:val="00126CD0"/>
    <w:rsid w:val="001271E7"/>
    <w:rsid w:val="0014603A"/>
    <w:rsid w:val="00146819"/>
    <w:rsid w:val="00147808"/>
    <w:rsid w:val="001570F8"/>
    <w:rsid w:val="0016251D"/>
    <w:rsid w:val="001637F0"/>
    <w:rsid w:val="00191B76"/>
    <w:rsid w:val="00192121"/>
    <w:rsid w:val="001924FA"/>
    <w:rsid w:val="001C02F6"/>
    <w:rsid w:val="001C6B5C"/>
    <w:rsid w:val="001C73F7"/>
    <w:rsid w:val="001D3DDF"/>
    <w:rsid w:val="002002C0"/>
    <w:rsid w:val="0021521D"/>
    <w:rsid w:val="0023091F"/>
    <w:rsid w:val="00234E4E"/>
    <w:rsid w:val="00240FAC"/>
    <w:rsid w:val="00253BB6"/>
    <w:rsid w:val="002600C2"/>
    <w:rsid w:val="00271344"/>
    <w:rsid w:val="00274111"/>
    <w:rsid w:val="002820F6"/>
    <w:rsid w:val="002C188C"/>
    <w:rsid w:val="002C5608"/>
    <w:rsid w:val="002C6894"/>
    <w:rsid w:val="002C7B57"/>
    <w:rsid w:val="002D2777"/>
    <w:rsid w:val="002D3C9E"/>
    <w:rsid w:val="002F02C2"/>
    <w:rsid w:val="002F04E8"/>
    <w:rsid w:val="002F0EC0"/>
    <w:rsid w:val="00331B4F"/>
    <w:rsid w:val="00341296"/>
    <w:rsid w:val="00365FC1"/>
    <w:rsid w:val="00373F99"/>
    <w:rsid w:val="00377CEC"/>
    <w:rsid w:val="003935F6"/>
    <w:rsid w:val="00400FDB"/>
    <w:rsid w:val="004079FE"/>
    <w:rsid w:val="004334DF"/>
    <w:rsid w:val="00433F6D"/>
    <w:rsid w:val="004466CD"/>
    <w:rsid w:val="004639A9"/>
    <w:rsid w:val="00473C30"/>
    <w:rsid w:val="00487144"/>
    <w:rsid w:val="004A586C"/>
    <w:rsid w:val="004C5342"/>
    <w:rsid w:val="00514412"/>
    <w:rsid w:val="00531FD5"/>
    <w:rsid w:val="005357ED"/>
    <w:rsid w:val="005619FE"/>
    <w:rsid w:val="005714EE"/>
    <w:rsid w:val="00594766"/>
    <w:rsid w:val="005C5A78"/>
    <w:rsid w:val="005E3160"/>
    <w:rsid w:val="005F76A5"/>
    <w:rsid w:val="00603C64"/>
    <w:rsid w:val="00605022"/>
    <w:rsid w:val="00616380"/>
    <w:rsid w:val="00616AD7"/>
    <w:rsid w:val="00626C17"/>
    <w:rsid w:val="00631865"/>
    <w:rsid w:val="006423F8"/>
    <w:rsid w:val="00662EE3"/>
    <w:rsid w:val="0068077E"/>
    <w:rsid w:val="00687960"/>
    <w:rsid w:val="0069104F"/>
    <w:rsid w:val="0069542F"/>
    <w:rsid w:val="006A0B33"/>
    <w:rsid w:val="006C4F12"/>
    <w:rsid w:val="006E6D01"/>
    <w:rsid w:val="007006E9"/>
    <w:rsid w:val="00710B9C"/>
    <w:rsid w:val="00714F0E"/>
    <w:rsid w:val="00736685"/>
    <w:rsid w:val="007431E7"/>
    <w:rsid w:val="00782C46"/>
    <w:rsid w:val="00786B8F"/>
    <w:rsid w:val="00793797"/>
    <w:rsid w:val="007E34C2"/>
    <w:rsid w:val="007F4DBB"/>
    <w:rsid w:val="00817DC4"/>
    <w:rsid w:val="008415B5"/>
    <w:rsid w:val="00863F87"/>
    <w:rsid w:val="008665FB"/>
    <w:rsid w:val="00874C67"/>
    <w:rsid w:val="00874E25"/>
    <w:rsid w:val="008912AE"/>
    <w:rsid w:val="008942B2"/>
    <w:rsid w:val="00896825"/>
    <w:rsid w:val="0089749F"/>
    <w:rsid w:val="008E08DE"/>
    <w:rsid w:val="008E152C"/>
    <w:rsid w:val="008F3D92"/>
    <w:rsid w:val="008F56C6"/>
    <w:rsid w:val="00904577"/>
    <w:rsid w:val="00962F23"/>
    <w:rsid w:val="009934E0"/>
    <w:rsid w:val="009C4F58"/>
    <w:rsid w:val="009D3728"/>
    <w:rsid w:val="009E040A"/>
    <w:rsid w:val="00A05CCD"/>
    <w:rsid w:val="00A061C1"/>
    <w:rsid w:val="00A23F65"/>
    <w:rsid w:val="00A46781"/>
    <w:rsid w:val="00A53C37"/>
    <w:rsid w:val="00A55589"/>
    <w:rsid w:val="00A72F93"/>
    <w:rsid w:val="00A74024"/>
    <w:rsid w:val="00AA2B54"/>
    <w:rsid w:val="00AC59EF"/>
    <w:rsid w:val="00AD5376"/>
    <w:rsid w:val="00B161D1"/>
    <w:rsid w:val="00B41AB7"/>
    <w:rsid w:val="00B84F42"/>
    <w:rsid w:val="00BE090B"/>
    <w:rsid w:val="00BE339A"/>
    <w:rsid w:val="00BE5D0B"/>
    <w:rsid w:val="00BE723F"/>
    <w:rsid w:val="00BE7BF6"/>
    <w:rsid w:val="00BF445C"/>
    <w:rsid w:val="00C14538"/>
    <w:rsid w:val="00C31158"/>
    <w:rsid w:val="00C3236A"/>
    <w:rsid w:val="00C71AD7"/>
    <w:rsid w:val="00C92D0E"/>
    <w:rsid w:val="00C944AB"/>
    <w:rsid w:val="00C96140"/>
    <w:rsid w:val="00CB227B"/>
    <w:rsid w:val="00CE36E9"/>
    <w:rsid w:val="00CF3E63"/>
    <w:rsid w:val="00D000C3"/>
    <w:rsid w:val="00D10241"/>
    <w:rsid w:val="00D1751D"/>
    <w:rsid w:val="00D3527A"/>
    <w:rsid w:val="00DA1468"/>
    <w:rsid w:val="00DA4CE0"/>
    <w:rsid w:val="00DE1F08"/>
    <w:rsid w:val="00E03C22"/>
    <w:rsid w:val="00E04921"/>
    <w:rsid w:val="00E24A7B"/>
    <w:rsid w:val="00E24CBF"/>
    <w:rsid w:val="00EA2A50"/>
    <w:rsid w:val="00EA72E5"/>
    <w:rsid w:val="00EC311E"/>
    <w:rsid w:val="00EC50C4"/>
    <w:rsid w:val="00ED11E6"/>
    <w:rsid w:val="00F1498D"/>
    <w:rsid w:val="00F35DEA"/>
    <w:rsid w:val="00F5594A"/>
    <w:rsid w:val="00F87A96"/>
    <w:rsid w:val="00FA35AD"/>
    <w:rsid w:val="00FA726A"/>
    <w:rsid w:val="00FB4584"/>
    <w:rsid w:val="00FD1B54"/>
    <w:rsid w:val="00F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199B3"/>
  <w15:chartTrackingRefBased/>
  <w15:docId w15:val="{CFD99566-EEA4-47A9-9719-E9FF287C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0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1BE"/>
    <w:rPr>
      <w:rFonts w:asciiTheme="majorHAnsi" w:eastAsiaTheme="majorEastAsia" w:hAnsiTheme="majorHAnsi" w:cstheme="majorBidi"/>
      <w:color w:val="2F5496" w:themeColor="accent1" w:themeShade="BF"/>
      <w:sz w:val="3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53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D537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37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37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37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37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37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37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D5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3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37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D5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37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D5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37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D537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E090B"/>
    <w:rPr>
      <w:color w:val="666666"/>
    </w:rPr>
  </w:style>
  <w:style w:type="table" w:styleId="TableGrid">
    <w:name w:val="Table Grid"/>
    <w:basedOn w:val="TableNormal"/>
    <w:uiPriority w:val="39"/>
    <w:rsid w:val="0027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41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741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741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4079F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79FE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35DEA"/>
    <w:pPr>
      <w:spacing w:before="240" w:after="0"/>
      <w:outlineLvl w:val="9"/>
    </w:pPr>
    <w:rPr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5D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5DEA"/>
    <w:rPr>
      <w:color w:val="0563C1" w:themeColor="hyperlink"/>
      <w:u w:val="single"/>
    </w:rPr>
  </w:style>
  <w:style w:type="paragraph" w:customStyle="1" w:styleId="MyHeading2">
    <w:name w:val="MyHeading2"/>
    <w:basedOn w:val="Heading2"/>
    <w:link w:val="MyHeading2Char"/>
    <w:qFormat/>
    <w:rsid w:val="00896825"/>
    <w:rPr>
      <w:color w:val="C45911" w:themeColor="accent2" w:themeShade="BF"/>
      <w:sz w:val="28"/>
      <w:lang w:val="el-GR"/>
    </w:rPr>
  </w:style>
  <w:style w:type="character" w:customStyle="1" w:styleId="MyHeading2Char">
    <w:name w:val="MyHeading2 Char"/>
    <w:basedOn w:val="Heading2Char"/>
    <w:link w:val="MyHeading2"/>
    <w:rsid w:val="00896825"/>
    <w:rPr>
      <w:rFonts w:asciiTheme="majorHAnsi" w:eastAsiaTheme="majorEastAsia" w:hAnsiTheme="majorHAnsi" w:cstheme="majorBidi"/>
      <w:color w:val="C45911" w:themeColor="accent2" w:themeShade="BF"/>
      <w:sz w:val="28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A35AD"/>
    <w:pPr>
      <w:spacing w:after="100"/>
      <w:ind w:left="220"/>
    </w:pPr>
  </w:style>
  <w:style w:type="paragraph" w:customStyle="1" w:styleId="MyHeading3">
    <w:name w:val="MyHeading3"/>
    <w:basedOn w:val="ListParagraph"/>
    <w:next w:val="Heading3"/>
    <w:link w:val="MyHeading3Char"/>
    <w:rsid w:val="00FA35AD"/>
    <w:pPr>
      <w:numPr>
        <w:numId w:val="6"/>
      </w:numPr>
      <w:tabs>
        <w:tab w:val="left" w:pos="3536"/>
      </w:tabs>
    </w:pPr>
    <w:rPr>
      <w:rFonts w:asciiTheme="majorHAnsi" w:hAnsiTheme="majorHAnsi"/>
      <w:bCs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35AD"/>
    <w:rPr>
      <w:lang w:val="en-US"/>
    </w:rPr>
  </w:style>
  <w:style w:type="character" w:customStyle="1" w:styleId="MyHeading3Char">
    <w:name w:val="MyHeading3 Char"/>
    <w:basedOn w:val="ListParagraphChar"/>
    <w:link w:val="MyHeading3"/>
    <w:rsid w:val="00FA35AD"/>
    <w:rPr>
      <w:rFonts w:asciiTheme="majorHAnsi" w:hAnsiTheme="majorHAnsi"/>
      <w:bCs/>
      <w:iCs/>
      <w:lang w:val="en-US"/>
    </w:rPr>
  </w:style>
  <w:style w:type="paragraph" w:customStyle="1" w:styleId="MyHeading30">
    <w:name w:val="MyHeading.3"/>
    <w:basedOn w:val="Heading3"/>
    <w:link w:val="MyHeading3Char0"/>
    <w:qFormat/>
    <w:rsid w:val="00896825"/>
    <w:rPr>
      <w:rFonts w:asciiTheme="majorHAnsi" w:hAnsiTheme="majorHAnsi"/>
      <w:color w:val="538135" w:themeColor="accent6" w:themeShade="BF"/>
      <w:sz w:val="24"/>
    </w:rPr>
  </w:style>
  <w:style w:type="character" w:customStyle="1" w:styleId="MyHeading3Char0">
    <w:name w:val="MyHeading.3 Char"/>
    <w:basedOn w:val="Heading3Char"/>
    <w:link w:val="MyHeading30"/>
    <w:rsid w:val="00896825"/>
    <w:rPr>
      <w:rFonts w:asciiTheme="majorHAnsi" w:eastAsiaTheme="majorEastAsia" w:hAnsiTheme="majorHAnsi" w:cstheme="majorBidi"/>
      <w:color w:val="538135" w:themeColor="accent6" w:themeShade="BF"/>
      <w:sz w:val="24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496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318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1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DDD2B4F8F84EA5A5F8C031633A9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B26F5-6AAD-478E-953E-60C8E25A673E}"/>
      </w:docPartPr>
      <w:docPartBody>
        <w:p w:rsidR="002B3263" w:rsidRDefault="00AE4A91" w:rsidP="00AE4A91">
          <w:pPr>
            <w:pStyle w:val="FBDDD2B4F8F84EA5A5F8C031633A939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[Τίτλος εγγράφου]</w:t>
          </w:r>
        </w:p>
      </w:docPartBody>
    </w:docPart>
    <w:docPart>
      <w:docPartPr>
        <w:name w:val="A3D42A9CFBE34332BD734AE46E80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2AD08-C6B9-4378-96B8-15C9597CDA03}"/>
      </w:docPartPr>
      <w:docPartBody>
        <w:p w:rsidR="002B3263" w:rsidRDefault="00AE4A91" w:rsidP="00AE4A91">
          <w:pPr>
            <w:pStyle w:val="A3D42A9CFBE34332BD734AE46E8008FF"/>
          </w:pPr>
          <w:r>
            <w:rPr>
              <w:color w:val="156082" w:themeColor="accent1"/>
              <w:sz w:val="28"/>
              <w:szCs w:val="28"/>
            </w:rPr>
            <w:t>[Υπότιτλος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AAAAB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91"/>
    <w:rsid w:val="00072E0C"/>
    <w:rsid w:val="0021521D"/>
    <w:rsid w:val="002B3263"/>
    <w:rsid w:val="002D3C9E"/>
    <w:rsid w:val="00647828"/>
    <w:rsid w:val="007360E0"/>
    <w:rsid w:val="00786B8F"/>
    <w:rsid w:val="00797468"/>
    <w:rsid w:val="00837E7E"/>
    <w:rsid w:val="008665FB"/>
    <w:rsid w:val="008C19C9"/>
    <w:rsid w:val="009A0BB5"/>
    <w:rsid w:val="00AC7E76"/>
    <w:rsid w:val="00AE4A91"/>
    <w:rsid w:val="00E6157C"/>
    <w:rsid w:val="00FB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19C9"/>
    <w:rPr>
      <w:color w:val="666666"/>
    </w:rPr>
  </w:style>
  <w:style w:type="paragraph" w:customStyle="1" w:styleId="FBDDD2B4F8F84EA5A5F8C031633A9393">
    <w:name w:val="FBDDD2B4F8F84EA5A5F8C031633A9393"/>
    <w:rsid w:val="00AE4A91"/>
  </w:style>
  <w:style w:type="paragraph" w:customStyle="1" w:styleId="A3D42A9CFBE34332BD734AE46E8008FF">
    <w:name w:val="A3D42A9CFBE34332BD734AE46E8008FF"/>
    <w:rsid w:val="00AE4A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Ιωάννης Τσαντήλας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BFF162-25A7-45FF-B03D-CDF18DE8D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2555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ΤΕΧΝΗΤΗ ΝΟΗΜΟΣΥΝΗ</vt:lpstr>
    </vt:vector>
  </TitlesOfParts>
  <Company/>
  <LinksUpToDate>false</LinksUpToDate>
  <CharactersWithSpaces>16323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ΤΕΧΝΗΤΗ ΝΟΗΜΟΣΥΝΗ</dc:title>
  <dc:subject>Περιληπτικές Σημειώσεις Μαθήματος</dc:subject>
  <dc:creator>Ιωαννης Τσαντηλας</dc:creator>
  <cp:keywords/>
  <dc:description/>
  <cp:lastModifiedBy>Ιωαννης Τσαντηλας</cp:lastModifiedBy>
  <cp:revision>131</cp:revision>
  <cp:lastPrinted>2024-05-25T10:15:00Z</cp:lastPrinted>
  <dcterms:created xsi:type="dcterms:W3CDTF">2024-04-11T10:37:00Z</dcterms:created>
  <dcterms:modified xsi:type="dcterms:W3CDTF">2024-05-25T10:16:00Z</dcterms:modified>
  <cp:category>03120883</cp:category>
</cp:coreProperties>
</file>