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FC031" w14:textId="38C82C03" w:rsidR="000F53FD" w:rsidRPr="0098575A" w:rsidRDefault="000F53FD" w:rsidP="000F53FD">
      <w:pPr>
        <w:jc w:val="center"/>
        <w:rPr>
          <w:rFonts w:ascii="Cambria Math" w:hAnsi="Cambria Math" w:cstheme="minorHAnsi"/>
          <w:b/>
          <w:bCs/>
          <w:sz w:val="36"/>
          <w:szCs w:val="36"/>
          <w:u w:val="single"/>
          <w:lang w:val="el-GR"/>
        </w:rPr>
      </w:pPr>
      <w:r w:rsidRPr="0098575A">
        <w:rPr>
          <w:rFonts w:ascii="Cambria Math" w:hAnsi="Cambria Math" w:cs="Calibri"/>
          <w:b/>
          <w:bCs/>
          <w:sz w:val="36"/>
          <w:szCs w:val="36"/>
          <w:u w:val="single"/>
          <w:lang w:val="el-GR"/>
        </w:rPr>
        <w:t>Μοντέλα</w:t>
      </w:r>
      <w:r w:rsidRPr="0098575A">
        <w:rPr>
          <w:rFonts w:ascii="Cambria Math" w:hAnsi="Cambria Math" w:cstheme="minorHAnsi"/>
          <w:b/>
          <w:bCs/>
          <w:sz w:val="36"/>
          <w:szCs w:val="36"/>
          <w:u w:val="single"/>
          <w:lang w:val="el-GR"/>
        </w:rPr>
        <w:t xml:space="preserve"> </w:t>
      </w:r>
      <w:r w:rsidRPr="0098575A">
        <w:rPr>
          <w:rFonts w:ascii="Cambria Math" w:hAnsi="Cambria Math" w:cs="Calibri"/>
          <w:b/>
          <w:bCs/>
          <w:sz w:val="36"/>
          <w:szCs w:val="36"/>
          <w:u w:val="single"/>
          <w:lang w:val="el-GR"/>
        </w:rPr>
        <w:t>Μαθηματικού</w:t>
      </w:r>
      <w:r w:rsidRPr="0098575A">
        <w:rPr>
          <w:rFonts w:ascii="Cambria Math" w:hAnsi="Cambria Math" w:cstheme="minorHAnsi"/>
          <w:b/>
          <w:bCs/>
          <w:sz w:val="36"/>
          <w:szCs w:val="36"/>
          <w:u w:val="single"/>
          <w:lang w:val="el-GR"/>
        </w:rPr>
        <w:t xml:space="preserve"> </w:t>
      </w:r>
      <w:r w:rsidRPr="0098575A">
        <w:rPr>
          <w:rFonts w:ascii="Cambria Math" w:hAnsi="Cambria Math" w:cs="Calibri"/>
          <w:b/>
          <w:bCs/>
          <w:sz w:val="36"/>
          <w:szCs w:val="36"/>
          <w:u w:val="single"/>
          <w:lang w:val="el-GR"/>
        </w:rPr>
        <w:t>Προγραμματισμού</w:t>
      </w:r>
    </w:p>
    <w:p w14:paraId="07ACD2EC" w14:textId="4D1B7801" w:rsidR="000F53FD" w:rsidRPr="0098575A" w:rsidRDefault="000F53FD" w:rsidP="000F53FD">
      <w:pPr>
        <w:jc w:val="center"/>
        <w:rPr>
          <w:rFonts w:ascii="Cambria Math" w:hAnsi="Cambria Math" w:cstheme="minorHAnsi"/>
          <w:i/>
          <w:iCs/>
          <w:sz w:val="28"/>
          <w:szCs w:val="28"/>
          <w:lang w:val="el-GR"/>
        </w:rPr>
      </w:pPr>
      <w:r w:rsidRPr="0098575A">
        <w:rPr>
          <w:rFonts w:ascii="Cambria Math" w:hAnsi="Cambria Math" w:cs="Calibri"/>
          <w:i/>
          <w:iCs/>
          <w:sz w:val="28"/>
          <w:szCs w:val="28"/>
          <w:lang w:val="el-GR"/>
        </w:rPr>
        <w:t>Ιωάννης</w:t>
      </w:r>
      <w:r w:rsidRPr="0098575A">
        <w:rPr>
          <w:rFonts w:ascii="Cambria Math" w:hAnsi="Cambria Math" w:cstheme="minorHAnsi"/>
          <w:i/>
          <w:iCs/>
          <w:sz w:val="28"/>
          <w:szCs w:val="28"/>
          <w:lang w:val="el-GR"/>
        </w:rPr>
        <w:t xml:space="preserve"> </w:t>
      </w:r>
      <w:r w:rsidRPr="0098575A">
        <w:rPr>
          <w:rFonts w:ascii="Cambria Math" w:hAnsi="Cambria Math" w:cs="Calibri"/>
          <w:i/>
          <w:iCs/>
          <w:sz w:val="28"/>
          <w:szCs w:val="28"/>
          <w:lang w:val="el-GR"/>
        </w:rPr>
        <w:t>Τσαντήλας</w:t>
      </w:r>
      <w:r w:rsidRPr="0098575A">
        <w:rPr>
          <w:rFonts w:ascii="Cambria Math" w:hAnsi="Cambria Math" w:cstheme="minorHAnsi"/>
          <w:i/>
          <w:iCs/>
          <w:sz w:val="28"/>
          <w:szCs w:val="28"/>
          <w:lang w:val="el-GR"/>
        </w:rPr>
        <w:t>, 03120883</w:t>
      </w:r>
    </w:p>
    <w:p w14:paraId="2A592C19" w14:textId="77777777" w:rsidR="004A255B" w:rsidRDefault="004A255B" w:rsidP="007B40CC">
      <w:pPr>
        <w:jc w:val="center"/>
        <w:rPr>
          <w:rFonts w:ascii="Cambria Math" w:hAnsi="Cambria Math"/>
          <w:lang w:val="el-GR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17995233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A731F7" w14:textId="14461F18" w:rsidR="00A7140E" w:rsidRPr="00A7140E" w:rsidRDefault="00A7140E" w:rsidP="00A7140E">
          <w:pPr>
            <w:pStyle w:val="TOCHeading"/>
            <w:jc w:val="center"/>
            <w:rPr>
              <w:rFonts w:ascii="Cambria Math" w:eastAsiaTheme="minorHAnsi" w:hAnsi="Cambria Math" w:cstheme="minorHAnsi"/>
              <w:color w:val="auto"/>
              <w:kern w:val="2"/>
              <w:sz w:val="24"/>
              <w:szCs w:val="24"/>
              <w:u w:val="single"/>
              <w:lang w:val="el-GR"/>
              <w14:ligatures w14:val="standardContextual"/>
            </w:rPr>
          </w:pPr>
          <w:r w:rsidRPr="00A7140E">
            <w:rPr>
              <w:rFonts w:ascii="Cambria Math" w:eastAsiaTheme="minorHAnsi" w:hAnsi="Cambria Math" w:cstheme="minorHAnsi"/>
              <w:color w:val="auto"/>
              <w:kern w:val="2"/>
              <w:sz w:val="24"/>
              <w:szCs w:val="24"/>
              <w:u w:val="single"/>
              <w:lang w:val="el-GR"/>
              <w14:ligatures w14:val="standardContextual"/>
            </w:rPr>
            <w:t>Contents</w:t>
          </w:r>
        </w:p>
        <w:p w14:paraId="6CA20870" w14:textId="7B63AF45" w:rsidR="00A7140E" w:rsidRPr="00A7140E" w:rsidRDefault="00A7140E">
          <w:pPr>
            <w:pStyle w:val="TOC1"/>
            <w:tabs>
              <w:tab w:val="right" w:leader="dot" w:pos="10456"/>
            </w:tabs>
            <w:rPr>
              <w:noProof/>
            </w:rPr>
          </w:pPr>
          <w:r w:rsidRPr="00A7140E">
            <w:fldChar w:fldCharType="begin"/>
          </w:r>
          <w:r w:rsidRPr="00A7140E">
            <w:instrText xml:space="preserve"> TOC \o "1-3" \h \z \u </w:instrText>
          </w:r>
          <w:r w:rsidRPr="00A7140E">
            <w:fldChar w:fldCharType="separate"/>
          </w:r>
          <w:hyperlink w:anchor="_Toc155452305" w:history="1">
            <w:r w:rsidRPr="00A7140E">
              <w:rPr>
                <w:rStyle w:val="Hyperlink"/>
                <w:rFonts w:ascii="Cambria Math" w:hAnsi="Cambria Math" w:cstheme="minorHAnsi"/>
                <w:b/>
                <w:bCs/>
                <w:noProof/>
                <w:lang w:val="el-GR"/>
              </w:rPr>
              <w:t>Θέμα 1</w:t>
            </w:r>
            <w:r w:rsidRPr="00A7140E">
              <w:rPr>
                <w:rStyle w:val="Hyperlink"/>
                <w:rFonts w:ascii="Cambria Math" w:hAnsi="Cambria Math" w:cstheme="minorHAnsi"/>
                <w:noProof/>
                <w:lang w:val="el-GR"/>
              </w:rPr>
              <w:t>: Μεικτός Ακέραιος Προγραμματισμός</w:t>
            </w:r>
            <w:r w:rsidRPr="00A7140E">
              <w:rPr>
                <w:noProof/>
                <w:webHidden/>
              </w:rPr>
              <w:tab/>
            </w:r>
            <w:r w:rsidRPr="00A7140E">
              <w:rPr>
                <w:noProof/>
                <w:webHidden/>
              </w:rPr>
              <w:fldChar w:fldCharType="begin"/>
            </w:r>
            <w:r w:rsidRPr="00A7140E">
              <w:rPr>
                <w:noProof/>
                <w:webHidden/>
              </w:rPr>
              <w:instrText xml:space="preserve"> PAGEREF _Toc155452305 \h </w:instrText>
            </w:r>
            <w:r w:rsidRPr="00A7140E">
              <w:rPr>
                <w:noProof/>
                <w:webHidden/>
              </w:rPr>
            </w:r>
            <w:r w:rsidRPr="00A7140E">
              <w:rPr>
                <w:noProof/>
                <w:webHidden/>
              </w:rPr>
              <w:fldChar w:fldCharType="separate"/>
            </w:r>
            <w:r w:rsidR="001232B9">
              <w:rPr>
                <w:noProof/>
                <w:webHidden/>
              </w:rPr>
              <w:t>1</w:t>
            </w:r>
            <w:r w:rsidRPr="00A7140E">
              <w:rPr>
                <w:noProof/>
                <w:webHidden/>
              </w:rPr>
              <w:fldChar w:fldCharType="end"/>
            </w:r>
          </w:hyperlink>
        </w:p>
        <w:p w14:paraId="1F2A947F" w14:textId="3834D1BA" w:rsidR="00A7140E" w:rsidRPr="00A7140E" w:rsidRDefault="00000000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55452306" w:history="1">
            <w:r w:rsidR="00A7140E" w:rsidRPr="00A7140E">
              <w:rPr>
                <w:rStyle w:val="Hyperlink"/>
                <w:rFonts w:ascii="Cambria Math" w:hAnsi="Cambria Math" w:cstheme="minorHAnsi"/>
                <w:b/>
                <w:bCs/>
                <w:noProof/>
                <w:lang w:val="el-GR"/>
              </w:rPr>
              <w:t>Θέμα 2</w:t>
            </w:r>
            <w:r w:rsidR="00A7140E" w:rsidRPr="00A7140E">
              <w:rPr>
                <w:rStyle w:val="Hyperlink"/>
                <w:rFonts w:ascii="Cambria Math" w:hAnsi="Cambria Math" w:cstheme="minorHAnsi"/>
                <w:noProof/>
                <w:lang w:val="el-GR"/>
              </w:rPr>
              <w:t>: Το πρόβλημα του εφημεριδοπώλη</w:t>
            </w:r>
            <w:r w:rsidR="00A7140E" w:rsidRPr="00A7140E">
              <w:rPr>
                <w:noProof/>
                <w:webHidden/>
              </w:rPr>
              <w:tab/>
            </w:r>
            <w:r w:rsidR="00A7140E" w:rsidRPr="00A7140E">
              <w:rPr>
                <w:noProof/>
                <w:webHidden/>
              </w:rPr>
              <w:fldChar w:fldCharType="begin"/>
            </w:r>
            <w:r w:rsidR="00A7140E" w:rsidRPr="00A7140E">
              <w:rPr>
                <w:noProof/>
                <w:webHidden/>
              </w:rPr>
              <w:instrText xml:space="preserve"> PAGEREF _Toc155452306 \h </w:instrText>
            </w:r>
            <w:r w:rsidR="00A7140E" w:rsidRPr="00A7140E">
              <w:rPr>
                <w:noProof/>
                <w:webHidden/>
              </w:rPr>
            </w:r>
            <w:r w:rsidR="00A7140E" w:rsidRPr="00A7140E">
              <w:rPr>
                <w:noProof/>
                <w:webHidden/>
              </w:rPr>
              <w:fldChar w:fldCharType="separate"/>
            </w:r>
            <w:r w:rsidR="001232B9">
              <w:rPr>
                <w:noProof/>
                <w:webHidden/>
              </w:rPr>
              <w:t>3</w:t>
            </w:r>
            <w:r w:rsidR="00A7140E" w:rsidRPr="00A7140E">
              <w:rPr>
                <w:noProof/>
                <w:webHidden/>
              </w:rPr>
              <w:fldChar w:fldCharType="end"/>
            </w:r>
          </w:hyperlink>
        </w:p>
        <w:p w14:paraId="3F8F7D84" w14:textId="115130C5" w:rsidR="00A7140E" w:rsidRPr="00A7140E" w:rsidRDefault="00000000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55452307" w:history="1">
            <w:r w:rsidR="00A7140E" w:rsidRPr="00A7140E">
              <w:rPr>
                <w:rStyle w:val="Hyperlink"/>
                <w:rFonts w:ascii="Cambria Math" w:hAnsi="Cambria Math" w:cstheme="minorHAnsi"/>
                <w:b/>
                <w:bCs/>
                <w:noProof/>
                <w:lang w:val="el-GR"/>
              </w:rPr>
              <w:t>Θέμα 3</w:t>
            </w:r>
            <w:r w:rsidR="00A7140E" w:rsidRPr="00A7140E">
              <w:rPr>
                <w:rStyle w:val="Hyperlink"/>
                <w:rFonts w:ascii="Cambria Math" w:hAnsi="Cambria Math" w:cstheme="minorHAnsi"/>
                <w:noProof/>
                <w:lang w:val="el-GR"/>
              </w:rPr>
              <w:t>: Στοχαστικός υδροθερμικός προγραμματισμός πολλαπλών σταδίων</w:t>
            </w:r>
            <w:r w:rsidR="00A7140E" w:rsidRPr="00A7140E">
              <w:rPr>
                <w:noProof/>
                <w:webHidden/>
              </w:rPr>
              <w:tab/>
            </w:r>
            <w:r w:rsidR="00A7140E" w:rsidRPr="00A7140E">
              <w:rPr>
                <w:noProof/>
                <w:webHidden/>
              </w:rPr>
              <w:fldChar w:fldCharType="begin"/>
            </w:r>
            <w:r w:rsidR="00A7140E" w:rsidRPr="00A7140E">
              <w:rPr>
                <w:noProof/>
                <w:webHidden/>
              </w:rPr>
              <w:instrText xml:space="preserve"> PAGEREF _Toc155452307 \h </w:instrText>
            </w:r>
            <w:r w:rsidR="00A7140E" w:rsidRPr="00A7140E">
              <w:rPr>
                <w:noProof/>
                <w:webHidden/>
              </w:rPr>
            </w:r>
            <w:r w:rsidR="00A7140E" w:rsidRPr="00A7140E">
              <w:rPr>
                <w:noProof/>
                <w:webHidden/>
              </w:rPr>
              <w:fldChar w:fldCharType="separate"/>
            </w:r>
            <w:r w:rsidR="001232B9">
              <w:rPr>
                <w:noProof/>
                <w:webHidden/>
              </w:rPr>
              <w:t>5</w:t>
            </w:r>
            <w:r w:rsidR="00A7140E" w:rsidRPr="00A7140E">
              <w:rPr>
                <w:noProof/>
                <w:webHidden/>
              </w:rPr>
              <w:fldChar w:fldCharType="end"/>
            </w:r>
          </w:hyperlink>
        </w:p>
        <w:p w14:paraId="60348555" w14:textId="57CDFBEA" w:rsidR="00A7140E" w:rsidRDefault="00A7140E">
          <w:r w:rsidRPr="00A7140E">
            <w:rPr>
              <w:noProof/>
            </w:rPr>
            <w:fldChar w:fldCharType="end"/>
          </w:r>
        </w:p>
      </w:sdtContent>
    </w:sdt>
    <w:p w14:paraId="71373C4D" w14:textId="77777777" w:rsidR="00C25D25" w:rsidRPr="0098575A" w:rsidRDefault="00C25D25" w:rsidP="007B40CC">
      <w:pPr>
        <w:jc w:val="center"/>
        <w:rPr>
          <w:rFonts w:ascii="Cambria Math" w:hAnsi="Cambria Math"/>
          <w:lang w:val="el-GR"/>
        </w:rPr>
      </w:pPr>
    </w:p>
    <w:p w14:paraId="3976F6EE" w14:textId="57EFDBB5" w:rsidR="0092319E" w:rsidRPr="00C25D25" w:rsidRDefault="004E04F9" w:rsidP="00C25D25">
      <w:pPr>
        <w:pStyle w:val="Heading1"/>
        <w:jc w:val="center"/>
        <w:rPr>
          <w:rFonts w:ascii="Cambria Math" w:eastAsiaTheme="minorHAnsi" w:hAnsi="Cambria Math" w:cstheme="minorHAnsi"/>
          <w:b/>
          <w:bCs/>
          <w:color w:val="auto"/>
          <w:sz w:val="24"/>
          <w:szCs w:val="24"/>
          <w:lang w:val="el-GR"/>
        </w:rPr>
      </w:pPr>
      <w:bookmarkStart w:id="0" w:name="_Toc155452305"/>
      <w:r w:rsidRPr="00C25D25">
        <w:rPr>
          <w:rFonts w:ascii="Cambria Math" w:eastAsiaTheme="minorHAnsi" w:hAnsi="Cambria Math" w:cstheme="minorHAnsi"/>
          <w:b/>
          <w:bCs/>
          <w:color w:val="auto"/>
          <w:sz w:val="24"/>
          <w:szCs w:val="24"/>
          <w:lang w:val="el-GR"/>
        </w:rPr>
        <w:t>Θέμα</w:t>
      </w:r>
      <w:r w:rsidR="002F16DB" w:rsidRPr="00C25D25">
        <w:rPr>
          <w:rFonts w:ascii="Cambria Math" w:eastAsiaTheme="minorHAnsi" w:hAnsi="Cambria Math" w:cstheme="minorHAnsi"/>
          <w:b/>
          <w:bCs/>
          <w:color w:val="auto"/>
          <w:sz w:val="24"/>
          <w:szCs w:val="24"/>
          <w:lang w:val="el-GR"/>
        </w:rPr>
        <w:t xml:space="preserve"> 1</w:t>
      </w:r>
      <w:r w:rsidRPr="00C25D25">
        <w:rPr>
          <w:rFonts w:ascii="Cambria Math" w:eastAsiaTheme="minorHAnsi" w:hAnsi="Cambria Math" w:cstheme="minorHAnsi"/>
          <w:b/>
          <w:bCs/>
          <w:color w:val="auto"/>
          <w:sz w:val="24"/>
          <w:szCs w:val="24"/>
          <w:lang w:val="el-GR"/>
        </w:rPr>
        <w:t>: Μ</w:t>
      </w:r>
      <w:r w:rsidR="00183F21" w:rsidRPr="00C25D25">
        <w:rPr>
          <w:rFonts w:ascii="Cambria Math" w:eastAsiaTheme="minorHAnsi" w:hAnsi="Cambria Math" w:cstheme="minorHAnsi"/>
          <w:b/>
          <w:bCs/>
          <w:color w:val="auto"/>
          <w:sz w:val="24"/>
          <w:szCs w:val="24"/>
          <w:lang w:val="el-GR"/>
        </w:rPr>
        <w:t>ε</w:t>
      </w:r>
      <w:r w:rsidRPr="00C25D25">
        <w:rPr>
          <w:rFonts w:ascii="Cambria Math" w:eastAsiaTheme="minorHAnsi" w:hAnsi="Cambria Math" w:cstheme="minorHAnsi"/>
          <w:b/>
          <w:bCs/>
          <w:color w:val="auto"/>
          <w:sz w:val="24"/>
          <w:szCs w:val="24"/>
          <w:lang w:val="el-GR"/>
        </w:rPr>
        <w:t>ικτός Ακέραιος Προγραμματισμός</w:t>
      </w:r>
      <w:bookmarkEnd w:id="0"/>
    </w:p>
    <w:p w14:paraId="4B95BB4D" w14:textId="77777777" w:rsidR="00183F21" w:rsidRPr="0098575A" w:rsidRDefault="00183F21" w:rsidP="00183F21">
      <w:pPr>
        <w:pStyle w:val="Default"/>
        <w:spacing w:after="240"/>
        <w:jc w:val="center"/>
        <w:rPr>
          <w:rFonts w:ascii="Cambria Math" w:hAnsi="Cambria Math"/>
          <w:color w:val="auto"/>
          <w:kern w:val="2"/>
          <w:sz w:val="22"/>
          <w:szCs w:val="22"/>
        </w:rPr>
      </w:pPr>
    </w:p>
    <w:p w14:paraId="65759E51" w14:textId="236FB154" w:rsidR="00183F21" w:rsidRDefault="00183F21" w:rsidP="00183F21">
      <w:pPr>
        <w:ind w:firstLine="720"/>
        <w:rPr>
          <w:rFonts w:ascii="Cambria Math" w:hAnsi="Cambria Math" w:cs="Calibri"/>
          <w:lang w:val="el-GR"/>
        </w:rPr>
      </w:pPr>
      <w:r w:rsidRPr="0098575A">
        <w:rPr>
          <w:rFonts w:ascii="Cambria Math" w:hAnsi="Cambria Math" w:cs="Calibri"/>
          <w:lang w:val="el-GR"/>
        </w:rPr>
        <w:t xml:space="preserve">Το πρόβλημα μπορεί να </w:t>
      </w:r>
      <w:proofErr w:type="spellStart"/>
      <w:r w:rsidRPr="0098575A">
        <w:rPr>
          <w:rFonts w:ascii="Cambria Math" w:hAnsi="Cambria Math" w:cs="Calibri"/>
          <w:lang w:val="el-GR"/>
        </w:rPr>
        <w:t>περιγραφεί</w:t>
      </w:r>
      <w:proofErr w:type="spellEnd"/>
      <w:r w:rsidRPr="0098575A">
        <w:rPr>
          <w:rFonts w:ascii="Cambria Math" w:hAnsi="Cambria Math" w:cs="Calibri"/>
          <w:lang w:val="el-GR"/>
        </w:rPr>
        <w:t xml:space="preserve"> ως μεικτό ακέραιο γραμμικό πρόγραμμα, με παραμέτρους το βάρος, τον όγκο και την αξία κάθε προϊόντος και μεταβλητή απόφασης το πλήθος πακέτων που θα επιλέξουμε από κάθε προϊόν. Πιο συγκεκριμένα:</w:t>
      </w:r>
    </w:p>
    <w:p w14:paraId="02B31E7B" w14:textId="77777777" w:rsidR="00A17921" w:rsidRPr="0098575A" w:rsidRDefault="00A17921" w:rsidP="0062136E">
      <w:pPr>
        <w:rPr>
          <w:rFonts w:ascii="Cambria Math" w:hAnsi="Cambria Math" w:cs="Calibri"/>
          <w:lang w:val="el-GR"/>
        </w:rPr>
      </w:pPr>
    </w:p>
    <w:p w14:paraId="1A17CCFB" w14:textId="3CAAE026" w:rsidR="005F76A5" w:rsidRPr="0098575A" w:rsidRDefault="000F53FD">
      <w:pPr>
        <w:rPr>
          <w:rFonts w:ascii="Cambria Math" w:hAnsi="Cambria Math" w:cstheme="minorHAnsi"/>
          <w:i/>
          <w:iCs/>
          <w:lang w:val="el-GR"/>
        </w:rPr>
      </w:pPr>
      <w:r w:rsidRPr="0098575A">
        <w:rPr>
          <w:rFonts w:ascii="Cambria Math" w:hAnsi="Cambria Math" w:cs="Calibri"/>
          <w:i/>
          <w:iCs/>
          <w:lang w:val="el-GR"/>
        </w:rPr>
        <w:t>Μεταβλητή</w:t>
      </w:r>
      <w:r w:rsidRPr="0098575A">
        <w:rPr>
          <w:rFonts w:ascii="Cambria Math" w:hAnsi="Cambria Math" w:cstheme="minorHAnsi"/>
          <w:i/>
          <w:iCs/>
          <w:lang w:val="el-GR"/>
        </w:rPr>
        <w:t xml:space="preserve"> </w:t>
      </w:r>
      <w:r w:rsidRPr="0098575A">
        <w:rPr>
          <w:rFonts w:ascii="Cambria Math" w:hAnsi="Cambria Math" w:cs="Calibri"/>
          <w:i/>
          <w:iCs/>
          <w:lang w:val="el-GR"/>
        </w:rPr>
        <w:t>απόφασης</w:t>
      </w:r>
    </w:p>
    <w:p w14:paraId="15711575" w14:textId="2870BCB1" w:rsidR="004207E3" w:rsidRPr="0098575A" w:rsidRDefault="000F53FD" w:rsidP="004207E3">
      <w:pPr>
        <w:pStyle w:val="ListParagraph"/>
        <w:numPr>
          <w:ilvl w:val="0"/>
          <w:numId w:val="2"/>
        </w:numPr>
        <w:jc w:val="both"/>
        <w:rPr>
          <w:rFonts w:ascii="Cambria Math" w:hAnsi="Cambria Math" w:cstheme="minorHAnsi"/>
          <w:lang w:val="el-GR"/>
        </w:rPr>
      </w:pPr>
      <w:r w:rsidRPr="0098575A">
        <w:rPr>
          <w:rFonts w:ascii="Cambria Math" w:hAnsi="Cambria Math" w:cstheme="minorHAnsi"/>
          <w:b/>
          <w:bCs/>
          <w:lang w:val="en-US"/>
        </w:rPr>
        <w:t>q</w:t>
      </w:r>
      <w:r w:rsidRPr="0098575A">
        <w:rPr>
          <w:rFonts w:ascii="Cambria Math" w:hAnsi="Cambria Math" w:cstheme="minorHAnsi"/>
          <w:b/>
          <w:bCs/>
          <w:vertAlign w:val="subscript"/>
          <w:lang w:val="en-US"/>
        </w:rPr>
        <w:t>i</w:t>
      </w:r>
      <w:r w:rsidRPr="0098575A">
        <w:rPr>
          <w:rFonts w:ascii="Cambria Math" w:hAnsi="Cambria Math" w:cstheme="minorHAnsi"/>
          <w:lang w:val="el-GR"/>
        </w:rPr>
        <w:t xml:space="preserve"> (</w:t>
      </w:r>
      <w:r w:rsidRPr="0098575A">
        <w:rPr>
          <w:rFonts w:ascii="Cambria Math" w:hAnsi="Cambria Math" w:cstheme="minorHAnsi"/>
          <w:lang w:val="en-US"/>
        </w:rPr>
        <w:t>quantity</w:t>
      </w:r>
      <w:r w:rsidRPr="0098575A">
        <w:rPr>
          <w:rFonts w:ascii="Cambria Math" w:hAnsi="Cambria Math" w:cstheme="minorHAnsi"/>
          <w:lang w:val="el-GR"/>
        </w:rPr>
        <w:t>):</w:t>
      </w:r>
      <w:r w:rsidR="002F16DB" w:rsidRPr="0098575A">
        <w:rPr>
          <w:rFonts w:ascii="Cambria Math" w:hAnsi="Cambria Math" w:cstheme="minorHAnsi"/>
          <w:lang w:val="el-GR"/>
        </w:rPr>
        <w:t xml:space="preserve"> </w:t>
      </w:r>
      <w:r w:rsidR="002F16DB" w:rsidRPr="0098575A">
        <w:rPr>
          <w:rFonts w:ascii="Cambria Math" w:hAnsi="Cambria Math" w:cs="Calibri"/>
          <w:lang w:val="el-GR"/>
        </w:rPr>
        <w:t>η</w:t>
      </w:r>
      <w:r w:rsidRPr="0098575A">
        <w:rPr>
          <w:rFonts w:ascii="Cambria Math" w:hAnsi="Cambria Math" w:cstheme="minorHAnsi"/>
          <w:lang w:val="el-GR"/>
        </w:rPr>
        <w:t xml:space="preserve"> </w:t>
      </w:r>
      <w:r w:rsidRPr="0098575A">
        <w:rPr>
          <w:rFonts w:ascii="Cambria Math" w:hAnsi="Cambria Math" w:cs="Calibri"/>
          <w:lang w:val="el-GR"/>
        </w:rPr>
        <w:t>ποσότητα</w:t>
      </w:r>
      <w:r w:rsidRPr="0098575A">
        <w:rPr>
          <w:rFonts w:ascii="Cambria Math" w:hAnsi="Cambria Math" w:cstheme="minorHAnsi"/>
          <w:lang w:val="el-GR"/>
        </w:rPr>
        <w:t xml:space="preserve"> </w:t>
      </w:r>
      <w:r w:rsidRPr="0098575A">
        <w:rPr>
          <w:rFonts w:ascii="Cambria Math" w:hAnsi="Cambria Math" w:cs="Calibri"/>
          <w:lang w:val="el-GR"/>
        </w:rPr>
        <w:t>που</w:t>
      </w:r>
      <w:r w:rsidRPr="0098575A">
        <w:rPr>
          <w:rFonts w:ascii="Cambria Math" w:hAnsi="Cambria Math" w:cstheme="minorHAnsi"/>
          <w:lang w:val="el-GR"/>
        </w:rPr>
        <w:t xml:space="preserve"> </w:t>
      </w:r>
      <w:r w:rsidRPr="0098575A">
        <w:rPr>
          <w:rFonts w:ascii="Cambria Math" w:hAnsi="Cambria Math" w:cs="Calibri"/>
          <w:lang w:val="el-GR"/>
        </w:rPr>
        <w:t>παίρνουμε</w:t>
      </w:r>
      <w:r w:rsidRPr="0098575A">
        <w:rPr>
          <w:rFonts w:ascii="Cambria Math" w:hAnsi="Cambria Math" w:cstheme="minorHAnsi"/>
          <w:lang w:val="el-GR"/>
        </w:rPr>
        <w:t xml:space="preserve"> </w:t>
      </w:r>
      <w:r w:rsidRPr="0098575A">
        <w:rPr>
          <w:rFonts w:ascii="Cambria Math" w:hAnsi="Cambria Math" w:cs="Calibri"/>
          <w:lang w:val="el-GR"/>
        </w:rPr>
        <w:t>από</w:t>
      </w:r>
      <w:r w:rsidRPr="0098575A">
        <w:rPr>
          <w:rFonts w:ascii="Cambria Math" w:hAnsi="Cambria Math" w:cstheme="minorHAnsi"/>
          <w:lang w:val="el-GR"/>
        </w:rPr>
        <w:t xml:space="preserve"> </w:t>
      </w:r>
      <w:r w:rsidRPr="0098575A">
        <w:rPr>
          <w:rFonts w:ascii="Cambria Math" w:hAnsi="Cambria Math" w:cs="Calibri"/>
          <w:lang w:val="el-GR"/>
        </w:rPr>
        <w:t>το</w:t>
      </w:r>
      <w:r w:rsidRPr="0098575A">
        <w:rPr>
          <w:rFonts w:ascii="Cambria Math" w:hAnsi="Cambria Math" w:cstheme="minorHAnsi"/>
          <w:lang w:val="el-GR"/>
        </w:rPr>
        <w:t xml:space="preserve"> </w:t>
      </w:r>
      <w:r w:rsidRPr="0098575A">
        <w:rPr>
          <w:rFonts w:ascii="Cambria Math" w:hAnsi="Cambria Math" w:cs="Calibri"/>
          <w:lang w:val="el-GR"/>
        </w:rPr>
        <w:t>προϊόν</w:t>
      </w:r>
      <w:r w:rsidRPr="0098575A">
        <w:rPr>
          <w:rFonts w:ascii="Cambria Math" w:hAnsi="Cambria Math" w:cstheme="minorHAnsi"/>
          <w:lang w:val="el-GR"/>
        </w:rPr>
        <w:t xml:space="preserve"> </w:t>
      </w:r>
      <w:proofErr w:type="spellStart"/>
      <w:r w:rsidRPr="0098575A">
        <w:rPr>
          <w:rFonts w:ascii="Cambria Math" w:hAnsi="Cambria Math" w:cstheme="minorHAnsi"/>
          <w:lang w:val="en-US"/>
        </w:rPr>
        <w:t>i</w:t>
      </w:r>
      <w:proofErr w:type="spellEnd"/>
      <w:r w:rsidR="00170E81" w:rsidRPr="0098575A">
        <w:rPr>
          <w:rFonts w:ascii="Cambria Math" w:hAnsi="Cambria Math" w:cstheme="minorHAnsi"/>
          <w:lang w:val="el-GR"/>
        </w:rPr>
        <w:t xml:space="preserve"> (</w:t>
      </w:r>
      <w:r w:rsidR="00170E81" w:rsidRPr="0098575A">
        <w:rPr>
          <w:rFonts w:ascii="Cambria Math" w:hAnsi="Cambria Math" w:cs="Calibri"/>
          <w:lang w:val="el-GR"/>
        </w:rPr>
        <w:t>σε</w:t>
      </w:r>
      <w:r w:rsidR="00170E81" w:rsidRPr="0098575A">
        <w:rPr>
          <w:rFonts w:ascii="Cambria Math" w:hAnsi="Cambria Math" w:cstheme="minorHAnsi"/>
          <w:lang w:val="el-GR"/>
        </w:rPr>
        <w:t xml:space="preserve"> </w:t>
      </w:r>
      <w:r w:rsidR="00170E81" w:rsidRPr="0098575A">
        <w:rPr>
          <w:rFonts w:ascii="Cambria Math" w:hAnsi="Cambria Math" w:cs="Calibri"/>
          <w:lang w:val="el-GR"/>
        </w:rPr>
        <w:t>μονάδες</w:t>
      </w:r>
      <w:r w:rsidR="00170E81" w:rsidRPr="0098575A">
        <w:rPr>
          <w:rFonts w:ascii="Cambria Math" w:hAnsi="Cambria Math" w:cstheme="minorHAnsi"/>
          <w:lang w:val="el-GR"/>
        </w:rPr>
        <w:t>)</w:t>
      </w:r>
      <w:r w:rsidRPr="0098575A">
        <w:rPr>
          <w:rFonts w:ascii="Cambria Math" w:hAnsi="Cambria Math" w:cstheme="minorHAnsi"/>
          <w:lang w:val="el-GR"/>
        </w:rPr>
        <w:t>.</w:t>
      </w:r>
    </w:p>
    <w:p w14:paraId="430AF1EF" w14:textId="77777777" w:rsidR="005C109D" w:rsidRPr="0098575A" w:rsidRDefault="005C109D" w:rsidP="005C109D">
      <w:pPr>
        <w:jc w:val="both"/>
        <w:rPr>
          <w:rFonts w:ascii="Cambria Math" w:hAnsi="Cambria Math" w:cstheme="minorHAnsi"/>
          <w:lang w:val="el-GR"/>
        </w:rPr>
      </w:pPr>
    </w:p>
    <w:p w14:paraId="195BFB42" w14:textId="70B987CD" w:rsidR="000F53FD" w:rsidRPr="0098575A" w:rsidRDefault="000F53FD" w:rsidP="000F53FD">
      <w:pPr>
        <w:rPr>
          <w:rFonts w:ascii="Cambria Math" w:hAnsi="Cambria Math" w:cstheme="minorHAnsi"/>
          <w:i/>
          <w:iCs/>
          <w:lang w:val="el-GR"/>
        </w:rPr>
      </w:pPr>
      <w:r w:rsidRPr="0098575A">
        <w:rPr>
          <w:rFonts w:ascii="Cambria Math" w:hAnsi="Cambria Math" w:cs="Calibri"/>
          <w:i/>
          <w:iCs/>
          <w:lang w:val="el-GR"/>
        </w:rPr>
        <w:t>Παράμετροι</w:t>
      </w:r>
    </w:p>
    <w:p w14:paraId="2B1EB0A1" w14:textId="7C387AC3" w:rsidR="000F53FD" w:rsidRPr="0098575A" w:rsidRDefault="000F53FD" w:rsidP="001B113A">
      <w:pPr>
        <w:pStyle w:val="ListParagraph"/>
        <w:numPr>
          <w:ilvl w:val="0"/>
          <w:numId w:val="1"/>
        </w:numPr>
        <w:jc w:val="both"/>
        <w:rPr>
          <w:rFonts w:ascii="Cambria Math" w:hAnsi="Cambria Math" w:cstheme="minorHAnsi"/>
          <w:lang w:val="el-GR"/>
        </w:rPr>
      </w:pPr>
      <w:proofErr w:type="spellStart"/>
      <w:r w:rsidRPr="0098575A">
        <w:rPr>
          <w:rFonts w:ascii="Cambria Math" w:hAnsi="Cambria Math" w:cstheme="minorHAnsi"/>
          <w:b/>
          <w:bCs/>
          <w:lang w:val="en-US"/>
        </w:rPr>
        <w:t>w</w:t>
      </w:r>
      <w:r w:rsidRPr="0098575A">
        <w:rPr>
          <w:rFonts w:ascii="Cambria Math" w:hAnsi="Cambria Math" w:cstheme="minorHAnsi"/>
          <w:b/>
          <w:bCs/>
          <w:vertAlign w:val="subscript"/>
          <w:lang w:val="en-US"/>
        </w:rPr>
        <w:t>i</w:t>
      </w:r>
      <w:proofErr w:type="spellEnd"/>
      <w:r w:rsidRPr="0098575A">
        <w:rPr>
          <w:rFonts w:ascii="Cambria Math" w:hAnsi="Cambria Math" w:cstheme="minorHAnsi"/>
          <w:lang w:val="el-GR"/>
        </w:rPr>
        <w:t xml:space="preserve"> (</w:t>
      </w:r>
      <w:r w:rsidRPr="0098575A">
        <w:rPr>
          <w:rFonts w:ascii="Cambria Math" w:hAnsi="Cambria Math" w:cstheme="minorHAnsi"/>
          <w:lang w:val="en-US"/>
        </w:rPr>
        <w:t>weight</w:t>
      </w:r>
      <w:r w:rsidRPr="0098575A">
        <w:rPr>
          <w:rFonts w:ascii="Cambria Math" w:hAnsi="Cambria Math" w:cstheme="minorHAnsi"/>
          <w:lang w:val="el-GR"/>
        </w:rPr>
        <w:t>):</w:t>
      </w:r>
      <w:r w:rsidR="002F16DB" w:rsidRPr="0098575A">
        <w:rPr>
          <w:rFonts w:ascii="Cambria Math" w:hAnsi="Cambria Math" w:cstheme="minorHAnsi"/>
          <w:lang w:val="el-GR"/>
        </w:rPr>
        <w:t xml:space="preserve"> </w:t>
      </w:r>
      <w:r w:rsidR="002F16DB" w:rsidRPr="0098575A">
        <w:rPr>
          <w:rFonts w:ascii="Cambria Math" w:hAnsi="Cambria Math" w:cs="Calibri"/>
          <w:lang w:val="el-GR"/>
        </w:rPr>
        <w:t>τ</w:t>
      </w:r>
      <w:r w:rsidRPr="0098575A">
        <w:rPr>
          <w:rFonts w:ascii="Cambria Math" w:hAnsi="Cambria Math" w:cs="Calibri"/>
          <w:lang w:val="el-GR"/>
        </w:rPr>
        <w:t>ο</w:t>
      </w:r>
      <w:r w:rsidRPr="0098575A">
        <w:rPr>
          <w:rFonts w:ascii="Cambria Math" w:hAnsi="Cambria Math" w:cstheme="minorHAnsi"/>
          <w:lang w:val="el-GR"/>
        </w:rPr>
        <w:t xml:space="preserve"> </w:t>
      </w:r>
      <w:r w:rsidRPr="0098575A">
        <w:rPr>
          <w:rFonts w:ascii="Cambria Math" w:hAnsi="Cambria Math" w:cs="Calibri"/>
          <w:lang w:val="el-GR"/>
        </w:rPr>
        <w:t>βάρος</w:t>
      </w:r>
      <w:r w:rsidRPr="0098575A">
        <w:rPr>
          <w:rFonts w:ascii="Cambria Math" w:hAnsi="Cambria Math" w:cstheme="minorHAnsi"/>
          <w:lang w:val="el-GR"/>
        </w:rPr>
        <w:t xml:space="preserve"> </w:t>
      </w:r>
      <w:r w:rsidRPr="0098575A">
        <w:rPr>
          <w:rFonts w:ascii="Cambria Math" w:hAnsi="Cambria Math" w:cs="Calibri"/>
          <w:lang w:val="el-GR"/>
        </w:rPr>
        <w:t>ενός</w:t>
      </w:r>
      <w:r w:rsidRPr="0098575A">
        <w:rPr>
          <w:rFonts w:ascii="Cambria Math" w:hAnsi="Cambria Math" w:cstheme="minorHAnsi"/>
          <w:lang w:val="el-GR"/>
        </w:rPr>
        <w:t xml:space="preserve"> </w:t>
      </w:r>
      <w:r w:rsidRPr="0098575A">
        <w:rPr>
          <w:rFonts w:ascii="Cambria Math" w:hAnsi="Cambria Math" w:cs="Calibri"/>
          <w:lang w:val="el-GR"/>
        </w:rPr>
        <w:t>τεμαχίου</w:t>
      </w:r>
      <w:r w:rsidRPr="0098575A">
        <w:rPr>
          <w:rFonts w:ascii="Cambria Math" w:hAnsi="Cambria Math" w:cstheme="minorHAnsi"/>
          <w:lang w:val="el-GR"/>
        </w:rPr>
        <w:t xml:space="preserve"> </w:t>
      </w:r>
      <w:r w:rsidR="002F16DB" w:rsidRPr="0098575A">
        <w:rPr>
          <w:rFonts w:ascii="Cambria Math" w:hAnsi="Cambria Math" w:cs="Calibri"/>
          <w:lang w:val="el-GR"/>
        </w:rPr>
        <w:t>από</w:t>
      </w:r>
      <w:r w:rsidR="002F16DB" w:rsidRPr="0098575A">
        <w:rPr>
          <w:rFonts w:ascii="Cambria Math" w:hAnsi="Cambria Math" w:cstheme="minorHAnsi"/>
          <w:lang w:val="el-GR"/>
        </w:rPr>
        <w:t xml:space="preserve"> </w:t>
      </w:r>
      <w:r w:rsidR="002F16DB" w:rsidRPr="0098575A">
        <w:rPr>
          <w:rFonts w:ascii="Cambria Math" w:hAnsi="Cambria Math" w:cs="Calibri"/>
          <w:lang w:val="el-GR"/>
        </w:rPr>
        <w:t>το</w:t>
      </w:r>
      <w:r w:rsidR="002F16DB" w:rsidRPr="0098575A">
        <w:rPr>
          <w:rFonts w:ascii="Cambria Math" w:hAnsi="Cambria Math" w:cstheme="minorHAnsi"/>
          <w:lang w:val="el-GR"/>
        </w:rPr>
        <w:t xml:space="preserve"> </w:t>
      </w:r>
      <w:r w:rsidR="002F16DB" w:rsidRPr="0098575A">
        <w:rPr>
          <w:rFonts w:ascii="Cambria Math" w:hAnsi="Cambria Math" w:cs="Calibri"/>
          <w:lang w:val="el-GR"/>
        </w:rPr>
        <w:t>προϊόν</w:t>
      </w:r>
      <w:r w:rsidR="002F16DB" w:rsidRPr="0098575A">
        <w:rPr>
          <w:rFonts w:ascii="Cambria Math" w:hAnsi="Cambria Math" w:cstheme="minorHAnsi"/>
          <w:lang w:val="el-GR"/>
        </w:rPr>
        <w:t xml:space="preserve"> </w:t>
      </w:r>
      <w:proofErr w:type="spellStart"/>
      <w:r w:rsidR="002F16DB" w:rsidRPr="0098575A">
        <w:rPr>
          <w:rFonts w:ascii="Cambria Math" w:hAnsi="Cambria Math" w:cstheme="minorHAnsi"/>
          <w:lang w:val="en-US"/>
        </w:rPr>
        <w:t>i</w:t>
      </w:r>
      <w:proofErr w:type="spellEnd"/>
      <w:r w:rsidR="00170E81" w:rsidRPr="0098575A">
        <w:rPr>
          <w:rFonts w:ascii="Cambria Math" w:hAnsi="Cambria Math" w:cstheme="minorHAnsi"/>
          <w:lang w:val="el-GR"/>
        </w:rPr>
        <w:t xml:space="preserve"> (</w:t>
      </w:r>
      <w:r w:rsidR="00170E81" w:rsidRPr="0098575A">
        <w:rPr>
          <w:rFonts w:ascii="Cambria Math" w:hAnsi="Cambria Math" w:cs="Calibri"/>
          <w:lang w:val="el-GR"/>
        </w:rPr>
        <w:t>σε</w:t>
      </w:r>
      <w:r w:rsidR="00170E81" w:rsidRPr="0098575A">
        <w:rPr>
          <w:rFonts w:ascii="Cambria Math" w:hAnsi="Cambria Math" w:cstheme="minorHAnsi"/>
          <w:lang w:val="el-GR"/>
        </w:rPr>
        <w:t xml:space="preserve"> </w:t>
      </w:r>
      <w:r w:rsidR="00170E81" w:rsidRPr="0098575A">
        <w:rPr>
          <w:rFonts w:ascii="Cambria Math" w:hAnsi="Cambria Math" w:cs="Calibri"/>
          <w:lang w:val="el-GR"/>
        </w:rPr>
        <w:t>τόνους</w:t>
      </w:r>
      <w:r w:rsidR="00170E81" w:rsidRPr="0098575A">
        <w:rPr>
          <w:rFonts w:ascii="Cambria Math" w:hAnsi="Cambria Math" w:cstheme="minorHAnsi"/>
          <w:lang w:val="el-GR"/>
        </w:rPr>
        <w:t>)</w:t>
      </w:r>
      <w:r w:rsidR="002F16DB" w:rsidRPr="0098575A">
        <w:rPr>
          <w:rFonts w:ascii="Cambria Math" w:hAnsi="Cambria Math" w:cstheme="minorHAnsi"/>
          <w:lang w:val="el-GR"/>
        </w:rPr>
        <w:t>.</w:t>
      </w:r>
    </w:p>
    <w:p w14:paraId="2F3C6D39" w14:textId="5093D510" w:rsidR="002F16DB" w:rsidRPr="0098575A" w:rsidRDefault="002F16DB" w:rsidP="001B113A">
      <w:pPr>
        <w:pStyle w:val="ListParagraph"/>
        <w:numPr>
          <w:ilvl w:val="0"/>
          <w:numId w:val="1"/>
        </w:numPr>
        <w:jc w:val="both"/>
        <w:rPr>
          <w:rFonts w:ascii="Cambria Math" w:hAnsi="Cambria Math" w:cstheme="minorHAnsi"/>
          <w:lang w:val="el-GR"/>
        </w:rPr>
      </w:pPr>
      <w:r w:rsidRPr="0098575A">
        <w:rPr>
          <w:rFonts w:ascii="Cambria Math" w:hAnsi="Cambria Math" w:cstheme="minorHAnsi"/>
          <w:b/>
          <w:bCs/>
          <w:lang w:val="en-US"/>
        </w:rPr>
        <w:t>v</w:t>
      </w:r>
      <w:r w:rsidRPr="0098575A">
        <w:rPr>
          <w:rFonts w:ascii="Cambria Math" w:hAnsi="Cambria Math" w:cstheme="minorHAnsi"/>
          <w:b/>
          <w:bCs/>
          <w:vertAlign w:val="subscript"/>
          <w:lang w:val="en-US"/>
        </w:rPr>
        <w:t>i</w:t>
      </w:r>
      <w:r w:rsidRPr="0098575A">
        <w:rPr>
          <w:rFonts w:ascii="Cambria Math" w:hAnsi="Cambria Math" w:cstheme="minorHAnsi"/>
          <w:lang w:val="el-GR"/>
        </w:rPr>
        <w:t xml:space="preserve"> (</w:t>
      </w:r>
      <w:r w:rsidRPr="0098575A">
        <w:rPr>
          <w:rFonts w:ascii="Cambria Math" w:hAnsi="Cambria Math" w:cstheme="minorHAnsi"/>
          <w:lang w:val="en-US"/>
        </w:rPr>
        <w:t>volume</w:t>
      </w:r>
      <w:r w:rsidRPr="0098575A">
        <w:rPr>
          <w:rFonts w:ascii="Cambria Math" w:hAnsi="Cambria Math" w:cstheme="minorHAnsi"/>
          <w:lang w:val="el-GR"/>
        </w:rPr>
        <w:t xml:space="preserve">): </w:t>
      </w:r>
      <w:r w:rsidRPr="0098575A">
        <w:rPr>
          <w:rFonts w:ascii="Cambria Math" w:hAnsi="Cambria Math" w:cs="Calibri"/>
          <w:lang w:val="el-GR"/>
        </w:rPr>
        <w:t>ο</w:t>
      </w:r>
      <w:r w:rsidRPr="0098575A">
        <w:rPr>
          <w:rFonts w:ascii="Cambria Math" w:hAnsi="Cambria Math" w:cstheme="minorHAnsi"/>
          <w:lang w:val="el-GR"/>
        </w:rPr>
        <w:t xml:space="preserve"> </w:t>
      </w:r>
      <w:r w:rsidRPr="0098575A">
        <w:rPr>
          <w:rFonts w:ascii="Cambria Math" w:hAnsi="Cambria Math" w:cs="Calibri"/>
          <w:lang w:val="el-GR"/>
        </w:rPr>
        <w:t>όγκος</w:t>
      </w:r>
      <w:r w:rsidRPr="0098575A">
        <w:rPr>
          <w:rFonts w:ascii="Cambria Math" w:hAnsi="Cambria Math" w:cstheme="minorHAnsi"/>
          <w:lang w:val="el-GR"/>
        </w:rPr>
        <w:t xml:space="preserve"> </w:t>
      </w:r>
      <w:r w:rsidRPr="0098575A">
        <w:rPr>
          <w:rFonts w:ascii="Cambria Math" w:hAnsi="Cambria Math" w:cs="Calibri"/>
          <w:lang w:val="el-GR"/>
        </w:rPr>
        <w:t>ενός</w:t>
      </w:r>
      <w:r w:rsidRPr="0098575A">
        <w:rPr>
          <w:rFonts w:ascii="Cambria Math" w:hAnsi="Cambria Math" w:cstheme="minorHAnsi"/>
          <w:lang w:val="el-GR"/>
        </w:rPr>
        <w:t xml:space="preserve"> </w:t>
      </w:r>
      <w:r w:rsidRPr="0098575A">
        <w:rPr>
          <w:rFonts w:ascii="Cambria Math" w:hAnsi="Cambria Math" w:cs="Calibri"/>
          <w:lang w:val="el-GR"/>
        </w:rPr>
        <w:t>τεμαχίου</w:t>
      </w:r>
      <w:r w:rsidRPr="0098575A">
        <w:rPr>
          <w:rFonts w:ascii="Cambria Math" w:hAnsi="Cambria Math" w:cstheme="minorHAnsi"/>
          <w:lang w:val="el-GR"/>
        </w:rPr>
        <w:t xml:space="preserve"> </w:t>
      </w:r>
      <w:r w:rsidRPr="0098575A">
        <w:rPr>
          <w:rFonts w:ascii="Cambria Math" w:hAnsi="Cambria Math" w:cs="Calibri"/>
          <w:lang w:val="el-GR"/>
        </w:rPr>
        <w:t>από</w:t>
      </w:r>
      <w:r w:rsidRPr="0098575A">
        <w:rPr>
          <w:rFonts w:ascii="Cambria Math" w:hAnsi="Cambria Math" w:cstheme="minorHAnsi"/>
          <w:lang w:val="el-GR"/>
        </w:rPr>
        <w:t xml:space="preserve"> </w:t>
      </w:r>
      <w:r w:rsidRPr="0098575A">
        <w:rPr>
          <w:rFonts w:ascii="Cambria Math" w:hAnsi="Cambria Math" w:cs="Calibri"/>
          <w:lang w:val="el-GR"/>
        </w:rPr>
        <w:t>το</w:t>
      </w:r>
      <w:r w:rsidRPr="0098575A">
        <w:rPr>
          <w:rFonts w:ascii="Cambria Math" w:hAnsi="Cambria Math" w:cstheme="minorHAnsi"/>
          <w:lang w:val="el-GR"/>
        </w:rPr>
        <w:t xml:space="preserve"> </w:t>
      </w:r>
      <w:r w:rsidRPr="0098575A">
        <w:rPr>
          <w:rFonts w:ascii="Cambria Math" w:hAnsi="Cambria Math" w:cs="Calibri"/>
          <w:lang w:val="el-GR"/>
        </w:rPr>
        <w:t>προϊόν</w:t>
      </w:r>
      <w:r w:rsidRPr="0098575A">
        <w:rPr>
          <w:rFonts w:ascii="Cambria Math" w:hAnsi="Cambria Math" w:cstheme="minorHAnsi"/>
          <w:lang w:val="el-GR"/>
        </w:rPr>
        <w:t xml:space="preserve"> </w:t>
      </w:r>
      <w:proofErr w:type="spellStart"/>
      <w:r w:rsidRPr="0098575A">
        <w:rPr>
          <w:rFonts w:ascii="Cambria Math" w:hAnsi="Cambria Math" w:cstheme="minorHAnsi"/>
          <w:lang w:val="en-US"/>
        </w:rPr>
        <w:t>i</w:t>
      </w:r>
      <w:proofErr w:type="spellEnd"/>
      <w:r w:rsidR="00170E81" w:rsidRPr="0098575A">
        <w:rPr>
          <w:rFonts w:ascii="Cambria Math" w:hAnsi="Cambria Math" w:cstheme="minorHAnsi"/>
          <w:lang w:val="el-GR"/>
        </w:rPr>
        <w:t xml:space="preserve"> (</w:t>
      </w:r>
      <w:r w:rsidR="00170E81" w:rsidRPr="0098575A">
        <w:rPr>
          <w:rFonts w:ascii="Cambria Math" w:hAnsi="Cambria Math" w:cs="Calibri"/>
          <w:lang w:val="el-GR"/>
        </w:rPr>
        <w:t>σε</w:t>
      </w:r>
      <w:r w:rsidR="00170E81" w:rsidRPr="0098575A">
        <w:rPr>
          <w:rFonts w:ascii="Cambria Math" w:hAnsi="Cambria Math" w:cstheme="minorHAnsi"/>
          <w:lang w:val="el-GR"/>
        </w:rPr>
        <w:t xml:space="preserve"> </w:t>
      </w:r>
      <w:r w:rsidR="00170E81" w:rsidRPr="0098575A">
        <w:rPr>
          <w:rFonts w:ascii="Cambria Math" w:hAnsi="Cambria Math" w:cs="Calibri"/>
          <w:lang w:val="el-GR"/>
        </w:rPr>
        <w:t>κυβικά</w:t>
      </w:r>
      <w:r w:rsidR="00170E81" w:rsidRPr="0098575A">
        <w:rPr>
          <w:rFonts w:ascii="Cambria Math" w:hAnsi="Cambria Math" w:cstheme="minorHAnsi"/>
          <w:lang w:val="el-GR"/>
        </w:rPr>
        <w:t xml:space="preserve"> </w:t>
      </w:r>
      <w:r w:rsidR="00170E81" w:rsidRPr="0098575A">
        <w:rPr>
          <w:rFonts w:ascii="Cambria Math" w:hAnsi="Cambria Math" w:cs="Calibri"/>
          <w:lang w:val="el-GR"/>
        </w:rPr>
        <w:t>μέτρα</w:t>
      </w:r>
      <w:r w:rsidR="00170E81" w:rsidRPr="0098575A">
        <w:rPr>
          <w:rFonts w:ascii="Cambria Math" w:hAnsi="Cambria Math" w:cstheme="minorHAnsi"/>
          <w:lang w:val="el-GR"/>
        </w:rPr>
        <w:t>)</w:t>
      </w:r>
      <w:r w:rsidRPr="0098575A">
        <w:rPr>
          <w:rFonts w:ascii="Cambria Math" w:hAnsi="Cambria Math" w:cstheme="minorHAnsi"/>
          <w:lang w:val="el-GR"/>
        </w:rPr>
        <w:t>.</w:t>
      </w:r>
    </w:p>
    <w:p w14:paraId="0ACFBBFC" w14:textId="4178343D" w:rsidR="002F16DB" w:rsidRPr="0098575A" w:rsidRDefault="002F16DB" w:rsidP="001B113A">
      <w:pPr>
        <w:pStyle w:val="ListParagraph"/>
        <w:numPr>
          <w:ilvl w:val="0"/>
          <w:numId w:val="1"/>
        </w:numPr>
        <w:jc w:val="both"/>
        <w:rPr>
          <w:rFonts w:ascii="Cambria Math" w:hAnsi="Cambria Math" w:cstheme="minorHAnsi"/>
          <w:lang w:val="el-GR"/>
        </w:rPr>
      </w:pPr>
      <w:r w:rsidRPr="0098575A">
        <w:rPr>
          <w:rFonts w:ascii="Cambria Math" w:hAnsi="Cambria Math" w:cstheme="minorHAnsi"/>
          <w:b/>
          <w:bCs/>
          <w:lang w:val="en-US"/>
        </w:rPr>
        <w:t>p</w:t>
      </w:r>
      <w:r w:rsidRPr="0098575A">
        <w:rPr>
          <w:rFonts w:ascii="Cambria Math" w:hAnsi="Cambria Math" w:cstheme="minorHAnsi"/>
          <w:b/>
          <w:bCs/>
          <w:vertAlign w:val="subscript"/>
          <w:lang w:val="en-US"/>
        </w:rPr>
        <w:t>i</w:t>
      </w:r>
      <w:r w:rsidRPr="0098575A">
        <w:rPr>
          <w:rFonts w:ascii="Cambria Math" w:hAnsi="Cambria Math" w:cstheme="minorHAnsi"/>
          <w:lang w:val="el-GR"/>
        </w:rPr>
        <w:t xml:space="preserve"> (</w:t>
      </w:r>
      <w:r w:rsidRPr="0098575A">
        <w:rPr>
          <w:rFonts w:ascii="Cambria Math" w:hAnsi="Cambria Math" w:cstheme="minorHAnsi"/>
          <w:lang w:val="en-US"/>
        </w:rPr>
        <w:t>profit</w:t>
      </w:r>
      <w:r w:rsidRPr="0098575A">
        <w:rPr>
          <w:rFonts w:ascii="Cambria Math" w:hAnsi="Cambria Math" w:cstheme="minorHAnsi"/>
          <w:lang w:val="el-GR"/>
        </w:rPr>
        <w:t xml:space="preserve">): </w:t>
      </w:r>
      <w:r w:rsidRPr="0098575A">
        <w:rPr>
          <w:rFonts w:ascii="Cambria Math" w:hAnsi="Cambria Math" w:cs="Calibri"/>
          <w:lang w:val="el-GR"/>
        </w:rPr>
        <w:t>η</w:t>
      </w:r>
      <w:r w:rsidRPr="0098575A">
        <w:rPr>
          <w:rFonts w:ascii="Cambria Math" w:hAnsi="Cambria Math" w:cstheme="minorHAnsi"/>
          <w:lang w:val="el-GR"/>
        </w:rPr>
        <w:t xml:space="preserve"> </w:t>
      </w:r>
      <w:r w:rsidRPr="0098575A">
        <w:rPr>
          <w:rFonts w:ascii="Cambria Math" w:hAnsi="Cambria Math" w:cs="Calibri"/>
          <w:lang w:val="el-GR"/>
        </w:rPr>
        <w:t>αξία</w:t>
      </w:r>
      <w:r w:rsidRPr="0098575A">
        <w:rPr>
          <w:rFonts w:ascii="Cambria Math" w:hAnsi="Cambria Math" w:cstheme="minorHAnsi"/>
          <w:lang w:val="el-GR"/>
        </w:rPr>
        <w:t xml:space="preserve"> </w:t>
      </w:r>
      <w:r w:rsidRPr="0098575A">
        <w:rPr>
          <w:rFonts w:ascii="Cambria Math" w:hAnsi="Cambria Math" w:cs="Calibri"/>
          <w:lang w:val="el-GR"/>
        </w:rPr>
        <w:t>ενός</w:t>
      </w:r>
      <w:r w:rsidRPr="0098575A">
        <w:rPr>
          <w:rFonts w:ascii="Cambria Math" w:hAnsi="Cambria Math" w:cstheme="minorHAnsi"/>
          <w:lang w:val="el-GR"/>
        </w:rPr>
        <w:t xml:space="preserve"> </w:t>
      </w:r>
      <w:r w:rsidRPr="0098575A">
        <w:rPr>
          <w:rFonts w:ascii="Cambria Math" w:hAnsi="Cambria Math" w:cs="Calibri"/>
          <w:lang w:val="el-GR"/>
        </w:rPr>
        <w:t>τεμαχίου</w:t>
      </w:r>
      <w:r w:rsidRPr="0098575A">
        <w:rPr>
          <w:rFonts w:ascii="Cambria Math" w:hAnsi="Cambria Math" w:cstheme="minorHAnsi"/>
          <w:lang w:val="el-GR"/>
        </w:rPr>
        <w:t xml:space="preserve"> </w:t>
      </w:r>
      <w:r w:rsidRPr="0098575A">
        <w:rPr>
          <w:rFonts w:ascii="Cambria Math" w:hAnsi="Cambria Math" w:cs="Calibri"/>
          <w:lang w:val="el-GR"/>
        </w:rPr>
        <w:t>από</w:t>
      </w:r>
      <w:r w:rsidRPr="0098575A">
        <w:rPr>
          <w:rFonts w:ascii="Cambria Math" w:hAnsi="Cambria Math" w:cstheme="minorHAnsi"/>
          <w:lang w:val="el-GR"/>
        </w:rPr>
        <w:t xml:space="preserve"> </w:t>
      </w:r>
      <w:r w:rsidRPr="0098575A">
        <w:rPr>
          <w:rFonts w:ascii="Cambria Math" w:hAnsi="Cambria Math" w:cs="Calibri"/>
          <w:lang w:val="el-GR"/>
        </w:rPr>
        <w:t>το</w:t>
      </w:r>
      <w:r w:rsidRPr="0098575A">
        <w:rPr>
          <w:rFonts w:ascii="Cambria Math" w:hAnsi="Cambria Math" w:cstheme="minorHAnsi"/>
          <w:lang w:val="el-GR"/>
        </w:rPr>
        <w:t xml:space="preserve"> </w:t>
      </w:r>
      <w:r w:rsidRPr="0098575A">
        <w:rPr>
          <w:rFonts w:ascii="Cambria Math" w:hAnsi="Cambria Math" w:cs="Calibri"/>
          <w:lang w:val="el-GR"/>
        </w:rPr>
        <w:t>προϊόν</w:t>
      </w:r>
      <w:r w:rsidRPr="0098575A">
        <w:rPr>
          <w:rFonts w:ascii="Cambria Math" w:hAnsi="Cambria Math" w:cstheme="minorHAnsi"/>
          <w:lang w:val="el-GR"/>
        </w:rPr>
        <w:t xml:space="preserve"> </w:t>
      </w:r>
      <w:proofErr w:type="spellStart"/>
      <w:r w:rsidRPr="0098575A">
        <w:rPr>
          <w:rFonts w:ascii="Cambria Math" w:hAnsi="Cambria Math" w:cstheme="minorHAnsi"/>
          <w:lang w:val="en-US"/>
        </w:rPr>
        <w:t>i</w:t>
      </w:r>
      <w:proofErr w:type="spellEnd"/>
      <w:r w:rsidR="00170E81" w:rsidRPr="0098575A">
        <w:rPr>
          <w:rFonts w:ascii="Cambria Math" w:hAnsi="Cambria Math" w:cstheme="minorHAnsi"/>
          <w:lang w:val="el-GR"/>
        </w:rPr>
        <w:t xml:space="preserve"> (</w:t>
      </w:r>
      <w:r w:rsidR="00170E81" w:rsidRPr="0098575A">
        <w:rPr>
          <w:rFonts w:ascii="Cambria Math" w:hAnsi="Cambria Math" w:cs="Calibri"/>
          <w:lang w:val="el-GR"/>
        </w:rPr>
        <w:t>σε</w:t>
      </w:r>
      <w:r w:rsidR="00170E81" w:rsidRPr="0098575A">
        <w:rPr>
          <w:rFonts w:ascii="Cambria Math" w:hAnsi="Cambria Math" w:cstheme="minorHAnsi"/>
          <w:lang w:val="el-GR"/>
        </w:rPr>
        <w:t xml:space="preserve"> </w:t>
      </w:r>
      <w:r w:rsidR="00170E81" w:rsidRPr="0098575A">
        <w:rPr>
          <w:rFonts w:ascii="Cambria Math" w:hAnsi="Cambria Math" w:cs="Calibri"/>
          <w:lang w:val="el-GR"/>
        </w:rPr>
        <w:t>εκατοντάδες</w:t>
      </w:r>
      <w:r w:rsidR="00170E81" w:rsidRPr="0098575A">
        <w:rPr>
          <w:rFonts w:ascii="Cambria Math" w:hAnsi="Cambria Math" w:cstheme="minorHAnsi"/>
          <w:lang w:val="el-GR"/>
        </w:rPr>
        <w:t xml:space="preserve"> </w:t>
      </w:r>
      <w:r w:rsidR="00170E81" w:rsidRPr="0098575A">
        <w:rPr>
          <w:rFonts w:ascii="Cambria Math" w:hAnsi="Cambria Math" w:cs="Calibri"/>
          <w:lang w:val="el-GR"/>
        </w:rPr>
        <w:t>ευρώ</w:t>
      </w:r>
      <w:r w:rsidR="00170E81" w:rsidRPr="0098575A">
        <w:rPr>
          <w:rFonts w:ascii="Cambria Math" w:hAnsi="Cambria Math" w:cstheme="minorHAnsi"/>
          <w:lang w:val="el-GR"/>
        </w:rPr>
        <w:t>)</w:t>
      </w:r>
      <w:r w:rsidRPr="0098575A">
        <w:rPr>
          <w:rFonts w:ascii="Cambria Math" w:hAnsi="Cambria Math" w:cstheme="minorHAnsi"/>
          <w:lang w:val="el-GR"/>
        </w:rPr>
        <w:t>.</w:t>
      </w:r>
    </w:p>
    <w:p w14:paraId="1309D386" w14:textId="590E489F" w:rsidR="002F16DB" w:rsidRPr="0098575A" w:rsidRDefault="002F16DB" w:rsidP="001B113A">
      <w:pPr>
        <w:ind w:firstLine="720"/>
        <w:jc w:val="both"/>
        <w:rPr>
          <w:rFonts w:ascii="Cambria Math" w:hAnsi="Cambria Math" w:cstheme="minorHAnsi"/>
          <w:lang w:val="el-GR"/>
        </w:rPr>
      </w:pPr>
      <w:r w:rsidRPr="0098575A">
        <w:rPr>
          <w:rFonts w:ascii="Cambria Math" w:hAnsi="Cambria Math" w:cs="Calibri"/>
          <w:lang w:val="el-GR"/>
        </w:rPr>
        <w:t>Οι</w:t>
      </w:r>
      <w:r w:rsidRPr="0098575A">
        <w:rPr>
          <w:rFonts w:ascii="Cambria Math" w:hAnsi="Cambria Math" w:cstheme="minorHAnsi"/>
          <w:lang w:val="el-GR"/>
        </w:rPr>
        <w:t xml:space="preserve"> </w:t>
      </w:r>
      <w:r w:rsidRPr="0098575A">
        <w:rPr>
          <w:rFonts w:ascii="Cambria Math" w:hAnsi="Cambria Math" w:cs="Calibri"/>
          <w:lang w:val="el-GR"/>
        </w:rPr>
        <w:t>τιμές</w:t>
      </w:r>
      <w:r w:rsidRPr="0098575A">
        <w:rPr>
          <w:rFonts w:ascii="Cambria Math" w:hAnsi="Cambria Math" w:cstheme="minorHAnsi"/>
          <w:lang w:val="el-GR"/>
        </w:rPr>
        <w:t xml:space="preserve"> </w:t>
      </w:r>
      <w:r w:rsidRPr="0098575A">
        <w:rPr>
          <w:rFonts w:ascii="Cambria Math" w:hAnsi="Cambria Math" w:cs="Calibri"/>
          <w:lang w:val="el-GR"/>
        </w:rPr>
        <w:t>των</w:t>
      </w:r>
      <w:r w:rsidRPr="0098575A">
        <w:rPr>
          <w:rFonts w:ascii="Cambria Math" w:hAnsi="Cambria Math" w:cstheme="minorHAnsi"/>
          <w:lang w:val="el-GR"/>
        </w:rPr>
        <w:t xml:space="preserve"> </w:t>
      </w:r>
      <w:r w:rsidRPr="0098575A">
        <w:rPr>
          <w:rFonts w:ascii="Cambria Math" w:hAnsi="Cambria Math" w:cs="Calibri"/>
          <w:lang w:val="el-GR"/>
        </w:rPr>
        <w:t>παραμέτρων</w:t>
      </w:r>
      <w:r w:rsidRPr="0098575A">
        <w:rPr>
          <w:rFonts w:ascii="Cambria Math" w:hAnsi="Cambria Math" w:cstheme="minorHAnsi"/>
          <w:lang w:val="el-GR"/>
        </w:rPr>
        <w:t xml:space="preserve"> </w:t>
      </w:r>
      <w:r w:rsidRPr="0098575A">
        <w:rPr>
          <w:rFonts w:ascii="Cambria Math" w:hAnsi="Cambria Math" w:cs="Calibri"/>
          <w:lang w:val="el-GR"/>
        </w:rPr>
        <w:t>δίνονται</w:t>
      </w:r>
      <w:r w:rsidRPr="0098575A">
        <w:rPr>
          <w:rFonts w:ascii="Cambria Math" w:hAnsi="Cambria Math" w:cstheme="minorHAnsi"/>
          <w:lang w:val="el-GR"/>
        </w:rPr>
        <w:t xml:space="preserve"> </w:t>
      </w:r>
      <w:r w:rsidRPr="0098575A">
        <w:rPr>
          <w:rFonts w:ascii="Cambria Math" w:hAnsi="Cambria Math" w:cs="Calibri"/>
          <w:lang w:val="el-GR"/>
        </w:rPr>
        <w:t>στον</w:t>
      </w:r>
      <w:r w:rsidRPr="0098575A">
        <w:rPr>
          <w:rFonts w:ascii="Cambria Math" w:hAnsi="Cambria Math" w:cstheme="minorHAnsi"/>
          <w:lang w:val="el-GR"/>
        </w:rPr>
        <w:t xml:space="preserve"> </w:t>
      </w:r>
      <w:r w:rsidRPr="0098575A">
        <w:rPr>
          <w:rFonts w:ascii="Cambria Math" w:hAnsi="Cambria Math" w:cs="Calibri"/>
          <w:lang w:val="el-GR"/>
        </w:rPr>
        <w:t>παρακάτω</w:t>
      </w:r>
      <w:r w:rsidRPr="0098575A">
        <w:rPr>
          <w:rFonts w:ascii="Cambria Math" w:hAnsi="Cambria Math" w:cstheme="minorHAnsi"/>
          <w:lang w:val="el-GR"/>
        </w:rPr>
        <w:t xml:space="preserve"> </w:t>
      </w:r>
      <w:r w:rsidRPr="0098575A">
        <w:rPr>
          <w:rFonts w:ascii="Cambria Math" w:hAnsi="Cambria Math" w:cs="Calibri"/>
          <w:lang w:val="el-GR"/>
        </w:rPr>
        <w:t>πίνακα</w:t>
      </w:r>
      <w:r w:rsidRPr="0098575A">
        <w:rPr>
          <w:rFonts w:ascii="Cambria Math" w:hAnsi="Cambria Math" w:cstheme="minorHAnsi"/>
          <w:lang w:val="el-GR"/>
        </w:rPr>
        <w:t>:</w:t>
      </w:r>
    </w:p>
    <w:tbl>
      <w:tblPr>
        <w:tblStyle w:val="GridTable3-Accent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90"/>
        <w:gridCol w:w="1562"/>
        <w:gridCol w:w="1701"/>
        <w:gridCol w:w="1984"/>
      </w:tblGrid>
      <w:tr w:rsidR="00294B1E" w:rsidRPr="0098575A" w14:paraId="2F93FABD" w14:textId="77777777" w:rsidTr="00294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0" w:type="dxa"/>
          </w:tcPr>
          <w:p w14:paraId="093CC193" w14:textId="657E641E" w:rsidR="002F16DB" w:rsidRPr="00294B1E" w:rsidRDefault="00294B1E" w:rsidP="00294B1E">
            <w:pPr>
              <w:rPr>
                <w:rFonts w:ascii="Cambria Math" w:hAnsi="Cambria Math" w:cstheme="minorHAnsi"/>
                <w:lang w:val="en-US"/>
              </w:rPr>
            </w:pPr>
            <w:r>
              <w:rPr>
                <w:rFonts w:ascii="Cambria Math" w:hAnsi="Cambria Math" w:cstheme="minorHAnsi"/>
                <w:lang w:val="en-US"/>
              </w:rPr>
              <w:t>Product</w:t>
            </w:r>
          </w:p>
        </w:tc>
        <w:tc>
          <w:tcPr>
            <w:tcW w:w="1562" w:type="dxa"/>
          </w:tcPr>
          <w:p w14:paraId="7ADAD7E0" w14:textId="35304750" w:rsidR="002F16DB" w:rsidRPr="00FD539C" w:rsidRDefault="002F16DB" w:rsidP="002F1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 w:rsidRPr="00FD539C">
              <w:rPr>
                <w:rFonts w:ascii="Cambria Math" w:hAnsi="Cambria Math" w:cstheme="minorHAnsi"/>
                <w:lang w:val="en-US"/>
              </w:rPr>
              <w:t xml:space="preserve">Weight </w:t>
            </w:r>
            <w:proofErr w:type="spellStart"/>
            <w:r w:rsidRPr="00FD539C">
              <w:rPr>
                <w:rFonts w:ascii="Cambria Math" w:hAnsi="Cambria Math" w:cstheme="minorHAnsi"/>
                <w:lang w:val="en-US"/>
              </w:rPr>
              <w:t>w</w:t>
            </w:r>
            <w:r w:rsidRPr="00FD539C">
              <w:rPr>
                <w:rFonts w:ascii="Cambria Math" w:hAnsi="Cambria Math" w:cstheme="minorHAnsi"/>
                <w:vertAlign w:val="subscript"/>
                <w:lang w:val="en-US"/>
              </w:rPr>
              <w:t>i</w:t>
            </w:r>
            <w:proofErr w:type="spellEnd"/>
            <w:r w:rsidR="00170E81" w:rsidRPr="00FD539C">
              <w:rPr>
                <w:rFonts w:ascii="Cambria Math" w:hAnsi="Cambria Math" w:cstheme="minorHAnsi"/>
                <w:lang w:val="el-GR"/>
              </w:rPr>
              <w:t xml:space="preserve"> (</w:t>
            </w:r>
            <w:r w:rsidR="00170E81" w:rsidRPr="00FD539C">
              <w:rPr>
                <w:rFonts w:ascii="Cambria Math" w:hAnsi="Cambria Math" w:cstheme="minorHAnsi"/>
                <w:lang w:val="en-US"/>
              </w:rPr>
              <w:t>t)</w:t>
            </w:r>
          </w:p>
        </w:tc>
        <w:tc>
          <w:tcPr>
            <w:tcW w:w="1701" w:type="dxa"/>
          </w:tcPr>
          <w:p w14:paraId="3898A469" w14:textId="310FE90F" w:rsidR="002F16DB" w:rsidRPr="00FD539C" w:rsidRDefault="002F16DB" w:rsidP="002F1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 w:rsidRPr="00FD539C">
              <w:rPr>
                <w:rFonts w:ascii="Cambria Math" w:hAnsi="Cambria Math" w:cstheme="minorHAnsi"/>
                <w:lang w:val="en-US"/>
              </w:rPr>
              <w:t>Volume v</w:t>
            </w:r>
            <w:r w:rsidRPr="00FD539C">
              <w:rPr>
                <w:rFonts w:ascii="Cambria Math" w:hAnsi="Cambria Math" w:cstheme="minorHAnsi"/>
                <w:vertAlign w:val="subscript"/>
                <w:lang w:val="en-US"/>
              </w:rPr>
              <w:t>i</w:t>
            </w:r>
            <w:r w:rsidR="00170E81" w:rsidRPr="00FD539C">
              <w:rPr>
                <w:rFonts w:ascii="Cambria Math" w:hAnsi="Cambria Math" w:cstheme="minorHAnsi"/>
                <w:lang w:val="en-US"/>
              </w:rPr>
              <w:t xml:space="preserve"> (m</w:t>
            </w:r>
            <w:r w:rsidR="00170E81" w:rsidRPr="00FD539C">
              <w:rPr>
                <w:rFonts w:ascii="Cambria Math" w:hAnsi="Cambria Math" w:cstheme="minorHAnsi"/>
                <w:vertAlign w:val="superscript"/>
                <w:lang w:val="en-US"/>
              </w:rPr>
              <w:t>3</w:t>
            </w:r>
            <w:r w:rsidR="00170E81" w:rsidRPr="00FD539C">
              <w:rPr>
                <w:rFonts w:ascii="Cambria Math" w:hAnsi="Cambria Math" w:cstheme="minorHAnsi"/>
                <w:lang w:val="en-US"/>
              </w:rPr>
              <w:t>)</w:t>
            </w:r>
          </w:p>
        </w:tc>
        <w:tc>
          <w:tcPr>
            <w:tcW w:w="1984" w:type="dxa"/>
          </w:tcPr>
          <w:p w14:paraId="52E829AF" w14:textId="40A71B77" w:rsidR="002F16DB" w:rsidRPr="00FD539C" w:rsidRDefault="002F16DB" w:rsidP="002F1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lang w:val="el-GR"/>
              </w:rPr>
            </w:pPr>
            <w:r w:rsidRPr="00FD539C">
              <w:rPr>
                <w:rFonts w:ascii="Cambria Math" w:hAnsi="Cambria Math" w:cstheme="minorHAnsi"/>
                <w:lang w:val="en-US"/>
              </w:rPr>
              <w:t>Profit p</w:t>
            </w:r>
            <w:r w:rsidRPr="00FD539C">
              <w:rPr>
                <w:rFonts w:ascii="Cambria Math" w:hAnsi="Cambria Math" w:cstheme="minorHAnsi"/>
                <w:vertAlign w:val="subscript"/>
                <w:lang w:val="en-US"/>
              </w:rPr>
              <w:t>i</w:t>
            </w:r>
            <w:r w:rsidR="00170E81" w:rsidRPr="00FD539C">
              <w:rPr>
                <w:rFonts w:ascii="Cambria Math" w:hAnsi="Cambria Math" w:cstheme="minorHAnsi"/>
                <w:lang w:val="el-GR"/>
              </w:rPr>
              <w:t xml:space="preserve"> (</w:t>
            </w:r>
            <w:r w:rsidR="00170E81" w:rsidRPr="00FD539C">
              <w:rPr>
                <w:rFonts w:ascii="Cambria Math" w:hAnsi="Cambria Math" w:cstheme="minorHAnsi"/>
                <w:lang w:val="en-US"/>
              </w:rPr>
              <w:t>x</w:t>
            </w:r>
            <w:r w:rsidR="00170E81" w:rsidRPr="00FD539C">
              <w:rPr>
                <w:rFonts w:ascii="Cambria Math" w:hAnsi="Cambria Math" w:cstheme="minorHAnsi"/>
                <w:lang w:val="el-GR"/>
              </w:rPr>
              <w:t>100€)</w:t>
            </w:r>
          </w:p>
        </w:tc>
      </w:tr>
      <w:tr w:rsidR="00294B1E" w:rsidRPr="0098575A" w14:paraId="1A34E164" w14:textId="77777777" w:rsidTr="00294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B06E82B" w14:textId="2529C1D9" w:rsidR="002F16DB" w:rsidRPr="0098575A" w:rsidRDefault="002F16DB" w:rsidP="00FD539C">
            <w:pPr>
              <w:rPr>
                <w:rFonts w:ascii="Cambria Math" w:hAnsi="Cambria Math" w:cstheme="minorHAnsi"/>
                <w:lang w:val="el-GR"/>
              </w:rPr>
            </w:pPr>
            <w:r w:rsidRPr="0098575A">
              <w:rPr>
                <w:rFonts w:ascii="Cambria Math" w:hAnsi="Cambria Math" w:cstheme="minorHAnsi"/>
                <w:lang w:val="el-GR"/>
              </w:rPr>
              <w:t>1</w:t>
            </w:r>
          </w:p>
        </w:tc>
        <w:tc>
          <w:tcPr>
            <w:tcW w:w="1562" w:type="dxa"/>
          </w:tcPr>
          <w:p w14:paraId="3305ACB6" w14:textId="0B983E96" w:rsidR="002F16DB" w:rsidRPr="0098575A" w:rsidRDefault="002F16DB" w:rsidP="002F1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 w:rsidRPr="0098575A">
              <w:rPr>
                <w:rFonts w:ascii="Cambria Math" w:hAnsi="Cambria Math" w:cstheme="minorHAnsi"/>
                <w:lang w:val="en-US"/>
              </w:rPr>
              <w:t>5</w:t>
            </w:r>
          </w:p>
        </w:tc>
        <w:tc>
          <w:tcPr>
            <w:tcW w:w="1701" w:type="dxa"/>
          </w:tcPr>
          <w:p w14:paraId="7BBF9BF4" w14:textId="38B86D9C" w:rsidR="002F16DB" w:rsidRPr="0098575A" w:rsidRDefault="002F16DB" w:rsidP="002F1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 w:rsidRPr="0098575A">
              <w:rPr>
                <w:rFonts w:ascii="Cambria Math" w:hAnsi="Cambria Math" w:cstheme="minorHAnsi"/>
                <w:lang w:val="en-US"/>
              </w:rPr>
              <w:t>1</w:t>
            </w:r>
          </w:p>
        </w:tc>
        <w:tc>
          <w:tcPr>
            <w:tcW w:w="1984" w:type="dxa"/>
          </w:tcPr>
          <w:p w14:paraId="00CED7AE" w14:textId="25091F93" w:rsidR="002F16DB" w:rsidRPr="0098575A" w:rsidRDefault="002F16DB" w:rsidP="002F1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 w:rsidRPr="0098575A">
              <w:rPr>
                <w:rFonts w:ascii="Cambria Math" w:hAnsi="Cambria Math" w:cstheme="minorHAnsi"/>
                <w:lang w:val="en-US"/>
              </w:rPr>
              <w:t>4</w:t>
            </w:r>
          </w:p>
        </w:tc>
      </w:tr>
      <w:tr w:rsidR="00294B1E" w:rsidRPr="0098575A" w14:paraId="49C0CF47" w14:textId="77777777" w:rsidTr="00294B1E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79B76F20" w14:textId="4DFE686A" w:rsidR="002F16DB" w:rsidRPr="0098575A" w:rsidRDefault="002F16DB" w:rsidP="00FD539C">
            <w:pPr>
              <w:rPr>
                <w:rFonts w:ascii="Cambria Math" w:hAnsi="Cambria Math" w:cstheme="minorHAnsi"/>
                <w:lang w:val="el-GR"/>
              </w:rPr>
            </w:pPr>
            <w:r w:rsidRPr="0098575A">
              <w:rPr>
                <w:rFonts w:ascii="Cambria Math" w:hAnsi="Cambria Math" w:cstheme="minorHAnsi"/>
                <w:lang w:val="el-GR"/>
              </w:rPr>
              <w:t>2</w:t>
            </w:r>
          </w:p>
        </w:tc>
        <w:tc>
          <w:tcPr>
            <w:tcW w:w="1562" w:type="dxa"/>
          </w:tcPr>
          <w:p w14:paraId="0D2F1401" w14:textId="6AA5AFFF" w:rsidR="002F16DB" w:rsidRPr="0098575A" w:rsidRDefault="002F16DB" w:rsidP="002F1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 w:rsidRPr="0098575A">
              <w:rPr>
                <w:rFonts w:ascii="Cambria Math" w:hAnsi="Cambria Math" w:cstheme="minorHAnsi"/>
                <w:lang w:val="en-US"/>
              </w:rPr>
              <w:t>8</w:t>
            </w:r>
          </w:p>
        </w:tc>
        <w:tc>
          <w:tcPr>
            <w:tcW w:w="1701" w:type="dxa"/>
          </w:tcPr>
          <w:p w14:paraId="621F1F7C" w14:textId="1651D78F" w:rsidR="002F16DB" w:rsidRPr="0098575A" w:rsidRDefault="002F16DB" w:rsidP="002F1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 w:rsidRPr="0098575A">
              <w:rPr>
                <w:rFonts w:ascii="Cambria Math" w:hAnsi="Cambria Math" w:cstheme="minorHAnsi"/>
                <w:lang w:val="en-US"/>
              </w:rPr>
              <w:t>8</w:t>
            </w:r>
          </w:p>
        </w:tc>
        <w:tc>
          <w:tcPr>
            <w:tcW w:w="1984" w:type="dxa"/>
          </w:tcPr>
          <w:p w14:paraId="5F07CFEE" w14:textId="6A0D163A" w:rsidR="002F16DB" w:rsidRPr="0098575A" w:rsidRDefault="002F16DB" w:rsidP="002F1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 w:rsidRPr="0098575A">
              <w:rPr>
                <w:rFonts w:ascii="Cambria Math" w:hAnsi="Cambria Math" w:cstheme="minorHAnsi"/>
                <w:lang w:val="en-US"/>
              </w:rPr>
              <w:t>7</w:t>
            </w:r>
          </w:p>
        </w:tc>
      </w:tr>
      <w:tr w:rsidR="00294B1E" w:rsidRPr="0098575A" w14:paraId="4E8BD55A" w14:textId="77777777" w:rsidTr="00294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4DCAD44" w14:textId="33F88865" w:rsidR="002F16DB" w:rsidRPr="0098575A" w:rsidRDefault="002F16DB" w:rsidP="00FD539C">
            <w:pPr>
              <w:rPr>
                <w:rFonts w:ascii="Cambria Math" w:hAnsi="Cambria Math" w:cstheme="minorHAnsi"/>
                <w:lang w:val="el-GR"/>
              </w:rPr>
            </w:pPr>
            <w:r w:rsidRPr="0098575A">
              <w:rPr>
                <w:rFonts w:ascii="Cambria Math" w:hAnsi="Cambria Math" w:cstheme="minorHAnsi"/>
                <w:lang w:val="el-GR"/>
              </w:rPr>
              <w:t>3</w:t>
            </w:r>
          </w:p>
        </w:tc>
        <w:tc>
          <w:tcPr>
            <w:tcW w:w="1562" w:type="dxa"/>
          </w:tcPr>
          <w:p w14:paraId="20EFAE58" w14:textId="715DA99E" w:rsidR="002F16DB" w:rsidRPr="0098575A" w:rsidRDefault="002F16DB" w:rsidP="002F1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 w:rsidRPr="0098575A">
              <w:rPr>
                <w:rFonts w:ascii="Cambria Math" w:hAnsi="Cambria Math" w:cstheme="minorHAnsi"/>
                <w:lang w:val="en-US"/>
              </w:rPr>
              <w:t>3</w:t>
            </w:r>
          </w:p>
        </w:tc>
        <w:tc>
          <w:tcPr>
            <w:tcW w:w="1701" w:type="dxa"/>
          </w:tcPr>
          <w:p w14:paraId="260038FE" w14:textId="5CC75347" w:rsidR="002F16DB" w:rsidRPr="0098575A" w:rsidRDefault="002F16DB" w:rsidP="002F1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 w:rsidRPr="0098575A">
              <w:rPr>
                <w:rFonts w:ascii="Cambria Math" w:hAnsi="Cambria Math" w:cstheme="minorHAnsi"/>
                <w:lang w:val="en-US"/>
              </w:rPr>
              <w:t>6</w:t>
            </w:r>
          </w:p>
        </w:tc>
        <w:tc>
          <w:tcPr>
            <w:tcW w:w="1984" w:type="dxa"/>
          </w:tcPr>
          <w:p w14:paraId="719725A3" w14:textId="131AA862" w:rsidR="002F16DB" w:rsidRPr="0098575A" w:rsidRDefault="002F16DB" w:rsidP="002F1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 w:rsidRPr="0098575A">
              <w:rPr>
                <w:rFonts w:ascii="Cambria Math" w:hAnsi="Cambria Math" w:cstheme="minorHAnsi"/>
                <w:lang w:val="en-US"/>
              </w:rPr>
              <w:t>6</w:t>
            </w:r>
          </w:p>
        </w:tc>
      </w:tr>
      <w:tr w:rsidR="00294B1E" w:rsidRPr="0098575A" w14:paraId="78D5811E" w14:textId="77777777" w:rsidTr="00294B1E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584B057" w14:textId="60955505" w:rsidR="002F16DB" w:rsidRPr="0098575A" w:rsidRDefault="002F16DB" w:rsidP="00FD539C">
            <w:pPr>
              <w:rPr>
                <w:rFonts w:ascii="Cambria Math" w:hAnsi="Cambria Math" w:cstheme="minorHAnsi"/>
                <w:lang w:val="el-GR"/>
              </w:rPr>
            </w:pPr>
            <w:r w:rsidRPr="0098575A">
              <w:rPr>
                <w:rFonts w:ascii="Cambria Math" w:hAnsi="Cambria Math" w:cstheme="minorHAnsi"/>
                <w:lang w:val="el-GR"/>
              </w:rPr>
              <w:t>4</w:t>
            </w:r>
          </w:p>
        </w:tc>
        <w:tc>
          <w:tcPr>
            <w:tcW w:w="1562" w:type="dxa"/>
          </w:tcPr>
          <w:p w14:paraId="2E6DE0DC" w14:textId="31410663" w:rsidR="002F16DB" w:rsidRPr="0098575A" w:rsidRDefault="002F16DB" w:rsidP="002F1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 w:rsidRPr="0098575A">
              <w:rPr>
                <w:rFonts w:ascii="Cambria Math" w:hAnsi="Cambria Math" w:cstheme="minorHAnsi"/>
                <w:lang w:val="en-US"/>
              </w:rPr>
              <w:t>2</w:t>
            </w:r>
          </w:p>
        </w:tc>
        <w:tc>
          <w:tcPr>
            <w:tcW w:w="1701" w:type="dxa"/>
          </w:tcPr>
          <w:p w14:paraId="485816F0" w14:textId="65D2ABD3" w:rsidR="002F16DB" w:rsidRPr="0098575A" w:rsidRDefault="002F16DB" w:rsidP="002F1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 w:rsidRPr="0098575A">
              <w:rPr>
                <w:rFonts w:ascii="Cambria Math" w:hAnsi="Cambria Math" w:cstheme="minorHAnsi"/>
                <w:lang w:val="en-US"/>
              </w:rPr>
              <w:t>5</w:t>
            </w:r>
          </w:p>
        </w:tc>
        <w:tc>
          <w:tcPr>
            <w:tcW w:w="1984" w:type="dxa"/>
          </w:tcPr>
          <w:p w14:paraId="7674C5CF" w14:textId="00BA6E01" w:rsidR="002F16DB" w:rsidRPr="0098575A" w:rsidRDefault="002F16DB" w:rsidP="002F1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 w:rsidRPr="0098575A">
              <w:rPr>
                <w:rFonts w:ascii="Cambria Math" w:hAnsi="Cambria Math" w:cstheme="minorHAnsi"/>
                <w:lang w:val="en-US"/>
              </w:rPr>
              <w:t>5</w:t>
            </w:r>
          </w:p>
        </w:tc>
      </w:tr>
      <w:tr w:rsidR="00294B1E" w:rsidRPr="0098575A" w14:paraId="2F08C481" w14:textId="77777777" w:rsidTr="00294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1C763E5" w14:textId="5BEB81D9" w:rsidR="002F16DB" w:rsidRPr="0098575A" w:rsidRDefault="002F16DB" w:rsidP="00FD539C">
            <w:pPr>
              <w:rPr>
                <w:rFonts w:ascii="Cambria Math" w:hAnsi="Cambria Math" w:cstheme="minorHAnsi"/>
                <w:lang w:val="el-GR"/>
              </w:rPr>
            </w:pPr>
            <w:r w:rsidRPr="0098575A">
              <w:rPr>
                <w:rFonts w:ascii="Cambria Math" w:hAnsi="Cambria Math" w:cstheme="minorHAnsi"/>
                <w:lang w:val="el-GR"/>
              </w:rPr>
              <w:t>5</w:t>
            </w:r>
          </w:p>
        </w:tc>
        <w:tc>
          <w:tcPr>
            <w:tcW w:w="1562" w:type="dxa"/>
          </w:tcPr>
          <w:p w14:paraId="495015BE" w14:textId="269EE4B3" w:rsidR="002F16DB" w:rsidRPr="0098575A" w:rsidRDefault="002F16DB" w:rsidP="002F1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 w:rsidRPr="0098575A">
              <w:rPr>
                <w:rFonts w:ascii="Cambria Math" w:hAnsi="Cambria Math" w:cstheme="minorHAnsi"/>
                <w:lang w:val="en-US"/>
              </w:rPr>
              <w:t>7</w:t>
            </w:r>
          </w:p>
        </w:tc>
        <w:tc>
          <w:tcPr>
            <w:tcW w:w="1701" w:type="dxa"/>
          </w:tcPr>
          <w:p w14:paraId="205EF3CA" w14:textId="5E16A01B" w:rsidR="002F16DB" w:rsidRPr="0098575A" w:rsidRDefault="002F16DB" w:rsidP="002F1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 w:rsidRPr="0098575A">
              <w:rPr>
                <w:rFonts w:ascii="Cambria Math" w:hAnsi="Cambria Math" w:cstheme="minorHAnsi"/>
                <w:lang w:val="en-US"/>
              </w:rPr>
              <w:t>4</w:t>
            </w:r>
          </w:p>
        </w:tc>
        <w:tc>
          <w:tcPr>
            <w:tcW w:w="1984" w:type="dxa"/>
          </w:tcPr>
          <w:p w14:paraId="75BB5715" w14:textId="0B1ACAE6" w:rsidR="002F16DB" w:rsidRPr="0098575A" w:rsidRDefault="002F16DB" w:rsidP="002F1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 w:rsidRPr="0098575A">
              <w:rPr>
                <w:rFonts w:ascii="Cambria Math" w:hAnsi="Cambria Math" w:cstheme="minorHAnsi"/>
                <w:lang w:val="en-US"/>
              </w:rPr>
              <w:t>4</w:t>
            </w:r>
          </w:p>
        </w:tc>
      </w:tr>
    </w:tbl>
    <w:p w14:paraId="585A76C3" w14:textId="77777777" w:rsidR="005C4367" w:rsidRPr="0098575A" w:rsidRDefault="005C4367" w:rsidP="005C4367">
      <w:pPr>
        <w:rPr>
          <w:rFonts w:ascii="Cambria Math" w:hAnsi="Cambria Math" w:cstheme="minorHAnsi"/>
          <w:iCs/>
          <w:lang w:val="en-US"/>
        </w:rPr>
      </w:pPr>
    </w:p>
    <w:p w14:paraId="4E2B2125" w14:textId="12AB8002" w:rsidR="00170E81" w:rsidRPr="0098575A" w:rsidRDefault="00170E81" w:rsidP="00137580">
      <w:pPr>
        <w:spacing w:before="240"/>
        <w:rPr>
          <w:rFonts w:ascii="Cambria Math" w:hAnsi="Cambria Math" w:cstheme="minorHAnsi"/>
          <w:i/>
          <w:iCs/>
          <w:lang w:val="el-GR"/>
        </w:rPr>
      </w:pPr>
      <w:r w:rsidRPr="0098575A">
        <w:rPr>
          <w:rFonts w:ascii="Cambria Math" w:hAnsi="Cambria Math" w:cs="Calibri"/>
          <w:i/>
          <w:iCs/>
          <w:lang w:val="el-GR"/>
        </w:rPr>
        <w:t>Περιορισμοί</w:t>
      </w:r>
    </w:p>
    <w:p w14:paraId="5FD524D0" w14:textId="008731D3" w:rsidR="00CC23E7" w:rsidRPr="0098575A" w:rsidRDefault="005C1ABD" w:rsidP="00187A74">
      <w:pPr>
        <w:ind w:firstLine="720"/>
        <w:jc w:val="both"/>
        <w:rPr>
          <w:rFonts w:ascii="Cambria Math" w:hAnsi="Cambria Math" w:cstheme="minorHAnsi"/>
          <w:lang w:val="el-GR"/>
        </w:rPr>
      </w:pPr>
      <w:r w:rsidRPr="0098575A">
        <w:rPr>
          <w:rFonts w:ascii="Cambria Math" w:hAnsi="Cambria Math" w:cs="Calibri"/>
          <w:lang w:val="el-GR"/>
        </w:rPr>
        <w:t>Το σ</w:t>
      </w:r>
      <w:r w:rsidR="00170E81" w:rsidRPr="0098575A">
        <w:rPr>
          <w:rFonts w:ascii="Cambria Math" w:hAnsi="Cambria Math" w:cs="Calibri"/>
          <w:lang w:val="el-GR"/>
        </w:rPr>
        <w:t>υνολικό</w:t>
      </w:r>
      <w:r w:rsidR="00170E81" w:rsidRPr="0098575A">
        <w:rPr>
          <w:rFonts w:ascii="Cambria Math" w:hAnsi="Cambria Math" w:cstheme="minorHAnsi"/>
          <w:lang w:val="el-GR"/>
        </w:rPr>
        <w:t xml:space="preserve"> </w:t>
      </w:r>
      <w:r w:rsidR="00170E81" w:rsidRPr="0098575A">
        <w:rPr>
          <w:rFonts w:ascii="Cambria Math" w:hAnsi="Cambria Math" w:cs="Calibri"/>
          <w:lang w:val="el-GR"/>
        </w:rPr>
        <w:t>βάρος</w:t>
      </w:r>
      <w:r w:rsidR="00170E81" w:rsidRPr="0098575A">
        <w:rPr>
          <w:rFonts w:ascii="Cambria Math" w:hAnsi="Cambria Math" w:cstheme="minorHAnsi"/>
          <w:lang w:val="el-GR"/>
        </w:rPr>
        <w:t xml:space="preserve"> </w:t>
      </w:r>
      <w:r w:rsidR="00170E81" w:rsidRPr="0098575A">
        <w:rPr>
          <w:rFonts w:ascii="Cambria Math" w:hAnsi="Cambria Math" w:cs="Calibri"/>
          <w:lang w:val="el-GR"/>
        </w:rPr>
        <w:t>να</w:t>
      </w:r>
      <w:r w:rsidR="00170E81" w:rsidRPr="0098575A">
        <w:rPr>
          <w:rFonts w:ascii="Cambria Math" w:hAnsi="Cambria Math" w:cstheme="minorHAnsi"/>
          <w:lang w:val="el-GR"/>
        </w:rPr>
        <w:t xml:space="preserve"> </w:t>
      </w:r>
      <w:r w:rsidR="00170E81" w:rsidRPr="0098575A">
        <w:rPr>
          <w:rFonts w:ascii="Cambria Math" w:hAnsi="Cambria Math" w:cs="Calibri"/>
          <w:lang w:val="el-GR"/>
        </w:rPr>
        <w:t>μην</w:t>
      </w:r>
      <w:r w:rsidR="00170E81" w:rsidRPr="0098575A">
        <w:rPr>
          <w:rFonts w:ascii="Cambria Math" w:hAnsi="Cambria Math" w:cstheme="minorHAnsi"/>
          <w:lang w:val="el-GR"/>
        </w:rPr>
        <w:t xml:space="preserve"> </w:t>
      </w:r>
      <w:r w:rsidR="00170E81" w:rsidRPr="0098575A">
        <w:rPr>
          <w:rFonts w:ascii="Cambria Math" w:hAnsi="Cambria Math" w:cs="Calibri"/>
          <w:lang w:val="el-GR"/>
        </w:rPr>
        <w:t>υπερβαίνει</w:t>
      </w:r>
      <w:r w:rsidR="00170E81" w:rsidRPr="0098575A">
        <w:rPr>
          <w:rFonts w:ascii="Cambria Math" w:hAnsi="Cambria Math" w:cstheme="minorHAnsi"/>
          <w:lang w:val="el-GR"/>
        </w:rPr>
        <w:t xml:space="preserve"> </w:t>
      </w:r>
      <w:r w:rsidR="00170E81" w:rsidRPr="0098575A">
        <w:rPr>
          <w:rFonts w:ascii="Cambria Math" w:hAnsi="Cambria Math" w:cs="Calibri"/>
          <w:lang w:val="el-GR"/>
        </w:rPr>
        <w:t>τους</w:t>
      </w:r>
      <w:r w:rsidR="00170E81" w:rsidRPr="0098575A">
        <w:rPr>
          <w:rFonts w:ascii="Cambria Math" w:hAnsi="Cambria Math" w:cstheme="minorHAnsi"/>
          <w:lang w:val="el-GR"/>
        </w:rPr>
        <w:t xml:space="preserve"> 210 </w:t>
      </w:r>
      <w:r w:rsidR="00170E81" w:rsidRPr="0098575A">
        <w:rPr>
          <w:rFonts w:ascii="Cambria Math" w:hAnsi="Cambria Math" w:cs="Calibri"/>
          <w:lang w:val="el-GR"/>
        </w:rPr>
        <w:t>τόνους</w:t>
      </w:r>
      <w:r w:rsidR="00CC23E7" w:rsidRPr="0098575A">
        <w:rPr>
          <w:rFonts w:ascii="Cambria Math" w:hAnsi="Cambria Math" w:cstheme="minorHAnsi"/>
          <w:lang w:val="el-GR"/>
        </w:rPr>
        <w:t>,</w:t>
      </w:r>
      <w:r w:rsidRPr="0098575A">
        <w:rPr>
          <w:rFonts w:ascii="Cambria Math" w:hAnsi="Cambria Math" w:cstheme="minorHAnsi"/>
          <w:lang w:val="el-GR"/>
        </w:rPr>
        <w:t xml:space="preserve"> ο σ</w:t>
      </w:r>
      <w:r w:rsidR="00187A74" w:rsidRPr="0098575A">
        <w:rPr>
          <w:rFonts w:ascii="Cambria Math" w:eastAsiaTheme="minorEastAsia" w:hAnsi="Cambria Math" w:cs="Calibri"/>
          <w:lang w:val="el-GR"/>
        </w:rPr>
        <w:t>υνολικός</w:t>
      </w:r>
      <w:r w:rsidR="00187A74" w:rsidRPr="0098575A">
        <w:rPr>
          <w:rFonts w:ascii="Cambria Math" w:eastAsiaTheme="minorEastAsia" w:hAnsi="Cambria Math" w:cstheme="minorHAnsi"/>
          <w:lang w:val="el-GR"/>
        </w:rPr>
        <w:t xml:space="preserve"> </w:t>
      </w:r>
      <w:r w:rsidR="00187A74" w:rsidRPr="0098575A">
        <w:rPr>
          <w:rFonts w:ascii="Cambria Math" w:eastAsiaTheme="minorEastAsia" w:hAnsi="Cambria Math" w:cs="Calibri"/>
          <w:lang w:val="el-GR"/>
        </w:rPr>
        <w:t>όγκος</w:t>
      </w:r>
      <w:r w:rsidR="00187A74" w:rsidRPr="0098575A">
        <w:rPr>
          <w:rFonts w:ascii="Cambria Math" w:eastAsiaTheme="minorEastAsia" w:hAnsi="Cambria Math" w:cstheme="minorHAnsi"/>
          <w:lang w:val="el-GR"/>
        </w:rPr>
        <w:t xml:space="preserve"> </w:t>
      </w:r>
      <w:r w:rsidR="00187A74" w:rsidRPr="0098575A">
        <w:rPr>
          <w:rFonts w:ascii="Cambria Math" w:eastAsiaTheme="minorEastAsia" w:hAnsi="Cambria Math" w:cs="Calibri"/>
          <w:lang w:val="el-GR"/>
        </w:rPr>
        <w:t>να</w:t>
      </w:r>
      <w:r w:rsidR="00187A74" w:rsidRPr="0098575A">
        <w:rPr>
          <w:rFonts w:ascii="Cambria Math" w:eastAsiaTheme="minorEastAsia" w:hAnsi="Cambria Math" w:cstheme="minorHAnsi"/>
          <w:lang w:val="el-GR"/>
        </w:rPr>
        <w:t xml:space="preserve"> </w:t>
      </w:r>
      <w:r w:rsidR="00187A74" w:rsidRPr="0098575A">
        <w:rPr>
          <w:rFonts w:ascii="Cambria Math" w:eastAsiaTheme="minorEastAsia" w:hAnsi="Cambria Math" w:cs="Calibri"/>
          <w:lang w:val="el-GR"/>
        </w:rPr>
        <w:t>μην</w:t>
      </w:r>
      <w:r w:rsidR="00187A74" w:rsidRPr="0098575A">
        <w:rPr>
          <w:rFonts w:ascii="Cambria Math" w:eastAsiaTheme="minorEastAsia" w:hAnsi="Cambria Math" w:cstheme="minorHAnsi"/>
          <w:lang w:val="el-GR"/>
        </w:rPr>
        <w:t xml:space="preserve"> </w:t>
      </w:r>
      <w:r w:rsidR="00187A74" w:rsidRPr="0098575A">
        <w:rPr>
          <w:rFonts w:ascii="Cambria Math" w:eastAsiaTheme="minorEastAsia" w:hAnsi="Cambria Math" w:cs="Calibri"/>
          <w:lang w:val="el-GR"/>
        </w:rPr>
        <w:t>υπερβαίνει</w:t>
      </w:r>
      <w:r w:rsidR="00187A74" w:rsidRPr="0098575A">
        <w:rPr>
          <w:rFonts w:ascii="Cambria Math" w:eastAsiaTheme="minorEastAsia" w:hAnsi="Cambria Math" w:cstheme="minorHAnsi"/>
          <w:lang w:val="el-GR"/>
        </w:rPr>
        <w:t xml:space="preserve"> </w:t>
      </w:r>
      <w:r w:rsidR="00187A74" w:rsidRPr="0098575A">
        <w:rPr>
          <w:rFonts w:ascii="Cambria Math" w:eastAsiaTheme="minorEastAsia" w:hAnsi="Cambria Math" w:cs="Calibri"/>
          <w:lang w:val="el-GR"/>
        </w:rPr>
        <w:t>τα</w:t>
      </w:r>
      <w:r w:rsidR="00187A74" w:rsidRPr="0098575A">
        <w:rPr>
          <w:rFonts w:ascii="Cambria Math" w:eastAsiaTheme="minorEastAsia" w:hAnsi="Cambria Math" w:cstheme="minorHAnsi"/>
          <w:lang w:val="el-GR"/>
        </w:rPr>
        <w:t xml:space="preserve"> 198 </w:t>
      </w:r>
      <w:r w:rsidR="00187A74" w:rsidRPr="0098575A">
        <w:rPr>
          <w:rFonts w:ascii="Cambria Math" w:eastAsiaTheme="minorEastAsia" w:hAnsi="Cambria Math" w:cs="Calibri"/>
          <w:lang w:val="el-GR"/>
        </w:rPr>
        <w:t>κυβικά</w:t>
      </w:r>
      <w:r w:rsidR="00187A74" w:rsidRPr="0098575A">
        <w:rPr>
          <w:rFonts w:ascii="Cambria Math" w:eastAsiaTheme="minorEastAsia" w:hAnsi="Cambria Math" w:cstheme="minorHAnsi"/>
          <w:lang w:val="el-GR"/>
        </w:rPr>
        <w:t xml:space="preserve"> </w:t>
      </w:r>
      <w:r w:rsidR="00187A74" w:rsidRPr="0098575A">
        <w:rPr>
          <w:rFonts w:ascii="Cambria Math" w:eastAsiaTheme="minorEastAsia" w:hAnsi="Cambria Math" w:cs="Calibri"/>
          <w:lang w:val="el-GR"/>
        </w:rPr>
        <w:t>μέτρα</w:t>
      </w:r>
      <w:r w:rsidR="00187A74" w:rsidRPr="0098575A">
        <w:rPr>
          <w:rFonts w:ascii="Cambria Math" w:hAnsi="Cambria Math" w:cs="Calibri"/>
          <w:lang w:val="el-GR"/>
        </w:rPr>
        <w:t xml:space="preserve"> και </w:t>
      </w:r>
      <w:r w:rsidR="00187A74" w:rsidRPr="0098575A">
        <w:rPr>
          <w:rFonts w:ascii="Cambria Math" w:eastAsiaTheme="minorEastAsia" w:hAnsi="Cambria Math" w:cs="Calibri"/>
          <w:iCs/>
          <w:lang w:val="el-GR"/>
        </w:rPr>
        <w:t>η</w:t>
      </w:r>
      <w:r w:rsidR="00187A74" w:rsidRPr="0098575A">
        <w:rPr>
          <w:rFonts w:ascii="Cambria Math" w:eastAsiaTheme="minorEastAsia" w:hAnsi="Cambria Math" w:cstheme="minorHAnsi"/>
          <w:iCs/>
          <w:lang w:val="el-GR"/>
        </w:rPr>
        <w:t xml:space="preserve"> </w:t>
      </w:r>
      <w:r w:rsidR="00187A74" w:rsidRPr="0098575A">
        <w:rPr>
          <w:rFonts w:ascii="Cambria Math" w:eastAsiaTheme="minorEastAsia" w:hAnsi="Cambria Math" w:cs="Calibri"/>
          <w:iCs/>
          <w:lang w:val="el-GR"/>
        </w:rPr>
        <w:t>ποσότητα</w:t>
      </w:r>
      <w:r w:rsidR="00187A74" w:rsidRPr="0098575A">
        <w:rPr>
          <w:rFonts w:ascii="Cambria Math" w:eastAsiaTheme="minorEastAsia" w:hAnsi="Cambria Math" w:cstheme="minorHAnsi"/>
          <w:iCs/>
          <w:lang w:val="el-GR"/>
        </w:rPr>
        <w:t xml:space="preserve"> </w:t>
      </w:r>
      <w:r w:rsidR="00187A74" w:rsidRPr="0098575A">
        <w:rPr>
          <w:rFonts w:ascii="Cambria Math" w:eastAsiaTheme="minorEastAsia" w:hAnsi="Cambria Math" w:cs="Calibri"/>
          <w:iCs/>
          <w:lang w:val="el-GR"/>
        </w:rPr>
        <w:t>να</w:t>
      </w:r>
      <w:r w:rsidR="00187A74" w:rsidRPr="0098575A">
        <w:rPr>
          <w:rFonts w:ascii="Cambria Math" w:eastAsiaTheme="minorEastAsia" w:hAnsi="Cambria Math" w:cstheme="minorHAnsi"/>
          <w:iCs/>
          <w:lang w:val="el-GR"/>
        </w:rPr>
        <w:t xml:space="preserve"> </w:t>
      </w:r>
      <w:r w:rsidR="00187A74" w:rsidRPr="0098575A">
        <w:rPr>
          <w:rFonts w:ascii="Cambria Math" w:eastAsiaTheme="minorEastAsia" w:hAnsi="Cambria Math" w:cs="Calibri"/>
          <w:iCs/>
          <w:lang w:val="el-GR"/>
        </w:rPr>
        <w:t>είναι</w:t>
      </w:r>
      <w:r w:rsidR="00187A74" w:rsidRPr="0098575A">
        <w:rPr>
          <w:rFonts w:ascii="Cambria Math" w:eastAsiaTheme="minorEastAsia" w:hAnsi="Cambria Math" w:cstheme="minorHAnsi"/>
          <w:iCs/>
          <w:lang w:val="el-GR"/>
        </w:rPr>
        <w:t xml:space="preserve"> </w:t>
      </w:r>
      <w:r w:rsidR="00187A74" w:rsidRPr="0098575A">
        <w:rPr>
          <w:rFonts w:ascii="Cambria Math" w:eastAsiaTheme="minorEastAsia" w:hAnsi="Cambria Math" w:cs="Calibri"/>
          <w:iCs/>
          <w:lang w:val="el-GR"/>
        </w:rPr>
        <w:t>θετική</w:t>
      </w:r>
      <w:r w:rsidR="00187A74" w:rsidRPr="0098575A">
        <w:rPr>
          <w:rFonts w:ascii="Cambria Math" w:hAnsi="Cambria Math" w:cs="Calibri"/>
          <w:lang w:val="el-GR"/>
        </w:rPr>
        <w:t xml:space="preserve"> </w:t>
      </w:r>
      <w:r w:rsidR="00CC23E7" w:rsidRPr="0098575A">
        <w:rPr>
          <w:rFonts w:ascii="Cambria Math" w:hAnsi="Cambria Math" w:cs="Calibri"/>
          <w:lang w:val="el-GR"/>
        </w:rPr>
        <w:t>δηλαδή</w:t>
      </w:r>
      <w:r w:rsidR="00CC23E7" w:rsidRPr="0098575A">
        <w:rPr>
          <w:rFonts w:ascii="Cambria Math" w:hAnsi="Cambria Math" w:cstheme="minorHAnsi"/>
          <w:lang w:val="el-GR"/>
        </w:rPr>
        <w:t>:</w:t>
      </w:r>
    </w:p>
    <w:p w14:paraId="657AD567" w14:textId="64940356" w:rsidR="00C31429" w:rsidRPr="0098575A" w:rsidRDefault="00000000" w:rsidP="000F53FD">
      <w:pPr>
        <w:rPr>
          <w:rFonts w:ascii="Cambria Math" w:eastAsiaTheme="minorEastAsia" w:hAnsi="Cambria Math" w:cstheme="minorHAnsi"/>
          <w:i/>
          <w:lang w:val="el-GR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lang w:val="el-GR"/>
                </w:rPr>
              </m:ctrlPr>
            </m:naryPr>
            <m:sub>
              <m:r>
                <w:rPr>
                  <w:rFonts w:ascii="Cambria Math" w:hAnsi="Cambria Math" w:cstheme="minorHAnsi"/>
                  <w:lang w:val="el-GR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lang w:val="el-GR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l-GR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lang w:val="el-GR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lang w:val="el-GR"/>
                </w:rPr>
                <m:t>·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l-GR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lang w:val="el-GR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theme="minorHAnsi"/>
              <w:lang w:val="el-GR"/>
            </w:rPr>
            <m:t xml:space="preserve">≤210,  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lang w:val="el-GR"/>
                </w:rPr>
              </m:ctrlPr>
            </m:naryPr>
            <m:sub>
              <m:r>
                <w:rPr>
                  <w:rFonts w:ascii="Cambria Math" w:hAnsi="Cambria Math" w:cstheme="minorHAnsi"/>
                  <w:lang w:val="el-GR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lang w:val="el-GR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l-GR"/>
                    </w:rPr>
                    <m:t>·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theme="minorHAnsi"/>
              <w:lang w:val="el-GR"/>
            </w:rPr>
            <m:t xml:space="preserve">≤198,  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l-GR"/>
                </w:rPr>
              </m:ctrlPr>
            </m:sSubPr>
            <m:e>
              <m:r>
                <w:rPr>
                  <w:rFonts w:ascii="Cambria Math" w:hAnsi="Cambria Math" w:cstheme="minorHAnsi"/>
                  <w:lang w:val="el-GR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l-GR"/>
                </w:rPr>
                <m:t>i</m:t>
              </m:r>
            </m:sub>
          </m:sSub>
          <m:r>
            <w:rPr>
              <w:rFonts w:ascii="Cambria Math" w:hAnsi="Cambria Math" w:cstheme="minorHAnsi"/>
              <w:lang w:val="el-GR"/>
            </w:rPr>
            <m:t>≥0</m:t>
          </m:r>
        </m:oMath>
      </m:oMathPara>
    </w:p>
    <w:p w14:paraId="7E130814" w14:textId="77777777" w:rsidR="005C109D" w:rsidRPr="0098575A" w:rsidRDefault="005C109D" w:rsidP="000F53FD">
      <w:pPr>
        <w:rPr>
          <w:rFonts w:ascii="Cambria Math" w:eastAsiaTheme="minorEastAsia" w:hAnsi="Cambria Math" w:cs="Calibri"/>
          <w:iCs/>
          <w:lang w:val="el-GR"/>
        </w:rPr>
      </w:pPr>
    </w:p>
    <w:p w14:paraId="48ECCAE6" w14:textId="56405BEA" w:rsidR="00E436E2" w:rsidRPr="0098575A" w:rsidRDefault="00E436E2" w:rsidP="000F53FD">
      <w:pPr>
        <w:rPr>
          <w:rFonts w:ascii="Cambria Math" w:eastAsiaTheme="minorEastAsia" w:hAnsi="Cambria Math" w:cstheme="minorHAnsi"/>
          <w:i/>
          <w:lang w:val="el-GR"/>
        </w:rPr>
      </w:pPr>
      <w:r w:rsidRPr="0098575A">
        <w:rPr>
          <w:rFonts w:ascii="Cambria Math" w:eastAsiaTheme="minorEastAsia" w:hAnsi="Cambria Math" w:cs="Calibri"/>
          <w:i/>
          <w:lang w:val="el-GR"/>
        </w:rPr>
        <w:t>Στόχος</w:t>
      </w:r>
    </w:p>
    <w:p w14:paraId="22B72508" w14:textId="6403EA8C" w:rsidR="00E436E2" w:rsidRPr="0098575A" w:rsidRDefault="00E436E2" w:rsidP="00E45763">
      <w:pPr>
        <w:ind w:firstLine="360"/>
        <w:jc w:val="both"/>
        <w:rPr>
          <w:rFonts w:ascii="Cambria Math" w:hAnsi="Cambria Math" w:cstheme="minorHAnsi"/>
          <w:iCs/>
          <w:lang w:val="el-GR"/>
        </w:rPr>
      </w:pPr>
      <w:r w:rsidRPr="0098575A">
        <w:rPr>
          <w:rFonts w:ascii="Cambria Math" w:eastAsiaTheme="minorEastAsia" w:hAnsi="Cambria Math" w:cs="Calibri"/>
          <w:iCs/>
          <w:lang w:val="el-GR"/>
        </w:rPr>
        <w:t>Η</w:t>
      </w:r>
      <w:r w:rsidRPr="0098575A">
        <w:rPr>
          <w:rFonts w:ascii="Cambria Math" w:eastAsiaTheme="minorEastAsia" w:hAnsi="Cambria Math" w:cstheme="minorHAnsi"/>
          <w:iCs/>
          <w:lang w:val="el-GR"/>
        </w:rPr>
        <w:t xml:space="preserve"> </w:t>
      </w:r>
      <w:r w:rsidRPr="0098575A">
        <w:rPr>
          <w:rFonts w:ascii="Cambria Math" w:eastAsiaTheme="minorEastAsia" w:hAnsi="Cambria Math" w:cs="Calibri"/>
          <w:iCs/>
          <w:lang w:val="el-GR"/>
        </w:rPr>
        <w:t>μεγιστοποίηση</w:t>
      </w:r>
      <w:r w:rsidRPr="0098575A">
        <w:rPr>
          <w:rFonts w:ascii="Cambria Math" w:eastAsiaTheme="minorEastAsia" w:hAnsi="Cambria Math" w:cstheme="minorHAnsi"/>
          <w:iCs/>
          <w:lang w:val="el-GR"/>
        </w:rPr>
        <w:t xml:space="preserve"> </w:t>
      </w:r>
      <w:r w:rsidRPr="0098575A">
        <w:rPr>
          <w:rFonts w:ascii="Cambria Math" w:eastAsiaTheme="minorEastAsia" w:hAnsi="Cambria Math" w:cs="Calibri"/>
          <w:iCs/>
          <w:lang w:val="el-GR"/>
        </w:rPr>
        <w:t>του</w:t>
      </w:r>
      <w:r w:rsidRPr="0098575A">
        <w:rPr>
          <w:rFonts w:ascii="Cambria Math" w:eastAsiaTheme="minorEastAsia" w:hAnsi="Cambria Math" w:cstheme="minorHAnsi"/>
          <w:iCs/>
          <w:lang w:val="el-GR"/>
        </w:rPr>
        <w:t xml:space="preserve"> </w:t>
      </w:r>
      <w:r w:rsidRPr="0098575A">
        <w:rPr>
          <w:rFonts w:ascii="Cambria Math" w:eastAsiaTheme="minorEastAsia" w:hAnsi="Cambria Math" w:cs="Calibri"/>
          <w:iCs/>
          <w:lang w:val="el-GR"/>
        </w:rPr>
        <w:t>συνολικού</w:t>
      </w:r>
      <w:r w:rsidRPr="0098575A">
        <w:rPr>
          <w:rFonts w:ascii="Cambria Math" w:eastAsiaTheme="minorEastAsia" w:hAnsi="Cambria Math" w:cstheme="minorHAnsi"/>
          <w:iCs/>
          <w:lang w:val="el-GR"/>
        </w:rPr>
        <w:t xml:space="preserve"> </w:t>
      </w:r>
      <w:r w:rsidRPr="0098575A">
        <w:rPr>
          <w:rFonts w:ascii="Cambria Math" w:eastAsiaTheme="minorEastAsia" w:hAnsi="Cambria Math" w:cs="Calibri"/>
          <w:iCs/>
          <w:lang w:val="el-GR"/>
        </w:rPr>
        <w:t>κέρδους</w:t>
      </w:r>
      <w:r w:rsidRPr="0098575A">
        <w:rPr>
          <w:rFonts w:ascii="Cambria Math" w:eastAsiaTheme="minorEastAsia" w:hAnsi="Cambria Math" w:cstheme="minorHAnsi"/>
          <w:iCs/>
          <w:lang w:val="el-GR"/>
        </w:rPr>
        <w:t xml:space="preserve">, </w:t>
      </w:r>
      <w:r w:rsidRPr="0098575A">
        <w:rPr>
          <w:rFonts w:ascii="Cambria Math" w:eastAsiaTheme="minorEastAsia" w:hAnsi="Cambria Math" w:cs="Calibri"/>
          <w:iCs/>
          <w:lang w:val="el-GR"/>
        </w:rPr>
        <w:t>δηλαδή</w:t>
      </w:r>
      <w:r w:rsidRPr="0098575A">
        <w:rPr>
          <w:rFonts w:ascii="Cambria Math" w:eastAsiaTheme="minorEastAsia" w:hAnsi="Cambria Math" w:cstheme="minorHAnsi"/>
          <w:iCs/>
          <w:lang w:val="el-GR"/>
        </w:rPr>
        <w:t>:</w:t>
      </w:r>
    </w:p>
    <w:p w14:paraId="3E8C3916" w14:textId="0A3C58FD" w:rsidR="00982546" w:rsidRPr="0098575A" w:rsidRDefault="00E45763" w:rsidP="006474E9">
      <w:pPr>
        <w:ind w:left="360"/>
        <w:rPr>
          <w:rFonts w:ascii="Cambria Math" w:hAnsi="Cambria Math" w:cstheme="minorHAnsi"/>
          <w:iCs/>
          <w:lang w:val="en-US"/>
        </w:rPr>
        <w:sectPr w:rsidR="00982546" w:rsidRPr="0098575A" w:rsidSect="00A32EC0">
          <w:type w:val="continuous"/>
          <w:pgSz w:w="11906" w:h="16838"/>
          <w:pgMar w:top="720" w:right="720" w:bottom="720" w:left="720" w:header="708" w:footer="708" w:gutter="0"/>
          <w:cols w:sep="1" w:space="709"/>
          <w:docGrid w:linePitch="360"/>
        </w:sectPr>
      </w:pPr>
      <m:oMathPara>
        <m:oMath>
          <m:r>
            <w:rPr>
              <w:rFonts w:ascii="Cambria Math" w:hAnsi="Cambria Math" w:cstheme="minorHAnsi"/>
              <w:lang w:val="en-US"/>
            </w:rPr>
            <w:lastRenderedPageBreak/>
            <m:t xml:space="preserve">Total </m:t>
          </m:r>
          <m:r>
            <w:rPr>
              <w:rFonts w:ascii="Cambria Math" w:hAnsi="Cambria Math" w:cstheme="minorHAnsi"/>
              <w:lang w:val="el-GR"/>
            </w:rPr>
            <m:t>Profit=</m:t>
          </m:r>
          <m:func>
            <m:funcPr>
              <m:ctrlPr>
                <w:rPr>
                  <w:rFonts w:ascii="Cambria Math" w:hAnsi="Cambria Math" w:cstheme="minorHAnsi"/>
                  <w:i/>
                  <w:iCs/>
                  <w:lang w:val="el-G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lang w:val="el-GR"/>
                </w:rPr>
                <m:t>max</m:t>
              </m:r>
            </m:fName>
            <m:e>
              <m:r>
                <w:rPr>
                  <w:rFonts w:ascii="Cambria Math" w:hAnsi="Cambria Math" w:cstheme="minorHAnsi"/>
                  <w:lang w:val="el-GR"/>
                </w:rPr>
                <m:t xml:space="preserve">{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iCs/>
                      <w:lang w:val="el-GR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lang w:val="el-GR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lang w:val="el-GR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l-G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l-G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l-GR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l-G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l-GR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theme="minorHAnsi"/>
                  <w:lang w:val="el-GR"/>
                </w:rPr>
                <m:t>}</m:t>
              </m:r>
            </m:e>
          </m:func>
        </m:oMath>
      </m:oMathPara>
    </w:p>
    <w:p w14:paraId="21D3667D" w14:textId="77777777" w:rsidR="003654C8" w:rsidRPr="0098575A" w:rsidRDefault="003654C8" w:rsidP="00A92319">
      <w:pPr>
        <w:rPr>
          <w:rFonts w:ascii="Cambria Math" w:hAnsi="Cambria Math" w:cstheme="minorHAnsi"/>
          <w:iCs/>
          <w:lang w:val="el-GR"/>
        </w:rPr>
      </w:pPr>
    </w:p>
    <w:p w14:paraId="59CB59DC" w14:textId="414226B3" w:rsidR="00A92319" w:rsidRPr="0098575A" w:rsidRDefault="008976FF" w:rsidP="00A92319">
      <w:pPr>
        <w:rPr>
          <w:rFonts w:ascii="Cambria Math" w:hAnsi="Cambria Math" w:cstheme="minorHAnsi"/>
          <w:i/>
          <w:lang w:val="el-GR"/>
        </w:rPr>
      </w:pPr>
      <w:r w:rsidRPr="0098575A">
        <w:rPr>
          <w:rFonts w:ascii="Cambria Math" w:hAnsi="Cambria Math" w:cstheme="minorHAnsi"/>
          <w:i/>
          <w:lang w:val="el-GR"/>
        </w:rPr>
        <w:t>Λύση (</w:t>
      </w:r>
      <w:r w:rsidRPr="0098575A">
        <w:rPr>
          <w:rFonts w:ascii="Cambria Math" w:hAnsi="Cambria Math" w:cstheme="minorHAnsi"/>
          <w:i/>
          <w:lang w:val="en-US"/>
        </w:rPr>
        <w:t>Ex</w:t>
      </w:r>
      <w:r w:rsidRPr="0098575A">
        <w:rPr>
          <w:rFonts w:ascii="Cambria Math" w:hAnsi="Cambria Math" w:cstheme="minorHAnsi"/>
          <w:i/>
          <w:lang w:val="el-GR"/>
        </w:rPr>
        <w:t>1.</w:t>
      </w:r>
      <w:proofErr w:type="spellStart"/>
      <w:r w:rsidRPr="0098575A">
        <w:rPr>
          <w:rFonts w:ascii="Cambria Math" w:hAnsi="Cambria Math" w:cstheme="minorHAnsi"/>
          <w:i/>
          <w:lang w:val="en-US"/>
        </w:rPr>
        <w:t>py</w:t>
      </w:r>
      <w:proofErr w:type="spellEnd"/>
      <w:r w:rsidRPr="0098575A">
        <w:rPr>
          <w:rFonts w:ascii="Cambria Math" w:hAnsi="Cambria Math" w:cstheme="minorHAnsi"/>
          <w:i/>
          <w:lang w:val="el-GR"/>
        </w:rPr>
        <w:t>)</w:t>
      </w:r>
    </w:p>
    <w:p w14:paraId="460DAAAD" w14:textId="33C389B8" w:rsidR="00294B1E" w:rsidRDefault="00E45763" w:rsidP="00FC677F">
      <w:pPr>
        <w:ind w:firstLine="720"/>
        <w:rPr>
          <w:rFonts w:ascii="Cambria Math" w:hAnsi="Cambria Math" w:cstheme="minorHAnsi"/>
          <w:iCs/>
          <w:lang w:val="el-GR"/>
        </w:rPr>
      </w:pPr>
      <w:r w:rsidRPr="0098575A">
        <w:rPr>
          <w:rFonts w:ascii="Cambria Math" w:hAnsi="Cambria Math" w:cstheme="minorHAnsi"/>
          <w:iCs/>
          <w:lang w:val="el-GR"/>
        </w:rPr>
        <w:t xml:space="preserve">Παραθέτουμε </w:t>
      </w:r>
      <w:r w:rsidR="00131935" w:rsidRPr="0098575A">
        <w:rPr>
          <w:rFonts w:ascii="Cambria Math" w:hAnsi="Cambria Math" w:cstheme="minorHAnsi"/>
          <w:iCs/>
          <w:lang w:val="el-GR"/>
        </w:rPr>
        <w:t>τον</w:t>
      </w:r>
      <w:r w:rsidRPr="0098575A">
        <w:rPr>
          <w:rFonts w:ascii="Cambria Math" w:hAnsi="Cambria Math" w:cstheme="minorHAnsi"/>
          <w:iCs/>
          <w:lang w:val="el-GR"/>
        </w:rPr>
        <w:t xml:space="preserve"> πίνακα με το πλήθος κάθε προϊόντος που επιλέγουμε, όπως επίσης το βάρος, τον όγκο και την αξία του:</w:t>
      </w:r>
    </w:p>
    <w:tbl>
      <w:tblPr>
        <w:tblStyle w:val="GridTable3-Accent1"/>
        <w:tblW w:w="0" w:type="auto"/>
        <w:jc w:val="center"/>
        <w:tblLayout w:type="fixed"/>
        <w:tblLook w:val="04E0" w:firstRow="1" w:lastRow="1" w:firstColumn="1" w:lastColumn="0" w:noHBand="0" w:noVBand="1"/>
      </w:tblPr>
      <w:tblGrid>
        <w:gridCol w:w="990"/>
        <w:gridCol w:w="1562"/>
        <w:gridCol w:w="1562"/>
        <w:gridCol w:w="1701"/>
        <w:gridCol w:w="1984"/>
      </w:tblGrid>
      <w:tr w:rsidR="00A61A0E" w:rsidRPr="0098575A" w14:paraId="4D4D4E58" w14:textId="77777777" w:rsidTr="004E7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0" w:type="dxa"/>
          </w:tcPr>
          <w:p w14:paraId="1261F447" w14:textId="77777777" w:rsidR="00A61A0E" w:rsidRPr="00294B1E" w:rsidRDefault="00A61A0E" w:rsidP="00E513AC">
            <w:pPr>
              <w:rPr>
                <w:rFonts w:ascii="Cambria Math" w:hAnsi="Cambria Math" w:cstheme="minorHAnsi"/>
                <w:lang w:val="en-US"/>
              </w:rPr>
            </w:pPr>
            <w:r>
              <w:rPr>
                <w:rFonts w:ascii="Cambria Math" w:hAnsi="Cambria Math" w:cstheme="minorHAnsi"/>
                <w:lang w:val="en-US"/>
              </w:rPr>
              <w:t>Product</w:t>
            </w:r>
          </w:p>
        </w:tc>
        <w:tc>
          <w:tcPr>
            <w:tcW w:w="1562" w:type="dxa"/>
          </w:tcPr>
          <w:p w14:paraId="3C608147" w14:textId="690624CD" w:rsidR="00A61A0E" w:rsidRPr="00FD539C" w:rsidRDefault="00A61A0E" w:rsidP="00E513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>
              <w:rPr>
                <w:rFonts w:ascii="Cambria Math" w:hAnsi="Cambria Math" w:cstheme="minorHAnsi"/>
                <w:lang w:val="en-US"/>
              </w:rPr>
              <w:t>Units</w:t>
            </w:r>
          </w:p>
        </w:tc>
        <w:tc>
          <w:tcPr>
            <w:tcW w:w="1562" w:type="dxa"/>
          </w:tcPr>
          <w:p w14:paraId="52E4F054" w14:textId="3C30EF7E" w:rsidR="00A61A0E" w:rsidRPr="00FD539C" w:rsidRDefault="00A61A0E" w:rsidP="00E513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 w:rsidRPr="00FD539C">
              <w:rPr>
                <w:rFonts w:ascii="Cambria Math" w:hAnsi="Cambria Math" w:cstheme="minorHAnsi"/>
                <w:lang w:val="en-US"/>
              </w:rPr>
              <w:t xml:space="preserve">Weight </w:t>
            </w:r>
            <w:proofErr w:type="spellStart"/>
            <w:r w:rsidRPr="00FD539C">
              <w:rPr>
                <w:rFonts w:ascii="Cambria Math" w:hAnsi="Cambria Math" w:cstheme="minorHAnsi"/>
                <w:lang w:val="en-US"/>
              </w:rPr>
              <w:t>w</w:t>
            </w:r>
            <w:r w:rsidRPr="00FD539C">
              <w:rPr>
                <w:rFonts w:ascii="Cambria Math" w:hAnsi="Cambria Math" w:cstheme="minorHAnsi"/>
                <w:vertAlign w:val="subscript"/>
                <w:lang w:val="en-US"/>
              </w:rPr>
              <w:t>i</w:t>
            </w:r>
            <w:proofErr w:type="spellEnd"/>
            <w:r w:rsidRPr="00FD539C">
              <w:rPr>
                <w:rFonts w:ascii="Cambria Math" w:hAnsi="Cambria Math" w:cstheme="minorHAnsi"/>
                <w:lang w:val="el-GR"/>
              </w:rPr>
              <w:t xml:space="preserve"> (</w:t>
            </w:r>
            <w:r w:rsidRPr="00FD539C">
              <w:rPr>
                <w:rFonts w:ascii="Cambria Math" w:hAnsi="Cambria Math" w:cstheme="minorHAnsi"/>
                <w:lang w:val="en-US"/>
              </w:rPr>
              <w:t>t)</w:t>
            </w:r>
          </w:p>
        </w:tc>
        <w:tc>
          <w:tcPr>
            <w:tcW w:w="1701" w:type="dxa"/>
          </w:tcPr>
          <w:p w14:paraId="33E4AA9F" w14:textId="77777777" w:rsidR="00A61A0E" w:rsidRPr="00FD539C" w:rsidRDefault="00A61A0E" w:rsidP="00E513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 w:rsidRPr="00FD539C">
              <w:rPr>
                <w:rFonts w:ascii="Cambria Math" w:hAnsi="Cambria Math" w:cstheme="minorHAnsi"/>
                <w:lang w:val="en-US"/>
              </w:rPr>
              <w:t>Volume v</w:t>
            </w:r>
            <w:r w:rsidRPr="00FD539C">
              <w:rPr>
                <w:rFonts w:ascii="Cambria Math" w:hAnsi="Cambria Math" w:cstheme="minorHAnsi"/>
                <w:vertAlign w:val="subscript"/>
                <w:lang w:val="en-US"/>
              </w:rPr>
              <w:t>i</w:t>
            </w:r>
            <w:r w:rsidRPr="00FD539C">
              <w:rPr>
                <w:rFonts w:ascii="Cambria Math" w:hAnsi="Cambria Math" w:cstheme="minorHAnsi"/>
                <w:lang w:val="en-US"/>
              </w:rPr>
              <w:t xml:space="preserve"> (m</w:t>
            </w:r>
            <w:r w:rsidRPr="00FD539C">
              <w:rPr>
                <w:rFonts w:ascii="Cambria Math" w:hAnsi="Cambria Math" w:cstheme="minorHAnsi"/>
                <w:vertAlign w:val="superscript"/>
                <w:lang w:val="en-US"/>
              </w:rPr>
              <w:t>3</w:t>
            </w:r>
            <w:r w:rsidRPr="00FD539C">
              <w:rPr>
                <w:rFonts w:ascii="Cambria Math" w:hAnsi="Cambria Math" w:cstheme="minorHAnsi"/>
                <w:lang w:val="en-US"/>
              </w:rPr>
              <w:t>)</w:t>
            </w:r>
          </w:p>
        </w:tc>
        <w:tc>
          <w:tcPr>
            <w:tcW w:w="1984" w:type="dxa"/>
          </w:tcPr>
          <w:p w14:paraId="66726303" w14:textId="77777777" w:rsidR="00A61A0E" w:rsidRPr="00FD539C" w:rsidRDefault="00A61A0E" w:rsidP="00E513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lang w:val="el-GR"/>
              </w:rPr>
            </w:pPr>
            <w:r w:rsidRPr="00FD539C">
              <w:rPr>
                <w:rFonts w:ascii="Cambria Math" w:hAnsi="Cambria Math" w:cstheme="minorHAnsi"/>
                <w:lang w:val="en-US"/>
              </w:rPr>
              <w:t>Profit p</w:t>
            </w:r>
            <w:r w:rsidRPr="00FD539C">
              <w:rPr>
                <w:rFonts w:ascii="Cambria Math" w:hAnsi="Cambria Math" w:cstheme="minorHAnsi"/>
                <w:vertAlign w:val="subscript"/>
                <w:lang w:val="en-US"/>
              </w:rPr>
              <w:t>i</w:t>
            </w:r>
            <w:r w:rsidRPr="00FD539C">
              <w:rPr>
                <w:rFonts w:ascii="Cambria Math" w:hAnsi="Cambria Math" w:cstheme="minorHAnsi"/>
                <w:lang w:val="el-GR"/>
              </w:rPr>
              <w:t xml:space="preserve"> (</w:t>
            </w:r>
            <w:r w:rsidRPr="00FD539C">
              <w:rPr>
                <w:rFonts w:ascii="Cambria Math" w:hAnsi="Cambria Math" w:cstheme="minorHAnsi"/>
                <w:lang w:val="en-US"/>
              </w:rPr>
              <w:t>x</w:t>
            </w:r>
            <w:r w:rsidRPr="00FD539C">
              <w:rPr>
                <w:rFonts w:ascii="Cambria Math" w:hAnsi="Cambria Math" w:cstheme="minorHAnsi"/>
                <w:lang w:val="el-GR"/>
              </w:rPr>
              <w:t>100€)</w:t>
            </w:r>
          </w:p>
        </w:tc>
      </w:tr>
      <w:tr w:rsidR="00A61A0E" w:rsidRPr="0098575A" w14:paraId="1510F457" w14:textId="77777777" w:rsidTr="004E7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29C36128" w14:textId="77777777" w:rsidR="00A61A0E" w:rsidRPr="0098575A" w:rsidRDefault="00A61A0E" w:rsidP="00E513AC">
            <w:pPr>
              <w:rPr>
                <w:rFonts w:ascii="Cambria Math" w:hAnsi="Cambria Math" w:cstheme="minorHAnsi"/>
                <w:lang w:val="el-GR"/>
              </w:rPr>
            </w:pPr>
            <w:r w:rsidRPr="0098575A">
              <w:rPr>
                <w:rFonts w:ascii="Cambria Math" w:hAnsi="Cambria Math" w:cstheme="minorHAnsi"/>
                <w:lang w:val="el-GR"/>
              </w:rPr>
              <w:t>1</w:t>
            </w:r>
          </w:p>
        </w:tc>
        <w:tc>
          <w:tcPr>
            <w:tcW w:w="1562" w:type="dxa"/>
          </w:tcPr>
          <w:p w14:paraId="521BCE9B" w14:textId="23319DAA" w:rsidR="00A61A0E" w:rsidRPr="0098575A" w:rsidRDefault="00A61A0E" w:rsidP="00E51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>
              <w:rPr>
                <w:rFonts w:ascii="Cambria Math" w:hAnsi="Cambria Math" w:cstheme="minorHAnsi"/>
                <w:lang w:val="en-US"/>
              </w:rPr>
              <w:t>28</w:t>
            </w:r>
          </w:p>
        </w:tc>
        <w:tc>
          <w:tcPr>
            <w:tcW w:w="1562" w:type="dxa"/>
          </w:tcPr>
          <w:p w14:paraId="4773178B" w14:textId="2586CD35" w:rsidR="00A61A0E" w:rsidRPr="0098575A" w:rsidRDefault="00A61A0E" w:rsidP="00E51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>
              <w:rPr>
                <w:rFonts w:ascii="Cambria Math" w:hAnsi="Cambria Math" w:cstheme="minorHAnsi"/>
                <w:lang w:val="en-US"/>
              </w:rPr>
              <w:t>140</w:t>
            </w:r>
          </w:p>
        </w:tc>
        <w:tc>
          <w:tcPr>
            <w:tcW w:w="1701" w:type="dxa"/>
          </w:tcPr>
          <w:p w14:paraId="255B0B6F" w14:textId="24DE6364" w:rsidR="00A61A0E" w:rsidRPr="0098575A" w:rsidRDefault="00A61A0E" w:rsidP="00E51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>
              <w:rPr>
                <w:rFonts w:ascii="Cambria Math" w:hAnsi="Cambria Math" w:cstheme="minorHAnsi"/>
                <w:lang w:val="en-US"/>
              </w:rPr>
              <w:t>28</w:t>
            </w:r>
          </w:p>
        </w:tc>
        <w:tc>
          <w:tcPr>
            <w:tcW w:w="1984" w:type="dxa"/>
          </w:tcPr>
          <w:p w14:paraId="30D2764B" w14:textId="6A9D5273" w:rsidR="00A61A0E" w:rsidRPr="0098575A" w:rsidRDefault="00A61A0E" w:rsidP="00A61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>
              <w:rPr>
                <w:rFonts w:ascii="Cambria Math" w:hAnsi="Cambria Math" w:cstheme="minorHAnsi"/>
                <w:lang w:val="en-US"/>
              </w:rPr>
              <w:t>112</w:t>
            </w:r>
          </w:p>
        </w:tc>
      </w:tr>
      <w:tr w:rsidR="00A61A0E" w:rsidRPr="0098575A" w14:paraId="2900654F" w14:textId="77777777" w:rsidTr="004E7503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67A5FF5" w14:textId="77777777" w:rsidR="00A61A0E" w:rsidRPr="0098575A" w:rsidRDefault="00A61A0E" w:rsidP="00A61A0E">
            <w:pPr>
              <w:rPr>
                <w:rFonts w:ascii="Cambria Math" w:hAnsi="Cambria Math" w:cstheme="minorHAnsi"/>
                <w:lang w:val="el-GR"/>
              </w:rPr>
            </w:pPr>
            <w:r w:rsidRPr="0098575A">
              <w:rPr>
                <w:rFonts w:ascii="Cambria Math" w:hAnsi="Cambria Math" w:cstheme="minorHAnsi"/>
                <w:lang w:val="el-GR"/>
              </w:rPr>
              <w:t>2</w:t>
            </w:r>
          </w:p>
        </w:tc>
        <w:tc>
          <w:tcPr>
            <w:tcW w:w="1562" w:type="dxa"/>
          </w:tcPr>
          <w:p w14:paraId="02D42832" w14:textId="3D049908" w:rsidR="00A61A0E" w:rsidRPr="0098575A" w:rsidRDefault="00A61A0E" w:rsidP="00A61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>
              <w:rPr>
                <w:rFonts w:ascii="Cambria Math" w:hAnsi="Cambria Math" w:cstheme="minorHAnsi"/>
                <w:lang w:val="en-US"/>
              </w:rPr>
              <w:t>0</w:t>
            </w:r>
          </w:p>
        </w:tc>
        <w:tc>
          <w:tcPr>
            <w:tcW w:w="1562" w:type="dxa"/>
          </w:tcPr>
          <w:p w14:paraId="5FC0163D" w14:textId="07F22652" w:rsidR="00A61A0E" w:rsidRPr="0098575A" w:rsidRDefault="00A61A0E" w:rsidP="00A61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>
              <w:rPr>
                <w:rFonts w:ascii="Cambria Math" w:hAnsi="Cambria Math" w:cstheme="minorHAnsi"/>
                <w:lang w:val="en-US"/>
              </w:rPr>
              <w:t>0</w:t>
            </w:r>
          </w:p>
        </w:tc>
        <w:tc>
          <w:tcPr>
            <w:tcW w:w="1701" w:type="dxa"/>
          </w:tcPr>
          <w:p w14:paraId="67221300" w14:textId="570951C0" w:rsidR="00A61A0E" w:rsidRPr="0098575A" w:rsidRDefault="00A61A0E" w:rsidP="00A61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>
              <w:rPr>
                <w:rFonts w:ascii="Cambria Math" w:hAnsi="Cambria Math" w:cstheme="minorHAnsi"/>
                <w:lang w:val="en-US"/>
              </w:rPr>
              <w:t>0</w:t>
            </w:r>
          </w:p>
        </w:tc>
        <w:tc>
          <w:tcPr>
            <w:tcW w:w="1984" w:type="dxa"/>
          </w:tcPr>
          <w:p w14:paraId="213FD5F9" w14:textId="0471FABD" w:rsidR="00A61A0E" w:rsidRPr="0098575A" w:rsidRDefault="00A61A0E" w:rsidP="00A61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>
              <w:rPr>
                <w:rFonts w:ascii="Cambria Math" w:hAnsi="Cambria Math" w:cstheme="minorHAnsi"/>
                <w:lang w:val="en-US"/>
              </w:rPr>
              <w:t>0</w:t>
            </w:r>
          </w:p>
        </w:tc>
      </w:tr>
      <w:tr w:rsidR="00A61A0E" w:rsidRPr="0098575A" w14:paraId="504D18AB" w14:textId="77777777" w:rsidTr="004E7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F3B55DA" w14:textId="77777777" w:rsidR="00A61A0E" w:rsidRPr="0098575A" w:rsidRDefault="00A61A0E" w:rsidP="00A61A0E">
            <w:pPr>
              <w:rPr>
                <w:rFonts w:ascii="Cambria Math" w:hAnsi="Cambria Math" w:cstheme="minorHAnsi"/>
                <w:lang w:val="el-GR"/>
              </w:rPr>
            </w:pPr>
            <w:r w:rsidRPr="0098575A">
              <w:rPr>
                <w:rFonts w:ascii="Cambria Math" w:hAnsi="Cambria Math" w:cstheme="minorHAnsi"/>
                <w:lang w:val="el-GR"/>
              </w:rPr>
              <w:t>3</w:t>
            </w:r>
          </w:p>
        </w:tc>
        <w:tc>
          <w:tcPr>
            <w:tcW w:w="1562" w:type="dxa"/>
          </w:tcPr>
          <w:p w14:paraId="2443EA17" w14:textId="746FA03E" w:rsidR="00A61A0E" w:rsidRPr="0098575A" w:rsidRDefault="00A61A0E" w:rsidP="00A61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>
              <w:rPr>
                <w:rFonts w:ascii="Cambria Math" w:hAnsi="Cambria Math" w:cstheme="minorHAnsi"/>
                <w:lang w:val="en-US"/>
              </w:rPr>
              <w:t>0</w:t>
            </w:r>
          </w:p>
        </w:tc>
        <w:tc>
          <w:tcPr>
            <w:tcW w:w="1562" w:type="dxa"/>
          </w:tcPr>
          <w:p w14:paraId="725950FA" w14:textId="04E6ECE4" w:rsidR="00A61A0E" w:rsidRPr="0098575A" w:rsidRDefault="00A61A0E" w:rsidP="00A61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>
              <w:rPr>
                <w:rFonts w:ascii="Cambria Math" w:hAnsi="Cambria Math" w:cstheme="minorHAnsi"/>
                <w:lang w:val="en-US"/>
              </w:rPr>
              <w:t>0</w:t>
            </w:r>
          </w:p>
        </w:tc>
        <w:tc>
          <w:tcPr>
            <w:tcW w:w="1701" w:type="dxa"/>
          </w:tcPr>
          <w:p w14:paraId="67847D48" w14:textId="50F9207D" w:rsidR="00A61A0E" w:rsidRPr="0098575A" w:rsidRDefault="00A61A0E" w:rsidP="00A61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>
              <w:rPr>
                <w:rFonts w:ascii="Cambria Math" w:hAnsi="Cambria Math" w:cstheme="minorHAnsi"/>
                <w:lang w:val="en-US"/>
              </w:rPr>
              <w:t>0</w:t>
            </w:r>
          </w:p>
        </w:tc>
        <w:tc>
          <w:tcPr>
            <w:tcW w:w="1984" w:type="dxa"/>
          </w:tcPr>
          <w:p w14:paraId="60C713BD" w14:textId="38A799DD" w:rsidR="00A61A0E" w:rsidRPr="0098575A" w:rsidRDefault="00A61A0E" w:rsidP="00A61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>
              <w:rPr>
                <w:rFonts w:ascii="Cambria Math" w:hAnsi="Cambria Math" w:cstheme="minorHAnsi"/>
                <w:lang w:val="en-US"/>
              </w:rPr>
              <w:t>0</w:t>
            </w:r>
          </w:p>
        </w:tc>
      </w:tr>
      <w:tr w:rsidR="00A61A0E" w:rsidRPr="0098575A" w14:paraId="13990B0D" w14:textId="77777777" w:rsidTr="004E7503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8B83E40" w14:textId="77777777" w:rsidR="00A61A0E" w:rsidRPr="0098575A" w:rsidRDefault="00A61A0E" w:rsidP="00E513AC">
            <w:pPr>
              <w:rPr>
                <w:rFonts w:ascii="Cambria Math" w:hAnsi="Cambria Math" w:cstheme="minorHAnsi"/>
                <w:lang w:val="el-GR"/>
              </w:rPr>
            </w:pPr>
            <w:r w:rsidRPr="0098575A">
              <w:rPr>
                <w:rFonts w:ascii="Cambria Math" w:hAnsi="Cambria Math" w:cstheme="minorHAnsi"/>
                <w:lang w:val="el-GR"/>
              </w:rPr>
              <w:t>4</w:t>
            </w:r>
          </w:p>
        </w:tc>
        <w:tc>
          <w:tcPr>
            <w:tcW w:w="1562" w:type="dxa"/>
          </w:tcPr>
          <w:p w14:paraId="09889D73" w14:textId="08CD09FB" w:rsidR="00A61A0E" w:rsidRPr="0098575A" w:rsidRDefault="00A61A0E" w:rsidP="00E51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>
              <w:rPr>
                <w:rFonts w:ascii="Cambria Math" w:hAnsi="Cambria Math" w:cstheme="minorHAnsi"/>
                <w:lang w:val="en-US"/>
              </w:rPr>
              <w:t>34</w:t>
            </w:r>
          </w:p>
        </w:tc>
        <w:tc>
          <w:tcPr>
            <w:tcW w:w="1562" w:type="dxa"/>
          </w:tcPr>
          <w:p w14:paraId="0F38E6D5" w14:textId="00B8ACEB" w:rsidR="00A61A0E" w:rsidRPr="0098575A" w:rsidRDefault="00A61A0E" w:rsidP="00E51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>
              <w:rPr>
                <w:rFonts w:ascii="Cambria Math" w:hAnsi="Cambria Math" w:cstheme="minorHAnsi"/>
                <w:lang w:val="en-US"/>
              </w:rPr>
              <w:t>68</w:t>
            </w:r>
          </w:p>
        </w:tc>
        <w:tc>
          <w:tcPr>
            <w:tcW w:w="1701" w:type="dxa"/>
          </w:tcPr>
          <w:p w14:paraId="14FC3B18" w14:textId="5266B947" w:rsidR="00A61A0E" w:rsidRPr="0098575A" w:rsidRDefault="00A61A0E" w:rsidP="00E51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>
              <w:rPr>
                <w:rFonts w:ascii="Cambria Math" w:hAnsi="Cambria Math" w:cstheme="minorHAnsi"/>
                <w:lang w:val="en-US"/>
              </w:rPr>
              <w:t>170</w:t>
            </w:r>
          </w:p>
        </w:tc>
        <w:tc>
          <w:tcPr>
            <w:tcW w:w="1984" w:type="dxa"/>
          </w:tcPr>
          <w:p w14:paraId="2B73C6A9" w14:textId="78935D5B" w:rsidR="00A61A0E" w:rsidRPr="0098575A" w:rsidRDefault="00A61A0E" w:rsidP="00E51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>
              <w:rPr>
                <w:rFonts w:ascii="Cambria Math" w:hAnsi="Cambria Math" w:cstheme="minorHAnsi"/>
                <w:lang w:val="en-US"/>
              </w:rPr>
              <w:t>170</w:t>
            </w:r>
          </w:p>
        </w:tc>
      </w:tr>
      <w:tr w:rsidR="00A61A0E" w:rsidRPr="0098575A" w14:paraId="08E031A8" w14:textId="77777777" w:rsidTr="004E7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7149BA67" w14:textId="77777777" w:rsidR="00A61A0E" w:rsidRPr="0098575A" w:rsidRDefault="00A61A0E" w:rsidP="00A61A0E">
            <w:pPr>
              <w:rPr>
                <w:rFonts w:ascii="Cambria Math" w:hAnsi="Cambria Math" w:cstheme="minorHAnsi"/>
                <w:lang w:val="el-GR"/>
              </w:rPr>
            </w:pPr>
            <w:r w:rsidRPr="0098575A">
              <w:rPr>
                <w:rFonts w:ascii="Cambria Math" w:hAnsi="Cambria Math" w:cstheme="minorHAnsi"/>
                <w:lang w:val="el-GR"/>
              </w:rPr>
              <w:t>5</w:t>
            </w:r>
          </w:p>
        </w:tc>
        <w:tc>
          <w:tcPr>
            <w:tcW w:w="1562" w:type="dxa"/>
          </w:tcPr>
          <w:p w14:paraId="62A51B63" w14:textId="796370A4" w:rsidR="00A61A0E" w:rsidRPr="0098575A" w:rsidRDefault="00A61A0E" w:rsidP="00A61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>
              <w:rPr>
                <w:rFonts w:ascii="Cambria Math" w:hAnsi="Cambria Math" w:cstheme="minorHAnsi"/>
                <w:lang w:val="en-US"/>
              </w:rPr>
              <w:t>0</w:t>
            </w:r>
          </w:p>
        </w:tc>
        <w:tc>
          <w:tcPr>
            <w:tcW w:w="1562" w:type="dxa"/>
          </w:tcPr>
          <w:p w14:paraId="3480E29A" w14:textId="7070CA5E" w:rsidR="00A61A0E" w:rsidRPr="0098575A" w:rsidRDefault="00A61A0E" w:rsidP="00A61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 w:rsidRPr="009C417D">
              <w:rPr>
                <w:rFonts w:ascii="Cambria Math" w:hAnsi="Cambria Math" w:cstheme="minorHAnsi"/>
                <w:lang w:val="en-US"/>
              </w:rPr>
              <w:t>0</w:t>
            </w:r>
          </w:p>
        </w:tc>
        <w:tc>
          <w:tcPr>
            <w:tcW w:w="1701" w:type="dxa"/>
          </w:tcPr>
          <w:p w14:paraId="4F81F80C" w14:textId="3CC08833" w:rsidR="00A61A0E" w:rsidRPr="0098575A" w:rsidRDefault="00A61A0E" w:rsidP="00A61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 w:rsidRPr="009C417D">
              <w:rPr>
                <w:rFonts w:ascii="Cambria Math" w:hAnsi="Cambria Math" w:cstheme="minorHAnsi"/>
                <w:lang w:val="en-US"/>
              </w:rPr>
              <w:t>0</w:t>
            </w:r>
          </w:p>
        </w:tc>
        <w:tc>
          <w:tcPr>
            <w:tcW w:w="1984" w:type="dxa"/>
          </w:tcPr>
          <w:p w14:paraId="4815D6DA" w14:textId="4A60A681" w:rsidR="00A61A0E" w:rsidRPr="0098575A" w:rsidRDefault="00A61A0E" w:rsidP="00A61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 w:rsidRPr="009C417D">
              <w:rPr>
                <w:rFonts w:ascii="Cambria Math" w:hAnsi="Cambria Math" w:cstheme="minorHAnsi"/>
                <w:lang w:val="en-US"/>
              </w:rPr>
              <w:t>0</w:t>
            </w:r>
          </w:p>
        </w:tc>
      </w:tr>
      <w:tr w:rsidR="004E7503" w:rsidRPr="0098575A" w14:paraId="1F79C2A7" w14:textId="77777777" w:rsidTr="004E750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990" w:type="dxa"/>
          </w:tcPr>
          <w:p w14:paraId="7040F98B" w14:textId="1B5089F3" w:rsidR="004E7503" w:rsidRPr="004E7503" w:rsidRDefault="004E7503" w:rsidP="00A61A0E">
            <w:pPr>
              <w:rPr>
                <w:rFonts w:ascii="Cambria Math" w:hAnsi="Cambria Math" w:cstheme="minorHAnsi"/>
                <w:lang w:val="en-US"/>
              </w:rPr>
            </w:pPr>
            <w:r>
              <w:rPr>
                <w:rFonts w:ascii="Cambria Math" w:hAnsi="Cambria Math" w:cstheme="minorHAnsi"/>
                <w:lang w:val="en-US"/>
              </w:rPr>
              <w:t>Total</w:t>
            </w:r>
          </w:p>
        </w:tc>
        <w:tc>
          <w:tcPr>
            <w:tcW w:w="1562" w:type="dxa"/>
          </w:tcPr>
          <w:p w14:paraId="07B23180" w14:textId="588237D8" w:rsidR="004E7503" w:rsidRDefault="004E7503" w:rsidP="00A61A0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>
              <w:rPr>
                <w:rFonts w:ascii="Cambria Math" w:hAnsi="Cambria Math" w:cstheme="minorHAnsi"/>
                <w:lang w:val="en-US"/>
              </w:rPr>
              <w:t>62</w:t>
            </w:r>
          </w:p>
        </w:tc>
        <w:tc>
          <w:tcPr>
            <w:tcW w:w="1562" w:type="dxa"/>
          </w:tcPr>
          <w:p w14:paraId="5A21B378" w14:textId="29127541" w:rsidR="004E7503" w:rsidRPr="009C417D" w:rsidRDefault="004E7503" w:rsidP="00A61A0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>
              <w:rPr>
                <w:rFonts w:ascii="Cambria Math" w:hAnsi="Cambria Math" w:cstheme="minorHAnsi"/>
                <w:lang w:val="en-US"/>
              </w:rPr>
              <w:t>208</w:t>
            </w:r>
          </w:p>
        </w:tc>
        <w:tc>
          <w:tcPr>
            <w:tcW w:w="1701" w:type="dxa"/>
          </w:tcPr>
          <w:p w14:paraId="59EEF6BB" w14:textId="551F8F00" w:rsidR="004E7503" w:rsidRPr="009C417D" w:rsidRDefault="004E7503" w:rsidP="00A61A0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>
              <w:rPr>
                <w:rFonts w:ascii="Cambria Math" w:hAnsi="Cambria Math" w:cstheme="minorHAnsi"/>
                <w:lang w:val="en-US"/>
              </w:rPr>
              <w:t>198</w:t>
            </w:r>
          </w:p>
        </w:tc>
        <w:tc>
          <w:tcPr>
            <w:tcW w:w="1984" w:type="dxa"/>
          </w:tcPr>
          <w:p w14:paraId="3F7C529A" w14:textId="5AFDD6DE" w:rsidR="004E7503" w:rsidRPr="009C417D" w:rsidRDefault="004E7503" w:rsidP="00A61A0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>
              <w:rPr>
                <w:rFonts w:ascii="Cambria Math" w:hAnsi="Cambria Math" w:cstheme="minorHAnsi"/>
                <w:lang w:val="en-US"/>
              </w:rPr>
              <w:t>282</w:t>
            </w:r>
          </w:p>
        </w:tc>
      </w:tr>
    </w:tbl>
    <w:p w14:paraId="51CF8CF1" w14:textId="77777777" w:rsidR="00B839C0" w:rsidRDefault="00B839C0" w:rsidP="009A049A">
      <w:pPr>
        <w:rPr>
          <w:rFonts w:ascii="Cambria Math" w:hAnsi="Cambria Math" w:cstheme="minorHAnsi"/>
          <w:iCs/>
          <w:lang w:val="el-GR"/>
        </w:rPr>
      </w:pPr>
    </w:p>
    <w:p w14:paraId="2DDA32BB" w14:textId="0FD289CD" w:rsidR="00B839C0" w:rsidRPr="00B839C0" w:rsidRDefault="00B839C0" w:rsidP="009A049A">
      <w:pPr>
        <w:rPr>
          <w:rFonts w:ascii="Cambria Math" w:hAnsi="Cambria Math" w:cstheme="minorHAnsi"/>
          <w:i/>
          <w:lang w:val="el-GR"/>
        </w:rPr>
      </w:pPr>
      <w:r w:rsidRPr="00B839C0">
        <w:rPr>
          <w:rFonts w:ascii="Cambria Math" w:hAnsi="Cambria Math" w:cstheme="minorHAnsi"/>
          <w:i/>
          <w:lang w:val="el-GR"/>
        </w:rPr>
        <w:t xml:space="preserve">Αποτελέσματα – </w:t>
      </w:r>
      <w:r w:rsidRPr="00B839C0">
        <w:rPr>
          <w:rFonts w:ascii="Cambria Math" w:hAnsi="Cambria Math" w:cstheme="minorHAnsi"/>
          <w:i/>
          <w:lang w:val="en-US"/>
        </w:rPr>
        <w:t>Screensho</w:t>
      </w:r>
      <w:r>
        <w:rPr>
          <w:rFonts w:ascii="Cambria Math" w:hAnsi="Cambria Math" w:cstheme="minorHAnsi"/>
          <w:i/>
          <w:lang w:val="en-US"/>
        </w:rPr>
        <w:t>t</w:t>
      </w:r>
      <w:r w:rsidRPr="00B839C0">
        <w:rPr>
          <w:rFonts w:ascii="Cambria Math" w:hAnsi="Cambria Math" w:cstheme="minorHAnsi"/>
          <w:i/>
          <w:lang w:val="en-US"/>
        </w:rPr>
        <w:t xml:space="preserve">s </w:t>
      </w:r>
      <w:r w:rsidR="005B6C54">
        <w:rPr>
          <w:rFonts w:ascii="Cambria Math" w:hAnsi="Cambria Math" w:cstheme="minorHAnsi"/>
          <w:i/>
          <w:lang w:val="el-GR"/>
        </w:rPr>
        <w:t>Εκτέλεσης</w:t>
      </w:r>
    </w:p>
    <w:p w14:paraId="008D3C99" w14:textId="57CA3E9D" w:rsidR="00B839C0" w:rsidRDefault="005B6C54" w:rsidP="005B6C54">
      <w:pPr>
        <w:jc w:val="center"/>
        <w:rPr>
          <w:rFonts w:ascii="Cambria Math" w:hAnsi="Cambria Math" w:cstheme="minorHAnsi"/>
          <w:iCs/>
          <w:lang w:val="el-GR"/>
        </w:rPr>
      </w:pPr>
      <w:r w:rsidRPr="005B6C54">
        <w:rPr>
          <w:rFonts w:ascii="Cambria Math" w:hAnsi="Cambria Math" w:cstheme="minorHAnsi"/>
          <w:iCs/>
          <w:noProof/>
          <w:lang w:val="el-GR"/>
        </w:rPr>
        <w:drawing>
          <wp:inline distT="0" distB="0" distL="0" distR="0" wp14:anchorId="04D0F291" wp14:editId="5EF65CDF">
            <wp:extent cx="5845047" cy="5067739"/>
            <wp:effectExtent l="0" t="0" r="3810" b="0"/>
            <wp:docPr id="1919273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73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1980" w14:textId="4F295ACD" w:rsidR="00F94D79" w:rsidRPr="0098575A" w:rsidRDefault="00F94D79" w:rsidP="009A049A">
      <w:pPr>
        <w:rPr>
          <w:rFonts w:ascii="Cambria Math" w:hAnsi="Cambria Math" w:cstheme="minorHAnsi"/>
          <w:iCs/>
          <w:lang w:val="el-GR"/>
        </w:rPr>
      </w:pPr>
      <w:r w:rsidRPr="0098575A">
        <w:rPr>
          <w:rFonts w:ascii="Cambria Math" w:hAnsi="Cambria Math" w:cstheme="minorHAnsi"/>
          <w:iCs/>
          <w:lang w:val="el-GR"/>
        </w:rPr>
        <w:br w:type="page"/>
      </w:r>
    </w:p>
    <w:p w14:paraId="62329282" w14:textId="043E332D" w:rsidR="00261FF8" w:rsidRPr="00C25D25" w:rsidRDefault="00883C10" w:rsidP="00C25D25">
      <w:pPr>
        <w:pStyle w:val="Heading1"/>
        <w:jc w:val="center"/>
        <w:rPr>
          <w:rFonts w:ascii="Cambria Math" w:eastAsiaTheme="minorHAnsi" w:hAnsi="Cambria Math" w:cstheme="minorHAnsi"/>
          <w:b/>
          <w:bCs/>
          <w:color w:val="auto"/>
          <w:sz w:val="24"/>
          <w:szCs w:val="24"/>
          <w:lang w:val="el-GR"/>
        </w:rPr>
      </w:pPr>
      <w:bookmarkStart w:id="1" w:name="_Toc155452306"/>
      <w:r w:rsidRPr="00C25D25">
        <w:rPr>
          <w:rFonts w:ascii="Cambria Math" w:eastAsiaTheme="minorHAnsi" w:hAnsi="Cambria Math" w:cstheme="minorHAnsi"/>
          <w:b/>
          <w:bCs/>
          <w:color w:val="auto"/>
          <w:sz w:val="24"/>
          <w:szCs w:val="24"/>
          <w:lang w:val="el-GR"/>
        </w:rPr>
        <w:lastRenderedPageBreak/>
        <w:t xml:space="preserve">Θέμα 2: </w:t>
      </w:r>
      <w:r w:rsidR="00D175CE" w:rsidRPr="00C25D25">
        <w:rPr>
          <w:rFonts w:ascii="Cambria Math" w:eastAsiaTheme="minorHAnsi" w:hAnsi="Cambria Math" w:cstheme="minorHAnsi"/>
          <w:b/>
          <w:bCs/>
          <w:color w:val="auto"/>
          <w:sz w:val="24"/>
          <w:szCs w:val="24"/>
          <w:lang w:val="el-GR"/>
        </w:rPr>
        <w:t>Το πρόβλημα του εφημεριδοπώλη</w:t>
      </w:r>
      <w:bookmarkEnd w:id="1"/>
    </w:p>
    <w:p w14:paraId="05177CA7" w14:textId="0DEDD422" w:rsidR="00183F21" w:rsidRPr="0098575A" w:rsidRDefault="00183F21" w:rsidP="005438D1">
      <w:pPr>
        <w:jc w:val="center"/>
        <w:rPr>
          <w:rFonts w:ascii="Cambria Math" w:hAnsi="Cambria Math" w:cs="Calibri"/>
          <w:lang w:val="el-GR"/>
        </w:rPr>
      </w:pPr>
    </w:p>
    <w:p w14:paraId="750A33BC" w14:textId="70A73B11" w:rsidR="00B674A0" w:rsidRDefault="00806D6B" w:rsidP="00883A8F">
      <w:pPr>
        <w:ind w:firstLine="720"/>
        <w:jc w:val="both"/>
        <w:rPr>
          <w:rFonts w:ascii="Cambria Math" w:hAnsi="Cambria Math" w:cs="Calibri"/>
          <w:lang w:val="el-GR"/>
        </w:rPr>
      </w:pPr>
      <w:r w:rsidRPr="0098575A">
        <w:rPr>
          <w:rFonts w:ascii="Cambria Math" w:hAnsi="Cambria Math" w:cs="Calibri"/>
          <w:lang w:val="el-GR"/>
        </w:rPr>
        <w:t xml:space="preserve">Το πρόβλημα </w:t>
      </w:r>
      <w:r w:rsidR="00883A8F" w:rsidRPr="0098575A">
        <w:rPr>
          <w:rFonts w:ascii="Cambria Math" w:hAnsi="Cambria Math" w:cs="Calibri"/>
          <w:lang w:val="el-GR"/>
        </w:rPr>
        <w:t>χαρακτηρίζεται από το στοχαστικό στοιχείο της ζήτησης. Πρέπει να αποφασίσουμε πόσες εφημερίδες θα αγοράσουμε κάθε μήνα (μεταβλητής απόφασης). Πιο συγκεκριμένα:</w:t>
      </w:r>
    </w:p>
    <w:p w14:paraId="7C266174" w14:textId="77777777" w:rsidR="00E060E3" w:rsidRPr="0098575A" w:rsidRDefault="00E060E3" w:rsidP="0059713A">
      <w:pPr>
        <w:jc w:val="both"/>
        <w:rPr>
          <w:rFonts w:ascii="Cambria Math" w:hAnsi="Cambria Math" w:cs="Calibri"/>
          <w:lang w:val="el-GR"/>
        </w:rPr>
      </w:pPr>
    </w:p>
    <w:p w14:paraId="4179DD1C" w14:textId="13F904E4" w:rsidR="00261FF8" w:rsidRPr="0098575A" w:rsidRDefault="00261FF8" w:rsidP="00261FF8">
      <w:pPr>
        <w:rPr>
          <w:rFonts w:ascii="Cambria Math" w:hAnsi="Cambria Math" w:cs="Calibri"/>
          <w:i/>
          <w:iCs/>
          <w:lang w:val="el-GR"/>
        </w:rPr>
      </w:pPr>
      <w:r w:rsidRPr="0098575A">
        <w:rPr>
          <w:rFonts w:ascii="Cambria Math" w:hAnsi="Cambria Math" w:cs="Calibri"/>
          <w:i/>
          <w:iCs/>
          <w:lang w:val="el-GR"/>
        </w:rPr>
        <w:t>Μεταβλητή απόφασης</w:t>
      </w:r>
    </w:p>
    <w:p w14:paraId="7B245109" w14:textId="250C7451" w:rsidR="00261FF8" w:rsidRPr="0098575A" w:rsidRDefault="00CD543A" w:rsidP="00261FF8">
      <w:pPr>
        <w:pStyle w:val="ListParagraph"/>
        <w:numPr>
          <w:ilvl w:val="0"/>
          <w:numId w:val="3"/>
        </w:numPr>
        <w:rPr>
          <w:rFonts w:ascii="Cambria Math" w:hAnsi="Cambria Math" w:cstheme="minorHAnsi"/>
          <w:iCs/>
          <w:lang w:val="el-GR"/>
        </w:rPr>
      </w:pPr>
      <w:r w:rsidRPr="0098575A">
        <w:rPr>
          <w:rFonts w:ascii="Cambria Math" w:hAnsi="Cambria Math" w:cstheme="minorHAnsi"/>
          <w:b/>
          <w:bCs/>
          <w:iCs/>
          <w:lang w:val="en-US"/>
        </w:rPr>
        <w:t>q</w:t>
      </w:r>
      <w:r w:rsidRPr="0098575A">
        <w:rPr>
          <w:rFonts w:ascii="Cambria Math" w:hAnsi="Cambria Math" w:cstheme="minorHAnsi"/>
          <w:iCs/>
          <w:lang w:val="el-GR"/>
        </w:rPr>
        <w:t xml:space="preserve"> (</w:t>
      </w:r>
      <w:r w:rsidRPr="0098575A">
        <w:rPr>
          <w:rFonts w:ascii="Cambria Math" w:hAnsi="Cambria Math" w:cstheme="minorHAnsi"/>
          <w:iCs/>
          <w:lang w:val="en-US"/>
        </w:rPr>
        <w:t>quantity</w:t>
      </w:r>
      <w:r w:rsidRPr="0098575A">
        <w:rPr>
          <w:rFonts w:ascii="Cambria Math" w:hAnsi="Cambria Math" w:cstheme="minorHAnsi"/>
          <w:iCs/>
          <w:lang w:val="el-GR"/>
        </w:rPr>
        <w:t xml:space="preserve">): το πλήθος των </w:t>
      </w:r>
      <w:r w:rsidR="00261FF8" w:rsidRPr="0098575A">
        <w:rPr>
          <w:rFonts w:ascii="Cambria Math" w:hAnsi="Cambria Math" w:cstheme="minorHAnsi"/>
          <w:iCs/>
          <w:lang w:val="el-GR"/>
        </w:rPr>
        <w:t>εφημερίδων</w:t>
      </w:r>
      <w:r w:rsidRPr="0098575A">
        <w:rPr>
          <w:rFonts w:ascii="Cambria Math" w:hAnsi="Cambria Math" w:cstheme="minorHAnsi"/>
          <w:iCs/>
          <w:lang w:val="el-GR"/>
        </w:rPr>
        <w:t xml:space="preserve"> που θα παραγγείλει ο εφημεριδοπώλης</w:t>
      </w:r>
      <w:r w:rsidR="00261FF8" w:rsidRPr="0098575A">
        <w:rPr>
          <w:rFonts w:ascii="Cambria Math" w:hAnsi="Cambria Math" w:cstheme="minorHAnsi"/>
          <w:iCs/>
          <w:lang w:val="el-GR"/>
        </w:rPr>
        <w:t>.</w:t>
      </w:r>
    </w:p>
    <w:p w14:paraId="438E0896" w14:textId="77777777" w:rsidR="00BA614E" w:rsidRPr="0098575A" w:rsidRDefault="00BA614E" w:rsidP="00BA614E">
      <w:pPr>
        <w:rPr>
          <w:rFonts w:ascii="Cambria Math" w:hAnsi="Cambria Math" w:cstheme="minorHAnsi"/>
          <w:iCs/>
          <w:lang w:val="el-GR"/>
        </w:rPr>
      </w:pPr>
    </w:p>
    <w:p w14:paraId="2BAF770E" w14:textId="7EF1F15F" w:rsidR="00CD543A" w:rsidRPr="0098575A" w:rsidRDefault="00CD543A" w:rsidP="00CD543A">
      <w:pPr>
        <w:rPr>
          <w:rFonts w:ascii="Cambria Math" w:hAnsi="Cambria Math" w:cstheme="minorHAnsi"/>
          <w:iCs/>
          <w:lang w:val="el-GR"/>
        </w:rPr>
      </w:pPr>
      <w:r w:rsidRPr="0098575A">
        <w:rPr>
          <w:rFonts w:ascii="Cambria Math" w:hAnsi="Cambria Math" w:cstheme="minorHAnsi"/>
          <w:i/>
          <w:lang w:val="el-GR"/>
        </w:rPr>
        <w:t>Παράμετροι</w:t>
      </w:r>
    </w:p>
    <w:p w14:paraId="05771979" w14:textId="783A6724" w:rsidR="00CD543A" w:rsidRPr="0098575A" w:rsidRDefault="00CD543A" w:rsidP="00CD543A">
      <w:pPr>
        <w:pStyle w:val="ListParagraph"/>
        <w:numPr>
          <w:ilvl w:val="0"/>
          <w:numId w:val="3"/>
        </w:numPr>
        <w:rPr>
          <w:rFonts w:ascii="Cambria Math" w:hAnsi="Cambria Math" w:cstheme="minorHAnsi"/>
          <w:iCs/>
          <w:lang w:val="el-GR"/>
        </w:rPr>
      </w:pPr>
      <w:r w:rsidRPr="0098575A">
        <w:rPr>
          <w:rFonts w:ascii="Cambria Math" w:hAnsi="Cambria Math" w:cstheme="minorHAnsi"/>
          <w:b/>
          <w:bCs/>
          <w:iCs/>
          <w:lang w:val="en-US"/>
        </w:rPr>
        <w:t>bp</w:t>
      </w:r>
      <w:r w:rsidRPr="0098575A">
        <w:rPr>
          <w:rFonts w:ascii="Cambria Math" w:hAnsi="Cambria Math" w:cstheme="minorHAnsi"/>
          <w:iCs/>
          <w:lang w:val="el-GR"/>
        </w:rPr>
        <w:t xml:space="preserve"> (</w:t>
      </w:r>
      <w:r w:rsidRPr="0098575A">
        <w:rPr>
          <w:rFonts w:ascii="Cambria Math" w:hAnsi="Cambria Math" w:cstheme="minorHAnsi"/>
          <w:iCs/>
          <w:lang w:val="en-US"/>
        </w:rPr>
        <w:t>buying</w:t>
      </w:r>
      <w:r w:rsidRPr="0098575A">
        <w:rPr>
          <w:rFonts w:ascii="Cambria Math" w:hAnsi="Cambria Math" w:cstheme="minorHAnsi"/>
          <w:b/>
          <w:bCs/>
          <w:iCs/>
          <w:lang w:val="el-GR"/>
        </w:rPr>
        <w:t xml:space="preserve"> </w:t>
      </w:r>
      <w:r w:rsidRPr="0098575A">
        <w:rPr>
          <w:rFonts w:ascii="Cambria Math" w:hAnsi="Cambria Math" w:cstheme="minorHAnsi"/>
          <w:iCs/>
          <w:lang w:val="en-US"/>
        </w:rPr>
        <w:t>price</w:t>
      </w:r>
      <w:r w:rsidRPr="0098575A">
        <w:rPr>
          <w:rFonts w:ascii="Cambria Math" w:hAnsi="Cambria Math" w:cstheme="minorHAnsi"/>
          <w:iCs/>
          <w:lang w:val="el-GR"/>
        </w:rPr>
        <w:t xml:space="preserve">): η τιμή αγοράς μίας εφημερίδας, </w:t>
      </w:r>
      <w:r w:rsidRPr="0098575A">
        <w:rPr>
          <w:rFonts w:ascii="Cambria Math" w:hAnsi="Cambria Math" w:cstheme="minorHAnsi"/>
          <w:iCs/>
          <w:lang w:val="en-US"/>
        </w:rPr>
        <w:t>bp</w:t>
      </w:r>
      <w:r w:rsidRPr="0098575A">
        <w:rPr>
          <w:rFonts w:ascii="Cambria Math" w:hAnsi="Cambria Math" w:cstheme="minorHAnsi"/>
          <w:iCs/>
          <w:lang w:val="el-GR"/>
        </w:rPr>
        <w:t xml:space="preserve"> = 2.</w:t>
      </w:r>
    </w:p>
    <w:p w14:paraId="4518F213" w14:textId="34FE241B" w:rsidR="00CD543A" w:rsidRPr="0098575A" w:rsidRDefault="00CD543A" w:rsidP="00CD543A">
      <w:pPr>
        <w:pStyle w:val="ListParagraph"/>
        <w:numPr>
          <w:ilvl w:val="0"/>
          <w:numId w:val="3"/>
        </w:numPr>
        <w:rPr>
          <w:rFonts w:ascii="Cambria Math" w:hAnsi="Cambria Math" w:cstheme="minorHAnsi"/>
          <w:iCs/>
          <w:lang w:val="el-GR"/>
        </w:rPr>
      </w:pPr>
      <w:proofErr w:type="spellStart"/>
      <w:r w:rsidRPr="0098575A">
        <w:rPr>
          <w:rFonts w:ascii="Cambria Math" w:hAnsi="Cambria Math" w:cstheme="minorHAnsi"/>
          <w:b/>
          <w:bCs/>
          <w:iCs/>
          <w:lang w:val="en-US"/>
        </w:rPr>
        <w:t>sp</w:t>
      </w:r>
      <w:proofErr w:type="spellEnd"/>
      <w:r w:rsidRPr="0098575A">
        <w:rPr>
          <w:rFonts w:ascii="Cambria Math" w:hAnsi="Cambria Math" w:cstheme="minorHAnsi"/>
          <w:iCs/>
          <w:lang w:val="el-GR"/>
        </w:rPr>
        <w:t xml:space="preserve"> (</w:t>
      </w:r>
      <w:r w:rsidRPr="0098575A">
        <w:rPr>
          <w:rFonts w:ascii="Cambria Math" w:hAnsi="Cambria Math" w:cstheme="minorHAnsi"/>
          <w:iCs/>
          <w:lang w:val="en-US"/>
        </w:rPr>
        <w:t>selling</w:t>
      </w:r>
      <w:r w:rsidRPr="0098575A">
        <w:rPr>
          <w:rFonts w:ascii="Cambria Math" w:hAnsi="Cambria Math" w:cstheme="minorHAnsi"/>
          <w:b/>
          <w:bCs/>
          <w:iCs/>
          <w:lang w:val="el-GR"/>
        </w:rPr>
        <w:t xml:space="preserve"> </w:t>
      </w:r>
      <w:r w:rsidRPr="0098575A">
        <w:rPr>
          <w:rFonts w:ascii="Cambria Math" w:hAnsi="Cambria Math" w:cstheme="minorHAnsi"/>
          <w:iCs/>
          <w:lang w:val="en-US"/>
        </w:rPr>
        <w:t>price</w:t>
      </w:r>
      <w:r w:rsidRPr="0098575A">
        <w:rPr>
          <w:rFonts w:ascii="Cambria Math" w:hAnsi="Cambria Math" w:cstheme="minorHAnsi"/>
          <w:iCs/>
          <w:lang w:val="el-GR"/>
        </w:rPr>
        <w:t xml:space="preserve">): η τιμή πώλησης μίας εφημερίδας, </w:t>
      </w:r>
      <w:proofErr w:type="spellStart"/>
      <w:r w:rsidRPr="0098575A">
        <w:rPr>
          <w:rFonts w:ascii="Cambria Math" w:hAnsi="Cambria Math" w:cstheme="minorHAnsi"/>
          <w:iCs/>
          <w:lang w:val="en-US"/>
        </w:rPr>
        <w:t>sp</w:t>
      </w:r>
      <w:proofErr w:type="spellEnd"/>
      <w:r w:rsidRPr="0098575A">
        <w:rPr>
          <w:rFonts w:ascii="Cambria Math" w:hAnsi="Cambria Math" w:cstheme="minorHAnsi"/>
          <w:iCs/>
          <w:lang w:val="el-GR"/>
        </w:rPr>
        <w:t xml:space="preserve"> = 3.</w:t>
      </w:r>
    </w:p>
    <w:p w14:paraId="6DF770EB" w14:textId="77777777" w:rsidR="00BA614E" w:rsidRPr="0098575A" w:rsidRDefault="00BA614E" w:rsidP="00CD543A">
      <w:pPr>
        <w:rPr>
          <w:rFonts w:ascii="Cambria Math" w:hAnsi="Cambria Math" w:cstheme="minorHAnsi"/>
          <w:iCs/>
          <w:lang w:val="el-GR"/>
        </w:rPr>
      </w:pPr>
    </w:p>
    <w:p w14:paraId="52A91062" w14:textId="150B4F8C" w:rsidR="00CD543A" w:rsidRPr="0098575A" w:rsidRDefault="00CD543A" w:rsidP="00CD543A">
      <w:pPr>
        <w:rPr>
          <w:rFonts w:ascii="Cambria Math" w:hAnsi="Cambria Math" w:cstheme="minorHAnsi"/>
          <w:iCs/>
          <w:lang w:val="el-GR"/>
        </w:rPr>
      </w:pPr>
      <w:r w:rsidRPr="0098575A">
        <w:rPr>
          <w:rFonts w:ascii="Cambria Math" w:hAnsi="Cambria Math" w:cstheme="minorHAnsi"/>
          <w:i/>
          <w:lang w:val="el-GR"/>
        </w:rPr>
        <w:t>Στοχαστικό στοιχείο</w:t>
      </w:r>
    </w:p>
    <w:p w14:paraId="092BAEF1" w14:textId="39EFA5C8" w:rsidR="00CD543A" w:rsidRPr="0098575A" w:rsidRDefault="00CD543A" w:rsidP="001610D1">
      <w:pPr>
        <w:pStyle w:val="ListParagraph"/>
        <w:numPr>
          <w:ilvl w:val="0"/>
          <w:numId w:val="4"/>
        </w:numPr>
        <w:jc w:val="both"/>
        <w:rPr>
          <w:rFonts w:ascii="Cambria Math" w:hAnsi="Cambria Math" w:cstheme="minorHAnsi"/>
          <w:iCs/>
          <w:lang w:val="el-GR"/>
        </w:rPr>
      </w:pPr>
      <w:r w:rsidRPr="0098575A">
        <w:rPr>
          <w:rFonts w:ascii="Cambria Math" w:hAnsi="Cambria Math" w:cstheme="minorHAnsi"/>
          <w:b/>
          <w:bCs/>
          <w:iCs/>
          <w:lang w:val="en-US"/>
        </w:rPr>
        <w:t>d</w:t>
      </w:r>
      <w:r w:rsidRPr="0098575A">
        <w:rPr>
          <w:rFonts w:ascii="Cambria Math" w:hAnsi="Cambria Math" w:cstheme="minorHAnsi"/>
          <w:b/>
          <w:bCs/>
          <w:iCs/>
          <w:lang w:val="el-GR"/>
        </w:rPr>
        <w:t xml:space="preserve"> </w:t>
      </w:r>
      <w:r w:rsidRPr="0098575A">
        <w:rPr>
          <w:rFonts w:ascii="Cambria Math" w:hAnsi="Cambria Math" w:cstheme="minorHAnsi"/>
          <w:iCs/>
          <w:lang w:val="el-GR"/>
        </w:rPr>
        <w:t>(</w:t>
      </w:r>
      <w:r w:rsidRPr="0098575A">
        <w:rPr>
          <w:rFonts w:ascii="Cambria Math" w:hAnsi="Cambria Math" w:cstheme="minorHAnsi"/>
          <w:iCs/>
          <w:lang w:val="en-US"/>
        </w:rPr>
        <w:t>demand</w:t>
      </w:r>
      <w:r w:rsidRPr="0098575A">
        <w:rPr>
          <w:rFonts w:ascii="Cambria Math" w:hAnsi="Cambria Math" w:cstheme="minorHAnsi"/>
          <w:iCs/>
          <w:lang w:val="el-GR"/>
        </w:rPr>
        <w:t>): η ζήτηση των εφημερίδων, η οποία είναι ομοιόμορφα κατανεμημένη από 100 έως 1000, σε διαστήματα των 100.</w:t>
      </w:r>
    </w:p>
    <w:p w14:paraId="364C80CE" w14:textId="77777777" w:rsidR="00BA614E" w:rsidRPr="0098575A" w:rsidRDefault="00BA614E" w:rsidP="00883C10">
      <w:pPr>
        <w:rPr>
          <w:rFonts w:ascii="Cambria Math" w:hAnsi="Cambria Math" w:cstheme="minorHAnsi"/>
          <w:iCs/>
          <w:lang w:val="el-GR"/>
        </w:rPr>
      </w:pPr>
    </w:p>
    <w:p w14:paraId="79A047DA" w14:textId="48B3D704" w:rsidR="00CD543A" w:rsidRPr="0098575A" w:rsidRDefault="00456E79" w:rsidP="00883C10">
      <w:pPr>
        <w:rPr>
          <w:rFonts w:ascii="Cambria Math" w:hAnsi="Cambria Math" w:cstheme="minorHAnsi"/>
          <w:i/>
          <w:lang w:val="el-GR"/>
        </w:rPr>
      </w:pPr>
      <w:r w:rsidRPr="0098575A">
        <w:rPr>
          <w:rFonts w:ascii="Cambria Math" w:hAnsi="Cambria Math" w:cstheme="minorHAnsi"/>
          <w:i/>
          <w:lang w:val="el-GR"/>
        </w:rPr>
        <w:t>Στόχος</w:t>
      </w:r>
    </w:p>
    <w:p w14:paraId="2745E21B" w14:textId="00DF6F4C" w:rsidR="00C321A1" w:rsidRDefault="00F643D9" w:rsidP="00C321A1">
      <w:pPr>
        <w:ind w:firstLine="720"/>
        <w:jc w:val="both"/>
        <w:rPr>
          <w:rFonts w:ascii="Cambria Math" w:hAnsi="Cambria Math" w:cstheme="minorHAnsi"/>
          <w:iCs/>
          <w:lang w:val="el-GR"/>
        </w:rPr>
      </w:pPr>
      <w:r>
        <w:rPr>
          <w:rFonts w:ascii="Cambria Math" w:hAnsi="Cambria Math" w:cstheme="minorHAnsi"/>
          <w:iCs/>
          <w:lang w:val="el-GR"/>
        </w:rPr>
        <w:t>Η μ</w:t>
      </w:r>
      <w:r w:rsidR="00883C10" w:rsidRPr="00F643D9">
        <w:rPr>
          <w:rFonts w:ascii="Cambria Math" w:hAnsi="Cambria Math" w:cstheme="minorHAnsi"/>
          <w:iCs/>
          <w:lang w:val="el-GR"/>
        </w:rPr>
        <w:t xml:space="preserve">εγιστοποίηση του κέρδους του </w:t>
      </w:r>
      <w:r w:rsidR="00456E79" w:rsidRPr="00F643D9">
        <w:rPr>
          <w:rFonts w:ascii="Cambria Math" w:hAnsi="Cambria Math" w:cstheme="minorHAnsi"/>
          <w:iCs/>
          <w:lang w:val="el-GR"/>
        </w:rPr>
        <w:t xml:space="preserve">εφημεριδοπώλη. </w:t>
      </w:r>
      <w:r w:rsidR="00883C10" w:rsidRPr="00F643D9">
        <w:rPr>
          <w:rFonts w:ascii="Cambria Math" w:hAnsi="Cambria Math" w:cstheme="minorHAnsi"/>
          <w:iCs/>
          <w:lang w:val="el-GR"/>
        </w:rPr>
        <w:t xml:space="preserve">Το κέρδος </w:t>
      </w:r>
      <w:r w:rsidR="00456E79" w:rsidRPr="00F643D9">
        <w:rPr>
          <w:rFonts w:ascii="Cambria Math" w:hAnsi="Cambria Math" w:cstheme="minorHAnsi"/>
          <w:iCs/>
          <w:lang w:val="el-GR"/>
        </w:rPr>
        <w:t xml:space="preserve">μίας ημέρας </w:t>
      </w:r>
      <w:r w:rsidR="00883C10" w:rsidRPr="00F643D9">
        <w:rPr>
          <w:rFonts w:ascii="Cambria Math" w:hAnsi="Cambria Math" w:cstheme="minorHAnsi"/>
          <w:iCs/>
          <w:lang w:val="el-GR"/>
        </w:rPr>
        <w:t xml:space="preserve">εξαρτάται από </w:t>
      </w:r>
      <w:r w:rsidR="00456E79" w:rsidRPr="00F643D9">
        <w:rPr>
          <w:rFonts w:ascii="Cambria Math" w:hAnsi="Cambria Math" w:cstheme="minorHAnsi"/>
          <w:iCs/>
          <w:lang w:val="el-GR"/>
        </w:rPr>
        <w:t xml:space="preserve">το πλήθος </w:t>
      </w:r>
      <w:r w:rsidR="00883C10" w:rsidRPr="00F643D9">
        <w:rPr>
          <w:rFonts w:ascii="Cambria Math" w:hAnsi="Cambria Math" w:cstheme="minorHAnsi"/>
          <w:iCs/>
          <w:lang w:val="el-GR"/>
        </w:rPr>
        <w:t xml:space="preserve">των εφημερίδων που </w:t>
      </w:r>
      <w:r w:rsidR="00456E79" w:rsidRPr="00F643D9">
        <w:rPr>
          <w:rFonts w:ascii="Cambria Math" w:hAnsi="Cambria Math" w:cstheme="minorHAnsi"/>
          <w:iCs/>
          <w:lang w:val="el-GR"/>
        </w:rPr>
        <w:t>πούλησε</w:t>
      </w:r>
      <w:r w:rsidR="00883C10" w:rsidRPr="00F643D9">
        <w:rPr>
          <w:rFonts w:ascii="Cambria Math" w:hAnsi="Cambria Math" w:cstheme="minorHAnsi"/>
          <w:iCs/>
          <w:lang w:val="el-GR"/>
        </w:rPr>
        <w:t xml:space="preserve">, </w:t>
      </w:r>
      <w:r w:rsidR="00456E79" w:rsidRPr="00F643D9">
        <w:rPr>
          <w:rFonts w:ascii="Cambria Math" w:hAnsi="Cambria Math" w:cstheme="minorHAnsi"/>
          <w:iCs/>
          <w:lang w:val="el-GR"/>
        </w:rPr>
        <w:t>τ</w:t>
      </w:r>
      <w:r w:rsidR="00883C10" w:rsidRPr="00F643D9">
        <w:rPr>
          <w:rFonts w:ascii="Cambria Math" w:hAnsi="Cambria Math" w:cstheme="minorHAnsi"/>
          <w:iCs/>
          <w:lang w:val="el-GR"/>
        </w:rPr>
        <w:t>ο οποίο με τη σειρά του εξαρτάται από τη ζήτηση. Εάν</w:t>
      </w:r>
      <w:r w:rsidR="00624813" w:rsidRPr="00624813">
        <w:rPr>
          <w:rFonts w:ascii="Cambria Math" w:hAnsi="Cambria Math" w:cstheme="minorHAnsi"/>
          <w:iCs/>
          <w:lang w:val="el-GR"/>
        </w:rPr>
        <w:t xml:space="preserve"> </w:t>
      </w:r>
      <w:r w:rsidR="00624813">
        <w:rPr>
          <w:rFonts w:ascii="Cambria Math" w:hAnsi="Cambria Math" w:cstheme="minorHAnsi"/>
          <w:iCs/>
          <w:lang w:val="en-US"/>
        </w:rPr>
        <w:t>o</w:t>
      </w:r>
      <w:r w:rsidR="00624813" w:rsidRPr="00624813">
        <w:rPr>
          <w:rFonts w:ascii="Cambria Math" w:hAnsi="Cambria Math" w:cstheme="minorHAnsi"/>
          <w:iCs/>
          <w:lang w:val="el-GR"/>
        </w:rPr>
        <w:t xml:space="preserve"> </w:t>
      </w:r>
      <w:r w:rsidR="00624813">
        <w:rPr>
          <w:rFonts w:ascii="Cambria Math" w:hAnsi="Cambria Math" w:cstheme="minorHAnsi"/>
          <w:iCs/>
          <w:lang w:val="el-GR"/>
        </w:rPr>
        <w:t xml:space="preserve">εφημεριδοπώλης αγοράσει λιγότερες εφημερίδες από την ζήτηση, τότε θα τις πουλήσει όλες. Εάν αγοράσει παραπάνω από τη ζήτηση, τότε θα αναγκαστεί να πετάξει το υπόλοιπο. </w:t>
      </w:r>
      <w:r w:rsidR="00C321A1">
        <w:rPr>
          <w:rFonts w:ascii="Cambria Math" w:hAnsi="Cambria Math" w:cstheme="minorHAnsi"/>
          <w:iCs/>
          <w:lang w:val="el-GR"/>
        </w:rPr>
        <w:t>Συνολικά:</w:t>
      </w:r>
    </w:p>
    <w:p w14:paraId="34174D93" w14:textId="2C183CED" w:rsidR="00C321A1" w:rsidRPr="00C321A1" w:rsidRDefault="00C321A1" w:rsidP="00C321A1">
      <w:pPr>
        <w:ind w:firstLine="720"/>
        <w:jc w:val="center"/>
        <w:rPr>
          <w:rFonts w:ascii="Cambria Math" w:hAnsi="Cambria Math" w:cstheme="minorHAnsi"/>
          <w:i/>
          <w:iCs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Total Profit=</m:t>
          </m:r>
          <m:func>
            <m:funcPr>
              <m:ctrlPr>
                <w:rPr>
                  <w:rFonts w:ascii="Cambria Math" w:hAnsi="Cambria Math" w:cstheme="minorHAnsi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theme="minorHAnsi"/>
                      <w:i/>
                      <w:iCs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12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Cs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 w:cstheme="minorHAnsi"/>
                          <w:lang w:val="el-GR"/>
                        </w:rPr>
                        <m:t>∙</m:t>
                      </m:r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sp-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lang w:val="el-GR"/>
                        </w:rPr>
                        <m:t>∙</m:t>
                      </m:r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bp</m:t>
                      </m:r>
                    </m:e>
                  </m:nary>
                </m:e>
              </m:d>
            </m:e>
          </m:func>
        </m:oMath>
      </m:oMathPara>
    </w:p>
    <w:p w14:paraId="64B55CC3" w14:textId="4D78A521" w:rsidR="00902474" w:rsidRPr="005C3A2A" w:rsidRDefault="00902474" w:rsidP="005C3A2A">
      <w:pPr>
        <w:spacing w:before="240"/>
        <w:ind w:firstLine="720"/>
        <w:jc w:val="both"/>
        <w:rPr>
          <w:rFonts w:ascii="Cambria Math" w:hAnsi="Cambria Math" w:cstheme="minorHAnsi"/>
          <w:iCs/>
          <w:lang w:val="el-GR"/>
        </w:rPr>
      </w:pPr>
      <w:r w:rsidRPr="005C3A2A">
        <w:rPr>
          <w:rFonts w:ascii="Cambria Math" w:hAnsi="Cambria Math" w:cstheme="minorHAnsi"/>
          <w:iCs/>
          <w:lang w:val="el-GR"/>
        </w:rPr>
        <w:t>Επιπλέον, καλούμαστε να βρούμε:</w:t>
      </w:r>
    </w:p>
    <w:p w14:paraId="6FD24022" w14:textId="1264FB1E" w:rsidR="00902474" w:rsidRPr="00225F37" w:rsidRDefault="00902474" w:rsidP="00442E20">
      <w:pPr>
        <w:pStyle w:val="ListParagraph"/>
        <w:numPr>
          <w:ilvl w:val="0"/>
          <w:numId w:val="10"/>
        </w:numPr>
        <w:jc w:val="both"/>
        <w:rPr>
          <w:rFonts w:ascii="Cambria Math" w:hAnsi="Cambria Math" w:cstheme="minorHAnsi"/>
          <w:iCs/>
          <w:lang w:val="el-GR"/>
        </w:rPr>
      </w:pPr>
      <w:r w:rsidRPr="00442E20">
        <w:rPr>
          <w:rFonts w:ascii="Cambria Math" w:hAnsi="Cambria Math"/>
          <w:lang w:val="el-GR"/>
        </w:rPr>
        <w:t>Βέλτιστη ποσότητα παραγγελίας εφημερίδων</w:t>
      </w:r>
      <w:r w:rsidR="00442E20">
        <w:rPr>
          <w:rFonts w:ascii="Cambria Math" w:hAnsi="Cambria Math"/>
          <w:lang w:val="el-GR"/>
        </w:rPr>
        <w:t>, δηλαδή</w:t>
      </w:r>
      <w:r w:rsidRPr="00225F37">
        <w:rPr>
          <w:rFonts w:ascii="Cambria Math" w:hAnsi="Cambria Math"/>
          <w:lang w:val="el-GR"/>
        </w:rPr>
        <w:t xml:space="preserve"> </w:t>
      </w:r>
      <w:r w:rsidR="008421BB" w:rsidRPr="00225F37">
        <w:rPr>
          <w:rFonts w:ascii="Cambria Math" w:hAnsi="Cambria Math"/>
          <w:lang w:val="el-GR"/>
        </w:rPr>
        <w:t xml:space="preserve">το </w:t>
      </w:r>
      <w:r w:rsidR="002C3532" w:rsidRPr="002C3532">
        <w:rPr>
          <w:rFonts w:ascii="Cambria Math" w:hAnsi="Cambria Math"/>
          <w:lang w:val="el-GR"/>
        </w:rPr>
        <w:t>«</w:t>
      </w:r>
      <w:r w:rsidR="008421BB" w:rsidRPr="002C3532">
        <w:rPr>
          <w:rFonts w:ascii="Cambria Math" w:hAnsi="Cambria Math"/>
          <w:lang w:val="en-US"/>
        </w:rPr>
        <w:t>q</w:t>
      </w:r>
      <w:r w:rsidR="002C3532" w:rsidRPr="002C3532">
        <w:rPr>
          <w:rFonts w:ascii="Cambria Math" w:hAnsi="Cambria Math"/>
          <w:lang w:val="el-GR"/>
        </w:rPr>
        <w:t>»</w:t>
      </w:r>
      <w:r w:rsidR="008421BB" w:rsidRPr="00225F37">
        <w:rPr>
          <w:rFonts w:ascii="Cambria Math" w:hAnsi="Cambria Math"/>
          <w:lang w:val="el-GR"/>
        </w:rPr>
        <w:t xml:space="preserve"> στ</w:t>
      </w:r>
      <w:r w:rsidR="008137C0" w:rsidRPr="00225F37">
        <w:rPr>
          <w:rFonts w:ascii="Cambria Math" w:hAnsi="Cambria Math"/>
          <w:lang w:val="el-GR"/>
        </w:rPr>
        <w:t xml:space="preserve">η </w:t>
      </w:r>
      <w:r w:rsidR="00296873" w:rsidRPr="00225F37">
        <w:rPr>
          <w:rFonts w:ascii="Cambria Math" w:hAnsi="Cambria Math"/>
          <w:lang w:val="el-GR"/>
        </w:rPr>
        <w:t>λύση του στοχαστικού προβλήματος</w:t>
      </w:r>
      <w:r w:rsidR="006E76E2" w:rsidRPr="00225F37">
        <w:rPr>
          <w:rFonts w:ascii="Cambria Math" w:hAnsi="Cambria Math"/>
          <w:lang w:val="el-GR"/>
        </w:rPr>
        <w:t>,</w:t>
      </w:r>
    </w:p>
    <w:p w14:paraId="54EE67B2" w14:textId="2297CF9D" w:rsidR="00A86A15" w:rsidRPr="00225F37" w:rsidRDefault="00902474" w:rsidP="00442E20">
      <w:pPr>
        <w:pStyle w:val="ListParagraph"/>
        <w:numPr>
          <w:ilvl w:val="0"/>
          <w:numId w:val="10"/>
        </w:numPr>
        <w:jc w:val="both"/>
        <w:rPr>
          <w:rFonts w:ascii="Cambria Math" w:hAnsi="Cambria Math" w:cstheme="minorHAnsi"/>
          <w:iCs/>
          <w:lang w:val="el-GR"/>
        </w:rPr>
      </w:pPr>
      <w:r w:rsidRPr="00442E20">
        <w:rPr>
          <w:rFonts w:ascii="Cambria Math" w:hAnsi="Cambria Math"/>
          <w:lang w:val="el-GR"/>
        </w:rPr>
        <w:t>Αξία της στοχαστικής λύσης</w:t>
      </w:r>
      <w:r w:rsidR="00442E20">
        <w:rPr>
          <w:rFonts w:ascii="Cambria Math" w:hAnsi="Cambria Math" w:cstheme="minorHAnsi"/>
          <w:iCs/>
          <w:lang w:val="el-GR"/>
        </w:rPr>
        <w:t>, δηλαδή</w:t>
      </w:r>
      <w:r w:rsidRPr="00225F37">
        <w:rPr>
          <w:rFonts w:ascii="Cambria Math" w:hAnsi="Cambria Math" w:cstheme="minorHAnsi"/>
          <w:iCs/>
          <w:lang w:val="el-GR"/>
        </w:rPr>
        <w:t xml:space="preserve"> διαφορά μεταξύ </w:t>
      </w:r>
      <w:r w:rsidR="00442E20">
        <w:rPr>
          <w:rFonts w:ascii="Cambria Math" w:hAnsi="Cambria Math"/>
          <w:lang w:val="el-GR"/>
        </w:rPr>
        <w:t xml:space="preserve">τη λύση του στοχαστικού προβλήματος </w:t>
      </w:r>
      <w:r w:rsidR="008421BB" w:rsidRPr="00225F37">
        <w:rPr>
          <w:rFonts w:ascii="Cambria Math" w:hAnsi="Cambria Math"/>
          <w:lang w:val="el-GR"/>
        </w:rPr>
        <w:t>και</w:t>
      </w:r>
      <w:r w:rsidR="00296873" w:rsidRPr="00225F37">
        <w:rPr>
          <w:rFonts w:ascii="Cambria Math" w:hAnsi="Cambria Math"/>
          <w:lang w:val="el-GR"/>
        </w:rPr>
        <w:t xml:space="preserve"> τη λύση αναμενόμενης τιμής</w:t>
      </w:r>
      <w:r w:rsidR="006E76E2" w:rsidRPr="00225F37">
        <w:rPr>
          <w:rFonts w:ascii="Cambria Math" w:hAnsi="Cambria Math"/>
          <w:lang w:val="el-GR"/>
        </w:rPr>
        <w:t xml:space="preserve"> </w:t>
      </w:r>
      <w:r w:rsidR="00442E20">
        <w:rPr>
          <w:rFonts w:ascii="Cambria Math" w:hAnsi="Cambria Math"/>
          <w:lang w:val="el-GR"/>
        </w:rPr>
        <w:t>(να αγοράσουμε κάθε φορά τόσες εφημερίδες</w:t>
      </w:r>
      <w:r w:rsidR="00442E20" w:rsidRPr="00442E20">
        <w:rPr>
          <w:rFonts w:ascii="Cambria Math" w:hAnsi="Cambria Math"/>
          <w:lang w:val="el-GR"/>
        </w:rPr>
        <w:t xml:space="preserve"> </w:t>
      </w:r>
      <w:r w:rsidR="00442E20">
        <w:rPr>
          <w:rFonts w:ascii="Cambria Math" w:hAnsi="Cambria Math"/>
          <w:lang w:val="el-GR"/>
        </w:rPr>
        <w:t>όσες η μέση ζήτηση, 550)</w:t>
      </w:r>
      <w:r w:rsidR="00A86A15" w:rsidRPr="00442E20">
        <w:rPr>
          <w:rFonts w:ascii="Cambria Math" w:hAnsi="Cambria Math"/>
          <w:lang w:val="el-GR"/>
        </w:rPr>
        <w:t>:</w:t>
      </w:r>
    </w:p>
    <w:p w14:paraId="29915AB7" w14:textId="5CCB970E" w:rsidR="00296873" w:rsidRPr="0098575A" w:rsidRDefault="00A86A15" w:rsidP="00A86A15">
      <w:pPr>
        <w:ind w:left="1135"/>
        <w:jc w:val="center"/>
        <w:rPr>
          <w:rFonts w:ascii="Cambria Math" w:hAnsi="Cambria Math" w:cstheme="minorHAnsi"/>
          <w:i/>
          <w:lang w:val="en-US"/>
        </w:rPr>
      </w:pPr>
      <w:r w:rsidRPr="0098575A">
        <w:rPr>
          <w:rFonts w:ascii="Cambria Math" w:hAnsi="Cambria Math" w:cstheme="minorHAnsi"/>
          <w:i/>
          <w:lang w:val="en-US"/>
        </w:rPr>
        <w:t>VSS = SP</w:t>
      </w:r>
      <w:r w:rsidR="00CC1AE3">
        <w:rPr>
          <w:rFonts w:ascii="Cambria Math" w:hAnsi="Cambria Math" w:cstheme="minorHAnsi"/>
          <w:i/>
          <w:lang w:val="en-US"/>
        </w:rPr>
        <w:t xml:space="preserve"> - </w:t>
      </w:r>
      <w:r w:rsidR="003B53CF">
        <w:rPr>
          <w:rFonts w:ascii="Cambria Math" w:hAnsi="Cambria Math" w:cstheme="minorHAnsi"/>
          <w:i/>
          <w:lang w:val="en-US"/>
        </w:rPr>
        <w:t>WSS</w:t>
      </w:r>
    </w:p>
    <w:p w14:paraId="4694BB62" w14:textId="0BC0D08D" w:rsidR="00902474" w:rsidRPr="00225F37" w:rsidRDefault="00902474" w:rsidP="005935DF">
      <w:pPr>
        <w:pStyle w:val="ListParagraph"/>
        <w:numPr>
          <w:ilvl w:val="0"/>
          <w:numId w:val="10"/>
        </w:numPr>
        <w:jc w:val="both"/>
        <w:rPr>
          <w:rFonts w:ascii="Cambria Math" w:hAnsi="Cambria Math" w:cstheme="minorHAnsi"/>
          <w:iCs/>
          <w:lang w:val="el-GR"/>
        </w:rPr>
      </w:pPr>
      <w:r w:rsidRPr="005935DF">
        <w:rPr>
          <w:rFonts w:ascii="Cambria Math" w:hAnsi="Cambria Math"/>
          <w:lang w:val="el-GR"/>
        </w:rPr>
        <w:t>Αναμενόμενη αξία της τέλειας πληροφορίας</w:t>
      </w:r>
      <w:r w:rsidRPr="00225F37">
        <w:rPr>
          <w:rFonts w:ascii="Cambria Math" w:hAnsi="Cambria Math" w:cstheme="minorHAnsi"/>
          <w:iCs/>
          <w:lang w:val="el-GR"/>
        </w:rPr>
        <w:t xml:space="preserve">: διαφορά μεταξύ του </w:t>
      </w:r>
      <w:r w:rsidR="00E45763" w:rsidRPr="00225F37">
        <w:rPr>
          <w:rFonts w:ascii="Cambria Math" w:hAnsi="Cambria Math" w:cstheme="minorHAnsi"/>
          <w:iCs/>
          <w:lang w:val="el-GR"/>
        </w:rPr>
        <w:t xml:space="preserve">ντετερμινιστικού </w:t>
      </w:r>
      <w:r w:rsidRPr="00225F37">
        <w:rPr>
          <w:rFonts w:ascii="Cambria Math" w:hAnsi="Cambria Math" w:cstheme="minorHAnsi"/>
          <w:iCs/>
          <w:lang w:val="el-GR"/>
        </w:rPr>
        <w:t xml:space="preserve">κέρδους </w:t>
      </w:r>
      <w:r w:rsidR="006E76E2" w:rsidRPr="00225F37">
        <w:rPr>
          <w:rFonts w:ascii="Cambria Math" w:hAnsi="Cambria Math" w:cstheme="minorHAnsi"/>
          <w:iCs/>
          <w:lang w:val="el-GR"/>
        </w:rPr>
        <w:t>(</w:t>
      </w:r>
      <w:r w:rsidR="00296873" w:rsidRPr="00225F37">
        <w:rPr>
          <w:rFonts w:ascii="Cambria Math" w:hAnsi="Cambria Math" w:cstheme="minorHAnsi"/>
          <w:iCs/>
          <w:lang w:val="el-GR"/>
        </w:rPr>
        <w:t xml:space="preserve">εάν έχουμε «κρυστάλλινη μπάλα» και ξέρουμε επ’ ακριβώς </w:t>
      </w:r>
      <w:r w:rsidRPr="00225F37">
        <w:rPr>
          <w:rFonts w:ascii="Cambria Math" w:hAnsi="Cambria Math" w:cstheme="minorHAnsi"/>
          <w:iCs/>
          <w:lang w:val="el-GR"/>
        </w:rPr>
        <w:t>τη ζήτηση</w:t>
      </w:r>
      <w:r w:rsidR="005935DF">
        <w:rPr>
          <w:rFonts w:ascii="Cambria Math" w:hAnsi="Cambria Math" w:cstheme="minorHAnsi"/>
          <w:iCs/>
          <w:lang w:val="el-GR"/>
        </w:rPr>
        <w:t>, επομένως αγοράζουμε την ακριβή ποσότητα</w:t>
      </w:r>
      <w:r w:rsidR="006E76E2" w:rsidRPr="00225F37">
        <w:rPr>
          <w:rFonts w:ascii="Cambria Math" w:hAnsi="Cambria Math" w:cstheme="minorHAnsi"/>
          <w:iCs/>
          <w:lang w:val="el-GR"/>
        </w:rPr>
        <w:t>)</w:t>
      </w:r>
      <w:r w:rsidRPr="00225F37">
        <w:rPr>
          <w:rFonts w:ascii="Cambria Math" w:hAnsi="Cambria Math" w:cstheme="minorHAnsi"/>
          <w:iCs/>
          <w:lang w:val="el-GR"/>
        </w:rPr>
        <w:t xml:space="preserve"> και </w:t>
      </w:r>
      <w:r w:rsidR="005935DF">
        <w:rPr>
          <w:rFonts w:ascii="Cambria Math" w:hAnsi="Cambria Math"/>
          <w:lang w:val="el-GR"/>
        </w:rPr>
        <w:t>της λύσης του στοχαστικού προβλήματος</w:t>
      </w:r>
      <w:r w:rsidR="001E4B8B" w:rsidRPr="00624813">
        <w:rPr>
          <w:rFonts w:ascii="Cambria Math" w:hAnsi="Cambria Math"/>
          <w:lang w:val="el-GR"/>
        </w:rPr>
        <w:t>:</w:t>
      </w:r>
    </w:p>
    <w:p w14:paraId="0574B5DA" w14:textId="1822C99C" w:rsidR="00A86A15" w:rsidRPr="0098575A" w:rsidRDefault="00A86A15" w:rsidP="00A86A15">
      <w:pPr>
        <w:ind w:left="1135"/>
        <w:jc w:val="center"/>
        <w:rPr>
          <w:rFonts w:ascii="Cambria Math" w:hAnsi="Cambria Math" w:cstheme="minorHAnsi"/>
          <w:i/>
          <w:lang w:val="el-GR"/>
        </w:rPr>
      </w:pPr>
      <w:r w:rsidRPr="0098575A">
        <w:rPr>
          <w:rFonts w:ascii="Cambria Math" w:hAnsi="Cambria Math" w:cstheme="minorHAnsi"/>
          <w:i/>
          <w:lang w:val="en-US"/>
        </w:rPr>
        <w:t>EVPI</w:t>
      </w:r>
      <w:r w:rsidRPr="0098575A">
        <w:rPr>
          <w:rFonts w:ascii="Cambria Math" w:hAnsi="Cambria Math" w:cstheme="minorHAnsi"/>
          <w:i/>
          <w:lang w:val="el-GR"/>
        </w:rPr>
        <w:t xml:space="preserve"> = </w:t>
      </w:r>
      <w:r w:rsidRPr="0098575A">
        <w:rPr>
          <w:rFonts w:ascii="Cambria Math" w:hAnsi="Cambria Math" w:cstheme="minorHAnsi"/>
          <w:i/>
          <w:lang w:val="en-US"/>
        </w:rPr>
        <w:t>WS</w:t>
      </w:r>
      <w:r w:rsidRPr="0098575A">
        <w:rPr>
          <w:rFonts w:ascii="Cambria Math" w:hAnsi="Cambria Math" w:cstheme="minorHAnsi"/>
          <w:i/>
          <w:lang w:val="el-GR"/>
        </w:rPr>
        <w:t xml:space="preserve"> - </w:t>
      </w:r>
      <w:r w:rsidRPr="0098575A">
        <w:rPr>
          <w:rFonts w:ascii="Cambria Math" w:hAnsi="Cambria Math" w:cstheme="minorHAnsi"/>
          <w:i/>
          <w:lang w:val="en-US"/>
        </w:rPr>
        <w:t>SP</w:t>
      </w:r>
    </w:p>
    <w:p w14:paraId="72D21769" w14:textId="20C03A1A" w:rsidR="00883C10" w:rsidRPr="0098575A" w:rsidRDefault="00883C10" w:rsidP="00883C10">
      <w:pPr>
        <w:rPr>
          <w:rFonts w:ascii="Cambria Math" w:hAnsi="Cambria Math" w:cstheme="minorHAnsi"/>
          <w:iCs/>
          <w:lang w:val="el-GR"/>
        </w:rPr>
      </w:pPr>
    </w:p>
    <w:p w14:paraId="29EFD7DD" w14:textId="74B45F59" w:rsidR="00CB5264" w:rsidRPr="0098575A" w:rsidRDefault="00CB5264" w:rsidP="00CB5264">
      <w:pPr>
        <w:rPr>
          <w:rFonts w:ascii="Cambria Math" w:hAnsi="Cambria Math" w:cstheme="minorHAnsi"/>
          <w:i/>
          <w:lang w:val="el-GR"/>
        </w:rPr>
      </w:pPr>
      <w:r w:rsidRPr="0098575A">
        <w:rPr>
          <w:rFonts w:ascii="Cambria Math" w:hAnsi="Cambria Math" w:cstheme="minorHAnsi"/>
          <w:i/>
          <w:lang w:val="el-GR"/>
        </w:rPr>
        <w:t>Λύση (</w:t>
      </w:r>
      <w:r w:rsidRPr="0098575A">
        <w:rPr>
          <w:rFonts w:ascii="Cambria Math" w:hAnsi="Cambria Math" w:cstheme="minorHAnsi"/>
          <w:i/>
          <w:lang w:val="en-US"/>
        </w:rPr>
        <w:t>Ex</w:t>
      </w:r>
      <w:r w:rsidRPr="0098575A">
        <w:rPr>
          <w:rFonts w:ascii="Cambria Math" w:hAnsi="Cambria Math" w:cstheme="minorHAnsi"/>
          <w:i/>
          <w:lang w:val="el-GR"/>
        </w:rPr>
        <w:t>2.</w:t>
      </w:r>
      <w:proofErr w:type="spellStart"/>
      <w:r w:rsidRPr="0098575A">
        <w:rPr>
          <w:rFonts w:ascii="Cambria Math" w:hAnsi="Cambria Math" w:cstheme="minorHAnsi"/>
          <w:i/>
          <w:lang w:val="en-US"/>
        </w:rPr>
        <w:t>py</w:t>
      </w:r>
      <w:proofErr w:type="spellEnd"/>
      <w:r w:rsidRPr="0098575A">
        <w:rPr>
          <w:rFonts w:ascii="Cambria Math" w:hAnsi="Cambria Math" w:cstheme="minorHAnsi"/>
          <w:i/>
          <w:lang w:val="el-GR"/>
        </w:rPr>
        <w:t>)</w:t>
      </w:r>
    </w:p>
    <w:p w14:paraId="54381FB1" w14:textId="6952FEBD" w:rsidR="00A12D78" w:rsidRDefault="00E173D3" w:rsidP="00E173D3">
      <w:pPr>
        <w:ind w:firstLine="720"/>
        <w:rPr>
          <w:rFonts w:ascii="Cambria Math" w:hAnsi="Cambria Math" w:cstheme="minorHAnsi"/>
          <w:iCs/>
          <w:lang w:val="el-GR"/>
        </w:rPr>
      </w:pPr>
      <w:r w:rsidRPr="0098575A">
        <w:rPr>
          <w:rFonts w:ascii="Cambria Math" w:hAnsi="Cambria Math" w:cstheme="minorHAnsi"/>
          <w:iCs/>
          <w:lang w:val="el-GR"/>
        </w:rPr>
        <w:t xml:space="preserve">Για να υπολογίσουμε το μέσο κέρδος για κάθε πιθανή ποσότητα παραγγελίας, υπολογίσαμε το κέρδος για κάθε ποσότητα παραγγελίας. </w:t>
      </w:r>
      <w:r>
        <w:rPr>
          <w:rFonts w:ascii="Cambria Math" w:hAnsi="Cambria Math" w:cstheme="minorHAnsi"/>
          <w:iCs/>
          <w:lang w:val="el-GR"/>
        </w:rPr>
        <w:t xml:space="preserve">Ο πλήρης πίνακας φαίνεται στην επόμενη ενότητα. </w:t>
      </w:r>
      <w:r w:rsidR="007C06F2" w:rsidRPr="0098575A">
        <w:rPr>
          <w:rFonts w:ascii="Cambria Math" w:hAnsi="Cambria Math" w:cstheme="minorHAnsi"/>
          <w:iCs/>
          <w:lang w:val="el-GR"/>
        </w:rPr>
        <w:t>Π</w:t>
      </w:r>
      <w:r w:rsidR="00A12D78" w:rsidRPr="0098575A">
        <w:rPr>
          <w:rFonts w:ascii="Cambria Math" w:hAnsi="Cambria Math" w:cstheme="minorHAnsi"/>
          <w:iCs/>
          <w:lang w:val="el-GR"/>
        </w:rPr>
        <w:t>αραθέτουμε το μέσο κέρδος ανάλογα την ποσότητα παραγγελίας:</w:t>
      </w:r>
    </w:p>
    <w:tbl>
      <w:tblPr>
        <w:tblStyle w:val="GridTable3-Accent1"/>
        <w:tblW w:w="9700" w:type="dxa"/>
        <w:jc w:val="center"/>
        <w:tblLook w:val="04A0" w:firstRow="1" w:lastRow="0" w:firstColumn="1" w:lastColumn="0" w:noHBand="0" w:noVBand="1"/>
      </w:tblPr>
      <w:tblGrid>
        <w:gridCol w:w="2045"/>
        <w:gridCol w:w="667"/>
        <w:gridCol w:w="600"/>
        <w:gridCol w:w="778"/>
        <w:gridCol w:w="778"/>
        <w:gridCol w:w="778"/>
        <w:gridCol w:w="778"/>
        <w:gridCol w:w="778"/>
        <w:gridCol w:w="778"/>
        <w:gridCol w:w="778"/>
        <w:gridCol w:w="942"/>
      </w:tblGrid>
      <w:tr w:rsidR="002E710D" w14:paraId="0FB2DF93" w14:textId="77777777" w:rsidTr="002E7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45" w:type="dxa"/>
          </w:tcPr>
          <w:p w14:paraId="1A403FB3" w14:textId="273A678C" w:rsidR="00E22AFD" w:rsidRPr="00E22AFD" w:rsidRDefault="00E22AFD" w:rsidP="00A12D78">
            <w:pPr>
              <w:rPr>
                <w:rFonts w:ascii="Cambria Math" w:hAnsi="Cambria Math" w:cstheme="minorHAnsi"/>
                <w:iCs w:val="0"/>
                <w:lang w:val="en-US"/>
              </w:rPr>
            </w:pPr>
            <w:r>
              <w:rPr>
                <w:rFonts w:ascii="Cambria Math" w:hAnsi="Cambria Math" w:cstheme="minorHAnsi"/>
                <w:iCs w:val="0"/>
                <w:lang w:val="en-US"/>
              </w:rPr>
              <w:t>Order Quantity</w:t>
            </w:r>
          </w:p>
        </w:tc>
        <w:tc>
          <w:tcPr>
            <w:tcW w:w="667" w:type="dxa"/>
          </w:tcPr>
          <w:p w14:paraId="2DD888E6" w14:textId="7CBDEF89" w:rsidR="00E22AFD" w:rsidRPr="00E22AFD" w:rsidRDefault="00E22AFD" w:rsidP="002E71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100</w:t>
            </w:r>
          </w:p>
        </w:tc>
        <w:tc>
          <w:tcPr>
            <w:tcW w:w="600" w:type="dxa"/>
          </w:tcPr>
          <w:p w14:paraId="6708B558" w14:textId="19A764CF" w:rsidR="00E22AFD" w:rsidRPr="00E22AFD" w:rsidRDefault="00E22AFD" w:rsidP="002E71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200</w:t>
            </w:r>
          </w:p>
        </w:tc>
        <w:tc>
          <w:tcPr>
            <w:tcW w:w="778" w:type="dxa"/>
          </w:tcPr>
          <w:p w14:paraId="5421F059" w14:textId="6054787E" w:rsidR="00E22AFD" w:rsidRPr="00E22AFD" w:rsidRDefault="00E22AFD" w:rsidP="002E71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200</w:t>
            </w:r>
          </w:p>
        </w:tc>
        <w:tc>
          <w:tcPr>
            <w:tcW w:w="778" w:type="dxa"/>
          </w:tcPr>
          <w:p w14:paraId="350E5814" w14:textId="67227103" w:rsidR="00E22AFD" w:rsidRPr="00E22AFD" w:rsidRDefault="00E22AFD" w:rsidP="002E71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400</w:t>
            </w:r>
          </w:p>
        </w:tc>
        <w:tc>
          <w:tcPr>
            <w:tcW w:w="778" w:type="dxa"/>
          </w:tcPr>
          <w:p w14:paraId="0255D7A1" w14:textId="3C02DA01" w:rsidR="00E22AFD" w:rsidRPr="00E22AFD" w:rsidRDefault="00E22AFD" w:rsidP="002E71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500</w:t>
            </w:r>
          </w:p>
        </w:tc>
        <w:tc>
          <w:tcPr>
            <w:tcW w:w="778" w:type="dxa"/>
          </w:tcPr>
          <w:p w14:paraId="323DDF3B" w14:textId="6EE3EDB2" w:rsidR="00E22AFD" w:rsidRPr="00E22AFD" w:rsidRDefault="00E22AFD" w:rsidP="002E71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600</w:t>
            </w:r>
          </w:p>
        </w:tc>
        <w:tc>
          <w:tcPr>
            <w:tcW w:w="778" w:type="dxa"/>
          </w:tcPr>
          <w:p w14:paraId="0AA9A691" w14:textId="13CBFEC9" w:rsidR="00E22AFD" w:rsidRPr="00E22AFD" w:rsidRDefault="00E22AFD" w:rsidP="002E71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700</w:t>
            </w:r>
          </w:p>
        </w:tc>
        <w:tc>
          <w:tcPr>
            <w:tcW w:w="778" w:type="dxa"/>
          </w:tcPr>
          <w:p w14:paraId="2967C1C6" w14:textId="7EC822DE" w:rsidR="00E22AFD" w:rsidRPr="00E22AFD" w:rsidRDefault="00E22AFD" w:rsidP="002E71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800</w:t>
            </w:r>
          </w:p>
        </w:tc>
        <w:tc>
          <w:tcPr>
            <w:tcW w:w="778" w:type="dxa"/>
          </w:tcPr>
          <w:p w14:paraId="0C818C25" w14:textId="5D815925" w:rsidR="00E22AFD" w:rsidRPr="00E22AFD" w:rsidRDefault="00E22AFD" w:rsidP="002E71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900</w:t>
            </w:r>
          </w:p>
        </w:tc>
        <w:tc>
          <w:tcPr>
            <w:tcW w:w="942" w:type="dxa"/>
          </w:tcPr>
          <w:p w14:paraId="60EA184B" w14:textId="37CE5FF8" w:rsidR="00E22AFD" w:rsidRPr="00E22AFD" w:rsidRDefault="00E22AFD" w:rsidP="002E71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1000</w:t>
            </w:r>
          </w:p>
        </w:tc>
      </w:tr>
      <w:tr w:rsidR="002E710D" w14:paraId="5B918DD0" w14:textId="77777777" w:rsidTr="002E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5C37B436" w14:textId="73F21EDA" w:rsidR="00E22AFD" w:rsidRPr="00E22AFD" w:rsidRDefault="00E22AFD" w:rsidP="00A12D78">
            <w:pPr>
              <w:rPr>
                <w:rFonts w:ascii="Cambria Math" w:hAnsi="Cambria Math" w:cstheme="minorHAnsi"/>
                <w:iCs w:val="0"/>
                <w:lang w:val="en-US"/>
              </w:rPr>
            </w:pPr>
            <w:r>
              <w:rPr>
                <w:rFonts w:ascii="Cambria Math" w:hAnsi="Cambria Math" w:cstheme="minorHAnsi"/>
                <w:iCs w:val="0"/>
                <w:lang w:val="en-US"/>
              </w:rPr>
              <w:t>Expected Profit</w:t>
            </w:r>
          </w:p>
        </w:tc>
        <w:tc>
          <w:tcPr>
            <w:tcW w:w="667" w:type="dxa"/>
          </w:tcPr>
          <w:p w14:paraId="60096317" w14:textId="34DE77B6" w:rsidR="00E22AFD" w:rsidRPr="00E22AFD" w:rsidRDefault="00E22AFD" w:rsidP="002E7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100</w:t>
            </w:r>
          </w:p>
        </w:tc>
        <w:tc>
          <w:tcPr>
            <w:tcW w:w="600" w:type="dxa"/>
          </w:tcPr>
          <w:p w14:paraId="632B63A3" w14:textId="0EC41282" w:rsidR="00E22AFD" w:rsidRPr="00E22AFD" w:rsidRDefault="00E22AFD" w:rsidP="002E7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170</w:t>
            </w:r>
          </w:p>
        </w:tc>
        <w:tc>
          <w:tcPr>
            <w:tcW w:w="778" w:type="dxa"/>
          </w:tcPr>
          <w:p w14:paraId="129A4ED7" w14:textId="16600676" w:rsidR="00E22AFD" w:rsidRPr="00E22AFD" w:rsidRDefault="00E22AFD" w:rsidP="002E7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210</w:t>
            </w:r>
          </w:p>
        </w:tc>
        <w:tc>
          <w:tcPr>
            <w:tcW w:w="778" w:type="dxa"/>
          </w:tcPr>
          <w:p w14:paraId="44CF53CA" w14:textId="51948EFD" w:rsidR="00E22AFD" w:rsidRPr="00E22AFD" w:rsidRDefault="00E22AFD" w:rsidP="002E7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220</w:t>
            </w:r>
          </w:p>
        </w:tc>
        <w:tc>
          <w:tcPr>
            <w:tcW w:w="778" w:type="dxa"/>
          </w:tcPr>
          <w:p w14:paraId="60CE435F" w14:textId="37E03C75" w:rsidR="00E22AFD" w:rsidRPr="00E22AFD" w:rsidRDefault="00E22AFD" w:rsidP="002E7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200</w:t>
            </w:r>
          </w:p>
        </w:tc>
        <w:tc>
          <w:tcPr>
            <w:tcW w:w="778" w:type="dxa"/>
          </w:tcPr>
          <w:p w14:paraId="63FB8F4B" w14:textId="5DA45A0D" w:rsidR="00E22AFD" w:rsidRPr="00E22AFD" w:rsidRDefault="00E22AFD" w:rsidP="002E7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150</w:t>
            </w:r>
          </w:p>
        </w:tc>
        <w:tc>
          <w:tcPr>
            <w:tcW w:w="778" w:type="dxa"/>
          </w:tcPr>
          <w:p w14:paraId="44B50CC8" w14:textId="28719C02" w:rsidR="00E22AFD" w:rsidRPr="00E22AFD" w:rsidRDefault="00E22AFD" w:rsidP="002E7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70</w:t>
            </w:r>
          </w:p>
        </w:tc>
        <w:tc>
          <w:tcPr>
            <w:tcW w:w="778" w:type="dxa"/>
          </w:tcPr>
          <w:p w14:paraId="70B83B01" w14:textId="300EB029" w:rsidR="00E22AFD" w:rsidRPr="00E22AFD" w:rsidRDefault="00E22AFD" w:rsidP="002E7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-40</w:t>
            </w:r>
          </w:p>
        </w:tc>
        <w:tc>
          <w:tcPr>
            <w:tcW w:w="778" w:type="dxa"/>
          </w:tcPr>
          <w:p w14:paraId="66BC9A36" w14:textId="7853E3FA" w:rsidR="00E22AFD" w:rsidRPr="00E22AFD" w:rsidRDefault="00E22AFD" w:rsidP="002E7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-180</w:t>
            </w:r>
          </w:p>
        </w:tc>
        <w:tc>
          <w:tcPr>
            <w:tcW w:w="942" w:type="dxa"/>
          </w:tcPr>
          <w:p w14:paraId="6C74E567" w14:textId="285DC327" w:rsidR="00E22AFD" w:rsidRPr="00E22AFD" w:rsidRDefault="00E22AFD" w:rsidP="002E7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-350</w:t>
            </w:r>
          </w:p>
        </w:tc>
      </w:tr>
    </w:tbl>
    <w:p w14:paraId="1E1D1BE1" w14:textId="77777777" w:rsidR="00297F1E" w:rsidRDefault="00A12D78" w:rsidP="00E22AFD">
      <w:pPr>
        <w:spacing w:before="240"/>
        <w:ind w:firstLine="720"/>
        <w:rPr>
          <w:rFonts w:ascii="Cambria Math" w:hAnsi="Cambria Math" w:cstheme="minorHAnsi"/>
          <w:iCs/>
          <w:lang w:val="en-US"/>
        </w:rPr>
      </w:pPr>
      <w:r w:rsidRPr="0098575A">
        <w:rPr>
          <w:rFonts w:ascii="Cambria Math" w:hAnsi="Cambria Math" w:cstheme="minorHAnsi"/>
          <w:iCs/>
          <w:lang w:val="el-GR"/>
        </w:rPr>
        <w:lastRenderedPageBreak/>
        <w:t>Επομένως</w:t>
      </w:r>
      <w:r w:rsidR="00297F1E">
        <w:rPr>
          <w:rFonts w:ascii="Cambria Math" w:hAnsi="Cambria Math" w:cstheme="minorHAnsi"/>
          <w:iCs/>
          <w:lang w:val="en-US"/>
        </w:rPr>
        <w:t>:</w:t>
      </w:r>
    </w:p>
    <w:p w14:paraId="12029524" w14:textId="77777777" w:rsidR="00297F1E" w:rsidRDefault="00297F1E" w:rsidP="00297F1E">
      <w:pPr>
        <w:pStyle w:val="ListParagraph"/>
        <w:numPr>
          <w:ilvl w:val="0"/>
          <w:numId w:val="4"/>
        </w:numPr>
        <w:spacing w:before="240"/>
        <w:rPr>
          <w:rFonts w:ascii="Cambria Math" w:hAnsi="Cambria Math" w:cstheme="minorHAnsi"/>
          <w:iCs/>
          <w:lang w:val="el-GR"/>
        </w:rPr>
        <w:sectPr w:rsidR="00297F1E" w:rsidSect="00A32EC0">
          <w:type w:val="continuous"/>
          <w:pgSz w:w="11906" w:h="16838"/>
          <w:pgMar w:top="720" w:right="720" w:bottom="720" w:left="720" w:header="708" w:footer="708" w:gutter="0"/>
          <w:cols w:sep="1" w:space="709"/>
          <w:docGrid w:linePitch="360"/>
        </w:sectPr>
      </w:pPr>
    </w:p>
    <w:p w14:paraId="172E019A" w14:textId="77777777" w:rsidR="00297F1E" w:rsidRPr="00BB3645" w:rsidRDefault="00297F1E" w:rsidP="00297F1E">
      <w:pPr>
        <w:pStyle w:val="ListParagraph"/>
        <w:numPr>
          <w:ilvl w:val="0"/>
          <w:numId w:val="4"/>
        </w:numPr>
        <w:spacing w:before="240"/>
        <w:rPr>
          <w:rFonts w:ascii="Cambria Math" w:hAnsi="Cambria Math" w:cstheme="minorHAnsi"/>
          <w:iCs/>
        </w:rPr>
      </w:pPr>
      <w:r w:rsidRPr="00BB3645">
        <w:rPr>
          <w:rFonts w:ascii="Cambria Math" w:hAnsi="Cambria Math" w:cstheme="minorHAnsi"/>
          <w:iCs/>
        </w:rPr>
        <w:t>Optimal Order Quantity: 400 newspapers</w:t>
      </w:r>
    </w:p>
    <w:p w14:paraId="32031811" w14:textId="4B92EBC3" w:rsidR="00297F1E" w:rsidRPr="00BB3645" w:rsidRDefault="00297F1E" w:rsidP="00297F1E">
      <w:pPr>
        <w:pStyle w:val="ListParagraph"/>
        <w:numPr>
          <w:ilvl w:val="0"/>
          <w:numId w:val="4"/>
        </w:numPr>
        <w:spacing w:before="240"/>
        <w:rPr>
          <w:rFonts w:ascii="Cambria Math" w:hAnsi="Cambria Math" w:cstheme="minorHAnsi"/>
          <w:iCs/>
        </w:rPr>
      </w:pPr>
      <w:r w:rsidRPr="00BB3645">
        <w:rPr>
          <w:rFonts w:ascii="Cambria Math" w:hAnsi="Cambria Math" w:cstheme="minorHAnsi"/>
          <w:iCs/>
        </w:rPr>
        <w:t>Expected Profit (SP): €220.00</w:t>
      </w:r>
    </w:p>
    <w:p w14:paraId="77D7F69E" w14:textId="0CC46E77" w:rsidR="00297F1E" w:rsidRPr="00BB3645" w:rsidRDefault="00297F1E" w:rsidP="00297F1E">
      <w:pPr>
        <w:pStyle w:val="ListParagraph"/>
        <w:numPr>
          <w:ilvl w:val="0"/>
          <w:numId w:val="4"/>
        </w:numPr>
        <w:spacing w:before="240"/>
        <w:rPr>
          <w:rFonts w:ascii="Cambria Math" w:hAnsi="Cambria Math" w:cstheme="minorHAnsi"/>
          <w:iCs/>
        </w:rPr>
      </w:pPr>
      <w:r w:rsidRPr="00BB3645">
        <w:rPr>
          <w:rFonts w:ascii="Cambria Math" w:hAnsi="Cambria Math" w:cstheme="minorHAnsi"/>
          <w:iCs/>
        </w:rPr>
        <w:t xml:space="preserve">Expected demand: </w:t>
      </w:r>
      <w:proofErr w:type="gramStart"/>
      <w:r w:rsidRPr="00BB3645">
        <w:rPr>
          <w:rFonts w:ascii="Cambria Math" w:hAnsi="Cambria Math" w:cstheme="minorHAnsi"/>
          <w:iCs/>
        </w:rPr>
        <w:t>550.00</w:t>
      </w:r>
      <w:proofErr w:type="gramEnd"/>
    </w:p>
    <w:p w14:paraId="2E202EEE" w14:textId="6FE3E8D8" w:rsidR="00297F1E" w:rsidRPr="00BB3645" w:rsidRDefault="00297F1E" w:rsidP="00297F1E">
      <w:pPr>
        <w:pStyle w:val="ListParagraph"/>
        <w:numPr>
          <w:ilvl w:val="0"/>
          <w:numId w:val="4"/>
        </w:numPr>
        <w:spacing w:before="240"/>
        <w:rPr>
          <w:rFonts w:ascii="Cambria Math" w:hAnsi="Cambria Math" w:cstheme="minorHAnsi"/>
          <w:iCs/>
        </w:rPr>
      </w:pPr>
      <w:r w:rsidRPr="00BB3645">
        <w:rPr>
          <w:rFonts w:ascii="Cambria Math" w:hAnsi="Cambria Math" w:cstheme="minorHAnsi"/>
          <w:iCs/>
        </w:rPr>
        <w:t xml:space="preserve">Expected </w:t>
      </w:r>
      <w:r w:rsidR="00360D11">
        <w:rPr>
          <w:rFonts w:ascii="Cambria Math" w:hAnsi="Cambria Math" w:cstheme="minorHAnsi"/>
          <w:iCs/>
        </w:rPr>
        <w:t>Demand</w:t>
      </w:r>
      <w:r w:rsidRPr="00BB3645">
        <w:rPr>
          <w:rFonts w:ascii="Cambria Math" w:hAnsi="Cambria Math" w:cstheme="minorHAnsi"/>
          <w:iCs/>
        </w:rPr>
        <w:t xml:space="preserve"> Profit (</w:t>
      </w:r>
      <w:r w:rsidR="004F01B6">
        <w:rPr>
          <w:rFonts w:ascii="Cambria Math" w:hAnsi="Cambria Math" w:cstheme="minorHAnsi"/>
          <w:iCs/>
        </w:rPr>
        <w:t>WSS</w:t>
      </w:r>
      <w:r w:rsidRPr="00BB3645">
        <w:rPr>
          <w:rFonts w:ascii="Cambria Math" w:hAnsi="Cambria Math" w:cstheme="minorHAnsi"/>
          <w:iCs/>
        </w:rPr>
        <w:t>): €175.00</w:t>
      </w:r>
    </w:p>
    <w:p w14:paraId="03FB33B0" w14:textId="77777777" w:rsidR="00297F1E" w:rsidRPr="00BB3645" w:rsidRDefault="00297F1E" w:rsidP="00297F1E">
      <w:pPr>
        <w:spacing w:before="240"/>
        <w:ind w:left="415"/>
        <w:rPr>
          <w:rFonts w:ascii="Cambria Math" w:hAnsi="Cambria Math" w:cstheme="minorHAnsi"/>
          <w:iCs/>
        </w:rPr>
      </w:pPr>
    </w:p>
    <w:p w14:paraId="75B9451F" w14:textId="4569B1EB" w:rsidR="00297F1E" w:rsidRPr="00BB3645" w:rsidRDefault="00297F1E" w:rsidP="00297F1E">
      <w:pPr>
        <w:pStyle w:val="ListParagraph"/>
        <w:numPr>
          <w:ilvl w:val="0"/>
          <w:numId w:val="4"/>
        </w:numPr>
        <w:spacing w:before="240"/>
        <w:rPr>
          <w:rFonts w:ascii="Cambria Math" w:hAnsi="Cambria Math" w:cstheme="minorHAnsi"/>
          <w:iCs/>
        </w:rPr>
      </w:pPr>
      <w:r w:rsidRPr="00BB3645">
        <w:rPr>
          <w:rFonts w:ascii="Cambria Math" w:hAnsi="Cambria Math" w:cstheme="minorHAnsi"/>
          <w:iCs/>
        </w:rPr>
        <w:t>Value of Stochastic Solution (VSS = SP - WS</w:t>
      </w:r>
      <w:r w:rsidR="00083429">
        <w:rPr>
          <w:rFonts w:ascii="Cambria Math" w:hAnsi="Cambria Math" w:cstheme="minorHAnsi"/>
          <w:iCs/>
        </w:rPr>
        <w:t>S</w:t>
      </w:r>
      <w:r w:rsidRPr="00BB3645">
        <w:rPr>
          <w:rFonts w:ascii="Cambria Math" w:hAnsi="Cambria Math" w:cstheme="minorHAnsi"/>
          <w:iCs/>
        </w:rPr>
        <w:t>): €45.00</w:t>
      </w:r>
    </w:p>
    <w:p w14:paraId="5F9DB93C" w14:textId="75C339B4" w:rsidR="00297F1E" w:rsidRPr="00BB3645" w:rsidRDefault="00297F1E" w:rsidP="00297F1E">
      <w:pPr>
        <w:pStyle w:val="ListParagraph"/>
        <w:numPr>
          <w:ilvl w:val="0"/>
          <w:numId w:val="4"/>
        </w:numPr>
        <w:spacing w:before="240"/>
        <w:rPr>
          <w:rFonts w:ascii="Cambria Math" w:hAnsi="Cambria Math" w:cstheme="minorHAnsi"/>
          <w:iCs/>
        </w:rPr>
      </w:pPr>
      <w:r w:rsidRPr="00BB3645">
        <w:rPr>
          <w:rFonts w:ascii="Cambria Math" w:hAnsi="Cambria Math" w:cstheme="minorHAnsi"/>
          <w:iCs/>
        </w:rPr>
        <w:t>Perfect Information Expected Profit (</w:t>
      </w:r>
      <w:r w:rsidR="00360D11">
        <w:rPr>
          <w:rFonts w:ascii="Cambria Math" w:hAnsi="Cambria Math" w:cstheme="minorHAnsi"/>
          <w:iCs/>
        </w:rPr>
        <w:t>WS</w:t>
      </w:r>
      <w:r w:rsidRPr="00BB3645">
        <w:rPr>
          <w:rFonts w:ascii="Cambria Math" w:hAnsi="Cambria Math" w:cstheme="minorHAnsi"/>
          <w:iCs/>
        </w:rPr>
        <w:t>): €550.0</w:t>
      </w:r>
    </w:p>
    <w:p w14:paraId="26D7A048" w14:textId="2D462DB1" w:rsidR="00A17921" w:rsidRPr="00BB3645" w:rsidRDefault="00297F1E" w:rsidP="00297F1E">
      <w:pPr>
        <w:pStyle w:val="ListParagraph"/>
        <w:numPr>
          <w:ilvl w:val="0"/>
          <w:numId w:val="4"/>
        </w:numPr>
        <w:spacing w:before="240"/>
        <w:rPr>
          <w:rFonts w:ascii="Cambria Math" w:hAnsi="Cambria Math" w:cstheme="minorHAnsi"/>
          <w:iCs/>
        </w:rPr>
      </w:pPr>
      <w:r w:rsidRPr="00BB3645">
        <w:rPr>
          <w:rFonts w:ascii="Cambria Math" w:hAnsi="Cambria Math" w:cstheme="minorHAnsi"/>
          <w:iCs/>
        </w:rPr>
        <w:t xml:space="preserve">Expected Value of Perfect Information (EVPI = </w:t>
      </w:r>
      <w:r w:rsidR="00083429">
        <w:rPr>
          <w:rFonts w:ascii="Cambria Math" w:hAnsi="Cambria Math" w:cstheme="minorHAnsi"/>
          <w:iCs/>
        </w:rPr>
        <w:t>WS</w:t>
      </w:r>
      <w:r w:rsidRPr="00BB3645">
        <w:rPr>
          <w:rFonts w:ascii="Cambria Math" w:hAnsi="Cambria Math" w:cstheme="minorHAnsi"/>
          <w:iCs/>
        </w:rPr>
        <w:t xml:space="preserve"> - SP): €330.00</w:t>
      </w:r>
    </w:p>
    <w:p w14:paraId="08205295" w14:textId="77777777" w:rsidR="00297F1E" w:rsidRPr="00C43733" w:rsidRDefault="00297F1E" w:rsidP="00E173D3">
      <w:pPr>
        <w:rPr>
          <w:rFonts w:ascii="Cambria Math" w:hAnsi="Cambria Math" w:cstheme="minorHAnsi"/>
          <w:iCs/>
          <w:lang w:val="en-US"/>
        </w:rPr>
        <w:sectPr w:rsidR="00297F1E" w:rsidRPr="00C43733" w:rsidSect="00A32EC0">
          <w:type w:val="continuous"/>
          <w:pgSz w:w="11906" w:h="16838"/>
          <w:pgMar w:top="720" w:right="720" w:bottom="720" w:left="720" w:header="708" w:footer="708" w:gutter="0"/>
          <w:cols w:num="2" w:sep="1" w:space="0"/>
          <w:docGrid w:linePitch="360"/>
        </w:sectPr>
      </w:pPr>
    </w:p>
    <w:p w14:paraId="32BFCD35" w14:textId="6834BECA" w:rsidR="00E173D3" w:rsidRPr="00B839C0" w:rsidRDefault="00E173D3" w:rsidP="00E173D3">
      <w:pPr>
        <w:rPr>
          <w:rFonts w:ascii="Cambria Math" w:hAnsi="Cambria Math" w:cstheme="minorHAnsi"/>
          <w:i/>
          <w:lang w:val="el-GR"/>
        </w:rPr>
      </w:pPr>
      <w:r w:rsidRPr="00B839C0">
        <w:rPr>
          <w:rFonts w:ascii="Cambria Math" w:hAnsi="Cambria Math" w:cstheme="minorHAnsi"/>
          <w:i/>
          <w:lang w:val="el-GR"/>
        </w:rPr>
        <w:t xml:space="preserve">Αποτελέσματα – </w:t>
      </w:r>
      <w:r w:rsidRPr="00B839C0">
        <w:rPr>
          <w:rFonts w:ascii="Cambria Math" w:hAnsi="Cambria Math" w:cstheme="minorHAnsi"/>
          <w:i/>
          <w:lang w:val="en-US"/>
        </w:rPr>
        <w:t>Screensho</w:t>
      </w:r>
      <w:r>
        <w:rPr>
          <w:rFonts w:ascii="Cambria Math" w:hAnsi="Cambria Math" w:cstheme="minorHAnsi"/>
          <w:i/>
          <w:lang w:val="en-US"/>
        </w:rPr>
        <w:t>t</w:t>
      </w:r>
      <w:r w:rsidRPr="00B839C0">
        <w:rPr>
          <w:rFonts w:ascii="Cambria Math" w:hAnsi="Cambria Math" w:cstheme="minorHAnsi"/>
          <w:i/>
          <w:lang w:val="en-US"/>
        </w:rPr>
        <w:t xml:space="preserve">s </w:t>
      </w:r>
      <w:r>
        <w:rPr>
          <w:rFonts w:ascii="Cambria Math" w:hAnsi="Cambria Math" w:cstheme="minorHAnsi"/>
          <w:i/>
          <w:lang w:val="el-GR"/>
        </w:rPr>
        <w:t>Εκτέλεσης</w:t>
      </w:r>
    </w:p>
    <w:p w14:paraId="4849074B" w14:textId="28F6DBC1" w:rsidR="00CF6BC4" w:rsidRDefault="00091973" w:rsidP="00091973">
      <w:pPr>
        <w:jc w:val="center"/>
        <w:rPr>
          <w:rFonts w:ascii="Cambria Math" w:hAnsi="Cambria Math" w:cstheme="minorHAnsi"/>
          <w:iCs/>
          <w:lang w:val="el-GR"/>
        </w:rPr>
      </w:pPr>
      <w:r w:rsidRPr="00091973">
        <w:rPr>
          <w:rFonts w:ascii="Cambria Math" w:hAnsi="Cambria Math" w:cstheme="minorHAnsi"/>
          <w:iCs/>
          <w:noProof/>
          <w:lang w:val="el-GR"/>
        </w:rPr>
        <w:drawing>
          <wp:inline distT="0" distB="0" distL="0" distR="0" wp14:anchorId="21593962" wp14:editId="3CBE1DFB">
            <wp:extent cx="6645910" cy="3946525"/>
            <wp:effectExtent l="0" t="0" r="2540" b="0"/>
            <wp:docPr id="546314086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14086" name="Picture 1" descr="A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AB70" w14:textId="6609D27F" w:rsidR="00091973" w:rsidRPr="0098575A" w:rsidRDefault="000726A6" w:rsidP="00091973">
      <w:pPr>
        <w:jc w:val="center"/>
        <w:rPr>
          <w:rFonts w:ascii="Cambria Math" w:hAnsi="Cambria Math" w:cstheme="minorHAnsi"/>
          <w:iCs/>
          <w:lang w:val="el-GR"/>
        </w:rPr>
      </w:pPr>
      <w:r w:rsidRPr="000726A6">
        <w:rPr>
          <w:rFonts w:ascii="Cambria Math" w:hAnsi="Cambria Math" w:cstheme="minorHAnsi"/>
          <w:iCs/>
          <w:lang w:val="el-GR"/>
        </w:rPr>
        <w:drawing>
          <wp:inline distT="0" distB="0" distL="0" distR="0" wp14:anchorId="21DD45D4" wp14:editId="1D990A1B">
            <wp:extent cx="6645910" cy="3148965"/>
            <wp:effectExtent l="0" t="0" r="2540" b="0"/>
            <wp:docPr id="1188137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371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FB40" w14:textId="76A7EFA8" w:rsidR="00FE4626" w:rsidRPr="0098575A" w:rsidRDefault="00FE4626">
      <w:pPr>
        <w:rPr>
          <w:rFonts w:ascii="Cambria Math" w:hAnsi="Cambria Math" w:cstheme="minorHAnsi"/>
          <w:iCs/>
          <w:noProof/>
          <w:lang w:val="el-GR"/>
        </w:rPr>
      </w:pPr>
      <w:r w:rsidRPr="0098575A">
        <w:rPr>
          <w:rFonts w:ascii="Cambria Math" w:hAnsi="Cambria Math" w:cstheme="minorHAnsi"/>
          <w:iCs/>
          <w:noProof/>
          <w:lang w:val="el-GR"/>
        </w:rPr>
        <w:br w:type="page"/>
      </w:r>
    </w:p>
    <w:p w14:paraId="2E32F81D" w14:textId="0F54EAB4" w:rsidR="002D6A5C" w:rsidRPr="00C25D25" w:rsidRDefault="002D6A5C" w:rsidP="00C25D25">
      <w:pPr>
        <w:pStyle w:val="Heading1"/>
        <w:jc w:val="center"/>
        <w:rPr>
          <w:rFonts w:ascii="Cambria Math" w:eastAsiaTheme="minorHAnsi" w:hAnsi="Cambria Math" w:cstheme="minorHAnsi"/>
          <w:b/>
          <w:bCs/>
          <w:color w:val="auto"/>
          <w:sz w:val="24"/>
          <w:szCs w:val="24"/>
          <w:lang w:val="el-GR"/>
        </w:rPr>
      </w:pPr>
      <w:bookmarkStart w:id="2" w:name="_Toc155452307"/>
      <w:r w:rsidRPr="00C25D25">
        <w:rPr>
          <w:rFonts w:ascii="Cambria Math" w:eastAsiaTheme="minorHAnsi" w:hAnsi="Cambria Math" w:cstheme="minorHAnsi"/>
          <w:b/>
          <w:bCs/>
          <w:color w:val="auto"/>
          <w:sz w:val="24"/>
          <w:szCs w:val="24"/>
          <w:lang w:val="el-GR"/>
        </w:rPr>
        <w:lastRenderedPageBreak/>
        <w:t>Θέμα 3: Στοχαστικός υδροθερμικός προγραμματισμός πολλαπλών σταδίων</w:t>
      </w:r>
      <w:bookmarkEnd w:id="2"/>
    </w:p>
    <w:p w14:paraId="2526B841" w14:textId="746544AD" w:rsidR="000F0492" w:rsidRPr="0098575A" w:rsidRDefault="000F0492" w:rsidP="00B960FB">
      <w:pPr>
        <w:jc w:val="center"/>
        <w:rPr>
          <w:rFonts w:ascii="Cambria Math" w:hAnsi="Cambria Math" w:cstheme="minorHAnsi"/>
          <w:iCs/>
          <w:lang w:val="el-GR"/>
        </w:rPr>
      </w:pPr>
    </w:p>
    <w:p w14:paraId="2FDE4239" w14:textId="5D59E1C6" w:rsidR="00D04D0A" w:rsidRPr="0098575A" w:rsidRDefault="00D04D0A" w:rsidP="00D04D0A">
      <w:pPr>
        <w:ind w:firstLine="720"/>
        <w:rPr>
          <w:rFonts w:ascii="Cambria Math" w:hAnsi="Cambria Math" w:cstheme="minorHAnsi"/>
          <w:iCs/>
          <w:lang w:val="el-GR"/>
        </w:rPr>
      </w:pPr>
      <w:r w:rsidRPr="0098575A">
        <w:rPr>
          <w:rFonts w:ascii="Cambria Math" w:hAnsi="Cambria Math" w:cstheme="minorHAnsi"/>
          <w:iCs/>
          <w:lang w:val="el-GR"/>
        </w:rPr>
        <w:t xml:space="preserve">Έχουμε το εξής δέντρο τεσσάρων σταδίων, με τις βροχοπτώσεις να εμφανίζονται στους κύκλους. Πρέπει να αποδείξουμε πως </w:t>
      </w:r>
      <w:r w:rsidRPr="0098575A">
        <w:rPr>
          <w:rFonts w:ascii="Cambria Math" w:hAnsi="Cambria Math" w:cstheme="minorHAnsi"/>
          <w:i/>
          <w:lang w:val="el-GR"/>
        </w:rPr>
        <w:t>μία</w:t>
      </w:r>
      <w:r w:rsidRPr="0098575A">
        <w:rPr>
          <w:rFonts w:ascii="Cambria Math" w:hAnsi="Cambria Math" w:cstheme="minorHAnsi"/>
          <w:iCs/>
          <w:lang w:val="el-GR"/>
        </w:rPr>
        <w:t xml:space="preserve"> βέλτιστη λύση είναι στην εικόνα δεξιά:</w:t>
      </w:r>
    </w:p>
    <w:p w14:paraId="63A05E00" w14:textId="092B5BB6" w:rsidR="00787E17" w:rsidRPr="0098575A" w:rsidRDefault="00D04D0A" w:rsidP="00787E17">
      <w:pPr>
        <w:jc w:val="center"/>
        <w:rPr>
          <w:rFonts w:ascii="Cambria Math" w:hAnsi="Cambria Math" w:cstheme="minorHAnsi"/>
          <w:iCs/>
          <w:lang w:val="el-GR"/>
        </w:rPr>
      </w:pPr>
      <w:r w:rsidRPr="0098575A">
        <w:rPr>
          <w:rFonts w:ascii="Cambria Math" w:hAnsi="Cambria Math" w:cstheme="minorHAnsi"/>
          <w:iCs/>
          <w:noProof/>
          <w:lang w:val="el-GR"/>
        </w:rPr>
        <w:drawing>
          <wp:inline distT="0" distB="0" distL="0" distR="0" wp14:anchorId="667F062E" wp14:editId="44A5C708">
            <wp:extent cx="2519370" cy="2502877"/>
            <wp:effectExtent l="19050" t="19050" r="14605" b="12065"/>
            <wp:docPr id="905737546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37546" name="Picture 1" descr="A diagram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2276" cy="250576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87E17" w:rsidRPr="0098575A">
        <w:rPr>
          <w:rFonts w:ascii="Cambria Math" w:hAnsi="Cambria Math" w:cstheme="minorHAnsi"/>
          <w:iCs/>
          <w:lang w:val="el-GR"/>
        </w:rPr>
        <w:tab/>
      </w:r>
      <w:r w:rsidR="00787E17" w:rsidRPr="0098575A">
        <w:rPr>
          <w:rFonts w:ascii="Cambria Math" w:hAnsi="Cambria Math" w:cstheme="minorHAnsi"/>
          <w:iCs/>
          <w:lang w:val="el-GR"/>
        </w:rPr>
        <w:tab/>
      </w:r>
      <w:r w:rsidR="00787E17" w:rsidRPr="0098575A">
        <w:rPr>
          <w:rFonts w:ascii="Cambria Math" w:hAnsi="Cambria Math" w:cstheme="minorHAnsi"/>
          <w:iCs/>
          <w:noProof/>
          <w:lang w:val="el-GR"/>
        </w:rPr>
        <w:drawing>
          <wp:inline distT="0" distB="0" distL="0" distR="0" wp14:anchorId="4C0A0739" wp14:editId="3A7F6336">
            <wp:extent cx="2609355" cy="2488804"/>
            <wp:effectExtent l="19050" t="19050" r="19685" b="26035"/>
            <wp:docPr id="1792501437" name="Picture 1" descr="A diagram of numbers and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01437" name="Picture 1" descr="A diagram of numbers and point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579" cy="249855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6C1300" w14:textId="6007F2D8" w:rsidR="00787E17" w:rsidRPr="0098575A" w:rsidRDefault="00787E17" w:rsidP="00787E17">
      <w:pPr>
        <w:rPr>
          <w:rFonts w:ascii="Cambria Math" w:hAnsi="Cambria Math" w:cs="Calibri"/>
          <w:i/>
          <w:iCs/>
          <w:lang w:val="el-GR"/>
        </w:rPr>
      </w:pPr>
      <w:r w:rsidRPr="0098575A">
        <w:rPr>
          <w:rFonts w:ascii="Cambria Math" w:hAnsi="Cambria Math" w:cs="Calibri"/>
          <w:i/>
          <w:iCs/>
          <w:lang w:val="el-GR"/>
        </w:rPr>
        <w:t>Μεταβλητές απόφασης</w:t>
      </w:r>
    </w:p>
    <w:p w14:paraId="4D7A1A97" w14:textId="7F841DB8" w:rsidR="00787E17" w:rsidRPr="0098575A" w:rsidRDefault="00787E17" w:rsidP="00787E17">
      <w:pPr>
        <w:pStyle w:val="ListParagraph"/>
        <w:numPr>
          <w:ilvl w:val="0"/>
          <w:numId w:val="4"/>
        </w:numPr>
        <w:rPr>
          <w:rFonts w:ascii="Cambria Math" w:hAnsi="Cambria Math" w:cstheme="minorHAnsi"/>
          <w:iCs/>
          <w:lang w:val="el-GR"/>
        </w:rPr>
      </w:pPr>
      <w:r w:rsidRPr="0098575A">
        <w:rPr>
          <w:rFonts w:ascii="Cambria Math" w:hAnsi="Cambria Math" w:cstheme="minorHAnsi"/>
          <w:b/>
          <w:bCs/>
          <w:iCs/>
          <w:lang w:val="en-US"/>
        </w:rPr>
        <w:t>d</w:t>
      </w:r>
      <w:r w:rsidRPr="0098575A">
        <w:rPr>
          <w:rFonts w:ascii="Cambria Math" w:hAnsi="Cambria Math" w:cstheme="minorHAnsi"/>
          <w:iCs/>
          <w:lang w:val="el-GR"/>
        </w:rPr>
        <w:t xml:space="preserve">: πλήθος </w:t>
      </w:r>
      <w:r w:rsidRPr="0098575A">
        <w:rPr>
          <w:rFonts w:ascii="Cambria Math" w:hAnsi="Cambria Math" w:cstheme="minorHAnsi"/>
          <w:iCs/>
          <w:lang w:val="en-US"/>
        </w:rPr>
        <w:t>MWh</w:t>
      </w:r>
      <w:r w:rsidRPr="0098575A">
        <w:rPr>
          <w:rFonts w:ascii="Cambria Math" w:hAnsi="Cambria Math" w:cstheme="minorHAnsi"/>
          <w:iCs/>
          <w:lang w:val="el-GR"/>
        </w:rPr>
        <w:t xml:space="preserve"> της ζήτησης </w:t>
      </w:r>
      <w:r w:rsidRPr="0098575A">
        <w:rPr>
          <w:rFonts w:ascii="Cambria Math" w:hAnsi="Cambria Math" w:cstheme="minorHAnsi"/>
          <w:b/>
          <w:bCs/>
          <w:iCs/>
          <w:lang w:val="en-US"/>
        </w:rPr>
        <w:t>D</w:t>
      </w:r>
      <w:r w:rsidRPr="0098575A">
        <w:rPr>
          <w:rFonts w:ascii="Cambria Math" w:hAnsi="Cambria Math" w:cstheme="minorHAnsi"/>
          <w:iCs/>
          <w:lang w:val="el-GR"/>
        </w:rPr>
        <w:t xml:space="preserve"> που δεν εξυπηρετήθηκαν, και άρα θα υποστούμε πρόστιμο </w:t>
      </w:r>
      <w:r w:rsidRPr="0098575A">
        <w:rPr>
          <w:rFonts w:ascii="Cambria Math" w:hAnsi="Cambria Math" w:cstheme="minorHAnsi"/>
          <w:b/>
          <w:bCs/>
          <w:iCs/>
          <w:lang w:val="en-US"/>
        </w:rPr>
        <w:t>V</w:t>
      </w:r>
      <w:r w:rsidRPr="0098575A">
        <w:rPr>
          <w:rFonts w:ascii="Cambria Math" w:hAnsi="Cambria Math" w:cstheme="minorHAnsi"/>
          <w:iCs/>
          <w:lang w:val="el-GR"/>
        </w:rPr>
        <w:t>.</w:t>
      </w:r>
    </w:p>
    <w:p w14:paraId="2502771A" w14:textId="47DE2B49" w:rsidR="00787E17" w:rsidRPr="0098575A" w:rsidRDefault="002C3E57" w:rsidP="00787E17">
      <w:pPr>
        <w:pStyle w:val="ListParagraph"/>
        <w:numPr>
          <w:ilvl w:val="0"/>
          <w:numId w:val="4"/>
        </w:numPr>
        <w:rPr>
          <w:rFonts w:ascii="Cambria Math" w:hAnsi="Cambria Math" w:cstheme="minorHAnsi"/>
          <w:iCs/>
          <w:lang w:val="el-GR"/>
        </w:rPr>
      </w:pPr>
      <w:r w:rsidRPr="0098575A">
        <w:rPr>
          <w:rFonts w:ascii="Cambria Math" w:hAnsi="Cambria Math" w:cstheme="minorHAnsi"/>
          <w:b/>
          <w:bCs/>
          <w:iCs/>
          <w:lang w:val="en-US"/>
        </w:rPr>
        <w:t>p</w:t>
      </w:r>
      <w:r w:rsidR="00DB015D" w:rsidRPr="0098575A">
        <w:rPr>
          <w:rFonts w:ascii="Cambria Math" w:hAnsi="Cambria Math" w:cstheme="minorHAnsi"/>
          <w:b/>
          <w:bCs/>
          <w:iCs/>
          <w:vertAlign w:val="subscript"/>
          <w:lang w:val="el-GR"/>
        </w:rPr>
        <w:t>1,2</w:t>
      </w:r>
      <w:r w:rsidRPr="0098575A">
        <w:rPr>
          <w:rFonts w:ascii="Cambria Math" w:hAnsi="Cambria Math" w:cstheme="minorHAnsi"/>
          <w:iCs/>
          <w:lang w:val="el-GR"/>
        </w:rPr>
        <w:t xml:space="preserve">: παραγωγή (σε </w:t>
      </w:r>
      <w:r w:rsidRPr="0098575A">
        <w:rPr>
          <w:rFonts w:ascii="Cambria Math" w:hAnsi="Cambria Math" w:cstheme="minorHAnsi"/>
          <w:iCs/>
          <w:lang w:val="en-US"/>
        </w:rPr>
        <w:t>MWh</w:t>
      </w:r>
      <w:r w:rsidRPr="0098575A">
        <w:rPr>
          <w:rFonts w:ascii="Cambria Math" w:hAnsi="Cambria Math" w:cstheme="minorHAnsi"/>
          <w:iCs/>
          <w:lang w:val="el-GR"/>
        </w:rPr>
        <w:t>) της κάθε γεννήτριας.</w:t>
      </w:r>
    </w:p>
    <w:p w14:paraId="047909C7" w14:textId="4779A357" w:rsidR="002C3E57" w:rsidRPr="0098575A" w:rsidRDefault="002C3E57" w:rsidP="00787E17">
      <w:pPr>
        <w:pStyle w:val="ListParagraph"/>
        <w:numPr>
          <w:ilvl w:val="0"/>
          <w:numId w:val="4"/>
        </w:numPr>
        <w:rPr>
          <w:rFonts w:ascii="Cambria Math" w:hAnsi="Cambria Math" w:cstheme="minorHAnsi"/>
          <w:iCs/>
          <w:lang w:val="el-GR"/>
        </w:rPr>
      </w:pPr>
      <w:r w:rsidRPr="0098575A">
        <w:rPr>
          <w:rFonts w:ascii="Cambria Math" w:hAnsi="Cambria Math" w:cstheme="minorHAnsi"/>
          <w:b/>
          <w:bCs/>
          <w:iCs/>
          <w:lang w:val="en-US"/>
        </w:rPr>
        <w:t>e</w:t>
      </w:r>
      <w:r w:rsidRPr="0098575A">
        <w:rPr>
          <w:rFonts w:ascii="Cambria Math" w:hAnsi="Cambria Math" w:cstheme="minorHAnsi"/>
          <w:iCs/>
          <w:lang w:val="el-GR"/>
        </w:rPr>
        <w:t xml:space="preserve">: πλήθος </w:t>
      </w:r>
      <w:r w:rsidRPr="0098575A">
        <w:rPr>
          <w:rFonts w:ascii="Cambria Math" w:hAnsi="Cambria Math" w:cstheme="minorHAnsi"/>
          <w:iCs/>
          <w:lang w:val="en-US"/>
        </w:rPr>
        <w:t>MWh</w:t>
      </w:r>
      <w:r w:rsidRPr="0098575A">
        <w:rPr>
          <w:rFonts w:ascii="Cambria Math" w:hAnsi="Cambria Math" w:cstheme="minorHAnsi"/>
          <w:iCs/>
          <w:lang w:val="el-GR"/>
        </w:rPr>
        <w:t xml:space="preserve"> που είναι αποθηκευμένες στην υδροθερμική μονάδα.</w:t>
      </w:r>
    </w:p>
    <w:p w14:paraId="55ABD690" w14:textId="792556BF" w:rsidR="002C3E57" w:rsidRPr="0098575A" w:rsidRDefault="002C3E57" w:rsidP="00787E17">
      <w:pPr>
        <w:pStyle w:val="ListParagraph"/>
        <w:numPr>
          <w:ilvl w:val="0"/>
          <w:numId w:val="4"/>
        </w:numPr>
        <w:rPr>
          <w:rFonts w:ascii="Cambria Math" w:hAnsi="Cambria Math" w:cstheme="minorHAnsi"/>
          <w:iCs/>
          <w:lang w:val="el-GR"/>
        </w:rPr>
      </w:pPr>
      <w:r w:rsidRPr="0098575A">
        <w:rPr>
          <w:rFonts w:ascii="Cambria Math" w:hAnsi="Cambria Math" w:cstheme="minorHAnsi"/>
          <w:b/>
          <w:bCs/>
          <w:iCs/>
          <w:lang w:val="en-US"/>
        </w:rPr>
        <w:t>pH</w:t>
      </w:r>
      <w:r w:rsidRPr="0098575A">
        <w:rPr>
          <w:rFonts w:ascii="Cambria Math" w:hAnsi="Cambria Math" w:cstheme="minorHAnsi"/>
          <w:iCs/>
          <w:lang w:val="el-GR"/>
        </w:rPr>
        <w:t xml:space="preserve">: πλήθος </w:t>
      </w:r>
      <w:r w:rsidRPr="0098575A">
        <w:rPr>
          <w:rFonts w:ascii="Cambria Math" w:hAnsi="Cambria Math" w:cstheme="minorHAnsi"/>
          <w:iCs/>
          <w:lang w:val="en-US"/>
        </w:rPr>
        <w:t>MWh</w:t>
      </w:r>
      <w:r w:rsidRPr="0098575A">
        <w:rPr>
          <w:rFonts w:ascii="Cambria Math" w:hAnsi="Cambria Math" w:cstheme="minorHAnsi"/>
          <w:iCs/>
          <w:lang w:val="el-GR"/>
        </w:rPr>
        <w:t xml:space="preserve"> που στέλνονται από την υδροθερμική μονάδα στο φορτίο</w:t>
      </w:r>
      <w:r w:rsidR="003745D3" w:rsidRPr="0098575A">
        <w:rPr>
          <w:rFonts w:ascii="Cambria Math" w:hAnsi="Cambria Math" w:cstheme="minorHAnsi"/>
          <w:iCs/>
          <w:lang w:val="el-GR"/>
        </w:rPr>
        <w:t xml:space="preserve"> (στην πραγματικότητα, επειδή υπάρχουν αποσβέσεις, στέλνονται </w:t>
      </w:r>
      <w:r w:rsidR="003745D3" w:rsidRPr="0098575A">
        <w:rPr>
          <w:rFonts w:ascii="Cambria Math" w:hAnsi="Cambria Math" w:cstheme="minorHAnsi"/>
          <w:iCs/>
          <w:lang w:val="en-US"/>
        </w:rPr>
        <w:t>pH</w:t>
      </w:r>
      <w:r w:rsidR="003745D3" w:rsidRPr="0098575A">
        <w:rPr>
          <w:rFonts w:ascii="Cambria Math" w:hAnsi="Cambria Math" w:cstheme="minorHAnsi"/>
          <w:iCs/>
          <w:lang w:val="el-GR"/>
        </w:rPr>
        <w:t>/η)</w:t>
      </w:r>
      <w:r w:rsidRPr="0098575A">
        <w:rPr>
          <w:rFonts w:ascii="Cambria Math" w:hAnsi="Cambria Math" w:cstheme="minorHAnsi"/>
          <w:iCs/>
          <w:lang w:val="el-GR"/>
        </w:rPr>
        <w:t>.</w:t>
      </w:r>
    </w:p>
    <w:p w14:paraId="64FD14FF" w14:textId="5760C489" w:rsidR="002C3E57" w:rsidRPr="0098575A" w:rsidRDefault="002C3E57" w:rsidP="00787E17">
      <w:pPr>
        <w:pStyle w:val="ListParagraph"/>
        <w:numPr>
          <w:ilvl w:val="0"/>
          <w:numId w:val="4"/>
        </w:numPr>
        <w:rPr>
          <w:rFonts w:ascii="Cambria Math" w:hAnsi="Cambria Math" w:cstheme="minorHAnsi"/>
          <w:iCs/>
          <w:lang w:val="el-GR"/>
        </w:rPr>
      </w:pPr>
      <w:proofErr w:type="spellStart"/>
      <w:r w:rsidRPr="0098575A">
        <w:rPr>
          <w:rFonts w:ascii="Cambria Math" w:hAnsi="Cambria Math" w:cstheme="minorHAnsi"/>
          <w:b/>
          <w:bCs/>
          <w:iCs/>
          <w:lang w:val="en-US"/>
        </w:rPr>
        <w:t>dH</w:t>
      </w:r>
      <w:proofErr w:type="spellEnd"/>
      <w:r w:rsidRPr="0098575A">
        <w:rPr>
          <w:rFonts w:ascii="Cambria Math" w:hAnsi="Cambria Math" w:cstheme="minorHAnsi"/>
          <w:iCs/>
          <w:lang w:val="el-GR"/>
        </w:rPr>
        <w:t xml:space="preserve">: πλήθος </w:t>
      </w:r>
      <w:r w:rsidRPr="0098575A">
        <w:rPr>
          <w:rFonts w:ascii="Cambria Math" w:hAnsi="Cambria Math" w:cstheme="minorHAnsi"/>
          <w:iCs/>
          <w:lang w:val="en-US"/>
        </w:rPr>
        <w:t>MWh</w:t>
      </w:r>
      <w:r w:rsidRPr="0098575A">
        <w:rPr>
          <w:rFonts w:ascii="Cambria Math" w:hAnsi="Cambria Math" w:cstheme="minorHAnsi"/>
          <w:iCs/>
          <w:lang w:val="el-GR"/>
        </w:rPr>
        <w:t xml:space="preserve"> που στέλνονται από τις γεννήτριες στην υδροθερμική μονάδα.</w:t>
      </w:r>
    </w:p>
    <w:p w14:paraId="0294C430" w14:textId="77777777" w:rsidR="00787E17" w:rsidRPr="0098575A" w:rsidRDefault="00787E17" w:rsidP="00787E17">
      <w:pPr>
        <w:rPr>
          <w:rFonts w:ascii="Cambria Math" w:hAnsi="Cambria Math" w:cstheme="minorHAnsi"/>
          <w:iCs/>
          <w:lang w:val="el-GR"/>
        </w:rPr>
      </w:pPr>
    </w:p>
    <w:p w14:paraId="605AEAE5" w14:textId="77777777" w:rsidR="00787E17" w:rsidRPr="0098575A" w:rsidRDefault="00787E17" w:rsidP="00787E17">
      <w:pPr>
        <w:rPr>
          <w:rFonts w:ascii="Cambria Math" w:hAnsi="Cambria Math" w:cstheme="minorHAnsi"/>
          <w:iCs/>
          <w:lang w:val="el-GR"/>
        </w:rPr>
      </w:pPr>
      <w:r w:rsidRPr="0098575A">
        <w:rPr>
          <w:rFonts w:ascii="Cambria Math" w:hAnsi="Cambria Math" w:cstheme="minorHAnsi"/>
          <w:i/>
          <w:lang w:val="el-GR"/>
        </w:rPr>
        <w:t>Παράμετροι</w:t>
      </w:r>
    </w:p>
    <w:p w14:paraId="04A160D2" w14:textId="732CFBBF" w:rsidR="00787E17" w:rsidRPr="0098575A" w:rsidRDefault="00DB015D" w:rsidP="00DB015D">
      <w:pPr>
        <w:pStyle w:val="ListParagraph"/>
        <w:numPr>
          <w:ilvl w:val="0"/>
          <w:numId w:val="6"/>
        </w:numPr>
        <w:rPr>
          <w:rFonts w:ascii="Cambria Math" w:hAnsi="Cambria Math" w:cstheme="minorHAnsi"/>
          <w:iCs/>
          <w:lang w:val="el-GR"/>
        </w:rPr>
      </w:pPr>
      <w:r w:rsidRPr="0098575A">
        <w:rPr>
          <w:rFonts w:ascii="Cambria Math" w:hAnsi="Cambria Math" w:cstheme="minorHAnsi"/>
          <w:b/>
          <w:bCs/>
          <w:iCs/>
          <w:lang w:val="en-US"/>
        </w:rPr>
        <w:t>V</w:t>
      </w:r>
      <w:r w:rsidRPr="0098575A">
        <w:rPr>
          <w:rFonts w:ascii="Cambria Math" w:hAnsi="Cambria Math" w:cstheme="minorHAnsi"/>
          <w:iCs/>
          <w:lang w:val="el-GR"/>
        </w:rPr>
        <w:t xml:space="preserve">: πρόστιμο (σε €) για κάθε </w:t>
      </w:r>
      <w:r w:rsidRPr="0098575A">
        <w:rPr>
          <w:rFonts w:ascii="Cambria Math" w:hAnsi="Cambria Math" w:cstheme="minorHAnsi"/>
          <w:iCs/>
          <w:lang w:val="en-US"/>
        </w:rPr>
        <w:t>MWh</w:t>
      </w:r>
      <w:r w:rsidRPr="0098575A">
        <w:rPr>
          <w:rFonts w:ascii="Cambria Math" w:hAnsi="Cambria Math" w:cstheme="minorHAnsi"/>
          <w:iCs/>
          <w:lang w:val="el-GR"/>
        </w:rPr>
        <w:t xml:space="preserve"> της ζήτησης που δεν ικανοποιήσαμε.</w:t>
      </w:r>
    </w:p>
    <w:p w14:paraId="0E51560E" w14:textId="7220EB3D" w:rsidR="00DB015D" w:rsidRPr="0098575A" w:rsidRDefault="00DB015D" w:rsidP="00DB015D">
      <w:pPr>
        <w:pStyle w:val="ListParagraph"/>
        <w:numPr>
          <w:ilvl w:val="0"/>
          <w:numId w:val="6"/>
        </w:numPr>
        <w:rPr>
          <w:rFonts w:ascii="Cambria Math" w:hAnsi="Cambria Math" w:cstheme="minorHAnsi"/>
          <w:iCs/>
          <w:lang w:val="el-GR"/>
        </w:rPr>
      </w:pPr>
      <w:r w:rsidRPr="0098575A">
        <w:rPr>
          <w:rFonts w:ascii="Cambria Math" w:hAnsi="Cambria Math" w:cstheme="minorHAnsi"/>
          <w:b/>
          <w:bCs/>
          <w:iCs/>
          <w:lang w:val="en-US"/>
        </w:rPr>
        <w:t>MC</w:t>
      </w:r>
      <w:r w:rsidRPr="0098575A">
        <w:rPr>
          <w:rFonts w:ascii="Cambria Math" w:hAnsi="Cambria Math" w:cstheme="minorHAnsi"/>
          <w:b/>
          <w:bCs/>
          <w:iCs/>
          <w:vertAlign w:val="subscript"/>
          <w:lang w:val="el-GR"/>
        </w:rPr>
        <w:t>1,2</w:t>
      </w:r>
      <w:r w:rsidRPr="0098575A">
        <w:rPr>
          <w:rFonts w:ascii="Cambria Math" w:hAnsi="Cambria Math" w:cstheme="minorHAnsi"/>
          <w:iCs/>
          <w:lang w:val="el-GR"/>
        </w:rPr>
        <w:t xml:space="preserve">: κόστος παραγωγής </w:t>
      </w:r>
      <w:r w:rsidR="00A172B0" w:rsidRPr="0098575A">
        <w:rPr>
          <w:rFonts w:ascii="Cambria Math" w:hAnsi="Cambria Math" w:cstheme="minorHAnsi"/>
          <w:iCs/>
          <w:lang w:val="el-GR"/>
        </w:rPr>
        <w:t xml:space="preserve">μίας </w:t>
      </w:r>
      <w:r w:rsidR="00A172B0" w:rsidRPr="0098575A">
        <w:rPr>
          <w:rFonts w:ascii="Cambria Math" w:hAnsi="Cambria Math" w:cstheme="minorHAnsi"/>
          <w:iCs/>
          <w:lang w:val="en-US"/>
        </w:rPr>
        <w:t>MWh</w:t>
      </w:r>
      <w:r w:rsidR="00A172B0" w:rsidRPr="0098575A">
        <w:rPr>
          <w:rFonts w:ascii="Cambria Math" w:hAnsi="Cambria Math" w:cstheme="minorHAnsi"/>
          <w:iCs/>
          <w:lang w:val="el-GR"/>
        </w:rPr>
        <w:t xml:space="preserve"> (σε €) για κάθε γεννήτρια.</w:t>
      </w:r>
    </w:p>
    <w:p w14:paraId="1CF98BF1" w14:textId="6F3D8DDA" w:rsidR="00A172B0" w:rsidRPr="0098575A" w:rsidRDefault="00A172B0" w:rsidP="00DB015D">
      <w:pPr>
        <w:pStyle w:val="ListParagraph"/>
        <w:numPr>
          <w:ilvl w:val="0"/>
          <w:numId w:val="6"/>
        </w:numPr>
        <w:rPr>
          <w:rFonts w:ascii="Cambria Math" w:hAnsi="Cambria Math" w:cstheme="minorHAnsi"/>
          <w:iCs/>
          <w:lang w:val="el-GR"/>
        </w:rPr>
      </w:pPr>
      <w:r w:rsidRPr="0098575A">
        <w:rPr>
          <w:rFonts w:ascii="Cambria Math" w:hAnsi="Cambria Math" w:cstheme="minorHAnsi"/>
          <w:b/>
          <w:bCs/>
          <w:iCs/>
          <w:lang w:val="en-US"/>
        </w:rPr>
        <w:t>P</w:t>
      </w:r>
      <w:r w:rsidRPr="0098575A">
        <w:rPr>
          <w:rFonts w:ascii="Cambria Math" w:hAnsi="Cambria Math" w:cstheme="minorHAnsi"/>
          <w:b/>
          <w:bCs/>
          <w:iCs/>
          <w:vertAlign w:val="subscript"/>
          <w:lang w:val="el-GR"/>
        </w:rPr>
        <w:t>1,2</w:t>
      </w:r>
      <w:r w:rsidRPr="0098575A">
        <w:rPr>
          <w:rFonts w:ascii="Cambria Math" w:hAnsi="Cambria Math" w:cstheme="minorHAnsi"/>
          <w:iCs/>
          <w:lang w:val="el-GR"/>
        </w:rPr>
        <w:t>: ικανότητα παραγωγής κάθε γεννήτριας.</w:t>
      </w:r>
    </w:p>
    <w:p w14:paraId="0EA7CCD2" w14:textId="7EFE435C" w:rsidR="00A172B0" w:rsidRPr="0098575A" w:rsidRDefault="00A172B0" w:rsidP="00DB015D">
      <w:pPr>
        <w:pStyle w:val="ListParagraph"/>
        <w:numPr>
          <w:ilvl w:val="0"/>
          <w:numId w:val="6"/>
        </w:numPr>
        <w:rPr>
          <w:rFonts w:ascii="Cambria Math" w:hAnsi="Cambria Math" w:cstheme="minorHAnsi"/>
          <w:iCs/>
          <w:lang w:val="el-GR"/>
        </w:rPr>
      </w:pPr>
      <w:r w:rsidRPr="0098575A">
        <w:rPr>
          <w:rFonts w:ascii="Cambria Math" w:hAnsi="Cambria Math" w:cstheme="minorHAnsi"/>
          <w:b/>
          <w:bCs/>
          <w:iCs/>
          <w:lang w:val="en-US"/>
        </w:rPr>
        <w:t>D</w:t>
      </w:r>
      <w:r w:rsidRPr="0098575A">
        <w:rPr>
          <w:rFonts w:ascii="Cambria Math" w:hAnsi="Cambria Math" w:cstheme="minorHAnsi"/>
          <w:iCs/>
          <w:lang w:val="el-GR"/>
        </w:rPr>
        <w:t xml:space="preserve">: </w:t>
      </w:r>
      <w:r w:rsidR="003745D3" w:rsidRPr="0098575A">
        <w:rPr>
          <w:rFonts w:ascii="Cambria Math" w:hAnsi="Cambria Math" w:cstheme="minorHAnsi"/>
          <w:iCs/>
          <w:lang w:val="el-GR"/>
        </w:rPr>
        <w:t xml:space="preserve">ζήτηση (σε </w:t>
      </w:r>
      <w:r w:rsidR="003745D3" w:rsidRPr="0098575A">
        <w:rPr>
          <w:rFonts w:ascii="Cambria Math" w:hAnsi="Cambria Math" w:cstheme="minorHAnsi"/>
          <w:iCs/>
          <w:lang w:val="en-US"/>
        </w:rPr>
        <w:t>MWh</w:t>
      </w:r>
      <w:r w:rsidR="003745D3" w:rsidRPr="0098575A">
        <w:rPr>
          <w:rFonts w:ascii="Cambria Math" w:hAnsi="Cambria Math" w:cstheme="minorHAnsi"/>
          <w:iCs/>
          <w:lang w:val="el-GR"/>
        </w:rPr>
        <w:t>) κάθε περιόδου.</w:t>
      </w:r>
    </w:p>
    <w:p w14:paraId="5DB9D3BC" w14:textId="7B6B11DC" w:rsidR="003745D3" w:rsidRPr="0098575A" w:rsidRDefault="003745D3" w:rsidP="00DB015D">
      <w:pPr>
        <w:pStyle w:val="ListParagraph"/>
        <w:numPr>
          <w:ilvl w:val="0"/>
          <w:numId w:val="6"/>
        </w:numPr>
        <w:rPr>
          <w:rFonts w:ascii="Cambria Math" w:hAnsi="Cambria Math" w:cstheme="minorHAnsi"/>
          <w:iCs/>
          <w:lang w:val="el-GR"/>
        </w:rPr>
      </w:pPr>
      <w:r w:rsidRPr="0098575A">
        <w:rPr>
          <w:rFonts w:ascii="Cambria Math" w:hAnsi="Cambria Math" w:cstheme="minorHAnsi"/>
          <w:b/>
          <w:bCs/>
          <w:iCs/>
          <w:lang w:val="el-GR"/>
        </w:rPr>
        <w:t>η</w:t>
      </w:r>
      <w:r w:rsidRPr="0098575A">
        <w:rPr>
          <w:rFonts w:ascii="Cambria Math" w:hAnsi="Cambria Math" w:cstheme="minorHAnsi"/>
          <w:iCs/>
          <w:lang w:val="el-GR"/>
        </w:rPr>
        <w:t>: απόδοση της υδροθερμικής μονάδας.</w:t>
      </w:r>
    </w:p>
    <w:p w14:paraId="7AE38C5F" w14:textId="1A313ACD" w:rsidR="003745D3" w:rsidRPr="0098575A" w:rsidRDefault="003745D3" w:rsidP="00DB015D">
      <w:pPr>
        <w:pStyle w:val="ListParagraph"/>
        <w:numPr>
          <w:ilvl w:val="0"/>
          <w:numId w:val="6"/>
        </w:numPr>
        <w:rPr>
          <w:rFonts w:ascii="Cambria Math" w:hAnsi="Cambria Math" w:cstheme="minorHAnsi"/>
          <w:iCs/>
          <w:lang w:val="el-GR"/>
        </w:rPr>
      </w:pPr>
      <w:r w:rsidRPr="0098575A">
        <w:rPr>
          <w:rFonts w:ascii="Cambria Math" w:hAnsi="Cambria Math" w:cstheme="minorHAnsi"/>
          <w:b/>
          <w:bCs/>
          <w:iCs/>
          <w:lang w:val="el-GR"/>
        </w:rPr>
        <w:t>Ε</w:t>
      </w:r>
      <w:r w:rsidRPr="0098575A">
        <w:rPr>
          <w:rFonts w:ascii="Cambria Math" w:hAnsi="Cambria Math" w:cstheme="minorHAnsi"/>
          <w:iCs/>
          <w:lang w:val="el-GR"/>
        </w:rPr>
        <w:t>: ικανότητα αποθήκευσης της υδροθερμικής μονάδας.</w:t>
      </w:r>
    </w:p>
    <w:p w14:paraId="1C570DAC" w14:textId="27F01E0B" w:rsidR="003745D3" w:rsidRPr="0098575A" w:rsidRDefault="003745D3" w:rsidP="00DB015D">
      <w:pPr>
        <w:pStyle w:val="ListParagraph"/>
        <w:numPr>
          <w:ilvl w:val="0"/>
          <w:numId w:val="6"/>
        </w:numPr>
        <w:rPr>
          <w:rFonts w:ascii="Cambria Math" w:hAnsi="Cambria Math" w:cstheme="minorHAnsi"/>
          <w:iCs/>
          <w:lang w:val="el-GR"/>
        </w:rPr>
      </w:pPr>
      <w:r w:rsidRPr="0098575A">
        <w:rPr>
          <w:rFonts w:ascii="Cambria Math" w:hAnsi="Cambria Math" w:cstheme="minorHAnsi"/>
          <w:b/>
          <w:bCs/>
          <w:iCs/>
          <w:lang w:val="el-GR"/>
        </w:rPr>
        <w:t>Η</w:t>
      </w:r>
      <w:r w:rsidRPr="0098575A">
        <w:rPr>
          <w:rFonts w:ascii="Cambria Math" w:hAnsi="Cambria Math" w:cstheme="minorHAnsi"/>
          <w:iCs/>
          <w:lang w:val="el-GR"/>
        </w:rPr>
        <w:t>: πλήθος καταστάσεων κάθε περιόδου.</w:t>
      </w:r>
    </w:p>
    <w:p w14:paraId="19ED14EF" w14:textId="34888637" w:rsidR="003745D3" w:rsidRPr="0098575A" w:rsidRDefault="003745D3" w:rsidP="00DB015D">
      <w:pPr>
        <w:pStyle w:val="ListParagraph"/>
        <w:numPr>
          <w:ilvl w:val="0"/>
          <w:numId w:val="6"/>
        </w:numPr>
        <w:rPr>
          <w:rFonts w:ascii="Cambria Math" w:hAnsi="Cambria Math" w:cstheme="minorHAnsi"/>
          <w:iCs/>
          <w:lang w:val="el-GR"/>
        </w:rPr>
      </w:pPr>
      <w:r w:rsidRPr="0098575A">
        <w:rPr>
          <w:rFonts w:ascii="Cambria Math" w:hAnsi="Cambria Math" w:cstheme="minorHAnsi"/>
          <w:b/>
          <w:bCs/>
          <w:iCs/>
          <w:lang w:val="en-US"/>
        </w:rPr>
        <w:t>prob</w:t>
      </w:r>
      <w:r w:rsidRPr="0098575A">
        <w:rPr>
          <w:rFonts w:ascii="Cambria Math" w:hAnsi="Cambria Math" w:cstheme="minorHAnsi"/>
          <w:iCs/>
          <w:lang w:val="el-GR"/>
        </w:rPr>
        <w:t>: η πιθανότητα να φτάσουμε σε μία συγκεκριμένη κατάσταση.</w:t>
      </w:r>
    </w:p>
    <w:p w14:paraId="15FA6B00" w14:textId="343B6A9B" w:rsidR="003745D3" w:rsidRPr="0098575A" w:rsidRDefault="003745D3" w:rsidP="00DB015D">
      <w:pPr>
        <w:pStyle w:val="ListParagraph"/>
        <w:numPr>
          <w:ilvl w:val="0"/>
          <w:numId w:val="6"/>
        </w:numPr>
        <w:rPr>
          <w:rFonts w:ascii="Cambria Math" w:hAnsi="Cambria Math" w:cstheme="minorHAnsi"/>
          <w:iCs/>
          <w:lang w:val="el-GR"/>
        </w:rPr>
      </w:pPr>
      <w:r w:rsidRPr="0098575A">
        <w:rPr>
          <w:rFonts w:ascii="Cambria Math" w:hAnsi="Cambria Math" w:cstheme="minorHAnsi"/>
          <w:b/>
          <w:bCs/>
          <w:iCs/>
          <w:lang w:val="en-US"/>
        </w:rPr>
        <w:t>R</w:t>
      </w:r>
      <w:r w:rsidRPr="0098575A">
        <w:rPr>
          <w:rFonts w:ascii="Cambria Math" w:hAnsi="Cambria Math" w:cstheme="minorHAnsi"/>
          <w:iCs/>
          <w:lang w:val="el-GR"/>
        </w:rPr>
        <w:t>: η ποσότητα βροχής σε κάθε βροχόπτωση.</w:t>
      </w:r>
    </w:p>
    <w:p w14:paraId="1EE73793" w14:textId="5CF4E71C" w:rsidR="001A0054" w:rsidRPr="0098575A" w:rsidRDefault="001A0054" w:rsidP="001A0054">
      <w:pPr>
        <w:rPr>
          <w:rFonts w:ascii="Cambria Math" w:hAnsi="Cambria Math" w:cstheme="minorHAnsi"/>
          <w:iCs/>
          <w:lang w:val="el-GR"/>
        </w:rPr>
      </w:pPr>
    </w:p>
    <w:p w14:paraId="1E6D4226" w14:textId="128CE798" w:rsidR="001419B5" w:rsidRPr="0098575A" w:rsidRDefault="001419B5" w:rsidP="001A0054">
      <w:pPr>
        <w:rPr>
          <w:rFonts w:ascii="Cambria Math" w:hAnsi="Cambria Math" w:cstheme="minorHAnsi"/>
          <w:i/>
          <w:lang w:val="el-GR"/>
        </w:rPr>
      </w:pPr>
      <w:r w:rsidRPr="0098575A">
        <w:rPr>
          <w:rFonts w:ascii="Cambria Math" w:hAnsi="Cambria Math" w:cstheme="minorHAnsi"/>
          <w:i/>
          <w:lang w:val="el-GR"/>
        </w:rPr>
        <w:t>Περιορισμοί</w:t>
      </w:r>
    </w:p>
    <w:p w14:paraId="49F1509F" w14:textId="15135829" w:rsidR="006E0F64" w:rsidRPr="0098575A" w:rsidRDefault="006E0F64" w:rsidP="006E0F64">
      <w:pPr>
        <w:ind w:firstLine="720"/>
        <w:rPr>
          <w:rFonts w:ascii="Cambria Math" w:hAnsi="Cambria Math" w:cstheme="minorHAnsi"/>
          <w:iCs/>
          <w:lang w:val="el-GR"/>
        </w:rPr>
      </w:pPr>
      <w:r w:rsidRPr="0098575A">
        <w:rPr>
          <w:rFonts w:ascii="Cambria Math" w:hAnsi="Cambria Math" w:cstheme="minorHAnsi"/>
          <w:iCs/>
          <w:lang w:val="el-GR"/>
        </w:rPr>
        <w:t>Για</w:t>
      </w:r>
      <w:r w:rsidR="0041492B" w:rsidRPr="0098575A">
        <w:rPr>
          <w:rFonts w:ascii="Cambria Math" w:hAnsi="Cambria Math" w:cstheme="minorHAnsi"/>
          <w:iCs/>
          <w:lang w:val="el-GR"/>
        </w:rPr>
        <w:t xml:space="preserve"> </w:t>
      </w:r>
      <w:r w:rsidR="0041492B" w:rsidRPr="0098575A">
        <w:rPr>
          <w:rFonts w:ascii="Cambria Math" w:hAnsi="Cambria Math" w:cstheme="minorHAnsi"/>
          <w:iCs/>
          <w:lang w:val="en-US"/>
        </w:rPr>
        <w:t>g</w:t>
      </w:r>
      <w:r w:rsidR="0041492B" w:rsidRPr="0098575A">
        <w:rPr>
          <w:rFonts w:ascii="Cambria Math" w:hAnsi="Cambria Math" w:cstheme="minorHAnsi"/>
          <w:iCs/>
          <w:lang w:val="el-GR"/>
        </w:rPr>
        <w:t xml:space="preserve"> ϵ [1,2], </w:t>
      </w:r>
      <w:r w:rsidR="0041492B" w:rsidRPr="0098575A">
        <w:rPr>
          <w:rFonts w:ascii="Cambria Math" w:hAnsi="Cambria Math" w:cstheme="minorHAnsi"/>
          <w:iCs/>
          <w:lang w:val="en-US"/>
        </w:rPr>
        <w:t>t</w:t>
      </w:r>
      <w:r w:rsidR="0041492B" w:rsidRPr="0098575A">
        <w:rPr>
          <w:rFonts w:ascii="Cambria Math" w:hAnsi="Cambria Math" w:cstheme="minorHAnsi"/>
          <w:iCs/>
          <w:lang w:val="el-GR"/>
        </w:rPr>
        <w:t xml:space="preserve"> ϵ [1,4], </w:t>
      </w:r>
      <w:r w:rsidR="0041492B" w:rsidRPr="0098575A">
        <w:rPr>
          <w:rFonts w:ascii="Cambria Math" w:hAnsi="Cambria Math" w:cstheme="minorHAnsi"/>
          <w:iCs/>
          <w:lang w:val="en-US"/>
        </w:rPr>
        <w:t>n</w:t>
      </w:r>
      <w:r w:rsidR="0041492B" w:rsidRPr="0098575A">
        <w:rPr>
          <w:rFonts w:ascii="Cambria Math" w:hAnsi="Cambria Math" w:cstheme="minorHAnsi"/>
          <w:iCs/>
          <w:lang w:val="el-GR"/>
        </w:rPr>
        <w:t xml:space="preserve"> ϵ [1,8]</w:t>
      </w:r>
      <w:r w:rsidRPr="0098575A">
        <w:rPr>
          <w:rFonts w:ascii="Cambria Math" w:hAnsi="Cambria Math" w:cstheme="minorHAnsi"/>
          <w:iCs/>
          <w:lang w:val="el-GR"/>
        </w:rPr>
        <w:t>.</w:t>
      </w:r>
    </w:p>
    <w:p w14:paraId="7251F127" w14:textId="77777777" w:rsidR="00245012" w:rsidRPr="0098575A" w:rsidRDefault="00245012" w:rsidP="00245012">
      <w:pPr>
        <w:jc w:val="center"/>
        <w:rPr>
          <w:rFonts w:ascii="Cambria Math" w:hAnsi="Cambria Math" w:cstheme="minorHAnsi"/>
          <w:i/>
          <w:lang w:val="el-GR"/>
        </w:rPr>
      </w:pPr>
      <w:proofErr w:type="spellStart"/>
      <w:r w:rsidRPr="0098575A">
        <w:rPr>
          <w:rFonts w:ascii="Cambria Math" w:hAnsi="Cambria Math" w:cstheme="minorHAnsi"/>
          <w:i/>
          <w:lang w:val="en-US"/>
        </w:rPr>
        <w:t>p</w:t>
      </w:r>
      <w:r w:rsidRPr="0098575A">
        <w:rPr>
          <w:rFonts w:ascii="Cambria Math" w:hAnsi="Cambria Math" w:cstheme="minorHAnsi"/>
          <w:i/>
          <w:vertAlign w:val="subscript"/>
          <w:lang w:val="en-US"/>
        </w:rPr>
        <w:t>gt</w:t>
      </w:r>
      <w:proofErr w:type="spellEnd"/>
      <w:r w:rsidRPr="0098575A">
        <w:rPr>
          <w:rFonts w:ascii="Cambria Math" w:hAnsi="Cambria Math" w:cstheme="minorHAnsi"/>
          <w:i/>
          <w:lang w:val="el-GR"/>
        </w:rPr>
        <w:t>(</w:t>
      </w:r>
      <w:r w:rsidRPr="0098575A">
        <w:rPr>
          <w:rFonts w:ascii="Cambria Math" w:hAnsi="Cambria Math" w:cstheme="minorHAnsi"/>
          <w:i/>
          <w:lang w:val="en-US"/>
        </w:rPr>
        <w:t>n</w:t>
      </w:r>
      <w:r w:rsidRPr="0098575A">
        <w:rPr>
          <w:rFonts w:ascii="Cambria Math" w:hAnsi="Cambria Math" w:cstheme="minorHAnsi"/>
          <w:i/>
          <w:lang w:val="el-GR"/>
        </w:rPr>
        <w:t xml:space="preserve">) ≤ </w:t>
      </w:r>
      <w:r w:rsidRPr="0098575A">
        <w:rPr>
          <w:rFonts w:ascii="Cambria Math" w:hAnsi="Cambria Math" w:cstheme="minorHAnsi"/>
          <w:i/>
          <w:lang w:val="en-US"/>
        </w:rPr>
        <w:t>P</w:t>
      </w:r>
      <w:r w:rsidRPr="0098575A">
        <w:rPr>
          <w:rFonts w:ascii="Cambria Math" w:hAnsi="Cambria Math" w:cstheme="minorHAnsi"/>
          <w:i/>
          <w:vertAlign w:val="subscript"/>
          <w:lang w:val="en-US"/>
        </w:rPr>
        <w:t>g</w:t>
      </w:r>
    </w:p>
    <w:p w14:paraId="4C9D4706" w14:textId="77777777" w:rsidR="00245012" w:rsidRPr="0098575A" w:rsidRDefault="00245012" w:rsidP="00245012">
      <w:pPr>
        <w:jc w:val="center"/>
        <w:rPr>
          <w:rFonts w:ascii="Cambria Math" w:hAnsi="Cambria Math" w:cstheme="minorHAnsi"/>
          <w:i/>
          <w:lang w:val="el-GR"/>
        </w:rPr>
      </w:pPr>
      <w:r w:rsidRPr="0098575A">
        <w:rPr>
          <w:rFonts w:ascii="Cambria Math" w:hAnsi="Cambria Math" w:cstheme="minorHAnsi"/>
          <w:i/>
          <w:lang w:val="en-US"/>
        </w:rPr>
        <w:t>d</w:t>
      </w:r>
      <w:r w:rsidRPr="0098575A">
        <w:rPr>
          <w:rFonts w:ascii="Cambria Math" w:hAnsi="Cambria Math" w:cstheme="minorHAnsi"/>
          <w:i/>
          <w:vertAlign w:val="subscript"/>
          <w:lang w:val="en-US"/>
        </w:rPr>
        <w:t>t</w:t>
      </w:r>
      <w:r w:rsidRPr="0098575A">
        <w:rPr>
          <w:rFonts w:ascii="Cambria Math" w:hAnsi="Cambria Math" w:cstheme="minorHAnsi"/>
          <w:i/>
          <w:lang w:val="el-GR"/>
        </w:rPr>
        <w:t>(</w:t>
      </w:r>
      <w:r w:rsidRPr="0098575A">
        <w:rPr>
          <w:rFonts w:ascii="Cambria Math" w:hAnsi="Cambria Math" w:cstheme="minorHAnsi"/>
          <w:i/>
          <w:lang w:val="en-US"/>
        </w:rPr>
        <w:t>n</w:t>
      </w:r>
      <w:r w:rsidRPr="0098575A">
        <w:rPr>
          <w:rFonts w:ascii="Cambria Math" w:hAnsi="Cambria Math" w:cstheme="minorHAnsi"/>
          <w:i/>
          <w:lang w:val="el-GR"/>
        </w:rPr>
        <w:t xml:space="preserve">) ≤ </w:t>
      </w:r>
      <w:r w:rsidRPr="0098575A">
        <w:rPr>
          <w:rFonts w:ascii="Cambria Math" w:hAnsi="Cambria Math" w:cstheme="minorHAnsi"/>
          <w:i/>
          <w:lang w:val="en-US"/>
        </w:rPr>
        <w:t>D</w:t>
      </w:r>
      <w:r w:rsidRPr="0098575A">
        <w:rPr>
          <w:rFonts w:ascii="Cambria Math" w:hAnsi="Cambria Math" w:cstheme="minorHAnsi"/>
          <w:i/>
          <w:vertAlign w:val="subscript"/>
          <w:lang w:val="en-US"/>
        </w:rPr>
        <w:t>t</w:t>
      </w:r>
    </w:p>
    <w:p w14:paraId="48BA93B6" w14:textId="77777777" w:rsidR="00245012" w:rsidRPr="0098575A" w:rsidRDefault="00245012" w:rsidP="00245012">
      <w:pPr>
        <w:jc w:val="center"/>
        <w:rPr>
          <w:rFonts w:ascii="Cambria Math" w:hAnsi="Cambria Math" w:cstheme="minorHAnsi"/>
          <w:i/>
          <w:lang w:val="el-GR"/>
        </w:rPr>
      </w:pPr>
      <w:r w:rsidRPr="0098575A">
        <w:rPr>
          <w:rFonts w:ascii="Cambria Math" w:hAnsi="Cambria Math" w:cstheme="minorHAnsi"/>
          <w:i/>
          <w:lang w:val="en-US"/>
        </w:rPr>
        <w:t>e</w:t>
      </w:r>
      <w:r w:rsidRPr="0098575A">
        <w:rPr>
          <w:rFonts w:ascii="Cambria Math" w:hAnsi="Cambria Math" w:cstheme="minorHAnsi"/>
          <w:i/>
          <w:vertAlign w:val="subscript"/>
          <w:lang w:val="en-US"/>
        </w:rPr>
        <w:t>t</w:t>
      </w:r>
      <w:r w:rsidRPr="0098575A">
        <w:rPr>
          <w:rFonts w:ascii="Cambria Math" w:hAnsi="Cambria Math" w:cstheme="minorHAnsi"/>
          <w:i/>
          <w:lang w:val="el-GR"/>
        </w:rPr>
        <w:t>(</w:t>
      </w:r>
      <w:r w:rsidRPr="0098575A">
        <w:rPr>
          <w:rFonts w:ascii="Cambria Math" w:hAnsi="Cambria Math" w:cstheme="minorHAnsi"/>
          <w:i/>
          <w:lang w:val="en-US"/>
        </w:rPr>
        <w:t>n</w:t>
      </w:r>
      <w:r w:rsidRPr="0098575A">
        <w:rPr>
          <w:rFonts w:ascii="Cambria Math" w:hAnsi="Cambria Math" w:cstheme="minorHAnsi"/>
          <w:i/>
          <w:lang w:val="el-GR"/>
        </w:rPr>
        <w:t xml:space="preserve">) ≤ </w:t>
      </w:r>
      <w:r w:rsidRPr="0098575A">
        <w:rPr>
          <w:rFonts w:ascii="Cambria Math" w:hAnsi="Cambria Math" w:cstheme="minorHAnsi"/>
          <w:i/>
          <w:lang w:val="en-US"/>
        </w:rPr>
        <w:t>E</w:t>
      </w:r>
    </w:p>
    <w:p w14:paraId="38C1817D" w14:textId="77777777" w:rsidR="00245012" w:rsidRPr="0098575A" w:rsidRDefault="00000000" w:rsidP="00245012">
      <w:pPr>
        <w:jc w:val="center"/>
        <w:rPr>
          <w:rFonts w:ascii="Cambria Math" w:eastAsiaTheme="minorEastAsia" w:hAnsi="Cambria Math" w:cstheme="minorHAnsi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t</m:t>
              </m:r>
            </m:sub>
          </m:sSub>
          <m:r>
            <w:rPr>
              <w:rFonts w:ascii="Cambria Math" w:hAnsi="Cambria Math" w:cstheme="minorHAnsi"/>
              <w:lang w:val="en-US"/>
            </w:rPr>
            <m:t>(n)+d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t</m:t>
              </m:r>
            </m:sub>
          </m:sSub>
          <m:r>
            <w:rPr>
              <w:rFonts w:ascii="Cambria Math" w:hAnsi="Cambria Math" w:cstheme="minorHAnsi"/>
              <w:lang w:val="en-US"/>
            </w:rPr>
            <m:t>(n)-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l-GR"/>
                </w:rPr>
                <m:t xml:space="preserve"> ϵ 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l-GR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]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gt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(n)</m:t>
              </m:r>
            </m:e>
          </m:nary>
          <m:r>
            <w:rPr>
              <w:rFonts w:ascii="Cambria Math" w:hAnsi="Cambria Math" w:cstheme="minorHAnsi"/>
              <w:lang w:val="en-US"/>
            </w:rPr>
            <m:t>-p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t</m:t>
              </m:r>
            </m:sub>
          </m:sSub>
          <m:r>
            <w:rPr>
              <w:rFonts w:ascii="Cambria Math" w:hAnsi="Cambria Math" w:cstheme="minorHAnsi"/>
              <w:lang w:val="en-US"/>
            </w:rPr>
            <m:t>(n)=0</m:t>
          </m:r>
        </m:oMath>
      </m:oMathPara>
    </w:p>
    <w:p w14:paraId="7291601D" w14:textId="77777777" w:rsidR="00245012" w:rsidRPr="0098575A" w:rsidRDefault="00000000" w:rsidP="00245012">
      <w:pPr>
        <w:jc w:val="center"/>
        <w:rPr>
          <w:rFonts w:ascii="Cambria Math" w:eastAsiaTheme="minorEastAsia" w:hAnsi="Cambria Math" w:cstheme="minorHAnsi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t</m:t>
              </m:r>
            </m:sub>
          </m:sSub>
          <m:r>
            <w:rPr>
              <w:rFonts w:ascii="Cambria Math" w:hAnsi="Cambria Math" w:cstheme="minorHAnsi"/>
              <w:lang w:val="en-US"/>
            </w:rPr>
            <m:t>(</m:t>
          </m:r>
          <m:r>
            <w:rPr>
              <w:rFonts w:ascii="Cambria Math" w:hAnsi="Cambria Math" w:cstheme="minorHAnsi"/>
              <w:lang w:val="el-GR"/>
            </w:rPr>
            <m:t>n)</m:t>
          </m:r>
          <m:r>
            <w:rPr>
              <w:rFonts w:ascii="Cambria Math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t</m:t>
              </m:r>
            </m:sub>
          </m:sSub>
          <m:r>
            <w:rPr>
              <w:rFonts w:ascii="Cambria Math" w:hAnsi="Cambria Math" w:cstheme="minorHAnsi"/>
              <w:lang w:val="en-US"/>
            </w:rPr>
            <m:t>(</m:t>
          </m:r>
          <m:r>
            <w:rPr>
              <w:rFonts w:ascii="Cambria Math" w:hAnsi="Cambria Math" w:cstheme="minorHAnsi"/>
              <w:lang w:val="el-GR"/>
            </w:rPr>
            <m:t>n)</m:t>
          </m:r>
          <m:r>
            <w:rPr>
              <w:rFonts w:ascii="Cambria Math" w:hAnsi="Cambria Math" w:cstheme="minorHAnsi"/>
              <w:lang w:val="en-US"/>
            </w:rPr>
            <m:t>+d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t</m:t>
              </m:r>
            </m:sub>
          </m:sSub>
          <m:r>
            <w:rPr>
              <w:rFonts w:ascii="Cambria Math" w:hAnsi="Cambria Math" w:cstheme="minorHAnsi"/>
              <w:lang w:val="en-US"/>
            </w:rPr>
            <m:t>(</m:t>
          </m:r>
          <m:r>
            <w:rPr>
              <w:rFonts w:ascii="Cambria Math" w:hAnsi="Cambria Math" w:cstheme="minorHAnsi"/>
              <w:lang w:val="el-GR"/>
            </w:rPr>
            <m:t>n)</m:t>
          </m:r>
          <m:r>
            <w:rPr>
              <w:rFonts w:ascii="Cambria Math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(</m:t>
              </m:r>
              <m:r>
                <w:rPr>
                  <w:rFonts w:ascii="Cambria Math" w:hAnsi="Cambria Math" w:cstheme="minorHAnsi"/>
                  <w:lang w:val="el-GR"/>
                </w:rPr>
                <m:t>n)</m:t>
              </m:r>
            </m:num>
            <m:den>
              <m:r>
                <w:rPr>
                  <w:rFonts w:ascii="Cambria Math" w:hAnsi="Cambria Math" w:cstheme="minorHAnsi"/>
                  <w:lang w:val="el-GR"/>
                </w:rPr>
                <m:t>η</m:t>
              </m:r>
            </m:den>
          </m:f>
          <m:r>
            <w:rPr>
              <w:rFonts w:ascii="Cambria Math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j-1</m:t>
              </m:r>
            </m:sub>
          </m:sSub>
          <m:r>
            <w:rPr>
              <w:rFonts w:ascii="Cambria Math" w:hAnsi="Cambria Math" w:cstheme="minorHAnsi"/>
              <w:lang w:val="en-US"/>
            </w:rPr>
            <m:t>(</m:t>
          </m:r>
          <m:r>
            <w:rPr>
              <w:rFonts w:ascii="Cambria Math" w:hAnsi="Cambria Math" w:cstheme="minorHAnsi"/>
              <w:lang w:val="el-GR"/>
            </w:rPr>
            <m:t>n)</m:t>
          </m:r>
        </m:oMath>
      </m:oMathPara>
    </w:p>
    <w:p w14:paraId="5AD41180" w14:textId="21AAA3DC" w:rsidR="0045790F" w:rsidRPr="0098575A" w:rsidRDefault="00245012" w:rsidP="006E0F64">
      <w:pPr>
        <w:jc w:val="center"/>
        <w:rPr>
          <w:rFonts w:ascii="Cambria Math" w:hAnsi="Cambria Math" w:cstheme="minorHAnsi"/>
          <w:i/>
          <w:lang w:val="en-US"/>
        </w:rPr>
      </w:pPr>
      <w:r w:rsidRPr="0098575A">
        <w:rPr>
          <w:rFonts w:ascii="Cambria Math" w:hAnsi="Cambria Math" w:cstheme="minorHAnsi"/>
          <w:i/>
          <w:lang w:val="en-US"/>
        </w:rPr>
        <w:t xml:space="preserve">p, d, pH, </w:t>
      </w:r>
      <w:proofErr w:type="spellStart"/>
      <w:r w:rsidRPr="0098575A">
        <w:rPr>
          <w:rFonts w:ascii="Cambria Math" w:hAnsi="Cambria Math" w:cstheme="minorHAnsi"/>
          <w:i/>
          <w:lang w:val="en-US"/>
        </w:rPr>
        <w:t>dH</w:t>
      </w:r>
      <w:proofErr w:type="spellEnd"/>
      <w:r w:rsidRPr="0098575A">
        <w:rPr>
          <w:rFonts w:ascii="Cambria Math" w:hAnsi="Cambria Math" w:cstheme="minorHAnsi"/>
          <w:i/>
          <w:lang w:val="en-US"/>
        </w:rPr>
        <w:t>, e ≥ 0</w:t>
      </w:r>
    </w:p>
    <w:p w14:paraId="11E480EB" w14:textId="77777777" w:rsidR="00245012" w:rsidRPr="0098575A" w:rsidRDefault="00245012" w:rsidP="00B914C1">
      <w:pPr>
        <w:rPr>
          <w:rFonts w:ascii="Cambria Math" w:hAnsi="Cambria Math" w:cs="Cambria Math"/>
        </w:rPr>
      </w:pPr>
    </w:p>
    <w:p w14:paraId="7A7C3C6C" w14:textId="6D8E9484" w:rsidR="00B914C1" w:rsidRPr="0098575A" w:rsidRDefault="00B914C1" w:rsidP="00B914C1">
      <w:pPr>
        <w:rPr>
          <w:rFonts w:ascii="Cambria Math" w:hAnsi="Cambria Math" w:cstheme="minorHAnsi"/>
          <w:i/>
          <w:lang w:val="en-US"/>
        </w:rPr>
      </w:pPr>
      <w:r w:rsidRPr="0098575A">
        <w:rPr>
          <w:rFonts w:ascii="Cambria Math" w:hAnsi="Cambria Math" w:cstheme="minorHAnsi"/>
          <w:i/>
          <w:lang w:val="el-GR"/>
        </w:rPr>
        <w:t>Στόχος</w:t>
      </w:r>
    </w:p>
    <w:p w14:paraId="3C1CBA31" w14:textId="70C2F2CE" w:rsidR="00B914C1" w:rsidRPr="0098575A" w:rsidRDefault="006C4EC9" w:rsidP="006C4EC9">
      <w:pPr>
        <w:ind w:firstLine="720"/>
        <w:rPr>
          <w:rFonts w:ascii="Cambria Math" w:hAnsi="Cambria Math" w:cstheme="minorHAnsi"/>
          <w:iCs/>
          <w:lang w:val="el-GR"/>
        </w:rPr>
      </w:pPr>
      <w:r w:rsidRPr="0098575A">
        <w:rPr>
          <w:rFonts w:ascii="Cambria Math" w:hAnsi="Cambria Math" w:cstheme="minorHAnsi"/>
          <w:iCs/>
          <w:lang w:val="el-GR"/>
        </w:rPr>
        <w:t>Μεγιστοποίηση του συνολικού κέρδους:</w:t>
      </w:r>
    </w:p>
    <w:p w14:paraId="7CA226B1" w14:textId="29EACED8" w:rsidR="006C4EC9" w:rsidRPr="0098575A" w:rsidRDefault="00000000" w:rsidP="006C4EC9">
      <w:pPr>
        <w:ind w:firstLine="720"/>
        <w:jc w:val="center"/>
        <w:rPr>
          <w:rFonts w:ascii="Cambria Math" w:eastAsiaTheme="minorEastAsia" w:hAnsi="Cambria Math" w:cstheme="minorHAnsi"/>
          <w:iCs/>
          <w:lang w:val="el-GR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i/>
                  <w:iCs/>
                  <w:lang w:val="el-G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  <w:iCs/>
                      <w:lang w:val="el-G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l-GR"/>
                    </w:rPr>
                    <m:t>max</m:t>
                  </m:r>
                  <m:ctrlPr>
                    <w:rPr>
                      <w:rFonts w:ascii="Cambria Math" w:hAnsi="Cambria Math" w:cstheme="minorHAnsi"/>
                      <w:iCs/>
                      <w:lang w:val="el-GR"/>
                    </w:rPr>
                  </m:ctrlPr>
                </m:e>
                <m:lim>
                  <m:r>
                    <w:rPr>
                      <w:rFonts w:ascii="Cambria Math" w:hAnsi="Cambria Math" w:cstheme="minorHAnsi"/>
                      <w:lang w:val="el-GR"/>
                    </w:rPr>
                    <m:t>p,d,pH,dH</m:t>
                  </m:r>
                  <m:ctrlPr>
                    <w:rPr>
                      <w:rFonts w:ascii="Cambria Math" w:hAnsi="Cambria Math" w:cstheme="minorHAnsi"/>
                      <w:iCs/>
                      <w:lang w:val="el-GR"/>
                    </w:rPr>
                  </m:ctrlP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iCs/>
                      <w:lang w:val="el-GR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lang w:val="el-GR"/>
                    </w:rPr>
                    <m:t>t=1</m:t>
                  </m:r>
                </m:sub>
                <m:sup>
                  <m:r>
                    <w:rPr>
                      <w:rFonts w:ascii="Cambria Math" w:hAnsi="Cambria Math" w:cstheme="minorHAnsi"/>
                      <w:lang w:val="el-GR"/>
                    </w:rPr>
                    <m:t>H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theme="minorHAnsi"/>
                          <w:i/>
                          <w:iCs/>
                          <w:lang w:val="el-GR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lang w:val="el-GR"/>
                        </w:rPr>
                        <m:t>nϵ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l-GR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t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 w:cstheme="minorHAnsi"/>
                          <w:lang w:val="el-GR"/>
                        </w:rPr>
                        <m:t>P(n)</m:t>
                      </m:r>
                    </m:e>
                  </m:nary>
                </m:e>
              </m:nary>
            </m:e>
          </m:func>
          <m:r>
            <w:rPr>
              <w:rFonts w:ascii="Cambria Math" w:hAnsi="Cambria Math" w:cstheme="minorHAnsi"/>
              <w:lang w:val="el-GR"/>
            </w:rPr>
            <m:t>∙(V∙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l-GR"/>
                </w:rPr>
              </m:ctrlPr>
            </m:sSubPr>
            <m:e>
              <m:r>
                <w:rPr>
                  <w:rFonts w:ascii="Cambria Math" w:hAnsi="Cambria Math" w:cstheme="minorHAnsi"/>
                  <w:lang w:val="el-GR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lang w:val="el-GR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iCs/>
                  <w:lang w:val="el-GR"/>
                </w:rPr>
              </m:ctrlPr>
            </m:dPr>
            <m:e>
              <m:r>
                <w:rPr>
                  <w:rFonts w:ascii="Cambria Math" w:hAnsi="Cambria Math" w:cstheme="minorHAnsi"/>
                  <w:lang w:val="el-GR"/>
                </w:rPr>
                <m:t>n</m:t>
              </m:r>
            </m:e>
          </m:d>
          <m:r>
            <w:rPr>
              <w:rFonts w:ascii="Cambria Math" w:hAnsi="Cambria Math" w:cstheme="minorHAnsi"/>
              <w:lang w:val="el-GR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inorHAnsi"/>
                  <w:i/>
                  <w:iCs/>
                  <w:lang w:val="el-GR"/>
                </w:rPr>
              </m:ctrlPr>
            </m:naryPr>
            <m:sub>
              <m:r>
                <w:rPr>
                  <w:rFonts w:ascii="Cambria Math" w:hAnsi="Cambria Math" w:cstheme="minorHAnsi"/>
                  <w:lang w:val="el-GR"/>
                </w:rPr>
                <m:t>g∈G</m:t>
              </m:r>
            </m:sub>
            <m:sup/>
            <m:e>
              <m:r>
                <w:rPr>
                  <w:rFonts w:ascii="Cambria Math" w:hAnsi="Cambria Math" w:cstheme="minorHAnsi"/>
                  <w:lang w:val="el-GR"/>
                </w:rPr>
                <m:t>M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l-G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lang w:val="el-GR"/>
                    </w:rPr>
                    <m:t>gt</m:t>
                  </m:r>
                </m:sub>
              </m:sSub>
              <m:r>
                <w:rPr>
                  <w:rFonts w:ascii="Cambria Math" w:hAnsi="Cambria Math" w:cstheme="minorHAnsi"/>
                  <w:lang w:val="el-GR"/>
                </w:rPr>
                <m:t>∙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l-GR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lang w:val="el-GR"/>
                    </w:rPr>
                    <m:t>gt</m:t>
                  </m:r>
                </m:sub>
              </m:sSub>
              <m:r>
                <w:rPr>
                  <w:rFonts w:ascii="Cambria Math" w:hAnsi="Cambria Math" w:cstheme="minorHAnsi"/>
                  <w:lang w:val="el-GR"/>
                </w:rPr>
                <m:t>(n))</m:t>
              </m:r>
            </m:e>
          </m:nary>
        </m:oMath>
      </m:oMathPara>
    </w:p>
    <w:p w14:paraId="3DCF4FC5" w14:textId="77777777" w:rsidR="00BB42C8" w:rsidRPr="0098575A" w:rsidRDefault="00BB42C8" w:rsidP="00FE57EC">
      <w:pPr>
        <w:rPr>
          <w:rFonts w:ascii="Cambria Math" w:hAnsi="Cambria Math" w:cstheme="minorHAnsi"/>
          <w:iCs/>
          <w:lang w:val="el-GR"/>
        </w:rPr>
      </w:pPr>
    </w:p>
    <w:p w14:paraId="59FE2A4B" w14:textId="64B948E8" w:rsidR="00FE57EC" w:rsidRPr="00FD539C" w:rsidRDefault="00FE57EC" w:rsidP="00FE57EC">
      <w:pPr>
        <w:rPr>
          <w:rFonts w:ascii="Cambria Math" w:hAnsi="Cambria Math" w:cstheme="minorHAnsi"/>
          <w:i/>
          <w:lang w:val="el-GR"/>
        </w:rPr>
      </w:pPr>
      <w:r w:rsidRPr="0098575A">
        <w:rPr>
          <w:rFonts w:ascii="Cambria Math" w:hAnsi="Cambria Math" w:cstheme="minorHAnsi"/>
          <w:i/>
          <w:lang w:val="el-GR"/>
        </w:rPr>
        <w:t>Λύση (</w:t>
      </w:r>
      <w:r w:rsidRPr="0098575A">
        <w:rPr>
          <w:rFonts w:ascii="Cambria Math" w:hAnsi="Cambria Math" w:cstheme="minorHAnsi"/>
          <w:i/>
          <w:lang w:val="en-US"/>
        </w:rPr>
        <w:t>Ex</w:t>
      </w:r>
      <w:r w:rsidRPr="00FD539C">
        <w:rPr>
          <w:rFonts w:ascii="Cambria Math" w:hAnsi="Cambria Math" w:cstheme="minorHAnsi"/>
          <w:i/>
          <w:lang w:val="el-GR"/>
        </w:rPr>
        <w:t>3.</w:t>
      </w:r>
      <w:proofErr w:type="spellStart"/>
      <w:r w:rsidRPr="0098575A">
        <w:rPr>
          <w:rFonts w:ascii="Cambria Math" w:hAnsi="Cambria Math" w:cstheme="minorHAnsi"/>
          <w:i/>
          <w:lang w:val="en-US"/>
        </w:rPr>
        <w:t>py</w:t>
      </w:r>
      <w:proofErr w:type="spellEnd"/>
      <w:r w:rsidRPr="00FD539C">
        <w:rPr>
          <w:rFonts w:ascii="Cambria Math" w:hAnsi="Cambria Math" w:cstheme="minorHAnsi"/>
          <w:i/>
          <w:lang w:val="el-GR"/>
        </w:rPr>
        <w:t>)</w:t>
      </w:r>
    </w:p>
    <w:p w14:paraId="293D38B6" w14:textId="77777777" w:rsidR="000E0A45" w:rsidRPr="001B64B9" w:rsidRDefault="009B7C9D" w:rsidP="009B7C9D">
      <w:pPr>
        <w:ind w:firstLine="720"/>
        <w:rPr>
          <w:rFonts w:ascii="Cambria Math" w:hAnsi="Cambria Math" w:cstheme="minorHAnsi"/>
          <w:iCs/>
          <w:lang w:val="en-US"/>
        </w:rPr>
        <w:sectPr w:rsidR="000E0A45" w:rsidRPr="001B64B9" w:rsidSect="00A32EC0">
          <w:type w:val="continuous"/>
          <w:pgSz w:w="11906" w:h="16838"/>
          <w:pgMar w:top="720" w:right="720" w:bottom="720" w:left="720" w:header="708" w:footer="708" w:gutter="0"/>
          <w:cols w:sep="1" w:space="709"/>
          <w:docGrid w:linePitch="360"/>
        </w:sectPr>
      </w:pPr>
      <w:r>
        <w:rPr>
          <w:rFonts w:ascii="Cambria Math" w:hAnsi="Cambria Math" w:cstheme="minorHAnsi"/>
          <w:iCs/>
          <w:lang w:val="el-GR"/>
        </w:rPr>
        <w:t xml:space="preserve">Η βέλτιστη τιμή της αντικειμενικής συνάρτησης είναι </w:t>
      </w:r>
      <w:r w:rsidRPr="009B7C9D">
        <w:rPr>
          <w:rFonts w:ascii="Cambria Math" w:hAnsi="Cambria Math" w:cstheme="minorHAnsi"/>
          <w:iCs/>
          <w:lang w:val="el-GR"/>
        </w:rPr>
        <w:t>437959.5</w:t>
      </w:r>
      <w:r>
        <w:rPr>
          <w:rFonts w:ascii="Cambria Math" w:hAnsi="Cambria Math" w:cstheme="minorHAnsi"/>
          <w:iCs/>
          <w:lang w:val="el-GR"/>
        </w:rPr>
        <w:t xml:space="preserve"> €. </w:t>
      </w:r>
      <w:r w:rsidR="0098575A" w:rsidRPr="0098575A">
        <w:rPr>
          <w:rFonts w:ascii="Cambria Math" w:hAnsi="Cambria Math" w:cstheme="minorHAnsi"/>
          <w:iCs/>
          <w:lang w:val="el-GR"/>
        </w:rPr>
        <w:t>Μία από τις βέλτιστες λύσεις έχει τα εξής αποτελέσματα:</w:t>
      </w:r>
    </w:p>
    <w:tbl>
      <w:tblPr>
        <w:tblStyle w:val="GridTable3-Accent1"/>
        <w:tblW w:w="5549" w:type="dxa"/>
        <w:jc w:val="center"/>
        <w:tblLook w:val="04A0" w:firstRow="1" w:lastRow="0" w:firstColumn="1" w:lastColumn="0" w:noHBand="0" w:noVBand="1"/>
      </w:tblPr>
      <w:tblGrid>
        <w:gridCol w:w="845"/>
        <w:gridCol w:w="588"/>
        <w:gridCol w:w="588"/>
        <w:gridCol w:w="588"/>
        <w:gridCol w:w="588"/>
        <w:gridCol w:w="588"/>
        <w:gridCol w:w="588"/>
        <w:gridCol w:w="588"/>
        <w:gridCol w:w="588"/>
      </w:tblGrid>
      <w:tr w:rsidR="0038449B" w:rsidRPr="0098575A" w14:paraId="686AFC28" w14:textId="1EEBDC00" w:rsidTr="00C81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5" w:type="dxa"/>
          </w:tcPr>
          <w:p w14:paraId="4C7507FA" w14:textId="48913375" w:rsidR="00971151" w:rsidRPr="0098575A" w:rsidRDefault="00971151" w:rsidP="0098575A">
            <w:pPr>
              <w:rPr>
                <w:rFonts w:ascii="Cambria Math" w:hAnsi="Cambria Math" w:cstheme="minorHAnsi"/>
                <w:iCs w:val="0"/>
                <w:lang w:val="en-US"/>
              </w:rPr>
            </w:pPr>
            <w:r w:rsidRPr="0098575A">
              <w:rPr>
                <w:rFonts w:ascii="Cambria Math" w:hAnsi="Cambria Math" w:cstheme="minorHAnsi"/>
                <w:iCs w:val="0"/>
                <w:lang w:val="en-US"/>
              </w:rPr>
              <w:t>Period</w:t>
            </w:r>
          </w:p>
        </w:tc>
        <w:tc>
          <w:tcPr>
            <w:tcW w:w="588" w:type="dxa"/>
          </w:tcPr>
          <w:p w14:paraId="53A4EC7A" w14:textId="4B3C4232" w:rsidR="00971151" w:rsidRPr="0098575A" w:rsidRDefault="00971151" w:rsidP="009857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d</w:t>
            </w:r>
            <w:r w:rsidRPr="0098575A">
              <w:rPr>
                <w:rFonts w:ascii="Cambria Math" w:hAnsi="Cambria Math" w:cstheme="minorHAnsi"/>
                <w:iCs/>
                <w:vertAlign w:val="subscript"/>
                <w:lang w:val="en-US"/>
              </w:rPr>
              <w:t>1</w:t>
            </w:r>
          </w:p>
        </w:tc>
        <w:tc>
          <w:tcPr>
            <w:tcW w:w="588" w:type="dxa"/>
          </w:tcPr>
          <w:p w14:paraId="40BFDD62" w14:textId="590C015B" w:rsidR="00971151" w:rsidRPr="0098575A" w:rsidRDefault="00971151" w:rsidP="009857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d</w:t>
            </w:r>
            <w:r w:rsidRPr="0098575A">
              <w:rPr>
                <w:rFonts w:ascii="Cambria Math" w:hAnsi="Cambria Math" w:cstheme="minorHAnsi"/>
                <w:iCs/>
                <w:vertAlign w:val="subscript"/>
                <w:lang w:val="en-US"/>
              </w:rPr>
              <w:t>2</w:t>
            </w:r>
          </w:p>
        </w:tc>
        <w:tc>
          <w:tcPr>
            <w:tcW w:w="588" w:type="dxa"/>
          </w:tcPr>
          <w:p w14:paraId="1B9CD118" w14:textId="35934CD8" w:rsidR="00971151" w:rsidRPr="0098575A" w:rsidRDefault="00971151" w:rsidP="009857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d</w:t>
            </w:r>
            <w:r w:rsidRPr="0098575A">
              <w:rPr>
                <w:rFonts w:ascii="Cambria Math" w:hAnsi="Cambria Math" w:cstheme="minorHAnsi"/>
                <w:iCs/>
                <w:vertAlign w:val="subscript"/>
                <w:lang w:val="en-US"/>
              </w:rPr>
              <w:t>3</w:t>
            </w:r>
          </w:p>
        </w:tc>
        <w:tc>
          <w:tcPr>
            <w:tcW w:w="588" w:type="dxa"/>
          </w:tcPr>
          <w:p w14:paraId="6A0E4D0C" w14:textId="7C30B7B7" w:rsidR="00971151" w:rsidRPr="0098575A" w:rsidRDefault="00971151" w:rsidP="009857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d</w:t>
            </w:r>
            <w:r w:rsidRPr="0098575A">
              <w:rPr>
                <w:rFonts w:ascii="Cambria Math" w:hAnsi="Cambria Math" w:cstheme="minorHAnsi"/>
                <w:iCs/>
                <w:vertAlign w:val="subscript"/>
                <w:lang w:val="en-US"/>
              </w:rPr>
              <w:t>4</w:t>
            </w:r>
          </w:p>
        </w:tc>
        <w:tc>
          <w:tcPr>
            <w:tcW w:w="588" w:type="dxa"/>
          </w:tcPr>
          <w:p w14:paraId="41AEC291" w14:textId="396BEE70" w:rsidR="00971151" w:rsidRPr="0098575A" w:rsidRDefault="00971151" w:rsidP="009857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d</w:t>
            </w:r>
            <w:r w:rsidRPr="0098575A">
              <w:rPr>
                <w:rFonts w:ascii="Cambria Math" w:hAnsi="Cambria Math" w:cstheme="minorHAnsi"/>
                <w:iCs/>
                <w:vertAlign w:val="subscript"/>
                <w:lang w:val="en-US"/>
              </w:rPr>
              <w:t>5</w:t>
            </w:r>
          </w:p>
        </w:tc>
        <w:tc>
          <w:tcPr>
            <w:tcW w:w="588" w:type="dxa"/>
          </w:tcPr>
          <w:p w14:paraId="6AA9E26D" w14:textId="607FA985" w:rsidR="00971151" w:rsidRPr="0098575A" w:rsidRDefault="00971151" w:rsidP="009857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d</w:t>
            </w:r>
            <w:r w:rsidRPr="0098575A">
              <w:rPr>
                <w:rFonts w:ascii="Cambria Math" w:hAnsi="Cambria Math" w:cstheme="minorHAnsi"/>
                <w:iCs/>
                <w:vertAlign w:val="subscript"/>
                <w:lang w:val="en-US"/>
              </w:rPr>
              <w:t>6</w:t>
            </w:r>
          </w:p>
        </w:tc>
        <w:tc>
          <w:tcPr>
            <w:tcW w:w="588" w:type="dxa"/>
          </w:tcPr>
          <w:p w14:paraId="3944CD0A" w14:textId="41C278B9" w:rsidR="00971151" w:rsidRPr="0098575A" w:rsidRDefault="00971151" w:rsidP="009857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d</w:t>
            </w:r>
            <w:r w:rsidRPr="0098575A">
              <w:rPr>
                <w:rFonts w:ascii="Cambria Math" w:hAnsi="Cambria Math" w:cstheme="minorHAnsi"/>
                <w:iCs/>
                <w:vertAlign w:val="subscript"/>
                <w:lang w:val="en-US"/>
              </w:rPr>
              <w:t>7</w:t>
            </w:r>
          </w:p>
        </w:tc>
        <w:tc>
          <w:tcPr>
            <w:tcW w:w="588" w:type="dxa"/>
          </w:tcPr>
          <w:p w14:paraId="5963BBA6" w14:textId="66CEF828" w:rsidR="00971151" w:rsidRPr="0098575A" w:rsidRDefault="00971151" w:rsidP="009857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d</w:t>
            </w:r>
            <w:r w:rsidRPr="0098575A">
              <w:rPr>
                <w:rFonts w:ascii="Cambria Math" w:hAnsi="Cambria Math" w:cstheme="minorHAnsi"/>
                <w:iCs/>
                <w:vertAlign w:val="subscript"/>
                <w:lang w:val="en-US"/>
              </w:rPr>
              <w:t>8</w:t>
            </w:r>
          </w:p>
        </w:tc>
      </w:tr>
      <w:tr w:rsidR="0038449B" w:rsidRPr="0098575A" w14:paraId="62698354" w14:textId="77777777" w:rsidTr="00C8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703F844D" w14:textId="6F946911" w:rsidR="00971151" w:rsidRPr="0098575A" w:rsidRDefault="00971151" w:rsidP="0098575A">
            <w:pPr>
              <w:rPr>
                <w:rFonts w:ascii="Cambria Math" w:hAnsi="Cambria Math" w:cstheme="minorHAnsi"/>
                <w:iCs w:val="0"/>
                <w:lang w:val="en-US"/>
              </w:rPr>
            </w:pPr>
            <w:r w:rsidRPr="0098575A">
              <w:rPr>
                <w:rFonts w:ascii="Cambria Math" w:hAnsi="Cambria Math" w:cstheme="minorHAnsi"/>
                <w:iCs w:val="0"/>
                <w:lang w:val="en-US"/>
              </w:rPr>
              <w:t>1</w:t>
            </w:r>
          </w:p>
        </w:tc>
        <w:tc>
          <w:tcPr>
            <w:tcW w:w="588" w:type="dxa"/>
          </w:tcPr>
          <w:p w14:paraId="17B1965D" w14:textId="61C45EBD" w:rsidR="00971151" w:rsidRPr="0098575A" w:rsidRDefault="00971151" w:rsidP="009857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50</w:t>
            </w:r>
          </w:p>
        </w:tc>
        <w:tc>
          <w:tcPr>
            <w:tcW w:w="588" w:type="dxa"/>
          </w:tcPr>
          <w:p w14:paraId="4FC381D9" w14:textId="69F84BDC" w:rsidR="00971151" w:rsidRPr="0098575A" w:rsidRDefault="00971151" w:rsidP="009857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88" w:type="dxa"/>
          </w:tcPr>
          <w:p w14:paraId="1A592FAF" w14:textId="77777777" w:rsidR="00971151" w:rsidRPr="0098575A" w:rsidRDefault="00971151" w:rsidP="009857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88" w:type="dxa"/>
          </w:tcPr>
          <w:p w14:paraId="6A871BD9" w14:textId="77777777" w:rsidR="00971151" w:rsidRPr="0098575A" w:rsidRDefault="00971151" w:rsidP="009857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88" w:type="dxa"/>
          </w:tcPr>
          <w:p w14:paraId="5C44346A" w14:textId="77777777" w:rsidR="00971151" w:rsidRPr="0098575A" w:rsidRDefault="00971151" w:rsidP="009857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88" w:type="dxa"/>
          </w:tcPr>
          <w:p w14:paraId="3F9BA584" w14:textId="77777777" w:rsidR="00971151" w:rsidRPr="0098575A" w:rsidRDefault="00971151" w:rsidP="009857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88" w:type="dxa"/>
          </w:tcPr>
          <w:p w14:paraId="51299F14" w14:textId="77777777" w:rsidR="00971151" w:rsidRPr="0098575A" w:rsidRDefault="00971151" w:rsidP="009857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88" w:type="dxa"/>
          </w:tcPr>
          <w:p w14:paraId="44C8B235" w14:textId="77777777" w:rsidR="00971151" w:rsidRPr="0098575A" w:rsidRDefault="00971151" w:rsidP="009857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</w:tr>
      <w:tr w:rsidR="00C81545" w:rsidRPr="0098575A" w14:paraId="49CAE44A" w14:textId="6222AC5D" w:rsidTr="00C81545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6B586F4F" w14:textId="2B8F9DF9" w:rsidR="00971151" w:rsidRPr="0098575A" w:rsidRDefault="00971151" w:rsidP="0098575A">
            <w:pPr>
              <w:rPr>
                <w:rFonts w:ascii="Cambria Math" w:hAnsi="Cambria Math" w:cstheme="minorHAnsi"/>
                <w:iCs w:val="0"/>
                <w:lang w:val="en-US"/>
              </w:rPr>
            </w:pPr>
            <w:r w:rsidRPr="0098575A">
              <w:rPr>
                <w:rFonts w:ascii="Cambria Math" w:hAnsi="Cambria Math" w:cstheme="minorHAnsi"/>
                <w:iCs w:val="0"/>
                <w:lang w:val="en-US"/>
              </w:rPr>
              <w:t>2</w:t>
            </w:r>
          </w:p>
        </w:tc>
        <w:tc>
          <w:tcPr>
            <w:tcW w:w="588" w:type="dxa"/>
          </w:tcPr>
          <w:p w14:paraId="073163E1" w14:textId="45736C0D" w:rsidR="00971151" w:rsidRPr="0098575A" w:rsidRDefault="00971151" w:rsidP="009857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100</w:t>
            </w:r>
          </w:p>
        </w:tc>
        <w:tc>
          <w:tcPr>
            <w:tcW w:w="588" w:type="dxa"/>
          </w:tcPr>
          <w:p w14:paraId="3AB30F4D" w14:textId="445FA9E3" w:rsidR="00971151" w:rsidRPr="0098575A" w:rsidRDefault="00971151" w:rsidP="009857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100</w:t>
            </w:r>
          </w:p>
        </w:tc>
        <w:tc>
          <w:tcPr>
            <w:tcW w:w="588" w:type="dxa"/>
          </w:tcPr>
          <w:p w14:paraId="025EE281" w14:textId="77777777" w:rsidR="00971151" w:rsidRPr="0098575A" w:rsidRDefault="00971151" w:rsidP="009857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88" w:type="dxa"/>
          </w:tcPr>
          <w:p w14:paraId="0D242710" w14:textId="77777777" w:rsidR="00971151" w:rsidRPr="0098575A" w:rsidRDefault="00971151" w:rsidP="009857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88" w:type="dxa"/>
          </w:tcPr>
          <w:p w14:paraId="3EFB4D22" w14:textId="77777777" w:rsidR="00971151" w:rsidRPr="0098575A" w:rsidRDefault="00971151" w:rsidP="009857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88" w:type="dxa"/>
          </w:tcPr>
          <w:p w14:paraId="14892CDE" w14:textId="77777777" w:rsidR="00971151" w:rsidRPr="0098575A" w:rsidRDefault="00971151" w:rsidP="009857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88" w:type="dxa"/>
          </w:tcPr>
          <w:p w14:paraId="46E9121E" w14:textId="77777777" w:rsidR="00971151" w:rsidRPr="0098575A" w:rsidRDefault="00971151" w:rsidP="009857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88" w:type="dxa"/>
          </w:tcPr>
          <w:p w14:paraId="673B5C8D" w14:textId="77777777" w:rsidR="00971151" w:rsidRPr="0098575A" w:rsidRDefault="00971151" w:rsidP="009857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</w:tr>
      <w:tr w:rsidR="0038449B" w:rsidRPr="0098575A" w14:paraId="7632D0B5" w14:textId="6B5A7539" w:rsidTr="00C8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07A4B85D" w14:textId="3FAC2968" w:rsidR="00971151" w:rsidRPr="0098575A" w:rsidRDefault="00971151" w:rsidP="0098575A">
            <w:pPr>
              <w:rPr>
                <w:rFonts w:ascii="Cambria Math" w:hAnsi="Cambria Math" w:cstheme="minorHAnsi"/>
                <w:iCs w:val="0"/>
                <w:lang w:val="en-US"/>
              </w:rPr>
            </w:pPr>
            <w:r w:rsidRPr="0098575A">
              <w:rPr>
                <w:rFonts w:ascii="Cambria Math" w:hAnsi="Cambria Math" w:cstheme="minorHAnsi"/>
                <w:iCs w:val="0"/>
                <w:lang w:val="en-US"/>
              </w:rPr>
              <w:t>3</w:t>
            </w:r>
          </w:p>
        </w:tc>
        <w:tc>
          <w:tcPr>
            <w:tcW w:w="588" w:type="dxa"/>
          </w:tcPr>
          <w:p w14:paraId="57C2E8E0" w14:textId="7804FE12" w:rsidR="00971151" w:rsidRPr="0098575A" w:rsidRDefault="00971151" w:rsidP="009857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120</w:t>
            </w:r>
          </w:p>
        </w:tc>
        <w:tc>
          <w:tcPr>
            <w:tcW w:w="588" w:type="dxa"/>
          </w:tcPr>
          <w:p w14:paraId="55417437" w14:textId="53A97364" w:rsidR="00971151" w:rsidRPr="0098575A" w:rsidRDefault="00971151" w:rsidP="009857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120</w:t>
            </w:r>
          </w:p>
        </w:tc>
        <w:tc>
          <w:tcPr>
            <w:tcW w:w="588" w:type="dxa"/>
          </w:tcPr>
          <w:p w14:paraId="4B14572B" w14:textId="3C003F3A" w:rsidR="00971151" w:rsidRPr="0098575A" w:rsidRDefault="00971151" w:rsidP="009857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120</w:t>
            </w:r>
          </w:p>
        </w:tc>
        <w:tc>
          <w:tcPr>
            <w:tcW w:w="588" w:type="dxa"/>
          </w:tcPr>
          <w:p w14:paraId="6660E9C1" w14:textId="2BD4F407" w:rsidR="00971151" w:rsidRPr="0098575A" w:rsidRDefault="00971151" w:rsidP="009857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120</w:t>
            </w:r>
          </w:p>
        </w:tc>
        <w:tc>
          <w:tcPr>
            <w:tcW w:w="588" w:type="dxa"/>
          </w:tcPr>
          <w:p w14:paraId="2EF488DA" w14:textId="77777777" w:rsidR="00971151" w:rsidRPr="0098575A" w:rsidRDefault="00971151" w:rsidP="009857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88" w:type="dxa"/>
          </w:tcPr>
          <w:p w14:paraId="0A5EF7C9" w14:textId="77777777" w:rsidR="00971151" w:rsidRPr="0098575A" w:rsidRDefault="00971151" w:rsidP="009857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88" w:type="dxa"/>
          </w:tcPr>
          <w:p w14:paraId="3344C203" w14:textId="77777777" w:rsidR="00971151" w:rsidRPr="0098575A" w:rsidRDefault="00971151" w:rsidP="009857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88" w:type="dxa"/>
          </w:tcPr>
          <w:p w14:paraId="084FEA0C" w14:textId="77777777" w:rsidR="00971151" w:rsidRPr="0098575A" w:rsidRDefault="00971151" w:rsidP="009857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</w:tr>
      <w:tr w:rsidR="00C81545" w:rsidRPr="0098575A" w14:paraId="08F99786" w14:textId="7CD275D8" w:rsidTr="00C81545">
        <w:trPr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167DB4D4" w14:textId="4ABD4D5A" w:rsidR="00971151" w:rsidRPr="0098575A" w:rsidRDefault="00971151" w:rsidP="0098575A">
            <w:pPr>
              <w:rPr>
                <w:rFonts w:ascii="Cambria Math" w:hAnsi="Cambria Math" w:cstheme="minorHAnsi"/>
                <w:iCs w:val="0"/>
                <w:lang w:val="en-US"/>
              </w:rPr>
            </w:pPr>
            <w:r w:rsidRPr="0098575A">
              <w:rPr>
                <w:rFonts w:ascii="Cambria Math" w:hAnsi="Cambria Math" w:cstheme="minorHAnsi"/>
                <w:iCs w:val="0"/>
                <w:lang w:val="en-US"/>
              </w:rPr>
              <w:t>4</w:t>
            </w:r>
          </w:p>
        </w:tc>
        <w:tc>
          <w:tcPr>
            <w:tcW w:w="588" w:type="dxa"/>
          </w:tcPr>
          <w:p w14:paraId="461DFFE4" w14:textId="7293E016" w:rsidR="00971151" w:rsidRPr="0098575A" w:rsidRDefault="00971151" w:rsidP="009857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180</w:t>
            </w:r>
          </w:p>
        </w:tc>
        <w:tc>
          <w:tcPr>
            <w:tcW w:w="588" w:type="dxa"/>
          </w:tcPr>
          <w:p w14:paraId="6F8EF344" w14:textId="2C5692C3" w:rsidR="00971151" w:rsidRPr="0098575A" w:rsidRDefault="00971151" w:rsidP="009857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180</w:t>
            </w:r>
          </w:p>
        </w:tc>
        <w:tc>
          <w:tcPr>
            <w:tcW w:w="588" w:type="dxa"/>
          </w:tcPr>
          <w:p w14:paraId="5A177821" w14:textId="0CAA9BFB" w:rsidR="00971151" w:rsidRPr="0098575A" w:rsidRDefault="00971151" w:rsidP="009857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180</w:t>
            </w:r>
          </w:p>
        </w:tc>
        <w:tc>
          <w:tcPr>
            <w:tcW w:w="588" w:type="dxa"/>
          </w:tcPr>
          <w:p w14:paraId="516870B7" w14:textId="082EA32F" w:rsidR="00971151" w:rsidRPr="0098575A" w:rsidRDefault="00971151" w:rsidP="009857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180</w:t>
            </w:r>
          </w:p>
        </w:tc>
        <w:tc>
          <w:tcPr>
            <w:tcW w:w="588" w:type="dxa"/>
          </w:tcPr>
          <w:p w14:paraId="2EB8F772" w14:textId="02572C2C" w:rsidR="00971151" w:rsidRPr="0098575A" w:rsidRDefault="00971151" w:rsidP="009857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180</w:t>
            </w:r>
          </w:p>
        </w:tc>
        <w:tc>
          <w:tcPr>
            <w:tcW w:w="588" w:type="dxa"/>
          </w:tcPr>
          <w:p w14:paraId="61B0712F" w14:textId="65706EF3" w:rsidR="00971151" w:rsidRPr="0098575A" w:rsidRDefault="00971151" w:rsidP="009857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180</w:t>
            </w:r>
          </w:p>
        </w:tc>
        <w:tc>
          <w:tcPr>
            <w:tcW w:w="588" w:type="dxa"/>
          </w:tcPr>
          <w:p w14:paraId="276FCD92" w14:textId="3E8F01BD" w:rsidR="00971151" w:rsidRPr="0098575A" w:rsidRDefault="00971151" w:rsidP="009857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180</w:t>
            </w:r>
          </w:p>
        </w:tc>
        <w:tc>
          <w:tcPr>
            <w:tcW w:w="588" w:type="dxa"/>
          </w:tcPr>
          <w:p w14:paraId="30FFD51C" w14:textId="192CEFCE" w:rsidR="00971151" w:rsidRPr="0098575A" w:rsidRDefault="00971151" w:rsidP="009857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180</w:t>
            </w:r>
          </w:p>
        </w:tc>
      </w:tr>
    </w:tbl>
    <w:p w14:paraId="54939DD4" w14:textId="06780185" w:rsidR="00686C8E" w:rsidRPr="0098575A" w:rsidRDefault="00686C8E" w:rsidP="00FE57EC">
      <w:pPr>
        <w:rPr>
          <w:rFonts w:ascii="Cambria Math" w:hAnsi="Cambria Math" w:cstheme="minorHAnsi"/>
          <w:iCs/>
          <w:lang w:val="en-US"/>
        </w:rPr>
      </w:pPr>
    </w:p>
    <w:tbl>
      <w:tblPr>
        <w:tblStyle w:val="GridTable3-Accent1"/>
        <w:tblW w:w="5525" w:type="dxa"/>
        <w:jc w:val="center"/>
        <w:tblLook w:val="04A0" w:firstRow="1" w:lastRow="0" w:firstColumn="1" w:lastColumn="0" w:noHBand="0" w:noVBand="1"/>
      </w:tblPr>
      <w:tblGrid>
        <w:gridCol w:w="1081"/>
        <w:gridCol w:w="593"/>
        <w:gridCol w:w="593"/>
        <w:gridCol w:w="593"/>
        <w:gridCol w:w="593"/>
        <w:gridCol w:w="518"/>
        <w:gridCol w:w="518"/>
        <w:gridCol w:w="518"/>
        <w:gridCol w:w="518"/>
      </w:tblGrid>
      <w:tr w:rsidR="00733970" w:rsidRPr="0098575A" w14:paraId="48571C82" w14:textId="77777777" w:rsidTr="00C81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1" w:type="dxa"/>
          </w:tcPr>
          <w:p w14:paraId="3147A975" w14:textId="254AE5BC" w:rsidR="0098575A" w:rsidRPr="0098575A" w:rsidRDefault="0098575A" w:rsidP="0098575A">
            <w:pPr>
              <w:rPr>
                <w:rFonts w:ascii="Cambria Math" w:hAnsi="Cambria Math" w:cstheme="minorHAnsi"/>
                <w:iCs w:val="0"/>
                <w:lang w:val="en-US"/>
              </w:rPr>
            </w:pPr>
            <w:r w:rsidRPr="0098575A">
              <w:rPr>
                <w:rFonts w:ascii="Cambria Math" w:hAnsi="Cambria Math" w:cstheme="minorHAnsi"/>
                <w:iCs w:val="0"/>
                <w:lang w:val="en-US"/>
              </w:rPr>
              <w:t>Period</w:t>
            </w:r>
          </w:p>
        </w:tc>
        <w:tc>
          <w:tcPr>
            <w:tcW w:w="593" w:type="dxa"/>
          </w:tcPr>
          <w:p w14:paraId="390A23EF" w14:textId="36E0EBCD" w:rsidR="0098575A" w:rsidRPr="0098575A" w:rsidRDefault="0098575A" w:rsidP="00DB0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e</w:t>
            </w:r>
            <w:r>
              <w:rPr>
                <w:rFonts w:ascii="Cambria Math" w:hAnsi="Cambria Math" w:cstheme="minorHAnsi"/>
                <w:iCs/>
                <w:vertAlign w:val="subscript"/>
                <w:lang w:val="en-US"/>
              </w:rPr>
              <w:t>1</w:t>
            </w:r>
          </w:p>
        </w:tc>
        <w:tc>
          <w:tcPr>
            <w:tcW w:w="593" w:type="dxa"/>
          </w:tcPr>
          <w:p w14:paraId="55116B41" w14:textId="1F4BC015" w:rsidR="0098575A" w:rsidRPr="0098575A" w:rsidRDefault="0098575A" w:rsidP="00DB0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vertAlign w:val="subscript"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e</w:t>
            </w:r>
            <w:r>
              <w:rPr>
                <w:rFonts w:ascii="Cambria Math" w:hAnsi="Cambria Math" w:cstheme="minorHAnsi"/>
                <w:iCs/>
                <w:vertAlign w:val="subscript"/>
                <w:lang w:val="en-US"/>
              </w:rPr>
              <w:t>2</w:t>
            </w:r>
          </w:p>
        </w:tc>
        <w:tc>
          <w:tcPr>
            <w:tcW w:w="593" w:type="dxa"/>
          </w:tcPr>
          <w:p w14:paraId="184C77E1" w14:textId="10FC90B5" w:rsidR="0098575A" w:rsidRPr="0098575A" w:rsidRDefault="0098575A" w:rsidP="00DB0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vertAlign w:val="subscript"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e</w:t>
            </w:r>
            <w:r>
              <w:rPr>
                <w:rFonts w:ascii="Cambria Math" w:hAnsi="Cambria Math" w:cstheme="minorHAnsi"/>
                <w:iCs/>
                <w:vertAlign w:val="subscript"/>
                <w:lang w:val="en-US"/>
              </w:rPr>
              <w:t>3</w:t>
            </w:r>
          </w:p>
        </w:tc>
        <w:tc>
          <w:tcPr>
            <w:tcW w:w="593" w:type="dxa"/>
          </w:tcPr>
          <w:p w14:paraId="489FAF5B" w14:textId="44A99D03" w:rsidR="0098575A" w:rsidRPr="0098575A" w:rsidRDefault="0098575A" w:rsidP="00DB0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vertAlign w:val="subscript"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e</w:t>
            </w:r>
            <w:r>
              <w:rPr>
                <w:rFonts w:ascii="Cambria Math" w:hAnsi="Cambria Math" w:cstheme="minorHAnsi"/>
                <w:iCs/>
                <w:vertAlign w:val="subscript"/>
                <w:lang w:val="en-US"/>
              </w:rPr>
              <w:t>4</w:t>
            </w:r>
          </w:p>
        </w:tc>
        <w:tc>
          <w:tcPr>
            <w:tcW w:w="518" w:type="dxa"/>
          </w:tcPr>
          <w:p w14:paraId="31170DE0" w14:textId="19993835" w:rsidR="0098575A" w:rsidRPr="0098575A" w:rsidRDefault="0098575A" w:rsidP="00DB0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vertAlign w:val="subscript"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e</w:t>
            </w:r>
            <w:r>
              <w:rPr>
                <w:rFonts w:ascii="Cambria Math" w:hAnsi="Cambria Math" w:cstheme="minorHAnsi"/>
                <w:iCs/>
                <w:vertAlign w:val="subscript"/>
                <w:lang w:val="en-US"/>
              </w:rPr>
              <w:t>5</w:t>
            </w:r>
          </w:p>
        </w:tc>
        <w:tc>
          <w:tcPr>
            <w:tcW w:w="518" w:type="dxa"/>
          </w:tcPr>
          <w:p w14:paraId="5C7C1FB8" w14:textId="2EBF676E" w:rsidR="0098575A" w:rsidRPr="0098575A" w:rsidRDefault="0098575A" w:rsidP="00DB0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e</w:t>
            </w:r>
            <w:r>
              <w:rPr>
                <w:rFonts w:ascii="Cambria Math" w:hAnsi="Cambria Math" w:cstheme="minorHAnsi"/>
                <w:iCs/>
                <w:vertAlign w:val="subscript"/>
                <w:lang w:val="en-US"/>
              </w:rPr>
              <w:t>6</w:t>
            </w:r>
          </w:p>
        </w:tc>
        <w:tc>
          <w:tcPr>
            <w:tcW w:w="518" w:type="dxa"/>
          </w:tcPr>
          <w:p w14:paraId="20D9AB6A" w14:textId="6682D10C" w:rsidR="0098575A" w:rsidRPr="0098575A" w:rsidRDefault="0098575A" w:rsidP="00DB0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e</w:t>
            </w:r>
            <w:r>
              <w:rPr>
                <w:rFonts w:ascii="Cambria Math" w:hAnsi="Cambria Math" w:cstheme="minorHAnsi"/>
                <w:iCs/>
                <w:vertAlign w:val="subscript"/>
                <w:lang w:val="en-US"/>
              </w:rPr>
              <w:t>7</w:t>
            </w:r>
          </w:p>
        </w:tc>
        <w:tc>
          <w:tcPr>
            <w:tcW w:w="518" w:type="dxa"/>
          </w:tcPr>
          <w:p w14:paraId="5991C59E" w14:textId="4A32875A" w:rsidR="0098575A" w:rsidRPr="0098575A" w:rsidRDefault="0098575A" w:rsidP="00DB0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vertAlign w:val="subscript"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e</w:t>
            </w:r>
            <w:r>
              <w:rPr>
                <w:rFonts w:ascii="Cambria Math" w:hAnsi="Cambria Math" w:cstheme="minorHAnsi"/>
                <w:iCs/>
                <w:vertAlign w:val="subscript"/>
                <w:lang w:val="en-US"/>
              </w:rPr>
              <w:t>8</w:t>
            </w:r>
          </w:p>
        </w:tc>
      </w:tr>
      <w:tr w:rsidR="00733970" w:rsidRPr="0098575A" w14:paraId="2A61B0B2" w14:textId="77777777" w:rsidTr="00C8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14:paraId="27D7EB38" w14:textId="455C3437" w:rsidR="0098575A" w:rsidRPr="0098575A" w:rsidRDefault="0098575A" w:rsidP="0098575A">
            <w:pPr>
              <w:rPr>
                <w:rFonts w:ascii="Cambria Math" w:hAnsi="Cambria Math" w:cstheme="minorHAnsi"/>
                <w:iCs w:val="0"/>
                <w:lang w:val="en-US"/>
              </w:rPr>
            </w:pPr>
            <w:r w:rsidRPr="0098575A">
              <w:rPr>
                <w:rFonts w:ascii="Cambria Math" w:hAnsi="Cambria Math" w:cstheme="minorHAnsi"/>
                <w:iCs w:val="0"/>
                <w:lang w:val="en-US"/>
              </w:rPr>
              <w:t>1</w:t>
            </w:r>
          </w:p>
        </w:tc>
        <w:tc>
          <w:tcPr>
            <w:tcW w:w="593" w:type="dxa"/>
          </w:tcPr>
          <w:p w14:paraId="720169DA" w14:textId="26C925D4" w:rsidR="0098575A" w:rsidRPr="0098575A" w:rsidRDefault="0098575A" w:rsidP="00DB0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15</w:t>
            </w:r>
          </w:p>
        </w:tc>
        <w:tc>
          <w:tcPr>
            <w:tcW w:w="593" w:type="dxa"/>
          </w:tcPr>
          <w:p w14:paraId="3B46C323" w14:textId="77777777" w:rsidR="0098575A" w:rsidRPr="0098575A" w:rsidRDefault="0098575A" w:rsidP="00DB0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93" w:type="dxa"/>
          </w:tcPr>
          <w:p w14:paraId="24B8E1C5" w14:textId="77777777" w:rsidR="0098575A" w:rsidRPr="0098575A" w:rsidRDefault="0098575A" w:rsidP="00DB0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93" w:type="dxa"/>
          </w:tcPr>
          <w:p w14:paraId="63BA040D" w14:textId="77777777" w:rsidR="0098575A" w:rsidRPr="0098575A" w:rsidRDefault="0098575A" w:rsidP="00DB0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18" w:type="dxa"/>
          </w:tcPr>
          <w:p w14:paraId="723A5D7B" w14:textId="77777777" w:rsidR="0098575A" w:rsidRPr="0098575A" w:rsidRDefault="0098575A" w:rsidP="00DB0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18" w:type="dxa"/>
          </w:tcPr>
          <w:p w14:paraId="44213411" w14:textId="77777777" w:rsidR="0098575A" w:rsidRPr="0098575A" w:rsidRDefault="0098575A" w:rsidP="00DB0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18" w:type="dxa"/>
          </w:tcPr>
          <w:p w14:paraId="48D737BB" w14:textId="77777777" w:rsidR="0098575A" w:rsidRPr="0098575A" w:rsidRDefault="0098575A" w:rsidP="00DB0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18" w:type="dxa"/>
          </w:tcPr>
          <w:p w14:paraId="0381ECAF" w14:textId="77777777" w:rsidR="0098575A" w:rsidRPr="0098575A" w:rsidRDefault="0098575A" w:rsidP="00DB0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</w:tr>
      <w:tr w:rsidR="00C81545" w:rsidRPr="0098575A" w14:paraId="04B1B158" w14:textId="77777777" w:rsidTr="00C81545">
        <w:trPr>
          <w:trHeight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14:paraId="1DE9528D" w14:textId="7D4BF06D" w:rsidR="0098575A" w:rsidRPr="0098575A" w:rsidRDefault="0098575A" w:rsidP="0098575A">
            <w:pPr>
              <w:rPr>
                <w:rFonts w:ascii="Cambria Math" w:hAnsi="Cambria Math" w:cstheme="minorHAnsi"/>
                <w:iCs w:val="0"/>
                <w:lang w:val="en-US"/>
              </w:rPr>
            </w:pPr>
            <w:r w:rsidRPr="0098575A">
              <w:rPr>
                <w:rFonts w:ascii="Cambria Math" w:hAnsi="Cambria Math" w:cstheme="minorHAnsi"/>
                <w:iCs w:val="0"/>
                <w:lang w:val="en-US"/>
              </w:rPr>
              <w:t>2</w:t>
            </w:r>
          </w:p>
        </w:tc>
        <w:tc>
          <w:tcPr>
            <w:tcW w:w="593" w:type="dxa"/>
          </w:tcPr>
          <w:p w14:paraId="00C45C35" w14:textId="461D43C4" w:rsidR="0098575A" w:rsidRPr="00733970" w:rsidRDefault="00733970" w:rsidP="00DB0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l-GR"/>
              </w:rPr>
            </w:pPr>
            <w:r>
              <w:rPr>
                <w:rFonts w:ascii="Cambria Math" w:hAnsi="Cambria Math" w:cstheme="minorHAnsi"/>
                <w:iCs/>
                <w:lang w:val="el-GR"/>
              </w:rPr>
              <w:t>25</w:t>
            </w:r>
          </w:p>
        </w:tc>
        <w:tc>
          <w:tcPr>
            <w:tcW w:w="593" w:type="dxa"/>
          </w:tcPr>
          <w:p w14:paraId="081211EF" w14:textId="17B6D950" w:rsidR="0098575A" w:rsidRPr="0098575A" w:rsidRDefault="0098575A" w:rsidP="00DB0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15</w:t>
            </w:r>
          </w:p>
        </w:tc>
        <w:tc>
          <w:tcPr>
            <w:tcW w:w="593" w:type="dxa"/>
          </w:tcPr>
          <w:p w14:paraId="3846A58A" w14:textId="77777777" w:rsidR="0098575A" w:rsidRPr="0098575A" w:rsidRDefault="0098575A" w:rsidP="00DB0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93" w:type="dxa"/>
          </w:tcPr>
          <w:p w14:paraId="09496874" w14:textId="77777777" w:rsidR="0098575A" w:rsidRPr="0098575A" w:rsidRDefault="0098575A" w:rsidP="00DB0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18" w:type="dxa"/>
          </w:tcPr>
          <w:p w14:paraId="6038E6AE" w14:textId="77777777" w:rsidR="0098575A" w:rsidRPr="0098575A" w:rsidRDefault="0098575A" w:rsidP="00DB0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18" w:type="dxa"/>
          </w:tcPr>
          <w:p w14:paraId="01F6986D" w14:textId="77777777" w:rsidR="0098575A" w:rsidRPr="0098575A" w:rsidRDefault="0098575A" w:rsidP="00DB0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18" w:type="dxa"/>
          </w:tcPr>
          <w:p w14:paraId="6C4240B2" w14:textId="77777777" w:rsidR="0098575A" w:rsidRPr="0098575A" w:rsidRDefault="0098575A" w:rsidP="00DB0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18" w:type="dxa"/>
          </w:tcPr>
          <w:p w14:paraId="44B8E839" w14:textId="77777777" w:rsidR="0098575A" w:rsidRPr="0098575A" w:rsidRDefault="0098575A" w:rsidP="00DB0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</w:tr>
      <w:tr w:rsidR="00733970" w:rsidRPr="0098575A" w14:paraId="6D49D376" w14:textId="77777777" w:rsidTr="00C8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14:paraId="6B3A0171" w14:textId="65538C9E" w:rsidR="0098575A" w:rsidRPr="0098575A" w:rsidRDefault="0098575A" w:rsidP="0098575A">
            <w:pPr>
              <w:rPr>
                <w:rFonts w:ascii="Cambria Math" w:hAnsi="Cambria Math" w:cstheme="minorHAnsi"/>
                <w:iCs w:val="0"/>
                <w:lang w:val="en-US"/>
              </w:rPr>
            </w:pPr>
            <w:r w:rsidRPr="0098575A">
              <w:rPr>
                <w:rFonts w:ascii="Cambria Math" w:hAnsi="Cambria Math" w:cstheme="minorHAnsi"/>
                <w:iCs w:val="0"/>
                <w:lang w:val="en-US"/>
              </w:rPr>
              <w:t>3</w:t>
            </w:r>
          </w:p>
        </w:tc>
        <w:tc>
          <w:tcPr>
            <w:tcW w:w="593" w:type="dxa"/>
          </w:tcPr>
          <w:p w14:paraId="2FED4041" w14:textId="298750F2" w:rsidR="0098575A" w:rsidRPr="00733970" w:rsidRDefault="00733970" w:rsidP="00DB0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l-GR"/>
              </w:rPr>
            </w:pPr>
            <w:r>
              <w:rPr>
                <w:rFonts w:ascii="Cambria Math" w:hAnsi="Cambria Math" w:cstheme="minorHAnsi"/>
                <w:iCs/>
                <w:lang w:val="el-GR"/>
              </w:rPr>
              <w:t>40</w:t>
            </w:r>
          </w:p>
        </w:tc>
        <w:tc>
          <w:tcPr>
            <w:tcW w:w="593" w:type="dxa"/>
          </w:tcPr>
          <w:p w14:paraId="3BC6DBCC" w14:textId="089AB682" w:rsidR="0098575A" w:rsidRPr="00733970" w:rsidRDefault="00733970" w:rsidP="00DB0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l-GR"/>
              </w:rPr>
            </w:pPr>
            <w:r>
              <w:rPr>
                <w:rFonts w:ascii="Cambria Math" w:hAnsi="Cambria Math" w:cstheme="minorHAnsi"/>
                <w:iCs/>
                <w:lang w:val="el-GR"/>
              </w:rPr>
              <w:t>30</w:t>
            </w:r>
          </w:p>
        </w:tc>
        <w:tc>
          <w:tcPr>
            <w:tcW w:w="593" w:type="dxa"/>
          </w:tcPr>
          <w:p w14:paraId="56EB074F" w14:textId="6AE664C4" w:rsidR="0098575A" w:rsidRPr="0098575A" w:rsidRDefault="0098575A" w:rsidP="00DB0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25</w:t>
            </w:r>
          </w:p>
        </w:tc>
        <w:tc>
          <w:tcPr>
            <w:tcW w:w="593" w:type="dxa"/>
          </w:tcPr>
          <w:p w14:paraId="1184589D" w14:textId="73550B7D" w:rsidR="0098575A" w:rsidRPr="0098575A" w:rsidRDefault="0098575A" w:rsidP="00DB0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25</w:t>
            </w:r>
          </w:p>
        </w:tc>
        <w:tc>
          <w:tcPr>
            <w:tcW w:w="518" w:type="dxa"/>
          </w:tcPr>
          <w:p w14:paraId="1D483CA1" w14:textId="77777777" w:rsidR="0098575A" w:rsidRPr="0098575A" w:rsidRDefault="0098575A" w:rsidP="00DB0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18" w:type="dxa"/>
          </w:tcPr>
          <w:p w14:paraId="774AABCD" w14:textId="77777777" w:rsidR="0098575A" w:rsidRPr="0098575A" w:rsidRDefault="0098575A" w:rsidP="00DB0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18" w:type="dxa"/>
          </w:tcPr>
          <w:p w14:paraId="06ADC3F9" w14:textId="77777777" w:rsidR="0098575A" w:rsidRPr="0098575A" w:rsidRDefault="0098575A" w:rsidP="00DB0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18" w:type="dxa"/>
          </w:tcPr>
          <w:p w14:paraId="5343DB88" w14:textId="77777777" w:rsidR="0098575A" w:rsidRPr="0098575A" w:rsidRDefault="0098575A" w:rsidP="00DB0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</w:tr>
      <w:tr w:rsidR="00C81545" w:rsidRPr="0098575A" w14:paraId="3CBA7322" w14:textId="77777777" w:rsidTr="00C81545">
        <w:trPr>
          <w:trHeight w:val="2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14:paraId="271D1DC8" w14:textId="51466F86" w:rsidR="0098575A" w:rsidRPr="0098575A" w:rsidRDefault="0098575A" w:rsidP="0098575A">
            <w:pPr>
              <w:rPr>
                <w:rFonts w:ascii="Cambria Math" w:hAnsi="Cambria Math" w:cstheme="minorHAnsi"/>
                <w:iCs w:val="0"/>
                <w:lang w:val="en-US"/>
              </w:rPr>
            </w:pPr>
            <w:r w:rsidRPr="0098575A">
              <w:rPr>
                <w:rFonts w:ascii="Cambria Math" w:hAnsi="Cambria Math" w:cstheme="minorHAnsi"/>
                <w:iCs w:val="0"/>
                <w:lang w:val="en-US"/>
              </w:rPr>
              <w:t>4</w:t>
            </w:r>
          </w:p>
        </w:tc>
        <w:tc>
          <w:tcPr>
            <w:tcW w:w="593" w:type="dxa"/>
          </w:tcPr>
          <w:p w14:paraId="444234A7" w14:textId="31EE1222" w:rsidR="0098575A" w:rsidRPr="0098575A" w:rsidRDefault="0098575A" w:rsidP="00DB0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0</w:t>
            </w:r>
          </w:p>
        </w:tc>
        <w:tc>
          <w:tcPr>
            <w:tcW w:w="593" w:type="dxa"/>
          </w:tcPr>
          <w:p w14:paraId="3AEABBF7" w14:textId="3D07BB31" w:rsidR="0098575A" w:rsidRPr="0098575A" w:rsidRDefault="0098575A" w:rsidP="00DB0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0</w:t>
            </w:r>
          </w:p>
        </w:tc>
        <w:tc>
          <w:tcPr>
            <w:tcW w:w="593" w:type="dxa"/>
          </w:tcPr>
          <w:p w14:paraId="5A39CFA4" w14:textId="6CA511F4" w:rsidR="0098575A" w:rsidRPr="0098575A" w:rsidRDefault="0098575A" w:rsidP="00DB0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0</w:t>
            </w:r>
          </w:p>
        </w:tc>
        <w:tc>
          <w:tcPr>
            <w:tcW w:w="593" w:type="dxa"/>
          </w:tcPr>
          <w:p w14:paraId="76DFA968" w14:textId="13AE9E9A" w:rsidR="0098575A" w:rsidRPr="0098575A" w:rsidRDefault="0098575A" w:rsidP="00DB0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0</w:t>
            </w:r>
          </w:p>
        </w:tc>
        <w:tc>
          <w:tcPr>
            <w:tcW w:w="518" w:type="dxa"/>
          </w:tcPr>
          <w:p w14:paraId="7D72EB05" w14:textId="2D072F39" w:rsidR="0098575A" w:rsidRPr="0098575A" w:rsidRDefault="0098575A" w:rsidP="00DB0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0</w:t>
            </w:r>
          </w:p>
        </w:tc>
        <w:tc>
          <w:tcPr>
            <w:tcW w:w="518" w:type="dxa"/>
          </w:tcPr>
          <w:p w14:paraId="3CAF22EA" w14:textId="07AB56CE" w:rsidR="0098575A" w:rsidRPr="0098575A" w:rsidRDefault="0098575A" w:rsidP="00DB0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0</w:t>
            </w:r>
          </w:p>
        </w:tc>
        <w:tc>
          <w:tcPr>
            <w:tcW w:w="518" w:type="dxa"/>
          </w:tcPr>
          <w:p w14:paraId="25DB4DD7" w14:textId="532DE00C" w:rsidR="0098575A" w:rsidRPr="0098575A" w:rsidRDefault="0098575A" w:rsidP="00DB0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0</w:t>
            </w:r>
          </w:p>
        </w:tc>
        <w:tc>
          <w:tcPr>
            <w:tcW w:w="518" w:type="dxa"/>
          </w:tcPr>
          <w:p w14:paraId="6945FAFC" w14:textId="21F90394" w:rsidR="0098575A" w:rsidRPr="0098575A" w:rsidRDefault="0098575A" w:rsidP="00DB0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0</w:t>
            </w:r>
          </w:p>
        </w:tc>
      </w:tr>
    </w:tbl>
    <w:p w14:paraId="65B862AD" w14:textId="4E8E5793" w:rsidR="00686C8E" w:rsidRDefault="00686C8E" w:rsidP="00FE57EC">
      <w:pPr>
        <w:rPr>
          <w:rFonts w:ascii="Cambria Math" w:hAnsi="Cambria Math" w:cstheme="minorHAnsi"/>
          <w:iCs/>
          <w:lang w:val="en-US"/>
        </w:rPr>
      </w:pPr>
    </w:p>
    <w:tbl>
      <w:tblPr>
        <w:tblStyle w:val="GridTable3-Accent1"/>
        <w:tblW w:w="5475" w:type="dxa"/>
        <w:jc w:val="center"/>
        <w:tblLook w:val="04A0" w:firstRow="1" w:lastRow="0" w:firstColumn="1" w:lastColumn="0" w:noHBand="0" w:noVBand="1"/>
      </w:tblPr>
      <w:tblGrid>
        <w:gridCol w:w="851"/>
        <w:gridCol w:w="578"/>
        <w:gridCol w:w="578"/>
        <w:gridCol w:w="578"/>
        <w:gridCol w:w="578"/>
        <w:gridCol w:w="578"/>
        <w:gridCol w:w="578"/>
        <w:gridCol w:w="578"/>
        <w:gridCol w:w="578"/>
      </w:tblGrid>
      <w:tr w:rsidR="007F07E5" w:rsidRPr="0098575A" w14:paraId="79550F60" w14:textId="77777777" w:rsidTr="00C81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1" w:type="dxa"/>
          </w:tcPr>
          <w:p w14:paraId="049E778B" w14:textId="580F1DEF" w:rsidR="00C05E83" w:rsidRPr="0098575A" w:rsidRDefault="00C05E83" w:rsidP="00C05E83">
            <w:pPr>
              <w:rPr>
                <w:rFonts w:ascii="Cambria Math" w:hAnsi="Cambria Math" w:cstheme="minorHAnsi"/>
                <w:iCs w:val="0"/>
                <w:lang w:val="en-US"/>
              </w:rPr>
            </w:pPr>
            <w:r w:rsidRPr="0098575A">
              <w:rPr>
                <w:rFonts w:ascii="Cambria Math" w:hAnsi="Cambria Math" w:cstheme="minorHAnsi"/>
                <w:iCs w:val="0"/>
                <w:lang w:val="en-US"/>
              </w:rPr>
              <w:t>Period</w:t>
            </w:r>
          </w:p>
        </w:tc>
        <w:tc>
          <w:tcPr>
            <w:tcW w:w="578" w:type="dxa"/>
          </w:tcPr>
          <w:p w14:paraId="09A8BC31" w14:textId="366D9595" w:rsidR="00C05E83" w:rsidRPr="0098575A" w:rsidRDefault="00C05E83" w:rsidP="00DB0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pH</w:t>
            </w:r>
            <w:r>
              <w:rPr>
                <w:rFonts w:ascii="Cambria Math" w:hAnsi="Cambria Math" w:cstheme="minorHAnsi"/>
                <w:iCs/>
                <w:vertAlign w:val="subscript"/>
                <w:lang w:val="en-US"/>
              </w:rPr>
              <w:t>1</w:t>
            </w:r>
          </w:p>
        </w:tc>
        <w:tc>
          <w:tcPr>
            <w:tcW w:w="578" w:type="dxa"/>
          </w:tcPr>
          <w:p w14:paraId="29485555" w14:textId="251039D7" w:rsidR="00C05E83" w:rsidRPr="0098575A" w:rsidRDefault="00C05E83" w:rsidP="00DB0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pH</w:t>
            </w:r>
            <w:r>
              <w:rPr>
                <w:rFonts w:ascii="Cambria Math" w:hAnsi="Cambria Math" w:cstheme="minorHAnsi"/>
                <w:iCs/>
                <w:vertAlign w:val="subscript"/>
                <w:lang w:val="en-US"/>
              </w:rPr>
              <w:t>2</w:t>
            </w:r>
          </w:p>
        </w:tc>
        <w:tc>
          <w:tcPr>
            <w:tcW w:w="578" w:type="dxa"/>
          </w:tcPr>
          <w:p w14:paraId="56FE53D4" w14:textId="7A87B63B" w:rsidR="00C05E83" w:rsidRPr="0098575A" w:rsidRDefault="00C05E83" w:rsidP="00DB0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pH</w:t>
            </w:r>
            <w:r>
              <w:rPr>
                <w:rFonts w:ascii="Cambria Math" w:hAnsi="Cambria Math" w:cstheme="minorHAnsi"/>
                <w:iCs/>
                <w:vertAlign w:val="subscript"/>
                <w:lang w:val="en-US"/>
              </w:rPr>
              <w:t>3</w:t>
            </w:r>
          </w:p>
        </w:tc>
        <w:tc>
          <w:tcPr>
            <w:tcW w:w="578" w:type="dxa"/>
          </w:tcPr>
          <w:p w14:paraId="75E2BD76" w14:textId="4367006D" w:rsidR="00C05E83" w:rsidRPr="0098575A" w:rsidRDefault="00C05E83" w:rsidP="00DB0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pH</w:t>
            </w:r>
            <w:r>
              <w:rPr>
                <w:rFonts w:ascii="Cambria Math" w:hAnsi="Cambria Math" w:cstheme="minorHAnsi"/>
                <w:iCs/>
                <w:vertAlign w:val="subscript"/>
                <w:lang w:val="en-US"/>
              </w:rPr>
              <w:t>4</w:t>
            </w:r>
          </w:p>
        </w:tc>
        <w:tc>
          <w:tcPr>
            <w:tcW w:w="578" w:type="dxa"/>
          </w:tcPr>
          <w:p w14:paraId="168B42B8" w14:textId="61882D56" w:rsidR="00C05E83" w:rsidRPr="0098575A" w:rsidRDefault="00C05E83" w:rsidP="00DB0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pH</w:t>
            </w:r>
            <w:r>
              <w:rPr>
                <w:rFonts w:ascii="Cambria Math" w:hAnsi="Cambria Math" w:cstheme="minorHAnsi"/>
                <w:iCs/>
                <w:vertAlign w:val="subscript"/>
                <w:lang w:val="en-US"/>
              </w:rPr>
              <w:t>5</w:t>
            </w:r>
          </w:p>
        </w:tc>
        <w:tc>
          <w:tcPr>
            <w:tcW w:w="578" w:type="dxa"/>
          </w:tcPr>
          <w:p w14:paraId="778B4137" w14:textId="404030FB" w:rsidR="00C05E83" w:rsidRPr="0098575A" w:rsidRDefault="00C05E83" w:rsidP="00DB0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pH</w:t>
            </w:r>
            <w:r>
              <w:rPr>
                <w:rFonts w:ascii="Cambria Math" w:hAnsi="Cambria Math" w:cstheme="minorHAnsi"/>
                <w:iCs/>
                <w:vertAlign w:val="subscript"/>
                <w:lang w:val="en-US"/>
              </w:rPr>
              <w:t>6</w:t>
            </w:r>
          </w:p>
        </w:tc>
        <w:tc>
          <w:tcPr>
            <w:tcW w:w="578" w:type="dxa"/>
          </w:tcPr>
          <w:p w14:paraId="3451D9E9" w14:textId="79A3E6DF" w:rsidR="00C05E83" w:rsidRPr="0098575A" w:rsidRDefault="00C05E83" w:rsidP="00DB0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pH</w:t>
            </w:r>
            <w:r>
              <w:rPr>
                <w:rFonts w:ascii="Cambria Math" w:hAnsi="Cambria Math" w:cstheme="minorHAnsi"/>
                <w:iCs/>
                <w:vertAlign w:val="subscript"/>
                <w:lang w:val="en-US"/>
              </w:rPr>
              <w:t>7</w:t>
            </w:r>
          </w:p>
        </w:tc>
        <w:tc>
          <w:tcPr>
            <w:tcW w:w="578" w:type="dxa"/>
          </w:tcPr>
          <w:p w14:paraId="43218E18" w14:textId="1FDCE31D" w:rsidR="00C05E83" w:rsidRPr="0098575A" w:rsidRDefault="00C05E83" w:rsidP="00DB0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pH</w:t>
            </w:r>
            <w:r>
              <w:rPr>
                <w:rFonts w:ascii="Cambria Math" w:hAnsi="Cambria Math" w:cstheme="minorHAnsi"/>
                <w:iCs/>
                <w:vertAlign w:val="subscript"/>
                <w:lang w:val="en-US"/>
              </w:rPr>
              <w:t>8</w:t>
            </w:r>
          </w:p>
        </w:tc>
      </w:tr>
      <w:tr w:rsidR="007F07E5" w:rsidRPr="0098575A" w14:paraId="43C3378F" w14:textId="77777777" w:rsidTr="00C8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5971450" w14:textId="56FC4D36" w:rsidR="00C05E83" w:rsidRPr="0098575A" w:rsidRDefault="00C05E83" w:rsidP="00C05E83">
            <w:pPr>
              <w:rPr>
                <w:rFonts w:ascii="Cambria Math" w:hAnsi="Cambria Math" w:cstheme="minorHAnsi"/>
                <w:iCs w:val="0"/>
                <w:lang w:val="en-US"/>
              </w:rPr>
            </w:pPr>
            <w:r w:rsidRPr="0098575A">
              <w:rPr>
                <w:rFonts w:ascii="Cambria Math" w:hAnsi="Cambria Math" w:cstheme="minorHAnsi"/>
                <w:iCs w:val="0"/>
                <w:lang w:val="en-US"/>
              </w:rPr>
              <w:t>1</w:t>
            </w:r>
          </w:p>
        </w:tc>
        <w:tc>
          <w:tcPr>
            <w:tcW w:w="578" w:type="dxa"/>
          </w:tcPr>
          <w:p w14:paraId="074CD0BB" w14:textId="5D59807E" w:rsidR="00C05E83" w:rsidRPr="0098575A" w:rsidRDefault="00C05E83" w:rsidP="00DB0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0</w:t>
            </w:r>
          </w:p>
        </w:tc>
        <w:tc>
          <w:tcPr>
            <w:tcW w:w="578" w:type="dxa"/>
          </w:tcPr>
          <w:p w14:paraId="28F04BCF" w14:textId="77777777" w:rsidR="00C05E83" w:rsidRPr="0098575A" w:rsidRDefault="00C05E83" w:rsidP="00DB0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78" w:type="dxa"/>
          </w:tcPr>
          <w:p w14:paraId="25990EAE" w14:textId="77777777" w:rsidR="00C05E83" w:rsidRPr="0098575A" w:rsidRDefault="00C05E83" w:rsidP="00DB0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78" w:type="dxa"/>
          </w:tcPr>
          <w:p w14:paraId="7BD4F1D0" w14:textId="77777777" w:rsidR="00C05E83" w:rsidRPr="0098575A" w:rsidRDefault="00C05E83" w:rsidP="00DB0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78" w:type="dxa"/>
          </w:tcPr>
          <w:p w14:paraId="334DB924" w14:textId="77777777" w:rsidR="00C05E83" w:rsidRPr="0098575A" w:rsidRDefault="00C05E83" w:rsidP="00DB0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78" w:type="dxa"/>
          </w:tcPr>
          <w:p w14:paraId="47C4683A" w14:textId="77777777" w:rsidR="00C05E83" w:rsidRPr="0098575A" w:rsidRDefault="00C05E83" w:rsidP="00DB0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78" w:type="dxa"/>
          </w:tcPr>
          <w:p w14:paraId="54DF6438" w14:textId="77777777" w:rsidR="00C05E83" w:rsidRPr="0098575A" w:rsidRDefault="00C05E83" w:rsidP="00DB0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78" w:type="dxa"/>
          </w:tcPr>
          <w:p w14:paraId="19148872" w14:textId="77777777" w:rsidR="00C05E83" w:rsidRPr="0098575A" w:rsidRDefault="00C05E83" w:rsidP="00DB0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</w:tr>
      <w:tr w:rsidR="007F07E5" w:rsidRPr="0098575A" w14:paraId="29AAAA51" w14:textId="77777777" w:rsidTr="00C81545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CCBFC8C" w14:textId="282B0655" w:rsidR="00C05E83" w:rsidRPr="0098575A" w:rsidRDefault="00C05E83" w:rsidP="00C05E83">
            <w:pPr>
              <w:rPr>
                <w:rFonts w:ascii="Cambria Math" w:hAnsi="Cambria Math" w:cstheme="minorHAnsi"/>
                <w:iCs w:val="0"/>
                <w:lang w:val="en-US"/>
              </w:rPr>
            </w:pPr>
            <w:r w:rsidRPr="0098575A">
              <w:rPr>
                <w:rFonts w:ascii="Cambria Math" w:hAnsi="Cambria Math" w:cstheme="minorHAnsi"/>
                <w:iCs w:val="0"/>
                <w:lang w:val="en-US"/>
              </w:rPr>
              <w:t>2</w:t>
            </w:r>
          </w:p>
        </w:tc>
        <w:tc>
          <w:tcPr>
            <w:tcW w:w="578" w:type="dxa"/>
          </w:tcPr>
          <w:p w14:paraId="333740FE" w14:textId="448B5328" w:rsidR="00C05E83" w:rsidRPr="008550E0" w:rsidRDefault="008550E0" w:rsidP="00DB0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l-GR"/>
              </w:rPr>
            </w:pPr>
            <w:r>
              <w:rPr>
                <w:rFonts w:ascii="Cambria Math" w:hAnsi="Cambria Math" w:cstheme="minorHAnsi"/>
                <w:iCs/>
                <w:lang w:val="el-GR"/>
              </w:rPr>
              <w:t>0</w:t>
            </w:r>
          </w:p>
        </w:tc>
        <w:tc>
          <w:tcPr>
            <w:tcW w:w="578" w:type="dxa"/>
          </w:tcPr>
          <w:p w14:paraId="69C51428" w14:textId="57DEFBC3" w:rsidR="00C05E83" w:rsidRPr="0098575A" w:rsidRDefault="00C05E83" w:rsidP="00DB0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0</w:t>
            </w:r>
          </w:p>
        </w:tc>
        <w:tc>
          <w:tcPr>
            <w:tcW w:w="578" w:type="dxa"/>
          </w:tcPr>
          <w:p w14:paraId="48A33219" w14:textId="77777777" w:rsidR="00C05E83" w:rsidRPr="0098575A" w:rsidRDefault="00C05E83" w:rsidP="00DB0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78" w:type="dxa"/>
          </w:tcPr>
          <w:p w14:paraId="37C5D4AE" w14:textId="77777777" w:rsidR="00C05E83" w:rsidRPr="0098575A" w:rsidRDefault="00C05E83" w:rsidP="00DB0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78" w:type="dxa"/>
          </w:tcPr>
          <w:p w14:paraId="3B7CEAC2" w14:textId="77777777" w:rsidR="00C05E83" w:rsidRPr="0098575A" w:rsidRDefault="00C05E83" w:rsidP="00DB0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78" w:type="dxa"/>
          </w:tcPr>
          <w:p w14:paraId="4246DC42" w14:textId="77777777" w:rsidR="00C05E83" w:rsidRPr="0098575A" w:rsidRDefault="00C05E83" w:rsidP="00DB0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78" w:type="dxa"/>
          </w:tcPr>
          <w:p w14:paraId="337CAA44" w14:textId="77777777" w:rsidR="00C05E83" w:rsidRPr="0098575A" w:rsidRDefault="00C05E83" w:rsidP="00DB0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78" w:type="dxa"/>
          </w:tcPr>
          <w:p w14:paraId="509CC7D2" w14:textId="77777777" w:rsidR="00C05E83" w:rsidRPr="0098575A" w:rsidRDefault="00C05E83" w:rsidP="00DB0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</w:tr>
      <w:tr w:rsidR="007F07E5" w:rsidRPr="0098575A" w14:paraId="6D003975" w14:textId="77777777" w:rsidTr="00C8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3F67205" w14:textId="159EAC12" w:rsidR="00C05E83" w:rsidRPr="0098575A" w:rsidRDefault="00C05E83" w:rsidP="00C05E83">
            <w:pPr>
              <w:rPr>
                <w:rFonts w:ascii="Cambria Math" w:hAnsi="Cambria Math" w:cstheme="minorHAnsi"/>
                <w:iCs w:val="0"/>
                <w:lang w:val="en-US"/>
              </w:rPr>
            </w:pPr>
            <w:r w:rsidRPr="0098575A">
              <w:rPr>
                <w:rFonts w:ascii="Cambria Math" w:hAnsi="Cambria Math" w:cstheme="minorHAnsi"/>
                <w:iCs w:val="0"/>
                <w:lang w:val="en-US"/>
              </w:rPr>
              <w:t>3</w:t>
            </w:r>
          </w:p>
        </w:tc>
        <w:tc>
          <w:tcPr>
            <w:tcW w:w="578" w:type="dxa"/>
          </w:tcPr>
          <w:p w14:paraId="1354B5E7" w14:textId="573036DF" w:rsidR="00C05E83" w:rsidRPr="008550E0" w:rsidRDefault="008550E0" w:rsidP="00DB0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l-GR"/>
              </w:rPr>
            </w:pPr>
            <w:r>
              <w:rPr>
                <w:rFonts w:ascii="Cambria Math" w:hAnsi="Cambria Math" w:cstheme="minorHAnsi"/>
                <w:iCs/>
                <w:lang w:val="el-GR"/>
              </w:rPr>
              <w:t>0</w:t>
            </w:r>
          </w:p>
        </w:tc>
        <w:tc>
          <w:tcPr>
            <w:tcW w:w="578" w:type="dxa"/>
          </w:tcPr>
          <w:p w14:paraId="33D3158B" w14:textId="19FF0793" w:rsidR="00C05E83" w:rsidRPr="0098575A" w:rsidRDefault="00C05E83" w:rsidP="00DB0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0</w:t>
            </w:r>
          </w:p>
        </w:tc>
        <w:tc>
          <w:tcPr>
            <w:tcW w:w="578" w:type="dxa"/>
          </w:tcPr>
          <w:p w14:paraId="43EE38EF" w14:textId="67D2614D" w:rsidR="00C05E83" w:rsidRPr="0098575A" w:rsidRDefault="00C05E83" w:rsidP="00DB0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0</w:t>
            </w:r>
          </w:p>
        </w:tc>
        <w:tc>
          <w:tcPr>
            <w:tcW w:w="578" w:type="dxa"/>
          </w:tcPr>
          <w:p w14:paraId="250AEE96" w14:textId="0CEBAB15" w:rsidR="00C05E83" w:rsidRPr="0098575A" w:rsidRDefault="00C05E83" w:rsidP="00DB0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0</w:t>
            </w:r>
          </w:p>
        </w:tc>
        <w:tc>
          <w:tcPr>
            <w:tcW w:w="578" w:type="dxa"/>
          </w:tcPr>
          <w:p w14:paraId="2F6FA817" w14:textId="77777777" w:rsidR="00C05E83" w:rsidRPr="0098575A" w:rsidRDefault="00C05E83" w:rsidP="00DB0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78" w:type="dxa"/>
          </w:tcPr>
          <w:p w14:paraId="69904BA7" w14:textId="77777777" w:rsidR="00C05E83" w:rsidRPr="0098575A" w:rsidRDefault="00C05E83" w:rsidP="00DB0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78" w:type="dxa"/>
          </w:tcPr>
          <w:p w14:paraId="5FB32294" w14:textId="77777777" w:rsidR="00C05E83" w:rsidRPr="0098575A" w:rsidRDefault="00C05E83" w:rsidP="00DB0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78" w:type="dxa"/>
          </w:tcPr>
          <w:p w14:paraId="76426A98" w14:textId="77777777" w:rsidR="00C05E83" w:rsidRPr="0098575A" w:rsidRDefault="00C05E83" w:rsidP="00DB0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</w:tr>
      <w:tr w:rsidR="007F07E5" w:rsidRPr="0098575A" w14:paraId="7D6C6568" w14:textId="77777777" w:rsidTr="00C81545">
        <w:trPr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0C3B235" w14:textId="033BE311" w:rsidR="00C05E83" w:rsidRPr="0098575A" w:rsidRDefault="00C05E83" w:rsidP="00C05E83">
            <w:pPr>
              <w:rPr>
                <w:rFonts w:ascii="Cambria Math" w:hAnsi="Cambria Math" w:cstheme="minorHAnsi"/>
                <w:iCs w:val="0"/>
                <w:lang w:val="en-US"/>
              </w:rPr>
            </w:pPr>
            <w:r w:rsidRPr="0098575A">
              <w:rPr>
                <w:rFonts w:ascii="Cambria Math" w:hAnsi="Cambria Math" w:cstheme="minorHAnsi"/>
                <w:iCs w:val="0"/>
                <w:lang w:val="en-US"/>
              </w:rPr>
              <w:t>4</w:t>
            </w:r>
          </w:p>
        </w:tc>
        <w:tc>
          <w:tcPr>
            <w:tcW w:w="578" w:type="dxa"/>
          </w:tcPr>
          <w:p w14:paraId="3CA9419A" w14:textId="7F700004" w:rsidR="00C05E83" w:rsidRPr="008550E0" w:rsidRDefault="008550E0" w:rsidP="00DB0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l-GR"/>
              </w:rPr>
            </w:pPr>
            <w:r>
              <w:rPr>
                <w:rFonts w:ascii="Cambria Math" w:hAnsi="Cambria Math" w:cstheme="minorHAnsi"/>
                <w:iCs/>
                <w:lang w:val="el-GR"/>
              </w:rPr>
              <w:t>48</w:t>
            </w:r>
          </w:p>
        </w:tc>
        <w:tc>
          <w:tcPr>
            <w:tcW w:w="578" w:type="dxa"/>
          </w:tcPr>
          <w:p w14:paraId="444693C7" w14:textId="67BC7852" w:rsidR="00C05E83" w:rsidRPr="008550E0" w:rsidRDefault="008550E0" w:rsidP="00DB0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l-GR"/>
              </w:rPr>
            </w:pPr>
            <w:r>
              <w:rPr>
                <w:rFonts w:ascii="Cambria Math" w:hAnsi="Cambria Math" w:cstheme="minorHAnsi"/>
                <w:iCs/>
                <w:lang w:val="el-GR"/>
              </w:rPr>
              <w:t>40</w:t>
            </w:r>
          </w:p>
        </w:tc>
        <w:tc>
          <w:tcPr>
            <w:tcW w:w="578" w:type="dxa"/>
          </w:tcPr>
          <w:p w14:paraId="62A0032C" w14:textId="4CB29845" w:rsidR="00C05E83" w:rsidRPr="008550E0" w:rsidRDefault="008550E0" w:rsidP="00DB0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l-GR"/>
              </w:rPr>
            </w:pPr>
            <w:r>
              <w:rPr>
                <w:rFonts w:ascii="Cambria Math" w:hAnsi="Cambria Math" w:cstheme="minorHAnsi"/>
                <w:iCs/>
                <w:lang w:val="el-GR"/>
              </w:rPr>
              <w:t>32</w:t>
            </w:r>
          </w:p>
        </w:tc>
        <w:tc>
          <w:tcPr>
            <w:tcW w:w="578" w:type="dxa"/>
          </w:tcPr>
          <w:p w14:paraId="2FA68C92" w14:textId="38E646E7" w:rsidR="00C05E83" w:rsidRPr="008550E0" w:rsidRDefault="008550E0" w:rsidP="00DB0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l-GR"/>
              </w:rPr>
            </w:pPr>
            <w:r>
              <w:rPr>
                <w:rFonts w:ascii="Cambria Math" w:hAnsi="Cambria Math" w:cstheme="minorHAnsi"/>
                <w:iCs/>
                <w:lang w:val="el-GR"/>
              </w:rPr>
              <w:t>24</w:t>
            </w:r>
          </w:p>
        </w:tc>
        <w:tc>
          <w:tcPr>
            <w:tcW w:w="578" w:type="dxa"/>
          </w:tcPr>
          <w:p w14:paraId="236B91DC" w14:textId="5089E5ED" w:rsidR="00C05E83" w:rsidRPr="0098575A" w:rsidRDefault="00C05E83" w:rsidP="00DB0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28</w:t>
            </w:r>
          </w:p>
        </w:tc>
        <w:tc>
          <w:tcPr>
            <w:tcW w:w="578" w:type="dxa"/>
          </w:tcPr>
          <w:p w14:paraId="70C77013" w14:textId="0F8A377E" w:rsidR="00C05E83" w:rsidRPr="0098575A" w:rsidRDefault="00C05E83" w:rsidP="00DB0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20</w:t>
            </w:r>
          </w:p>
        </w:tc>
        <w:tc>
          <w:tcPr>
            <w:tcW w:w="578" w:type="dxa"/>
          </w:tcPr>
          <w:p w14:paraId="2E2369DC" w14:textId="6C0761D8" w:rsidR="00C05E83" w:rsidRPr="0098575A" w:rsidRDefault="00C05E83" w:rsidP="00DB0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24</w:t>
            </w:r>
          </w:p>
        </w:tc>
        <w:tc>
          <w:tcPr>
            <w:tcW w:w="578" w:type="dxa"/>
          </w:tcPr>
          <w:p w14:paraId="1FA0F890" w14:textId="568B6EDC" w:rsidR="00C05E83" w:rsidRPr="0098575A" w:rsidRDefault="00C05E83" w:rsidP="00DB0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20</w:t>
            </w:r>
          </w:p>
        </w:tc>
      </w:tr>
    </w:tbl>
    <w:p w14:paraId="5AD6CDD2" w14:textId="2122E039" w:rsidR="00686C8E" w:rsidRPr="0098575A" w:rsidRDefault="00686C8E" w:rsidP="00FE57EC">
      <w:pPr>
        <w:rPr>
          <w:rFonts w:ascii="Cambria Math" w:hAnsi="Cambria Math" w:cstheme="minorHAnsi"/>
          <w:iCs/>
          <w:lang w:val="en-US"/>
        </w:rPr>
      </w:pPr>
    </w:p>
    <w:tbl>
      <w:tblPr>
        <w:tblStyle w:val="GridTable3-Accent1"/>
        <w:tblW w:w="5606" w:type="dxa"/>
        <w:jc w:val="center"/>
        <w:tblLook w:val="04A0" w:firstRow="1" w:lastRow="0" w:firstColumn="1" w:lastColumn="0" w:noHBand="0" w:noVBand="1"/>
      </w:tblPr>
      <w:tblGrid>
        <w:gridCol w:w="860"/>
        <w:gridCol w:w="594"/>
        <w:gridCol w:w="594"/>
        <w:gridCol w:w="593"/>
        <w:gridCol w:w="593"/>
        <w:gridCol w:w="593"/>
        <w:gridCol w:w="593"/>
        <w:gridCol w:w="593"/>
        <w:gridCol w:w="593"/>
      </w:tblGrid>
      <w:tr w:rsidR="000E0A45" w:rsidRPr="0098575A" w14:paraId="690EEFF0" w14:textId="77777777" w:rsidTr="000E0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0" w:type="dxa"/>
          </w:tcPr>
          <w:p w14:paraId="6659480E" w14:textId="0B78FAC3" w:rsidR="00E476EA" w:rsidRPr="0098575A" w:rsidRDefault="00E476EA" w:rsidP="00E476EA">
            <w:pPr>
              <w:rPr>
                <w:rFonts w:ascii="Cambria Math" w:hAnsi="Cambria Math" w:cstheme="minorHAnsi"/>
                <w:iCs w:val="0"/>
                <w:lang w:val="en-US"/>
              </w:rPr>
            </w:pPr>
            <w:r w:rsidRPr="0098575A">
              <w:rPr>
                <w:rFonts w:ascii="Cambria Math" w:hAnsi="Cambria Math" w:cstheme="minorHAnsi"/>
                <w:iCs w:val="0"/>
                <w:lang w:val="en-US"/>
              </w:rPr>
              <w:t>Period</w:t>
            </w:r>
          </w:p>
        </w:tc>
        <w:tc>
          <w:tcPr>
            <w:tcW w:w="594" w:type="dxa"/>
          </w:tcPr>
          <w:p w14:paraId="619ED103" w14:textId="12A51DAC" w:rsidR="00E476EA" w:rsidRPr="0098575A" w:rsidRDefault="00E476EA" w:rsidP="009E7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d</w:t>
            </w:r>
            <w:r>
              <w:rPr>
                <w:rFonts w:ascii="Cambria Math" w:hAnsi="Cambria Math" w:cstheme="minorHAnsi"/>
                <w:iCs/>
                <w:lang w:val="el-GR"/>
              </w:rPr>
              <w:t>Η</w:t>
            </w:r>
            <w:r w:rsidRPr="0098575A">
              <w:rPr>
                <w:rFonts w:ascii="Cambria Math" w:hAnsi="Cambria Math" w:cstheme="minorHAnsi"/>
                <w:iCs/>
                <w:vertAlign w:val="subscript"/>
                <w:lang w:val="en-US"/>
              </w:rPr>
              <w:t>1</w:t>
            </w:r>
          </w:p>
        </w:tc>
        <w:tc>
          <w:tcPr>
            <w:tcW w:w="594" w:type="dxa"/>
          </w:tcPr>
          <w:p w14:paraId="24C55B0D" w14:textId="6370183D" w:rsidR="00E476EA" w:rsidRPr="0098575A" w:rsidRDefault="00E476EA" w:rsidP="009E7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d</w:t>
            </w:r>
            <w:r>
              <w:rPr>
                <w:rFonts w:ascii="Cambria Math" w:hAnsi="Cambria Math" w:cstheme="minorHAnsi"/>
                <w:iCs/>
                <w:lang w:val="el-GR"/>
              </w:rPr>
              <w:t>Η</w:t>
            </w:r>
            <w:r w:rsidRPr="0098575A">
              <w:rPr>
                <w:rFonts w:ascii="Cambria Math" w:hAnsi="Cambria Math" w:cstheme="minorHAnsi"/>
                <w:iCs/>
                <w:vertAlign w:val="subscript"/>
                <w:lang w:val="en-US"/>
              </w:rPr>
              <w:t>2</w:t>
            </w:r>
          </w:p>
        </w:tc>
        <w:tc>
          <w:tcPr>
            <w:tcW w:w="593" w:type="dxa"/>
          </w:tcPr>
          <w:p w14:paraId="4242B7F9" w14:textId="5E5EC44F" w:rsidR="00E476EA" w:rsidRPr="0098575A" w:rsidRDefault="00E476EA" w:rsidP="009E7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d</w:t>
            </w:r>
            <w:r>
              <w:rPr>
                <w:rFonts w:ascii="Cambria Math" w:hAnsi="Cambria Math" w:cstheme="minorHAnsi"/>
                <w:iCs/>
                <w:lang w:val="el-GR"/>
              </w:rPr>
              <w:t>Η</w:t>
            </w:r>
            <w:r w:rsidRPr="0098575A">
              <w:rPr>
                <w:rFonts w:ascii="Cambria Math" w:hAnsi="Cambria Math" w:cstheme="minorHAnsi"/>
                <w:iCs/>
                <w:vertAlign w:val="subscript"/>
                <w:lang w:val="en-US"/>
              </w:rPr>
              <w:t>3</w:t>
            </w:r>
          </w:p>
        </w:tc>
        <w:tc>
          <w:tcPr>
            <w:tcW w:w="593" w:type="dxa"/>
          </w:tcPr>
          <w:p w14:paraId="1498926B" w14:textId="749DF6F8" w:rsidR="00E476EA" w:rsidRPr="0098575A" w:rsidRDefault="00E476EA" w:rsidP="009E7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d</w:t>
            </w:r>
            <w:r>
              <w:rPr>
                <w:rFonts w:ascii="Cambria Math" w:hAnsi="Cambria Math" w:cstheme="minorHAnsi"/>
                <w:iCs/>
                <w:lang w:val="el-GR"/>
              </w:rPr>
              <w:t>Η</w:t>
            </w:r>
            <w:r w:rsidRPr="0098575A">
              <w:rPr>
                <w:rFonts w:ascii="Cambria Math" w:hAnsi="Cambria Math" w:cstheme="minorHAnsi"/>
                <w:iCs/>
                <w:vertAlign w:val="subscript"/>
                <w:lang w:val="en-US"/>
              </w:rPr>
              <w:t>4</w:t>
            </w:r>
          </w:p>
        </w:tc>
        <w:tc>
          <w:tcPr>
            <w:tcW w:w="593" w:type="dxa"/>
          </w:tcPr>
          <w:p w14:paraId="3C35C6DF" w14:textId="6B1873FD" w:rsidR="00E476EA" w:rsidRPr="0098575A" w:rsidRDefault="00E476EA" w:rsidP="009E7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d</w:t>
            </w:r>
            <w:r>
              <w:rPr>
                <w:rFonts w:ascii="Cambria Math" w:hAnsi="Cambria Math" w:cstheme="minorHAnsi"/>
                <w:iCs/>
                <w:lang w:val="el-GR"/>
              </w:rPr>
              <w:t>Η</w:t>
            </w:r>
            <w:r w:rsidRPr="0098575A">
              <w:rPr>
                <w:rFonts w:ascii="Cambria Math" w:hAnsi="Cambria Math" w:cstheme="minorHAnsi"/>
                <w:iCs/>
                <w:vertAlign w:val="subscript"/>
                <w:lang w:val="en-US"/>
              </w:rPr>
              <w:t>5</w:t>
            </w:r>
          </w:p>
        </w:tc>
        <w:tc>
          <w:tcPr>
            <w:tcW w:w="593" w:type="dxa"/>
          </w:tcPr>
          <w:p w14:paraId="761B3518" w14:textId="2426A055" w:rsidR="00E476EA" w:rsidRPr="0098575A" w:rsidRDefault="00E476EA" w:rsidP="009E7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d</w:t>
            </w:r>
            <w:r>
              <w:rPr>
                <w:rFonts w:ascii="Cambria Math" w:hAnsi="Cambria Math" w:cstheme="minorHAnsi"/>
                <w:iCs/>
                <w:lang w:val="el-GR"/>
              </w:rPr>
              <w:t>Η</w:t>
            </w:r>
            <w:r w:rsidRPr="0098575A">
              <w:rPr>
                <w:rFonts w:ascii="Cambria Math" w:hAnsi="Cambria Math" w:cstheme="minorHAnsi"/>
                <w:iCs/>
                <w:vertAlign w:val="subscript"/>
                <w:lang w:val="en-US"/>
              </w:rPr>
              <w:t>6</w:t>
            </w:r>
          </w:p>
        </w:tc>
        <w:tc>
          <w:tcPr>
            <w:tcW w:w="593" w:type="dxa"/>
          </w:tcPr>
          <w:p w14:paraId="0CD0E2FE" w14:textId="78E1943F" w:rsidR="00E476EA" w:rsidRPr="0098575A" w:rsidRDefault="00E476EA" w:rsidP="009E7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d</w:t>
            </w:r>
            <w:r>
              <w:rPr>
                <w:rFonts w:ascii="Cambria Math" w:hAnsi="Cambria Math" w:cstheme="minorHAnsi"/>
                <w:iCs/>
                <w:lang w:val="el-GR"/>
              </w:rPr>
              <w:t>Η</w:t>
            </w:r>
            <w:r w:rsidRPr="0098575A">
              <w:rPr>
                <w:rFonts w:ascii="Cambria Math" w:hAnsi="Cambria Math" w:cstheme="minorHAnsi"/>
                <w:iCs/>
                <w:vertAlign w:val="subscript"/>
                <w:lang w:val="en-US"/>
              </w:rPr>
              <w:t>7</w:t>
            </w:r>
          </w:p>
        </w:tc>
        <w:tc>
          <w:tcPr>
            <w:tcW w:w="593" w:type="dxa"/>
          </w:tcPr>
          <w:p w14:paraId="44A0D4C2" w14:textId="01013E02" w:rsidR="00E476EA" w:rsidRPr="0098575A" w:rsidRDefault="00E476EA" w:rsidP="009E7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d</w:t>
            </w:r>
            <w:r>
              <w:rPr>
                <w:rFonts w:ascii="Cambria Math" w:hAnsi="Cambria Math" w:cstheme="minorHAnsi"/>
                <w:iCs/>
                <w:lang w:val="el-GR"/>
              </w:rPr>
              <w:t>Η</w:t>
            </w:r>
            <w:r w:rsidRPr="0098575A">
              <w:rPr>
                <w:rFonts w:ascii="Cambria Math" w:hAnsi="Cambria Math" w:cstheme="minorHAnsi"/>
                <w:iCs/>
                <w:vertAlign w:val="subscript"/>
                <w:lang w:val="en-US"/>
              </w:rPr>
              <w:t>8</w:t>
            </w:r>
          </w:p>
        </w:tc>
      </w:tr>
      <w:tr w:rsidR="000E0A45" w:rsidRPr="0098575A" w14:paraId="3D3AF15F" w14:textId="77777777" w:rsidTr="000E0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2832EC18" w14:textId="3B38D3BF" w:rsidR="00E476EA" w:rsidRPr="0098575A" w:rsidRDefault="00E476EA" w:rsidP="00E476EA">
            <w:pPr>
              <w:rPr>
                <w:rFonts w:ascii="Cambria Math" w:hAnsi="Cambria Math" w:cstheme="minorHAnsi"/>
                <w:iCs w:val="0"/>
                <w:lang w:val="en-US"/>
              </w:rPr>
            </w:pPr>
            <w:r w:rsidRPr="0098575A">
              <w:rPr>
                <w:rFonts w:ascii="Cambria Math" w:hAnsi="Cambria Math" w:cstheme="minorHAnsi"/>
                <w:iCs w:val="0"/>
                <w:lang w:val="en-US"/>
              </w:rPr>
              <w:t>1</w:t>
            </w:r>
          </w:p>
        </w:tc>
        <w:tc>
          <w:tcPr>
            <w:tcW w:w="594" w:type="dxa"/>
          </w:tcPr>
          <w:p w14:paraId="58AF8020" w14:textId="7C8CC260" w:rsidR="00E476EA" w:rsidRPr="0098575A" w:rsidRDefault="00E476EA" w:rsidP="009E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10</w:t>
            </w:r>
          </w:p>
        </w:tc>
        <w:tc>
          <w:tcPr>
            <w:tcW w:w="594" w:type="dxa"/>
          </w:tcPr>
          <w:p w14:paraId="5FD3228A" w14:textId="77777777" w:rsidR="00E476EA" w:rsidRPr="0098575A" w:rsidRDefault="00E476EA" w:rsidP="009E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93" w:type="dxa"/>
          </w:tcPr>
          <w:p w14:paraId="41E0FCF2" w14:textId="77777777" w:rsidR="00E476EA" w:rsidRPr="0098575A" w:rsidRDefault="00E476EA" w:rsidP="009E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93" w:type="dxa"/>
          </w:tcPr>
          <w:p w14:paraId="6F54B092" w14:textId="77777777" w:rsidR="00E476EA" w:rsidRPr="0098575A" w:rsidRDefault="00E476EA" w:rsidP="009E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93" w:type="dxa"/>
          </w:tcPr>
          <w:p w14:paraId="1F06B705" w14:textId="77777777" w:rsidR="00E476EA" w:rsidRPr="0098575A" w:rsidRDefault="00E476EA" w:rsidP="009E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93" w:type="dxa"/>
          </w:tcPr>
          <w:p w14:paraId="5FA7F688" w14:textId="77777777" w:rsidR="00E476EA" w:rsidRPr="0098575A" w:rsidRDefault="00E476EA" w:rsidP="009E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93" w:type="dxa"/>
          </w:tcPr>
          <w:p w14:paraId="49A9B6B1" w14:textId="77777777" w:rsidR="00E476EA" w:rsidRPr="0098575A" w:rsidRDefault="00E476EA" w:rsidP="009E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93" w:type="dxa"/>
          </w:tcPr>
          <w:p w14:paraId="0ED284BD" w14:textId="77777777" w:rsidR="00E476EA" w:rsidRPr="0098575A" w:rsidRDefault="00E476EA" w:rsidP="009E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</w:tr>
      <w:tr w:rsidR="00E476EA" w:rsidRPr="0098575A" w14:paraId="5D081C6B" w14:textId="77777777" w:rsidTr="000E0A45">
        <w:trPr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1D3EF5A0" w14:textId="0E20161D" w:rsidR="00E476EA" w:rsidRPr="0098575A" w:rsidRDefault="00E476EA" w:rsidP="00E476EA">
            <w:pPr>
              <w:rPr>
                <w:rFonts w:ascii="Cambria Math" w:hAnsi="Cambria Math" w:cstheme="minorHAnsi"/>
                <w:iCs w:val="0"/>
                <w:lang w:val="en-US"/>
              </w:rPr>
            </w:pPr>
            <w:r w:rsidRPr="0098575A">
              <w:rPr>
                <w:rFonts w:ascii="Cambria Math" w:hAnsi="Cambria Math" w:cstheme="minorHAnsi"/>
                <w:iCs w:val="0"/>
                <w:lang w:val="en-US"/>
              </w:rPr>
              <w:t>2</w:t>
            </w:r>
          </w:p>
        </w:tc>
        <w:tc>
          <w:tcPr>
            <w:tcW w:w="594" w:type="dxa"/>
          </w:tcPr>
          <w:p w14:paraId="194A9185" w14:textId="74F8021A" w:rsidR="00E476EA" w:rsidRPr="0098575A" w:rsidRDefault="00E476EA" w:rsidP="009E7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0</w:t>
            </w:r>
          </w:p>
        </w:tc>
        <w:tc>
          <w:tcPr>
            <w:tcW w:w="594" w:type="dxa"/>
          </w:tcPr>
          <w:p w14:paraId="5CBD6425" w14:textId="7DFD7729" w:rsidR="00E476EA" w:rsidRPr="0098575A" w:rsidRDefault="00E476EA" w:rsidP="009E7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0</w:t>
            </w:r>
          </w:p>
        </w:tc>
        <w:tc>
          <w:tcPr>
            <w:tcW w:w="593" w:type="dxa"/>
          </w:tcPr>
          <w:p w14:paraId="68B7CE8F" w14:textId="77777777" w:rsidR="00E476EA" w:rsidRPr="0098575A" w:rsidRDefault="00E476EA" w:rsidP="009E7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93" w:type="dxa"/>
          </w:tcPr>
          <w:p w14:paraId="6E7C2C19" w14:textId="77777777" w:rsidR="00E476EA" w:rsidRPr="0098575A" w:rsidRDefault="00E476EA" w:rsidP="009E7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93" w:type="dxa"/>
          </w:tcPr>
          <w:p w14:paraId="2CB4A75B" w14:textId="77777777" w:rsidR="00E476EA" w:rsidRPr="0098575A" w:rsidRDefault="00E476EA" w:rsidP="009E7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93" w:type="dxa"/>
          </w:tcPr>
          <w:p w14:paraId="298513AB" w14:textId="77777777" w:rsidR="00E476EA" w:rsidRPr="0098575A" w:rsidRDefault="00E476EA" w:rsidP="009E7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93" w:type="dxa"/>
          </w:tcPr>
          <w:p w14:paraId="71505724" w14:textId="77777777" w:rsidR="00E476EA" w:rsidRPr="0098575A" w:rsidRDefault="00E476EA" w:rsidP="009E7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93" w:type="dxa"/>
          </w:tcPr>
          <w:p w14:paraId="322BFFFB" w14:textId="77777777" w:rsidR="00E476EA" w:rsidRPr="0098575A" w:rsidRDefault="00E476EA" w:rsidP="009E7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</w:tr>
      <w:tr w:rsidR="000E0A45" w:rsidRPr="0098575A" w14:paraId="655AC939" w14:textId="77777777" w:rsidTr="000E0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2562DC65" w14:textId="7FFD1433" w:rsidR="00E476EA" w:rsidRPr="0098575A" w:rsidRDefault="00E476EA" w:rsidP="00E476EA">
            <w:pPr>
              <w:rPr>
                <w:rFonts w:ascii="Cambria Math" w:hAnsi="Cambria Math" w:cstheme="minorHAnsi"/>
                <w:iCs w:val="0"/>
                <w:lang w:val="en-US"/>
              </w:rPr>
            </w:pPr>
            <w:r w:rsidRPr="0098575A">
              <w:rPr>
                <w:rFonts w:ascii="Cambria Math" w:hAnsi="Cambria Math" w:cstheme="minorHAnsi"/>
                <w:iCs w:val="0"/>
                <w:lang w:val="en-US"/>
              </w:rPr>
              <w:t>3</w:t>
            </w:r>
          </w:p>
        </w:tc>
        <w:tc>
          <w:tcPr>
            <w:tcW w:w="594" w:type="dxa"/>
          </w:tcPr>
          <w:p w14:paraId="1B3725B7" w14:textId="5D6F7806" w:rsidR="00E476EA" w:rsidRPr="0098575A" w:rsidRDefault="00E476EA" w:rsidP="009E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0</w:t>
            </w:r>
          </w:p>
        </w:tc>
        <w:tc>
          <w:tcPr>
            <w:tcW w:w="594" w:type="dxa"/>
          </w:tcPr>
          <w:p w14:paraId="2DAEA616" w14:textId="1EF5EA1B" w:rsidR="00E476EA" w:rsidRPr="0098575A" w:rsidRDefault="00E476EA" w:rsidP="009E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0</w:t>
            </w:r>
          </w:p>
        </w:tc>
        <w:tc>
          <w:tcPr>
            <w:tcW w:w="593" w:type="dxa"/>
          </w:tcPr>
          <w:p w14:paraId="20267435" w14:textId="5B22D7C3" w:rsidR="00E476EA" w:rsidRPr="0098575A" w:rsidRDefault="00E476EA" w:rsidP="009E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5</w:t>
            </w:r>
          </w:p>
        </w:tc>
        <w:tc>
          <w:tcPr>
            <w:tcW w:w="593" w:type="dxa"/>
          </w:tcPr>
          <w:p w14:paraId="7E44E367" w14:textId="2212CAB9" w:rsidR="00E476EA" w:rsidRPr="0098575A" w:rsidRDefault="00E476EA" w:rsidP="009E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10</w:t>
            </w:r>
          </w:p>
        </w:tc>
        <w:tc>
          <w:tcPr>
            <w:tcW w:w="593" w:type="dxa"/>
          </w:tcPr>
          <w:p w14:paraId="33D4D191" w14:textId="77777777" w:rsidR="00E476EA" w:rsidRPr="0098575A" w:rsidRDefault="00E476EA" w:rsidP="009E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93" w:type="dxa"/>
          </w:tcPr>
          <w:p w14:paraId="067877EE" w14:textId="77777777" w:rsidR="00E476EA" w:rsidRPr="0098575A" w:rsidRDefault="00E476EA" w:rsidP="009E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93" w:type="dxa"/>
          </w:tcPr>
          <w:p w14:paraId="569D872D" w14:textId="77777777" w:rsidR="00E476EA" w:rsidRPr="0098575A" w:rsidRDefault="00E476EA" w:rsidP="009E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93" w:type="dxa"/>
          </w:tcPr>
          <w:p w14:paraId="7457BF82" w14:textId="77777777" w:rsidR="00E476EA" w:rsidRPr="0098575A" w:rsidRDefault="00E476EA" w:rsidP="009E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</w:tr>
      <w:tr w:rsidR="00E476EA" w:rsidRPr="0098575A" w14:paraId="5FD2C232" w14:textId="77777777" w:rsidTr="000E0A45">
        <w:trPr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14A21365" w14:textId="2AFCD52D" w:rsidR="00E476EA" w:rsidRPr="0098575A" w:rsidRDefault="00E476EA" w:rsidP="00E476EA">
            <w:pPr>
              <w:rPr>
                <w:rFonts w:ascii="Cambria Math" w:hAnsi="Cambria Math" w:cstheme="minorHAnsi"/>
                <w:iCs w:val="0"/>
                <w:lang w:val="en-US"/>
              </w:rPr>
            </w:pPr>
            <w:r w:rsidRPr="0098575A">
              <w:rPr>
                <w:rFonts w:ascii="Cambria Math" w:hAnsi="Cambria Math" w:cstheme="minorHAnsi"/>
                <w:iCs w:val="0"/>
                <w:lang w:val="en-US"/>
              </w:rPr>
              <w:t>4</w:t>
            </w:r>
          </w:p>
        </w:tc>
        <w:tc>
          <w:tcPr>
            <w:tcW w:w="594" w:type="dxa"/>
          </w:tcPr>
          <w:p w14:paraId="66E6783B" w14:textId="2A3C22E5" w:rsidR="00E476EA" w:rsidRPr="0098575A" w:rsidRDefault="00E476EA" w:rsidP="009E7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0</w:t>
            </w:r>
          </w:p>
        </w:tc>
        <w:tc>
          <w:tcPr>
            <w:tcW w:w="594" w:type="dxa"/>
          </w:tcPr>
          <w:p w14:paraId="329F582F" w14:textId="7CF00565" w:rsidR="00E476EA" w:rsidRPr="0098575A" w:rsidRDefault="00E476EA" w:rsidP="009E7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0</w:t>
            </w:r>
          </w:p>
        </w:tc>
        <w:tc>
          <w:tcPr>
            <w:tcW w:w="593" w:type="dxa"/>
          </w:tcPr>
          <w:p w14:paraId="2606DA5E" w14:textId="1F0BFE3C" w:rsidR="00E476EA" w:rsidRPr="0098575A" w:rsidRDefault="00E476EA" w:rsidP="009E7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0</w:t>
            </w:r>
          </w:p>
        </w:tc>
        <w:tc>
          <w:tcPr>
            <w:tcW w:w="593" w:type="dxa"/>
          </w:tcPr>
          <w:p w14:paraId="6FF41313" w14:textId="2A251818" w:rsidR="00E476EA" w:rsidRPr="0098575A" w:rsidRDefault="00E476EA" w:rsidP="009E7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0</w:t>
            </w:r>
          </w:p>
        </w:tc>
        <w:tc>
          <w:tcPr>
            <w:tcW w:w="593" w:type="dxa"/>
          </w:tcPr>
          <w:p w14:paraId="018CB252" w14:textId="6C1A1174" w:rsidR="00E476EA" w:rsidRPr="0098575A" w:rsidRDefault="00E476EA" w:rsidP="009E7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0</w:t>
            </w:r>
          </w:p>
        </w:tc>
        <w:tc>
          <w:tcPr>
            <w:tcW w:w="593" w:type="dxa"/>
          </w:tcPr>
          <w:p w14:paraId="0DA1B55B" w14:textId="3F1C8CF2" w:rsidR="00E476EA" w:rsidRPr="0098575A" w:rsidRDefault="00E476EA" w:rsidP="009E7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0</w:t>
            </w:r>
          </w:p>
        </w:tc>
        <w:tc>
          <w:tcPr>
            <w:tcW w:w="593" w:type="dxa"/>
          </w:tcPr>
          <w:p w14:paraId="0FB71511" w14:textId="4557F8DB" w:rsidR="00E476EA" w:rsidRPr="0098575A" w:rsidRDefault="00E476EA" w:rsidP="009E7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0</w:t>
            </w:r>
          </w:p>
        </w:tc>
        <w:tc>
          <w:tcPr>
            <w:tcW w:w="593" w:type="dxa"/>
          </w:tcPr>
          <w:p w14:paraId="7DAFE435" w14:textId="5AF2B456" w:rsidR="00E476EA" w:rsidRPr="0098575A" w:rsidRDefault="00E476EA" w:rsidP="009E7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0</w:t>
            </w:r>
          </w:p>
        </w:tc>
      </w:tr>
    </w:tbl>
    <w:p w14:paraId="2CB571D0" w14:textId="77777777" w:rsidR="000E0A45" w:rsidRDefault="000E0A45" w:rsidP="009B7C9D">
      <w:pPr>
        <w:rPr>
          <w:rFonts w:ascii="Cambria Math" w:hAnsi="Cambria Math" w:cstheme="minorHAnsi"/>
          <w:iCs/>
          <w:lang w:val="en-US"/>
        </w:rPr>
        <w:sectPr w:rsidR="000E0A45" w:rsidSect="00A32EC0">
          <w:type w:val="continuous"/>
          <w:pgSz w:w="11906" w:h="16838"/>
          <w:pgMar w:top="720" w:right="720" w:bottom="720" w:left="720" w:header="708" w:footer="708" w:gutter="0"/>
          <w:cols w:num="2" w:sep="1" w:space="1134"/>
          <w:docGrid w:linePitch="360"/>
        </w:sectPr>
      </w:pPr>
    </w:p>
    <w:p w14:paraId="54D70A35" w14:textId="1ACE0DA7" w:rsidR="00686C8E" w:rsidRDefault="00686C8E" w:rsidP="009B7C9D">
      <w:pPr>
        <w:rPr>
          <w:rFonts w:ascii="Cambria Math" w:hAnsi="Cambria Math" w:cstheme="minorHAnsi"/>
          <w:iCs/>
          <w:lang w:val="en-US"/>
        </w:rPr>
      </w:pPr>
    </w:p>
    <w:tbl>
      <w:tblPr>
        <w:tblStyle w:val="GridTable3-Accent1"/>
        <w:tblW w:w="0" w:type="auto"/>
        <w:jc w:val="center"/>
        <w:tblLook w:val="04A0" w:firstRow="1" w:lastRow="0" w:firstColumn="1" w:lastColumn="0" w:noHBand="0" w:noVBand="1"/>
      </w:tblPr>
      <w:tblGrid>
        <w:gridCol w:w="1145"/>
        <w:gridCol w:w="974"/>
        <w:gridCol w:w="974"/>
        <w:gridCol w:w="974"/>
        <w:gridCol w:w="974"/>
        <w:gridCol w:w="974"/>
        <w:gridCol w:w="974"/>
        <w:gridCol w:w="974"/>
        <w:gridCol w:w="974"/>
      </w:tblGrid>
      <w:tr w:rsidR="000E0A45" w:rsidRPr="0098575A" w14:paraId="4278C94F" w14:textId="77777777" w:rsidTr="003B1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45" w:type="dxa"/>
          </w:tcPr>
          <w:p w14:paraId="5FF88560" w14:textId="77777777" w:rsidR="000E0A45" w:rsidRPr="0098575A" w:rsidRDefault="000E0A45" w:rsidP="003B199D">
            <w:pPr>
              <w:rPr>
                <w:rFonts w:ascii="Cambria Math" w:hAnsi="Cambria Math" w:cstheme="minorHAnsi"/>
                <w:iCs w:val="0"/>
                <w:lang w:val="en-US"/>
              </w:rPr>
            </w:pPr>
            <w:r w:rsidRPr="0098575A">
              <w:rPr>
                <w:rFonts w:ascii="Cambria Math" w:hAnsi="Cambria Math" w:cstheme="minorHAnsi"/>
                <w:iCs w:val="0"/>
                <w:lang w:val="en-US"/>
              </w:rPr>
              <w:t>Period</w:t>
            </w:r>
          </w:p>
        </w:tc>
        <w:tc>
          <w:tcPr>
            <w:tcW w:w="974" w:type="dxa"/>
          </w:tcPr>
          <w:p w14:paraId="5C2194E8" w14:textId="77777777" w:rsidR="000E0A45" w:rsidRPr="0098575A" w:rsidRDefault="000E0A45" w:rsidP="003B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p</w:t>
            </w:r>
            <w:r>
              <w:rPr>
                <w:rFonts w:ascii="Cambria Math" w:hAnsi="Cambria Math" w:cstheme="minorHAnsi"/>
                <w:iCs/>
                <w:vertAlign w:val="subscript"/>
                <w:lang w:val="en-US"/>
              </w:rPr>
              <w:t>1</w:t>
            </w:r>
          </w:p>
        </w:tc>
        <w:tc>
          <w:tcPr>
            <w:tcW w:w="974" w:type="dxa"/>
          </w:tcPr>
          <w:p w14:paraId="0F5A6ABE" w14:textId="77777777" w:rsidR="000E0A45" w:rsidRPr="0098575A" w:rsidRDefault="000E0A45" w:rsidP="003B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p</w:t>
            </w:r>
            <w:r>
              <w:rPr>
                <w:rFonts w:ascii="Cambria Math" w:hAnsi="Cambria Math" w:cstheme="minorHAnsi"/>
                <w:iCs/>
                <w:vertAlign w:val="subscript"/>
                <w:lang w:val="en-US"/>
              </w:rPr>
              <w:t>2</w:t>
            </w:r>
          </w:p>
        </w:tc>
        <w:tc>
          <w:tcPr>
            <w:tcW w:w="974" w:type="dxa"/>
          </w:tcPr>
          <w:p w14:paraId="1ABDA210" w14:textId="77777777" w:rsidR="000E0A45" w:rsidRPr="0098575A" w:rsidRDefault="000E0A45" w:rsidP="003B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vertAlign w:val="subscript"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p</w:t>
            </w:r>
            <w:r>
              <w:rPr>
                <w:rFonts w:ascii="Cambria Math" w:hAnsi="Cambria Math" w:cstheme="minorHAnsi"/>
                <w:iCs/>
                <w:vertAlign w:val="subscript"/>
                <w:lang w:val="en-US"/>
              </w:rPr>
              <w:t>3</w:t>
            </w:r>
          </w:p>
        </w:tc>
        <w:tc>
          <w:tcPr>
            <w:tcW w:w="974" w:type="dxa"/>
          </w:tcPr>
          <w:p w14:paraId="77FF0BA3" w14:textId="77777777" w:rsidR="000E0A45" w:rsidRPr="0098575A" w:rsidRDefault="000E0A45" w:rsidP="003B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p</w:t>
            </w:r>
            <w:r>
              <w:rPr>
                <w:rFonts w:ascii="Cambria Math" w:hAnsi="Cambria Math" w:cstheme="minorHAnsi"/>
                <w:iCs/>
                <w:vertAlign w:val="subscript"/>
                <w:lang w:val="en-US"/>
              </w:rPr>
              <w:t>4</w:t>
            </w:r>
          </w:p>
        </w:tc>
        <w:tc>
          <w:tcPr>
            <w:tcW w:w="974" w:type="dxa"/>
          </w:tcPr>
          <w:p w14:paraId="0E6E6587" w14:textId="77777777" w:rsidR="000E0A45" w:rsidRPr="0098575A" w:rsidRDefault="000E0A45" w:rsidP="003B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p</w:t>
            </w:r>
            <w:r>
              <w:rPr>
                <w:rFonts w:ascii="Cambria Math" w:hAnsi="Cambria Math" w:cstheme="minorHAnsi"/>
                <w:iCs/>
                <w:vertAlign w:val="subscript"/>
                <w:lang w:val="en-US"/>
              </w:rPr>
              <w:t>5</w:t>
            </w:r>
          </w:p>
        </w:tc>
        <w:tc>
          <w:tcPr>
            <w:tcW w:w="974" w:type="dxa"/>
          </w:tcPr>
          <w:p w14:paraId="3C39A284" w14:textId="77777777" w:rsidR="000E0A45" w:rsidRPr="0098575A" w:rsidRDefault="000E0A45" w:rsidP="003B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p</w:t>
            </w:r>
            <w:r>
              <w:rPr>
                <w:rFonts w:ascii="Cambria Math" w:hAnsi="Cambria Math" w:cstheme="minorHAnsi"/>
                <w:iCs/>
                <w:vertAlign w:val="subscript"/>
                <w:lang w:val="en-US"/>
              </w:rPr>
              <w:t>6</w:t>
            </w:r>
          </w:p>
        </w:tc>
        <w:tc>
          <w:tcPr>
            <w:tcW w:w="974" w:type="dxa"/>
          </w:tcPr>
          <w:p w14:paraId="0A1C7DD2" w14:textId="77777777" w:rsidR="000E0A45" w:rsidRPr="0098575A" w:rsidRDefault="000E0A45" w:rsidP="003B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vertAlign w:val="subscript"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p</w:t>
            </w:r>
            <w:r>
              <w:rPr>
                <w:rFonts w:ascii="Cambria Math" w:hAnsi="Cambria Math" w:cstheme="minorHAnsi"/>
                <w:iCs/>
                <w:vertAlign w:val="subscript"/>
                <w:lang w:val="en-US"/>
              </w:rPr>
              <w:t>7</w:t>
            </w:r>
          </w:p>
        </w:tc>
        <w:tc>
          <w:tcPr>
            <w:tcW w:w="974" w:type="dxa"/>
          </w:tcPr>
          <w:p w14:paraId="021388EE" w14:textId="77777777" w:rsidR="000E0A45" w:rsidRPr="0098575A" w:rsidRDefault="000E0A45" w:rsidP="003B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vertAlign w:val="subscript"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p</w:t>
            </w:r>
            <w:r>
              <w:rPr>
                <w:rFonts w:ascii="Cambria Math" w:hAnsi="Cambria Math" w:cstheme="minorHAnsi"/>
                <w:iCs/>
                <w:vertAlign w:val="subscript"/>
                <w:lang w:val="en-US"/>
              </w:rPr>
              <w:t>8</w:t>
            </w:r>
          </w:p>
        </w:tc>
      </w:tr>
      <w:tr w:rsidR="000E0A45" w:rsidRPr="0098575A" w14:paraId="2CAD1027" w14:textId="77777777" w:rsidTr="003B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2ECFB40B" w14:textId="77777777" w:rsidR="000E0A45" w:rsidRPr="0098575A" w:rsidRDefault="000E0A45" w:rsidP="003B199D">
            <w:pPr>
              <w:rPr>
                <w:rFonts w:ascii="Cambria Math" w:hAnsi="Cambria Math" w:cstheme="minorHAnsi"/>
                <w:iCs w:val="0"/>
                <w:lang w:val="en-US"/>
              </w:rPr>
            </w:pPr>
            <w:r w:rsidRPr="0098575A">
              <w:rPr>
                <w:rFonts w:ascii="Cambria Math" w:hAnsi="Cambria Math" w:cstheme="minorHAnsi"/>
                <w:iCs w:val="0"/>
                <w:lang w:val="en-US"/>
              </w:rPr>
              <w:t>1</w:t>
            </w:r>
          </w:p>
        </w:tc>
        <w:tc>
          <w:tcPr>
            <w:tcW w:w="974" w:type="dxa"/>
          </w:tcPr>
          <w:p w14:paraId="713ADA64" w14:textId="77777777" w:rsidR="000E0A45" w:rsidRPr="0098575A" w:rsidRDefault="000E0A45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60, 0</w:t>
            </w:r>
          </w:p>
        </w:tc>
        <w:tc>
          <w:tcPr>
            <w:tcW w:w="974" w:type="dxa"/>
          </w:tcPr>
          <w:p w14:paraId="79D92AB5" w14:textId="77777777" w:rsidR="000E0A45" w:rsidRPr="0098575A" w:rsidRDefault="000E0A45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974" w:type="dxa"/>
          </w:tcPr>
          <w:p w14:paraId="1B484FAD" w14:textId="77777777" w:rsidR="000E0A45" w:rsidRPr="0098575A" w:rsidRDefault="000E0A45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974" w:type="dxa"/>
          </w:tcPr>
          <w:p w14:paraId="4025654E" w14:textId="77777777" w:rsidR="000E0A45" w:rsidRPr="0098575A" w:rsidRDefault="000E0A45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974" w:type="dxa"/>
          </w:tcPr>
          <w:p w14:paraId="75AC49C8" w14:textId="77777777" w:rsidR="000E0A45" w:rsidRPr="0098575A" w:rsidRDefault="000E0A45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974" w:type="dxa"/>
          </w:tcPr>
          <w:p w14:paraId="6D9785CC" w14:textId="77777777" w:rsidR="000E0A45" w:rsidRPr="0098575A" w:rsidRDefault="000E0A45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974" w:type="dxa"/>
          </w:tcPr>
          <w:p w14:paraId="68F4E4F5" w14:textId="77777777" w:rsidR="000E0A45" w:rsidRPr="0098575A" w:rsidRDefault="000E0A45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974" w:type="dxa"/>
          </w:tcPr>
          <w:p w14:paraId="160082F8" w14:textId="77777777" w:rsidR="000E0A45" w:rsidRPr="0098575A" w:rsidRDefault="000E0A45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</w:tr>
      <w:tr w:rsidR="000E0A45" w:rsidRPr="0098575A" w14:paraId="7451232B" w14:textId="77777777" w:rsidTr="003B199D">
        <w:trPr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06517A85" w14:textId="77777777" w:rsidR="000E0A45" w:rsidRPr="0098575A" w:rsidRDefault="000E0A45" w:rsidP="003B199D">
            <w:pPr>
              <w:rPr>
                <w:rFonts w:ascii="Cambria Math" w:hAnsi="Cambria Math" w:cstheme="minorHAnsi"/>
                <w:iCs w:val="0"/>
                <w:lang w:val="en-US"/>
              </w:rPr>
            </w:pPr>
            <w:r w:rsidRPr="0098575A">
              <w:rPr>
                <w:rFonts w:ascii="Cambria Math" w:hAnsi="Cambria Math" w:cstheme="minorHAnsi"/>
                <w:iCs w:val="0"/>
                <w:lang w:val="en-US"/>
              </w:rPr>
              <w:t>2</w:t>
            </w:r>
          </w:p>
        </w:tc>
        <w:tc>
          <w:tcPr>
            <w:tcW w:w="974" w:type="dxa"/>
          </w:tcPr>
          <w:p w14:paraId="7ED5E554" w14:textId="086C654C" w:rsidR="000E0A45" w:rsidRPr="008550E0" w:rsidRDefault="000E0A45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l-GR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 xml:space="preserve">60, </w:t>
            </w:r>
            <w:r w:rsidR="008550E0">
              <w:rPr>
                <w:rFonts w:ascii="Cambria Math" w:hAnsi="Cambria Math" w:cstheme="minorHAnsi"/>
                <w:iCs/>
                <w:lang w:val="el-GR"/>
              </w:rPr>
              <w:t>40</w:t>
            </w:r>
          </w:p>
        </w:tc>
        <w:tc>
          <w:tcPr>
            <w:tcW w:w="974" w:type="dxa"/>
          </w:tcPr>
          <w:p w14:paraId="6ECBBD60" w14:textId="77777777" w:rsidR="000E0A45" w:rsidRPr="0098575A" w:rsidRDefault="000E0A45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60, 40</w:t>
            </w:r>
          </w:p>
        </w:tc>
        <w:tc>
          <w:tcPr>
            <w:tcW w:w="974" w:type="dxa"/>
          </w:tcPr>
          <w:p w14:paraId="192D0171" w14:textId="77777777" w:rsidR="000E0A45" w:rsidRPr="0098575A" w:rsidRDefault="000E0A45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974" w:type="dxa"/>
          </w:tcPr>
          <w:p w14:paraId="6E9CFF60" w14:textId="77777777" w:rsidR="000E0A45" w:rsidRPr="0098575A" w:rsidRDefault="000E0A45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974" w:type="dxa"/>
          </w:tcPr>
          <w:p w14:paraId="17FDEFFA" w14:textId="77777777" w:rsidR="000E0A45" w:rsidRPr="0098575A" w:rsidRDefault="000E0A45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974" w:type="dxa"/>
          </w:tcPr>
          <w:p w14:paraId="03EC0518" w14:textId="77777777" w:rsidR="000E0A45" w:rsidRPr="0098575A" w:rsidRDefault="000E0A45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974" w:type="dxa"/>
          </w:tcPr>
          <w:p w14:paraId="108C10D6" w14:textId="77777777" w:rsidR="000E0A45" w:rsidRPr="0098575A" w:rsidRDefault="000E0A45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974" w:type="dxa"/>
          </w:tcPr>
          <w:p w14:paraId="686E8E2C" w14:textId="77777777" w:rsidR="000E0A45" w:rsidRPr="0098575A" w:rsidRDefault="000E0A45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</w:tr>
      <w:tr w:rsidR="000E0A45" w:rsidRPr="0098575A" w14:paraId="3B8DD967" w14:textId="77777777" w:rsidTr="003B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67BF2C1E" w14:textId="77777777" w:rsidR="000E0A45" w:rsidRPr="0098575A" w:rsidRDefault="000E0A45" w:rsidP="003B199D">
            <w:pPr>
              <w:rPr>
                <w:rFonts w:ascii="Cambria Math" w:hAnsi="Cambria Math" w:cstheme="minorHAnsi"/>
                <w:iCs w:val="0"/>
                <w:lang w:val="en-US"/>
              </w:rPr>
            </w:pPr>
            <w:r w:rsidRPr="0098575A">
              <w:rPr>
                <w:rFonts w:ascii="Cambria Math" w:hAnsi="Cambria Math" w:cstheme="minorHAnsi"/>
                <w:iCs w:val="0"/>
                <w:lang w:val="en-US"/>
              </w:rPr>
              <w:t>3</w:t>
            </w:r>
          </w:p>
        </w:tc>
        <w:tc>
          <w:tcPr>
            <w:tcW w:w="974" w:type="dxa"/>
          </w:tcPr>
          <w:p w14:paraId="2C0C72B6" w14:textId="4BC761EA" w:rsidR="000E0A45" w:rsidRPr="008550E0" w:rsidRDefault="000E0A45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l-GR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 xml:space="preserve">60, </w:t>
            </w:r>
            <w:r w:rsidR="008550E0">
              <w:rPr>
                <w:rFonts w:ascii="Cambria Math" w:hAnsi="Cambria Math" w:cstheme="minorHAnsi"/>
                <w:iCs/>
                <w:lang w:val="el-GR"/>
              </w:rPr>
              <w:t>60</w:t>
            </w:r>
          </w:p>
        </w:tc>
        <w:tc>
          <w:tcPr>
            <w:tcW w:w="974" w:type="dxa"/>
          </w:tcPr>
          <w:p w14:paraId="74997499" w14:textId="77777777" w:rsidR="000E0A45" w:rsidRPr="0098575A" w:rsidRDefault="000E0A45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60, 60</w:t>
            </w:r>
          </w:p>
        </w:tc>
        <w:tc>
          <w:tcPr>
            <w:tcW w:w="974" w:type="dxa"/>
          </w:tcPr>
          <w:p w14:paraId="3E1B1289" w14:textId="77777777" w:rsidR="000E0A45" w:rsidRPr="0098575A" w:rsidRDefault="000E0A45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60, 65</w:t>
            </w:r>
          </w:p>
        </w:tc>
        <w:tc>
          <w:tcPr>
            <w:tcW w:w="974" w:type="dxa"/>
          </w:tcPr>
          <w:p w14:paraId="2FA2DC79" w14:textId="77777777" w:rsidR="000E0A45" w:rsidRPr="0098575A" w:rsidRDefault="000E0A45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60, 70</w:t>
            </w:r>
          </w:p>
        </w:tc>
        <w:tc>
          <w:tcPr>
            <w:tcW w:w="974" w:type="dxa"/>
          </w:tcPr>
          <w:p w14:paraId="15F0EB78" w14:textId="77777777" w:rsidR="000E0A45" w:rsidRPr="0098575A" w:rsidRDefault="000E0A45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974" w:type="dxa"/>
          </w:tcPr>
          <w:p w14:paraId="56862871" w14:textId="77777777" w:rsidR="000E0A45" w:rsidRPr="0098575A" w:rsidRDefault="000E0A45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974" w:type="dxa"/>
          </w:tcPr>
          <w:p w14:paraId="73CA6CAF" w14:textId="77777777" w:rsidR="000E0A45" w:rsidRPr="0098575A" w:rsidRDefault="000E0A45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974" w:type="dxa"/>
          </w:tcPr>
          <w:p w14:paraId="37B87C85" w14:textId="77777777" w:rsidR="000E0A45" w:rsidRPr="0098575A" w:rsidRDefault="000E0A45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</w:tr>
      <w:tr w:rsidR="000E0A45" w:rsidRPr="0098575A" w14:paraId="010597D3" w14:textId="77777777" w:rsidTr="003B199D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4BDA0B26" w14:textId="77777777" w:rsidR="000E0A45" w:rsidRPr="0098575A" w:rsidRDefault="000E0A45" w:rsidP="003B199D">
            <w:pPr>
              <w:rPr>
                <w:rFonts w:ascii="Cambria Math" w:hAnsi="Cambria Math" w:cstheme="minorHAnsi"/>
                <w:iCs w:val="0"/>
                <w:lang w:val="en-US"/>
              </w:rPr>
            </w:pPr>
            <w:r w:rsidRPr="0098575A">
              <w:rPr>
                <w:rFonts w:ascii="Cambria Math" w:hAnsi="Cambria Math" w:cstheme="minorHAnsi"/>
                <w:iCs w:val="0"/>
                <w:lang w:val="en-US"/>
              </w:rPr>
              <w:t>4</w:t>
            </w:r>
          </w:p>
        </w:tc>
        <w:tc>
          <w:tcPr>
            <w:tcW w:w="974" w:type="dxa"/>
          </w:tcPr>
          <w:p w14:paraId="06EA9CA1" w14:textId="45022B6C" w:rsidR="000E0A45" w:rsidRPr="008550E0" w:rsidRDefault="000E0A45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l-GR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 xml:space="preserve">60, </w:t>
            </w:r>
            <w:r w:rsidR="008550E0">
              <w:rPr>
                <w:rFonts w:ascii="Cambria Math" w:hAnsi="Cambria Math" w:cstheme="minorHAnsi"/>
                <w:iCs/>
                <w:lang w:val="el-GR"/>
              </w:rPr>
              <w:t>72</w:t>
            </w:r>
          </w:p>
        </w:tc>
        <w:tc>
          <w:tcPr>
            <w:tcW w:w="974" w:type="dxa"/>
          </w:tcPr>
          <w:p w14:paraId="71878E93" w14:textId="1D69F4C3" w:rsidR="000E0A45" w:rsidRPr="008550E0" w:rsidRDefault="000E0A45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l-GR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 xml:space="preserve">60, </w:t>
            </w:r>
            <w:r w:rsidR="008550E0">
              <w:rPr>
                <w:rFonts w:ascii="Cambria Math" w:hAnsi="Cambria Math" w:cstheme="minorHAnsi"/>
                <w:iCs/>
                <w:lang w:val="el-GR"/>
              </w:rPr>
              <w:t>80</w:t>
            </w:r>
          </w:p>
        </w:tc>
        <w:tc>
          <w:tcPr>
            <w:tcW w:w="974" w:type="dxa"/>
          </w:tcPr>
          <w:p w14:paraId="78757F2E" w14:textId="6AAA15B4" w:rsidR="000E0A45" w:rsidRPr="008550E0" w:rsidRDefault="000E0A45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l-GR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 xml:space="preserve">60, </w:t>
            </w:r>
            <w:r w:rsidR="008550E0">
              <w:rPr>
                <w:rFonts w:ascii="Cambria Math" w:hAnsi="Cambria Math" w:cstheme="minorHAnsi"/>
                <w:iCs/>
                <w:lang w:val="el-GR"/>
              </w:rPr>
              <w:t>88</w:t>
            </w:r>
          </w:p>
        </w:tc>
        <w:tc>
          <w:tcPr>
            <w:tcW w:w="974" w:type="dxa"/>
          </w:tcPr>
          <w:p w14:paraId="4E9D0990" w14:textId="17992654" w:rsidR="000E0A45" w:rsidRPr="008550E0" w:rsidRDefault="000E0A45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l-GR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 xml:space="preserve">60, </w:t>
            </w:r>
            <w:r w:rsidR="008550E0">
              <w:rPr>
                <w:rFonts w:ascii="Cambria Math" w:hAnsi="Cambria Math" w:cstheme="minorHAnsi"/>
                <w:iCs/>
                <w:lang w:val="el-GR"/>
              </w:rPr>
              <w:t>96</w:t>
            </w:r>
          </w:p>
        </w:tc>
        <w:tc>
          <w:tcPr>
            <w:tcW w:w="974" w:type="dxa"/>
          </w:tcPr>
          <w:p w14:paraId="7984AAE8" w14:textId="77777777" w:rsidR="000E0A45" w:rsidRPr="0098575A" w:rsidRDefault="000E0A45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60, 92</w:t>
            </w:r>
          </w:p>
        </w:tc>
        <w:tc>
          <w:tcPr>
            <w:tcW w:w="974" w:type="dxa"/>
          </w:tcPr>
          <w:p w14:paraId="719D7F10" w14:textId="77777777" w:rsidR="000E0A45" w:rsidRPr="0098575A" w:rsidRDefault="000E0A45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60, 100</w:t>
            </w:r>
          </w:p>
        </w:tc>
        <w:tc>
          <w:tcPr>
            <w:tcW w:w="974" w:type="dxa"/>
          </w:tcPr>
          <w:p w14:paraId="42208186" w14:textId="77777777" w:rsidR="000E0A45" w:rsidRPr="0098575A" w:rsidRDefault="000E0A45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60, 96</w:t>
            </w:r>
          </w:p>
        </w:tc>
        <w:tc>
          <w:tcPr>
            <w:tcW w:w="974" w:type="dxa"/>
          </w:tcPr>
          <w:p w14:paraId="7415BD21" w14:textId="77777777" w:rsidR="000E0A45" w:rsidRPr="0098575A" w:rsidRDefault="000E0A45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60, 100</w:t>
            </w:r>
          </w:p>
        </w:tc>
      </w:tr>
    </w:tbl>
    <w:p w14:paraId="4A53D9D0" w14:textId="5AF7FC71" w:rsidR="00C334A4" w:rsidRDefault="00C334A4" w:rsidP="009B7C9D">
      <w:pPr>
        <w:rPr>
          <w:rFonts w:ascii="Cambria Math" w:hAnsi="Cambria Math" w:cstheme="minorHAnsi"/>
          <w:iCs/>
          <w:lang w:val="el-GR"/>
        </w:rPr>
      </w:pPr>
    </w:p>
    <w:p w14:paraId="5F188E05" w14:textId="33C56CCA" w:rsidR="00C334A4" w:rsidRDefault="00C334A4" w:rsidP="00C334A4">
      <w:pPr>
        <w:ind w:firstLine="720"/>
        <w:rPr>
          <w:rFonts w:ascii="Cambria Math" w:hAnsi="Cambria Math" w:cstheme="minorHAnsi"/>
          <w:iCs/>
          <w:lang w:val="el-GR"/>
        </w:rPr>
        <w:sectPr w:rsidR="00C334A4" w:rsidSect="00A32EC0">
          <w:type w:val="continuous"/>
          <w:pgSz w:w="11906" w:h="16838"/>
          <w:pgMar w:top="720" w:right="720" w:bottom="720" w:left="720" w:header="708" w:footer="708" w:gutter="0"/>
          <w:cols w:sep="1" w:space="709"/>
          <w:docGrid w:linePitch="360"/>
        </w:sectPr>
      </w:pPr>
      <w:r>
        <w:rPr>
          <w:rFonts w:ascii="Cambria Math" w:hAnsi="Cambria Math" w:cstheme="minorHAnsi"/>
          <w:iCs/>
          <w:lang w:val="el-GR"/>
        </w:rPr>
        <w:t xml:space="preserve">Η οποία ωστόσο δεν ταυτίζεται με τα αποτελέσματα που θέλουμε να αποδείξουμε, αλλά είναι ισοδύναμη. </w:t>
      </w:r>
      <w:r>
        <w:rPr>
          <w:rFonts w:ascii="Cambria Math" w:hAnsi="Cambria Math" w:cstheme="minorHAnsi"/>
          <w:iCs/>
          <w:lang w:val="en-US"/>
        </w:rPr>
        <w:t>Fix</w:t>
      </w:r>
      <w:r w:rsidRPr="00C334A4">
        <w:rPr>
          <w:rFonts w:ascii="Cambria Math" w:hAnsi="Cambria Math" w:cstheme="minorHAnsi"/>
          <w:iCs/>
          <w:lang w:val="el-GR"/>
        </w:rPr>
        <w:t>-</w:t>
      </w:r>
      <w:r>
        <w:rPr>
          <w:rFonts w:ascii="Cambria Math" w:hAnsi="Cambria Math" w:cstheme="minorHAnsi"/>
          <w:iCs/>
          <w:lang w:val="el-GR"/>
        </w:rPr>
        <w:t xml:space="preserve">άρουμε τις τιμές </w:t>
      </w:r>
      <w:r>
        <w:rPr>
          <w:rFonts w:ascii="Cambria Math" w:hAnsi="Cambria Math" w:cstheme="minorHAnsi"/>
          <w:iCs/>
          <w:lang w:val="en-US"/>
        </w:rPr>
        <w:t>e</w:t>
      </w:r>
      <w:r w:rsidRPr="00C334A4">
        <w:rPr>
          <w:rFonts w:ascii="Cambria Math" w:hAnsi="Cambria Math" w:cstheme="minorHAnsi"/>
          <w:iCs/>
          <w:lang w:val="el-GR"/>
        </w:rPr>
        <w:t>[2][0] = 20</w:t>
      </w:r>
      <w:r w:rsidR="00CF410E">
        <w:rPr>
          <w:rFonts w:ascii="Cambria Math" w:hAnsi="Cambria Math" w:cstheme="minorHAnsi"/>
          <w:iCs/>
          <w:lang w:val="el-GR"/>
        </w:rPr>
        <w:t xml:space="preserve">, </w:t>
      </w:r>
      <w:r w:rsidR="00CF410E">
        <w:rPr>
          <w:rFonts w:ascii="Cambria Math" w:hAnsi="Cambria Math" w:cstheme="minorHAnsi"/>
          <w:iCs/>
          <w:lang w:val="en-US"/>
        </w:rPr>
        <w:t>e</w:t>
      </w:r>
      <w:r w:rsidR="00CF410E" w:rsidRPr="00C334A4">
        <w:rPr>
          <w:rFonts w:ascii="Cambria Math" w:hAnsi="Cambria Math" w:cstheme="minorHAnsi"/>
          <w:iCs/>
          <w:lang w:val="el-GR"/>
        </w:rPr>
        <w:t>[2][</w:t>
      </w:r>
      <w:r w:rsidR="00CF410E">
        <w:rPr>
          <w:rFonts w:ascii="Cambria Math" w:hAnsi="Cambria Math" w:cstheme="minorHAnsi"/>
          <w:iCs/>
          <w:lang w:val="el-GR"/>
        </w:rPr>
        <w:t>1</w:t>
      </w:r>
      <w:r w:rsidR="00CF410E" w:rsidRPr="00C334A4">
        <w:rPr>
          <w:rFonts w:ascii="Cambria Math" w:hAnsi="Cambria Math" w:cstheme="minorHAnsi"/>
          <w:iCs/>
          <w:lang w:val="el-GR"/>
        </w:rPr>
        <w:t>] = 20</w:t>
      </w:r>
      <w:r w:rsidRPr="00C334A4">
        <w:rPr>
          <w:rFonts w:ascii="Cambria Math" w:hAnsi="Cambria Math" w:cstheme="minorHAnsi"/>
          <w:iCs/>
          <w:lang w:val="el-GR"/>
        </w:rPr>
        <w:t xml:space="preserve"> </w:t>
      </w:r>
      <w:r>
        <w:rPr>
          <w:rFonts w:ascii="Cambria Math" w:hAnsi="Cambria Math" w:cstheme="minorHAnsi"/>
          <w:iCs/>
          <w:lang w:val="el-GR"/>
        </w:rPr>
        <w:t xml:space="preserve">και </w:t>
      </w:r>
      <w:r>
        <w:rPr>
          <w:rFonts w:ascii="Cambria Math" w:hAnsi="Cambria Math" w:cstheme="minorHAnsi"/>
          <w:iCs/>
          <w:lang w:val="en-US"/>
        </w:rPr>
        <w:t>e</w:t>
      </w:r>
      <w:r w:rsidRPr="00C334A4">
        <w:rPr>
          <w:rFonts w:ascii="Cambria Math" w:hAnsi="Cambria Math" w:cstheme="minorHAnsi"/>
          <w:iCs/>
          <w:lang w:val="el-GR"/>
        </w:rPr>
        <w:t xml:space="preserve">[3][0] = 25, </w:t>
      </w:r>
      <w:r>
        <w:rPr>
          <w:rFonts w:ascii="Cambria Math" w:hAnsi="Cambria Math" w:cstheme="minorHAnsi"/>
          <w:iCs/>
          <w:lang w:val="el-GR"/>
        </w:rPr>
        <w:t>ώστε να βγάλουμε την επιθυμητή λύση</w:t>
      </w:r>
      <w:r w:rsidR="00733970">
        <w:rPr>
          <w:rFonts w:ascii="Cambria Math" w:hAnsi="Cambria Math" w:cstheme="minorHAnsi"/>
          <w:iCs/>
          <w:lang w:val="el-GR"/>
        </w:rPr>
        <w:t xml:space="preserve"> και σημειώνουμε με </w:t>
      </w:r>
      <w:r w:rsidR="00733970" w:rsidRPr="00733970">
        <w:rPr>
          <w:rFonts w:ascii="Cambria Math" w:hAnsi="Cambria Math" w:cstheme="minorHAnsi"/>
          <w:iCs/>
          <w:color w:val="FF0000"/>
          <w:lang w:val="el-GR"/>
        </w:rPr>
        <w:t xml:space="preserve">κόκκινο </w:t>
      </w:r>
      <w:r w:rsidR="00733970">
        <w:rPr>
          <w:rFonts w:ascii="Cambria Math" w:hAnsi="Cambria Math" w:cstheme="minorHAnsi"/>
          <w:iCs/>
          <w:lang w:val="el-GR"/>
        </w:rPr>
        <w:t>ποιες τιμές άλλαξαν</w:t>
      </w:r>
      <w:r>
        <w:rPr>
          <w:rFonts w:ascii="Cambria Math" w:hAnsi="Cambria Math" w:cstheme="minorHAnsi"/>
          <w:iCs/>
          <w:lang w:val="el-GR"/>
        </w:rPr>
        <w:t>:</w:t>
      </w:r>
      <w:r w:rsidRPr="00C334A4">
        <w:rPr>
          <w:rFonts w:ascii="Cambria Math" w:hAnsi="Cambria Math" w:cstheme="minorHAnsi"/>
          <w:iCs/>
          <w:lang w:val="el-GR"/>
        </w:rPr>
        <w:t xml:space="preserve"> </w:t>
      </w:r>
    </w:p>
    <w:tbl>
      <w:tblPr>
        <w:tblStyle w:val="GridTable3-Accent1"/>
        <w:tblW w:w="5549" w:type="dxa"/>
        <w:jc w:val="center"/>
        <w:tblLook w:val="04A0" w:firstRow="1" w:lastRow="0" w:firstColumn="1" w:lastColumn="0" w:noHBand="0" w:noVBand="1"/>
      </w:tblPr>
      <w:tblGrid>
        <w:gridCol w:w="845"/>
        <w:gridCol w:w="588"/>
        <w:gridCol w:w="588"/>
        <w:gridCol w:w="588"/>
        <w:gridCol w:w="588"/>
        <w:gridCol w:w="588"/>
        <w:gridCol w:w="588"/>
        <w:gridCol w:w="588"/>
        <w:gridCol w:w="588"/>
      </w:tblGrid>
      <w:tr w:rsidR="00C334A4" w:rsidRPr="0098575A" w14:paraId="44C40616" w14:textId="77777777" w:rsidTr="003B1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5" w:type="dxa"/>
          </w:tcPr>
          <w:p w14:paraId="4C0D4E13" w14:textId="77777777" w:rsidR="00C334A4" w:rsidRPr="0098575A" w:rsidRDefault="00C334A4" w:rsidP="003B199D">
            <w:pPr>
              <w:rPr>
                <w:rFonts w:ascii="Cambria Math" w:hAnsi="Cambria Math" w:cstheme="minorHAnsi"/>
                <w:iCs w:val="0"/>
                <w:lang w:val="en-US"/>
              </w:rPr>
            </w:pPr>
            <w:r w:rsidRPr="0098575A">
              <w:rPr>
                <w:rFonts w:ascii="Cambria Math" w:hAnsi="Cambria Math" w:cstheme="minorHAnsi"/>
                <w:iCs w:val="0"/>
                <w:lang w:val="en-US"/>
              </w:rPr>
              <w:t>Period</w:t>
            </w:r>
          </w:p>
        </w:tc>
        <w:tc>
          <w:tcPr>
            <w:tcW w:w="588" w:type="dxa"/>
          </w:tcPr>
          <w:p w14:paraId="35791D33" w14:textId="77777777" w:rsidR="00C334A4" w:rsidRPr="0098575A" w:rsidRDefault="00C334A4" w:rsidP="003B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d</w:t>
            </w:r>
            <w:r w:rsidRPr="0098575A">
              <w:rPr>
                <w:rFonts w:ascii="Cambria Math" w:hAnsi="Cambria Math" w:cstheme="minorHAnsi"/>
                <w:iCs/>
                <w:vertAlign w:val="subscript"/>
                <w:lang w:val="en-US"/>
              </w:rPr>
              <w:t>1</w:t>
            </w:r>
          </w:p>
        </w:tc>
        <w:tc>
          <w:tcPr>
            <w:tcW w:w="588" w:type="dxa"/>
          </w:tcPr>
          <w:p w14:paraId="0261EF65" w14:textId="77777777" w:rsidR="00C334A4" w:rsidRPr="0098575A" w:rsidRDefault="00C334A4" w:rsidP="003B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d</w:t>
            </w:r>
            <w:r w:rsidRPr="0098575A">
              <w:rPr>
                <w:rFonts w:ascii="Cambria Math" w:hAnsi="Cambria Math" w:cstheme="minorHAnsi"/>
                <w:iCs/>
                <w:vertAlign w:val="subscript"/>
                <w:lang w:val="en-US"/>
              </w:rPr>
              <w:t>2</w:t>
            </w:r>
          </w:p>
        </w:tc>
        <w:tc>
          <w:tcPr>
            <w:tcW w:w="588" w:type="dxa"/>
          </w:tcPr>
          <w:p w14:paraId="02299C35" w14:textId="77777777" w:rsidR="00C334A4" w:rsidRPr="0098575A" w:rsidRDefault="00C334A4" w:rsidP="003B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d</w:t>
            </w:r>
            <w:r w:rsidRPr="0098575A">
              <w:rPr>
                <w:rFonts w:ascii="Cambria Math" w:hAnsi="Cambria Math" w:cstheme="minorHAnsi"/>
                <w:iCs/>
                <w:vertAlign w:val="subscript"/>
                <w:lang w:val="en-US"/>
              </w:rPr>
              <w:t>3</w:t>
            </w:r>
          </w:p>
        </w:tc>
        <w:tc>
          <w:tcPr>
            <w:tcW w:w="588" w:type="dxa"/>
          </w:tcPr>
          <w:p w14:paraId="115A5EAC" w14:textId="77777777" w:rsidR="00C334A4" w:rsidRPr="0098575A" w:rsidRDefault="00C334A4" w:rsidP="003B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d</w:t>
            </w:r>
            <w:r w:rsidRPr="0098575A">
              <w:rPr>
                <w:rFonts w:ascii="Cambria Math" w:hAnsi="Cambria Math" w:cstheme="minorHAnsi"/>
                <w:iCs/>
                <w:vertAlign w:val="subscript"/>
                <w:lang w:val="en-US"/>
              </w:rPr>
              <w:t>4</w:t>
            </w:r>
          </w:p>
        </w:tc>
        <w:tc>
          <w:tcPr>
            <w:tcW w:w="588" w:type="dxa"/>
          </w:tcPr>
          <w:p w14:paraId="52EEA68C" w14:textId="77777777" w:rsidR="00C334A4" w:rsidRPr="0098575A" w:rsidRDefault="00C334A4" w:rsidP="003B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d</w:t>
            </w:r>
            <w:r w:rsidRPr="0098575A">
              <w:rPr>
                <w:rFonts w:ascii="Cambria Math" w:hAnsi="Cambria Math" w:cstheme="minorHAnsi"/>
                <w:iCs/>
                <w:vertAlign w:val="subscript"/>
                <w:lang w:val="en-US"/>
              </w:rPr>
              <w:t>5</w:t>
            </w:r>
          </w:p>
        </w:tc>
        <w:tc>
          <w:tcPr>
            <w:tcW w:w="588" w:type="dxa"/>
          </w:tcPr>
          <w:p w14:paraId="287838AC" w14:textId="77777777" w:rsidR="00C334A4" w:rsidRPr="0098575A" w:rsidRDefault="00C334A4" w:rsidP="003B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d</w:t>
            </w:r>
            <w:r w:rsidRPr="0098575A">
              <w:rPr>
                <w:rFonts w:ascii="Cambria Math" w:hAnsi="Cambria Math" w:cstheme="minorHAnsi"/>
                <w:iCs/>
                <w:vertAlign w:val="subscript"/>
                <w:lang w:val="en-US"/>
              </w:rPr>
              <w:t>6</w:t>
            </w:r>
          </w:p>
        </w:tc>
        <w:tc>
          <w:tcPr>
            <w:tcW w:w="588" w:type="dxa"/>
          </w:tcPr>
          <w:p w14:paraId="2722F0C2" w14:textId="77777777" w:rsidR="00C334A4" w:rsidRPr="0098575A" w:rsidRDefault="00C334A4" w:rsidP="003B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d</w:t>
            </w:r>
            <w:r w:rsidRPr="0098575A">
              <w:rPr>
                <w:rFonts w:ascii="Cambria Math" w:hAnsi="Cambria Math" w:cstheme="minorHAnsi"/>
                <w:iCs/>
                <w:vertAlign w:val="subscript"/>
                <w:lang w:val="en-US"/>
              </w:rPr>
              <w:t>7</w:t>
            </w:r>
          </w:p>
        </w:tc>
        <w:tc>
          <w:tcPr>
            <w:tcW w:w="588" w:type="dxa"/>
          </w:tcPr>
          <w:p w14:paraId="027B06E4" w14:textId="77777777" w:rsidR="00C334A4" w:rsidRPr="0098575A" w:rsidRDefault="00C334A4" w:rsidP="003B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d</w:t>
            </w:r>
            <w:r w:rsidRPr="0098575A">
              <w:rPr>
                <w:rFonts w:ascii="Cambria Math" w:hAnsi="Cambria Math" w:cstheme="minorHAnsi"/>
                <w:iCs/>
                <w:vertAlign w:val="subscript"/>
                <w:lang w:val="en-US"/>
              </w:rPr>
              <w:t>8</w:t>
            </w:r>
          </w:p>
        </w:tc>
      </w:tr>
      <w:tr w:rsidR="00C334A4" w:rsidRPr="0098575A" w14:paraId="3ACC1941" w14:textId="77777777" w:rsidTr="003B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2F2A48BF" w14:textId="77777777" w:rsidR="00C334A4" w:rsidRPr="0098575A" w:rsidRDefault="00C334A4" w:rsidP="003B199D">
            <w:pPr>
              <w:rPr>
                <w:rFonts w:ascii="Cambria Math" w:hAnsi="Cambria Math" w:cstheme="minorHAnsi"/>
                <w:iCs w:val="0"/>
                <w:lang w:val="en-US"/>
              </w:rPr>
            </w:pPr>
            <w:r w:rsidRPr="0098575A">
              <w:rPr>
                <w:rFonts w:ascii="Cambria Math" w:hAnsi="Cambria Math" w:cstheme="minorHAnsi"/>
                <w:iCs w:val="0"/>
                <w:lang w:val="en-US"/>
              </w:rPr>
              <w:t>1</w:t>
            </w:r>
          </w:p>
        </w:tc>
        <w:tc>
          <w:tcPr>
            <w:tcW w:w="588" w:type="dxa"/>
          </w:tcPr>
          <w:p w14:paraId="04358E33" w14:textId="77777777" w:rsidR="00C334A4" w:rsidRPr="0098575A" w:rsidRDefault="00C334A4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50</w:t>
            </w:r>
          </w:p>
        </w:tc>
        <w:tc>
          <w:tcPr>
            <w:tcW w:w="588" w:type="dxa"/>
          </w:tcPr>
          <w:p w14:paraId="159CE098" w14:textId="77777777" w:rsidR="00C334A4" w:rsidRPr="0098575A" w:rsidRDefault="00C334A4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88" w:type="dxa"/>
          </w:tcPr>
          <w:p w14:paraId="3E60E52F" w14:textId="77777777" w:rsidR="00C334A4" w:rsidRPr="0098575A" w:rsidRDefault="00C334A4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88" w:type="dxa"/>
          </w:tcPr>
          <w:p w14:paraId="26451E3B" w14:textId="77777777" w:rsidR="00C334A4" w:rsidRPr="0098575A" w:rsidRDefault="00C334A4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88" w:type="dxa"/>
          </w:tcPr>
          <w:p w14:paraId="44A59553" w14:textId="77777777" w:rsidR="00C334A4" w:rsidRPr="0098575A" w:rsidRDefault="00C334A4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88" w:type="dxa"/>
          </w:tcPr>
          <w:p w14:paraId="1F5E6D77" w14:textId="77777777" w:rsidR="00C334A4" w:rsidRPr="0098575A" w:rsidRDefault="00C334A4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88" w:type="dxa"/>
          </w:tcPr>
          <w:p w14:paraId="049A3FAE" w14:textId="77777777" w:rsidR="00C334A4" w:rsidRPr="0098575A" w:rsidRDefault="00C334A4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88" w:type="dxa"/>
          </w:tcPr>
          <w:p w14:paraId="2C89BAB2" w14:textId="77777777" w:rsidR="00C334A4" w:rsidRPr="0098575A" w:rsidRDefault="00C334A4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</w:tr>
      <w:tr w:rsidR="00C334A4" w:rsidRPr="0098575A" w14:paraId="0481A367" w14:textId="77777777" w:rsidTr="003B199D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42F19D3E" w14:textId="77777777" w:rsidR="00C334A4" w:rsidRPr="0098575A" w:rsidRDefault="00C334A4" w:rsidP="003B199D">
            <w:pPr>
              <w:rPr>
                <w:rFonts w:ascii="Cambria Math" w:hAnsi="Cambria Math" w:cstheme="minorHAnsi"/>
                <w:iCs w:val="0"/>
                <w:lang w:val="en-US"/>
              </w:rPr>
            </w:pPr>
            <w:r w:rsidRPr="0098575A">
              <w:rPr>
                <w:rFonts w:ascii="Cambria Math" w:hAnsi="Cambria Math" w:cstheme="minorHAnsi"/>
                <w:iCs w:val="0"/>
                <w:lang w:val="en-US"/>
              </w:rPr>
              <w:t>2</w:t>
            </w:r>
          </w:p>
        </w:tc>
        <w:tc>
          <w:tcPr>
            <w:tcW w:w="588" w:type="dxa"/>
          </w:tcPr>
          <w:p w14:paraId="4A2A2A11" w14:textId="77777777" w:rsidR="00C334A4" w:rsidRPr="0098575A" w:rsidRDefault="00C334A4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100</w:t>
            </w:r>
          </w:p>
        </w:tc>
        <w:tc>
          <w:tcPr>
            <w:tcW w:w="588" w:type="dxa"/>
          </w:tcPr>
          <w:p w14:paraId="4E9CA026" w14:textId="77777777" w:rsidR="00C334A4" w:rsidRPr="0098575A" w:rsidRDefault="00C334A4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100</w:t>
            </w:r>
          </w:p>
        </w:tc>
        <w:tc>
          <w:tcPr>
            <w:tcW w:w="588" w:type="dxa"/>
          </w:tcPr>
          <w:p w14:paraId="69B8A0B4" w14:textId="77777777" w:rsidR="00C334A4" w:rsidRPr="0098575A" w:rsidRDefault="00C334A4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88" w:type="dxa"/>
          </w:tcPr>
          <w:p w14:paraId="6AF9FD7E" w14:textId="77777777" w:rsidR="00C334A4" w:rsidRPr="0098575A" w:rsidRDefault="00C334A4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88" w:type="dxa"/>
          </w:tcPr>
          <w:p w14:paraId="137EBE64" w14:textId="77777777" w:rsidR="00C334A4" w:rsidRPr="0098575A" w:rsidRDefault="00C334A4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88" w:type="dxa"/>
          </w:tcPr>
          <w:p w14:paraId="005AC04C" w14:textId="77777777" w:rsidR="00C334A4" w:rsidRPr="0098575A" w:rsidRDefault="00C334A4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88" w:type="dxa"/>
          </w:tcPr>
          <w:p w14:paraId="348FDF67" w14:textId="77777777" w:rsidR="00C334A4" w:rsidRPr="0098575A" w:rsidRDefault="00C334A4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88" w:type="dxa"/>
          </w:tcPr>
          <w:p w14:paraId="0E7A4A50" w14:textId="77777777" w:rsidR="00C334A4" w:rsidRPr="0098575A" w:rsidRDefault="00C334A4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</w:tr>
      <w:tr w:rsidR="00C334A4" w:rsidRPr="0098575A" w14:paraId="6126B7D2" w14:textId="77777777" w:rsidTr="003B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7C664CB4" w14:textId="77777777" w:rsidR="00C334A4" w:rsidRPr="0098575A" w:rsidRDefault="00C334A4" w:rsidP="003B199D">
            <w:pPr>
              <w:rPr>
                <w:rFonts w:ascii="Cambria Math" w:hAnsi="Cambria Math" w:cstheme="minorHAnsi"/>
                <w:iCs w:val="0"/>
                <w:lang w:val="en-US"/>
              </w:rPr>
            </w:pPr>
            <w:r w:rsidRPr="0098575A">
              <w:rPr>
                <w:rFonts w:ascii="Cambria Math" w:hAnsi="Cambria Math" w:cstheme="minorHAnsi"/>
                <w:iCs w:val="0"/>
                <w:lang w:val="en-US"/>
              </w:rPr>
              <w:t>3</w:t>
            </w:r>
          </w:p>
        </w:tc>
        <w:tc>
          <w:tcPr>
            <w:tcW w:w="588" w:type="dxa"/>
          </w:tcPr>
          <w:p w14:paraId="7B998E9F" w14:textId="77777777" w:rsidR="00C334A4" w:rsidRPr="0098575A" w:rsidRDefault="00C334A4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120</w:t>
            </w:r>
          </w:p>
        </w:tc>
        <w:tc>
          <w:tcPr>
            <w:tcW w:w="588" w:type="dxa"/>
          </w:tcPr>
          <w:p w14:paraId="4D016611" w14:textId="77777777" w:rsidR="00C334A4" w:rsidRPr="0098575A" w:rsidRDefault="00C334A4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120</w:t>
            </w:r>
          </w:p>
        </w:tc>
        <w:tc>
          <w:tcPr>
            <w:tcW w:w="588" w:type="dxa"/>
          </w:tcPr>
          <w:p w14:paraId="49B58134" w14:textId="77777777" w:rsidR="00C334A4" w:rsidRPr="0098575A" w:rsidRDefault="00C334A4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120</w:t>
            </w:r>
          </w:p>
        </w:tc>
        <w:tc>
          <w:tcPr>
            <w:tcW w:w="588" w:type="dxa"/>
          </w:tcPr>
          <w:p w14:paraId="532A785D" w14:textId="77777777" w:rsidR="00C334A4" w:rsidRPr="0098575A" w:rsidRDefault="00C334A4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120</w:t>
            </w:r>
          </w:p>
        </w:tc>
        <w:tc>
          <w:tcPr>
            <w:tcW w:w="588" w:type="dxa"/>
          </w:tcPr>
          <w:p w14:paraId="1F5864C6" w14:textId="77777777" w:rsidR="00C334A4" w:rsidRPr="0098575A" w:rsidRDefault="00C334A4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88" w:type="dxa"/>
          </w:tcPr>
          <w:p w14:paraId="1D1EC35E" w14:textId="77777777" w:rsidR="00C334A4" w:rsidRPr="0098575A" w:rsidRDefault="00C334A4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88" w:type="dxa"/>
          </w:tcPr>
          <w:p w14:paraId="4039B2E8" w14:textId="77777777" w:rsidR="00C334A4" w:rsidRPr="0098575A" w:rsidRDefault="00C334A4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88" w:type="dxa"/>
          </w:tcPr>
          <w:p w14:paraId="00914C3F" w14:textId="77777777" w:rsidR="00C334A4" w:rsidRPr="0098575A" w:rsidRDefault="00C334A4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</w:tr>
      <w:tr w:rsidR="00C334A4" w:rsidRPr="0098575A" w14:paraId="151C06C8" w14:textId="77777777" w:rsidTr="003B199D">
        <w:trPr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2566D034" w14:textId="77777777" w:rsidR="00C334A4" w:rsidRPr="0098575A" w:rsidRDefault="00C334A4" w:rsidP="003B199D">
            <w:pPr>
              <w:rPr>
                <w:rFonts w:ascii="Cambria Math" w:hAnsi="Cambria Math" w:cstheme="minorHAnsi"/>
                <w:iCs w:val="0"/>
                <w:lang w:val="en-US"/>
              </w:rPr>
            </w:pPr>
            <w:r w:rsidRPr="0098575A">
              <w:rPr>
                <w:rFonts w:ascii="Cambria Math" w:hAnsi="Cambria Math" w:cstheme="minorHAnsi"/>
                <w:iCs w:val="0"/>
                <w:lang w:val="en-US"/>
              </w:rPr>
              <w:t>4</w:t>
            </w:r>
          </w:p>
        </w:tc>
        <w:tc>
          <w:tcPr>
            <w:tcW w:w="588" w:type="dxa"/>
          </w:tcPr>
          <w:p w14:paraId="744E22D2" w14:textId="77777777" w:rsidR="00C334A4" w:rsidRPr="0098575A" w:rsidRDefault="00C334A4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180</w:t>
            </w:r>
          </w:p>
        </w:tc>
        <w:tc>
          <w:tcPr>
            <w:tcW w:w="588" w:type="dxa"/>
          </w:tcPr>
          <w:p w14:paraId="749ABA83" w14:textId="77777777" w:rsidR="00C334A4" w:rsidRPr="0098575A" w:rsidRDefault="00C334A4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180</w:t>
            </w:r>
          </w:p>
        </w:tc>
        <w:tc>
          <w:tcPr>
            <w:tcW w:w="588" w:type="dxa"/>
          </w:tcPr>
          <w:p w14:paraId="6EF226E7" w14:textId="77777777" w:rsidR="00C334A4" w:rsidRPr="0098575A" w:rsidRDefault="00C334A4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180</w:t>
            </w:r>
          </w:p>
        </w:tc>
        <w:tc>
          <w:tcPr>
            <w:tcW w:w="588" w:type="dxa"/>
          </w:tcPr>
          <w:p w14:paraId="5ACB5ABC" w14:textId="77777777" w:rsidR="00C334A4" w:rsidRPr="0098575A" w:rsidRDefault="00C334A4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180</w:t>
            </w:r>
          </w:p>
        </w:tc>
        <w:tc>
          <w:tcPr>
            <w:tcW w:w="588" w:type="dxa"/>
          </w:tcPr>
          <w:p w14:paraId="4664D103" w14:textId="77777777" w:rsidR="00C334A4" w:rsidRPr="0098575A" w:rsidRDefault="00C334A4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180</w:t>
            </w:r>
          </w:p>
        </w:tc>
        <w:tc>
          <w:tcPr>
            <w:tcW w:w="588" w:type="dxa"/>
          </w:tcPr>
          <w:p w14:paraId="24B33D74" w14:textId="77777777" w:rsidR="00C334A4" w:rsidRPr="0098575A" w:rsidRDefault="00C334A4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180</w:t>
            </w:r>
          </w:p>
        </w:tc>
        <w:tc>
          <w:tcPr>
            <w:tcW w:w="588" w:type="dxa"/>
          </w:tcPr>
          <w:p w14:paraId="0B494B0F" w14:textId="77777777" w:rsidR="00C334A4" w:rsidRPr="0098575A" w:rsidRDefault="00C334A4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180</w:t>
            </w:r>
          </w:p>
        </w:tc>
        <w:tc>
          <w:tcPr>
            <w:tcW w:w="588" w:type="dxa"/>
          </w:tcPr>
          <w:p w14:paraId="15D12F9B" w14:textId="77777777" w:rsidR="00C334A4" w:rsidRPr="0098575A" w:rsidRDefault="00C334A4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180</w:t>
            </w:r>
          </w:p>
        </w:tc>
      </w:tr>
    </w:tbl>
    <w:p w14:paraId="6F3CE658" w14:textId="77777777" w:rsidR="00C334A4" w:rsidRPr="0098575A" w:rsidRDefault="00C334A4" w:rsidP="00C334A4">
      <w:pPr>
        <w:rPr>
          <w:rFonts w:ascii="Cambria Math" w:hAnsi="Cambria Math" w:cstheme="minorHAnsi"/>
          <w:iCs/>
          <w:lang w:val="en-US"/>
        </w:rPr>
      </w:pPr>
    </w:p>
    <w:tbl>
      <w:tblPr>
        <w:tblStyle w:val="GridTable3-Accent1"/>
        <w:tblW w:w="5525" w:type="dxa"/>
        <w:jc w:val="center"/>
        <w:tblLook w:val="04A0" w:firstRow="1" w:lastRow="0" w:firstColumn="1" w:lastColumn="0" w:noHBand="0" w:noVBand="1"/>
      </w:tblPr>
      <w:tblGrid>
        <w:gridCol w:w="1081"/>
        <w:gridCol w:w="593"/>
        <w:gridCol w:w="593"/>
        <w:gridCol w:w="593"/>
        <w:gridCol w:w="593"/>
        <w:gridCol w:w="518"/>
        <w:gridCol w:w="518"/>
        <w:gridCol w:w="518"/>
        <w:gridCol w:w="518"/>
      </w:tblGrid>
      <w:tr w:rsidR="00C334A4" w:rsidRPr="0098575A" w14:paraId="1FE59A95" w14:textId="77777777" w:rsidTr="003B1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1" w:type="dxa"/>
          </w:tcPr>
          <w:p w14:paraId="0E5DA6F2" w14:textId="77777777" w:rsidR="00C334A4" w:rsidRPr="0098575A" w:rsidRDefault="00C334A4" w:rsidP="003B199D">
            <w:pPr>
              <w:rPr>
                <w:rFonts w:ascii="Cambria Math" w:hAnsi="Cambria Math" w:cstheme="minorHAnsi"/>
                <w:iCs w:val="0"/>
                <w:lang w:val="en-US"/>
              </w:rPr>
            </w:pPr>
            <w:r w:rsidRPr="0098575A">
              <w:rPr>
                <w:rFonts w:ascii="Cambria Math" w:hAnsi="Cambria Math" w:cstheme="minorHAnsi"/>
                <w:iCs w:val="0"/>
                <w:lang w:val="en-US"/>
              </w:rPr>
              <w:t>Period</w:t>
            </w:r>
          </w:p>
        </w:tc>
        <w:tc>
          <w:tcPr>
            <w:tcW w:w="593" w:type="dxa"/>
          </w:tcPr>
          <w:p w14:paraId="39DA57D3" w14:textId="77777777" w:rsidR="00C334A4" w:rsidRPr="0098575A" w:rsidRDefault="00C334A4" w:rsidP="003B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e</w:t>
            </w:r>
            <w:r>
              <w:rPr>
                <w:rFonts w:ascii="Cambria Math" w:hAnsi="Cambria Math" w:cstheme="minorHAnsi"/>
                <w:iCs/>
                <w:vertAlign w:val="subscript"/>
                <w:lang w:val="en-US"/>
              </w:rPr>
              <w:t>1</w:t>
            </w:r>
          </w:p>
        </w:tc>
        <w:tc>
          <w:tcPr>
            <w:tcW w:w="593" w:type="dxa"/>
          </w:tcPr>
          <w:p w14:paraId="0867FF31" w14:textId="77777777" w:rsidR="00C334A4" w:rsidRPr="0098575A" w:rsidRDefault="00C334A4" w:rsidP="003B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vertAlign w:val="subscript"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e</w:t>
            </w:r>
            <w:r>
              <w:rPr>
                <w:rFonts w:ascii="Cambria Math" w:hAnsi="Cambria Math" w:cstheme="minorHAnsi"/>
                <w:iCs/>
                <w:vertAlign w:val="subscript"/>
                <w:lang w:val="en-US"/>
              </w:rPr>
              <w:t>2</w:t>
            </w:r>
          </w:p>
        </w:tc>
        <w:tc>
          <w:tcPr>
            <w:tcW w:w="593" w:type="dxa"/>
          </w:tcPr>
          <w:p w14:paraId="18B59D7F" w14:textId="77777777" w:rsidR="00C334A4" w:rsidRPr="0098575A" w:rsidRDefault="00C334A4" w:rsidP="003B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vertAlign w:val="subscript"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e</w:t>
            </w:r>
            <w:r>
              <w:rPr>
                <w:rFonts w:ascii="Cambria Math" w:hAnsi="Cambria Math" w:cstheme="minorHAnsi"/>
                <w:iCs/>
                <w:vertAlign w:val="subscript"/>
                <w:lang w:val="en-US"/>
              </w:rPr>
              <w:t>3</w:t>
            </w:r>
          </w:p>
        </w:tc>
        <w:tc>
          <w:tcPr>
            <w:tcW w:w="593" w:type="dxa"/>
          </w:tcPr>
          <w:p w14:paraId="0A67C870" w14:textId="77777777" w:rsidR="00C334A4" w:rsidRPr="0098575A" w:rsidRDefault="00C334A4" w:rsidP="003B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vertAlign w:val="subscript"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e</w:t>
            </w:r>
            <w:r>
              <w:rPr>
                <w:rFonts w:ascii="Cambria Math" w:hAnsi="Cambria Math" w:cstheme="minorHAnsi"/>
                <w:iCs/>
                <w:vertAlign w:val="subscript"/>
                <w:lang w:val="en-US"/>
              </w:rPr>
              <w:t>4</w:t>
            </w:r>
          </w:p>
        </w:tc>
        <w:tc>
          <w:tcPr>
            <w:tcW w:w="518" w:type="dxa"/>
          </w:tcPr>
          <w:p w14:paraId="4A81261C" w14:textId="77777777" w:rsidR="00C334A4" w:rsidRPr="0098575A" w:rsidRDefault="00C334A4" w:rsidP="003B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vertAlign w:val="subscript"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e</w:t>
            </w:r>
            <w:r>
              <w:rPr>
                <w:rFonts w:ascii="Cambria Math" w:hAnsi="Cambria Math" w:cstheme="minorHAnsi"/>
                <w:iCs/>
                <w:vertAlign w:val="subscript"/>
                <w:lang w:val="en-US"/>
              </w:rPr>
              <w:t>5</w:t>
            </w:r>
          </w:p>
        </w:tc>
        <w:tc>
          <w:tcPr>
            <w:tcW w:w="518" w:type="dxa"/>
          </w:tcPr>
          <w:p w14:paraId="579FED91" w14:textId="77777777" w:rsidR="00C334A4" w:rsidRPr="0098575A" w:rsidRDefault="00C334A4" w:rsidP="003B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e</w:t>
            </w:r>
            <w:r>
              <w:rPr>
                <w:rFonts w:ascii="Cambria Math" w:hAnsi="Cambria Math" w:cstheme="minorHAnsi"/>
                <w:iCs/>
                <w:vertAlign w:val="subscript"/>
                <w:lang w:val="en-US"/>
              </w:rPr>
              <w:t>6</w:t>
            </w:r>
          </w:p>
        </w:tc>
        <w:tc>
          <w:tcPr>
            <w:tcW w:w="518" w:type="dxa"/>
          </w:tcPr>
          <w:p w14:paraId="2D69B502" w14:textId="77777777" w:rsidR="00C334A4" w:rsidRPr="0098575A" w:rsidRDefault="00C334A4" w:rsidP="003B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e</w:t>
            </w:r>
            <w:r>
              <w:rPr>
                <w:rFonts w:ascii="Cambria Math" w:hAnsi="Cambria Math" w:cstheme="minorHAnsi"/>
                <w:iCs/>
                <w:vertAlign w:val="subscript"/>
                <w:lang w:val="en-US"/>
              </w:rPr>
              <w:t>7</w:t>
            </w:r>
          </w:p>
        </w:tc>
        <w:tc>
          <w:tcPr>
            <w:tcW w:w="518" w:type="dxa"/>
          </w:tcPr>
          <w:p w14:paraId="4B51E5B1" w14:textId="77777777" w:rsidR="00C334A4" w:rsidRPr="0098575A" w:rsidRDefault="00C334A4" w:rsidP="003B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vertAlign w:val="subscript"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e</w:t>
            </w:r>
            <w:r>
              <w:rPr>
                <w:rFonts w:ascii="Cambria Math" w:hAnsi="Cambria Math" w:cstheme="minorHAnsi"/>
                <w:iCs/>
                <w:vertAlign w:val="subscript"/>
                <w:lang w:val="en-US"/>
              </w:rPr>
              <w:t>8</w:t>
            </w:r>
          </w:p>
        </w:tc>
      </w:tr>
      <w:tr w:rsidR="00C334A4" w:rsidRPr="0098575A" w14:paraId="6BC3A14E" w14:textId="77777777" w:rsidTr="003B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14:paraId="46681374" w14:textId="77777777" w:rsidR="00C334A4" w:rsidRPr="0098575A" w:rsidRDefault="00C334A4" w:rsidP="003B199D">
            <w:pPr>
              <w:rPr>
                <w:rFonts w:ascii="Cambria Math" w:hAnsi="Cambria Math" w:cstheme="minorHAnsi"/>
                <w:iCs w:val="0"/>
                <w:lang w:val="en-US"/>
              </w:rPr>
            </w:pPr>
            <w:r w:rsidRPr="0098575A">
              <w:rPr>
                <w:rFonts w:ascii="Cambria Math" w:hAnsi="Cambria Math" w:cstheme="minorHAnsi"/>
                <w:iCs w:val="0"/>
                <w:lang w:val="en-US"/>
              </w:rPr>
              <w:t>1</w:t>
            </w:r>
          </w:p>
        </w:tc>
        <w:tc>
          <w:tcPr>
            <w:tcW w:w="593" w:type="dxa"/>
          </w:tcPr>
          <w:p w14:paraId="21BF345D" w14:textId="77777777" w:rsidR="00C334A4" w:rsidRPr="0098575A" w:rsidRDefault="00C334A4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15</w:t>
            </w:r>
          </w:p>
        </w:tc>
        <w:tc>
          <w:tcPr>
            <w:tcW w:w="593" w:type="dxa"/>
          </w:tcPr>
          <w:p w14:paraId="3F48AADA" w14:textId="77777777" w:rsidR="00C334A4" w:rsidRPr="0098575A" w:rsidRDefault="00C334A4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93" w:type="dxa"/>
          </w:tcPr>
          <w:p w14:paraId="61CF4995" w14:textId="77777777" w:rsidR="00C334A4" w:rsidRPr="0098575A" w:rsidRDefault="00C334A4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93" w:type="dxa"/>
          </w:tcPr>
          <w:p w14:paraId="6846B18B" w14:textId="77777777" w:rsidR="00C334A4" w:rsidRPr="0098575A" w:rsidRDefault="00C334A4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18" w:type="dxa"/>
          </w:tcPr>
          <w:p w14:paraId="7B160838" w14:textId="77777777" w:rsidR="00C334A4" w:rsidRPr="0098575A" w:rsidRDefault="00C334A4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18" w:type="dxa"/>
          </w:tcPr>
          <w:p w14:paraId="17464DAC" w14:textId="77777777" w:rsidR="00C334A4" w:rsidRPr="0098575A" w:rsidRDefault="00C334A4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18" w:type="dxa"/>
          </w:tcPr>
          <w:p w14:paraId="7F1E86BD" w14:textId="77777777" w:rsidR="00C334A4" w:rsidRPr="0098575A" w:rsidRDefault="00C334A4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18" w:type="dxa"/>
          </w:tcPr>
          <w:p w14:paraId="5123F6E5" w14:textId="77777777" w:rsidR="00C334A4" w:rsidRPr="0098575A" w:rsidRDefault="00C334A4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</w:tr>
      <w:tr w:rsidR="00C334A4" w:rsidRPr="0098575A" w14:paraId="69EC5C7C" w14:textId="77777777" w:rsidTr="003B199D">
        <w:trPr>
          <w:trHeight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14:paraId="4B101FAD" w14:textId="77777777" w:rsidR="00C334A4" w:rsidRPr="0098575A" w:rsidRDefault="00C334A4" w:rsidP="003B199D">
            <w:pPr>
              <w:rPr>
                <w:rFonts w:ascii="Cambria Math" w:hAnsi="Cambria Math" w:cstheme="minorHAnsi"/>
                <w:iCs w:val="0"/>
                <w:lang w:val="en-US"/>
              </w:rPr>
            </w:pPr>
            <w:r w:rsidRPr="0098575A">
              <w:rPr>
                <w:rFonts w:ascii="Cambria Math" w:hAnsi="Cambria Math" w:cstheme="minorHAnsi"/>
                <w:iCs w:val="0"/>
                <w:lang w:val="en-US"/>
              </w:rPr>
              <w:t>2</w:t>
            </w:r>
          </w:p>
        </w:tc>
        <w:tc>
          <w:tcPr>
            <w:tcW w:w="593" w:type="dxa"/>
          </w:tcPr>
          <w:p w14:paraId="449C10E1" w14:textId="77777777" w:rsidR="00C334A4" w:rsidRPr="0098575A" w:rsidRDefault="00C334A4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733970">
              <w:rPr>
                <w:rFonts w:ascii="Cambria Math" w:hAnsi="Cambria Math" w:cstheme="minorHAnsi"/>
                <w:iCs/>
                <w:color w:val="FF0000"/>
                <w:lang w:val="en-US"/>
              </w:rPr>
              <w:t>20</w:t>
            </w:r>
          </w:p>
        </w:tc>
        <w:tc>
          <w:tcPr>
            <w:tcW w:w="593" w:type="dxa"/>
          </w:tcPr>
          <w:p w14:paraId="32406A32" w14:textId="0A8C9D87" w:rsidR="00C334A4" w:rsidRPr="00CF410E" w:rsidRDefault="00CF410E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l-GR"/>
              </w:rPr>
            </w:pPr>
            <w:r w:rsidRPr="00CF410E">
              <w:rPr>
                <w:rFonts w:ascii="Cambria Math" w:hAnsi="Cambria Math" w:cstheme="minorHAnsi"/>
                <w:iCs/>
                <w:color w:val="FF0000"/>
                <w:lang w:val="el-GR"/>
              </w:rPr>
              <w:t>20</w:t>
            </w:r>
          </w:p>
        </w:tc>
        <w:tc>
          <w:tcPr>
            <w:tcW w:w="593" w:type="dxa"/>
          </w:tcPr>
          <w:p w14:paraId="6C36CD90" w14:textId="77777777" w:rsidR="00C334A4" w:rsidRPr="0098575A" w:rsidRDefault="00C334A4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93" w:type="dxa"/>
          </w:tcPr>
          <w:p w14:paraId="0D78FF82" w14:textId="77777777" w:rsidR="00C334A4" w:rsidRPr="0098575A" w:rsidRDefault="00C334A4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18" w:type="dxa"/>
          </w:tcPr>
          <w:p w14:paraId="75EECACE" w14:textId="77777777" w:rsidR="00C334A4" w:rsidRPr="0098575A" w:rsidRDefault="00C334A4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18" w:type="dxa"/>
          </w:tcPr>
          <w:p w14:paraId="64E743F5" w14:textId="77777777" w:rsidR="00C334A4" w:rsidRPr="0098575A" w:rsidRDefault="00C334A4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18" w:type="dxa"/>
          </w:tcPr>
          <w:p w14:paraId="1727096A" w14:textId="77777777" w:rsidR="00C334A4" w:rsidRPr="0098575A" w:rsidRDefault="00C334A4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18" w:type="dxa"/>
          </w:tcPr>
          <w:p w14:paraId="4FA0E134" w14:textId="77777777" w:rsidR="00C334A4" w:rsidRPr="0098575A" w:rsidRDefault="00C334A4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</w:tr>
      <w:tr w:rsidR="00C334A4" w:rsidRPr="0098575A" w14:paraId="5E6D7C92" w14:textId="77777777" w:rsidTr="003B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14:paraId="2BA4DDA9" w14:textId="77777777" w:rsidR="00C334A4" w:rsidRPr="0098575A" w:rsidRDefault="00C334A4" w:rsidP="003B199D">
            <w:pPr>
              <w:rPr>
                <w:rFonts w:ascii="Cambria Math" w:hAnsi="Cambria Math" w:cstheme="minorHAnsi"/>
                <w:iCs w:val="0"/>
                <w:lang w:val="en-US"/>
              </w:rPr>
            </w:pPr>
            <w:r w:rsidRPr="0098575A">
              <w:rPr>
                <w:rFonts w:ascii="Cambria Math" w:hAnsi="Cambria Math" w:cstheme="minorHAnsi"/>
                <w:iCs w:val="0"/>
                <w:lang w:val="en-US"/>
              </w:rPr>
              <w:t>3</w:t>
            </w:r>
          </w:p>
        </w:tc>
        <w:tc>
          <w:tcPr>
            <w:tcW w:w="593" w:type="dxa"/>
          </w:tcPr>
          <w:p w14:paraId="6ED86359" w14:textId="77777777" w:rsidR="00C334A4" w:rsidRPr="00733970" w:rsidRDefault="00C334A4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color w:val="FF0000"/>
                <w:lang w:val="en-US"/>
              </w:rPr>
            </w:pPr>
            <w:r w:rsidRPr="00733970">
              <w:rPr>
                <w:rFonts w:ascii="Cambria Math" w:hAnsi="Cambria Math" w:cstheme="minorHAnsi"/>
                <w:iCs/>
                <w:color w:val="FF0000"/>
                <w:lang w:val="en-US"/>
              </w:rPr>
              <w:t>25</w:t>
            </w:r>
          </w:p>
        </w:tc>
        <w:tc>
          <w:tcPr>
            <w:tcW w:w="593" w:type="dxa"/>
          </w:tcPr>
          <w:p w14:paraId="7E684E0E" w14:textId="77777777" w:rsidR="00C334A4" w:rsidRPr="00733970" w:rsidRDefault="00C334A4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color w:val="FF0000"/>
                <w:lang w:val="en-US"/>
              </w:rPr>
            </w:pPr>
            <w:r w:rsidRPr="00733970">
              <w:rPr>
                <w:rFonts w:ascii="Cambria Math" w:hAnsi="Cambria Math" w:cstheme="minorHAnsi"/>
                <w:iCs/>
                <w:color w:val="FF0000"/>
                <w:lang w:val="en-US"/>
              </w:rPr>
              <w:t>25</w:t>
            </w:r>
          </w:p>
        </w:tc>
        <w:tc>
          <w:tcPr>
            <w:tcW w:w="593" w:type="dxa"/>
          </w:tcPr>
          <w:p w14:paraId="028771B1" w14:textId="77777777" w:rsidR="00C334A4" w:rsidRPr="0098575A" w:rsidRDefault="00C334A4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25</w:t>
            </w:r>
          </w:p>
        </w:tc>
        <w:tc>
          <w:tcPr>
            <w:tcW w:w="593" w:type="dxa"/>
          </w:tcPr>
          <w:p w14:paraId="2121377E" w14:textId="77777777" w:rsidR="00C334A4" w:rsidRPr="0098575A" w:rsidRDefault="00C334A4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25</w:t>
            </w:r>
          </w:p>
        </w:tc>
        <w:tc>
          <w:tcPr>
            <w:tcW w:w="518" w:type="dxa"/>
          </w:tcPr>
          <w:p w14:paraId="125AAC5A" w14:textId="77777777" w:rsidR="00C334A4" w:rsidRPr="0098575A" w:rsidRDefault="00C334A4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18" w:type="dxa"/>
          </w:tcPr>
          <w:p w14:paraId="3B92BF6E" w14:textId="77777777" w:rsidR="00C334A4" w:rsidRPr="0098575A" w:rsidRDefault="00C334A4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18" w:type="dxa"/>
          </w:tcPr>
          <w:p w14:paraId="07C6A46C" w14:textId="77777777" w:rsidR="00C334A4" w:rsidRPr="0098575A" w:rsidRDefault="00C334A4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18" w:type="dxa"/>
          </w:tcPr>
          <w:p w14:paraId="6A9E8552" w14:textId="77777777" w:rsidR="00C334A4" w:rsidRPr="0098575A" w:rsidRDefault="00C334A4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</w:tr>
      <w:tr w:rsidR="00C334A4" w:rsidRPr="0098575A" w14:paraId="0F17CE87" w14:textId="77777777" w:rsidTr="003B199D">
        <w:trPr>
          <w:trHeight w:val="2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14:paraId="2950C874" w14:textId="77777777" w:rsidR="00C334A4" w:rsidRPr="0098575A" w:rsidRDefault="00C334A4" w:rsidP="003B199D">
            <w:pPr>
              <w:rPr>
                <w:rFonts w:ascii="Cambria Math" w:hAnsi="Cambria Math" w:cstheme="minorHAnsi"/>
                <w:iCs w:val="0"/>
                <w:lang w:val="en-US"/>
              </w:rPr>
            </w:pPr>
            <w:r w:rsidRPr="0098575A">
              <w:rPr>
                <w:rFonts w:ascii="Cambria Math" w:hAnsi="Cambria Math" w:cstheme="minorHAnsi"/>
                <w:iCs w:val="0"/>
                <w:lang w:val="en-US"/>
              </w:rPr>
              <w:t>4</w:t>
            </w:r>
          </w:p>
        </w:tc>
        <w:tc>
          <w:tcPr>
            <w:tcW w:w="593" w:type="dxa"/>
          </w:tcPr>
          <w:p w14:paraId="1B26D4B2" w14:textId="77777777" w:rsidR="00C334A4" w:rsidRPr="0098575A" w:rsidRDefault="00C334A4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0</w:t>
            </w:r>
          </w:p>
        </w:tc>
        <w:tc>
          <w:tcPr>
            <w:tcW w:w="593" w:type="dxa"/>
          </w:tcPr>
          <w:p w14:paraId="3BBA803D" w14:textId="77777777" w:rsidR="00C334A4" w:rsidRPr="0098575A" w:rsidRDefault="00C334A4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0</w:t>
            </w:r>
          </w:p>
        </w:tc>
        <w:tc>
          <w:tcPr>
            <w:tcW w:w="593" w:type="dxa"/>
          </w:tcPr>
          <w:p w14:paraId="7CD67A40" w14:textId="77777777" w:rsidR="00C334A4" w:rsidRPr="0098575A" w:rsidRDefault="00C334A4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0</w:t>
            </w:r>
          </w:p>
        </w:tc>
        <w:tc>
          <w:tcPr>
            <w:tcW w:w="593" w:type="dxa"/>
          </w:tcPr>
          <w:p w14:paraId="4B1CDE23" w14:textId="77777777" w:rsidR="00C334A4" w:rsidRPr="0098575A" w:rsidRDefault="00C334A4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0</w:t>
            </w:r>
          </w:p>
        </w:tc>
        <w:tc>
          <w:tcPr>
            <w:tcW w:w="518" w:type="dxa"/>
          </w:tcPr>
          <w:p w14:paraId="2D82CC58" w14:textId="77777777" w:rsidR="00C334A4" w:rsidRPr="0098575A" w:rsidRDefault="00C334A4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0</w:t>
            </w:r>
          </w:p>
        </w:tc>
        <w:tc>
          <w:tcPr>
            <w:tcW w:w="518" w:type="dxa"/>
          </w:tcPr>
          <w:p w14:paraId="0DE60777" w14:textId="77777777" w:rsidR="00C334A4" w:rsidRPr="0098575A" w:rsidRDefault="00C334A4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0</w:t>
            </w:r>
          </w:p>
        </w:tc>
        <w:tc>
          <w:tcPr>
            <w:tcW w:w="518" w:type="dxa"/>
          </w:tcPr>
          <w:p w14:paraId="4CB91C3F" w14:textId="77777777" w:rsidR="00C334A4" w:rsidRPr="0098575A" w:rsidRDefault="00C334A4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0</w:t>
            </w:r>
          </w:p>
        </w:tc>
        <w:tc>
          <w:tcPr>
            <w:tcW w:w="518" w:type="dxa"/>
          </w:tcPr>
          <w:p w14:paraId="747D89AE" w14:textId="77777777" w:rsidR="00C334A4" w:rsidRPr="0098575A" w:rsidRDefault="00C334A4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0</w:t>
            </w:r>
          </w:p>
        </w:tc>
      </w:tr>
    </w:tbl>
    <w:p w14:paraId="1F5ABD54" w14:textId="77777777" w:rsidR="00C334A4" w:rsidRDefault="00C334A4" w:rsidP="00C334A4">
      <w:pPr>
        <w:rPr>
          <w:rFonts w:ascii="Cambria Math" w:hAnsi="Cambria Math" w:cstheme="minorHAnsi"/>
          <w:iCs/>
          <w:lang w:val="en-US"/>
        </w:rPr>
      </w:pPr>
    </w:p>
    <w:tbl>
      <w:tblPr>
        <w:tblStyle w:val="GridTable3-Accent1"/>
        <w:tblW w:w="5475" w:type="dxa"/>
        <w:jc w:val="center"/>
        <w:tblLook w:val="04A0" w:firstRow="1" w:lastRow="0" w:firstColumn="1" w:lastColumn="0" w:noHBand="0" w:noVBand="1"/>
      </w:tblPr>
      <w:tblGrid>
        <w:gridCol w:w="851"/>
        <w:gridCol w:w="578"/>
        <w:gridCol w:w="578"/>
        <w:gridCol w:w="578"/>
        <w:gridCol w:w="578"/>
        <w:gridCol w:w="578"/>
        <w:gridCol w:w="578"/>
        <w:gridCol w:w="578"/>
        <w:gridCol w:w="578"/>
      </w:tblGrid>
      <w:tr w:rsidR="00C334A4" w:rsidRPr="0098575A" w14:paraId="2974DA9D" w14:textId="77777777" w:rsidTr="003B1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1" w:type="dxa"/>
          </w:tcPr>
          <w:p w14:paraId="771E0067" w14:textId="77777777" w:rsidR="00C334A4" w:rsidRPr="0098575A" w:rsidRDefault="00C334A4" w:rsidP="003B199D">
            <w:pPr>
              <w:rPr>
                <w:rFonts w:ascii="Cambria Math" w:hAnsi="Cambria Math" w:cstheme="minorHAnsi"/>
                <w:iCs w:val="0"/>
                <w:lang w:val="en-US"/>
              </w:rPr>
            </w:pPr>
            <w:r w:rsidRPr="0098575A">
              <w:rPr>
                <w:rFonts w:ascii="Cambria Math" w:hAnsi="Cambria Math" w:cstheme="minorHAnsi"/>
                <w:iCs w:val="0"/>
                <w:lang w:val="en-US"/>
              </w:rPr>
              <w:t>Period</w:t>
            </w:r>
          </w:p>
        </w:tc>
        <w:tc>
          <w:tcPr>
            <w:tcW w:w="578" w:type="dxa"/>
          </w:tcPr>
          <w:p w14:paraId="550254CC" w14:textId="77777777" w:rsidR="00C334A4" w:rsidRPr="0098575A" w:rsidRDefault="00C334A4" w:rsidP="003B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pH</w:t>
            </w:r>
            <w:r>
              <w:rPr>
                <w:rFonts w:ascii="Cambria Math" w:hAnsi="Cambria Math" w:cstheme="minorHAnsi"/>
                <w:iCs/>
                <w:vertAlign w:val="subscript"/>
                <w:lang w:val="en-US"/>
              </w:rPr>
              <w:t>1</w:t>
            </w:r>
          </w:p>
        </w:tc>
        <w:tc>
          <w:tcPr>
            <w:tcW w:w="578" w:type="dxa"/>
          </w:tcPr>
          <w:p w14:paraId="557BE6CE" w14:textId="77777777" w:rsidR="00C334A4" w:rsidRPr="0098575A" w:rsidRDefault="00C334A4" w:rsidP="003B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pH</w:t>
            </w:r>
            <w:r>
              <w:rPr>
                <w:rFonts w:ascii="Cambria Math" w:hAnsi="Cambria Math" w:cstheme="minorHAnsi"/>
                <w:iCs/>
                <w:vertAlign w:val="subscript"/>
                <w:lang w:val="en-US"/>
              </w:rPr>
              <w:t>2</w:t>
            </w:r>
          </w:p>
        </w:tc>
        <w:tc>
          <w:tcPr>
            <w:tcW w:w="578" w:type="dxa"/>
          </w:tcPr>
          <w:p w14:paraId="0D525EBB" w14:textId="77777777" w:rsidR="00C334A4" w:rsidRPr="0098575A" w:rsidRDefault="00C334A4" w:rsidP="003B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pH</w:t>
            </w:r>
            <w:r>
              <w:rPr>
                <w:rFonts w:ascii="Cambria Math" w:hAnsi="Cambria Math" w:cstheme="minorHAnsi"/>
                <w:iCs/>
                <w:vertAlign w:val="subscript"/>
                <w:lang w:val="en-US"/>
              </w:rPr>
              <w:t>3</w:t>
            </w:r>
          </w:p>
        </w:tc>
        <w:tc>
          <w:tcPr>
            <w:tcW w:w="578" w:type="dxa"/>
          </w:tcPr>
          <w:p w14:paraId="2C08E302" w14:textId="77777777" w:rsidR="00C334A4" w:rsidRPr="0098575A" w:rsidRDefault="00C334A4" w:rsidP="003B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pH</w:t>
            </w:r>
            <w:r>
              <w:rPr>
                <w:rFonts w:ascii="Cambria Math" w:hAnsi="Cambria Math" w:cstheme="minorHAnsi"/>
                <w:iCs/>
                <w:vertAlign w:val="subscript"/>
                <w:lang w:val="en-US"/>
              </w:rPr>
              <w:t>4</w:t>
            </w:r>
          </w:p>
        </w:tc>
        <w:tc>
          <w:tcPr>
            <w:tcW w:w="578" w:type="dxa"/>
          </w:tcPr>
          <w:p w14:paraId="6BF98A9B" w14:textId="77777777" w:rsidR="00C334A4" w:rsidRPr="0098575A" w:rsidRDefault="00C334A4" w:rsidP="003B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pH</w:t>
            </w:r>
            <w:r>
              <w:rPr>
                <w:rFonts w:ascii="Cambria Math" w:hAnsi="Cambria Math" w:cstheme="minorHAnsi"/>
                <w:iCs/>
                <w:vertAlign w:val="subscript"/>
                <w:lang w:val="en-US"/>
              </w:rPr>
              <w:t>5</w:t>
            </w:r>
          </w:p>
        </w:tc>
        <w:tc>
          <w:tcPr>
            <w:tcW w:w="578" w:type="dxa"/>
          </w:tcPr>
          <w:p w14:paraId="5F475611" w14:textId="77777777" w:rsidR="00C334A4" w:rsidRPr="0098575A" w:rsidRDefault="00C334A4" w:rsidP="003B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pH</w:t>
            </w:r>
            <w:r>
              <w:rPr>
                <w:rFonts w:ascii="Cambria Math" w:hAnsi="Cambria Math" w:cstheme="minorHAnsi"/>
                <w:iCs/>
                <w:vertAlign w:val="subscript"/>
                <w:lang w:val="en-US"/>
              </w:rPr>
              <w:t>6</w:t>
            </w:r>
          </w:p>
        </w:tc>
        <w:tc>
          <w:tcPr>
            <w:tcW w:w="578" w:type="dxa"/>
          </w:tcPr>
          <w:p w14:paraId="4EBDAA75" w14:textId="77777777" w:rsidR="00C334A4" w:rsidRPr="0098575A" w:rsidRDefault="00C334A4" w:rsidP="003B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pH</w:t>
            </w:r>
            <w:r>
              <w:rPr>
                <w:rFonts w:ascii="Cambria Math" w:hAnsi="Cambria Math" w:cstheme="minorHAnsi"/>
                <w:iCs/>
                <w:vertAlign w:val="subscript"/>
                <w:lang w:val="en-US"/>
              </w:rPr>
              <w:t>7</w:t>
            </w:r>
          </w:p>
        </w:tc>
        <w:tc>
          <w:tcPr>
            <w:tcW w:w="578" w:type="dxa"/>
          </w:tcPr>
          <w:p w14:paraId="5D413400" w14:textId="77777777" w:rsidR="00C334A4" w:rsidRPr="0098575A" w:rsidRDefault="00C334A4" w:rsidP="003B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pH</w:t>
            </w:r>
            <w:r>
              <w:rPr>
                <w:rFonts w:ascii="Cambria Math" w:hAnsi="Cambria Math" w:cstheme="minorHAnsi"/>
                <w:iCs/>
                <w:vertAlign w:val="subscript"/>
                <w:lang w:val="en-US"/>
              </w:rPr>
              <w:t>8</w:t>
            </w:r>
          </w:p>
        </w:tc>
      </w:tr>
      <w:tr w:rsidR="00C334A4" w:rsidRPr="0098575A" w14:paraId="7D482ECB" w14:textId="77777777" w:rsidTr="003B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2F3811F" w14:textId="77777777" w:rsidR="00C334A4" w:rsidRPr="0098575A" w:rsidRDefault="00C334A4" w:rsidP="003B199D">
            <w:pPr>
              <w:rPr>
                <w:rFonts w:ascii="Cambria Math" w:hAnsi="Cambria Math" w:cstheme="minorHAnsi"/>
                <w:iCs w:val="0"/>
                <w:lang w:val="en-US"/>
              </w:rPr>
            </w:pPr>
            <w:r w:rsidRPr="0098575A">
              <w:rPr>
                <w:rFonts w:ascii="Cambria Math" w:hAnsi="Cambria Math" w:cstheme="minorHAnsi"/>
                <w:iCs w:val="0"/>
                <w:lang w:val="en-US"/>
              </w:rPr>
              <w:t>1</w:t>
            </w:r>
          </w:p>
        </w:tc>
        <w:tc>
          <w:tcPr>
            <w:tcW w:w="578" w:type="dxa"/>
          </w:tcPr>
          <w:p w14:paraId="52AD2BB2" w14:textId="77777777" w:rsidR="00C334A4" w:rsidRPr="0098575A" w:rsidRDefault="00C334A4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0</w:t>
            </w:r>
          </w:p>
        </w:tc>
        <w:tc>
          <w:tcPr>
            <w:tcW w:w="578" w:type="dxa"/>
          </w:tcPr>
          <w:p w14:paraId="587236AA" w14:textId="77777777" w:rsidR="00C334A4" w:rsidRPr="0098575A" w:rsidRDefault="00C334A4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78" w:type="dxa"/>
          </w:tcPr>
          <w:p w14:paraId="30A7F0EC" w14:textId="77777777" w:rsidR="00C334A4" w:rsidRPr="0098575A" w:rsidRDefault="00C334A4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78" w:type="dxa"/>
          </w:tcPr>
          <w:p w14:paraId="35D26D6B" w14:textId="77777777" w:rsidR="00C334A4" w:rsidRPr="0098575A" w:rsidRDefault="00C334A4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78" w:type="dxa"/>
          </w:tcPr>
          <w:p w14:paraId="64BC79FC" w14:textId="77777777" w:rsidR="00C334A4" w:rsidRPr="0098575A" w:rsidRDefault="00C334A4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78" w:type="dxa"/>
          </w:tcPr>
          <w:p w14:paraId="2DA0A9C4" w14:textId="77777777" w:rsidR="00C334A4" w:rsidRPr="0098575A" w:rsidRDefault="00C334A4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78" w:type="dxa"/>
          </w:tcPr>
          <w:p w14:paraId="079D894A" w14:textId="77777777" w:rsidR="00C334A4" w:rsidRPr="0098575A" w:rsidRDefault="00C334A4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78" w:type="dxa"/>
          </w:tcPr>
          <w:p w14:paraId="41A8A17E" w14:textId="77777777" w:rsidR="00C334A4" w:rsidRPr="0098575A" w:rsidRDefault="00C334A4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</w:tr>
      <w:tr w:rsidR="00C334A4" w:rsidRPr="0098575A" w14:paraId="2E4DE43A" w14:textId="77777777" w:rsidTr="003B199D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53821A6" w14:textId="77777777" w:rsidR="00C334A4" w:rsidRPr="0098575A" w:rsidRDefault="00C334A4" w:rsidP="003B199D">
            <w:pPr>
              <w:rPr>
                <w:rFonts w:ascii="Cambria Math" w:hAnsi="Cambria Math" w:cstheme="minorHAnsi"/>
                <w:iCs w:val="0"/>
                <w:lang w:val="en-US"/>
              </w:rPr>
            </w:pPr>
            <w:r w:rsidRPr="0098575A">
              <w:rPr>
                <w:rFonts w:ascii="Cambria Math" w:hAnsi="Cambria Math" w:cstheme="minorHAnsi"/>
                <w:iCs w:val="0"/>
                <w:lang w:val="en-US"/>
              </w:rPr>
              <w:t>2</w:t>
            </w:r>
          </w:p>
        </w:tc>
        <w:tc>
          <w:tcPr>
            <w:tcW w:w="578" w:type="dxa"/>
          </w:tcPr>
          <w:p w14:paraId="656FB98A" w14:textId="77777777" w:rsidR="00C334A4" w:rsidRPr="0098575A" w:rsidRDefault="00C334A4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8550E0">
              <w:rPr>
                <w:rFonts w:ascii="Cambria Math" w:hAnsi="Cambria Math" w:cstheme="minorHAnsi"/>
                <w:iCs/>
                <w:color w:val="FF0000"/>
                <w:lang w:val="en-US"/>
              </w:rPr>
              <w:t>4</w:t>
            </w:r>
          </w:p>
        </w:tc>
        <w:tc>
          <w:tcPr>
            <w:tcW w:w="578" w:type="dxa"/>
          </w:tcPr>
          <w:p w14:paraId="0A2DD3FA" w14:textId="77777777" w:rsidR="00C334A4" w:rsidRPr="0098575A" w:rsidRDefault="00C334A4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0</w:t>
            </w:r>
          </w:p>
        </w:tc>
        <w:tc>
          <w:tcPr>
            <w:tcW w:w="578" w:type="dxa"/>
          </w:tcPr>
          <w:p w14:paraId="1B29E66E" w14:textId="77777777" w:rsidR="00C334A4" w:rsidRPr="0098575A" w:rsidRDefault="00C334A4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78" w:type="dxa"/>
          </w:tcPr>
          <w:p w14:paraId="3179BDD0" w14:textId="77777777" w:rsidR="00C334A4" w:rsidRPr="0098575A" w:rsidRDefault="00C334A4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78" w:type="dxa"/>
          </w:tcPr>
          <w:p w14:paraId="2673A2B7" w14:textId="77777777" w:rsidR="00C334A4" w:rsidRPr="0098575A" w:rsidRDefault="00C334A4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78" w:type="dxa"/>
          </w:tcPr>
          <w:p w14:paraId="3D360B44" w14:textId="77777777" w:rsidR="00C334A4" w:rsidRPr="0098575A" w:rsidRDefault="00C334A4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78" w:type="dxa"/>
          </w:tcPr>
          <w:p w14:paraId="5D5AFFCD" w14:textId="77777777" w:rsidR="00C334A4" w:rsidRPr="0098575A" w:rsidRDefault="00C334A4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78" w:type="dxa"/>
          </w:tcPr>
          <w:p w14:paraId="07143BFC" w14:textId="77777777" w:rsidR="00C334A4" w:rsidRPr="0098575A" w:rsidRDefault="00C334A4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</w:tr>
      <w:tr w:rsidR="00C334A4" w:rsidRPr="0098575A" w14:paraId="51AAD1A5" w14:textId="77777777" w:rsidTr="003B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D3948F4" w14:textId="77777777" w:rsidR="00C334A4" w:rsidRPr="0098575A" w:rsidRDefault="00C334A4" w:rsidP="003B199D">
            <w:pPr>
              <w:rPr>
                <w:rFonts w:ascii="Cambria Math" w:hAnsi="Cambria Math" w:cstheme="minorHAnsi"/>
                <w:iCs w:val="0"/>
                <w:lang w:val="en-US"/>
              </w:rPr>
            </w:pPr>
            <w:r w:rsidRPr="0098575A">
              <w:rPr>
                <w:rFonts w:ascii="Cambria Math" w:hAnsi="Cambria Math" w:cstheme="minorHAnsi"/>
                <w:iCs w:val="0"/>
                <w:lang w:val="en-US"/>
              </w:rPr>
              <w:t>3</w:t>
            </w:r>
          </w:p>
        </w:tc>
        <w:tc>
          <w:tcPr>
            <w:tcW w:w="578" w:type="dxa"/>
          </w:tcPr>
          <w:p w14:paraId="19B0A836" w14:textId="77777777" w:rsidR="00C334A4" w:rsidRPr="0098575A" w:rsidRDefault="00C334A4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8550E0">
              <w:rPr>
                <w:rFonts w:ascii="Cambria Math" w:hAnsi="Cambria Math" w:cstheme="minorHAnsi"/>
                <w:iCs/>
                <w:color w:val="FF0000"/>
                <w:lang w:val="en-US"/>
              </w:rPr>
              <w:t>8</w:t>
            </w:r>
          </w:p>
        </w:tc>
        <w:tc>
          <w:tcPr>
            <w:tcW w:w="578" w:type="dxa"/>
          </w:tcPr>
          <w:p w14:paraId="2931E4ED" w14:textId="77777777" w:rsidR="00C334A4" w:rsidRPr="0098575A" w:rsidRDefault="00C334A4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0</w:t>
            </w:r>
          </w:p>
        </w:tc>
        <w:tc>
          <w:tcPr>
            <w:tcW w:w="578" w:type="dxa"/>
          </w:tcPr>
          <w:p w14:paraId="7A28329C" w14:textId="77777777" w:rsidR="00C334A4" w:rsidRPr="0098575A" w:rsidRDefault="00C334A4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0</w:t>
            </w:r>
          </w:p>
        </w:tc>
        <w:tc>
          <w:tcPr>
            <w:tcW w:w="578" w:type="dxa"/>
          </w:tcPr>
          <w:p w14:paraId="732A74B1" w14:textId="77777777" w:rsidR="00C334A4" w:rsidRPr="0098575A" w:rsidRDefault="00C334A4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0</w:t>
            </w:r>
          </w:p>
        </w:tc>
        <w:tc>
          <w:tcPr>
            <w:tcW w:w="578" w:type="dxa"/>
          </w:tcPr>
          <w:p w14:paraId="3ECBAB67" w14:textId="77777777" w:rsidR="00C334A4" w:rsidRPr="0098575A" w:rsidRDefault="00C334A4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78" w:type="dxa"/>
          </w:tcPr>
          <w:p w14:paraId="267B670F" w14:textId="77777777" w:rsidR="00C334A4" w:rsidRPr="0098575A" w:rsidRDefault="00C334A4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78" w:type="dxa"/>
          </w:tcPr>
          <w:p w14:paraId="672D7FB7" w14:textId="77777777" w:rsidR="00C334A4" w:rsidRPr="0098575A" w:rsidRDefault="00C334A4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78" w:type="dxa"/>
          </w:tcPr>
          <w:p w14:paraId="57898471" w14:textId="77777777" w:rsidR="00C334A4" w:rsidRPr="0098575A" w:rsidRDefault="00C334A4" w:rsidP="003B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</w:tr>
      <w:tr w:rsidR="00C334A4" w:rsidRPr="0098575A" w14:paraId="0184DF48" w14:textId="77777777" w:rsidTr="003B199D">
        <w:trPr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13984AE" w14:textId="77777777" w:rsidR="00C334A4" w:rsidRPr="0098575A" w:rsidRDefault="00C334A4" w:rsidP="003B199D">
            <w:pPr>
              <w:rPr>
                <w:rFonts w:ascii="Cambria Math" w:hAnsi="Cambria Math" w:cstheme="minorHAnsi"/>
                <w:iCs w:val="0"/>
                <w:lang w:val="en-US"/>
              </w:rPr>
            </w:pPr>
            <w:r w:rsidRPr="0098575A">
              <w:rPr>
                <w:rFonts w:ascii="Cambria Math" w:hAnsi="Cambria Math" w:cstheme="minorHAnsi"/>
                <w:iCs w:val="0"/>
                <w:lang w:val="en-US"/>
              </w:rPr>
              <w:t>4</w:t>
            </w:r>
          </w:p>
        </w:tc>
        <w:tc>
          <w:tcPr>
            <w:tcW w:w="578" w:type="dxa"/>
          </w:tcPr>
          <w:p w14:paraId="36A3C39B" w14:textId="77777777" w:rsidR="00C334A4" w:rsidRPr="008550E0" w:rsidRDefault="00C334A4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color w:val="FF0000"/>
                <w:lang w:val="en-US"/>
              </w:rPr>
            </w:pPr>
            <w:r w:rsidRPr="008550E0">
              <w:rPr>
                <w:rFonts w:ascii="Cambria Math" w:hAnsi="Cambria Math" w:cstheme="minorHAnsi"/>
                <w:iCs/>
                <w:color w:val="FF0000"/>
                <w:lang w:val="en-US"/>
              </w:rPr>
              <w:t>36</w:t>
            </w:r>
          </w:p>
        </w:tc>
        <w:tc>
          <w:tcPr>
            <w:tcW w:w="578" w:type="dxa"/>
          </w:tcPr>
          <w:p w14:paraId="4393D438" w14:textId="77777777" w:rsidR="00C334A4" w:rsidRPr="008550E0" w:rsidRDefault="00C334A4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color w:val="FF0000"/>
                <w:lang w:val="en-US"/>
              </w:rPr>
            </w:pPr>
            <w:r w:rsidRPr="008550E0">
              <w:rPr>
                <w:rFonts w:ascii="Cambria Math" w:hAnsi="Cambria Math" w:cstheme="minorHAnsi"/>
                <w:iCs/>
                <w:color w:val="FF0000"/>
                <w:lang w:val="en-US"/>
              </w:rPr>
              <w:t>28</w:t>
            </w:r>
          </w:p>
        </w:tc>
        <w:tc>
          <w:tcPr>
            <w:tcW w:w="578" w:type="dxa"/>
          </w:tcPr>
          <w:p w14:paraId="19414A0E" w14:textId="77777777" w:rsidR="00C334A4" w:rsidRPr="008550E0" w:rsidRDefault="00C334A4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color w:val="FF0000"/>
                <w:lang w:val="en-US"/>
              </w:rPr>
            </w:pPr>
            <w:r w:rsidRPr="008550E0">
              <w:rPr>
                <w:rFonts w:ascii="Cambria Math" w:hAnsi="Cambria Math" w:cstheme="minorHAnsi"/>
                <w:iCs/>
                <w:color w:val="FF0000"/>
                <w:lang w:val="en-US"/>
              </w:rPr>
              <w:t>28</w:t>
            </w:r>
          </w:p>
        </w:tc>
        <w:tc>
          <w:tcPr>
            <w:tcW w:w="578" w:type="dxa"/>
          </w:tcPr>
          <w:p w14:paraId="78C2A92A" w14:textId="77777777" w:rsidR="00C334A4" w:rsidRPr="008550E0" w:rsidRDefault="00C334A4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color w:val="FF0000"/>
                <w:lang w:val="en-US"/>
              </w:rPr>
            </w:pPr>
            <w:r w:rsidRPr="008550E0">
              <w:rPr>
                <w:rFonts w:ascii="Cambria Math" w:hAnsi="Cambria Math" w:cstheme="minorHAnsi"/>
                <w:iCs/>
                <w:color w:val="FF0000"/>
                <w:lang w:val="en-US"/>
              </w:rPr>
              <w:t>20</w:t>
            </w:r>
          </w:p>
        </w:tc>
        <w:tc>
          <w:tcPr>
            <w:tcW w:w="578" w:type="dxa"/>
          </w:tcPr>
          <w:p w14:paraId="5EE0A54B" w14:textId="77777777" w:rsidR="00C334A4" w:rsidRPr="0098575A" w:rsidRDefault="00C334A4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28</w:t>
            </w:r>
          </w:p>
        </w:tc>
        <w:tc>
          <w:tcPr>
            <w:tcW w:w="578" w:type="dxa"/>
          </w:tcPr>
          <w:p w14:paraId="6B3223F5" w14:textId="77777777" w:rsidR="00C334A4" w:rsidRPr="0098575A" w:rsidRDefault="00C334A4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20</w:t>
            </w:r>
          </w:p>
        </w:tc>
        <w:tc>
          <w:tcPr>
            <w:tcW w:w="578" w:type="dxa"/>
          </w:tcPr>
          <w:p w14:paraId="7D9A558D" w14:textId="77777777" w:rsidR="00C334A4" w:rsidRPr="0098575A" w:rsidRDefault="00C334A4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24</w:t>
            </w:r>
          </w:p>
        </w:tc>
        <w:tc>
          <w:tcPr>
            <w:tcW w:w="578" w:type="dxa"/>
          </w:tcPr>
          <w:p w14:paraId="24D103A0" w14:textId="77777777" w:rsidR="00C334A4" w:rsidRPr="0098575A" w:rsidRDefault="00C334A4" w:rsidP="003B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20</w:t>
            </w:r>
          </w:p>
        </w:tc>
      </w:tr>
    </w:tbl>
    <w:p w14:paraId="61766B93" w14:textId="77777777" w:rsidR="00C334A4" w:rsidRPr="0098575A" w:rsidRDefault="00C334A4" w:rsidP="00C334A4">
      <w:pPr>
        <w:rPr>
          <w:rFonts w:ascii="Cambria Math" w:hAnsi="Cambria Math" w:cstheme="minorHAnsi"/>
          <w:iCs/>
          <w:lang w:val="en-US"/>
        </w:rPr>
      </w:pPr>
    </w:p>
    <w:tbl>
      <w:tblPr>
        <w:tblStyle w:val="GridTable3-Accent1"/>
        <w:tblW w:w="5606" w:type="dxa"/>
        <w:jc w:val="center"/>
        <w:tblLook w:val="04A0" w:firstRow="1" w:lastRow="0" w:firstColumn="1" w:lastColumn="0" w:noHBand="0" w:noVBand="1"/>
      </w:tblPr>
      <w:tblGrid>
        <w:gridCol w:w="860"/>
        <w:gridCol w:w="594"/>
        <w:gridCol w:w="594"/>
        <w:gridCol w:w="593"/>
        <w:gridCol w:w="593"/>
        <w:gridCol w:w="593"/>
        <w:gridCol w:w="593"/>
        <w:gridCol w:w="593"/>
        <w:gridCol w:w="593"/>
      </w:tblGrid>
      <w:tr w:rsidR="00C334A4" w:rsidRPr="0098575A" w14:paraId="08B077A1" w14:textId="77777777" w:rsidTr="00CF4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0" w:type="dxa"/>
          </w:tcPr>
          <w:p w14:paraId="1709DCDE" w14:textId="77777777" w:rsidR="00C334A4" w:rsidRPr="0098575A" w:rsidRDefault="00C334A4" w:rsidP="003B199D">
            <w:pPr>
              <w:rPr>
                <w:rFonts w:ascii="Cambria Math" w:hAnsi="Cambria Math" w:cstheme="minorHAnsi"/>
                <w:iCs w:val="0"/>
                <w:lang w:val="en-US"/>
              </w:rPr>
            </w:pPr>
            <w:r w:rsidRPr="0098575A">
              <w:rPr>
                <w:rFonts w:ascii="Cambria Math" w:hAnsi="Cambria Math" w:cstheme="minorHAnsi"/>
                <w:iCs w:val="0"/>
                <w:lang w:val="en-US"/>
              </w:rPr>
              <w:t>Period</w:t>
            </w:r>
          </w:p>
        </w:tc>
        <w:tc>
          <w:tcPr>
            <w:tcW w:w="594" w:type="dxa"/>
          </w:tcPr>
          <w:p w14:paraId="706AF641" w14:textId="77777777" w:rsidR="00C334A4" w:rsidRPr="0098575A" w:rsidRDefault="00C334A4" w:rsidP="003B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d</w:t>
            </w:r>
            <w:r>
              <w:rPr>
                <w:rFonts w:ascii="Cambria Math" w:hAnsi="Cambria Math" w:cstheme="minorHAnsi"/>
                <w:iCs/>
                <w:lang w:val="el-GR"/>
              </w:rPr>
              <w:t>Η</w:t>
            </w:r>
            <w:r w:rsidRPr="0098575A">
              <w:rPr>
                <w:rFonts w:ascii="Cambria Math" w:hAnsi="Cambria Math" w:cstheme="minorHAnsi"/>
                <w:iCs/>
                <w:vertAlign w:val="subscript"/>
                <w:lang w:val="en-US"/>
              </w:rPr>
              <w:t>1</w:t>
            </w:r>
          </w:p>
        </w:tc>
        <w:tc>
          <w:tcPr>
            <w:tcW w:w="594" w:type="dxa"/>
          </w:tcPr>
          <w:p w14:paraId="52761200" w14:textId="77777777" w:rsidR="00C334A4" w:rsidRPr="0098575A" w:rsidRDefault="00C334A4" w:rsidP="003B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d</w:t>
            </w:r>
            <w:r>
              <w:rPr>
                <w:rFonts w:ascii="Cambria Math" w:hAnsi="Cambria Math" w:cstheme="minorHAnsi"/>
                <w:iCs/>
                <w:lang w:val="el-GR"/>
              </w:rPr>
              <w:t>Η</w:t>
            </w:r>
            <w:r w:rsidRPr="0098575A">
              <w:rPr>
                <w:rFonts w:ascii="Cambria Math" w:hAnsi="Cambria Math" w:cstheme="minorHAnsi"/>
                <w:iCs/>
                <w:vertAlign w:val="subscript"/>
                <w:lang w:val="en-US"/>
              </w:rPr>
              <w:t>2</w:t>
            </w:r>
          </w:p>
        </w:tc>
        <w:tc>
          <w:tcPr>
            <w:tcW w:w="593" w:type="dxa"/>
          </w:tcPr>
          <w:p w14:paraId="169D638B" w14:textId="77777777" w:rsidR="00C334A4" w:rsidRPr="0098575A" w:rsidRDefault="00C334A4" w:rsidP="003B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d</w:t>
            </w:r>
            <w:r>
              <w:rPr>
                <w:rFonts w:ascii="Cambria Math" w:hAnsi="Cambria Math" w:cstheme="minorHAnsi"/>
                <w:iCs/>
                <w:lang w:val="el-GR"/>
              </w:rPr>
              <w:t>Η</w:t>
            </w:r>
            <w:r w:rsidRPr="0098575A">
              <w:rPr>
                <w:rFonts w:ascii="Cambria Math" w:hAnsi="Cambria Math" w:cstheme="minorHAnsi"/>
                <w:iCs/>
                <w:vertAlign w:val="subscript"/>
                <w:lang w:val="en-US"/>
              </w:rPr>
              <w:t>3</w:t>
            </w:r>
          </w:p>
        </w:tc>
        <w:tc>
          <w:tcPr>
            <w:tcW w:w="593" w:type="dxa"/>
          </w:tcPr>
          <w:p w14:paraId="2F00814C" w14:textId="77777777" w:rsidR="00C334A4" w:rsidRPr="0098575A" w:rsidRDefault="00C334A4" w:rsidP="003B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d</w:t>
            </w:r>
            <w:r>
              <w:rPr>
                <w:rFonts w:ascii="Cambria Math" w:hAnsi="Cambria Math" w:cstheme="minorHAnsi"/>
                <w:iCs/>
                <w:lang w:val="el-GR"/>
              </w:rPr>
              <w:t>Η</w:t>
            </w:r>
            <w:r w:rsidRPr="0098575A">
              <w:rPr>
                <w:rFonts w:ascii="Cambria Math" w:hAnsi="Cambria Math" w:cstheme="minorHAnsi"/>
                <w:iCs/>
                <w:vertAlign w:val="subscript"/>
                <w:lang w:val="en-US"/>
              </w:rPr>
              <w:t>4</w:t>
            </w:r>
          </w:p>
        </w:tc>
        <w:tc>
          <w:tcPr>
            <w:tcW w:w="593" w:type="dxa"/>
          </w:tcPr>
          <w:p w14:paraId="416D041F" w14:textId="77777777" w:rsidR="00C334A4" w:rsidRPr="0098575A" w:rsidRDefault="00C334A4" w:rsidP="003B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d</w:t>
            </w:r>
            <w:r>
              <w:rPr>
                <w:rFonts w:ascii="Cambria Math" w:hAnsi="Cambria Math" w:cstheme="minorHAnsi"/>
                <w:iCs/>
                <w:lang w:val="el-GR"/>
              </w:rPr>
              <w:t>Η</w:t>
            </w:r>
            <w:r w:rsidRPr="0098575A">
              <w:rPr>
                <w:rFonts w:ascii="Cambria Math" w:hAnsi="Cambria Math" w:cstheme="minorHAnsi"/>
                <w:iCs/>
                <w:vertAlign w:val="subscript"/>
                <w:lang w:val="en-US"/>
              </w:rPr>
              <w:t>5</w:t>
            </w:r>
          </w:p>
        </w:tc>
        <w:tc>
          <w:tcPr>
            <w:tcW w:w="593" w:type="dxa"/>
          </w:tcPr>
          <w:p w14:paraId="0E43E5FE" w14:textId="77777777" w:rsidR="00C334A4" w:rsidRPr="0098575A" w:rsidRDefault="00C334A4" w:rsidP="003B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d</w:t>
            </w:r>
            <w:r>
              <w:rPr>
                <w:rFonts w:ascii="Cambria Math" w:hAnsi="Cambria Math" w:cstheme="minorHAnsi"/>
                <w:iCs/>
                <w:lang w:val="el-GR"/>
              </w:rPr>
              <w:t>Η</w:t>
            </w:r>
            <w:r w:rsidRPr="0098575A">
              <w:rPr>
                <w:rFonts w:ascii="Cambria Math" w:hAnsi="Cambria Math" w:cstheme="minorHAnsi"/>
                <w:iCs/>
                <w:vertAlign w:val="subscript"/>
                <w:lang w:val="en-US"/>
              </w:rPr>
              <w:t>6</w:t>
            </w:r>
          </w:p>
        </w:tc>
        <w:tc>
          <w:tcPr>
            <w:tcW w:w="593" w:type="dxa"/>
          </w:tcPr>
          <w:p w14:paraId="5DDAF4BF" w14:textId="77777777" w:rsidR="00C334A4" w:rsidRPr="0098575A" w:rsidRDefault="00C334A4" w:rsidP="003B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d</w:t>
            </w:r>
            <w:r>
              <w:rPr>
                <w:rFonts w:ascii="Cambria Math" w:hAnsi="Cambria Math" w:cstheme="minorHAnsi"/>
                <w:iCs/>
                <w:lang w:val="el-GR"/>
              </w:rPr>
              <w:t>Η</w:t>
            </w:r>
            <w:r w:rsidRPr="0098575A">
              <w:rPr>
                <w:rFonts w:ascii="Cambria Math" w:hAnsi="Cambria Math" w:cstheme="minorHAnsi"/>
                <w:iCs/>
                <w:vertAlign w:val="subscript"/>
                <w:lang w:val="en-US"/>
              </w:rPr>
              <w:t>7</w:t>
            </w:r>
          </w:p>
        </w:tc>
        <w:tc>
          <w:tcPr>
            <w:tcW w:w="593" w:type="dxa"/>
          </w:tcPr>
          <w:p w14:paraId="33EC3B6C" w14:textId="77777777" w:rsidR="00C334A4" w:rsidRPr="0098575A" w:rsidRDefault="00C334A4" w:rsidP="003B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d</w:t>
            </w:r>
            <w:r>
              <w:rPr>
                <w:rFonts w:ascii="Cambria Math" w:hAnsi="Cambria Math" w:cstheme="minorHAnsi"/>
                <w:iCs/>
                <w:lang w:val="el-GR"/>
              </w:rPr>
              <w:t>Η</w:t>
            </w:r>
            <w:r w:rsidRPr="0098575A">
              <w:rPr>
                <w:rFonts w:ascii="Cambria Math" w:hAnsi="Cambria Math" w:cstheme="minorHAnsi"/>
                <w:iCs/>
                <w:vertAlign w:val="subscript"/>
                <w:lang w:val="en-US"/>
              </w:rPr>
              <w:t>8</w:t>
            </w:r>
          </w:p>
        </w:tc>
      </w:tr>
      <w:tr w:rsidR="00CF410E" w:rsidRPr="0098575A" w14:paraId="2F222A84" w14:textId="77777777" w:rsidTr="00CF4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74EA0359" w14:textId="77777777" w:rsidR="00CF410E" w:rsidRPr="0098575A" w:rsidRDefault="00CF410E" w:rsidP="00CF410E">
            <w:pPr>
              <w:rPr>
                <w:rFonts w:ascii="Cambria Math" w:hAnsi="Cambria Math" w:cstheme="minorHAnsi"/>
                <w:iCs w:val="0"/>
                <w:lang w:val="en-US"/>
              </w:rPr>
            </w:pPr>
            <w:r w:rsidRPr="0098575A">
              <w:rPr>
                <w:rFonts w:ascii="Cambria Math" w:hAnsi="Cambria Math" w:cstheme="minorHAnsi"/>
                <w:iCs w:val="0"/>
                <w:lang w:val="en-US"/>
              </w:rPr>
              <w:t>1</w:t>
            </w:r>
          </w:p>
        </w:tc>
        <w:tc>
          <w:tcPr>
            <w:tcW w:w="594" w:type="dxa"/>
          </w:tcPr>
          <w:p w14:paraId="508F5F72" w14:textId="14060A99" w:rsidR="00CF410E" w:rsidRPr="0098575A" w:rsidRDefault="00CF410E" w:rsidP="00CF4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10</w:t>
            </w:r>
          </w:p>
        </w:tc>
        <w:tc>
          <w:tcPr>
            <w:tcW w:w="594" w:type="dxa"/>
          </w:tcPr>
          <w:p w14:paraId="274D8AD5" w14:textId="77777777" w:rsidR="00CF410E" w:rsidRPr="0098575A" w:rsidRDefault="00CF410E" w:rsidP="00CF4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93" w:type="dxa"/>
          </w:tcPr>
          <w:p w14:paraId="64D3CEDD" w14:textId="77777777" w:rsidR="00CF410E" w:rsidRPr="0098575A" w:rsidRDefault="00CF410E" w:rsidP="00CF4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93" w:type="dxa"/>
          </w:tcPr>
          <w:p w14:paraId="2CB3EB0C" w14:textId="77777777" w:rsidR="00CF410E" w:rsidRPr="0098575A" w:rsidRDefault="00CF410E" w:rsidP="00CF4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93" w:type="dxa"/>
          </w:tcPr>
          <w:p w14:paraId="0D4D0161" w14:textId="77777777" w:rsidR="00CF410E" w:rsidRPr="0098575A" w:rsidRDefault="00CF410E" w:rsidP="00CF4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93" w:type="dxa"/>
          </w:tcPr>
          <w:p w14:paraId="5E3AADCB" w14:textId="77777777" w:rsidR="00CF410E" w:rsidRPr="0098575A" w:rsidRDefault="00CF410E" w:rsidP="00CF4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93" w:type="dxa"/>
          </w:tcPr>
          <w:p w14:paraId="0C2A307F" w14:textId="77777777" w:rsidR="00CF410E" w:rsidRPr="0098575A" w:rsidRDefault="00CF410E" w:rsidP="00CF4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93" w:type="dxa"/>
          </w:tcPr>
          <w:p w14:paraId="49933341" w14:textId="77777777" w:rsidR="00CF410E" w:rsidRPr="0098575A" w:rsidRDefault="00CF410E" w:rsidP="00CF4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</w:tr>
      <w:tr w:rsidR="00CF410E" w:rsidRPr="0098575A" w14:paraId="3CB4DE67" w14:textId="77777777" w:rsidTr="00CF410E">
        <w:trPr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4CC5E4FE" w14:textId="77777777" w:rsidR="00CF410E" w:rsidRPr="0098575A" w:rsidRDefault="00CF410E" w:rsidP="00CF410E">
            <w:pPr>
              <w:rPr>
                <w:rFonts w:ascii="Cambria Math" w:hAnsi="Cambria Math" w:cstheme="minorHAnsi"/>
                <w:iCs w:val="0"/>
                <w:lang w:val="en-US"/>
              </w:rPr>
            </w:pPr>
            <w:r w:rsidRPr="0098575A">
              <w:rPr>
                <w:rFonts w:ascii="Cambria Math" w:hAnsi="Cambria Math" w:cstheme="minorHAnsi"/>
                <w:iCs w:val="0"/>
                <w:lang w:val="en-US"/>
              </w:rPr>
              <w:t>2</w:t>
            </w:r>
          </w:p>
        </w:tc>
        <w:tc>
          <w:tcPr>
            <w:tcW w:w="594" w:type="dxa"/>
          </w:tcPr>
          <w:p w14:paraId="5EEEB259" w14:textId="68E33BA1" w:rsidR="00CF410E" w:rsidRPr="0098575A" w:rsidRDefault="00CF410E" w:rsidP="00CF4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0</w:t>
            </w:r>
          </w:p>
        </w:tc>
        <w:tc>
          <w:tcPr>
            <w:tcW w:w="594" w:type="dxa"/>
          </w:tcPr>
          <w:p w14:paraId="063CE484" w14:textId="554E399C" w:rsidR="00CF410E" w:rsidRPr="00CF410E" w:rsidRDefault="00CF410E" w:rsidP="00CF4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l-GR"/>
              </w:rPr>
            </w:pPr>
            <w:r w:rsidRPr="00CF410E">
              <w:rPr>
                <w:rFonts w:ascii="Cambria Math" w:hAnsi="Cambria Math" w:cstheme="minorHAnsi"/>
                <w:iCs/>
                <w:color w:val="FF0000"/>
                <w:lang w:val="el-GR"/>
              </w:rPr>
              <w:t>5</w:t>
            </w:r>
          </w:p>
        </w:tc>
        <w:tc>
          <w:tcPr>
            <w:tcW w:w="593" w:type="dxa"/>
          </w:tcPr>
          <w:p w14:paraId="691749CF" w14:textId="77777777" w:rsidR="00CF410E" w:rsidRPr="0098575A" w:rsidRDefault="00CF410E" w:rsidP="00CF4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93" w:type="dxa"/>
          </w:tcPr>
          <w:p w14:paraId="3D776A55" w14:textId="77777777" w:rsidR="00CF410E" w:rsidRPr="0098575A" w:rsidRDefault="00CF410E" w:rsidP="00CF4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93" w:type="dxa"/>
          </w:tcPr>
          <w:p w14:paraId="29371A71" w14:textId="77777777" w:rsidR="00CF410E" w:rsidRPr="0098575A" w:rsidRDefault="00CF410E" w:rsidP="00CF4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93" w:type="dxa"/>
          </w:tcPr>
          <w:p w14:paraId="41FE398B" w14:textId="77777777" w:rsidR="00CF410E" w:rsidRPr="0098575A" w:rsidRDefault="00CF410E" w:rsidP="00CF4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93" w:type="dxa"/>
          </w:tcPr>
          <w:p w14:paraId="50F250D4" w14:textId="77777777" w:rsidR="00CF410E" w:rsidRPr="0098575A" w:rsidRDefault="00CF410E" w:rsidP="00CF4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93" w:type="dxa"/>
          </w:tcPr>
          <w:p w14:paraId="7B13ABDB" w14:textId="77777777" w:rsidR="00CF410E" w:rsidRPr="0098575A" w:rsidRDefault="00CF410E" w:rsidP="00CF4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</w:tr>
      <w:tr w:rsidR="00CF410E" w:rsidRPr="0098575A" w14:paraId="46E2AC6B" w14:textId="77777777" w:rsidTr="00CF4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01C4FA5A" w14:textId="77777777" w:rsidR="00CF410E" w:rsidRPr="0098575A" w:rsidRDefault="00CF410E" w:rsidP="00CF410E">
            <w:pPr>
              <w:rPr>
                <w:rFonts w:ascii="Cambria Math" w:hAnsi="Cambria Math" w:cstheme="minorHAnsi"/>
                <w:iCs w:val="0"/>
                <w:lang w:val="en-US"/>
              </w:rPr>
            </w:pPr>
            <w:r w:rsidRPr="0098575A">
              <w:rPr>
                <w:rFonts w:ascii="Cambria Math" w:hAnsi="Cambria Math" w:cstheme="minorHAnsi"/>
                <w:iCs w:val="0"/>
                <w:lang w:val="en-US"/>
              </w:rPr>
              <w:t>3</w:t>
            </w:r>
          </w:p>
        </w:tc>
        <w:tc>
          <w:tcPr>
            <w:tcW w:w="594" w:type="dxa"/>
          </w:tcPr>
          <w:p w14:paraId="7CC4F581" w14:textId="46F1F5B5" w:rsidR="00CF410E" w:rsidRPr="0098575A" w:rsidRDefault="00CF410E" w:rsidP="00CF4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0</w:t>
            </w:r>
          </w:p>
        </w:tc>
        <w:tc>
          <w:tcPr>
            <w:tcW w:w="594" w:type="dxa"/>
          </w:tcPr>
          <w:p w14:paraId="2B0B5984" w14:textId="085CAC30" w:rsidR="00CF410E" w:rsidRPr="0098575A" w:rsidRDefault="00CF410E" w:rsidP="00CF4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0</w:t>
            </w:r>
          </w:p>
        </w:tc>
        <w:tc>
          <w:tcPr>
            <w:tcW w:w="593" w:type="dxa"/>
          </w:tcPr>
          <w:p w14:paraId="6D75ECE6" w14:textId="1D255B12" w:rsidR="00CF410E" w:rsidRPr="00CF410E" w:rsidRDefault="00CF410E" w:rsidP="00CF4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l-GR"/>
              </w:rPr>
            </w:pPr>
            <w:r w:rsidRPr="00CF410E">
              <w:rPr>
                <w:rFonts w:ascii="Cambria Math" w:hAnsi="Cambria Math" w:cstheme="minorHAnsi"/>
                <w:iCs/>
                <w:color w:val="FF0000"/>
                <w:lang w:val="el-GR"/>
              </w:rPr>
              <w:t>0</w:t>
            </w:r>
          </w:p>
        </w:tc>
        <w:tc>
          <w:tcPr>
            <w:tcW w:w="593" w:type="dxa"/>
          </w:tcPr>
          <w:p w14:paraId="600E2C7D" w14:textId="14EDE4E3" w:rsidR="00CF410E" w:rsidRPr="00CF410E" w:rsidRDefault="00CF410E" w:rsidP="00CF4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l-GR"/>
              </w:rPr>
            </w:pPr>
            <w:r w:rsidRPr="00CF410E">
              <w:rPr>
                <w:rFonts w:ascii="Cambria Math" w:hAnsi="Cambria Math" w:cstheme="minorHAnsi"/>
                <w:iCs/>
                <w:color w:val="FF0000"/>
                <w:lang w:val="el-GR"/>
              </w:rPr>
              <w:t>5</w:t>
            </w:r>
          </w:p>
        </w:tc>
        <w:tc>
          <w:tcPr>
            <w:tcW w:w="593" w:type="dxa"/>
          </w:tcPr>
          <w:p w14:paraId="1ACD97D8" w14:textId="77777777" w:rsidR="00CF410E" w:rsidRPr="0098575A" w:rsidRDefault="00CF410E" w:rsidP="00CF4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93" w:type="dxa"/>
          </w:tcPr>
          <w:p w14:paraId="5C470A8A" w14:textId="77777777" w:rsidR="00CF410E" w:rsidRPr="0098575A" w:rsidRDefault="00CF410E" w:rsidP="00CF4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93" w:type="dxa"/>
          </w:tcPr>
          <w:p w14:paraId="2C6C3E81" w14:textId="77777777" w:rsidR="00CF410E" w:rsidRPr="0098575A" w:rsidRDefault="00CF410E" w:rsidP="00CF4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593" w:type="dxa"/>
          </w:tcPr>
          <w:p w14:paraId="4FA6A3B1" w14:textId="77777777" w:rsidR="00CF410E" w:rsidRPr="0098575A" w:rsidRDefault="00CF410E" w:rsidP="00CF4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</w:tr>
      <w:tr w:rsidR="00CF410E" w:rsidRPr="0098575A" w14:paraId="4501FE5F" w14:textId="77777777" w:rsidTr="00CF410E">
        <w:trPr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00FD6D07" w14:textId="77777777" w:rsidR="00CF410E" w:rsidRPr="0098575A" w:rsidRDefault="00CF410E" w:rsidP="00CF410E">
            <w:pPr>
              <w:rPr>
                <w:rFonts w:ascii="Cambria Math" w:hAnsi="Cambria Math" w:cstheme="minorHAnsi"/>
                <w:iCs w:val="0"/>
                <w:lang w:val="en-US"/>
              </w:rPr>
            </w:pPr>
            <w:r w:rsidRPr="0098575A">
              <w:rPr>
                <w:rFonts w:ascii="Cambria Math" w:hAnsi="Cambria Math" w:cstheme="minorHAnsi"/>
                <w:iCs w:val="0"/>
                <w:lang w:val="en-US"/>
              </w:rPr>
              <w:t>4</w:t>
            </w:r>
          </w:p>
        </w:tc>
        <w:tc>
          <w:tcPr>
            <w:tcW w:w="594" w:type="dxa"/>
          </w:tcPr>
          <w:p w14:paraId="154C4517" w14:textId="1183E2A6" w:rsidR="00CF410E" w:rsidRPr="0098575A" w:rsidRDefault="00CF410E" w:rsidP="00CF4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0</w:t>
            </w:r>
          </w:p>
        </w:tc>
        <w:tc>
          <w:tcPr>
            <w:tcW w:w="594" w:type="dxa"/>
          </w:tcPr>
          <w:p w14:paraId="2A0348E4" w14:textId="4693F424" w:rsidR="00CF410E" w:rsidRPr="0098575A" w:rsidRDefault="00CF410E" w:rsidP="00CF4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0</w:t>
            </w:r>
          </w:p>
        </w:tc>
        <w:tc>
          <w:tcPr>
            <w:tcW w:w="593" w:type="dxa"/>
          </w:tcPr>
          <w:p w14:paraId="5B102762" w14:textId="570E2625" w:rsidR="00CF410E" w:rsidRPr="0098575A" w:rsidRDefault="00CF410E" w:rsidP="00CF4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0</w:t>
            </w:r>
          </w:p>
        </w:tc>
        <w:tc>
          <w:tcPr>
            <w:tcW w:w="593" w:type="dxa"/>
          </w:tcPr>
          <w:p w14:paraId="15C3C6EA" w14:textId="552FBD53" w:rsidR="00CF410E" w:rsidRPr="0098575A" w:rsidRDefault="00CF410E" w:rsidP="00CF4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0</w:t>
            </w:r>
          </w:p>
        </w:tc>
        <w:tc>
          <w:tcPr>
            <w:tcW w:w="593" w:type="dxa"/>
          </w:tcPr>
          <w:p w14:paraId="12B2B4CF" w14:textId="574B56CF" w:rsidR="00CF410E" w:rsidRPr="0098575A" w:rsidRDefault="00CF410E" w:rsidP="00CF4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0</w:t>
            </w:r>
          </w:p>
        </w:tc>
        <w:tc>
          <w:tcPr>
            <w:tcW w:w="593" w:type="dxa"/>
          </w:tcPr>
          <w:p w14:paraId="6CCF2CB5" w14:textId="4FCE1987" w:rsidR="00CF410E" w:rsidRPr="0098575A" w:rsidRDefault="00CF410E" w:rsidP="00CF4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0</w:t>
            </w:r>
          </w:p>
        </w:tc>
        <w:tc>
          <w:tcPr>
            <w:tcW w:w="593" w:type="dxa"/>
          </w:tcPr>
          <w:p w14:paraId="62F30ED8" w14:textId="596B8C66" w:rsidR="00CF410E" w:rsidRPr="0098575A" w:rsidRDefault="00CF410E" w:rsidP="00CF4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0</w:t>
            </w:r>
          </w:p>
        </w:tc>
        <w:tc>
          <w:tcPr>
            <w:tcW w:w="593" w:type="dxa"/>
          </w:tcPr>
          <w:p w14:paraId="218D4E4F" w14:textId="31012BB6" w:rsidR="00CF410E" w:rsidRPr="0098575A" w:rsidRDefault="00CF410E" w:rsidP="00CF4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0</w:t>
            </w:r>
          </w:p>
        </w:tc>
      </w:tr>
    </w:tbl>
    <w:p w14:paraId="78885BE6" w14:textId="77777777" w:rsidR="00C334A4" w:rsidRDefault="00C334A4" w:rsidP="00C334A4">
      <w:pPr>
        <w:rPr>
          <w:rFonts w:ascii="Cambria Math" w:hAnsi="Cambria Math" w:cstheme="minorHAnsi"/>
          <w:iCs/>
          <w:lang w:val="en-US"/>
        </w:rPr>
        <w:sectPr w:rsidR="00C334A4" w:rsidSect="00A32EC0">
          <w:type w:val="continuous"/>
          <w:pgSz w:w="11906" w:h="16838"/>
          <w:pgMar w:top="720" w:right="720" w:bottom="720" w:left="720" w:header="708" w:footer="708" w:gutter="0"/>
          <w:cols w:num="2" w:sep="1" w:space="1134"/>
          <w:docGrid w:linePitch="360"/>
        </w:sectPr>
      </w:pPr>
    </w:p>
    <w:p w14:paraId="223A7B25" w14:textId="77777777" w:rsidR="00C334A4" w:rsidRDefault="00C334A4" w:rsidP="00C334A4">
      <w:pPr>
        <w:rPr>
          <w:rFonts w:ascii="Cambria Math" w:hAnsi="Cambria Math" w:cstheme="minorHAnsi"/>
          <w:iCs/>
          <w:lang w:val="en-US"/>
        </w:rPr>
      </w:pPr>
    </w:p>
    <w:tbl>
      <w:tblPr>
        <w:tblStyle w:val="GridTable3-Accent1"/>
        <w:tblW w:w="0" w:type="auto"/>
        <w:jc w:val="center"/>
        <w:tblLook w:val="04A0" w:firstRow="1" w:lastRow="0" w:firstColumn="1" w:lastColumn="0" w:noHBand="0" w:noVBand="1"/>
      </w:tblPr>
      <w:tblGrid>
        <w:gridCol w:w="1145"/>
        <w:gridCol w:w="974"/>
        <w:gridCol w:w="974"/>
        <w:gridCol w:w="974"/>
        <w:gridCol w:w="974"/>
        <w:gridCol w:w="974"/>
        <w:gridCol w:w="974"/>
        <w:gridCol w:w="974"/>
        <w:gridCol w:w="974"/>
      </w:tblGrid>
      <w:tr w:rsidR="00C334A4" w:rsidRPr="0098575A" w14:paraId="64BC929C" w14:textId="77777777" w:rsidTr="003B1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45" w:type="dxa"/>
          </w:tcPr>
          <w:p w14:paraId="38930632" w14:textId="77777777" w:rsidR="00C334A4" w:rsidRPr="0098575A" w:rsidRDefault="00C334A4" w:rsidP="003B199D">
            <w:pPr>
              <w:rPr>
                <w:rFonts w:ascii="Cambria Math" w:hAnsi="Cambria Math" w:cstheme="minorHAnsi"/>
                <w:iCs w:val="0"/>
                <w:lang w:val="en-US"/>
              </w:rPr>
            </w:pPr>
            <w:r w:rsidRPr="0098575A">
              <w:rPr>
                <w:rFonts w:ascii="Cambria Math" w:hAnsi="Cambria Math" w:cstheme="minorHAnsi"/>
                <w:iCs w:val="0"/>
                <w:lang w:val="en-US"/>
              </w:rPr>
              <w:t>Period</w:t>
            </w:r>
          </w:p>
        </w:tc>
        <w:tc>
          <w:tcPr>
            <w:tcW w:w="974" w:type="dxa"/>
          </w:tcPr>
          <w:p w14:paraId="7B617823" w14:textId="77777777" w:rsidR="00C334A4" w:rsidRPr="0098575A" w:rsidRDefault="00C334A4" w:rsidP="003B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p</w:t>
            </w:r>
            <w:r>
              <w:rPr>
                <w:rFonts w:ascii="Cambria Math" w:hAnsi="Cambria Math" w:cstheme="minorHAnsi"/>
                <w:iCs/>
                <w:vertAlign w:val="subscript"/>
                <w:lang w:val="en-US"/>
              </w:rPr>
              <w:t>1</w:t>
            </w:r>
          </w:p>
        </w:tc>
        <w:tc>
          <w:tcPr>
            <w:tcW w:w="974" w:type="dxa"/>
          </w:tcPr>
          <w:p w14:paraId="654ADDF5" w14:textId="77777777" w:rsidR="00C334A4" w:rsidRPr="0098575A" w:rsidRDefault="00C334A4" w:rsidP="003B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p</w:t>
            </w:r>
            <w:r>
              <w:rPr>
                <w:rFonts w:ascii="Cambria Math" w:hAnsi="Cambria Math" w:cstheme="minorHAnsi"/>
                <w:iCs/>
                <w:vertAlign w:val="subscript"/>
                <w:lang w:val="en-US"/>
              </w:rPr>
              <w:t>2</w:t>
            </w:r>
          </w:p>
        </w:tc>
        <w:tc>
          <w:tcPr>
            <w:tcW w:w="974" w:type="dxa"/>
          </w:tcPr>
          <w:p w14:paraId="0431FAF7" w14:textId="77777777" w:rsidR="00C334A4" w:rsidRPr="0098575A" w:rsidRDefault="00C334A4" w:rsidP="003B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vertAlign w:val="subscript"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p</w:t>
            </w:r>
            <w:r>
              <w:rPr>
                <w:rFonts w:ascii="Cambria Math" w:hAnsi="Cambria Math" w:cstheme="minorHAnsi"/>
                <w:iCs/>
                <w:vertAlign w:val="subscript"/>
                <w:lang w:val="en-US"/>
              </w:rPr>
              <w:t>3</w:t>
            </w:r>
          </w:p>
        </w:tc>
        <w:tc>
          <w:tcPr>
            <w:tcW w:w="974" w:type="dxa"/>
          </w:tcPr>
          <w:p w14:paraId="0C758BFB" w14:textId="77777777" w:rsidR="00C334A4" w:rsidRPr="0098575A" w:rsidRDefault="00C334A4" w:rsidP="003B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p</w:t>
            </w:r>
            <w:r>
              <w:rPr>
                <w:rFonts w:ascii="Cambria Math" w:hAnsi="Cambria Math" w:cstheme="minorHAnsi"/>
                <w:iCs/>
                <w:vertAlign w:val="subscript"/>
                <w:lang w:val="en-US"/>
              </w:rPr>
              <w:t>4</w:t>
            </w:r>
          </w:p>
        </w:tc>
        <w:tc>
          <w:tcPr>
            <w:tcW w:w="974" w:type="dxa"/>
          </w:tcPr>
          <w:p w14:paraId="1487E325" w14:textId="77777777" w:rsidR="00C334A4" w:rsidRPr="0098575A" w:rsidRDefault="00C334A4" w:rsidP="003B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p</w:t>
            </w:r>
            <w:r>
              <w:rPr>
                <w:rFonts w:ascii="Cambria Math" w:hAnsi="Cambria Math" w:cstheme="minorHAnsi"/>
                <w:iCs/>
                <w:vertAlign w:val="subscript"/>
                <w:lang w:val="en-US"/>
              </w:rPr>
              <w:t>5</w:t>
            </w:r>
          </w:p>
        </w:tc>
        <w:tc>
          <w:tcPr>
            <w:tcW w:w="974" w:type="dxa"/>
          </w:tcPr>
          <w:p w14:paraId="3C21B671" w14:textId="77777777" w:rsidR="00C334A4" w:rsidRPr="0098575A" w:rsidRDefault="00C334A4" w:rsidP="003B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p</w:t>
            </w:r>
            <w:r>
              <w:rPr>
                <w:rFonts w:ascii="Cambria Math" w:hAnsi="Cambria Math" w:cstheme="minorHAnsi"/>
                <w:iCs/>
                <w:vertAlign w:val="subscript"/>
                <w:lang w:val="en-US"/>
              </w:rPr>
              <w:t>6</w:t>
            </w:r>
          </w:p>
        </w:tc>
        <w:tc>
          <w:tcPr>
            <w:tcW w:w="974" w:type="dxa"/>
          </w:tcPr>
          <w:p w14:paraId="7460E923" w14:textId="77777777" w:rsidR="00C334A4" w:rsidRPr="0098575A" w:rsidRDefault="00C334A4" w:rsidP="003B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vertAlign w:val="subscript"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p</w:t>
            </w:r>
            <w:r>
              <w:rPr>
                <w:rFonts w:ascii="Cambria Math" w:hAnsi="Cambria Math" w:cstheme="minorHAnsi"/>
                <w:iCs/>
                <w:vertAlign w:val="subscript"/>
                <w:lang w:val="en-US"/>
              </w:rPr>
              <w:t>7</w:t>
            </w:r>
          </w:p>
        </w:tc>
        <w:tc>
          <w:tcPr>
            <w:tcW w:w="974" w:type="dxa"/>
          </w:tcPr>
          <w:p w14:paraId="44DCC69F" w14:textId="77777777" w:rsidR="00C334A4" w:rsidRPr="0098575A" w:rsidRDefault="00C334A4" w:rsidP="003B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vertAlign w:val="subscript"/>
                <w:lang w:val="en-US"/>
              </w:rPr>
            </w:pPr>
            <w:r>
              <w:rPr>
                <w:rFonts w:ascii="Cambria Math" w:hAnsi="Cambria Math" w:cstheme="minorHAnsi"/>
                <w:iCs/>
                <w:lang w:val="en-US"/>
              </w:rPr>
              <w:t>p</w:t>
            </w:r>
            <w:r>
              <w:rPr>
                <w:rFonts w:ascii="Cambria Math" w:hAnsi="Cambria Math" w:cstheme="minorHAnsi"/>
                <w:iCs/>
                <w:vertAlign w:val="subscript"/>
                <w:lang w:val="en-US"/>
              </w:rPr>
              <w:t>8</w:t>
            </w:r>
          </w:p>
        </w:tc>
      </w:tr>
      <w:tr w:rsidR="00CF410E" w:rsidRPr="0098575A" w14:paraId="4F109243" w14:textId="77777777" w:rsidTr="003B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31514423" w14:textId="77777777" w:rsidR="00CF410E" w:rsidRPr="0098575A" w:rsidRDefault="00CF410E" w:rsidP="00CF410E">
            <w:pPr>
              <w:rPr>
                <w:rFonts w:ascii="Cambria Math" w:hAnsi="Cambria Math" w:cstheme="minorHAnsi"/>
                <w:iCs w:val="0"/>
                <w:lang w:val="en-US"/>
              </w:rPr>
            </w:pPr>
            <w:r w:rsidRPr="0098575A">
              <w:rPr>
                <w:rFonts w:ascii="Cambria Math" w:hAnsi="Cambria Math" w:cstheme="minorHAnsi"/>
                <w:iCs w:val="0"/>
                <w:lang w:val="en-US"/>
              </w:rPr>
              <w:t>1</w:t>
            </w:r>
          </w:p>
        </w:tc>
        <w:tc>
          <w:tcPr>
            <w:tcW w:w="974" w:type="dxa"/>
          </w:tcPr>
          <w:p w14:paraId="15AFC7E9" w14:textId="557C2EEB" w:rsidR="00CF410E" w:rsidRPr="0098575A" w:rsidRDefault="00CF410E" w:rsidP="00CF4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60, 0</w:t>
            </w:r>
          </w:p>
        </w:tc>
        <w:tc>
          <w:tcPr>
            <w:tcW w:w="974" w:type="dxa"/>
          </w:tcPr>
          <w:p w14:paraId="1394FD47" w14:textId="77777777" w:rsidR="00CF410E" w:rsidRPr="0098575A" w:rsidRDefault="00CF410E" w:rsidP="00CF4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974" w:type="dxa"/>
          </w:tcPr>
          <w:p w14:paraId="55C55925" w14:textId="77777777" w:rsidR="00CF410E" w:rsidRPr="0098575A" w:rsidRDefault="00CF410E" w:rsidP="00CF4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974" w:type="dxa"/>
          </w:tcPr>
          <w:p w14:paraId="0EF9BDCE" w14:textId="77777777" w:rsidR="00CF410E" w:rsidRPr="0098575A" w:rsidRDefault="00CF410E" w:rsidP="00CF4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974" w:type="dxa"/>
          </w:tcPr>
          <w:p w14:paraId="1DF347C1" w14:textId="77777777" w:rsidR="00CF410E" w:rsidRPr="0098575A" w:rsidRDefault="00CF410E" w:rsidP="00CF4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974" w:type="dxa"/>
          </w:tcPr>
          <w:p w14:paraId="19146845" w14:textId="77777777" w:rsidR="00CF410E" w:rsidRPr="0098575A" w:rsidRDefault="00CF410E" w:rsidP="00CF4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974" w:type="dxa"/>
          </w:tcPr>
          <w:p w14:paraId="3EF0D889" w14:textId="77777777" w:rsidR="00CF410E" w:rsidRPr="0098575A" w:rsidRDefault="00CF410E" w:rsidP="00CF4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974" w:type="dxa"/>
          </w:tcPr>
          <w:p w14:paraId="38AFE5D3" w14:textId="77777777" w:rsidR="00CF410E" w:rsidRPr="0098575A" w:rsidRDefault="00CF410E" w:rsidP="00CF4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</w:tr>
      <w:tr w:rsidR="00CF410E" w:rsidRPr="0098575A" w14:paraId="4ADFE7E5" w14:textId="77777777" w:rsidTr="003B199D">
        <w:trPr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49C80089" w14:textId="77777777" w:rsidR="00CF410E" w:rsidRPr="0098575A" w:rsidRDefault="00CF410E" w:rsidP="00CF410E">
            <w:pPr>
              <w:rPr>
                <w:rFonts w:ascii="Cambria Math" w:hAnsi="Cambria Math" w:cstheme="minorHAnsi"/>
                <w:iCs w:val="0"/>
                <w:lang w:val="en-US"/>
              </w:rPr>
            </w:pPr>
            <w:r w:rsidRPr="0098575A">
              <w:rPr>
                <w:rFonts w:ascii="Cambria Math" w:hAnsi="Cambria Math" w:cstheme="minorHAnsi"/>
                <w:iCs w:val="0"/>
                <w:lang w:val="en-US"/>
              </w:rPr>
              <w:t>2</w:t>
            </w:r>
          </w:p>
        </w:tc>
        <w:tc>
          <w:tcPr>
            <w:tcW w:w="974" w:type="dxa"/>
          </w:tcPr>
          <w:p w14:paraId="18C96CB3" w14:textId="5974DD89" w:rsidR="00CF410E" w:rsidRPr="00C334A4" w:rsidRDefault="00CF410E" w:rsidP="00CF4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l-GR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 xml:space="preserve">60, </w:t>
            </w:r>
            <w:r w:rsidRPr="00CF410E">
              <w:rPr>
                <w:rFonts w:ascii="Cambria Math" w:hAnsi="Cambria Math" w:cstheme="minorHAnsi"/>
                <w:iCs/>
                <w:color w:val="FF0000"/>
                <w:lang w:val="el-GR"/>
              </w:rPr>
              <w:t>36</w:t>
            </w:r>
          </w:p>
        </w:tc>
        <w:tc>
          <w:tcPr>
            <w:tcW w:w="974" w:type="dxa"/>
          </w:tcPr>
          <w:p w14:paraId="025BDC35" w14:textId="6182CE80" w:rsidR="00CF410E" w:rsidRPr="00CF410E" w:rsidRDefault="00CF410E" w:rsidP="00CF4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l-GR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 xml:space="preserve">60, </w:t>
            </w:r>
            <w:r w:rsidRPr="00CF410E">
              <w:rPr>
                <w:rFonts w:ascii="Cambria Math" w:hAnsi="Cambria Math" w:cstheme="minorHAnsi"/>
                <w:iCs/>
                <w:color w:val="FF0000"/>
                <w:lang w:val="el-GR"/>
              </w:rPr>
              <w:t>45</w:t>
            </w:r>
          </w:p>
        </w:tc>
        <w:tc>
          <w:tcPr>
            <w:tcW w:w="974" w:type="dxa"/>
          </w:tcPr>
          <w:p w14:paraId="191B942E" w14:textId="77777777" w:rsidR="00CF410E" w:rsidRPr="0098575A" w:rsidRDefault="00CF410E" w:rsidP="00CF4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974" w:type="dxa"/>
          </w:tcPr>
          <w:p w14:paraId="521061A8" w14:textId="77777777" w:rsidR="00CF410E" w:rsidRPr="0098575A" w:rsidRDefault="00CF410E" w:rsidP="00CF4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974" w:type="dxa"/>
          </w:tcPr>
          <w:p w14:paraId="597F5CAC" w14:textId="77777777" w:rsidR="00CF410E" w:rsidRPr="0098575A" w:rsidRDefault="00CF410E" w:rsidP="00CF4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974" w:type="dxa"/>
          </w:tcPr>
          <w:p w14:paraId="061308E1" w14:textId="77777777" w:rsidR="00CF410E" w:rsidRPr="0098575A" w:rsidRDefault="00CF410E" w:rsidP="00CF4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974" w:type="dxa"/>
          </w:tcPr>
          <w:p w14:paraId="234863C6" w14:textId="77777777" w:rsidR="00CF410E" w:rsidRPr="0098575A" w:rsidRDefault="00CF410E" w:rsidP="00CF4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974" w:type="dxa"/>
          </w:tcPr>
          <w:p w14:paraId="2B287A13" w14:textId="77777777" w:rsidR="00CF410E" w:rsidRPr="0098575A" w:rsidRDefault="00CF410E" w:rsidP="00CF4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</w:tr>
      <w:tr w:rsidR="00CF410E" w:rsidRPr="0098575A" w14:paraId="60B17B8E" w14:textId="77777777" w:rsidTr="003B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0AD0107D" w14:textId="77777777" w:rsidR="00CF410E" w:rsidRPr="0098575A" w:rsidRDefault="00CF410E" w:rsidP="00CF410E">
            <w:pPr>
              <w:rPr>
                <w:rFonts w:ascii="Cambria Math" w:hAnsi="Cambria Math" w:cstheme="minorHAnsi"/>
                <w:iCs w:val="0"/>
                <w:lang w:val="en-US"/>
              </w:rPr>
            </w:pPr>
            <w:r w:rsidRPr="0098575A">
              <w:rPr>
                <w:rFonts w:ascii="Cambria Math" w:hAnsi="Cambria Math" w:cstheme="minorHAnsi"/>
                <w:iCs w:val="0"/>
                <w:lang w:val="en-US"/>
              </w:rPr>
              <w:t>3</w:t>
            </w:r>
          </w:p>
        </w:tc>
        <w:tc>
          <w:tcPr>
            <w:tcW w:w="974" w:type="dxa"/>
          </w:tcPr>
          <w:p w14:paraId="6B154C25" w14:textId="3AC94945" w:rsidR="00CF410E" w:rsidRPr="00C334A4" w:rsidRDefault="00CF410E" w:rsidP="00CF4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l-GR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 xml:space="preserve">60, </w:t>
            </w:r>
            <w:r w:rsidRPr="00CF410E">
              <w:rPr>
                <w:rFonts w:ascii="Cambria Math" w:hAnsi="Cambria Math" w:cstheme="minorHAnsi"/>
                <w:iCs/>
                <w:color w:val="FF0000"/>
                <w:lang w:val="el-GR"/>
              </w:rPr>
              <w:t>52</w:t>
            </w:r>
          </w:p>
        </w:tc>
        <w:tc>
          <w:tcPr>
            <w:tcW w:w="974" w:type="dxa"/>
          </w:tcPr>
          <w:p w14:paraId="2B17253F" w14:textId="70608DA6" w:rsidR="00CF410E" w:rsidRPr="0098575A" w:rsidRDefault="00CF410E" w:rsidP="00CF4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60, 60</w:t>
            </w:r>
          </w:p>
        </w:tc>
        <w:tc>
          <w:tcPr>
            <w:tcW w:w="974" w:type="dxa"/>
          </w:tcPr>
          <w:p w14:paraId="31FCBAD4" w14:textId="4D7AE70E" w:rsidR="00CF410E" w:rsidRPr="00CF410E" w:rsidRDefault="00CF410E" w:rsidP="00CF4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l-GR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 xml:space="preserve">60, </w:t>
            </w:r>
            <w:r w:rsidRPr="00CF410E">
              <w:rPr>
                <w:rFonts w:ascii="Cambria Math" w:hAnsi="Cambria Math" w:cstheme="minorHAnsi"/>
                <w:iCs/>
                <w:color w:val="FF0000"/>
                <w:lang w:val="el-GR"/>
              </w:rPr>
              <w:t>60</w:t>
            </w:r>
          </w:p>
        </w:tc>
        <w:tc>
          <w:tcPr>
            <w:tcW w:w="974" w:type="dxa"/>
          </w:tcPr>
          <w:p w14:paraId="479821CB" w14:textId="117F620F" w:rsidR="00CF410E" w:rsidRPr="00CF410E" w:rsidRDefault="00CF410E" w:rsidP="00CF4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l-GR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 xml:space="preserve">60, </w:t>
            </w:r>
            <w:r w:rsidRPr="00CF410E">
              <w:rPr>
                <w:rFonts w:ascii="Cambria Math" w:hAnsi="Cambria Math" w:cstheme="minorHAnsi"/>
                <w:iCs/>
                <w:color w:val="FF0000"/>
                <w:lang w:val="el-GR"/>
              </w:rPr>
              <w:t>65</w:t>
            </w:r>
          </w:p>
        </w:tc>
        <w:tc>
          <w:tcPr>
            <w:tcW w:w="974" w:type="dxa"/>
          </w:tcPr>
          <w:p w14:paraId="32554D3A" w14:textId="77777777" w:rsidR="00CF410E" w:rsidRPr="0098575A" w:rsidRDefault="00CF410E" w:rsidP="00CF4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974" w:type="dxa"/>
          </w:tcPr>
          <w:p w14:paraId="0D8073CE" w14:textId="77777777" w:rsidR="00CF410E" w:rsidRPr="0098575A" w:rsidRDefault="00CF410E" w:rsidP="00CF4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974" w:type="dxa"/>
          </w:tcPr>
          <w:p w14:paraId="13E74F20" w14:textId="77777777" w:rsidR="00CF410E" w:rsidRPr="0098575A" w:rsidRDefault="00CF410E" w:rsidP="00CF4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  <w:tc>
          <w:tcPr>
            <w:tcW w:w="974" w:type="dxa"/>
          </w:tcPr>
          <w:p w14:paraId="2BD33553" w14:textId="77777777" w:rsidR="00CF410E" w:rsidRPr="0098575A" w:rsidRDefault="00CF410E" w:rsidP="00CF4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</w:p>
        </w:tc>
      </w:tr>
      <w:tr w:rsidR="00CF410E" w:rsidRPr="0098575A" w14:paraId="0B7581D9" w14:textId="77777777" w:rsidTr="003B199D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13DDDE97" w14:textId="77777777" w:rsidR="00CF410E" w:rsidRPr="0098575A" w:rsidRDefault="00CF410E" w:rsidP="00CF410E">
            <w:pPr>
              <w:rPr>
                <w:rFonts w:ascii="Cambria Math" w:hAnsi="Cambria Math" w:cstheme="minorHAnsi"/>
                <w:iCs w:val="0"/>
                <w:lang w:val="en-US"/>
              </w:rPr>
            </w:pPr>
            <w:r w:rsidRPr="0098575A">
              <w:rPr>
                <w:rFonts w:ascii="Cambria Math" w:hAnsi="Cambria Math" w:cstheme="minorHAnsi"/>
                <w:iCs w:val="0"/>
                <w:lang w:val="en-US"/>
              </w:rPr>
              <w:t>4</w:t>
            </w:r>
          </w:p>
        </w:tc>
        <w:tc>
          <w:tcPr>
            <w:tcW w:w="974" w:type="dxa"/>
          </w:tcPr>
          <w:p w14:paraId="41B0FED4" w14:textId="138707D4" w:rsidR="00CF410E" w:rsidRPr="00C334A4" w:rsidRDefault="00CF410E" w:rsidP="00CF4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l-GR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 xml:space="preserve">60, </w:t>
            </w:r>
            <w:r w:rsidRPr="00CF410E">
              <w:rPr>
                <w:rFonts w:ascii="Cambria Math" w:hAnsi="Cambria Math" w:cstheme="minorHAnsi"/>
                <w:iCs/>
                <w:color w:val="FF0000"/>
                <w:lang w:val="el-GR"/>
              </w:rPr>
              <w:t>84</w:t>
            </w:r>
          </w:p>
        </w:tc>
        <w:tc>
          <w:tcPr>
            <w:tcW w:w="974" w:type="dxa"/>
          </w:tcPr>
          <w:p w14:paraId="3E2CD8CB" w14:textId="6537EF0D" w:rsidR="00CF410E" w:rsidRPr="00C334A4" w:rsidRDefault="00CF410E" w:rsidP="00CF4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l-GR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 xml:space="preserve">60, </w:t>
            </w:r>
            <w:r w:rsidRPr="00CF410E">
              <w:rPr>
                <w:rFonts w:ascii="Cambria Math" w:hAnsi="Cambria Math" w:cstheme="minorHAnsi"/>
                <w:iCs/>
                <w:color w:val="FF0000"/>
                <w:lang w:val="el-GR"/>
              </w:rPr>
              <w:t>92</w:t>
            </w:r>
          </w:p>
        </w:tc>
        <w:tc>
          <w:tcPr>
            <w:tcW w:w="974" w:type="dxa"/>
          </w:tcPr>
          <w:p w14:paraId="5985AC0D" w14:textId="58EBE728" w:rsidR="00CF410E" w:rsidRPr="00C334A4" w:rsidRDefault="00CF410E" w:rsidP="00CF4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l-GR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 xml:space="preserve">60, </w:t>
            </w:r>
            <w:r>
              <w:rPr>
                <w:rFonts w:ascii="Cambria Math" w:hAnsi="Cambria Math" w:cstheme="minorHAnsi"/>
                <w:iCs/>
                <w:color w:val="FF0000"/>
                <w:lang w:val="el-GR"/>
              </w:rPr>
              <w:t>92</w:t>
            </w:r>
          </w:p>
        </w:tc>
        <w:tc>
          <w:tcPr>
            <w:tcW w:w="974" w:type="dxa"/>
          </w:tcPr>
          <w:p w14:paraId="7826536C" w14:textId="080DA0CF" w:rsidR="00CF410E" w:rsidRPr="0098575A" w:rsidRDefault="00CF410E" w:rsidP="00CF4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 xml:space="preserve">60, </w:t>
            </w:r>
            <w:r w:rsidRPr="00CF410E">
              <w:rPr>
                <w:rFonts w:ascii="Cambria Math" w:hAnsi="Cambria Math" w:cstheme="minorHAnsi"/>
                <w:iCs/>
                <w:color w:val="FF0000"/>
                <w:lang w:val="el-GR"/>
              </w:rPr>
              <w:t>100</w:t>
            </w:r>
          </w:p>
        </w:tc>
        <w:tc>
          <w:tcPr>
            <w:tcW w:w="974" w:type="dxa"/>
          </w:tcPr>
          <w:p w14:paraId="715B5B3B" w14:textId="7F93A423" w:rsidR="00CF410E" w:rsidRPr="0098575A" w:rsidRDefault="00CF410E" w:rsidP="00CF4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60, 92</w:t>
            </w:r>
          </w:p>
        </w:tc>
        <w:tc>
          <w:tcPr>
            <w:tcW w:w="974" w:type="dxa"/>
          </w:tcPr>
          <w:p w14:paraId="58C7D028" w14:textId="2E8B4188" w:rsidR="00CF410E" w:rsidRPr="0098575A" w:rsidRDefault="00CF410E" w:rsidP="00CF4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60, 100</w:t>
            </w:r>
          </w:p>
        </w:tc>
        <w:tc>
          <w:tcPr>
            <w:tcW w:w="974" w:type="dxa"/>
          </w:tcPr>
          <w:p w14:paraId="048973C3" w14:textId="3BB6F7A8" w:rsidR="00CF410E" w:rsidRPr="0098575A" w:rsidRDefault="00CF410E" w:rsidP="00CF4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60, 96</w:t>
            </w:r>
          </w:p>
        </w:tc>
        <w:tc>
          <w:tcPr>
            <w:tcW w:w="974" w:type="dxa"/>
          </w:tcPr>
          <w:p w14:paraId="282AC287" w14:textId="5DCE2F35" w:rsidR="00CF410E" w:rsidRPr="0098575A" w:rsidRDefault="00CF410E" w:rsidP="00CF4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iCs/>
                <w:lang w:val="en-US"/>
              </w:rPr>
            </w:pPr>
            <w:r w:rsidRPr="0098575A">
              <w:rPr>
                <w:rFonts w:ascii="Cambria Math" w:hAnsi="Cambria Math" w:cstheme="minorHAnsi"/>
                <w:iCs/>
                <w:lang w:val="en-US"/>
              </w:rPr>
              <w:t>60, 100</w:t>
            </w:r>
          </w:p>
        </w:tc>
      </w:tr>
    </w:tbl>
    <w:p w14:paraId="36031C47" w14:textId="77777777" w:rsidR="00C334A4" w:rsidRDefault="00C334A4" w:rsidP="00C334A4">
      <w:pPr>
        <w:rPr>
          <w:rFonts w:ascii="Cambria Math" w:hAnsi="Cambria Math" w:cstheme="minorHAnsi"/>
          <w:iCs/>
          <w:lang w:val="el-GR"/>
        </w:rPr>
      </w:pPr>
    </w:p>
    <w:p w14:paraId="2DBE8D2A" w14:textId="0F616849" w:rsidR="00964CA9" w:rsidRDefault="00964CA9" w:rsidP="004B3ACF">
      <w:pPr>
        <w:ind w:firstLine="720"/>
        <w:rPr>
          <w:rFonts w:ascii="Cambria Math" w:hAnsi="Cambria Math" w:cstheme="minorHAnsi"/>
          <w:iCs/>
          <w:lang w:val="el-GR"/>
        </w:rPr>
      </w:pPr>
      <w:r>
        <w:rPr>
          <w:rFonts w:ascii="Cambria Math" w:hAnsi="Cambria Math" w:cstheme="minorHAnsi"/>
          <w:iCs/>
          <w:lang w:val="el-GR"/>
        </w:rPr>
        <w:t xml:space="preserve">Φυσικά, η αντικειμενική συνάρτηση έχει πάλι τιμή </w:t>
      </w:r>
      <w:r w:rsidRPr="00964CA9">
        <w:rPr>
          <w:rFonts w:ascii="Cambria Math" w:hAnsi="Cambria Math" w:cstheme="minorHAnsi"/>
          <w:iCs/>
          <w:lang w:val="el-GR"/>
        </w:rPr>
        <w:t>437959.5</w:t>
      </w:r>
      <w:r>
        <w:rPr>
          <w:rFonts w:ascii="Cambria Math" w:hAnsi="Cambria Math" w:cstheme="minorHAnsi"/>
          <w:iCs/>
          <w:lang w:val="el-GR"/>
        </w:rPr>
        <w:t xml:space="preserve"> €.</w:t>
      </w:r>
    </w:p>
    <w:p w14:paraId="6B2BF719" w14:textId="77777777" w:rsidR="004B3ACF" w:rsidRDefault="004B3ACF" w:rsidP="004B3ACF">
      <w:pPr>
        <w:jc w:val="both"/>
        <w:rPr>
          <w:rFonts w:ascii="Cambria Math" w:hAnsi="Cambria Math" w:cstheme="minorHAnsi"/>
          <w:iCs/>
          <w:lang w:val="el-GR"/>
        </w:rPr>
      </w:pPr>
    </w:p>
    <w:p w14:paraId="7CF2DBF2" w14:textId="77777777" w:rsidR="004B3ACF" w:rsidRPr="00B839C0" w:rsidRDefault="004B3ACF" w:rsidP="004B3ACF">
      <w:pPr>
        <w:rPr>
          <w:rFonts w:ascii="Cambria Math" w:hAnsi="Cambria Math" w:cstheme="minorHAnsi"/>
          <w:i/>
          <w:lang w:val="el-GR"/>
        </w:rPr>
      </w:pPr>
      <w:r w:rsidRPr="00B839C0">
        <w:rPr>
          <w:rFonts w:ascii="Cambria Math" w:hAnsi="Cambria Math" w:cstheme="minorHAnsi"/>
          <w:i/>
          <w:lang w:val="el-GR"/>
        </w:rPr>
        <w:t xml:space="preserve">Αποτελέσματα – </w:t>
      </w:r>
      <w:r w:rsidRPr="00B839C0">
        <w:rPr>
          <w:rFonts w:ascii="Cambria Math" w:hAnsi="Cambria Math" w:cstheme="minorHAnsi"/>
          <w:i/>
          <w:lang w:val="en-US"/>
        </w:rPr>
        <w:t>Screensho</w:t>
      </w:r>
      <w:r>
        <w:rPr>
          <w:rFonts w:ascii="Cambria Math" w:hAnsi="Cambria Math" w:cstheme="minorHAnsi"/>
          <w:i/>
          <w:lang w:val="en-US"/>
        </w:rPr>
        <w:t>t</w:t>
      </w:r>
      <w:r w:rsidRPr="00B839C0">
        <w:rPr>
          <w:rFonts w:ascii="Cambria Math" w:hAnsi="Cambria Math" w:cstheme="minorHAnsi"/>
          <w:i/>
          <w:lang w:val="en-US"/>
        </w:rPr>
        <w:t xml:space="preserve">s </w:t>
      </w:r>
      <w:r>
        <w:rPr>
          <w:rFonts w:ascii="Cambria Math" w:hAnsi="Cambria Math" w:cstheme="minorHAnsi"/>
          <w:i/>
          <w:lang w:val="el-GR"/>
        </w:rPr>
        <w:t>Εκτέλεσης</w:t>
      </w:r>
    </w:p>
    <w:p w14:paraId="4E12287B" w14:textId="77777777" w:rsidR="004B3ACF" w:rsidRDefault="004B3ACF" w:rsidP="00EA0143">
      <w:pPr>
        <w:jc w:val="center"/>
        <w:rPr>
          <w:noProof/>
        </w:rPr>
      </w:pPr>
      <w:r w:rsidRPr="004B3ACF">
        <w:rPr>
          <w:rFonts w:ascii="Cambria Math" w:hAnsi="Cambria Math" w:cstheme="minorHAnsi"/>
          <w:iCs/>
          <w:noProof/>
          <w:lang w:val="el-GR"/>
        </w:rPr>
        <w:drawing>
          <wp:inline distT="0" distB="0" distL="0" distR="0" wp14:anchorId="1DE356C4" wp14:editId="46865066">
            <wp:extent cx="6091728" cy="3480073"/>
            <wp:effectExtent l="0" t="0" r="4445" b="6350"/>
            <wp:docPr id="103509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985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8461" cy="348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4155" w14:textId="29A7DDDD" w:rsidR="00C334A4" w:rsidRDefault="004B3ACF" w:rsidP="00EA0143">
      <w:pPr>
        <w:jc w:val="center"/>
        <w:rPr>
          <w:rFonts w:ascii="Cambria Math" w:hAnsi="Cambria Math" w:cstheme="minorHAnsi"/>
          <w:iCs/>
          <w:lang w:val="el-GR"/>
        </w:rPr>
      </w:pPr>
      <w:r w:rsidRPr="004B3ACF">
        <w:rPr>
          <w:rFonts w:ascii="Cambria Math" w:hAnsi="Cambria Math" w:cstheme="minorHAnsi"/>
          <w:iCs/>
          <w:noProof/>
          <w:lang w:val="el-GR"/>
        </w:rPr>
        <w:drawing>
          <wp:inline distT="0" distB="0" distL="0" distR="0" wp14:anchorId="4EE64651" wp14:editId="7D960F6F">
            <wp:extent cx="4463646" cy="3754851"/>
            <wp:effectExtent l="0" t="0" r="0" b="0"/>
            <wp:docPr id="1819587645" name="Picture 1" descr="A screenshot of a black and white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87645" name="Picture 1" descr="A screenshot of a black and white gri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7159" cy="377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2D22" w14:textId="47F4E2CE" w:rsidR="004B3ACF" w:rsidRDefault="004B3ACF" w:rsidP="00EA0143">
      <w:pPr>
        <w:jc w:val="center"/>
        <w:rPr>
          <w:rFonts w:ascii="Cambria Math" w:hAnsi="Cambria Math" w:cstheme="minorHAnsi"/>
          <w:iCs/>
          <w:lang w:val="el-GR"/>
        </w:rPr>
      </w:pPr>
      <w:r w:rsidRPr="004B3ACF">
        <w:rPr>
          <w:rFonts w:ascii="Cambria Math" w:hAnsi="Cambria Math" w:cstheme="minorHAnsi"/>
          <w:iCs/>
          <w:noProof/>
          <w:lang w:val="el-GR"/>
        </w:rPr>
        <w:lastRenderedPageBreak/>
        <w:drawing>
          <wp:inline distT="0" distB="0" distL="0" distR="0" wp14:anchorId="18ADC6C4" wp14:editId="5DAEFD15">
            <wp:extent cx="5761219" cy="2377646"/>
            <wp:effectExtent l="0" t="0" r="0" b="3810"/>
            <wp:docPr id="1684027006" name="Picture 1" descr="A black grid with white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27006" name="Picture 1" descr="A black grid with white lines and numbe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E397" w14:textId="77777777" w:rsidR="004B3ACF" w:rsidRPr="00C334A4" w:rsidRDefault="004B3ACF" w:rsidP="004B3ACF">
      <w:pPr>
        <w:jc w:val="both"/>
        <w:rPr>
          <w:rFonts w:ascii="Cambria Math" w:hAnsi="Cambria Math" w:cstheme="minorHAnsi"/>
          <w:iCs/>
          <w:lang w:val="el-GR"/>
        </w:rPr>
      </w:pPr>
    </w:p>
    <w:sectPr w:rsidR="004B3ACF" w:rsidRPr="00C334A4" w:rsidSect="00A32EC0">
      <w:type w:val="continuous"/>
      <w:pgSz w:w="11906" w:h="16838"/>
      <w:pgMar w:top="720" w:right="720" w:bottom="720" w:left="720" w:header="708" w:footer="708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88639" w14:textId="77777777" w:rsidR="00A32EC0" w:rsidRDefault="00A32EC0" w:rsidP="00F24738">
      <w:pPr>
        <w:spacing w:after="0" w:line="240" w:lineRule="auto"/>
      </w:pPr>
      <w:r>
        <w:separator/>
      </w:r>
    </w:p>
  </w:endnote>
  <w:endnote w:type="continuationSeparator" w:id="0">
    <w:p w14:paraId="24B48400" w14:textId="77777777" w:rsidR="00A32EC0" w:rsidRDefault="00A32EC0" w:rsidP="00F24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057FF" w14:textId="77777777" w:rsidR="00A32EC0" w:rsidRDefault="00A32EC0" w:rsidP="00F24738">
      <w:pPr>
        <w:spacing w:after="0" w:line="240" w:lineRule="auto"/>
      </w:pPr>
      <w:r>
        <w:separator/>
      </w:r>
    </w:p>
  </w:footnote>
  <w:footnote w:type="continuationSeparator" w:id="0">
    <w:p w14:paraId="15DF8E01" w14:textId="77777777" w:rsidR="00A32EC0" w:rsidRDefault="00A32EC0" w:rsidP="00F24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A3223"/>
    <w:multiLevelType w:val="hybridMultilevel"/>
    <w:tmpl w:val="3184E77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95CEE"/>
    <w:multiLevelType w:val="hybridMultilevel"/>
    <w:tmpl w:val="ADFE7A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86D76"/>
    <w:multiLevelType w:val="hybridMultilevel"/>
    <w:tmpl w:val="1804D7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D4A25"/>
    <w:multiLevelType w:val="hybridMultilevel"/>
    <w:tmpl w:val="58AAF75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D793B"/>
    <w:multiLevelType w:val="hybridMultilevel"/>
    <w:tmpl w:val="0F824054"/>
    <w:lvl w:ilvl="0" w:tplc="0408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" w15:restartNumberingAfterBreak="0">
    <w:nsid w:val="3E5627FE"/>
    <w:multiLevelType w:val="hybridMultilevel"/>
    <w:tmpl w:val="0B145A2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04676"/>
    <w:multiLevelType w:val="hybridMultilevel"/>
    <w:tmpl w:val="A748286E"/>
    <w:lvl w:ilvl="0" w:tplc="0408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7" w15:restartNumberingAfterBreak="0">
    <w:nsid w:val="55F13FDA"/>
    <w:multiLevelType w:val="hybridMultilevel"/>
    <w:tmpl w:val="956845F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14A5A"/>
    <w:multiLevelType w:val="hybridMultilevel"/>
    <w:tmpl w:val="3480780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CC5A00"/>
    <w:multiLevelType w:val="hybridMultilevel"/>
    <w:tmpl w:val="088E75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AD7593"/>
    <w:multiLevelType w:val="hybridMultilevel"/>
    <w:tmpl w:val="96F8198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812621">
    <w:abstractNumId w:val="7"/>
  </w:num>
  <w:num w:numId="2" w16cid:durableId="1445223267">
    <w:abstractNumId w:val="2"/>
  </w:num>
  <w:num w:numId="3" w16cid:durableId="500851532">
    <w:abstractNumId w:val="0"/>
  </w:num>
  <w:num w:numId="4" w16cid:durableId="1319457321">
    <w:abstractNumId w:val="4"/>
  </w:num>
  <w:num w:numId="5" w16cid:durableId="1987777812">
    <w:abstractNumId w:val="9"/>
  </w:num>
  <w:num w:numId="6" w16cid:durableId="1231040830">
    <w:abstractNumId w:val="8"/>
  </w:num>
  <w:num w:numId="7" w16cid:durableId="827524981">
    <w:abstractNumId w:val="6"/>
  </w:num>
  <w:num w:numId="8" w16cid:durableId="1520198903">
    <w:abstractNumId w:val="1"/>
  </w:num>
  <w:num w:numId="9" w16cid:durableId="727263312">
    <w:abstractNumId w:val="5"/>
  </w:num>
  <w:num w:numId="10" w16cid:durableId="1424645417">
    <w:abstractNumId w:val="10"/>
  </w:num>
  <w:num w:numId="11" w16cid:durableId="20866090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67B"/>
    <w:rsid w:val="00000DE5"/>
    <w:rsid w:val="00001DBD"/>
    <w:rsid w:val="00001E51"/>
    <w:rsid w:val="0001066F"/>
    <w:rsid w:val="00052AC4"/>
    <w:rsid w:val="000543B0"/>
    <w:rsid w:val="00055716"/>
    <w:rsid w:val="000726A6"/>
    <w:rsid w:val="00073F6A"/>
    <w:rsid w:val="00083429"/>
    <w:rsid w:val="00091973"/>
    <w:rsid w:val="000A2C86"/>
    <w:rsid w:val="000A3A1A"/>
    <w:rsid w:val="000B14F2"/>
    <w:rsid w:val="000D1024"/>
    <w:rsid w:val="000E0A45"/>
    <w:rsid w:val="000F0492"/>
    <w:rsid w:val="000F14D2"/>
    <w:rsid w:val="000F53FD"/>
    <w:rsid w:val="0010103D"/>
    <w:rsid w:val="001070B6"/>
    <w:rsid w:val="001152F8"/>
    <w:rsid w:val="001232B9"/>
    <w:rsid w:val="00131935"/>
    <w:rsid w:val="001330C1"/>
    <w:rsid w:val="001349B8"/>
    <w:rsid w:val="00137167"/>
    <w:rsid w:val="00137580"/>
    <w:rsid w:val="001419B5"/>
    <w:rsid w:val="001610D1"/>
    <w:rsid w:val="00170E81"/>
    <w:rsid w:val="00170FD8"/>
    <w:rsid w:val="00177F0C"/>
    <w:rsid w:val="00183F21"/>
    <w:rsid w:val="001847F1"/>
    <w:rsid w:val="00187A74"/>
    <w:rsid w:val="001A0054"/>
    <w:rsid w:val="001A36A1"/>
    <w:rsid w:val="001B113A"/>
    <w:rsid w:val="001B64B9"/>
    <w:rsid w:val="001C30D6"/>
    <w:rsid w:val="001E34A1"/>
    <w:rsid w:val="001E4B8B"/>
    <w:rsid w:val="001E670F"/>
    <w:rsid w:val="001E72C1"/>
    <w:rsid w:val="001F0EA1"/>
    <w:rsid w:val="001F367B"/>
    <w:rsid w:val="00201910"/>
    <w:rsid w:val="00223D13"/>
    <w:rsid w:val="00225F37"/>
    <w:rsid w:val="00245012"/>
    <w:rsid w:val="002472D6"/>
    <w:rsid w:val="00261FF8"/>
    <w:rsid w:val="0028361F"/>
    <w:rsid w:val="00286298"/>
    <w:rsid w:val="00286F26"/>
    <w:rsid w:val="00294B1E"/>
    <w:rsid w:val="00296873"/>
    <w:rsid w:val="00297EBD"/>
    <w:rsid w:val="00297F1E"/>
    <w:rsid w:val="002C3532"/>
    <w:rsid w:val="002C3E57"/>
    <w:rsid w:val="002D6A5C"/>
    <w:rsid w:val="002E710D"/>
    <w:rsid w:val="002F16DB"/>
    <w:rsid w:val="002F2DDB"/>
    <w:rsid w:val="003404CF"/>
    <w:rsid w:val="00345F27"/>
    <w:rsid w:val="00360D11"/>
    <w:rsid w:val="003654C8"/>
    <w:rsid w:val="003745D3"/>
    <w:rsid w:val="0038449B"/>
    <w:rsid w:val="00392EF2"/>
    <w:rsid w:val="003B53CF"/>
    <w:rsid w:val="003C47D8"/>
    <w:rsid w:val="003C6AE0"/>
    <w:rsid w:val="00403558"/>
    <w:rsid w:val="0041492B"/>
    <w:rsid w:val="004207E3"/>
    <w:rsid w:val="00442E20"/>
    <w:rsid w:val="00456E79"/>
    <w:rsid w:val="0045790F"/>
    <w:rsid w:val="00466F98"/>
    <w:rsid w:val="004724AC"/>
    <w:rsid w:val="004A255B"/>
    <w:rsid w:val="004A6560"/>
    <w:rsid w:val="004B3ACF"/>
    <w:rsid w:val="004D6ACB"/>
    <w:rsid w:val="004E04F9"/>
    <w:rsid w:val="004E7503"/>
    <w:rsid w:val="004F01B6"/>
    <w:rsid w:val="00535417"/>
    <w:rsid w:val="005357ED"/>
    <w:rsid w:val="005438D1"/>
    <w:rsid w:val="005763EA"/>
    <w:rsid w:val="005821CE"/>
    <w:rsid w:val="00584337"/>
    <w:rsid w:val="005935DF"/>
    <w:rsid w:val="00596416"/>
    <w:rsid w:val="0059713A"/>
    <w:rsid w:val="005B6C54"/>
    <w:rsid w:val="005B7319"/>
    <w:rsid w:val="005C0622"/>
    <w:rsid w:val="005C109D"/>
    <w:rsid w:val="005C1ABD"/>
    <w:rsid w:val="005C3A2A"/>
    <w:rsid w:val="005C4367"/>
    <w:rsid w:val="005F76A5"/>
    <w:rsid w:val="00610F8B"/>
    <w:rsid w:val="0062136E"/>
    <w:rsid w:val="00624813"/>
    <w:rsid w:val="00632FFE"/>
    <w:rsid w:val="006474E9"/>
    <w:rsid w:val="006544C9"/>
    <w:rsid w:val="00684443"/>
    <w:rsid w:val="00686C8E"/>
    <w:rsid w:val="006B32A8"/>
    <w:rsid w:val="006C4EC9"/>
    <w:rsid w:val="006C64EF"/>
    <w:rsid w:val="006E0F64"/>
    <w:rsid w:val="006E532F"/>
    <w:rsid w:val="006E76E2"/>
    <w:rsid w:val="00733970"/>
    <w:rsid w:val="00764659"/>
    <w:rsid w:val="00782AA7"/>
    <w:rsid w:val="00783614"/>
    <w:rsid w:val="00786B9B"/>
    <w:rsid w:val="00787E17"/>
    <w:rsid w:val="007B40CC"/>
    <w:rsid w:val="007C06F2"/>
    <w:rsid w:val="007E57E5"/>
    <w:rsid w:val="007F07E5"/>
    <w:rsid w:val="00806D6B"/>
    <w:rsid w:val="008137C0"/>
    <w:rsid w:val="00824E1D"/>
    <w:rsid w:val="008265CB"/>
    <w:rsid w:val="00835E4C"/>
    <w:rsid w:val="008421BB"/>
    <w:rsid w:val="00842ABF"/>
    <w:rsid w:val="0085415C"/>
    <w:rsid w:val="008550E0"/>
    <w:rsid w:val="00871D10"/>
    <w:rsid w:val="0087770C"/>
    <w:rsid w:val="00883A8F"/>
    <w:rsid w:val="00883C10"/>
    <w:rsid w:val="00887BB4"/>
    <w:rsid w:val="00895DAE"/>
    <w:rsid w:val="008976FF"/>
    <w:rsid w:val="008B1CE3"/>
    <w:rsid w:val="008B3D64"/>
    <w:rsid w:val="008C7C53"/>
    <w:rsid w:val="008F477E"/>
    <w:rsid w:val="008F5BE8"/>
    <w:rsid w:val="00902474"/>
    <w:rsid w:val="00903E98"/>
    <w:rsid w:val="0092319E"/>
    <w:rsid w:val="00944582"/>
    <w:rsid w:val="00947ABB"/>
    <w:rsid w:val="00964CA9"/>
    <w:rsid w:val="00971151"/>
    <w:rsid w:val="00982546"/>
    <w:rsid w:val="0098575A"/>
    <w:rsid w:val="009A049A"/>
    <w:rsid w:val="009A3048"/>
    <w:rsid w:val="009B6A4B"/>
    <w:rsid w:val="009B7C9D"/>
    <w:rsid w:val="009E0C6A"/>
    <w:rsid w:val="009E465D"/>
    <w:rsid w:val="009E7603"/>
    <w:rsid w:val="009F2301"/>
    <w:rsid w:val="00A02DFC"/>
    <w:rsid w:val="00A12D78"/>
    <w:rsid w:val="00A172B0"/>
    <w:rsid w:val="00A17921"/>
    <w:rsid w:val="00A32EC0"/>
    <w:rsid w:val="00A4459E"/>
    <w:rsid w:val="00A52B38"/>
    <w:rsid w:val="00A56B4D"/>
    <w:rsid w:val="00A56B8D"/>
    <w:rsid w:val="00A61A0E"/>
    <w:rsid w:val="00A7140E"/>
    <w:rsid w:val="00A76436"/>
    <w:rsid w:val="00A86A15"/>
    <w:rsid w:val="00A92319"/>
    <w:rsid w:val="00A96B1B"/>
    <w:rsid w:val="00B51B28"/>
    <w:rsid w:val="00B674A0"/>
    <w:rsid w:val="00B839C0"/>
    <w:rsid w:val="00B914C1"/>
    <w:rsid w:val="00B926A2"/>
    <w:rsid w:val="00B960FB"/>
    <w:rsid w:val="00BA4E57"/>
    <w:rsid w:val="00BA614E"/>
    <w:rsid w:val="00BB3645"/>
    <w:rsid w:val="00BB42C8"/>
    <w:rsid w:val="00BC762A"/>
    <w:rsid w:val="00C00E96"/>
    <w:rsid w:val="00C04E0A"/>
    <w:rsid w:val="00C05E83"/>
    <w:rsid w:val="00C07B7E"/>
    <w:rsid w:val="00C11D3A"/>
    <w:rsid w:val="00C20E71"/>
    <w:rsid w:val="00C25D25"/>
    <w:rsid w:val="00C31429"/>
    <w:rsid w:val="00C321A1"/>
    <w:rsid w:val="00C334A4"/>
    <w:rsid w:val="00C36D4D"/>
    <w:rsid w:val="00C43733"/>
    <w:rsid w:val="00C43BC3"/>
    <w:rsid w:val="00C81545"/>
    <w:rsid w:val="00C868FD"/>
    <w:rsid w:val="00CA5EDD"/>
    <w:rsid w:val="00CB5264"/>
    <w:rsid w:val="00CB59AD"/>
    <w:rsid w:val="00CC1AE3"/>
    <w:rsid w:val="00CC23E7"/>
    <w:rsid w:val="00CD543A"/>
    <w:rsid w:val="00CF410E"/>
    <w:rsid w:val="00CF6BC4"/>
    <w:rsid w:val="00D02558"/>
    <w:rsid w:val="00D04D0A"/>
    <w:rsid w:val="00D06E8F"/>
    <w:rsid w:val="00D175CE"/>
    <w:rsid w:val="00DB015D"/>
    <w:rsid w:val="00DB08A7"/>
    <w:rsid w:val="00DE6128"/>
    <w:rsid w:val="00E04F0C"/>
    <w:rsid w:val="00E060E3"/>
    <w:rsid w:val="00E173D3"/>
    <w:rsid w:val="00E22AFD"/>
    <w:rsid w:val="00E27CFA"/>
    <w:rsid w:val="00E436E2"/>
    <w:rsid w:val="00E45763"/>
    <w:rsid w:val="00E476EA"/>
    <w:rsid w:val="00E82D3A"/>
    <w:rsid w:val="00EA0143"/>
    <w:rsid w:val="00F105DC"/>
    <w:rsid w:val="00F24738"/>
    <w:rsid w:val="00F36303"/>
    <w:rsid w:val="00F43B6A"/>
    <w:rsid w:val="00F643D9"/>
    <w:rsid w:val="00F72EA3"/>
    <w:rsid w:val="00F87282"/>
    <w:rsid w:val="00F90200"/>
    <w:rsid w:val="00F933E1"/>
    <w:rsid w:val="00F94D79"/>
    <w:rsid w:val="00F95EF5"/>
    <w:rsid w:val="00FC677F"/>
    <w:rsid w:val="00FD03AD"/>
    <w:rsid w:val="00FD539C"/>
    <w:rsid w:val="00FD7076"/>
    <w:rsid w:val="00FE4626"/>
    <w:rsid w:val="00FE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2B1EE"/>
  <w15:chartTrackingRefBased/>
  <w15:docId w15:val="{D6C028F2-C525-4915-91E5-4CEAD7C3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ACF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D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6DB"/>
    <w:pPr>
      <w:ind w:left="720"/>
      <w:contextualSpacing/>
    </w:pPr>
  </w:style>
  <w:style w:type="table" w:styleId="TableGrid">
    <w:name w:val="Table Grid"/>
    <w:basedOn w:val="TableNormal"/>
    <w:uiPriority w:val="39"/>
    <w:rsid w:val="002F1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8B3D6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CC23E7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247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4738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F24738"/>
    <w:rPr>
      <w:vertAlign w:val="superscript"/>
    </w:rPr>
  </w:style>
  <w:style w:type="table" w:styleId="GridTable3">
    <w:name w:val="Grid Table 3"/>
    <w:basedOn w:val="TableNormal"/>
    <w:uiPriority w:val="48"/>
    <w:rsid w:val="00E457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4576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customStyle="1" w:styleId="Default">
    <w:name w:val="Default"/>
    <w:rsid w:val="00183F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l-GR" w:eastAsia="el-G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E17"/>
    <w:rPr>
      <w:rFonts w:ascii="Courier New" w:eastAsia="Times New Roman" w:hAnsi="Courier New" w:cs="Courier New"/>
      <w:kern w:val="0"/>
      <w:sz w:val="20"/>
      <w:szCs w:val="20"/>
      <w:lang w:eastAsia="el-GR"/>
      <w14:ligatures w14:val="none"/>
    </w:rPr>
  </w:style>
  <w:style w:type="table" w:styleId="GridTable3-Accent5">
    <w:name w:val="Grid Table 3 Accent 5"/>
    <w:basedOn w:val="TableNormal"/>
    <w:uiPriority w:val="48"/>
    <w:rsid w:val="0098575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8575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8575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25D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A7140E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714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14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2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4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F78D6-681A-47B8-9BB9-81CE924ED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1</Pages>
  <Words>1148</Words>
  <Characters>6202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Ιωάννης Τσαντήλας</dc:creator>
  <cp:keywords/>
  <dc:description/>
  <cp:lastModifiedBy>Ιωάννης Τσαντήλας</cp:lastModifiedBy>
  <cp:revision>213</cp:revision>
  <cp:lastPrinted>2024-02-01T16:39:00Z</cp:lastPrinted>
  <dcterms:created xsi:type="dcterms:W3CDTF">2023-11-08T15:57:00Z</dcterms:created>
  <dcterms:modified xsi:type="dcterms:W3CDTF">2024-02-01T16:40:00Z</dcterms:modified>
</cp:coreProperties>
</file>