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1C11" w14:textId="02A88258" w:rsidR="00CF796B" w:rsidRPr="00CF796B" w:rsidRDefault="00CF796B" w:rsidP="00CF796B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CF796B">
        <w:rPr>
          <w:rFonts w:asciiTheme="majorHAnsi" w:hAnsiTheme="majorHAnsi" w:cstheme="majorHAnsi"/>
          <w:b/>
          <w:bCs/>
          <w:sz w:val="44"/>
          <w:szCs w:val="44"/>
          <w:u w:val="single"/>
        </w:rPr>
        <w:t>Συστήματα Μικροϋπολογιστών</w:t>
      </w:r>
    </w:p>
    <w:p w14:paraId="36495634" w14:textId="25E978D5" w:rsidR="005F76A5" w:rsidRPr="00CF796B" w:rsidRDefault="00CF796B" w:rsidP="00CF796B">
      <w:pPr>
        <w:jc w:val="center"/>
        <w:rPr>
          <w:rFonts w:asciiTheme="majorHAnsi" w:hAnsiTheme="majorHAnsi" w:cstheme="majorHAnsi"/>
          <w:sz w:val="32"/>
          <w:szCs w:val="32"/>
        </w:rPr>
      </w:pPr>
      <w:r w:rsidRPr="00CF796B">
        <w:rPr>
          <w:rFonts w:asciiTheme="majorHAnsi" w:hAnsiTheme="majorHAnsi" w:cstheme="majorHAnsi"/>
          <w:sz w:val="32"/>
          <w:szCs w:val="32"/>
        </w:rPr>
        <w:t>1</w:t>
      </w:r>
      <w:r w:rsidRPr="00CF796B">
        <w:rPr>
          <w:rFonts w:asciiTheme="majorHAnsi" w:hAnsiTheme="majorHAnsi" w:cstheme="majorHAnsi"/>
          <w:sz w:val="32"/>
          <w:szCs w:val="32"/>
          <w:vertAlign w:val="superscript"/>
        </w:rPr>
        <w:t xml:space="preserve">η </w:t>
      </w:r>
      <w:r w:rsidRPr="00CF796B">
        <w:rPr>
          <w:rFonts w:asciiTheme="majorHAnsi" w:hAnsiTheme="majorHAnsi" w:cstheme="majorHAnsi"/>
          <w:sz w:val="32"/>
          <w:szCs w:val="32"/>
        </w:rPr>
        <w:t>Ομάδα Ασκήσεων</w:t>
      </w:r>
    </w:p>
    <w:p w14:paraId="08CD4445" w14:textId="5343950B" w:rsidR="00CF796B" w:rsidRPr="00CF796B" w:rsidRDefault="00CF796B" w:rsidP="00CF796B">
      <w:pPr>
        <w:jc w:val="center"/>
        <w:rPr>
          <w:rFonts w:cstheme="minorHAnsi"/>
          <w:sz w:val="24"/>
          <w:szCs w:val="24"/>
        </w:rPr>
      </w:pPr>
      <w:r w:rsidRPr="00CF796B">
        <w:rPr>
          <w:rFonts w:cstheme="minorHAnsi"/>
          <w:sz w:val="24"/>
          <w:szCs w:val="24"/>
        </w:rPr>
        <w:t xml:space="preserve">Ιωάννης </w:t>
      </w:r>
      <w:proofErr w:type="spellStart"/>
      <w:r w:rsidRPr="00CF796B">
        <w:rPr>
          <w:rFonts w:cstheme="minorHAnsi"/>
          <w:sz w:val="24"/>
          <w:szCs w:val="24"/>
        </w:rPr>
        <w:t>Τσαντήλας</w:t>
      </w:r>
      <w:proofErr w:type="spellEnd"/>
    </w:p>
    <w:p w14:paraId="62B9AE65" w14:textId="24FACFD0" w:rsidR="00CF796B" w:rsidRPr="00CF796B" w:rsidRDefault="00CF796B" w:rsidP="00CF796B">
      <w:pPr>
        <w:jc w:val="center"/>
        <w:rPr>
          <w:rFonts w:cstheme="minorHAnsi"/>
          <w:sz w:val="24"/>
          <w:szCs w:val="24"/>
        </w:rPr>
      </w:pPr>
      <w:r w:rsidRPr="00CF796B">
        <w:rPr>
          <w:rFonts w:cstheme="minorHAnsi"/>
          <w:sz w:val="24"/>
          <w:szCs w:val="24"/>
        </w:rPr>
        <w:t>03120883</w:t>
      </w:r>
    </w:p>
    <w:p w14:paraId="7C46BF3B" w14:textId="07FAE5DF" w:rsidR="00CF796B" w:rsidRDefault="00CF796B" w:rsidP="00CF796B">
      <w:pPr>
        <w:rPr>
          <w:rFonts w:cstheme="minorHAnsi"/>
          <w:b/>
          <w:bCs/>
          <w:sz w:val="24"/>
          <w:szCs w:val="24"/>
          <w:u w:val="single"/>
        </w:rPr>
      </w:pPr>
      <w:r w:rsidRPr="00CF796B">
        <w:rPr>
          <w:rFonts w:cstheme="minorHAnsi"/>
          <w:b/>
          <w:bCs/>
          <w:sz w:val="24"/>
          <w:szCs w:val="24"/>
          <w:u w:val="single"/>
        </w:rPr>
        <w:t>1</w:t>
      </w:r>
      <w:r w:rsidRPr="00CF796B">
        <w:rPr>
          <w:rFonts w:cstheme="minorHAnsi"/>
          <w:b/>
          <w:bCs/>
          <w:sz w:val="24"/>
          <w:szCs w:val="24"/>
          <w:u w:val="single"/>
          <w:vertAlign w:val="superscript"/>
        </w:rPr>
        <w:t xml:space="preserve">η </w:t>
      </w:r>
      <w:r w:rsidRPr="00CF796B">
        <w:rPr>
          <w:rFonts w:cstheme="minorHAnsi"/>
          <w:b/>
          <w:bCs/>
          <w:sz w:val="24"/>
          <w:szCs w:val="24"/>
          <w:u w:val="single"/>
        </w:rPr>
        <w:t>Άσκηση</w:t>
      </w:r>
    </w:p>
    <w:p w14:paraId="3F51509D" w14:textId="477474FE" w:rsidR="00CF796B" w:rsidRDefault="00CF796B" w:rsidP="00CF79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Η μετάφραση </w:t>
      </w:r>
      <w:r w:rsidR="005C5D8C">
        <w:rPr>
          <w:rFonts w:cstheme="minorHAnsi"/>
          <w:sz w:val="24"/>
          <w:szCs w:val="24"/>
        </w:rPr>
        <w:t xml:space="preserve">σε </w:t>
      </w:r>
      <w:r w:rsidR="005C5D8C">
        <w:rPr>
          <w:rFonts w:cstheme="minorHAnsi"/>
          <w:sz w:val="24"/>
          <w:szCs w:val="24"/>
          <w:lang w:val="en-US"/>
        </w:rPr>
        <w:t xml:space="preserve">assembly </w:t>
      </w:r>
      <w:r>
        <w:rPr>
          <w:rFonts w:cstheme="minorHAnsi"/>
          <w:sz w:val="24"/>
          <w:szCs w:val="24"/>
        </w:rPr>
        <w:t>είναι:</w:t>
      </w:r>
    </w:p>
    <w:tbl>
      <w:tblPr>
        <w:tblStyle w:val="2-3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440"/>
        <w:gridCol w:w="4685"/>
      </w:tblGrid>
      <w:tr w:rsidR="007546C3" w14:paraId="0C1976C4" w14:textId="77777777" w:rsidTr="00B65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688DED5" w14:textId="71985F08" w:rsidR="007546C3" w:rsidRPr="007546C3" w:rsidRDefault="007546C3" w:rsidP="007546C3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546C3">
              <w:rPr>
                <w:rFonts w:cstheme="minorHAnsi"/>
                <w:sz w:val="24"/>
                <w:szCs w:val="24"/>
              </w:rPr>
              <w:t>0Ε</w:t>
            </w:r>
            <w:r w:rsidRPr="007546C3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08</w:t>
            </w:r>
          </w:p>
        </w:tc>
        <w:tc>
          <w:tcPr>
            <w:tcW w:w="1440" w:type="dxa"/>
          </w:tcPr>
          <w:p w14:paraId="3BD967D9" w14:textId="1A848B52" w:rsidR="007546C3" w:rsidRPr="007546C3" w:rsidRDefault="007546C3" w:rsidP="00754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sz w:val="24"/>
                <w:szCs w:val="24"/>
                <w:lang w:val="en-US"/>
              </w:rPr>
              <w:t xml:space="preserve">MVI </w:t>
            </w:r>
            <w:r w:rsidR="00040337" w:rsidRPr="0042040B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C</w:t>
            </w:r>
            <w:r w:rsidRPr="0042040B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,</w:t>
            </w:r>
            <w:r w:rsidRPr="007546C3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08H</w:t>
            </w:r>
          </w:p>
        </w:tc>
        <w:tc>
          <w:tcPr>
            <w:tcW w:w="4685" w:type="dxa"/>
          </w:tcPr>
          <w:p w14:paraId="1E71BAD6" w14:textId="32DDA34F" w:rsidR="007546C3" w:rsidRPr="007546C3" w:rsidRDefault="00B650C9" w:rsidP="00754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</w:t>
            </w:r>
            <w:r w:rsidR="007546C3" w:rsidRPr="00040337">
              <w:rPr>
                <w:rFonts w:cstheme="minorHAnsi"/>
                <w:sz w:val="24"/>
                <w:szCs w:val="24"/>
                <w:lang w:val="en-US"/>
              </w:rPr>
              <w:t>ove immediate</w:t>
            </w:r>
            <w:r w:rsidR="007546C3" w:rsidRPr="007546C3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 xml:space="preserve"> the value 08H to C</w:t>
            </w:r>
          </w:p>
        </w:tc>
      </w:tr>
      <w:tr w:rsidR="007546C3" w14:paraId="5C9E39C3" w14:textId="77777777" w:rsidTr="00B6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7EDFA92" w14:textId="492A6727" w:rsidR="007546C3" w:rsidRPr="007546C3" w:rsidRDefault="007546C3" w:rsidP="007546C3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546C3">
              <w:rPr>
                <w:rFonts w:cstheme="minorHAnsi"/>
                <w:sz w:val="24"/>
                <w:szCs w:val="24"/>
              </w:rPr>
              <w:t>3Α</w:t>
            </w:r>
            <w:r w:rsidRPr="007546C3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00 20</w:t>
            </w:r>
          </w:p>
        </w:tc>
        <w:tc>
          <w:tcPr>
            <w:tcW w:w="1440" w:type="dxa"/>
          </w:tcPr>
          <w:p w14:paraId="0FB283D1" w14:textId="111376CB" w:rsidR="007546C3" w:rsidRDefault="007546C3" w:rsidP="0075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b/>
                <w:sz w:val="24"/>
                <w:szCs w:val="24"/>
                <w:lang w:val="en-US"/>
              </w:rPr>
              <w:t>LDA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2000H</w:t>
            </w:r>
          </w:p>
        </w:tc>
        <w:tc>
          <w:tcPr>
            <w:tcW w:w="4685" w:type="dxa"/>
          </w:tcPr>
          <w:p w14:paraId="4E77950F" w14:textId="4AA9B569" w:rsidR="007546C3" w:rsidRDefault="00B650C9" w:rsidP="0075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L</w:t>
            </w:r>
            <w:r w:rsidR="007546C3" w:rsidRPr="00040337">
              <w:rPr>
                <w:rFonts w:cstheme="minorHAnsi"/>
                <w:b/>
                <w:bCs/>
                <w:sz w:val="24"/>
                <w:szCs w:val="24"/>
                <w:lang w:val="en-US"/>
              </w:rPr>
              <w:t>oad</w:t>
            </w:r>
            <w:r w:rsidR="007546C3" w:rsidRPr="008C49DB">
              <w:rPr>
                <w:rFonts w:cstheme="minorHAnsi"/>
                <w:sz w:val="24"/>
                <w:szCs w:val="24"/>
                <w:lang w:val="en-US"/>
              </w:rPr>
              <w:t xml:space="preserve"> t</w:t>
            </w:r>
            <w:r w:rsidR="007546C3">
              <w:rPr>
                <w:rFonts w:cstheme="minorHAnsi"/>
                <w:sz w:val="24"/>
                <w:szCs w:val="24"/>
                <w:lang w:val="en-US"/>
              </w:rPr>
              <w:t>he contents of mem</w:t>
            </w:r>
            <w:r w:rsidR="007B61F6">
              <w:rPr>
                <w:rFonts w:cstheme="minorHAnsi"/>
                <w:sz w:val="24"/>
                <w:szCs w:val="24"/>
                <w:lang w:val="en-US"/>
              </w:rPr>
              <w:t>_</w:t>
            </w:r>
            <w:r w:rsidR="007546C3">
              <w:rPr>
                <w:rFonts w:cstheme="minorHAnsi"/>
                <w:sz w:val="24"/>
                <w:szCs w:val="24"/>
                <w:lang w:val="en-US"/>
              </w:rPr>
              <w:t>loc 2000H into A</w:t>
            </w:r>
          </w:p>
        </w:tc>
      </w:tr>
      <w:tr w:rsidR="007546C3" w14:paraId="16CFC788" w14:textId="77777777" w:rsidTr="00B650C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D1ADB76" w14:textId="4FF8AEA4" w:rsidR="007546C3" w:rsidRPr="007546C3" w:rsidRDefault="007546C3" w:rsidP="007546C3">
            <w:pPr>
              <w:rPr>
                <w:rFonts w:cstheme="minorHAnsi"/>
                <w:sz w:val="24"/>
                <w:szCs w:val="24"/>
              </w:rPr>
            </w:pPr>
            <w:r w:rsidRPr="007546C3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14:paraId="4A620DBE" w14:textId="01082D09" w:rsidR="007546C3" w:rsidRPr="007546C3" w:rsidRDefault="007546C3" w:rsidP="0075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b/>
                <w:bCs/>
                <w:sz w:val="24"/>
                <w:szCs w:val="24"/>
                <w:lang w:val="en-US"/>
              </w:rPr>
              <w:t>RAL</w:t>
            </w:r>
          </w:p>
        </w:tc>
        <w:tc>
          <w:tcPr>
            <w:tcW w:w="4685" w:type="dxa"/>
          </w:tcPr>
          <w:p w14:paraId="2EB5FDA1" w14:textId="2667E0AC" w:rsidR="007546C3" w:rsidRDefault="00B650C9" w:rsidP="0075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R</w:t>
            </w:r>
            <w:r w:rsidR="007546C3" w:rsidRPr="00040337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otate </w:t>
            </w:r>
            <w:r w:rsidR="00C0401B" w:rsidRPr="00040337">
              <w:rPr>
                <w:rFonts w:cstheme="minorHAnsi"/>
                <w:b/>
                <w:bCs/>
                <w:sz w:val="24"/>
                <w:szCs w:val="24"/>
                <w:lang w:val="en-US"/>
              </w:rPr>
              <w:t>left</w:t>
            </w:r>
            <w:r w:rsidR="00C0401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546C3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C0401B">
              <w:rPr>
                <w:rFonts w:cstheme="minorHAnsi"/>
                <w:sz w:val="24"/>
                <w:szCs w:val="24"/>
                <w:lang w:val="en-US"/>
              </w:rPr>
              <w:t>’s contents</w:t>
            </w:r>
          </w:p>
        </w:tc>
      </w:tr>
      <w:tr w:rsidR="007546C3" w14:paraId="3DEB9461" w14:textId="77777777" w:rsidTr="00B6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C266F2B" w14:textId="327AB664" w:rsidR="007546C3" w:rsidRPr="007546C3" w:rsidRDefault="007546C3" w:rsidP="007546C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Pr="007546C3">
              <w:rPr>
                <w:rFonts w:cstheme="minorHAnsi"/>
                <w:sz w:val="24"/>
                <w:szCs w:val="24"/>
              </w:rPr>
              <w:t xml:space="preserve">Α </w:t>
            </w:r>
            <w:r w:rsidRPr="007546C3">
              <w:rPr>
                <w:rFonts w:cstheme="minorHAnsi"/>
                <w:b w:val="0"/>
                <w:bCs w:val="0"/>
                <w:sz w:val="24"/>
                <w:szCs w:val="24"/>
              </w:rPr>
              <w:t>0D 08</w:t>
            </w:r>
          </w:p>
        </w:tc>
        <w:tc>
          <w:tcPr>
            <w:tcW w:w="1440" w:type="dxa"/>
          </w:tcPr>
          <w:p w14:paraId="29839865" w14:textId="4CFB2143" w:rsidR="007546C3" w:rsidRDefault="007546C3" w:rsidP="0075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b/>
                <w:bCs/>
                <w:sz w:val="24"/>
                <w:szCs w:val="24"/>
                <w:lang w:val="en-US"/>
              </w:rPr>
              <w:t>JC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080DH</w:t>
            </w:r>
          </w:p>
        </w:tc>
        <w:tc>
          <w:tcPr>
            <w:tcW w:w="4685" w:type="dxa"/>
          </w:tcPr>
          <w:p w14:paraId="387A1104" w14:textId="2701F92D" w:rsidR="007546C3" w:rsidRDefault="00B650C9" w:rsidP="0075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I</w:t>
            </w:r>
            <w:r w:rsidR="00A356DE" w:rsidRPr="00A356DE">
              <w:rPr>
                <w:rFonts w:cstheme="minorHAnsi"/>
                <w:b/>
                <w:bCs/>
                <w:sz w:val="24"/>
                <w:szCs w:val="24"/>
                <w:lang w:val="en-US"/>
              </w:rPr>
              <w:t>f</w:t>
            </w:r>
            <w:r w:rsidR="00A356DE">
              <w:rPr>
                <w:rFonts w:cstheme="minorHAnsi"/>
                <w:sz w:val="24"/>
                <w:szCs w:val="24"/>
                <w:lang w:val="en-US"/>
              </w:rPr>
              <w:t xml:space="preserve">(CY==1) </w:t>
            </w:r>
            <w:r w:rsidR="00A356DE" w:rsidRPr="00A356DE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then</w:t>
            </w:r>
            <w:r w:rsidR="00A356D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A356DE">
              <w:rPr>
                <w:rFonts w:cstheme="minorHAnsi"/>
                <w:sz w:val="24"/>
                <w:szCs w:val="24"/>
                <w:lang w:val="es-ES"/>
              </w:rPr>
              <w:t>jump</w:t>
            </w:r>
            <w:proofErr w:type="spellEnd"/>
            <w:r w:rsidR="00A356D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A356DE">
              <w:rPr>
                <w:rFonts w:cstheme="minorHAnsi"/>
                <w:sz w:val="24"/>
                <w:szCs w:val="24"/>
                <w:lang w:val="en-US"/>
              </w:rPr>
              <w:t>to mem_loc 080DH)</w:t>
            </w:r>
          </w:p>
        </w:tc>
      </w:tr>
      <w:tr w:rsidR="007546C3" w14:paraId="142A9556" w14:textId="77777777" w:rsidTr="00B650C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1A8237C" w14:textId="0A554912" w:rsidR="007546C3" w:rsidRPr="007546C3" w:rsidRDefault="007546C3" w:rsidP="007546C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sz w:val="24"/>
                <w:szCs w:val="24"/>
                <w:lang w:val="en-US"/>
              </w:rPr>
              <w:t>0D</w:t>
            </w:r>
          </w:p>
        </w:tc>
        <w:tc>
          <w:tcPr>
            <w:tcW w:w="1440" w:type="dxa"/>
          </w:tcPr>
          <w:p w14:paraId="7A660224" w14:textId="354E438B" w:rsidR="007546C3" w:rsidRDefault="007546C3" w:rsidP="0075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b/>
                <w:bCs/>
                <w:sz w:val="24"/>
                <w:szCs w:val="24"/>
                <w:lang w:val="en-US"/>
              </w:rPr>
              <w:t>DCR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4685" w:type="dxa"/>
          </w:tcPr>
          <w:p w14:paraId="366D24D3" w14:textId="35F5BE2E" w:rsidR="007546C3" w:rsidRPr="007B61F6" w:rsidRDefault="00B650C9" w:rsidP="0075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D</w:t>
            </w:r>
            <w:r w:rsidR="007546C3" w:rsidRPr="00040337">
              <w:rPr>
                <w:rFonts w:cstheme="minorHAnsi"/>
                <w:b/>
                <w:bCs/>
                <w:sz w:val="24"/>
                <w:szCs w:val="24"/>
                <w:lang w:val="en-GB"/>
              </w:rPr>
              <w:t>ecrement</w:t>
            </w:r>
            <w:r w:rsidR="00C0401B" w:rsidRPr="00040337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="00C0401B" w:rsidRPr="007B61F6">
              <w:rPr>
                <w:rFonts w:cstheme="minorHAnsi"/>
                <w:sz w:val="24"/>
                <w:szCs w:val="24"/>
                <w:lang w:val="en-GB"/>
              </w:rPr>
              <w:t xml:space="preserve">C’s contents </w:t>
            </w:r>
            <w:r w:rsidR="007546C3" w:rsidRPr="007B61F6">
              <w:rPr>
                <w:rFonts w:cstheme="minorHAnsi"/>
                <w:sz w:val="24"/>
                <w:szCs w:val="24"/>
                <w:lang w:val="en-GB"/>
              </w:rPr>
              <w:t>by 1</w:t>
            </w:r>
          </w:p>
        </w:tc>
      </w:tr>
      <w:tr w:rsidR="007546C3" w14:paraId="627AF91B" w14:textId="77777777" w:rsidTr="00B6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0AFC02F" w14:textId="33BC3041" w:rsidR="007546C3" w:rsidRPr="007546C3" w:rsidRDefault="007546C3" w:rsidP="007546C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sz w:val="24"/>
                <w:szCs w:val="24"/>
                <w:lang w:val="en-US"/>
              </w:rPr>
              <w:t xml:space="preserve">C2 </w:t>
            </w:r>
            <w:r w:rsidRPr="007546C3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05 08</w:t>
            </w:r>
          </w:p>
        </w:tc>
        <w:tc>
          <w:tcPr>
            <w:tcW w:w="1440" w:type="dxa"/>
          </w:tcPr>
          <w:p w14:paraId="316CB0E7" w14:textId="66A45376" w:rsidR="007546C3" w:rsidRDefault="007546C3" w:rsidP="0075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b/>
                <w:bCs/>
                <w:sz w:val="24"/>
                <w:szCs w:val="24"/>
                <w:lang w:val="en-US"/>
              </w:rPr>
              <w:t>JNZ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0805H</w:t>
            </w:r>
          </w:p>
        </w:tc>
        <w:tc>
          <w:tcPr>
            <w:tcW w:w="4685" w:type="dxa"/>
          </w:tcPr>
          <w:p w14:paraId="31CB61FD" w14:textId="6B0AFA4B" w:rsidR="007546C3" w:rsidRPr="007B61F6" w:rsidRDefault="00B650C9" w:rsidP="0075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I</w:t>
            </w:r>
            <w:r w:rsidR="00A356DE" w:rsidRPr="007B61F6">
              <w:rPr>
                <w:rFonts w:cstheme="minorHAnsi"/>
                <w:b/>
                <w:bCs/>
                <w:sz w:val="24"/>
                <w:szCs w:val="24"/>
                <w:lang w:val="en-GB"/>
              </w:rPr>
              <w:t>f</w:t>
            </w:r>
            <w:r w:rsidR="00A356DE" w:rsidRPr="007B61F6">
              <w:rPr>
                <w:rFonts w:cstheme="minorHAnsi"/>
                <w:sz w:val="24"/>
                <w:szCs w:val="24"/>
                <w:lang w:val="en-GB"/>
              </w:rPr>
              <w:t xml:space="preserve">(Z==0) </w:t>
            </w:r>
            <w:r w:rsidR="00A356DE" w:rsidRPr="007B61F6">
              <w:rPr>
                <w:rFonts w:cstheme="minorHAnsi"/>
                <w:b/>
                <w:bCs/>
                <w:sz w:val="24"/>
                <w:szCs w:val="24"/>
                <w:lang w:val="en-GB"/>
              </w:rPr>
              <w:t>then</w:t>
            </w:r>
            <w:r w:rsidR="00A356DE" w:rsidRPr="007B61F6">
              <w:rPr>
                <w:rFonts w:cstheme="minorHAnsi"/>
                <w:sz w:val="24"/>
                <w:szCs w:val="24"/>
                <w:lang w:val="en-GB"/>
              </w:rPr>
              <w:t xml:space="preserve"> (</w:t>
            </w:r>
            <w:r w:rsidR="007546C3" w:rsidRPr="007B61F6">
              <w:rPr>
                <w:rFonts w:cstheme="minorHAnsi"/>
                <w:sz w:val="24"/>
                <w:szCs w:val="24"/>
                <w:lang w:val="en-GB"/>
              </w:rPr>
              <w:t xml:space="preserve">jump to </w:t>
            </w:r>
            <w:proofErr w:type="spellStart"/>
            <w:r w:rsidR="007546C3" w:rsidRPr="007B61F6">
              <w:rPr>
                <w:rFonts w:cstheme="minorHAnsi"/>
                <w:sz w:val="24"/>
                <w:szCs w:val="24"/>
                <w:lang w:val="en-GB"/>
              </w:rPr>
              <w:t>me</w:t>
            </w:r>
            <w:r w:rsidR="00A356DE" w:rsidRPr="007B61F6">
              <w:rPr>
                <w:rFonts w:cstheme="minorHAnsi"/>
                <w:sz w:val="24"/>
                <w:szCs w:val="24"/>
                <w:lang w:val="en-GB"/>
              </w:rPr>
              <w:t>m_</w:t>
            </w:r>
            <w:r w:rsidR="007546C3" w:rsidRPr="007B61F6">
              <w:rPr>
                <w:rFonts w:cstheme="minorHAnsi"/>
                <w:sz w:val="24"/>
                <w:szCs w:val="24"/>
                <w:lang w:val="en-GB"/>
              </w:rPr>
              <w:t>loc</w:t>
            </w:r>
            <w:proofErr w:type="spellEnd"/>
            <w:r w:rsidR="007546C3" w:rsidRPr="007B61F6">
              <w:rPr>
                <w:rFonts w:cstheme="minorHAnsi"/>
                <w:sz w:val="24"/>
                <w:szCs w:val="24"/>
                <w:lang w:val="en-GB"/>
              </w:rPr>
              <w:t xml:space="preserve"> 0805H</w:t>
            </w:r>
            <w:r w:rsidR="00A356DE" w:rsidRPr="007B61F6">
              <w:rPr>
                <w:rFonts w:cstheme="minorHAnsi"/>
                <w:sz w:val="24"/>
                <w:szCs w:val="24"/>
                <w:lang w:val="en-GB"/>
              </w:rPr>
              <w:t>)</w:t>
            </w:r>
          </w:p>
        </w:tc>
      </w:tr>
      <w:tr w:rsidR="007546C3" w14:paraId="57F75BCF" w14:textId="77777777" w:rsidTr="00B650C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2B3649D" w14:textId="27FDA0B3" w:rsidR="007546C3" w:rsidRPr="007546C3" w:rsidRDefault="007546C3" w:rsidP="007546C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sz w:val="24"/>
                <w:szCs w:val="24"/>
                <w:lang w:val="en-US"/>
              </w:rPr>
              <w:t>79</w:t>
            </w:r>
          </w:p>
        </w:tc>
        <w:tc>
          <w:tcPr>
            <w:tcW w:w="1440" w:type="dxa"/>
          </w:tcPr>
          <w:p w14:paraId="5727B2C6" w14:textId="0BAF45A4" w:rsidR="007546C3" w:rsidRPr="007546C3" w:rsidRDefault="007546C3" w:rsidP="0075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b/>
                <w:bCs/>
                <w:sz w:val="24"/>
                <w:szCs w:val="24"/>
                <w:lang w:val="en-US"/>
              </w:rPr>
              <w:t>MOV A,C</w:t>
            </w:r>
          </w:p>
        </w:tc>
        <w:tc>
          <w:tcPr>
            <w:tcW w:w="4685" w:type="dxa"/>
          </w:tcPr>
          <w:p w14:paraId="29024AAB" w14:textId="2DC726EB" w:rsidR="007546C3" w:rsidRDefault="008A408C" w:rsidP="0075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Copy</w:t>
            </w:r>
            <w:r w:rsidR="007546C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C0401B">
              <w:rPr>
                <w:rFonts w:cstheme="minorHAnsi"/>
                <w:sz w:val="24"/>
                <w:szCs w:val="24"/>
                <w:lang w:val="en-US"/>
              </w:rPr>
              <w:t xml:space="preserve">C’s </w:t>
            </w:r>
            <w:r w:rsidR="007546C3">
              <w:rPr>
                <w:rFonts w:cstheme="minorHAnsi"/>
                <w:sz w:val="24"/>
                <w:szCs w:val="24"/>
                <w:lang w:val="en-US"/>
              </w:rPr>
              <w:t>contents to A</w:t>
            </w:r>
          </w:p>
        </w:tc>
      </w:tr>
      <w:tr w:rsidR="007546C3" w14:paraId="73C4ADCB" w14:textId="77777777" w:rsidTr="00B6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789FE4C" w14:textId="5C65EBBD" w:rsidR="007546C3" w:rsidRPr="007546C3" w:rsidRDefault="007546C3" w:rsidP="007546C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sz w:val="24"/>
                <w:szCs w:val="24"/>
                <w:lang w:val="en-US"/>
              </w:rPr>
              <w:t>2F</w:t>
            </w:r>
          </w:p>
        </w:tc>
        <w:tc>
          <w:tcPr>
            <w:tcW w:w="1440" w:type="dxa"/>
          </w:tcPr>
          <w:p w14:paraId="13ED8B3E" w14:textId="5E668AFE" w:rsidR="007546C3" w:rsidRPr="007546C3" w:rsidRDefault="007546C3" w:rsidP="0075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b/>
                <w:bCs/>
                <w:sz w:val="24"/>
                <w:szCs w:val="24"/>
                <w:lang w:val="en-US"/>
              </w:rPr>
              <w:t>CMA</w:t>
            </w:r>
          </w:p>
        </w:tc>
        <w:tc>
          <w:tcPr>
            <w:tcW w:w="4685" w:type="dxa"/>
          </w:tcPr>
          <w:p w14:paraId="1B039700" w14:textId="6723AD76" w:rsidR="007546C3" w:rsidRDefault="00B650C9" w:rsidP="0075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</w:t>
            </w:r>
            <w:r w:rsidR="007546C3" w:rsidRPr="00040337">
              <w:rPr>
                <w:rFonts w:cstheme="minorHAnsi"/>
                <w:b/>
                <w:bCs/>
                <w:sz w:val="24"/>
                <w:szCs w:val="24"/>
                <w:lang w:val="en-US"/>
              </w:rPr>
              <w:t>omplement</w:t>
            </w:r>
            <w:r w:rsidR="007546C3">
              <w:rPr>
                <w:rFonts w:cstheme="minorHAnsi"/>
                <w:sz w:val="24"/>
                <w:szCs w:val="24"/>
                <w:lang w:val="en-US"/>
              </w:rPr>
              <w:t xml:space="preserve"> A</w:t>
            </w:r>
          </w:p>
        </w:tc>
      </w:tr>
      <w:tr w:rsidR="007546C3" w14:paraId="07FF5E8B" w14:textId="77777777" w:rsidTr="00B650C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B4C39EF" w14:textId="75DB89FD" w:rsidR="007546C3" w:rsidRPr="007546C3" w:rsidRDefault="007546C3" w:rsidP="007546C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sz w:val="24"/>
                <w:szCs w:val="24"/>
                <w:lang w:val="en-US"/>
              </w:rPr>
              <w:t xml:space="preserve">32 </w:t>
            </w:r>
            <w:r w:rsidRPr="007546C3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00 30</w:t>
            </w:r>
          </w:p>
        </w:tc>
        <w:tc>
          <w:tcPr>
            <w:tcW w:w="1440" w:type="dxa"/>
          </w:tcPr>
          <w:p w14:paraId="165762F7" w14:textId="05CD8B1D" w:rsidR="007546C3" w:rsidRDefault="007546C3" w:rsidP="0075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STA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3000H</w:t>
            </w:r>
          </w:p>
        </w:tc>
        <w:tc>
          <w:tcPr>
            <w:tcW w:w="4685" w:type="dxa"/>
          </w:tcPr>
          <w:p w14:paraId="317C48BE" w14:textId="672A54E0" w:rsidR="007546C3" w:rsidRPr="007546C3" w:rsidRDefault="00B650C9" w:rsidP="0075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</w:t>
            </w:r>
            <w:r w:rsidR="007546C3" w:rsidRPr="00040337">
              <w:rPr>
                <w:rFonts w:cstheme="minorHAnsi"/>
                <w:b/>
                <w:bCs/>
                <w:sz w:val="24"/>
                <w:szCs w:val="24"/>
                <w:lang w:val="en-US"/>
              </w:rPr>
              <w:t>tore</w:t>
            </w:r>
            <w:r w:rsidR="007546C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C0401B">
              <w:rPr>
                <w:rFonts w:cstheme="minorHAnsi"/>
                <w:sz w:val="24"/>
                <w:szCs w:val="24"/>
                <w:lang w:val="en-US"/>
              </w:rPr>
              <w:t>A’s</w:t>
            </w:r>
            <w:r w:rsidR="00A356DE">
              <w:rPr>
                <w:rFonts w:cstheme="minorHAnsi"/>
                <w:sz w:val="24"/>
                <w:szCs w:val="24"/>
                <w:lang w:val="en-US"/>
              </w:rPr>
              <w:t xml:space="preserve"> contents</w:t>
            </w:r>
            <w:r w:rsidR="00C0401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546C3">
              <w:rPr>
                <w:rFonts w:cstheme="minorHAnsi"/>
                <w:sz w:val="24"/>
                <w:szCs w:val="24"/>
                <w:lang w:val="en-US"/>
              </w:rPr>
              <w:t>to mem</w:t>
            </w:r>
            <w:r w:rsidR="00A356DE">
              <w:rPr>
                <w:rFonts w:cstheme="minorHAnsi"/>
                <w:sz w:val="24"/>
                <w:szCs w:val="24"/>
                <w:lang w:val="en-US"/>
              </w:rPr>
              <w:t xml:space="preserve">_loc </w:t>
            </w:r>
            <w:r w:rsidR="007546C3">
              <w:rPr>
                <w:rFonts w:cstheme="minorHAnsi"/>
                <w:sz w:val="24"/>
                <w:szCs w:val="24"/>
                <w:lang w:val="en-US"/>
              </w:rPr>
              <w:t>3000H</w:t>
            </w:r>
          </w:p>
        </w:tc>
      </w:tr>
      <w:tr w:rsidR="007546C3" w14:paraId="2AFB6684" w14:textId="77777777" w:rsidTr="00B6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ADAB2D7" w14:textId="5F8500A5" w:rsidR="007546C3" w:rsidRPr="007546C3" w:rsidRDefault="007546C3" w:rsidP="007546C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sz w:val="24"/>
                <w:szCs w:val="24"/>
                <w:lang w:val="en-US"/>
              </w:rPr>
              <w:t>CF</w:t>
            </w:r>
          </w:p>
        </w:tc>
        <w:tc>
          <w:tcPr>
            <w:tcW w:w="1440" w:type="dxa"/>
          </w:tcPr>
          <w:p w14:paraId="630BD2B9" w14:textId="162C9F38" w:rsidR="007546C3" w:rsidRPr="007546C3" w:rsidRDefault="007546C3" w:rsidP="0075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7546C3">
              <w:rPr>
                <w:rFonts w:cstheme="minorHAnsi"/>
                <w:b/>
                <w:bCs/>
                <w:sz w:val="24"/>
                <w:szCs w:val="24"/>
                <w:lang w:val="en-US"/>
              </w:rPr>
              <w:t>RST 1</w:t>
            </w:r>
          </w:p>
        </w:tc>
        <w:tc>
          <w:tcPr>
            <w:tcW w:w="4685" w:type="dxa"/>
          </w:tcPr>
          <w:p w14:paraId="579FDD58" w14:textId="4C24F65E" w:rsidR="007546C3" w:rsidRPr="00040337" w:rsidRDefault="00B650C9" w:rsidP="0075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R</w:t>
            </w:r>
            <w:r w:rsidR="007546C3" w:rsidRPr="00040337">
              <w:rPr>
                <w:rFonts w:cstheme="minorHAnsi"/>
                <w:b/>
                <w:bCs/>
                <w:sz w:val="24"/>
                <w:szCs w:val="24"/>
                <w:lang w:val="en-US"/>
              </w:rPr>
              <w:t>estart 1</w:t>
            </w:r>
          </w:p>
        </w:tc>
      </w:tr>
    </w:tbl>
    <w:p w14:paraId="79FC4D61" w14:textId="6814CA54" w:rsidR="00475C51" w:rsidRDefault="009B255E" w:rsidP="007B61F6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 xml:space="preserve">Περνάμε το πρόγραμμα στο </w:t>
      </w:r>
      <w:r>
        <w:rPr>
          <w:rFonts w:cstheme="minorHAnsi"/>
          <w:sz w:val="24"/>
          <w:szCs w:val="24"/>
          <w:lang w:val="en-US"/>
        </w:rPr>
        <w:t xml:space="preserve">Simulator, </w:t>
      </w:r>
      <w:r>
        <w:rPr>
          <w:rFonts w:cstheme="minorHAnsi"/>
          <w:sz w:val="24"/>
          <w:szCs w:val="24"/>
        </w:rPr>
        <w:t xml:space="preserve">αλλάζοντας τις διευθύνσεις των </w:t>
      </w:r>
      <w:r>
        <w:rPr>
          <w:rFonts w:cstheme="minorHAnsi"/>
          <w:sz w:val="24"/>
          <w:szCs w:val="24"/>
          <w:lang w:val="en-US"/>
        </w:rPr>
        <w:t xml:space="preserve">jump </w:t>
      </w:r>
      <w:r>
        <w:rPr>
          <w:rFonts w:cstheme="minorHAnsi"/>
          <w:sz w:val="24"/>
          <w:szCs w:val="24"/>
        </w:rPr>
        <w:t>με ετικέτες</w:t>
      </w:r>
      <w:r w:rsidR="00A96A8A">
        <w:rPr>
          <w:rFonts w:cstheme="minorHAnsi"/>
          <w:sz w:val="24"/>
          <w:szCs w:val="24"/>
          <w:lang w:val="en-US"/>
        </w:rPr>
        <w:t xml:space="preserve"> </w:t>
      </w:r>
      <w:r w:rsidR="00A96A8A">
        <w:rPr>
          <w:rFonts w:cstheme="minorHAnsi"/>
          <w:sz w:val="24"/>
          <w:szCs w:val="24"/>
        </w:rPr>
        <w:t>και παραθέτουμε το αντίστοιχο διάγραμμα ροής:</w:t>
      </w:r>
    </w:p>
    <w:p w14:paraId="27DFD1F7" w14:textId="00A2DFD9" w:rsidR="00E52FF7" w:rsidRDefault="001732F6" w:rsidP="007B61F6">
      <w:pPr>
        <w:rPr>
          <w:rFonts w:cstheme="minorHAnsi"/>
          <w:sz w:val="24"/>
          <w:szCs w:val="24"/>
        </w:rPr>
      </w:pPr>
      <w:r w:rsidRPr="001732F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19EDEE0" wp14:editId="415C582D">
            <wp:simplePos x="0" y="0"/>
            <wp:positionH relativeFrom="margin">
              <wp:posOffset>1882140</wp:posOffset>
            </wp:positionH>
            <wp:positionV relativeFrom="paragraph">
              <wp:posOffset>200660</wp:posOffset>
            </wp:positionV>
            <wp:extent cx="4564380" cy="1614498"/>
            <wp:effectExtent l="19050" t="19050" r="26670" b="24130"/>
            <wp:wrapNone/>
            <wp:docPr id="5" name="Εικόνα 5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61449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4C8" w:rsidRPr="007F44C8">
        <w:rPr>
          <w:rFonts w:cstheme="minorHAnsi"/>
          <w:noProof/>
          <w:sz w:val="24"/>
          <w:szCs w:val="24"/>
        </w:rPr>
        <w:drawing>
          <wp:inline distT="0" distB="0" distL="0" distR="0" wp14:anchorId="343E599B" wp14:editId="2C34F3E0">
            <wp:extent cx="1325880" cy="2048315"/>
            <wp:effectExtent l="19050" t="19050" r="26670" b="2857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1988" cy="20577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52FF7">
        <w:rPr>
          <w:rFonts w:cstheme="minorHAnsi"/>
          <w:sz w:val="24"/>
          <w:szCs w:val="24"/>
        </w:rPr>
        <w:tab/>
      </w:r>
    </w:p>
    <w:p w14:paraId="3DB50BE7" w14:textId="4B7D71DD" w:rsidR="00E52FF7" w:rsidRDefault="00E52F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</w:rPr>
        <w:t xml:space="preserve">Για να τρέχει απ’ άπειρον, μπορούμε να προσθέσουμε ένα </w:t>
      </w:r>
      <w:r>
        <w:rPr>
          <w:rFonts w:cstheme="minorHAnsi"/>
          <w:sz w:val="24"/>
          <w:szCs w:val="24"/>
          <w:lang w:val="en-US"/>
        </w:rPr>
        <w:t xml:space="preserve">unconditional jump </w:t>
      </w:r>
      <w:r>
        <w:rPr>
          <w:rFonts w:cstheme="minorHAnsi"/>
          <w:sz w:val="24"/>
          <w:szCs w:val="24"/>
        </w:rPr>
        <w:t>στο τέλος, το οποίο θα μας επαναφέρει στην αρχή του προγράμματος:</w:t>
      </w:r>
    </w:p>
    <w:p w14:paraId="23944019" w14:textId="268619BB" w:rsidR="00EF6BDE" w:rsidRDefault="00D914A0" w:rsidP="00D914A0">
      <w:pPr>
        <w:jc w:val="center"/>
        <w:rPr>
          <w:rFonts w:cstheme="minorHAnsi"/>
          <w:sz w:val="24"/>
          <w:szCs w:val="24"/>
          <w:lang w:val="en-US"/>
        </w:rPr>
      </w:pPr>
      <w:r w:rsidRPr="007546C3">
        <w:rPr>
          <w:rFonts w:cstheme="minorHAnsi"/>
          <w:noProof/>
          <w:sz w:val="24"/>
          <w:szCs w:val="24"/>
        </w:rPr>
        <w:drawing>
          <wp:inline distT="0" distB="0" distL="0" distR="0" wp14:anchorId="7CEE2483" wp14:editId="183C3D2D">
            <wp:extent cx="1435266" cy="2385483"/>
            <wp:effectExtent l="19050" t="19050" r="12700" b="15240"/>
            <wp:docPr id="15" name="Εικόνα 15" descr="Εικόνα που περιέχει κείμενο,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 descr="Εικόνα που περιέχει κείμενο, τραπέζι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548" cy="239592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F6BDE">
        <w:rPr>
          <w:rFonts w:cstheme="minorHAnsi"/>
          <w:sz w:val="24"/>
          <w:szCs w:val="24"/>
          <w:lang w:val="en-US"/>
        </w:rPr>
        <w:br w:type="page"/>
      </w:r>
    </w:p>
    <w:p w14:paraId="0C60D806" w14:textId="5A321741" w:rsidR="00D914A0" w:rsidRPr="002B611C" w:rsidRDefault="00EF6BDE" w:rsidP="00FB16ED">
      <w:pPr>
        <w:rPr>
          <w:rFonts w:cstheme="minorHAnsi"/>
          <w:b/>
          <w:bCs/>
          <w:sz w:val="24"/>
          <w:szCs w:val="24"/>
          <w:u w:val="single"/>
        </w:rPr>
      </w:pPr>
      <w:r w:rsidRPr="00EF6BDE">
        <w:rPr>
          <w:rFonts w:cstheme="minorHAnsi"/>
          <w:b/>
          <w:bCs/>
          <w:sz w:val="24"/>
          <w:szCs w:val="24"/>
          <w:u w:val="single"/>
        </w:rPr>
        <w:lastRenderedPageBreak/>
        <w:t>2</w:t>
      </w:r>
      <w:r w:rsidRPr="00EF6BDE">
        <w:rPr>
          <w:rFonts w:cstheme="minorHAnsi"/>
          <w:b/>
          <w:bCs/>
          <w:sz w:val="24"/>
          <w:szCs w:val="24"/>
          <w:u w:val="single"/>
          <w:vertAlign w:val="superscript"/>
        </w:rPr>
        <w:t>η</w:t>
      </w:r>
      <w:r w:rsidRPr="00EF6BDE">
        <w:rPr>
          <w:rFonts w:cstheme="minorHAnsi"/>
          <w:b/>
          <w:bCs/>
          <w:sz w:val="24"/>
          <w:szCs w:val="24"/>
          <w:u w:val="single"/>
        </w:rPr>
        <w:t xml:space="preserve"> Άσκηση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6840"/>
      </w:tblGrid>
      <w:tr w:rsidR="0079327F" w:rsidRPr="00A52DDC" w14:paraId="04C0341D" w14:textId="77777777" w:rsidTr="00D91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2FA8312" w14:textId="758868F8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IN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10H</w:t>
            </w:r>
          </w:p>
        </w:tc>
        <w:tc>
          <w:tcPr>
            <w:tcW w:w="6840" w:type="dxa"/>
          </w:tcPr>
          <w:p w14:paraId="1F83221B" w14:textId="77777777" w:rsidR="0079327F" w:rsidRPr="00A52DDC" w:rsidRDefault="00793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="0079327F" w:rsidRPr="00A52DDC" w14:paraId="6191EA9D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C9BE8E4" w14:textId="5A8CC507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LXI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B,0</w:t>
            </w:r>
            <w:r w:rsidR="005828D3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1F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4H</w:t>
            </w:r>
          </w:p>
        </w:tc>
        <w:tc>
          <w:tcPr>
            <w:tcW w:w="6840" w:type="dxa"/>
          </w:tcPr>
          <w:p w14:paraId="6442610C" w14:textId="3BB97CAB" w:rsidR="0079327F" w:rsidRPr="00A52DDC" w:rsidRDefault="009F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Load immediate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values B=</w:t>
            </w:r>
            <w:r w:rsidR="005828D3">
              <w:rPr>
                <w:rFonts w:cstheme="minorHAnsi"/>
                <w:sz w:val="24"/>
                <w:szCs w:val="24"/>
                <w:lang w:val="en-US"/>
              </w:rPr>
              <w:t>01</w:t>
            </w:r>
            <w:r>
              <w:rPr>
                <w:rFonts w:cstheme="minorHAnsi"/>
                <w:sz w:val="24"/>
                <w:szCs w:val="24"/>
                <w:lang w:val="en-US"/>
              </w:rPr>
              <w:t>H, C=</w:t>
            </w:r>
            <w:r w:rsidR="005828D3">
              <w:rPr>
                <w:rFonts w:cstheme="minorHAnsi"/>
                <w:sz w:val="24"/>
                <w:szCs w:val="24"/>
                <w:lang w:val="en-US"/>
              </w:rPr>
              <w:t>F4</w:t>
            </w:r>
            <w:r>
              <w:rPr>
                <w:rFonts w:cstheme="minorHAnsi"/>
                <w:sz w:val="24"/>
                <w:szCs w:val="24"/>
                <w:lang w:val="en-US"/>
              </w:rPr>
              <w:t>H (0</w:t>
            </w:r>
            <w:r w:rsidR="005828D3">
              <w:rPr>
                <w:rFonts w:cstheme="minorHAnsi"/>
                <w:sz w:val="24"/>
                <w:szCs w:val="24"/>
                <w:lang w:val="en-US"/>
              </w:rPr>
              <w:t>1F4</w:t>
            </w:r>
            <w:r w:rsidRPr="00D914A0">
              <w:rPr>
                <w:rFonts w:cstheme="minorHAnsi"/>
                <w:sz w:val="24"/>
                <w:szCs w:val="24"/>
                <w:vertAlign w:val="subscript"/>
                <w:lang w:val="en-US"/>
              </w:rPr>
              <w:t>H</w:t>
            </w:r>
            <w:r w:rsidR="00D914A0" w:rsidRPr="00D914A0">
              <w:rPr>
                <w:rFonts w:cstheme="minorHAnsi"/>
                <w:sz w:val="24"/>
                <w:szCs w:val="24"/>
                <w:vertAlign w:val="subscript"/>
                <w:lang w:val="en-US"/>
              </w:rPr>
              <w:t>ex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500</w:t>
            </w:r>
            <w:r w:rsidRPr="00D914A0">
              <w:rPr>
                <w:rFonts w:cstheme="minorHAnsi"/>
                <w:sz w:val="24"/>
                <w:szCs w:val="24"/>
                <w:vertAlign w:val="subscript"/>
                <w:lang w:val="en-US"/>
              </w:rPr>
              <w:t>D</w:t>
            </w:r>
            <w:r w:rsidR="00D914A0" w:rsidRPr="00D914A0">
              <w:rPr>
                <w:rFonts w:cstheme="minorHAnsi"/>
                <w:sz w:val="24"/>
                <w:szCs w:val="24"/>
                <w:vertAlign w:val="subscript"/>
                <w:lang w:val="en-US"/>
              </w:rPr>
              <w:t>ec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="00B650C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B650C9" w:rsidRPr="00B650C9">
              <w:rPr>
                <w:rFonts w:cstheme="minorHAnsi"/>
                <w:b/>
                <w:bCs/>
                <w:sz w:val="24"/>
                <w:szCs w:val="24"/>
                <w:lang w:val="en-US"/>
              </w:rPr>
              <w:t>*</w:t>
            </w:r>
          </w:p>
        </w:tc>
      </w:tr>
      <w:tr w:rsidR="0079327F" w:rsidRPr="00A52DDC" w14:paraId="251287AC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5E28066" w14:textId="71FABB74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MVI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E,01H</w:t>
            </w:r>
          </w:p>
        </w:tc>
        <w:tc>
          <w:tcPr>
            <w:tcW w:w="6840" w:type="dxa"/>
          </w:tcPr>
          <w:p w14:paraId="4D648A18" w14:textId="6FD00112" w:rsidR="0079327F" w:rsidRPr="00A52DDC" w:rsidRDefault="009F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Move immediate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value E=01H (</w:t>
            </w:r>
            <w:r w:rsidR="00BA5F01">
              <w:rPr>
                <w:rFonts w:cstheme="minorHAnsi"/>
                <w:sz w:val="24"/>
                <w:szCs w:val="24"/>
                <w:lang w:val="en-US"/>
              </w:rPr>
              <w:t xml:space="preserve">i.e., </w:t>
            </w:r>
            <w:r w:rsidR="00A6270B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="00A6270B">
              <w:rPr>
                <w:rFonts w:cstheme="minorHAnsi"/>
                <w:sz w:val="24"/>
                <w:szCs w:val="24"/>
                <w:u w:val="single"/>
                <w:vertAlign w:val="superscript"/>
                <w:lang w:val="en-US"/>
              </w:rPr>
              <w:t>o</w:t>
            </w:r>
            <w:r w:rsidR="00A6270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55839">
              <w:rPr>
                <w:rFonts w:cstheme="minorHAnsi"/>
                <w:sz w:val="24"/>
                <w:szCs w:val="24"/>
                <w:lang w:val="en-US"/>
              </w:rPr>
              <w:t xml:space="preserve">of </w:t>
            </w:r>
            <w:r w:rsidR="00523D8A">
              <w:rPr>
                <w:rFonts w:cstheme="minorHAnsi"/>
                <w:sz w:val="24"/>
                <w:szCs w:val="24"/>
                <w:lang w:val="en-US"/>
              </w:rPr>
              <w:t xml:space="preserve">LED to be </w:t>
            </w:r>
            <w:r>
              <w:rPr>
                <w:rFonts w:cstheme="minorHAnsi"/>
                <w:sz w:val="24"/>
                <w:szCs w:val="24"/>
                <w:lang w:val="en-US"/>
              </w:rPr>
              <w:t>lit)</w:t>
            </w:r>
          </w:p>
        </w:tc>
      </w:tr>
      <w:tr w:rsidR="0079327F" w:rsidRPr="00A52DDC" w14:paraId="0230F785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2EB99DD" w14:textId="0ED6C552" w:rsidR="0079327F" w:rsidRPr="009F3964" w:rsidRDefault="009F3964" w:rsidP="009F396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>PROG:</w:t>
            </w:r>
          </w:p>
        </w:tc>
        <w:tc>
          <w:tcPr>
            <w:tcW w:w="6840" w:type="dxa"/>
          </w:tcPr>
          <w:p w14:paraId="337A9EF5" w14:textId="77777777" w:rsidR="0079327F" w:rsidRPr="00A52DDC" w:rsidRDefault="00793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9327F" w:rsidRPr="00A52DDC" w14:paraId="53B1B6A5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B946CFA" w14:textId="197FB59B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LDA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2000H</w:t>
            </w:r>
          </w:p>
        </w:tc>
        <w:tc>
          <w:tcPr>
            <w:tcW w:w="6840" w:type="dxa"/>
          </w:tcPr>
          <w:p w14:paraId="78258D7C" w14:textId="37B82A0E" w:rsidR="0079327F" w:rsidRPr="00A52DDC" w:rsidRDefault="009F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Load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value of mem_loc 2000H (i.e., input) to A</w:t>
            </w:r>
          </w:p>
        </w:tc>
      </w:tr>
      <w:tr w:rsidR="0079327F" w:rsidRPr="00A52DDC" w14:paraId="51A192FA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3B8C7A8" w14:textId="254ADE72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MOV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D,A</w:t>
            </w:r>
          </w:p>
        </w:tc>
        <w:tc>
          <w:tcPr>
            <w:tcW w:w="6840" w:type="dxa"/>
          </w:tcPr>
          <w:p w14:paraId="42D07191" w14:textId="7AF3CFB8" w:rsidR="0079327F" w:rsidRPr="00A52DDC" w:rsidRDefault="00793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9327F" w:rsidRPr="00A52DDC" w14:paraId="047BBBD8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E906FB7" w14:textId="5BE2E9A3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>RAR</w:t>
            </w:r>
          </w:p>
        </w:tc>
        <w:tc>
          <w:tcPr>
            <w:tcW w:w="6840" w:type="dxa"/>
          </w:tcPr>
          <w:p w14:paraId="461A92BA" w14:textId="20D92624" w:rsidR="0079327F" w:rsidRPr="00A52DDC" w:rsidRDefault="009F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Rotate right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contents, so that CY=LSB</w:t>
            </w:r>
          </w:p>
        </w:tc>
      </w:tr>
      <w:tr w:rsidR="0079327F" w:rsidRPr="00A52DDC" w14:paraId="4BB1702C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9E211E2" w14:textId="0F4EA383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JC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PROG</w:t>
            </w:r>
          </w:p>
        </w:tc>
        <w:tc>
          <w:tcPr>
            <w:tcW w:w="6840" w:type="dxa"/>
          </w:tcPr>
          <w:p w14:paraId="10D4B85D" w14:textId="0BEDAF20" w:rsidR="0079327F" w:rsidRPr="00A52DDC" w:rsidRDefault="009F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If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(CY==1) </w:t>
            </w: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(jump PROG)</w:t>
            </w:r>
          </w:p>
        </w:tc>
      </w:tr>
      <w:tr w:rsidR="0079327F" w:rsidRPr="00A52DDC" w14:paraId="4D0B9DF9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1291E26" w14:textId="0F7DE09E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MOV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A,D</w:t>
            </w:r>
          </w:p>
        </w:tc>
        <w:tc>
          <w:tcPr>
            <w:tcW w:w="6840" w:type="dxa"/>
          </w:tcPr>
          <w:p w14:paraId="517693A9" w14:textId="77777777" w:rsidR="0079327F" w:rsidRPr="00A52DDC" w:rsidRDefault="0079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9327F" w:rsidRPr="00A52DDC" w14:paraId="0D6ABB23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1B842A8" w14:textId="20C4EE49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CALL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DELB</w:t>
            </w:r>
          </w:p>
        </w:tc>
        <w:tc>
          <w:tcPr>
            <w:tcW w:w="6840" w:type="dxa"/>
          </w:tcPr>
          <w:p w14:paraId="24E201C5" w14:textId="4523634A" w:rsidR="0079327F" w:rsidRPr="00A52DDC" w:rsidRDefault="009F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Wait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for 0.5secs</w:t>
            </w:r>
            <w:r w:rsidR="00B650C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B650C9" w:rsidRPr="00B650C9">
              <w:rPr>
                <w:rFonts w:cstheme="minorHAnsi"/>
                <w:b/>
                <w:bCs/>
                <w:sz w:val="24"/>
                <w:szCs w:val="24"/>
                <w:lang w:val="en-US"/>
              </w:rPr>
              <w:t>**</w:t>
            </w:r>
          </w:p>
        </w:tc>
      </w:tr>
      <w:tr w:rsidR="009F3964" w:rsidRPr="00A52DDC" w14:paraId="440B7576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9A8AA56" w14:textId="7627E716" w:rsidR="009F3964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>RAL</w:t>
            </w:r>
          </w:p>
        </w:tc>
        <w:tc>
          <w:tcPr>
            <w:tcW w:w="6840" w:type="dxa"/>
          </w:tcPr>
          <w:p w14:paraId="769B6F58" w14:textId="2AE4F83E" w:rsidR="009F3964" w:rsidRPr="00A52DDC" w:rsidRDefault="009F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Rotate left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contents, so that CY=MSB</w:t>
            </w:r>
          </w:p>
        </w:tc>
      </w:tr>
      <w:tr w:rsidR="0079327F" w:rsidRPr="00A52DDC" w14:paraId="6E1AD62F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299D5A7" w14:textId="5E88A566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JNC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RIGHT</w:t>
            </w:r>
          </w:p>
        </w:tc>
        <w:tc>
          <w:tcPr>
            <w:tcW w:w="6840" w:type="dxa"/>
          </w:tcPr>
          <w:p w14:paraId="72A63A63" w14:textId="7F0B3680" w:rsidR="0079327F" w:rsidRPr="00B14BBE" w:rsidRDefault="009F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If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(CY==0) </w:t>
            </w: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(we’d turn RIGHT)</w:t>
            </w:r>
            <w:r w:rsidR="00B14BB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B14BBE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else </w:t>
            </w:r>
            <w:r w:rsidR="00B14BBE">
              <w:rPr>
                <w:rFonts w:cstheme="minorHAnsi"/>
                <w:sz w:val="24"/>
                <w:szCs w:val="24"/>
                <w:lang w:val="en-US"/>
              </w:rPr>
              <w:t>(we’d turn LEFT)</w:t>
            </w:r>
          </w:p>
        </w:tc>
      </w:tr>
      <w:tr w:rsidR="0079327F" w:rsidRPr="00A52DDC" w14:paraId="3844758A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697AA69" w14:textId="01297B4F" w:rsidR="0079327F" w:rsidRPr="009F3964" w:rsidRDefault="009F3964" w:rsidP="009F396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>LEFT:</w:t>
            </w:r>
          </w:p>
        </w:tc>
        <w:tc>
          <w:tcPr>
            <w:tcW w:w="6840" w:type="dxa"/>
          </w:tcPr>
          <w:p w14:paraId="53712FD2" w14:textId="77777777" w:rsidR="0079327F" w:rsidRPr="00A52DDC" w:rsidRDefault="0079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9327F" w:rsidRPr="00A52DDC" w14:paraId="170099A7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55DF857" w14:textId="7CBA5D14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MOV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A,E</w:t>
            </w:r>
          </w:p>
        </w:tc>
        <w:tc>
          <w:tcPr>
            <w:tcW w:w="6840" w:type="dxa"/>
          </w:tcPr>
          <w:p w14:paraId="710CE6D6" w14:textId="2344A5F9" w:rsidR="0079327F" w:rsidRPr="00A52DDC" w:rsidRDefault="008A4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Copy</w:t>
            </w:r>
            <w:r w:rsidR="00BA5F01">
              <w:rPr>
                <w:rFonts w:cstheme="minorHAnsi"/>
                <w:sz w:val="24"/>
                <w:szCs w:val="24"/>
                <w:lang w:val="en-US"/>
              </w:rPr>
              <w:t xml:space="preserve"> E’s contents (i.e., </w:t>
            </w:r>
            <w:r w:rsidR="00A6270B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="00A6270B">
              <w:rPr>
                <w:rFonts w:cstheme="minorHAnsi"/>
                <w:sz w:val="24"/>
                <w:szCs w:val="24"/>
                <w:u w:val="single"/>
                <w:vertAlign w:val="superscript"/>
                <w:lang w:val="en-US"/>
              </w:rPr>
              <w:t>o</w:t>
            </w:r>
            <w:r w:rsidR="00BA5F0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55839">
              <w:rPr>
                <w:rFonts w:cstheme="minorHAnsi"/>
                <w:sz w:val="24"/>
                <w:szCs w:val="24"/>
                <w:lang w:val="en-US"/>
              </w:rPr>
              <w:t xml:space="preserve">of </w:t>
            </w:r>
            <w:r w:rsidR="00523D8A">
              <w:rPr>
                <w:rFonts w:cstheme="minorHAnsi"/>
                <w:sz w:val="24"/>
                <w:szCs w:val="24"/>
                <w:lang w:val="en-US"/>
              </w:rPr>
              <w:t>LED to be lit)</w:t>
            </w:r>
            <w:r w:rsidR="00BA5F01">
              <w:rPr>
                <w:rFonts w:cstheme="minorHAnsi"/>
                <w:sz w:val="24"/>
                <w:szCs w:val="24"/>
                <w:lang w:val="en-US"/>
              </w:rPr>
              <w:t xml:space="preserve"> to A</w:t>
            </w:r>
          </w:p>
        </w:tc>
      </w:tr>
      <w:tr w:rsidR="0079327F" w:rsidRPr="00A52DDC" w14:paraId="4BD7842F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D136387" w14:textId="3C7CC1D9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>CMA</w:t>
            </w:r>
          </w:p>
        </w:tc>
        <w:tc>
          <w:tcPr>
            <w:tcW w:w="6840" w:type="dxa"/>
          </w:tcPr>
          <w:p w14:paraId="3BDDECF0" w14:textId="17255555" w:rsidR="0079327F" w:rsidRPr="00A52DDC" w:rsidRDefault="00BA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Complement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(reverse logic</w:t>
            </w:r>
            <w:r w:rsidR="00D07C35">
              <w:rPr>
                <w:rFonts w:cstheme="minorHAnsi"/>
                <w:sz w:val="24"/>
                <w:szCs w:val="24"/>
                <w:lang w:val="en-US"/>
              </w:rPr>
              <w:t xml:space="preserve"> LEDs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79327F" w:rsidRPr="00A52DDC" w14:paraId="43287CD0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5F6E67A" w14:textId="7D023A74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STA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3000H</w:t>
            </w:r>
          </w:p>
        </w:tc>
        <w:tc>
          <w:tcPr>
            <w:tcW w:w="6840" w:type="dxa"/>
          </w:tcPr>
          <w:p w14:paraId="0BF4A346" w14:textId="1248C030" w:rsidR="0079327F" w:rsidRPr="00A52DDC" w:rsidRDefault="00BA5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Store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to mem_loc 3000H (i.e., output)</w:t>
            </w:r>
          </w:p>
        </w:tc>
      </w:tr>
      <w:tr w:rsidR="0079327F" w:rsidRPr="00A52DDC" w14:paraId="5387EBB4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348FCE0" w14:textId="0427CE2E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>CMA</w:t>
            </w:r>
          </w:p>
        </w:tc>
        <w:tc>
          <w:tcPr>
            <w:tcW w:w="6840" w:type="dxa"/>
          </w:tcPr>
          <w:p w14:paraId="2219D187" w14:textId="3F1FDA88" w:rsidR="0079327F" w:rsidRPr="00A52DDC" w:rsidRDefault="00BA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Complement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(original A’s contents)</w:t>
            </w:r>
          </w:p>
        </w:tc>
      </w:tr>
      <w:tr w:rsidR="0079327F" w:rsidRPr="00A52DDC" w14:paraId="4CC8156E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06A4A0F" w14:textId="0B31853F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>RLC</w:t>
            </w:r>
          </w:p>
        </w:tc>
        <w:tc>
          <w:tcPr>
            <w:tcW w:w="6840" w:type="dxa"/>
          </w:tcPr>
          <w:p w14:paraId="28A7E9FB" w14:textId="65F64759" w:rsidR="0079327F" w:rsidRPr="00A52DDC" w:rsidRDefault="00BA5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Rotate left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contents, to find next LED to be lit</w:t>
            </w:r>
          </w:p>
        </w:tc>
      </w:tr>
      <w:tr w:rsidR="0079327F" w:rsidRPr="00A52DDC" w14:paraId="6AB0E5DF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2EAEF3C" w14:textId="7460FAF6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MOV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E,A</w:t>
            </w:r>
          </w:p>
        </w:tc>
        <w:tc>
          <w:tcPr>
            <w:tcW w:w="6840" w:type="dxa"/>
          </w:tcPr>
          <w:p w14:paraId="79E89534" w14:textId="77777777" w:rsidR="0079327F" w:rsidRPr="00A52DDC" w:rsidRDefault="0079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9327F" w:rsidRPr="00A52DDC" w14:paraId="4A1E973D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F6F9120" w14:textId="29B283DD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JMP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PROG</w:t>
            </w:r>
          </w:p>
        </w:tc>
        <w:tc>
          <w:tcPr>
            <w:tcW w:w="6840" w:type="dxa"/>
          </w:tcPr>
          <w:p w14:paraId="161F4ECC" w14:textId="77777777" w:rsidR="0079327F" w:rsidRPr="00A52DDC" w:rsidRDefault="00793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9327F" w:rsidRPr="00A52DDC" w14:paraId="37AB49C5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29CE2AB" w14:textId="34892511" w:rsidR="0079327F" w:rsidRPr="009F3964" w:rsidRDefault="009F3964" w:rsidP="009F396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>RIGHT:</w:t>
            </w:r>
          </w:p>
        </w:tc>
        <w:tc>
          <w:tcPr>
            <w:tcW w:w="6840" w:type="dxa"/>
          </w:tcPr>
          <w:p w14:paraId="27B075FE" w14:textId="5E7209A9" w:rsidR="0079327F" w:rsidRPr="00A52DDC" w:rsidRDefault="0079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A5F01" w:rsidRPr="00A52DDC" w14:paraId="417490F0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139E2C2" w14:textId="4BE51635" w:rsidR="00BA5F01" w:rsidRPr="009F3964" w:rsidRDefault="00BA5F01" w:rsidP="00BA5F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MOV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A,E</w:t>
            </w:r>
          </w:p>
        </w:tc>
        <w:tc>
          <w:tcPr>
            <w:tcW w:w="6840" w:type="dxa"/>
          </w:tcPr>
          <w:p w14:paraId="64BCFE4C" w14:textId="465232BC" w:rsidR="00BA5F01" w:rsidRPr="00A52DDC" w:rsidRDefault="008A408C" w:rsidP="00BA5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Copy</w:t>
            </w:r>
            <w:r w:rsidR="00BA5F01">
              <w:rPr>
                <w:rFonts w:cstheme="minorHAnsi"/>
                <w:sz w:val="24"/>
                <w:szCs w:val="24"/>
                <w:lang w:val="en-US"/>
              </w:rPr>
              <w:t xml:space="preserve"> E’s contents (i.e., </w:t>
            </w:r>
            <w:r w:rsidR="00A6270B"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="00A6270B">
              <w:rPr>
                <w:rFonts w:cstheme="minorHAnsi"/>
                <w:sz w:val="24"/>
                <w:szCs w:val="24"/>
                <w:u w:val="single"/>
                <w:vertAlign w:val="superscript"/>
                <w:lang w:val="en-US"/>
              </w:rPr>
              <w:t>o</w:t>
            </w:r>
            <w:r w:rsidR="00A6270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55839">
              <w:rPr>
                <w:rFonts w:cstheme="minorHAnsi"/>
                <w:sz w:val="24"/>
                <w:szCs w:val="24"/>
                <w:lang w:val="en-US"/>
              </w:rPr>
              <w:t xml:space="preserve">of </w:t>
            </w:r>
            <w:r w:rsidR="00523D8A">
              <w:rPr>
                <w:rFonts w:cstheme="minorHAnsi"/>
                <w:sz w:val="24"/>
                <w:szCs w:val="24"/>
                <w:lang w:val="en-US"/>
              </w:rPr>
              <w:t>LED to be lit)</w:t>
            </w:r>
            <w:r w:rsidR="00BA5F01">
              <w:rPr>
                <w:rFonts w:cstheme="minorHAnsi"/>
                <w:sz w:val="24"/>
                <w:szCs w:val="24"/>
                <w:lang w:val="en-US"/>
              </w:rPr>
              <w:t xml:space="preserve"> to A</w:t>
            </w:r>
          </w:p>
        </w:tc>
      </w:tr>
      <w:tr w:rsidR="00BA5F01" w:rsidRPr="00A52DDC" w14:paraId="31970958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FE90D2C" w14:textId="5B3813C0" w:rsidR="00BA5F01" w:rsidRPr="009F3964" w:rsidRDefault="00BA5F01" w:rsidP="00BA5F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>CMA</w:t>
            </w:r>
          </w:p>
        </w:tc>
        <w:tc>
          <w:tcPr>
            <w:tcW w:w="6840" w:type="dxa"/>
          </w:tcPr>
          <w:p w14:paraId="1AAB1D7D" w14:textId="71B0A181" w:rsidR="00BA5F01" w:rsidRPr="00A52DDC" w:rsidRDefault="00BA5F01" w:rsidP="00BA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Complement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(reverse logic</w:t>
            </w:r>
            <w:r w:rsidR="00D07C35">
              <w:rPr>
                <w:rFonts w:cstheme="minorHAnsi"/>
                <w:sz w:val="24"/>
                <w:szCs w:val="24"/>
                <w:lang w:val="en-US"/>
              </w:rPr>
              <w:t xml:space="preserve"> LEDs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BA5F01" w:rsidRPr="00A52DDC" w14:paraId="34576A48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A4E5302" w14:textId="4BD15F06" w:rsidR="00BA5F01" w:rsidRPr="009F3964" w:rsidRDefault="00BA5F01" w:rsidP="00BA5F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STA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3000H</w:t>
            </w:r>
          </w:p>
        </w:tc>
        <w:tc>
          <w:tcPr>
            <w:tcW w:w="6840" w:type="dxa"/>
          </w:tcPr>
          <w:p w14:paraId="79D325A0" w14:textId="12B0F322" w:rsidR="00BA5F01" w:rsidRPr="00A52DDC" w:rsidRDefault="00BA5F01" w:rsidP="00BA5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Store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to mem_loc 3000H (i.e., output)</w:t>
            </w:r>
          </w:p>
        </w:tc>
      </w:tr>
      <w:tr w:rsidR="00BA5F01" w:rsidRPr="00A52DDC" w14:paraId="4E11FB4B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8950913" w14:textId="1A76981B" w:rsidR="00BA5F01" w:rsidRPr="009F3964" w:rsidRDefault="00BA5F01" w:rsidP="00BA5F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>CMA</w:t>
            </w:r>
          </w:p>
        </w:tc>
        <w:tc>
          <w:tcPr>
            <w:tcW w:w="6840" w:type="dxa"/>
          </w:tcPr>
          <w:p w14:paraId="2889EB3B" w14:textId="5E3F5800" w:rsidR="00BA5F01" w:rsidRPr="00A52DDC" w:rsidRDefault="00BA5F01" w:rsidP="00BA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Complement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(original A’s contents)</w:t>
            </w:r>
          </w:p>
        </w:tc>
      </w:tr>
      <w:tr w:rsidR="00BA5F01" w:rsidRPr="00A52DDC" w14:paraId="0F788432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2E24351" w14:textId="06715DA4" w:rsidR="00BA5F01" w:rsidRPr="009F3964" w:rsidRDefault="00BA5F01" w:rsidP="00BA5F0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>RRC</w:t>
            </w:r>
          </w:p>
        </w:tc>
        <w:tc>
          <w:tcPr>
            <w:tcW w:w="6840" w:type="dxa"/>
          </w:tcPr>
          <w:p w14:paraId="5D3D3073" w14:textId="774ED72E" w:rsidR="00BA5F01" w:rsidRPr="00A52DDC" w:rsidRDefault="00BA5F01" w:rsidP="00BA5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Rotate 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right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contents, to find next LED to be lit</w:t>
            </w:r>
          </w:p>
        </w:tc>
      </w:tr>
      <w:tr w:rsidR="0079327F" w:rsidRPr="00A52DDC" w14:paraId="167B53D6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D743288" w14:textId="4F26238C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MOV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E,A</w:t>
            </w:r>
          </w:p>
        </w:tc>
        <w:tc>
          <w:tcPr>
            <w:tcW w:w="6840" w:type="dxa"/>
          </w:tcPr>
          <w:p w14:paraId="0DC34002" w14:textId="77777777" w:rsidR="0079327F" w:rsidRPr="00A52DDC" w:rsidRDefault="0079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9327F" w:rsidRPr="00A52DDC" w14:paraId="4BB431BD" w14:textId="77777777" w:rsidTr="00D9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44BFAAF" w14:textId="08B1BDA3" w:rsidR="0079327F" w:rsidRPr="009F3964" w:rsidRDefault="009F396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 xml:space="preserve">JMP </w:t>
            </w:r>
            <w:r w:rsidRPr="009F3964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PROG</w:t>
            </w:r>
          </w:p>
        </w:tc>
        <w:tc>
          <w:tcPr>
            <w:tcW w:w="6840" w:type="dxa"/>
          </w:tcPr>
          <w:p w14:paraId="41DCB90E" w14:textId="77777777" w:rsidR="0079327F" w:rsidRPr="00A52DDC" w:rsidRDefault="00793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9327F" w:rsidRPr="00A52DDC" w14:paraId="444735CB" w14:textId="77777777" w:rsidTr="00D914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AE50FD4" w14:textId="65E4C916" w:rsidR="0079327F" w:rsidRPr="009F3964" w:rsidRDefault="009F3964" w:rsidP="009F396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F3964">
              <w:rPr>
                <w:rFonts w:cstheme="minorHAnsi"/>
                <w:sz w:val="24"/>
                <w:szCs w:val="24"/>
                <w:lang w:val="en-US"/>
              </w:rPr>
              <w:t>END</w:t>
            </w:r>
          </w:p>
        </w:tc>
        <w:tc>
          <w:tcPr>
            <w:tcW w:w="6840" w:type="dxa"/>
          </w:tcPr>
          <w:p w14:paraId="209D0EA3" w14:textId="77777777" w:rsidR="0079327F" w:rsidRPr="00A52DDC" w:rsidRDefault="0079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1510BEDC" w14:textId="77777777" w:rsidR="0079327F" w:rsidRDefault="0079327F">
      <w:pPr>
        <w:rPr>
          <w:rFonts w:cstheme="minorHAnsi"/>
          <w:sz w:val="24"/>
          <w:szCs w:val="24"/>
          <w:lang w:val="en-US"/>
        </w:rPr>
      </w:pPr>
    </w:p>
    <w:p w14:paraId="5FC6F1A4" w14:textId="3AFB0737" w:rsidR="00522C23" w:rsidRDefault="00D914A0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>*</w:t>
      </w:r>
      <w:r>
        <w:rPr>
          <w:rFonts w:cstheme="minorHAnsi"/>
          <w:b/>
          <w:bCs/>
          <w:sz w:val="24"/>
          <w:szCs w:val="24"/>
          <w:lang w:val="en-US"/>
        </w:rPr>
        <w:t>/</w:t>
      </w:r>
      <w:r w:rsidR="00522C23" w:rsidRPr="00B650C9">
        <w:rPr>
          <w:rFonts w:cstheme="minorHAnsi"/>
          <w:b/>
          <w:bCs/>
          <w:sz w:val="24"/>
          <w:szCs w:val="24"/>
          <w:lang w:val="en-US"/>
        </w:rPr>
        <w:t>**</w:t>
      </w:r>
      <w:r w:rsidR="00522C23">
        <w:rPr>
          <w:rFonts w:cstheme="minorHAnsi"/>
          <w:b/>
          <w:bCs/>
          <w:sz w:val="24"/>
          <w:szCs w:val="24"/>
          <w:lang w:val="en-US"/>
        </w:rPr>
        <w:t>Important Note:</w:t>
      </w:r>
    </w:p>
    <w:p w14:paraId="36BE6BBE" w14:textId="2BE5B071" w:rsidR="00522C23" w:rsidRPr="00D914A0" w:rsidRDefault="00522C23" w:rsidP="00D914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  <w:t>Η εντολή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522C23">
        <w:rPr>
          <w:rFonts w:cstheme="minorHAnsi"/>
          <w:b/>
          <w:bCs/>
          <w:sz w:val="24"/>
          <w:szCs w:val="24"/>
          <w:lang w:val="en-US"/>
        </w:rPr>
        <w:t>CALL DELB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914A0">
        <w:rPr>
          <w:rFonts w:cstheme="minorHAnsi"/>
          <w:sz w:val="24"/>
          <w:szCs w:val="24"/>
        </w:rPr>
        <w:t xml:space="preserve">καλεί την </w:t>
      </w:r>
      <w:r w:rsidR="00B730B8">
        <w:rPr>
          <w:rFonts w:cstheme="minorHAnsi"/>
          <w:sz w:val="24"/>
          <w:szCs w:val="24"/>
          <w:lang w:val="en-US"/>
        </w:rPr>
        <w:t>(</w:t>
      </w:r>
      <w:r w:rsidR="00D914A0">
        <w:rPr>
          <w:rFonts w:cstheme="minorHAnsi"/>
          <w:sz w:val="24"/>
          <w:szCs w:val="24"/>
          <w:lang w:val="en-US"/>
        </w:rPr>
        <w:t xml:space="preserve">implemented </w:t>
      </w:r>
      <w:r w:rsidR="00D914A0">
        <w:rPr>
          <w:rFonts w:cstheme="minorHAnsi"/>
          <w:sz w:val="24"/>
          <w:szCs w:val="24"/>
        </w:rPr>
        <w:t xml:space="preserve">στο </w:t>
      </w:r>
      <w:proofErr w:type="spellStart"/>
      <w:r w:rsidR="00D914A0">
        <w:rPr>
          <w:rFonts w:cstheme="minorHAnsi"/>
          <w:sz w:val="24"/>
          <w:szCs w:val="24"/>
          <w:lang w:val="en-US"/>
        </w:rPr>
        <w:t>mLab</w:t>
      </w:r>
      <w:proofErr w:type="spellEnd"/>
      <w:r w:rsidR="00B730B8">
        <w:rPr>
          <w:rFonts w:cstheme="minorHAnsi"/>
          <w:sz w:val="24"/>
          <w:szCs w:val="24"/>
          <w:lang w:val="en-US"/>
        </w:rPr>
        <w:t>)</w:t>
      </w:r>
      <w:r w:rsidR="00D91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E7B06">
        <w:rPr>
          <w:rFonts w:cstheme="minorHAnsi"/>
          <w:sz w:val="24"/>
          <w:szCs w:val="24"/>
        </w:rPr>
        <w:t>υπο</w:t>
      </w:r>
      <w:r w:rsidR="00D914A0">
        <w:rPr>
          <w:rFonts w:cstheme="minorHAnsi"/>
          <w:sz w:val="24"/>
          <w:szCs w:val="24"/>
        </w:rPr>
        <w:t>ρουτίνα</w:t>
      </w:r>
      <w:proofErr w:type="spellEnd"/>
      <w:r w:rsidR="00D914A0">
        <w:rPr>
          <w:rFonts w:cstheme="minorHAnsi"/>
          <w:sz w:val="24"/>
          <w:szCs w:val="24"/>
        </w:rPr>
        <w:t xml:space="preserve"> </w:t>
      </w:r>
      <w:r w:rsidR="00D914A0" w:rsidRPr="00D914A0">
        <w:rPr>
          <w:rFonts w:cstheme="minorHAnsi"/>
          <w:b/>
          <w:bCs/>
          <w:sz w:val="24"/>
          <w:szCs w:val="24"/>
          <w:lang w:val="en-US"/>
        </w:rPr>
        <w:t>DELB</w:t>
      </w:r>
      <w:r w:rsidR="00D914A0">
        <w:rPr>
          <w:rFonts w:cstheme="minorHAnsi"/>
          <w:sz w:val="24"/>
          <w:szCs w:val="24"/>
          <w:lang w:val="en-US"/>
        </w:rPr>
        <w:t xml:space="preserve">, </w:t>
      </w:r>
      <w:r w:rsidR="00D914A0">
        <w:rPr>
          <w:rFonts w:cstheme="minorHAnsi"/>
          <w:sz w:val="24"/>
          <w:szCs w:val="24"/>
        </w:rPr>
        <w:t>η οποία π</w:t>
      </w:r>
      <w:r w:rsidR="00D914A0" w:rsidRPr="00D914A0">
        <w:rPr>
          <w:rFonts w:cstheme="minorHAnsi"/>
          <w:sz w:val="24"/>
          <w:szCs w:val="24"/>
        </w:rPr>
        <w:t>ροκαλεί</w:t>
      </w:r>
      <w:r w:rsidR="00B730B8">
        <w:rPr>
          <w:rFonts w:cstheme="minorHAnsi"/>
          <w:sz w:val="24"/>
          <w:szCs w:val="24"/>
          <w:lang w:val="en-US"/>
        </w:rPr>
        <w:t xml:space="preserve"> </w:t>
      </w:r>
      <w:r w:rsidR="00D914A0" w:rsidRPr="00D914A0">
        <w:rPr>
          <w:rFonts w:cstheme="minorHAnsi"/>
          <w:sz w:val="24"/>
          <w:szCs w:val="24"/>
        </w:rPr>
        <w:t>καθυστέρηση</w:t>
      </w:r>
      <w:r w:rsidR="00D914A0">
        <w:rPr>
          <w:rFonts w:cstheme="minorHAnsi"/>
          <w:sz w:val="24"/>
          <w:szCs w:val="24"/>
        </w:rPr>
        <w:t xml:space="preserve"> </w:t>
      </w:r>
      <w:r w:rsidR="00D914A0" w:rsidRPr="00D914A0">
        <w:rPr>
          <w:rFonts w:cstheme="minorHAnsi"/>
          <w:sz w:val="24"/>
          <w:szCs w:val="24"/>
        </w:rPr>
        <w:t>ίση με την τιμή του ζεύγους BC επί</w:t>
      </w:r>
      <w:r w:rsidR="00D914A0">
        <w:rPr>
          <w:rFonts w:cstheme="minorHAnsi"/>
          <w:sz w:val="24"/>
          <w:szCs w:val="24"/>
        </w:rPr>
        <w:t xml:space="preserve"> </w:t>
      </w:r>
      <w:r w:rsidR="00D914A0" w:rsidRPr="00D914A0">
        <w:rPr>
          <w:rFonts w:cstheme="minorHAnsi"/>
          <w:sz w:val="24"/>
          <w:szCs w:val="24"/>
        </w:rPr>
        <w:t xml:space="preserve">1 </w:t>
      </w:r>
      <w:r w:rsidR="001732F6">
        <w:rPr>
          <w:rFonts w:cstheme="minorHAnsi"/>
          <w:sz w:val="24"/>
          <w:szCs w:val="24"/>
          <w:lang w:val="en-US"/>
        </w:rPr>
        <w:t>millisecond</w:t>
      </w:r>
      <w:r w:rsidR="00D914A0">
        <w:rPr>
          <w:rFonts w:cstheme="minorHAnsi"/>
          <w:sz w:val="24"/>
          <w:szCs w:val="24"/>
          <w:lang w:val="en-GB"/>
        </w:rPr>
        <w:t xml:space="preserve">, </w:t>
      </w:r>
      <w:r w:rsidR="00D914A0">
        <w:rPr>
          <w:rFonts w:cstheme="minorHAnsi"/>
          <w:sz w:val="24"/>
          <w:szCs w:val="24"/>
        </w:rPr>
        <w:t xml:space="preserve">και αφού </w:t>
      </w:r>
      <w:r w:rsidR="00D914A0">
        <w:rPr>
          <w:rFonts w:cstheme="minorHAnsi"/>
          <w:sz w:val="24"/>
          <w:szCs w:val="24"/>
          <w:lang w:val="en-US"/>
        </w:rPr>
        <w:t>BC = 0</w:t>
      </w:r>
      <w:r w:rsidR="005828D3">
        <w:rPr>
          <w:rFonts w:cstheme="minorHAnsi"/>
          <w:sz w:val="24"/>
          <w:szCs w:val="24"/>
          <w:lang w:val="en-US"/>
        </w:rPr>
        <w:t>1F4</w:t>
      </w:r>
      <w:r w:rsidR="00D914A0">
        <w:rPr>
          <w:rFonts w:cstheme="minorHAnsi"/>
          <w:sz w:val="24"/>
          <w:szCs w:val="24"/>
          <w:vertAlign w:val="subscript"/>
          <w:lang w:val="en-US"/>
        </w:rPr>
        <w:t>Hex</w:t>
      </w:r>
      <w:r w:rsidR="00D914A0">
        <w:rPr>
          <w:rFonts w:cstheme="minorHAnsi"/>
          <w:sz w:val="24"/>
          <w:szCs w:val="24"/>
          <w:lang w:val="en-US"/>
        </w:rPr>
        <w:t xml:space="preserve"> = 500</w:t>
      </w:r>
      <w:r w:rsidR="00D914A0">
        <w:rPr>
          <w:rFonts w:cstheme="minorHAnsi"/>
          <w:sz w:val="24"/>
          <w:szCs w:val="24"/>
          <w:vertAlign w:val="subscript"/>
          <w:lang w:val="en-US"/>
        </w:rPr>
        <w:t>Dec</w:t>
      </w:r>
      <w:r w:rsidR="00D914A0">
        <w:rPr>
          <w:rFonts w:cstheme="minorHAnsi"/>
          <w:sz w:val="24"/>
          <w:szCs w:val="24"/>
          <w:lang w:val="en-US"/>
        </w:rPr>
        <w:t xml:space="preserve">, </w:t>
      </w:r>
      <w:r w:rsidR="00D914A0">
        <w:rPr>
          <w:rFonts w:cstheme="minorHAnsi"/>
          <w:sz w:val="24"/>
          <w:szCs w:val="24"/>
        </w:rPr>
        <w:t xml:space="preserve">καθυστερεί 0.5 </w:t>
      </w:r>
      <w:r w:rsidR="00D914A0">
        <w:rPr>
          <w:rFonts w:cstheme="minorHAnsi"/>
          <w:sz w:val="24"/>
          <w:szCs w:val="24"/>
          <w:lang w:val="en-US"/>
        </w:rPr>
        <w:t>seconds.</w:t>
      </w:r>
    </w:p>
    <w:p w14:paraId="4D6BC127" w14:textId="63F6FB3A" w:rsidR="00EF6BDE" w:rsidRDefault="00EF6BD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19E54967" w14:textId="05900735" w:rsidR="00EF6BDE" w:rsidRPr="00EF6BDE" w:rsidRDefault="00EF6BD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3</w:t>
      </w:r>
      <w:r w:rsidRPr="00EF6BDE">
        <w:rPr>
          <w:rFonts w:cstheme="minorHAnsi"/>
          <w:b/>
          <w:bCs/>
          <w:sz w:val="24"/>
          <w:szCs w:val="24"/>
          <w:u w:val="single"/>
          <w:vertAlign w:val="superscript"/>
        </w:rPr>
        <w:t>η</w:t>
      </w:r>
      <w:r>
        <w:rPr>
          <w:rFonts w:cstheme="minorHAnsi"/>
          <w:b/>
          <w:bCs/>
          <w:sz w:val="24"/>
          <w:szCs w:val="24"/>
          <w:u w:val="single"/>
        </w:rPr>
        <w:t xml:space="preserve"> Άσκηση</w:t>
      </w:r>
    </w:p>
    <w:tbl>
      <w:tblPr>
        <w:tblStyle w:val="2-3"/>
        <w:tblW w:w="10620" w:type="dxa"/>
        <w:jc w:val="center"/>
        <w:tblLook w:val="04A0" w:firstRow="1" w:lastRow="0" w:firstColumn="1" w:lastColumn="0" w:noHBand="0" w:noVBand="1"/>
      </w:tblPr>
      <w:tblGrid>
        <w:gridCol w:w="2520"/>
        <w:gridCol w:w="8100"/>
      </w:tblGrid>
      <w:tr w:rsidR="003325CE" w14:paraId="1FBB89E7" w14:textId="77777777" w:rsidTr="0074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2B426C8" w14:textId="05FA4BC8" w:rsidR="003325CE" w:rsidRPr="003325CE" w:rsidRDefault="003325CE" w:rsidP="003325CE">
            <w:pPr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3325CE">
              <w:rPr>
                <w:rFonts w:cstheme="minorHAnsi"/>
                <w:sz w:val="24"/>
                <w:szCs w:val="24"/>
                <w:lang w:val="en-US"/>
              </w:rPr>
              <w:t>LXI</w:t>
            </w:r>
            <w:r w:rsidRPr="003325CE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 xml:space="preserve"> B,01F4H</w:t>
            </w:r>
          </w:p>
        </w:tc>
        <w:tc>
          <w:tcPr>
            <w:tcW w:w="8100" w:type="dxa"/>
          </w:tcPr>
          <w:p w14:paraId="6440A9B6" w14:textId="3BA72E21" w:rsidR="003325CE" w:rsidRPr="00745489" w:rsidRDefault="003325CE" w:rsidP="0033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3325CE">
              <w:rPr>
                <w:rFonts w:cstheme="minorHAnsi"/>
                <w:sz w:val="24"/>
                <w:szCs w:val="24"/>
                <w:lang w:val="en-US"/>
              </w:rPr>
              <w:t>Load immediate</w:t>
            </w:r>
            <w:r w:rsidRPr="003325CE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 xml:space="preserve"> the values B=01H, C=F4H (01F4</w:t>
            </w:r>
            <w:r w:rsidRPr="003325CE">
              <w:rPr>
                <w:rFonts w:cstheme="minorHAnsi"/>
                <w:b w:val="0"/>
                <w:bCs w:val="0"/>
                <w:sz w:val="24"/>
                <w:szCs w:val="24"/>
                <w:vertAlign w:val="subscript"/>
                <w:lang w:val="en-US"/>
              </w:rPr>
              <w:t>Hex</w:t>
            </w:r>
            <w:r w:rsidRPr="003325CE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 xml:space="preserve"> = 500</w:t>
            </w:r>
            <w:r w:rsidRPr="003325CE">
              <w:rPr>
                <w:rFonts w:cstheme="minorHAnsi"/>
                <w:b w:val="0"/>
                <w:bCs w:val="0"/>
                <w:sz w:val="24"/>
                <w:szCs w:val="24"/>
                <w:vertAlign w:val="subscript"/>
                <w:lang w:val="en-US"/>
              </w:rPr>
              <w:t>Dec</w:t>
            </w:r>
            <w:r w:rsidRPr="003325CE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</w:tr>
      <w:tr w:rsidR="003325CE" w14:paraId="6051E9D7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8A63423" w14:textId="55DF652E" w:rsidR="003325CE" w:rsidRDefault="00A64128" w:rsidP="003325C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</w:t>
            </w:r>
            <w:r w:rsidR="003325CE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8100" w:type="dxa"/>
          </w:tcPr>
          <w:p w14:paraId="1B2B1F06" w14:textId="77777777" w:rsidR="003325CE" w:rsidRDefault="003325CE" w:rsidP="00332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30D47" w14:paraId="2F18EE92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184D3F1" w14:textId="7B1B22A9" w:rsidR="00230D47" w:rsidRDefault="00230D47" w:rsidP="00230D4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LDA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2000H</w:t>
            </w:r>
          </w:p>
        </w:tc>
        <w:tc>
          <w:tcPr>
            <w:tcW w:w="8100" w:type="dxa"/>
          </w:tcPr>
          <w:p w14:paraId="1FC3A18A" w14:textId="52976689" w:rsidR="00230D47" w:rsidRDefault="00230D47" w:rsidP="0023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Load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value of mem_loc 2000H (i.e., input) to A</w:t>
            </w:r>
          </w:p>
        </w:tc>
      </w:tr>
      <w:tr w:rsidR="00230D47" w14:paraId="38A62FD6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A851CCC" w14:textId="405A5C5A" w:rsidR="00230D47" w:rsidRDefault="00230D47" w:rsidP="00230D4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CPI </w:t>
            </w:r>
            <w:r w:rsidR="008043C0" w:rsidRPr="00D700E6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C8</w:t>
            </w:r>
            <w:r w:rsidRPr="00D700E6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H</w:t>
            </w:r>
          </w:p>
        </w:tc>
        <w:tc>
          <w:tcPr>
            <w:tcW w:w="8100" w:type="dxa"/>
          </w:tcPr>
          <w:p w14:paraId="0F0AD177" w14:textId="2C273CBC" w:rsidR="00F92895" w:rsidRPr="00F92895" w:rsidRDefault="00F92895" w:rsidP="0023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D700E6">
              <w:rPr>
                <w:rFonts w:cstheme="minorHAnsi"/>
                <w:sz w:val="24"/>
                <w:szCs w:val="24"/>
                <w:lang w:val="en-US"/>
              </w:rPr>
              <w:t>C8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Hex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 w:rsidR="00D700E6">
              <w:rPr>
                <w:rFonts w:cstheme="minorHAnsi"/>
                <w:sz w:val="24"/>
                <w:szCs w:val="24"/>
                <w:lang w:val="en-US"/>
              </w:rPr>
              <w:t>200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Dec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14:paraId="20C152C7" w14:textId="73BDD457" w:rsidR="00F92895" w:rsidRDefault="00F92895" w:rsidP="0023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F92895">
              <w:rPr>
                <w:rFonts w:cstheme="minorHAnsi"/>
                <w:b/>
                <w:bCs/>
                <w:sz w:val="24"/>
                <w:szCs w:val="24"/>
                <w:lang w:val="en-US"/>
              </w:rPr>
              <w:t>If</w:t>
            </w:r>
            <w:r>
              <w:rPr>
                <w:rFonts w:cstheme="minorHAnsi"/>
                <w:sz w:val="24"/>
                <w:szCs w:val="24"/>
                <w:lang w:val="en-US"/>
              </w:rPr>
              <w:t>(A</w:t>
            </w:r>
            <w:r w:rsidR="00944A25">
              <w:rPr>
                <w:rFonts w:cstheme="minorHAnsi"/>
                <w:sz w:val="24"/>
                <w:szCs w:val="24"/>
                <w:lang w:val="en-US"/>
              </w:rPr>
              <w:t>≥</w:t>
            </w:r>
            <w:r w:rsidR="00D700E6">
              <w:rPr>
                <w:rFonts w:cstheme="minorHAnsi"/>
                <w:sz w:val="24"/>
                <w:szCs w:val="24"/>
                <w:lang w:val="en-US"/>
              </w:rPr>
              <w:t>200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  <w:r w:rsidRPr="00F92895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127993">
              <w:rPr>
                <w:rFonts w:cstheme="minorHAnsi"/>
                <w:sz w:val="24"/>
                <w:szCs w:val="24"/>
                <w:lang w:val="en-US"/>
              </w:rPr>
              <w:t>C</w:t>
            </w:r>
            <w:r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="00D700E6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14:paraId="0FAE9C13" w14:textId="271342F7" w:rsidR="00230D47" w:rsidRPr="008043C0" w:rsidRDefault="00F92895" w:rsidP="0023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92895">
              <w:rPr>
                <w:rFonts w:cstheme="minorHAnsi"/>
                <w:b/>
                <w:bCs/>
                <w:sz w:val="24"/>
                <w:szCs w:val="24"/>
                <w:lang w:val="en-US"/>
              </w:rPr>
              <w:t>Else if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(A</w:t>
            </w:r>
            <w:r w:rsidR="00127993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="00D700E6">
              <w:rPr>
                <w:rFonts w:cstheme="minorHAnsi"/>
                <w:sz w:val="24"/>
                <w:szCs w:val="24"/>
                <w:lang w:val="en-US"/>
              </w:rPr>
              <w:t>200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  <w:r w:rsidRPr="00F92895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(C=</w:t>
            </w:r>
            <w:r w:rsidR="00D700E6"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F92895" w14:paraId="596F6661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A8601A7" w14:textId="267D2305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JNC </w:t>
            </w:r>
            <w:r w:rsidR="00D700E6" w:rsidRPr="00D700E6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MSB_</w:t>
            </w:r>
            <w:r w:rsidRPr="00D700E6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ERR</w:t>
            </w:r>
          </w:p>
        </w:tc>
        <w:tc>
          <w:tcPr>
            <w:tcW w:w="8100" w:type="dxa"/>
          </w:tcPr>
          <w:p w14:paraId="21590DA7" w14:textId="77777777" w:rsidR="00F92895" w:rsidRDefault="00F92895" w:rsidP="00F9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F92895">
              <w:rPr>
                <w:rFonts w:cstheme="minorHAnsi"/>
                <w:b/>
                <w:bCs/>
                <w:sz w:val="24"/>
                <w:szCs w:val="24"/>
                <w:lang w:val="en-US"/>
              </w:rPr>
              <w:t>If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C==0 → A</w:t>
            </w:r>
            <w:r w:rsidR="00944A25">
              <w:rPr>
                <w:rFonts w:cstheme="minorHAnsi"/>
                <w:sz w:val="24"/>
                <w:szCs w:val="24"/>
                <w:lang w:val="en-US"/>
              </w:rPr>
              <w:t>≥</w:t>
            </w:r>
            <w:r w:rsidR="00D700E6">
              <w:rPr>
                <w:rFonts w:cstheme="minorHAnsi"/>
                <w:sz w:val="24"/>
                <w:szCs w:val="24"/>
                <w:lang w:val="en-US"/>
              </w:rPr>
              <w:t>200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  <w:r w:rsidRPr="00F92895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(jump </w:t>
            </w:r>
            <w:r w:rsidR="00D700E6">
              <w:rPr>
                <w:rFonts w:cstheme="minorHAnsi"/>
                <w:sz w:val="24"/>
                <w:szCs w:val="24"/>
                <w:lang w:val="en-US"/>
              </w:rPr>
              <w:t>MSB_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ERR) </w:t>
            </w:r>
          </w:p>
          <w:p w14:paraId="61FA467F" w14:textId="4E67FBE8" w:rsidR="00944A25" w:rsidRPr="00944A25" w:rsidRDefault="00944A25" w:rsidP="00F9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944A25">
              <w:rPr>
                <w:rFonts w:cstheme="minorHAnsi"/>
                <w:b/>
                <w:bCs/>
                <w:sz w:val="24"/>
                <w:szCs w:val="24"/>
                <w:lang w:val="en-US"/>
              </w:rPr>
              <w:t>Else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(we’ll check the next boundary)</w:t>
            </w:r>
          </w:p>
        </w:tc>
      </w:tr>
      <w:tr w:rsidR="00944A25" w14:paraId="62CCB1D3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63AEEE0" w14:textId="0B26F9D7" w:rsidR="00944A25" w:rsidRDefault="00944A25" w:rsidP="00944A2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CPI </w:t>
            </w:r>
            <w:r w:rsidRPr="00944A25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64H</w:t>
            </w:r>
          </w:p>
        </w:tc>
        <w:tc>
          <w:tcPr>
            <w:tcW w:w="8100" w:type="dxa"/>
          </w:tcPr>
          <w:p w14:paraId="5C1726CF" w14:textId="1CC6758F" w:rsidR="00944A25" w:rsidRPr="00F92895" w:rsidRDefault="00944A25" w:rsidP="0094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64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Hex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Dec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14:paraId="7F38C1B7" w14:textId="5687CFBC" w:rsidR="00944A25" w:rsidRDefault="00944A25" w:rsidP="0094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F92895">
              <w:rPr>
                <w:rFonts w:cstheme="minorHAnsi"/>
                <w:b/>
                <w:bCs/>
                <w:sz w:val="24"/>
                <w:szCs w:val="24"/>
                <w:lang w:val="en-US"/>
              </w:rPr>
              <w:t>If</w:t>
            </w:r>
            <w:r>
              <w:rPr>
                <w:rFonts w:cstheme="minorHAnsi"/>
                <w:sz w:val="24"/>
                <w:szCs w:val="24"/>
                <w:lang w:val="en-US"/>
              </w:rPr>
              <w:t>(A≥</w:t>
            </w: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  <w:r w:rsidRPr="00F92895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(C=0)</w:t>
            </w:r>
          </w:p>
          <w:p w14:paraId="6DEAC677" w14:textId="36267BD1" w:rsidR="00944A25" w:rsidRPr="00F92895" w:rsidRDefault="00944A25" w:rsidP="0094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F92895">
              <w:rPr>
                <w:rFonts w:cstheme="minorHAnsi"/>
                <w:b/>
                <w:bCs/>
                <w:sz w:val="24"/>
                <w:szCs w:val="24"/>
                <w:lang w:val="en-US"/>
              </w:rPr>
              <w:t>Else if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(A&lt;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00) </w:t>
            </w:r>
            <w:r w:rsidRPr="00F92895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(C=1)</w:t>
            </w:r>
          </w:p>
        </w:tc>
      </w:tr>
      <w:tr w:rsidR="00944A25" w14:paraId="52CC7198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717A432" w14:textId="0522CF70" w:rsidR="00944A25" w:rsidRDefault="00944A25" w:rsidP="00944A2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JNC </w:t>
            </w:r>
            <w:r w:rsidRPr="00944A25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LSB_ERR</w:t>
            </w:r>
          </w:p>
        </w:tc>
        <w:tc>
          <w:tcPr>
            <w:tcW w:w="8100" w:type="dxa"/>
          </w:tcPr>
          <w:p w14:paraId="3102C857" w14:textId="1BE44712" w:rsidR="00944A25" w:rsidRPr="00F92895" w:rsidRDefault="00944A25" w:rsidP="0094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F92895">
              <w:rPr>
                <w:rFonts w:cstheme="minorHAnsi"/>
                <w:b/>
                <w:bCs/>
                <w:sz w:val="24"/>
                <w:szCs w:val="24"/>
                <w:lang w:val="en-US"/>
              </w:rPr>
              <w:t>If</w:t>
            </w:r>
            <w:r>
              <w:rPr>
                <w:rFonts w:cstheme="minorHAnsi"/>
                <w:sz w:val="24"/>
                <w:szCs w:val="24"/>
                <w:lang w:val="en-US"/>
              </w:rPr>
              <w:t>(C==0 → A≥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00) </w:t>
            </w:r>
            <w:r w:rsidRPr="00F92895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(jump </w:t>
            </w:r>
            <w:r>
              <w:rPr>
                <w:rFonts w:cstheme="minorHAnsi"/>
                <w:sz w:val="24"/>
                <w:szCs w:val="24"/>
                <w:lang w:val="en-US"/>
              </w:rPr>
              <w:t>L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SB_ERR) </w:t>
            </w:r>
          </w:p>
        </w:tc>
      </w:tr>
      <w:tr w:rsidR="00F92895" w14:paraId="0904C81D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1B774D3" w14:textId="4CCBF581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MVI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D,FFH</w:t>
            </w:r>
          </w:p>
        </w:tc>
        <w:tc>
          <w:tcPr>
            <w:tcW w:w="8100" w:type="dxa"/>
          </w:tcPr>
          <w:p w14:paraId="16099779" w14:textId="24C28609" w:rsidR="00F92895" w:rsidRPr="00745489" w:rsidRDefault="00745489" w:rsidP="00F92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FF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Hex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255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1111 1111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Bin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F92895" w14:paraId="5ECB65D7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77DBB22" w14:textId="61108DA4" w:rsidR="00F92895" w:rsidRDefault="00D700E6" w:rsidP="00F928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MAIN</w:t>
            </w:r>
            <w:r w:rsidR="00F92895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8100" w:type="dxa"/>
          </w:tcPr>
          <w:p w14:paraId="4D80BC7A" w14:textId="77777777" w:rsidR="00F92895" w:rsidRDefault="00F92895" w:rsidP="00F9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92895" w14:paraId="67EAA3E4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C0EDAEC" w14:textId="6BA95D7B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INR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8100" w:type="dxa"/>
          </w:tcPr>
          <w:p w14:paraId="20F16634" w14:textId="65424E64" w:rsidR="00F92895" w:rsidRPr="00745489" w:rsidRDefault="00745489" w:rsidP="00F92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745489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Increase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D’s contents by 1</w:t>
            </w:r>
          </w:p>
        </w:tc>
      </w:tr>
      <w:tr w:rsidR="00F92895" w14:paraId="407FC91B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F9E5B37" w14:textId="27DAB62A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SUI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0AH</w:t>
            </w:r>
          </w:p>
        </w:tc>
        <w:tc>
          <w:tcPr>
            <w:tcW w:w="8100" w:type="dxa"/>
          </w:tcPr>
          <w:p w14:paraId="4C11F932" w14:textId="77777777" w:rsidR="008A408C" w:rsidRDefault="00C323C3" w:rsidP="00F9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323C3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Decrease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by 10 (0A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Hex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10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Bin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14:paraId="691E0A58" w14:textId="2868C8ED" w:rsidR="008A408C" w:rsidRPr="00C323C3" w:rsidRDefault="00C323C3" w:rsidP="008A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8A40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If</w:t>
            </w:r>
            <w:r w:rsidR="008A408C">
              <w:rPr>
                <w:rFonts w:cstheme="minorHAnsi"/>
                <w:sz w:val="24"/>
                <w:szCs w:val="24"/>
                <w:lang w:val="en-US"/>
              </w:rPr>
              <w:t xml:space="preserve">(Result&gt;A) </w:t>
            </w:r>
            <w:r w:rsidR="008A408C" w:rsidRPr="008A40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then</w:t>
            </w:r>
            <w:r w:rsidR="008A408C">
              <w:rPr>
                <w:rFonts w:cstheme="minorHAnsi"/>
                <w:sz w:val="24"/>
                <w:szCs w:val="24"/>
                <w:lang w:val="en-US"/>
              </w:rPr>
              <w:t xml:space="preserve"> (C=1)</w:t>
            </w:r>
          </w:p>
        </w:tc>
      </w:tr>
      <w:tr w:rsidR="00F92895" w14:paraId="3010CDED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152E34F" w14:textId="1D14D16E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JNC </w:t>
            </w:r>
            <w:r w:rsidR="00D700E6">
              <w:rPr>
                <w:rFonts w:cstheme="minorHAnsi"/>
                <w:sz w:val="24"/>
                <w:szCs w:val="24"/>
                <w:lang w:val="en-US"/>
              </w:rPr>
              <w:t>MAIN</w:t>
            </w:r>
          </w:p>
        </w:tc>
        <w:tc>
          <w:tcPr>
            <w:tcW w:w="8100" w:type="dxa"/>
          </w:tcPr>
          <w:p w14:paraId="63E700A6" w14:textId="77777777" w:rsidR="00F92895" w:rsidRDefault="00F92895" w:rsidP="00F92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92895" w14:paraId="4F34C520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FB8D870" w14:textId="5E64C058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ADI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0AH</w:t>
            </w:r>
          </w:p>
        </w:tc>
        <w:tc>
          <w:tcPr>
            <w:tcW w:w="8100" w:type="dxa"/>
          </w:tcPr>
          <w:p w14:paraId="2C4EA1B5" w14:textId="15AF0426" w:rsidR="00F92895" w:rsidRDefault="00C323C3" w:rsidP="00F9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323C3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Increase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by 10 </w:t>
            </w:r>
            <w:r>
              <w:rPr>
                <w:rFonts w:cstheme="minorHAnsi"/>
                <w:sz w:val="24"/>
                <w:szCs w:val="24"/>
                <w:lang w:val="en-US"/>
              </w:rPr>
              <w:t>(0A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Hex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10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Bin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41540446" w14:textId="613BA816" w:rsidR="00C323C3" w:rsidRDefault="008A408C" w:rsidP="00F9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8A40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If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(Result&gt;A) </w:t>
            </w:r>
            <w:r w:rsidRPr="008A408C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then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(C=1)</w:t>
            </w:r>
          </w:p>
        </w:tc>
      </w:tr>
      <w:tr w:rsidR="00F92895" w14:paraId="58706B52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67B3258" w14:textId="52071AA0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MOV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E,A</w:t>
            </w:r>
          </w:p>
        </w:tc>
        <w:tc>
          <w:tcPr>
            <w:tcW w:w="8100" w:type="dxa"/>
          </w:tcPr>
          <w:p w14:paraId="2F472C04" w14:textId="71FB7A1A" w:rsidR="00F92895" w:rsidRDefault="008A408C" w:rsidP="00F92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Copy</w:t>
            </w:r>
            <w:r w:rsidR="00C323C3">
              <w:rPr>
                <w:rFonts w:cstheme="minorHAnsi"/>
                <w:sz w:val="24"/>
                <w:szCs w:val="24"/>
                <w:lang w:val="en-US"/>
              </w:rPr>
              <w:t xml:space="preserve"> A’s contents to E</w:t>
            </w:r>
          </w:p>
        </w:tc>
      </w:tr>
      <w:tr w:rsidR="00F92895" w14:paraId="77566551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BD208C5" w14:textId="70E0224C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MOV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A,D</w:t>
            </w:r>
          </w:p>
        </w:tc>
        <w:tc>
          <w:tcPr>
            <w:tcW w:w="8100" w:type="dxa"/>
          </w:tcPr>
          <w:p w14:paraId="73A7618D" w14:textId="6750E1D4" w:rsidR="00F92895" w:rsidRDefault="008A408C" w:rsidP="00F9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Copy</w:t>
            </w:r>
            <w:r w:rsidR="00C323C3">
              <w:rPr>
                <w:rFonts w:cstheme="minorHAnsi"/>
                <w:sz w:val="24"/>
                <w:szCs w:val="24"/>
                <w:lang w:val="en-US"/>
              </w:rPr>
              <w:t xml:space="preserve"> D’s contents to A</w:t>
            </w:r>
          </w:p>
        </w:tc>
      </w:tr>
      <w:tr w:rsidR="00F92895" w14:paraId="322F5825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879C172" w14:textId="5BA61564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RLC</w:t>
            </w:r>
          </w:p>
        </w:tc>
        <w:tc>
          <w:tcPr>
            <w:tcW w:w="8100" w:type="dxa"/>
          </w:tcPr>
          <w:p w14:paraId="01FF1759" w14:textId="3485F963" w:rsidR="00F92895" w:rsidRDefault="00F92895" w:rsidP="00F92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Rotate left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4 times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so </w:t>
            </w:r>
            <w:r w:rsidR="008A408C">
              <w:rPr>
                <w:rFonts w:cstheme="minorHAnsi"/>
                <w:sz w:val="24"/>
                <w:szCs w:val="24"/>
                <w:lang w:val="en-US"/>
              </w:rPr>
              <w:t>MSD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MSB</w:t>
            </w:r>
          </w:p>
        </w:tc>
      </w:tr>
      <w:tr w:rsidR="00F92895" w14:paraId="788A71AB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D5560BA" w14:textId="3B74A957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RLC</w:t>
            </w:r>
          </w:p>
        </w:tc>
        <w:tc>
          <w:tcPr>
            <w:tcW w:w="8100" w:type="dxa"/>
          </w:tcPr>
          <w:p w14:paraId="2F6CB5E2" w14:textId="77777777" w:rsidR="00F92895" w:rsidRDefault="00F92895" w:rsidP="00F9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92895" w14:paraId="1A195C96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237B3C4" w14:textId="513AB67B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RLC</w:t>
            </w:r>
          </w:p>
        </w:tc>
        <w:tc>
          <w:tcPr>
            <w:tcW w:w="8100" w:type="dxa"/>
          </w:tcPr>
          <w:p w14:paraId="5DF84FC7" w14:textId="77777777" w:rsidR="00F92895" w:rsidRDefault="00F92895" w:rsidP="00F92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92895" w14:paraId="3BE2005F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A01B16B" w14:textId="3C8EAAE8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RLC</w:t>
            </w:r>
          </w:p>
        </w:tc>
        <w:tc>
          <w:tcPr>
            <w:tcW w:w="8100" w:type="dxa"/>
          </w:tcPr>
          <w:p w14:paraId="0E00484A" w14:textId="77777777" w:rsidR="00F92895" w:rsidRDefault="00F92895" w:rsidP="00F9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92895" w14:paraId="01816D52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8350CE8" w14:textId="025A241A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ADD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E</w:t>
            </w:r>
          </w:p>
        </w:tc>
        <w:tc>
          <w:tcPr>
            <w:tcW w:w="8100" w:type="dxa"/>
          </w:tcPr>
          <w:p w14:paraId="563D1CA9" w14:textId="5FD6C353" w:rsidR="00F92895" w:rsidRPr="008A408C" w:rsidRDefault="00C323C3" w:rsidP="00F92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323C3">
              <w:rPr>
                <w:rFonts w:cstheme="minorHAnsi"/>
                <w:b/>
                <w:bCs/>
                <w:sz w:val="24"/>
                <w:szCs w:val="24"/>
                <w:lang w:val="en-US"/>
              </w:rPr>
              <w:t>Add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E’s contents to A</w:t>
            </w:r>
            <w:r w:rsidR="008A408C">
              <w:rPr>
                <w:rFonts w:cstheme="minorHAnsi"/>
                <w:sz w:val="24"/>
                <w:szCs w:val="24"/>
                <w:lang w:val="en-US"/>
              </w:rPr>
              <w:t>, so LSD = LSBs</w:t>
            </w:r>
          </w:p>
        </w:tc>
      </w:tr>
      <w:tr w:rsidR="00F92895" w14:paraId="3BC2DB94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D4B81CF" w14:textId="48FC9BBF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CMA</w:t>
            </w:r>
          </w:p>
        </w:tc>
        <w:tc>
          <w:tcPr>
            <w:tcW w:w="8100" w:type="dxa"/>
          </w:tcPr>
          <w:p w14:paraId="34BFC3AF" w14:textId="57382FC8" w:rsidR="00F92895" w:rsidRDefault="00F92895" w:rsidP="00F9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Complement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</w:t>
            </w:r>
            <w:r w:rsidR="008A408C">
              <w:rPr>
                <w:rFonts w:cstheme="minorHAnsi"/>
                <w:sz w:val="24"/>
                <w:szCs w:val="24"/>
                <w:lang w:val="en-US"/>
              </w:rPr>
              <w:t xml:space="preserve"> (exit is reverse logic)</w:t>
            </w:r>
          </w:p>
        </w:tc>
      </w:tr>
      <w:tr w:rsidR="00F92895" w14:paraId="68769785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D6E8FC9" w14:textId="7B8B40DC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STA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3000H</w:t>
            </w:r>
          </w:p>
        </w:tc>
        <w:tc>
          <w:tcPr>
            <w:tcW w:w="8100" w:type="dxa"/>
          </w:tcPr>
          <w:p w14:paraId="558EF5C0" w14:textId="6460DF85" w:rsidR="00F92895" w:rsidRDefault="00F92895" w:rsidP="00F92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Store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to mem_loc 3000H (i.e., output)</w:t>
            </w:r>
          </w:p>
        </w:tc>
      </w:tr>
      <w:tr w:rsidR="00F92895" w14:paraId="6F576E03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89FC22D" w14:textId="25B091AC" w:rsidR="00F92895" w:rsidRDefault="00F92895" w:rsidP="00F9289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JMP </w:t>
            </w:r>
            <w:r w:rsidR="00A64128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PROG</w:t>
            </w:r>
          </w:p>
        </w:tc>
        <w:tc>
          <w:tcPr>
            <w:tcW w:w="8100" w:type="dxa"/>
          </w:tcPr>
          <w:p w14:paraId="13E911AA" w14:textId="77777777" w:rsidR="00F92895" w:rsidRDefault="00F92895" w:rsidP="00F9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92895" w14:paraId="578D540B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8245F55" w14:textId="5EDFE041" w:rsidR="00F92895" w:rsidRDefault="00D700E6" w:rsidP="00F928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MSB_</w:t>
            </w:r>
            <w:r w:rsidR="00F92895">
              <w:rPr>
                <w:rFonts w:cstheme="minorHAnsi"/>
                <w:sz w:val="24"/>
                <w:szCs w:val="24"/>
                <w:lang w:val="en-US"/>
              </w:rPr>
              <w:t>ERR:</w:t>
            </w:r>
          </w:p>
        </w:tc>
        <w:tc>
          <w:tcPr>
            <w:tcW w:w="8100" w:type="dxa"/>
          </w:tcPr>
          <w:p w14:paraId="7669E544" w14:textId="77777777" w:rsidR="00F92895" w:rsidRDefault="00F92895" w:rsidP="00F92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F59AD" w14:paraId="0D0C4368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3DE0B07" w14:textId="47D640F5" w:rsidR="000F59AD" w:rsidRDefault="000F59AD" w:rsidP="000F59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MVI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A,</w:t>
            </w:r>
            <w:r w:rsidR="00D700E6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0F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H</w:t>
            </w:r>
          </w:p>
        </w:tc>
        <w:tc>
          <w:tcPr>
            <w:tcW w:w="8100" w:type="dxa"/>
          </w:tcPr>
          <w:p w14:paraId="5859EDFF" w14:textId="5747060A" w:rsidR="000F59AD" w:rsidRPr="000F59AD" w:rsidRDefault="000F59AD" w:rsidP="000F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Move immediate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value </w:t>
            </w: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>=</w:t>
            </w:r>
            <w:r w:rsidR="00745489">
              <w:rPr>
                <w:rFonts w:cstheme="minorHAnsi"/>
                <w:sz w:val="24"/>
                <w:szCs w:val="24"/>
                <w:lang w:val="en-US"/>
              </w:rPr>
              <w:t>0F</w:t>
            </w:r>
            <w:r>
              <w:rPr>
                <w:rFonts w:cstheme="minorHAnsi"/>
                <w:sz w:val="24"/>
                <w:szCs w:val="24"/>
                <w:lang w:val="en-US"/>
              </w:rPr>
              <w:t>H (</w:t>
            </w:r>
            <w:r w:rsidR="00745489">
              <w:rPr>
                <w:rFonts w:cstheme="minorHAnsi"/>
                <w:sz w:val="24"/>
                <w:szCs w:val="24"/>
                <w:lang w:val="en-US"/>
              </w:rPr>
              <w:t>0F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Hex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 w:rsidR="00745489">
              <w:rPr>
                <w:rFonts w:cstheme="minorHAnsi"/>
                <w:sz w:val="24"/>
                <w:szCs w:val="24"/>
                <w:lang w:val="en-US"/>
              </w:rPr>
              <w:t>0000 1111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Bin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="00BE0F2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BE0F2E">
              <w:rPr>
                <w:rFonts w:cstheme="minorHAnsi"/>
                <w:sz w:val="24"/>
                <w:szCs w:val="24"/>
                <w:lang w:val="en-US"/>
              </w:rPr>
              <w:t>→</w:t>
            </w:r>
            <w:r w:rsidR="00BE0F2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45489">
              <w:rPr>
                <w:rFonts w:cstheme="minorHAnsi"/>
                <w:sz w:val="24"/>
                <w:szCs w:val="24"/>
                <w:lang w:val="en-US"/>
              </w:rPr>
              <w:t>M</w:t>
            </w:r>
            <w:r w:rsidR="00BE0F2E">
              <w:rPr>
                <w:rFonts w:cstheme="minorHAnsi"/>
                <w:sz w:val="24"/>
                <w:szCs w:val="24"/>
                <w:lang w:val="en-US"/>
              </w:rPr>
              <w:t>SBs</w:t>
            </w:r>
            <w:r w:rsidR="00745489">
              <w:rPr>
                <w:rFonts w:cstheme="minorHAnsi"/>
                <w:sz w:val="24"/>
                <w:szCs w:val="24"/>
                <w:lang w:val="en-US"/>
              </w:rPr>
              <w:t xml:space="preserve"> ON, LSBs OFF</w:t>
            </w:r>
          </w:p>
        </w:tc>
      </w:tr>
      <w:tr w:rsidR="000F59AD" w14:paraId="7483C123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A82923F" w14:textId="165F2267" w:rsidR="000F59AD" w:rsidRDefault="000F59AD" w:rsidP="000F59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STA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3000H</w:t>
            </w:r>
          </w:p>
        </w:tc>
        <w:tc>
          <w:tcPr>
            <w:tcW w:w="8100" w:type="dxa"/>
          </w:tcPr>
          <w:p w14:paraId="6E314DD4" w14:textId="3C8C0036" w:rsidR="000F59AD" w:rsidRDefault="000F59AD" w:rsidP="000F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Store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to mem_loc 3000H (i.e., output)</w:t>
            </w:r>
          </w:p>
        </w:tc>
      </w:tr>
      <w:tr w:rsidR="000F59AD" w14:paraId="4EB39E54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D95571E" w14:textId="1AD4A9C8" w:rsidR="000F59AD" w:rsidRDefault="000F59AD" w:rsidP="000F59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CALL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DELB</w:t>
            </w:r>
          </w:p>
        </w:tc>
        <w:tc>
          <w:tcPr>
            <w:tcW w:w="8100" w:type="dxa"/>
          </w:tcPr>
          <w:p w14:paraId="653C2065" w14:textId="5D128C76" w:rsidR="000F59AD" w:rsidRDefault="000F59AD" w:rsidP="000F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Wait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for 0.5secs</w:t>
            </w:r>
          </w:p>
        </w:tc>
      </w:tr>
      <w:tr w:rsidR="00745489" w14:paraId="0275FC6C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A5C7173" w14:textId="183A12FB" w:rsidR="00745489" w:rsidRDefault="00745489" w:rsidP="007454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MVI </w:t>
            </w:r>
            <w:r w:rsidRPr="00D700E6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A,FFH</w:t>
            </w:r>
          </w:p>
        </w:tc>
        <w:tc>
          <w:tcPr>
            <w:tcW w:w="8100" w:type="dxa"/>
          </w:tcPr>
          <w:p w14:paraId="777945C1" w14:textId="1F203EF9" w:rsidR="00745489" w:rsidRPr="00BA5F01" w:rsidRDefault="00745489" w:rsidP="0074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Move immediate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value A=0FH (0F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Hex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0000 1111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Bin</w:t>
            </w:r>
            <w:r>
              <w:rPr>
                <w:rFonts w:cstheme="minorHAnsi"/>
                <w:sz w:val="24"/>
                <w:szCs w:val="24"/>
                <w:lang w:val="en-US"/>
              </w:rPr>
              <w:t>) → MSBs ON, LSBs OFF</w:t>
            </w:r>
          </w:p>
        </w:tc>
      </w:tr>
      <w:tr w:rsidR="00745489" w14:paraId="2743A7CE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EF624CD" w14:textId="1A1A89F8" w:rsidR="00745489" w:rsidRDefault="00745489" w:rsidP="007454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STA </w:t>
            </w:r>
            <w:r w:rsidRPr="00D700E6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3000H</w:t>
            </w:r>
          </w:p>
        </w:tc>
        <w:tc>
          <w:tcPr>
            <w:tcW w:w="8100" w:type="dxa"/>
          </w:tcPr>
          <w:p w14:paraId="73EEB286" w14:textId="0D1C3F75" w:rsidR="00745489" w:rsidRPr="00BA5F01" w:rsidRDefault="00745489" w:rsidP="0074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Store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to mem_loc 3000H (i.e., output)</w:t>
            </w:r>
          </w:p>
        </w:tc>
      </w:tr>
      <w:tr w:rsidR="00745489" w14:paraId="60B00772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6B9A687" w14:textId="0400E4A1" w:rsidR="00745489" w:rsidRDefault="00745489" w:rsidP="007454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CALL </w:t>
            </w:r>
            <w:r w:rsidRPr="00D700E6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DELB</w:t>
            </w:r>
          </w:p>
        </w:tc>
        <w:tc>
          <w:tcPr>
            <w:tcW w:w="8100" w:type="dxa"/>
          </w:tcPr>
          <w:p w14:paraId="2B36643B" w14:textId="05CEFCED" w:rsidR="00745489" w:rsidRPr="00BA5F01" w:rsidRDefault="00745489" w:rsidP="0074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Wait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for 0.5secs</w:t>
            </w:r>
          </w:p>
        </w:tc>
      </w:tr>
      <w:tr w:rsidR="00745489" w14:paraId="2FED724D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773EEC3" w14:textId="2EC622A6" w:rsidR="00745489" w:rsidRDefault="00745489" w:rsidP="007454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JMP 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PROG</w:t>
            </w:r>
          </w:p>
        </w:tc>
        <w:tc>
          <w:tcPr>
            <w:tcW w:w="8100" w:type="dxa"/>
          </w:tcPr>
          <w:p w14:paraId="359BAA9F" w14:textId="77777777" w:rsidR="00745489" w:rsidRDefault="00745489" w:rsidP="0074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45489" w14:paraId="467EFFBE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17218D8" w14:textId="1AC883E6" w:rsidR="00745489" w:rsidRDefault="00745489" w:rsidP="007454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LSB</w:t>
            </w:r>
            <w:r>
              <w:rPr>
                <w:rFonts w:cstheme="minorHAnsi"/>
                <w:sz w:val="24"/>
                <w:szCs w:val="24"/>
                <w:lang w:val="en-US"/>
              </w:rPr>
              <w:t>_ERR:</w:t>
            </w:r>
          </w:p>
        </w:tc>
        <w:tc>
          <w:tcPr>
            <w:tcW w:w="8100" w:type="dxa"/>
          </w:tcPr>
          <w:p w14:paraId="212FEC0A" w14:textId="77777777" w:rsidR="00745489" w:rsidRDefault="00745489" w:rsidP="0074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45489" w14:paraId="55217680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0B1FD90" w14:textId="49D7F1A5" w:rsidR="00745489" w:rsidRDefault="00745489" w:rsidP="007454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MVI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A,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F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0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H</w:t>
            </w:r>
          </w:p>
        </w:tc>
        <w:tc>
          <w:tcPr>
            <w:tcW w:w="8100" w:type="dxa"/>
          </w:tcPr>
          <w:p w14:paraId="17593A62" w14:textId="4EA76720" w:rsidR="00745489" w:rsidRDefault="00745489" w:rsidP="0074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Move immediate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value A=F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H (0F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Hex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cstheme="minorHAnsi"/>
                <w:sz w:val="24"/>
                <w:szCs w:val="24"/>
                <w:lang w:val="en-US"/>
              </w:rPr>
              <w:t>1111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Bin</w:t>
            </w:r>
            <w:r>
              <w:rPr>
                <w:rFonts w:cstheme="minorHAnsi"/>
                <w:sz w:val="24"/>
                <w:szCs w:val="24"/>
                <w:lang w:val="en-US"/>
              </w:rPr>
              <w:t>) → MSBs O</w:t>
            </w:r>
            <w:r>
              <w:rPr>
                <w:rFonts w:cstheme="minorHAnsi"/>
                <w:sz w:val="24"/>
                <w:szCs w:val="24"/>
                <w:lang w:val="en-US"/>
              </w:rPr>
              <w:t>FF</w:t>
            </w:r>
            <w:r>
              <w:rPr>
                <w:rFonts w:cstheme="minorHAnsi"/>
                <w:sz w:val="24"/>
                <w:szCs w:val="24"/>
                <w:lang w:val="en-US"/>
              </w:rPr>
              <w:t>, LSBs O</w:t>
            </w: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</w:p>
        </w:tc>
      </w:tr>
      <w:tr w:rsidR="00745489" w14:paraId="7BC45904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084B54F" w14:textId="76540409" w:rsidR="00745489" w:rsidRDefault="00745489" w:rsidP="007454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STA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3000H</w:t>
            </w:r>
          </w:p>
        </w:tc>
        <w:tc>
          <w:tcPr>
            <w:tcW w:w="8100" w:type="dxa"/>
          </w:tcPr>
          <w:p w14:paraId="2E2C7D01" w14:textId="73A70129" w:rsidR="00745489" w:rsidRDefault="00745489" w:rsidP="0074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Store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to mem_loc 3000H (i.e., output)</w:t>
            </w:r>
          </w:p>
        </w:tc>
      </w:tr>
      <w:tr w:rsidR="00745489" w14:paraId="02FF32BA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BEC6341" w14:textId="102BBAE5" w:rsidR="00745489" w:rsidRDefault="00745489" w:rsidP="007454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CALL </w:t>
            </w:r>
            <w:r w:rsidRPr="002B611C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DELB</w:t>
            </w:r>
          </w:p>
        </w:tc>
        <w:tc>
          <w:tcPr>
            <w:tcW w:w="8100" w:type="dxa"/>
          </w:tcPr>
          <w:p w14:paraId="36A8C0F4" w14:textId="33431BDE" w:rsidR="00745489" w:rsidRDefault="00745489" w:rsidP="0074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Wait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for 0.5secs</w:t>
            </w:r>
          </w:p>
        </w:tc>
      </w:tr>
      <w:tr w:rsidR="00745489" w14:paraId="6B547531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C74B78F" w14:textId="78AD8CC6" w:rsidR="00745489" w:rsidRDefault="00745489" w:rsidP="007454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MVI </w:t>
            </w:r>
            <w:r w:rsidRPr="00D700E6">
              <w:rPr>
                <w:rFonts w:cstheme="minorHAnsi"/>
                <w:b w:val="0"/>
                <w:sz w:val="24"/>
                <w:szCs w:val="24"/>
                <w:lang w:val="en-US"/>
              </w:rPr>
              <w:t>A,FFH</w:t>
            </w:r>
          </w:p>
        </w:tc>
        <w:tc>
          <w:tcPr>
            <w:tcW w:w="8100" w:type="dxa"/>
          </w:tcPr>
          <w:p w14:paraId="54B2D2F9" w14:textId="5B53B4EF" w:rsidR="00745489" w:rsidRDefault="00745489" w:rsidP="0074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Move immediate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value A=</w:t>
            </w: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>
              <w:rPr>
                <w:rFonts w:cstheme="minorHAnsi"/>
                <w:sz w:val="24"/>
                <w:szCs w:val="24"/>
                <w:lang w:val="en-US"/>
              </w:rPr>
              <w:t>FH 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Hex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cstheme="minorHAnsi"/>
                <w:sz w:val="24"/>
                <w:szCs w:val="24"/>
                <w:lang w:val="en-US"/>
              </w:rPr>
              <w:t>1111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1111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Bin</w:t>
            </w:r>
            <w:r>
              <w:rPr>
                <w:rFonts w:cstheme="minorHAnsi"/>
                <w:sz w:val="24"/>
                <w:szCs w:val="24"/>
                <w:lang w:val="en-US"/>
              </w:rPr>
              <w:t>) → MSBs O</w:t>
            </w:r>
            <w:r>
              <w:rPr>
                <w:rFonts w:cstheme="minorHAnsi"/>
                <w:sz w:val="24"/>
                <w:szCs w:val="24"/>
                <w:lang w:val="en-US"/>
              </w:rPr>
              <w:t>FF</w:t>
            </w:r>
            <w:r>
              <w:rPr>
                <w:rFonts w:cstheme="minorHAnsi"/>
                <w:sz w:val="24"/>
                <w:szCs w:val="24"/>
                <w:lang w:val="en-US"/>
              </w:rPr>
              <w:t>, LSBs OFF</w:t>
            </w:r>
          </w:p>
        </w:tc>
      </w:tr>
      <w:tr w:rsidR="00745489" w14:paraId="5326BC7A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4244A3C" w14:textId="34FE80DD" w:rsidR="00745489" w:rsidRDefault="00745489" w:rsidP="007454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STA </w:t>
            </w:r>
            <w:r w:rsidRPr="00D700E6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3000H</w:t>
            </w:r>
          </w:p>
        </w:tc>
        <w:tc>
          <w:tcPr>
            <w:tcW w:w="8100" w:type="dxa"/>
          </w:tcPr>
          <w:p w14:paraId="5F40C732" w14:textId="00AAA7E2" w:rsidR="00745489" w:rsidRDefault="00745489" w:rsidP="0074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Store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A’s contents to mem_loc 3000H (i.e., output)</w:t>
            </w:r>
          </w:p>
        </w:tc>
      </w:tr>
      <w:tr w:rsidR="00745489" w14:paraId="496A260F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0BFAF6E" w14:textId="22A27EB8" w:rsidR="00745489" w:rsidRDefault="00745489" w:rsidP="007454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CALL </w:t>
            </w:r>
            <w:r w:rsidRPr="00D700E6"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DELB</w:t>
            </w:r>
          </w:p>
        </w:tc>
        <w:tc>
          <w:tcPr>
            <w:tcW w:w="8100" w:type="dxa"/>
          </w:tcPr>
          <w:p w14:paraId="64B9DD42" w14:textId="7427DD78" w:rsidR="00745489" w:rsidRDefault="00745489" w:rsidP="0074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BA5F01">
              <w:rPr>
                <w:rFonts w:cstheme="minorHAnsi"/>
                <w:b/>
                <w:bCs/>
                <w:sz w:val="24"/>
                <w:szCs w:val="24"/>
                <w:lang w:val="en-US"/>
              </w:rPr>
              <w:t>Wait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for 0.5secs</w:t>
            </w:r>
          </w:p>
        </w:tc>
      </w:tr>
      <w:tr w:rsidR="00745489" w14:paraId="1A696ED6" w14:textId="77777777" w:rsidTr="007454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C8D9712" w14:textId="4EE429EA" w:rsidR="00745489" w:rsidRDefault="00745489" w:rsidP="0074548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JMP 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US"/>
              </w:rPr>
              <w:t>PROG</w:t>
            </w:r>
          </w:p>
        </w:tc>
        <w:tc>
          <w:tcPr>
            <w:tcW w:w="8100" w:type="dxa"/>
          </w:tcPr>
          <w:p w14:paraId="3EE96235" w14:textId="77777777" w:rsidR="00745489" w:rsidRDefault="00745489" w:rsidP="0074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45489" w14:paraId="6FAA00E8" w14:textId="77777777" w:rsidTr="0074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346B3F6" w14:textId="7000DE4E" w:rsidR="00745489" w:rsidRDefault="00745489" w:rsidP="007454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END</w:t>
            </w:r>
          </w:p>
        </w:tc>
        <w:tc>
          <w:tcPr>
            <w:tcW w:w="8100" w:type="dxa"/>
          </w:tcPr>
          <w:p w14:paraId="0A72C2DB" w14:textId="77777777" w:rsidR="00745489" w:rsidRDefault="00745489" w:rsidP="0074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02953BF2" w14:textId="42F70771" w:rsidR="00EF6BDE" w:rsidRDefault="00EF6BD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4688260E" w14:textId="21EAC340" w:rsidR="001563C7" w:rsidRDefault="001563C7" w:rsidP="001563C7">
      <w:pPr>
        <w:rPr>
          <w:rFonts w:cstheme="minorHAnsi"/>
          <w:b/>
          <w:bCs/>
          <w:sz w:val="24"/>
          <w:szCs w:val="24"/>
          <w:u w:val="single"/>
        </w:rPr>
      </w:pPr>
      <w:r w:rsidRPr="001563C7">
        <w:rPr>
          <w:rFonts w:cstheme="minorHAnsi"/>
          <w:b/>
          <w:bCs/>
          <w:sz w:val="24"/>
          <w:szCs w:val="24"/>
          <w:u w:val="single"/>
        </w:rPr>
        <w:lastRenderedPageBreak/>
        <w:t>4</w:t>
      </w:r>
      <w:r w:rsidRPr="001563C7">
        <w:rPr>
          <w:rFonts w:cstheme="minorHAnsi"/>
          <w:b/>
          <w:bCs/>
          <w:sz w:val="24"/>
          <w:szCs w:val="24"/>
          <w:u w:val="single"/>
          <w:vertAlign w:val="superscript"/>
        </w:rPr>
        <w:t>η</w:t>
      </w:r>
      <w:r w:rsidRPr="001563C7">
        <w:rPr>
          <w:rFonts w:cstheme="minorHAnsi"/>
          <w:b/>
          <w:bCs/>
          <w:sz w:val="24"/>
          <w:szCs w:val="24"/>
          <w:u w:val="single"/>
        </w:rPr>
        <w:t xml:space="preserve"> Άσκηση</w:t>
      </w:r>
    </w:p>
    <w:p w14:paraId="7E59C082" w14:textId="543B416C" w:rsidR="001563C7" w:rsidRDefault="001563C7" w:rsidP="00154E12">
      <w:pPr>
        <w:ind w:firstLine="720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Γενικά:</w:t>
      </w:r>
    </w:p>
    <w:p w14:paraId="2A340E65" w14:textId="0049B25E" w:rsidR="001563C7" w:rsidRPr="001563C7" w:rsidRDefault="001563C7" w:rsidP="001563C7">
      <w:pPr>
        <w:rPr>
          <w:rFonts w:eastAsiaTheme="minorEastAsia" w:cstheme="minorHAnsi"/>
          <w:sz w:val="24"/>
          <w:szCs w:val="24"/>
          <w:vertAlign w:val="superscript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Total_Cost = Initial_Cost + (IC_Cost + Constr_Cost)*N</m:t>
          </m:r>
        </m:oMath>
      </m:oMathPara>
    </w:p>
    <w:p w14:paraId="5B8CCEDC" w14:textId="21DFE54D" w:rsidR="001563C7" w:rsidRDefault="001563C7" w:rsidP="00154E12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Όπου Ν είναι το πλήθος των τεμαχίων. Έχουμε λοιπόν ανά περίπτωση:</w:t>
      </w:r>
    </w:p>
    <w:p w14:paraId="5369D90E" w14:textId="57922BFB" w:rsidR="001E6B0B" w:rsidRPr="008175B5" w:rsidRDefault="001E6B0B" w:rsidP="001563C7">
      <w:pPr>
        <w:rPr>
          <w:rFonts w:eastAsiaTheme="minorEastAsia" w:cstheme="minorHAnsi"/>
          <w:color w:val="0070C0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color w:val="0070C0"/>
              <w:sz w:val="24"/>
              <w:szCs w:val="24"/>
            </w:rPr>
            <m:t>TC1 = 20.000 + 20*N</m:t>
          </m:r>
        </m:oMath>
      </m:oMathPara>
    </w:p>
    <w:p w14:paraId="709B0546" w14:textId="5CC02A39" w:rsidR="001E6B0B" w:rsidRPr="008175B5" w:rsidRDefault="001E6B0B" w:rsidP="001563C7">
      <w:pPr>
        <w:rPr>
          <w:rFonts w:eastAsiaTheme="minorEastAsia" w:cstheme="minorHAnsi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</w:rPr>
            <m:t>TC2 = 10.000 +40*N</m:t>
          </m:r>
        </m:oMath>
      </m:oMathPara>
    </w:p>
    <w:p w14:paraId="70037078" w14:textId="75A99D2B" w:rsidR="001E6B0B" w:rsidRPr="008175B5" w:rsidRDefault="001E6B0B" w:rsidP="001563C7">
      <w:pPr>
        <w:rPr>
          <w:rFonts w:eastAsiaTheme="minorEastAsia" w:cstheme="minorHAnsi"/>
          <w:color w:val="FFC000" w:themeColor="accent4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color w:val="FFC000" w:themeColor="accent4"/>
              <w:sz w:val="24"/>
              <w:szCs w:val="24"/>
            </w:rPr>
            <m:t>TC3 = 100.000 + 4*N</m:t>
          </m:r>
        </m:oMath>
      </m:oMathPara>
    </w:p>
    <w:p w14:paraId="73F0CC9D" w14:textId="36858E3A" w:rsidR="001E6B0B" w:rsidRPr="008175B5" w:rsidRDefault="001E6B0B" w:rsidP="001563C7">
      <w:pPr>
        <w:rPr>
          <w:rFonts w:eastAsiaTheme="minorEastAsia" w:cstheme="minorHAnsi"/>
          <w:color w:val="00B050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color w:val="00B050"/>
              <w:sz w:val="24"/>
              <w:szCs w:val="24"/>
            </w:rPr>
            <m:t>TC4 = 200.000 + 2*N</m:t>
          </m:r>
        </m:oMath>
      </m:oMathPara>
    </w:p>
    <w:p w14:paraId="2CC6CA62" w14:textId="17B0E4F2" w:rsidR="001E6B0B" w:rsidRDefault="001E6B0B" w:rsidP="00154E12">
      <w:pPr>
        <w:ind w:firstLine="720"/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>Οι γραφικές αυτών των εξισώσεων:</w:t>
      </w:r>
    </w:p>
    <w:p w14:paraId="0FF73F4B" w14:textId="024095B5" w:rsidR="001E6B0B" w:rsidRDefault="00691AFC" w:rsidP="008175B5">
      <w:pPr>
        <w:jc w:val="center"/>
        <w:rPr>
          <w:rFonts w:eastAsiaTheme="minorEastAsia" w:cstheme="minorHAnsi"/>
          <w:iCs/>
          <w:sz w:val="24"/>
          <w:szCs w:val="24"/>
          <w:lang w:val="en-US"/>
        </w:rPr>
      </w:pPr>
      <w:r w:rsidRPr="00691AFC">
        <w:rPr>
          <w:rFonts w:eastAsiaTheme="minorEastAsia" w:cstheme="minorHAnsi"/>
          <w:iCs/>
          <w:noProof/>
          <w:sz w:val="24"/>
          <w:szCs w:val="24"/>
          <w:lang w:val="en-US"/>
        </w:rPr>
        <w:drawing>
          <wp:inline distT="0" distB="0" distL="0" distR="0" wp14:anchorId="5FB09FB1" wp14:editId="2C6FF75A">
            <wp:extent cx="6085416" cy="4146873"/>
            <wp:effectExtent l="19050" t="19050" r="10795" b="25400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153" cy="416236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58D6A" w14:textId="77777777" w:rsidR="00A55C36" w:rsidRDefault="00691AFC" w:rsidP="00154E12">
      <w:pPr>
        <w:ind w:firstLine="720"/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>Τα σημεία τομής που μας ενδιαφέρουν:</w:t>
      </w:r>
    </w:p>
    <w:p w14:paraId="433CF7C3" w14:textId="74BCA984" w:rsidR="00A55C36" w:rsidRDefault="00A55C36">
      <w:pPr>
        <w:rPr>
          <w:rFonts w:eastAsiaTheme="minorEastAsia" w:cstheme="minorHAnsi"/>
          <w:iCs/>
          <w:sz w:val="24"/>
          <w:szCs w:val="24"/>
        </w:rPr>
      </w:pPr>
      <w:r w:rsidRPr="00A55C36">
        <w:rPr>
          <w:rFonts w:eastAsiaTheme="minorEastAsia" w:cstheme="minorHAnsi"/>
          <w:i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CA9B86A" wp14:editId="0AE32C4B">
            <wp:simplePos x="0" y="0"/>
            <wp:positionH relativeFrom="column">
              <wp:posOffset>4572000</wp:posOffset>
            </wp:positionH>
            <wp:positionV relativeFrom="paragraph">
              <wp:posOffset>325120</wp:posOffset>
            </wp:positionV>
            <wp:extent cx="2343197" cy="1981200"/>
            <wp:effectExtent l="19050" t="19050" r="19050" b="19050"/>
            <wp:wrapNone/>
            <wp:docPr id="7" name="Εικόνα 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97" cy="1981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AFC" w:rsidRPr="00691AFC">
        <w:rPr>
          <w:rFonts w:eastAsiaTheme="minorEastAsia" w:cstheme="minorHAnsi"/>
          <w:i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1A18353" wp14:editId="24CDB60E">
            <wp:simplePos x="0" y="0"/>
            <wp:positionH relativeFrom="margin">
              <wp:posOffset>1981200</wp:posOffset>
            </wp:positionH>
            <wp:positionV relativeFrom="paragraph">
              <wp:posOffset>83982</wp:posOffset>
            </wp:positionV>
            <wp:extent cx="2457450" cy="2734061"/>
            <wp:effectExtent l="19050" t="19050" r="19050" b="28575"/>
            <wp:wrapNone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57" cy="27399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AFC" w:rsidRPr="00691AFC">
        <w:rPr>
          <w:rFonts w:eastAsiaTheme="minorEastAsia" w:cstheme="minorHAnsi"/>
          <w:i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9DE079B" wp14:editId="1B321E43">
            <wp:simplePos x="0" y="0"/>
            <wp:positionH relativeFrom="margin">
              <wp:posOffset>-234950</wp:posOffset>
            </wp:positionH>
            <wp:positionV relativeFrom="paragraph">
              <wp:posOffset>87630</wp:posOffset>
            </wp:positionV>
            <wp:extent cx="1962150" cy="2771140"/>
            <wp:effectExtent l="19050" t="19050" r="19050" b="1016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711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theme="minorHAnsi"/>
          <w:iCs/>
          <w:sz w:val="24"/>
          <w:szCs w:val="24"/>
        </w:rPr>
        <w:br w:type="page"/>
      </w:r>
    </w:p>
    <w:p w14:paraId="4E6E3CB8" w14:textId="6B0B6D8A" w:rsidR="00A55C36" w:rsidRDefault="00A55C36" w:rsidP="00445913">
      <w:pPr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lastRenderedPageBreak/>
        <w:t>Επομένως, για πλήθος:</w:t>
      </w:r>
    </w:p>
    <w:p w14:paraId="40209384" w14:textId="5C369DF1" w:rsidR="00A55C36" w:rsidRDefault="00A55C36" w:rsidP="00A55C36">
      <w:pPr>
        <w:pStyle w:val="a3"/>
        <w:numPr>
          <w:ilvl w:val="0"/>
          <w:numId w:val="3"/>
        </w:numPr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>Ν ≤ 500, συμφέρει η 2</w:t>
      </w:r>
      <w:r w:rsidRPr="00A55C36">
        <w:rPr>
          <w:rFonts w:eastAsiaTheme="minorEastAsia" w:cstheme="minorHAnsi"/>
          <w:iCs/>
          <w:sz w:val="24"/>
          <w:szCs w:val="24"/>
          <w:vertAlign w:val="superscript"/>
        </w:rPr>
        <w:t>η</w:t>
      </w:r>
      <w:r>
        <w:rPr>
          <w:rFonts w:eastAsiaTheme="minorEastAsia" w:cstheme="minorHAnsi"/>
          <w:iCs/>
          <w:sz w:val="24"/>
          <w:szCs w:val="24"/>
        </w:rPr>
        <w:t xml:space="preserve"> </w:t>
      </w:r>
      <w:r w:rsidR="005C0175">
        <w:rPr>
          <w:rFonts w:eastAsiaTheme="minorEastAsia" w:cstheme="minorHAnsi"/>
          <w:iCs/>
          <w:sz w:val="24"/>
          <w:szCs w:val="24"/>
        </w:rPr>
        <w:t>τεχνολογία</w:t>
      </w:r>
      <w:r>
        <w:rPr>
          <w:rFonts w:eastAsiaTheme="minorEastAsia" w:cstheme="minorHAnsi"/>
          <w:iCs/>
          <w:sz w:val="24"/>
          <w:szCs w:val="24"/>
        </w:rPr>
        <w:t>.</w:t>
      </w:r>
    </w:p>
    <w:p w14:paraId="22152226" w14:textId="71505E33" w:rsidR="00A55C36" w:rsidRDefault="00A55C36" w:rsidP="00A55C36">
      <w:pPr>
        <w:pStyle w:val="a3"/>
        <w:numPr>
          <w:ilvl w:val="0"/>
          <w:numId w:val="3"/>
        </w:numPr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>500 ≤ Ν ≤ 5.000, συμφέρει η 1</w:t>
      </w:r>
      <w:r w:rsidRPr="00A55C36">
        <w:rPr>
          <w:rFonts w:eastAsiaTheme="minorEastAsia" w:cstheme="minorHAnsi"/>
          <w:iCs/>
          <w:sz w:val="24"/>
          <w:szCs w:val="24"/>
          <w:vertAlign w:val="superscript"/>
        </w:rPr>
        <w:t>η</w:t>
      </w:r>
      <w:r>
        <w:rPr>
          <w:rFonts w:eastAsiaTheme="minorEastAsia" w:cstheme="minorHAnsi"/>
          <w:iCs/>
          <w:sz w:val="24"/>
          <w:szCs w:val="24"/>
        </w:rPr>
        <w:t xml:space="preserve"> </w:t>
      </w:r>
      <w:r w:rsidR="005C0175">
        <w:rPr>
          <w:rFonts w:eastAsiaTheme="minorEastAsia" w:cstheme="minorHAnsi"/>
          <w:iCs/>
          <w:sz w:val="24"/>
          <w:szCs w:val="24"/>
        </w:rPr>
        <w:t>τεχνολογία</w:t>
      </w:r>
      <w:r>
        <w:rPr>
          <w:rFonts w:eastAsiaTheme="minorEastAsia" w:cstheme="minorHAnsi"/>
          <w:iCs/>
          <w:sz w:val="24"/>
          <w:szCs w:val="24"/>
        </w:rPr>
        <w:t>.</w:t>
      </w:r>
    </w:p>
    <w:p w14:paraId="3FC6D6FE" w14:textId="681A99A9" w:rsidR="00A55C36" w:rsidRDefault="00A55C36" w:rsidP="00A55C36">
      <w:pPr>
        <w:pStyle w:val="a3"/>
        <w:numPr>
          <w:ilvl w:val="0"/>
          <w:numId w:val="3"/>
        </w:numPr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>5.000 ≤ Ν ≤ 50.000, συμφέρει η 3</w:t>
      </w:r>
      <w:r w:rsidRPr="00A55C36">
        <w:rPr>
          <w:rFonts w:eastAsiaTheme="minorEastAsia" w:cstheme="minorHAnsi"/>
          <w:iCs/>
          <w:sz w:val="24"/>
          <w:szCs w:val="24"/>
          <w:vertAlign w:val="superscript"/>
        </w:rPr>
        <w:t>η</w:t>
      </w:r>
      <w:r>
        <w:rPr>
          <w:rFonts w:eastAsiaTheme="minorEastAsia" w:cstheme="minorHAnsi"/>
          <w:iCs/>
          <w:sz w:val="24"/>
          <w:szCs w:val="24"/>
        </w:rPr>
        <w:t xml:space="preserve"> </w:t>
      </w:r>
      <w:r w:rsidR="005C0175">
        <w:rPr>
          <w:rFonts w:eastAsiaTheme="minorEastAsia" w:cstheme="minorHAnsi"/>
          <w:iCs/>
          <w:sz w:val="24"/>
          <w:szCs w:val="24"/>
        </w:rPr>
        <w:t>τεχνολογία</w:t>
      </w:r>
      <w:r>
        <w:rPr>
          <w:rFonts w:eastAsiaTheme="minorEastAsia" w:cstheme="minorHAnsi"/>
          <w:iCs/>
          <w:sz w:val="24"/>
          <w:szCs w:val="24"/>
        </w:rPr>
        <w:t>.</w:t>
      </w:r>
    </w:p>
    <w:p w14:paraId="176814BC" w14:textId="46E934A6" w:rsidR="00A55C36" w:rsidRDefault="00A55C36" w:rsidP="00A55C36">
      <w:pPr>
        <w:pStyle w:val="a3"/>
        <w:numPr>
          <w:ilvl w:val="0"/>
          <w:numId w:val="3"/>
        </w:numPr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>50.000 ≤ Ν, συμφέρει η 4</w:t>
      </w:r>
      <w:r w:rsidRPr="00A55C36">
        <w:rPr>
          <w:rFonts w:eastAsiaTheme="minorEastAsia" w:cstheme="minorHAnsi"/>
          <w:iCs/>
          <w:sz w:val="24"/>
          <w:szCs w:val="24"/>
          <w:vertAlign w:val="superscript"/>
        </w:rPr>
        <w:t>η</w:t>
      </w:r>
      <w:r>
        <w:rPr>
          <w:rFonts w:eastAsiaTheme="minorEastAsia" w:cstheme="minorHAnsi"/>
          <w:iCs/>
          <w:sz w:val="24"/>
          <w:szCs w:val="24"/>
        </w:rPr>
        <w:t xml:space="preserve"> </w:t>
      </w:r>
      <w:r w:rsidR="005C0175">
        <w:rPr>
          <w:rFonts w:eastAsiaTheme="minorEastAsia" w:cstheme="minorHAnsi"/>
          <w:iCs/>
          <w:sz w:val="24"/>
          <w:szCs w:val="24"/>
        </w:rPr>
        <w:t>τεχνολογία</w:t>
      </w:r>
      <w:r>
        <w:rPr>
          <w:rFonts w:eastAsiaTheme="minorEastAsia" w:cstheme="minorHAnsi"/>
          <w:iCs/>
          <w:sz w:val="24"/>
          <w:szCs w:val="24"/>
        </w:rPr>
        <w:t>.</w:t>
      </w:r>
    </w:p>
    <w:p w14:paraId="4C6F317B" w14:textId="6A4B7DD8" w:rsidR="00C01D14" w:rsidRDefault="00C11C76" w:rsidP="00445913">
      <w:pPr>
        <w:ind w:firstLine="360"/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/>
          <w:iCs/>
          <w:sz w:val="24"/>
          <w:szCs w:val="24"/>
        </w:rPr>
        <w:t xml:space="preserve">Για να «εξαφανίσουμε» την </w:t>
      </w:r>
      <w:r w:rsidR="005C0175">
        <w:rPr>
          <w:rFonts w:eastAsiaTheme="minorEastAsia" w:cstheme="minorHAnsi"/>
          <w:iCs/>
          <w:sz w:val="24"/>
          <w:szCs w:val="24"/>
        </w:rPr>
        <w:t>1</w:t>
      </w:r>
      <w:r w:rsidR="005C0175" w:rsidRPr="005C0175">
        <w:rPr>
          <w:rFonts w:eastAsiaTheme="minorEastAsia" w:cstheme="minorHAnsi"/>
          <w:iCs/>
          <w:sz w:val="24"/>
          <w:szCs w:val="24"/>
          <w:vertAlign w:val="superscript"/>
        </w:rPr>
        <w:t>η</w:t>
      </w:r>
      <w:r>
        <w:rPr>
          <w:rFonts w:eastAsiaTheme="minorEastAsia" w:cstheme="minorHAnsi"/>
          <w:iCs/>
          <w:sz w:val="24"/>
          <w:szCs w:val="24"/>
        </w:rPr>
        <w:t xml:space="preserve"> </w:t>
      </w:r>
      <w:r w:rsidR="005C0175">
        <w:rPr>
          <w:rFonts w:eastAsiaTheme="minorEastAsia" w:cstheme="minorHAnsi"/>
          <w:iCs/>
          <w:sz w:val="24"/>
          <w:szCs w:val="24"/>
        </w:rPr>
        <w:t>τεχνολογία</w:t>
      </w:r>
      <w:r>
        <w:rPr>
          <w:rFonts w:eastAsiaTheme="minorEastAsia" w:cstheme="minorHAnsi"/>
          <w:iCs/>
          <w:sz w:val="24"/>
          <w:szCs w:val="24"/>
        </w:rPr>
        <w:t xml:space="preserve"> (</w:t>
      </w:r>
      <w:r w:rsidR="005C0175" w:rsidRPr="00F07C65">
        <w:rPr>
          <w:rFonts w:eastAsiaTheme="minorEastAsia" w:cstheme="minorHAnsi"/>
          <w:iCs/>
          <w:color w:val="0070C0"/>
          <w:sz w:val="24"/>
          <w:szCs w:val="24"/>
        </w:rPr>
        <w:t>μπλε</w:t>
      </w:r>
      <w:r w:rsidRPr="00F07C65">
        <w:rPr>
          <w:rFonts w:eastAsiaTheme="minorEastAsia" w:cstheme="minorHAnsi"/>
          <w:iCs/>
          <w:color w:val="0070C0"/>
          <w:sz w:val="24"/>
          <w:szCs w:val="24"/>
        </w:rPr>
        <w:t xml:space="preserve"> </w:t>
      </w:r>
      <w:r>
        <w:rPr>
          <w:rFonts w:eastAsiaTheme="minorEastAsia" w:cstheme="minorHAnsi"/>
          <w:iCs/>
          <w:sz w:val="24"/>
          <w:szCs w:val="24"/>
        </w:rPr>
        <w:t>γραμμή)</w:t>
      </w:r>
      <w:r w:rsidR="005C0175">
        <w:rPr>
          <w:rFonts w:eastAsiaTheme="minorEastAsia" w:cstheme="minorHAnsi"/>
          <w:iCs/>
          <w:sz w:val="24"/>
          <w:szCs w:val="24"/>
        </w:rPr>
        <w:t>, ουσιαστικά θα θέλουμε στο δεύτερο διάστημα (500 ≤ Ν ≤ 5.000), να προτιμούμε την 2</w:t>
      </w:r>
      <w:r w:rsidR="005C0175" w:rsidRPr="005C0175">
        <w:rPr>
          <w:rFonts w:eastAsiaTheme="minorEastAsia" w:cstheme="minorHAnsi"/>
          <w:iCs/>
          <w:sz w:val="24"/>
          <w:szCs w:val="24"/>
          <w:vertAlign w:val="superscript"/>
        </w:rPr>
        <w:t>η</w:t>
      </w:r>
      <w:r w:rsidR="005C0175">
        <w:rPr>
          <w:rFonts w:eastAsiaTheme="minorEastAsia" w:cstheme="minorHAnsi"/>
          <w:iCs/>
          <w:sz w:val="24"/>
          <w:szCs w:val="24"/>
        </w:rPr>
        <w:t xml:space="preserve"> τεχνολογία (</w:t>
      </w:r>
      <w:r w:rsidR="005C0175" w:rsidRPr="00F07C65">
        <w:rPr>
          <w:rFonts w:eastAsiaTheme="minorEastAsia" w:cstheme="minorHAnsi"/>
          <w:iCs/>
          <w:color w:val="FF0000"/>
          <w:sz w:val="24"/>
          <w:szCs w:val="24"/>
        </w:rPr>
        <w:t>κόκκινη</w:t>
      </w:r>
      <w:r w:rsidR="00445913">
        <w:rPr>
          <w:rFonts w:eastAsiaTheme="minorEastAsia" w:cstheme="minorHAnsi"/>
          <w:iCs/>
          <w:sz w:val="24"/>
          <w:szCs w:val="24"/>
        </w:rPr>
        <w:t>)</w:t>
      </w:r>
      <w:r w:rsidR="005C0175">
        <w:rPr>
          <w:rFonts w:eastAsiaTheme="minorEastAsia" w:cstheme="minorHAnsi"/>
          <w:iCs/>
          <w:sz w:val="24"/>
          <w:szCs w:val="24"/>
        </w:rPr>
        <w:t>.</w:t>
      </w:r>
      <w:r w:rsidR="00445913">
        <w:rPr>
          <w:rFonts w:eastAsiaTheme="minorEastAsia" w:cstheme="minorHAnsi"/>
          <w:iCs/>
          <w:sz w:val="24"/>
          <w:szCs w:val="24"/>
        </w:rPr>
        <w:t xml:space="preserve"> Για να συμβεί αυτό, θα πρέπει</w:t>
      </w:r>
      <w:r w:rsidR="00445913">
        <w:rPr>
          <w:rFonts w:eastAsiaTheme="minorEastAsia" w:cstheme="minorHAnsi"/>
          <w:iCs/>
          <w:sz w:val="24"/>
          <w:szCs w:val="24"/>
          <w:lang w:val="en-US"/>
        </w:rPr>
        <w:t>:</w:t>
      </w:r>
    </w:p>
    <w:p w14:paraId="1C3C5FD6" w14:textId="589787F6" w:rsidR="003A69F1" w:rsidRPr="003A69F1" w:rsidRDefault="003A69F1" w:rsidP="00C01D14">
      <w:pPr>
        <w:rPr>
          <w:rFonts w:eastAsiaTheme="minorEastAsia" w:cstheme="minorHAnsi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TC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=10.000+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IC_Cost' 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+10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*N</m:t>
          </m:r>
        </m:oMath>
      </m:oMathPara>
    </w:p>
    <w:p w14:paraId="26ADB869" w14:textId="00BAA493" w:rsidR="00F07C65" w:rsidRPr="00445913" w:rsidRDefault="00445913" w:rsidP="00C01D14">
      <w:pPr>
        <w:rPr>
          <w:rFonts w:eastAsiaTheme="minorEastAsia" w:cstheme="minorHAnsi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TC2'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5.000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≤120.000</m:t>
          </m:r>
        </m:oMath>
      </m:oMathPara>
    </w:p>
    <w:p w14:paraId="11B2DD46" w14:textId="4F6351E2" w:rsidR="00445913" w:rsidRDefault="00445913" w:rsidP="00445913">
      <w:pPr>
        <w:ind w:firstLine="720"/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 xml:space="preserve">Όπου 120.000 είναι η </w:t>
      </w:r>
      <w:proofErr w:type="spellStart"/>
      <w:r w:rsidR="00F07C65">
        <w:rPr>
          <w:rFonts w:eastAsiaTheme="minorEastAsia" w:cstheme="minorHAnsi"/>
          <w:iCs/>
          <w:sz w:val="24"/>
          <w:szCs w:val="24"/>
        </w:rPr>
        <w:t>τεταγμένη</w:t>
      </w:r>
      <w:proofErr w:type="spellEnd"/>
      <w:r>
        <w:rPr>
          <w:rFonts w:eastAsiaTheme="minorEastAsia" w:cstheme="minorHAnsi"/>
          <w:iCs/>
          <w:sz w:val="24"/>
          <w:szCs w:val="24"/>
        </w:rPr>
        <w:t xml:space="preserve"> του σημείου τομής της 1</w:t>
      </w:r>
      <w:r w:rsidRPr="00445913">
        <w:rPr>
          <w:rFonts w:eastAsiaTheme="minorEastAsia" w:cstheme="minorHAnsi"/>
          <w:iCs/>
          <w:sz w:val="24"/>
          <w:szCs w:val="24"/>
          <w:vertAlign w:val="superscript"/>
        </w:rPr>
        <w:t>ης</w:t>
      </w:r>
      <w:r>
        <w:rPr>
          <w:rFonts w:eastAsiaTheme="minorEastAsia" w:cstheme="minorHAnsi"/>
          <w:iCs/>
          <w:sz w:val="24"/>
          <w:szCs w:val="24"/>
        </w:rPr>
        <w:t xml:space="preserve"> τεχνολογίας (</w:t>
      </w:r>
      <w:r w:rsidRPr="00F07C65">
        <w:rPr>
          <w:rFonts w:eastAsiaTheme="minorEastAsia" w:cstheme="minorHAnsi"/>
          <w:iCs/>
          <w:color w:val="0070C0"/>
          <w:sz w:val="24"/>
          <w:szCs w:val="24"/>
        </w:rPr>
        <w:t>μπλε</w:t>
      </w:r>
      <w:r>
        <w:rPr>
          <w:rFonts w:eastAsiaTheme="minorEastAsia" w:cstheme="minorHAnsi"/>
          <w:iCs/>
          <w:sz w:val="24"/>
          <w:szCs w:val="24"/>
        </w:rPr>
        <w:t>) με την 3</w:t>
      </w:r>
      <w:r w:rsidRPr="00445913">
        <w:rPr>
          <w:rFonts w:eastAsiaTheme="minorEastAsia" w:cstheme="minorHAnsi"/>
          <w:iCs/>
          <w:sz w:val="24"/>
          <w:szCs w:val="24"/>
          <w:vertAlign w:val="superscript"/>
        </w:rPr>
        <w:t>η</w:t>
      </w:r>
      <w:r>
        <w:rPr>
          <w:rFonts w:eastAsiaTheme="minorEastAsia" w:cstheme="minorHAnsi"/>
          <w:iCs/>
          <w:sz w:val="24"/>
          <w:szCs w:val="24"/>
        </w:rPr>
        <w:t xml:space="preserve"> (</w:t>
      </w:r>
      <w:r w:rsidRPr="00F07C65">
        <w:rPr>
          <w:rFonts w:eastAsiaTheme="minorEastAsia" w:cstheme="minorHAnsi"/>
          <w:iCs/>
          <w:color w:val="FFC000"/>
          <w:sz w:val="24"/>
          <w:szCs w:val="24"/>
        </w:rPr>
        <w:t>κίτρινη</w:t>
      </w:r>
      <w:r>
        <w:rPr>
          <w:rFonts w:eastAsiaTheme="minorEastAsia" w:cstheme="minorHAnsi"/>
          <w:iCs/>
          <w:sz w:val="24"/>
          <w:szCs w:val="24"/>
        </w:rPr>
        <w:t>). Δηλαδή:</w:t>
      </w:r>
    </w:p>
    <w:p w14:paraId="472A8531" w14:textId="069E70C9" w:rsidR="00445913" w:rsidRPr="00F07C65" w:rsidRDefault="00445913" w:rsidP="00F07C65">
      <w:pPr>
        <w:jc w:val="center"/>
        <w:rPr>
          <w:rFonts w:eastAsiaTheme="minorEastAsia" w:cstheme="minorHAnsi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10.000+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IC_Cost' +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10</m:t>
              </m: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*5.000≤120.000→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IC_Cost'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=12€</m:t>
          </m:r>
        </m:oMath>
      </m:oMathPara>
    </w:p>
    <w:p w14:paraId="2FB9C22C" w14:textId="4CA90D90" w:rsidR="00F07C65" w:rsidRPr="00F07C65" w:rsidRDefault="00F07C65" w:rsidP="00F07C65">
      <w:pPr>
        <w:jc w:val="center"/>
        <w:rPr>
          <w:rFonts w:eastAsiaTheme="minorEastAsia" w:cstheme="minorHAnsi"/>
          <w:iCs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→</m:t>
          </m:r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</w:rPr>
            <m:t>TC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</w:rPr>
            <m:t>=10.000+22*N</m:t>
          </m:r>
        </m:oMath>
      </m:oMathPara>
    </w:p>
    <w:p w14:paraId="7025DCDA" w14:textId="6BD5E8A1" w:rsidR="00F07C65" w:rsidRDefault="00F07C65" w:rsidP="00154E12">
      <w:pPr>
        <w:ind w:firstLine="720"/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>Άρα, σε καμία περίπτωση δεν προτιμούμε την 1</w:t>
      </w:r>
      <w:r w:rsidRPr="00F07C65">
        <w:rPr>
          <w:rFonts w:eastAsiaTheme="minorEastAsia" w:cstheme="minorHAnsi"/>
          <w:iCs/>
          <w:sz w:val="24"/>
          <w:szCs w:val="24"/>
          <w:vertAlign w:val="superscript"/>
        </w:rPr>
        <w:t>η</w:t>
      </w:r>
      <w:r>
        <w:rPr>
          <w:rFonts w:eastAsiaTheme="minorEastAsia" w:cstheme="minorHAnsi"/>
          <w:iCs/>
          <w:sz w:val="24"/>
          <w:szCs w:val="24"/>
        </w:rPr>
        <w:t xml:space="preserve"> τεχνολογία (</w:t>
      </w:r>
      <w:r w:rsidRPr="00F07C65">
        <w:rPr>
          <w:rFonts w:eastAsiaTheme="minorEastAsia" w:cstheme="minorHAnsi"/>
          <w:iCs/>
          <w:color w:val="0070C0"/>
          <w:sz w:val="24"/>
          <w:szCs w:val="24"/>
        </w:rPr>
        <w:t>μπλε</w:t>
      </w:r>
      <w:r>
        <w:rPr>
          <w:rFonts w:eastAsiaTheme="minorEastAsia" w:cstheme="minorHAnsi"/>
          <w:iCs/>
          <w:sz w:val="24"/>
          <w:szCs w:val="24"/>
        </w:rPr>
        <w:t>):</w:t>
      </w:r>
    </w:p>
    <w:p w14:paraId="21E0907C" w14:textId="59FFC577" w:rsidR="005844CA" w:rsidRDefault="005844CA" w:rsidP="00F07C65">
      <w:pPr>
        <w:rPr>
          <w:rFonts w:eastAsiaTheme="minorEastAsia" w:cstheme="minorHAnsi"/>
          <w:iCs/>
          <w:sz w:val="24"/>
          <w:szCs w:val="24"/>
        </w:rPr>
      </w:pPr>
      <w:r w:rsidRPr="005844CA">
        <w:rPr>
          <w:rFonts w:eastAsiaTheme="minorEastAsia" w:cstheme="minorHAnsi"/>
          <w:iCs/>
          <w:noProof/>
          <w:sz w:val="24"/>
          <w:szCs w:val="24"/>
        </w:rPr>
        <w:drawing>
          <wp:inline distT="0" distB="0" distL="0" distR="0" wp14:anchorId="444754F9" wp14:editId="09C0E014">
            <wp:extent cx="6645910" cy="4691380"/>
            <wp:effectExtent l="19050" t="19050" r="21590" b="13970"/>
            <wp:docPr id="9" name="Εικόνα 9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13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6FDE8" w14:textId="503EA9C0" w:rsidR="00F07C65" w:rsidRPr="00F07C65" w:rsidRDefault="00F07C65" w:rsidP="00F07C65">
      <w:pPr>
        <w:jc w:val="center"/>
        <w:rPr>
          <w:rFonts w:eastAsiaTheme="minorEastAsia" w:cstheme="minorHAnsi"/>
          <w:iCs/>
          <w:sz w:val="24"/>
          <w:szCs w:val="24"/>
        </w:rPr>
      </w:pPr>
      <w:r w:rsidRPr="00F07C65">
        <w:rPr>
          <w:rFonts w:eastAsiaTheme="minorEastAsia" w:cstheme="minorHAnsi"/>
          <w:iCs/>
          <w:noProof/>
          <w:sz w:val="24"/>
          <w:szCs w:val="24"/>
        </w:rPr>
        <w:lastRenderedPageBreak/>
        <w:drawing>
          <wp:inline distT="0" distB="0" distL="0" distR="0" wp14:anchorId="0F0300B2" wp14:editId="709641B3">
            <wp:extent cx="4825357" cy="3433445"/>
            <wp:effectExtent l="19050" t="19050" r="13970" b="14605"/>
            <wp:docPr id="8" name="Εικόνα 8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637" cy="34400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07C65" w:rsidRPr="00F07C65" w:rsidSect="00CF79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403E2"/>
    <w:multiLevelType w:val="hybridMultilevel"/>
    <w:tmpl w:val="8B6671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3560"/>
    <w:multiLevelType w:val="hybridMultilevel"/>
    <w:tmpl w:val="E75EA6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E4587"/>
    <w:multiLevelType w:val="hybridMultilevel"/>
    <w:tmpl w:val="DFA09D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24625">
    <w:abstractNumId w:val="1"/>
  </w:num>
  <w:num w:numId="2" w16cid:durableId="1457484606">
    <w:abstractNumId w:val="2"/>
  </w:num>
  <w:num w:numId="3" w16cid:durableId="170663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DE"/>
    <w:rsid w:val="00040337"/>
    <w:rsid w:val="000F59AD"/>
    <w:rsid w:val="001058E5"/>
    <w:rsid w:val="00125782"/>
    <w:rsid w:val="00127993"/>
    <w:rsid w:val="00154E12"/>
    <w:rsid w:val="001563C7"/>
    <w:rsid w:val="001732F6"/>
    <w:rsid w:val="001E6B0B"/>
    <w:rsid w:val="00230D47"/>
    <w:rsid w:val="002B611C"/>
    <w:rsid w:val="002E7B06"/>
    <w:rsid w:val="0030055E"/>
    <w:rsid w:val="0033112F"/>
    <w:rsid w:val="003325CE"/>
    <w:rsid w:val="003A69F1"/>
    <w:rsid w:val="0042040B"/>
    <w:rsid w:val="00445913"/>
    <w:rsid w:val="00475C51"/>
    <w:rsid w:val="004A2B8E"/>
    <w:rsid w:val="004B1D61"/>
    <w:rsid w:val="004F3EE6"/>
    <w:rsid w:val="00522C23"/>
    <w:rsid w:val="00523D8A"/>
    <w:rsid w:val="005357ED"/>
    <w:rsid w:val="005828D3"/>
    <w:rsid w:val="005844CA"/>
    <w:rsid w:val="005C0175"/>
    <w:rsid w:val="005C5D8C"/>
    <w:rsid w:val="005F76A5"/>
    <w:rsid w:val="00631E16"/>
    <w:rsid w:val="00691AFC"/>
    <w:rsid w:val="00707D17"/>
    <w:rsid w:val="00745489"/>
    <w:rsid w:val="007546C3"/>
    <w:rsid w:val="00755839"/>
    <w:rsid w:val="00770749"/>
    <w:rsid w:val="0079327F"/>
    <w:rsid w:val="007B61F6"/>
    <w:rsid w:val="007C6EDE"/>
    <w:rsid w:val="007F44C8"/>
    <w:rsid w:val="008043C0"/>
    <w:rsid w:val="008175B5"/>
    <w:rsid w:val="008A408C"/>
    <w:rsid w:val="008C49DB"/>
    <w:rsid w:val="00944A25"/>
    <w:rsid w:val="009B255E"/>
    <w:rsid w:val="009F3964"/>
    <w:rsid w:val="00A356DE"/>
    <w:rsid w:val="00A3630F"/>
    <w:rsid w:val="00A52DDC"/>
    <w:rsid w:val="00A55C36"/>
    <w:rsid w:val="00A6270B"/>
    <w:rsid w:val="00A64128"/>
    <w:rsid w:val="00A96A8A"/>
    <w:rsid w:val="00AE5CE6"/>
    <w:rsid w:val="00B14BBE"/>
    <w:rsid w:val="00B55AEB"/>
    <w:rsid w:val="00B650C9"/>
    <w:rsid w:val="00B730B8"/>
    <w:rsid w:val="00BA5F01"/>
    <w:rsid w:val="00BE0F2E"/>
    <w:rsid w:val="00C01D14"/>
    <w:rsid w:val="00C0401B"/>
    <w:rsid w:val="00C061AF"/>
    <w:rsid w:val="00C11C76"/>
    <w:rsid w:val="00C323C3"/>
    <w:rsid w:val="00CF796B"/>
    <w:rsid w:val="00D07C35"/>
    <w:rsid w:val="00D700E6"/>
    <w:rsid w:val="00D80EDA"/>
    <w:rsid w:val="00D914A0"/>
    <w:rsid w:val="00E52FF7"/>
    <w:rsid w:val="00EA377A"/>
    <w:rsid w:val="00EB405D"/>
    <w:rsid w:val="00EE1A86"/>
    <w:rsid w:val="00EE1E98"/>
    <w:rsid w:val="00EF6BDE"/>
    <w:rsid w:val="00F07C65"/>
    <w:rsid w:val="00F76916"/>
    <w:rsid w:val="00F92895"/>
    <w:rsid w:val="00FB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C50C"/>
  <w15:chartTrackingRefBased/>
  <w15:docId w15:val="{7808B6F8-F7E9-4D9A-B541-D0FCBAD6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5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3C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E6B0B"/>
    <w:rPr>
      <w:color w:val="808080"/>
    </w:rPr>
  </w:style>
  <w:style w:type="table" w:styleId="a5">
    <w:name w:val="Table Grid"/>
    <w:basedOn w:val="a1"/>
    <w:uiPriority w:val="39"/>
    <w:rsid w:val="0047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7546C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A52D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D0A9-7942-4088-A072-BF7724B7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Ιωαννης Τσαντηλας</cp:lastModifiedBy>
  <cp:revision>54</cp:revision>
  <dcterms:created xsi:type="dcterms:W3CDTF">2023-04-17T14:51:00Z</dcterms:created>
  <dcterms:modified xsi:type="dcterms:W3CDTF">2023-04-20T14:41:00Z</dcterms:modified>
</cp:coreProperties>
</file>