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48A46" w14:textId="026C0AC2" w:rsidR="00973702" w:rsidRPr="00FC40A6" w:rsidRDefault="00B40141" w:rsidP="001919D6">
      <w:pPr>
        <w:jc w:val="center"/>
        <w:rPr>
          <w:rFonts w:ascii="Comic Sans MS" w:hAnsi="Comic Sans MS"/>
          <w:i/>
          <w:iCs/>
          <w:sz w:val="40"/>
          <w:szCs w:val="40"/>
        </w:rPr>
      </w:pPr>
      <w:r w:rsidRPr="00267A16">
        <w:rPr>
          <w:rFonts w:ascii="Comic Sans MS" w:hAnsi="Comic Sans MS"/>
          <w:i/>
          <w:iCs/>
          <w:sz w:val="40"/>
          <w:szCs w:val="40"/>
        </w:rPr>
        <w:t>Κεφάλαιο 2ο</w:t>
      </w:r>
    </w:p>
    <w:p w14:paraId="05E57691" w14:textId="083E6815" w:rsidR="004638CB" w:rsidRPr="001919D6" w:rsidRDefault="001B0791" w:rsidP="004638CB">
      <w:pPr>
        <w:rPr>
          <w:rFonts w:ascii="Comic Sans MS" w:hAnsi="Comic Sans MS"/>
          <w:sz w:val="36"/>
          <w:szCs w:val="36"/>
          <w:u w:val="single"/>
        </w:rPr>
      </w:pPr>
      <w:r w:rsidRPr="001919D6">
        <w:rPr>
          <w:rFonts w:ascii="Comic Sans MS" w:hAnsi="Comic Sans MS"/>
          <w:sz w:val="36"/>
          <w:szCs w:val="36"/>
          <w:u w:val="single"/>
        </w:rPr>
        <w:t>Η Γεωμετρία στην Αρχαία Ελλάδα</w:t>
      </w:r>
      <w:r w:rsidR="00594A2C" w:rsidRPr="00FC1F58">
        <w:rPr>
          <w:rFonts w:ascii="Comic Sans MS" w:hAnsi="Comic Sans MS"/>
          <w:sz w:val="36"/>
          <w:szCs w:val="36"/>
        </w:rPr>
        <w:t xml:space="preserve"> (2.1)</w:t>
      </w:r>
    </w:p>
    <w:p w14:paraId="5D2B9AF6" w14:textId="5E6D8154" w:rsidR="00594A2C" w:rsidRDefault="0030195D" w:rsidP="00FC1F58">
      <w:pPr>
        <w:ind w:firstLine="72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Η Γεωμετρία διέθετε αρχές, στηριζόταν σε αυτές, μέσω των οποίων κατέληγε σε συμπεράσματα που επαληθεύονταν</w:t>
      </w:r>
      <w:r w:rsidR="00A01D1E">
        <w:rPr>
          <w:rFonts w:ascii="Comic Sans MS" w:hAnsi="Comic Sans MS"/>
          <w:sz w:val="32"/>
          <w:szCs w:val="32"/>
        </w:rPr>
        <w:t xml:space="preserve"> από τον πραγματικό κόσμο. Η αποδεικτική γεωμετρία δεν κάνει λάθη, δεν υποκύπτει στα λάθη </w:t>
      </w:r>
      <w:r w:rsidR="00CA20B5">
        <w:rPr>
          <w:rFonts w:ascii="Comic Sans MS" w:hAnsi="Comic Sans MS"/>
          <w:sz w:val="32"/>
          <w:szCs w:val="32"/>
        </w:rPr>
        <w:t xml:space="preserve">των αισθήσεων, έτσι οι Έλληνες προσπαθούν να εφαρμόσουν </w:t>
      </w:r>
      <w:r w:rsidR="000C4CB9">
        <w:rPr>
          <w:rFonts w:ascii="Comic Sans MS" w:hAnsi="Comic Sans MS"/>
          <w:sz w:val="32"/>
          <w:szCs w:val="32"/>
        </w:rPr>
        <w:t>την μέθοδο σε κάθε πτυχή της ζωής τους. Είναι σαν μια νέα αίσθηση καθώς παρέχει νέες και έγκυρες γνώσεις. Ο Ευκλείδης συνδυάζει τα έργα των</w:t>
      </w:r>
      <w:r w:rsidR="00C12B1A">
        <w:rPr>
          <w:rFonts w:ascii="Comic Sans MS" w:hAnsi="Comic Sans MS"/>
          <w:sz w:val="32"/>
          <w:szCs w:val="32"/>
        </w:rPr>
        <w:t xml:space="preserve"> προηγουμένων του για τη γεωμετρία κατασκευάζοντας την γνωστή Ευκλείδεια γεωμετρία , καθιστώντας </w:t>
      </w:r>
      <w:r w:rsidR="00963623">
        <w:rPr>
          <w:rFonts w:ascii="Comic Sans MS" w:hAnsi="Comic Sans MS"/>
          <w:sz w:val="32"/>
          <w:szCs w:val="32"/>
        </w:rPr>
        <w:t>τη γεωμετρία κυρίαρχη επιστήμη της εποχής του.</w:t>
      </w:r>
    </w:p>
    <w:p w14:paraId="23D1E10C" w14:textId="3141043B" w:rsidR="00963623" w:rsidRDefault="00963623" w:rsidP="00963623">
      <w:pPr>
        <w:rPr>
          <w:rFonts w:ascii="Comic Sans MS" w:hAnsi="Comic Sans MS"/>
          <w:sz w:val="32"/>
          <w:szCs w:val="32"/>
        </w:rPr>
      </w:pPr>
    </w:p>
    <w:p w14:paraId="264C2A4B" w14:textId="43918DD8" w:rsidR="00963623" w:rsidRDefault="00963623" w:rsidP="00963623">
      <w:pPr>
        <w:rPr>
          <w:rFonts w:ascii="Comic Sans MS" w:hAnsi="Comic Sans MS"/>
          <w:sz w:val="32"/>
          <w:szCs w:val="32"/>
        </w:rPr>
      </w:pPr>
      <w:r w:rsidRPr="009B06AF">
        <w:rPr>
          <w:rFonts w:ascii="Comic Sans MS" w:hAnsi="Comic Sans MS"/>
          <w:sz w:val="36"/>
          <w:szCs w:val="36"/>
          <w:u w:val="single"/>
        </w:rPr>
        <w:t>Η Κρίση του Λόγου</w:t>
      </w:r>
      <w:r>
        <w:rPr>
          <w:rFonts w:ascii="Comic Sans MS" w:hAnsi="Comic Sans MS"/>
          <w:sz w:val="32"/>
          <w:szCs w:val="32"/>
        </w:rPr>
        <w:t xml:space="preserve"> </w:t>
      </w:r>
      <w:r w:rsidRPr="00624FEE">
        <w:rPr>
          <w:rFonts w:ascii="Comic Sans MS" w:hAnsi="Comic Sans MS"/>
          <w:sz w:val="36"/>
          <w:szCs w:val="36"/>
        </w:rPr>
        <w:t>(2.2)</w:t>
      </w:r>
    </w:p>
    <w:p w14:paraId="1E1AB8B6" w14:textId="77777777" w:rsidR="00E22B9E" w:rsidRDefault="00963623" w:rsidP="00963623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  <w:t xml:space="preserve"> Οι Αρχαίοι Έλληνες κατά τη διάρκεια του 6</w:t>
      </w:r>
      <w:r w:rsidRPr="00963623">
        <w:rPr>
          <w:rFonts w:ascii="Comic Sans MS" w:hAnsi="Comic Sans MS"/>
          <w:sz w:val="32"/>
          <w:szCs w:val="32"/>
          <w:vertAlign w:val="superscript"/>
        </w:rPr>
        <w:t>ου</w:t>
      </w:r>
      <w:r>
        <w:rPr>
          <w:rFonts w:ascii="Comic Sans MS" w:hAnsi="Comic Sans MS"/>
          <w:sz w:val="32"/>
          <w:szCs w:val="32"/>
        </w:rPr>
        <w:t xml:space="preserve"> π.Χ. αιώνα οδηγήθηκαν στο «λόγο»</w:t>
      </w:r>
      <w:r w:rsidR="004A741C">
        <w:rPr>
          <w:rFonts w:ascii="Comic Sans MS" w:hAnsi="Comic Sans MS"/>
          <w:sz w:val="32"/>
          <w:szCs w:val="32"/>
        </w:rPr>
        <w:t xml:space="preserve">, τη λογική, δηλαδή οδηγήθηκαν στον ορθολογισμό, φέρνοντας αλλαγές στην πολιτική. Δημιουργήθηκαν νόμοι για την επίλυση προβλημάτων </w:t>
      </w:r>
      <w:r w:rsidR="00740F4D">
        <w:rPr>
          <w:rFonts w:ascii="Comic Sans MS" w:hAnsi="Comic Sans MS"/>
          <w:sz w:val="32"/>
          <w:szCs w:val="32"/>
        </w:rPr>
        <w:t xml:space="preserve">και το πολίτευμα έγινε δημοκρατία. Με βάση κάποιες γενικές αρχές </w:t>
      </w:r>
      <w:r w:rsidR="002B22FC">
        <w:rPr>
          <w:rFonts w:ascii="Comic Sans MS" w:hAnsi="Comic Sans MS"/>
          <w:sz w:val="32"/>
          <w:szCs w:val="32"/>
        </w:rPr>
        <w:t>(</w:t>
      </w:r>
      <w:r w:rsidR="00740F4D">
        <w:rPr>
          <w:rFonts w:ascii="Comic Sans MS" w:hAnsi="Comic Sans MS"/>
          <w:sz w:val="32"/>
          <w:szCs w:val="32"/>
        </w:rPr>
        <w:t>όπως η ισονομία</w:t>
      </w:r>
      <w:r w:rsidR="002B22FC">
        <w:rPr>
          <w:rFonts w:ascii="Comic Sans MS" w:hAnsi="Comic Sans MS"/>
          <w:sz w:val="32"/>
          <w:szCs w:val="32"/>
        </w:rPr>
        <w:t>)</w:t>
      </w:r>
      <w:r w:rsidR="00740F4D">
        <w:rPr>
          <w:rFonts w:ascii="Comic Sans MS" w:hAnsi="Comic Sans MS"/>
          <w:sz w:val="32"/>
          <w:szCs w:val="32"/>
        </w:rPr>
        <w:t xml:space="preserve"> φτιάχτηκε </w:t>
      </w:r>
      <w:r w:rsidR="002B22FC">
        <w:rPr>
          <w:rFonts w:ascii="Comic Sans MS" w:hAnsi="Comic Sans MS"/>
          <w:sz w:val="32"/>
          <w:szCs w:val="32"/>
        </w:rPr>
        <w:t xml:space="preserve">το νομικό σύστημα. Με τον «λόγο», ο πολίτης διεκδικεί την θέση του ηγέτη </w:t>
      </w:r>
      <w:r w:rsidR="008C3076">
        <w:rPr>
          <w:rFonts w:ascii="Comic Sans MS" w:hAnsi="Comic Sans MS"/>
          <w:sz w:val="32"/>
          <w:szCs w:val="32"/>
        </w:rPr>
        <w:t>στην κοινωνία. Έτσι, ηγέτης γίνεται αυτός που χειρίζεται καλύτερα τον «λόγο»</w:t>
      </w:r>
      <w:r w:rsidR="00923418">
        <w:rPr>
          <w:rFonts w:ascii="Comic Sans MS" w:hAnsi="Comic Sans MS"/>
          <w:sz w:val="32"/>
          <w:szCs w:val="32"/>
        </w:rPr>
        <w:t xml:space="preserve"> και πολύ πιθανόν να εξυπηρετεί δικά του συμφέροντα και όχι της κοινωνίας. </w:t>
      </w:r>
    </w:p>
    <w:p w14:paraId="41FB60D3" w14:textId="540878D8" w:rsidR="00963623" w:rsidRDefault="00923418" w:rsidP="00E22B9E">
      <w:pPr>
        <w:ind w:firstLine="72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Με αυτό </w:t>
      </w:r>
      <w:r w:rsidR="00E22B9E">
        <w:rPr>
          <w:rFonts w:ascii="Comic Sans MS" w:hAnsi="Comic Sans MS"/>
          <w:sz w:val="32"/>
          <w:szCs w:val="32"/>
        </w:rPr>
        <w:t>το επιχείρημα (της φθοράς) οι ρήτορες</w:t>
      </w:r>
      <w:r w:rsidR="00D70112">
        <w:rPr>
          <w:rFonts w:ascii="Comic Sans MS" w:hAnsi="Comic Sans MS"/>
          <w:sz w:val="32"/>
          <w:szCs w:val="32"/>
        </w:rPr>
        <w:t xml:space="preserve"> της εποχής, οι σοφιστές, θέτουν σε αμφισβήτηση το σύστημα. Οι σοφιστές προσπαθούν να αποδείξουν πως ο «λόγος» δεν </w:t>
      </w:r>
      <w:r w:rsidR="0079487A">
        <w:rPr>
          <w:rFonts w:ascii="Comic Sans MS" w:hAnsi="Comic Sans MS"/>
          <w:sz w:val="32"/>
          <w:szCs w:val="32"/>
        </w:rPr>
        <w:t>οδηγεί</w:t>
      </w:r>
      <w:r w:rsidR="00D70112">
        <w:rPr>
          <w:rFonts w:ascii="Comic Sans MS" w:hAnsi="Comic Sans MS"/>
          <w:sz w:val="32"/>
          <w:szCs w:val="32"/>
        </w:rPr>
        <w:t xml:space="preserve"> πάντα</w:t>
      </w:r>
      <w:r w:rsidR="00697ADB">
        <w:rPr>
          <w:rFonts w:ascii="Comic Sans MS" w:hAnsi="Comic Sans MS"/>
          <w:sz w:val="32"/>
          <w:szCs w:val="32"/>
        </w:rPr>
        <w:t xml:space="preserve"> στην αλήθεια, ενώ ο νόμος είναι για να υποτάσσεται </w:t>
      </w:r>
      <w:r w:rsidR="0079487A">
        <w:rPr>
          <w:rFonts w:ascii="Comic Sans MS" w:hAnsi="Comic Sans MS"/>
          <w:sz w:val="32"/>
          <w:szCs w:val="32"/>
        </w:rPr>
        <w:t>ο αδύναμος, θέτοντας υπό αμφισβήτηση τον λογικό τρόπο σκέψης, προκαλώντας σύγχυση.</w:t>
      </w:r>
    </w:p>
    <w:p w14:paraId="69396510" w14:textId="2604560F" w:rsidR="00ED789D" w:rsidRDefault="00ED789D" w:rsidP="00ED789D">
      <w:pPr>
        <w:rPr>
          <w:rFonts w:ascii="Comic Sans MS" w:hAnsi="Comic Sans MS"/>
          <w:sz w:val="32"/>
          <w:szCs w:val="32"/>
        </w:rPr>
      </w:pPr>
    </w:p>
    <w:p w14:paraId="0F663905" w14:textId="77777777" w:rsidR="00D461EB" w:rsidRDefault="00D461EB" w:rsidP="00ED789D">
      <w:pPr>
        <w:rPr>
          <w:rFonts w:ascii="Comic Sans MS" w:hAnsi="Comic Sans MS"/>
          <w:sz w:val="32"/>
          <w:szCs w:val="32"/>
        </w:rPr>
      </w:pPr>
    </w:p>
    <w:p w14:paraId="34787E67" w14:textId="0A53E009" w:rsidR="00ED789D" w:rsidRDefault="00ED789D" w:rsidP="00ED789D">
      <w:pPr>
        <w:rPr>
          <w:rFonts w:ascii="Comic Sans MS" w:hAnsi="Comic Sans MS"/>
          <w:sz w:val="32"/>
          <w:szCs w:val="32"/>
        </w:rPr>
      </w:pPr>
      <w:r w:rsidRPr="009B06AF">
        <w:rPr>
          <w:rFonts w:ascii="Comic Sans MS" w:hAnsi="Comic Sans MS"/>
          <w:sz w:val="36"/>
          <w:szCs w:val="36"/>
          <w:u w:val="single"/>
        </w:rPr>
        <w:t>Γεωμετρία και Φιλοσοφία</w:t>
      </w:r>
      <w:r>
        <w:rPr>
          <w:rFonts w:ascii="Comic Sans MS" w:hAnsi="Comic Sans MS"/>
          <w:sz w:val="32"/>
          <w:szCs w:val="32"/>
        </w:rPr>
        <w:t xml:space="preserve"> </w:t>
      </w:r>
      <w:r w:rsidRPr="00624FEE">
        <w:rPr>
          <w:rFonts w:ascii="Comic Sans MS" w:hAnsi="Comic Sans MS"/>
          <w:sz w:val="36"/>
          <w:szCs w:val="36"/>
        </w:rPr>
        <w:t>(2.3)</w:t>
      </w:r>
    </w:p>
    <w:p w14:paraId="4EC6718A" w14:textId="53A78588" w:rsidR="00ED789D" w:rsidRDefault="00ED789D" w:rsidP="00ED789D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  <w:t>Ο Σωκράτης αντιτάσσεται στους σοφιστές, πιστεύει στο «λόγο» και υποστηρίζει την ύπαρξη καθολικά έγκυρων αληθειών, προσπαθεί να δείξει την ψευτιά στον ισχυρισμό των σοφιστών</w:t>
      </w:r>
      <w:r w:rsidR="00232A05">
        <w:rPr>
          <w:rFonts w:ascii="Comic Sans MS" w:hAnsi="Comic Sans MS"/>
          <w:sz w:val="32"/>
          <w:szCs w:val="32"/>
        </w:rPr>
        <w:t>. Θέλει να δείξει πως πρέπει να υποτασσόμαστε στους νόμους καθώς έχουν ορθή κρίση, γι’ αυτό και ήπιε το κώνειο όταν καταδικάστηκε</w:t>
      </w:r>
      <w:r w:rsidR="00141FDB">
        <w:rPr>
          <w:rFonts w:ascii="Comic Sans MS" w:hAnsi="Comic Sans MS"/>
          <w:sz w:val="32"/>
          <w:szCs w:val="32"/>
        </w:rPr>
        <w:t>.</w:t>
      </w:r>
    </w:p>
    <w:p w14:paraId="57E40802" w14:textId="6C2EEF49" w:rsidR="00366DD0" w:rsidRDefault="00141FDB" w:rsidP="00ED789D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  <w:t xml:space="preserve">Το επιχείρημα </w:t>
      </w:r>
      <w:r w:rsidR="00F12EE1">
        <w:rPr>
          <w:rFonts w:ascii="Comic Sans MS" w:hAnsi="Comic Sans MS"/>
          <w:sz w:val="32"/>
          <w:szCs w:val="32"/>
        </w:rPr>
        <w:t xml:space="preserve">των σοφιστών είναι πολύ ισχυρό καθώς επιβεβαιώνεται από την πράξη, δεν είναι θεωρητικό και φιλοσοφικό. Το αντεπιχείρημα του Σωκράτη είναι πως με την αποδεικτική </w:t>
      </w:r>
      <w:r w:rsidR="00D461EB">
        <w:rPr>
          <w:rFonts w:ascii="Comic Sans MS" w:hAnsi="Comic Sans MS"/>
          <w:sz w:val="32"/>
          <w:szCs w:val="32"/>
        </w:rPr>
        <w:t>γεωμετρία φτάνουμε σε συμπεράσματα που επαληθεύονται στον κόσμο με βάση το «λόγο»</w:t>
      </w:r>
      <w:r w:rsidR="00366DD0">
        <w:rPr>
          <w:rFonts w:ascii="Comic Sans MS" w:hAnsi="Comic Sans MS"/>
          <w:sz w:val="32"/>
          <w:szCs w:val="32"/>
        </w:rPr>
        <w:t>. Ο «λόγος» ως διαδικασία ανίχνευσης της αλήθειας είναι αξιόπιστος με ακλόνητο παράδειγμα την αποδεικτική γεωμετρία.</w:t>
      </w:r>
    </w:p>
    <w:p w14:paraId="5F9EC764" w14:textId="69543B8A" w:rsidR="00366DD0" w:rsidRDefault="00366DD0" w:rsidP="00ED789D">
      <w:pPr>
        <w:rPr>
          <w:rFonts w:ascii="Comic Sans MS" w:hAnsi="Comic Sans MS"/>
          <w:sz w:val="32"/>
          <w:szCs w:val="32"/>
        </w:rPr>
      </w:pPr>
    </w:p>
    <w:p w14:paraId="5F7D12C5" w14:textId="0DEA5ACE" w:rsidR="00366DD0" w:rsidRDefault="00632B6F" w:rsidP="00ED789D">
      <w:pPr>
        <w:rPr>
          <w:rFonts w:ascii="Comic Sans MS" w:hAnsi="Comic Sans MS"/>
          <w:sz w:val="32"/>
          <w:szCs w:val="32"/>
        </w:rPr>
      </w:pPr>
      <w:r w:rsidRPr="009B06AF">
        <w:rPr>
          <w:rFonts w:ascii="Comic Sans MS" w:hAnsi="Comic Sans MS"/>
          <w:sz w:val="36"/>
          <w:szCs w:val="36"/>
          <w:u w:val="single"/>
        </w:rPr>
        <w:t>Το Φιλοσοφικό Σύστημα του Πλάτωνα</w:t>
      </w:r>
      <w:r>
        <w:rPr>
          <w:rFonts w:ascii="Comic Sans MS" w:hAnsi="Comic Sans MS"/>
          <w:sz w:val="32"/>
          <w:szCs w:val="32"/>
        </w:rPr>
        <w:t xml:space="preserve"> </w:t>
      </w:r>
      <w:r w:rsidRPr="00624FEE">
        <w:rPr>
          <w:rFonts w:ascii="Comic Sans MS" w:hAnsi="Comic Sans MS"/>
          <w:sz w:val="36"/>
          <w:szCs w:val="36"/>
        </w:rPr>
        <w:t>(2.4)</w:t>
      </w:r>
    </w:p>
    <w:p w14:paraId="3F756762" w14:textId="22F1EBCE" w:rsidR="000022B1" w:rsidRDefault="00632B6F" w:rsidP="00ED789D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</w:r>
      <w:r w:rsidR="00CF37D4">
        <w:rPr>
          <w:rFonts w:ascii="Comic Sans MS" w:hAnsi="Comic Sans MS"/>
          <w:sz w:val="32"/>
          <w:szCs w:val="32"/>
        </w:rPr>
        <w:t>Η φιλοσοφία του Πλάτωνα είναι πως υπάρχουν 2 κόσμοι, ο πραγματικός και ο ιδανικός. Στον ιδανικό, όλα είναι τέλεια, αψεγάδιαστα, αλάνθαστα</w:t>
      </w:r>
      <w:r w:rsidR="00B26ECF">
        <w:rPr>
          <w:rFonts w:ascii="Comic Sans MS" w:hAnsi="Comic Sans MS"/>
          <w:sz w:val="32"/>
          <w:szCs w:val="32"/>
        </w:rPr>
        <w:t>. Ο πραγματικός κόσμος, γεμάτος σφάλματα δεν είναι παρά μία σκιά του ιδανικού. Στον ιδανικό τα πράγματα έχουν μία σωστή όψη</w:t>
      </w:r>
      <w:r w:rsidR="00011CD8">
        <w:rPr>
          <w:rFonts w:ascii="Comic Sans MS" w:hAnsi="Comic Sans MS"/>
          <w:sz w:val="32"/>
          <w:szCs w:val="32"/>
        </w:rPr>
        <w:t xml:space="preserve">, αντικειμενικά. Ο μόνος τρόπος να προσεγγίσουμε τον ιδανικό είναι μέσω του «λόγου» γιατί μας πληροφορεί για το τι συμβαίνει εκεί. Το μοντέλο του Πλάτωνα έγινε ευρέως αποδεκτό και μη </w:t>
      </w:r>
      <w:r w:rsidR="000022B1">
        <w:rPr>
          <w:rFonts w:ascii="Comic Sans MS" w:hAnsi="Comic Sans MS"/>
          <w:sz w:val="32"/>
          <w:szCs w:val="32"/>
        </w:rPr>
        <w:t>αμφισβητήσιμο για 3 λόγους:</w:t>
      </w:r>
    </w:p>
    <w:p w14:paraId="35F010EF" w14:textId="5FC0DE96" w:rsidR="000022B1" w:rsidRDefault="00D02221" w:rsidP="000022B1">
      <w:pPr>
        <w:pStyle w:val="a3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Επιβεβαιώνει την επιτυχία της γεωμετρίας.</w:t>
      </w:r>
    </w:p>
    <w:p w14:paraId="739C4AAE" w14:textId="77777777" w:rsidR="008D2C26" w:rsidRDefault="00D02221" w:rsidP="008D2C26">
      <w:pPr>
        <w:pStyle w:val="a3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Διορθώνει το μοντέλο των Πυθαγορείων</w:t>
      </w:r>
      <w:r w:rsidR="00AA6377">
        <w:rPr>
          <w:rFonts w:ascii="Comic Sans MS" w:hAnsi="Comic Sans MS"/>
          <w:sz w:val="32"/>
          <w:szCs w:val="32"/>
        </w:rPr>
        <w:t>.</w:t>
      </w:r>
    </w:p>
    <w:p w14:paraId="3DC5458C" w14:textId="03F1F04C" w:rsidR="008D2C26" w:rsidRPr="008D2C26" w:rsidRDefault="00AA6377" w:rsidP="008D2C26">
      <w:pPr>
        <w:pStyle w:val="a3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 w:rsidRPr="008D2C26">
        <w:rPr>
          <w:rFonts w:ascii="Comic Sans MS" w:hAnsi="Comic Sans MS"/>
          <w:sz w:val="32"/>
          <w:szCs w:val="32"/>
        </w:rPr>
        <w:t xml:space="preserve">Συμβαδίζει </w:t>
      </w:r>
      <w:r w:rsidR="00C76ED6" w:rsidRPr="008D2C26">
        <w:rPr>
          <w:rFonts w:ascii="Comic Sans MS" w:hAnsi="Comic Sans MS"/>
          <w:sz w:val="32"/>
          <w:szCs w:val="32"/>
        </w:rPr>
        <w:t>με τις θρησκείες.</w:t>
      </w:r>
    </w:p>
    <w:p w14:paraId="0C42761F" w14:textId="02086655" w:rsidR="00C76ED6" w:rsidRDefault="00C76ED6" w:rsidP="008D2C26">
      <w:pPr>
        <w:ind w:firstLine="720"/>
        <w:rPr>
          <w:rFonts w:ascii="Comic Sans MS" w:hAnsi="Comic Sans MS"/>
          <w:sz w:val="32"/>
          <w:szCs w:val="32"/>
        </w:rPr>
      </w:pPr>
      <w:r w:rsidRPr="008D2C26">
        <w:rPr>
          <w:rFonts w:ascii="Comic Sans MS" w:hAnsi="Comic Sans MS"/>
          <w:sz w:val="32"/>
          <w:szCs w:val="32"/>
        </w:rPr>
        <w:t>Επίσης, λέει πως οι σοφιστές χρησιμοποιούν ένα νοθευμένο «λόγο»</w:t>
      </w:r>
      <w:r w:rsidR="008D2C26" w:rsidRPr="008D2C26">
        <w:rPr>
          <w:rFonts w:ascii="Comic Sans MS" w:hAnsi="Comic Sans MS"/>
          <w:sz w:val="32"/>
          <w:szCs w:val="32"/>
        </w:rPr>
        <w:t xml:space="preserve">, </w:t>
      </w:r>
      <w:r w:rsidR="008D2C26">
        <w:rPr>
          <w:rFonts w:ascii="Comic Sans MS" w:hAnsi="Comic Sans MS"/>
          <w:sz w:val="32"/>
          <w:szCs w:val="32"/>
        </w:rPr>
        <w:t>μια απομίμηση</w:t>
      </w:r>
      <w:r w:rsidR="00427015">
        <w:rPr>
          <w:rFonts w:ascii="Comic Sans MS" w:hAnsi="Comic Sans MS"/>
          <w:sz w:val="32"/>
          <w:szCs w:val="32"/>
        </w:rPr>
        <w:t xml:space="preserve"> του κανονικού γι’ αυτό δεν οδηγούνται στην αλήθεια. Ακόμη, σύμφωνα </w:t>
      </w:r>
      <w:r w:rsidR="00E020EF">
        <w:rPr>
          <w:rFonts w:ascii="Comic Sans MS" w:hAnsi="Comic Sans MS"/>
          <w:sz w:val="32"/>
          <w:szCs w:val="32"/>
        </w:rPr>
        <w:t xml:space="preserve">με τη φιλοσοφία του, τα μαθηματικά αποδεικνύονται για </w:t>
      </w:r>
      <w:r w:rsidR="00E020EF">
        <w:rPr>
          <w:rFonts w:ascii="Comic Sans MS" w:hAnsi="Comic Sans MS"/>
          <w:sz w:val="32"/>
          <w:szCs w:val="32"/>
        </w:rPr>
        <w:lastRenderedPageBreak/>
        <w:t xml:space="preserve">τον ιδανικό κόσμο κα απλά επιβεβαιώνονται στον πραγματικό. Έτσι, </w:t>
      </w:r>
      <w:r w:rsidR="00ED3CC1">
        <w:rPr>
          <w:rFonts w:ascii="Comic Sans MS" w:hAnsi="Comic Sans MS"/>
          <w:sz w:val="32"/>
          <w:szCs w:val="32"/>
        </w:rPr>
        <w:t>οι επιστήμες είχαν θεωρητική αξία και βάλτωσαν για 2 χιλιετίες.</w:t>
      </w:r>
    </w:p>
    <w:p w14:paraId="4663C702" w14:textId="26D283BE" w:rsidR="00ED3CC1" w:rsidRDefault="00ED3CC1" w:rsidP="00ED3CC1">
      <w:pPr>
        <w:rPr>
          <w:rFonts w:ascii="Comic Sans MS" w:hAnsi="Comic Sans MS"/>
          <w:sz w:val="32"/>
          <w:szCs w:val="32"/>
        </w:rPr>
      </w:pPr>
    </w:p>
    <w:p w14:paraId="7514DF98" w14:textId="2DE2F0E0" w:rsidR="00ED3CC1" w:rsidRDefault="00ED3CC1" w:rsidP="00ED3CC1">
      <w:pPr>
        <w:rPr>
          <w:rFonts w:ascii="Comic Sans MS" w:hAnsi="Comic Sans MS"/>
          <w:sz w:val="32"/>
          <w:szCs w:val="32"/>
        </w:rPr>
      </w:pPr>
      <w:r w:rsidRPr="009B06AF">
        <w:rPr>
          <w:rFonts w:ascii="Comic Sans MS" w:hAnsi="Comic Sans MS"/>
          <w:sz w:val="36"/>
          <w:szCs w:val="36"/>
          <w:u w:val="single"/>
        </w:rPr>
        <w:t xml:space="preserve">Πλατωνισμός </w:t>
      </w:r>
      <w:r w:rsidRPr="00624FEE">
        <w:rPr>
          <w:rFonts w:ascii="Comic Sans MS" w:hAnsi="Comic Sans MS"/>
          <w:sz w:val="36"/>
          <w:szCs w:val="36"/>
        </w:rPr>
        <w:t>(2.5)</w:t>
      </w:r>
    </w:p>
    <w:p w14:paraId="763F936B" w14:textId="151A330C" w:rsidR="00ED3CC1" w:rsidRDefault="00ED3CC1" w:rsidP="00ED3CC1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</w:r>
      <w:r w:rsidR="00366936">
        <w:rPr>
          <w:rFonts w:ascii="Comic Sans MS" w:hAnsi="Comic Sans MS"/>
          <w:sz w:val="32"/>
          <w:szCs w:val="32"/>
        </w:rPr>
        <w:t xml:space="preserve">Η </w:t>
      </w:r>
      <w:r w:rsidR="00533984">
        <w:rPr>
          <w:rFonts w:ascii="Comic Sans MS" w:hAnsi="Comic Sans MS"/>
          <w:sz w:val="32"/>
          <w:szCs w:val="32"/>
        </w:rPr>
        <w:t xml:space="preserve">φιλοσοφία του Πλάτωνα μοιάζει ανόητη στις μέρες μας, εκ πρώτης </w:t>
      </w:r>
      <w:r w:rsidR="00DC58FC">
        <w:rPr>
          <w:rFonts w:ascii="Comic Sans MS" w:hAnsi="Comic Sans MS"/>
          <w:sz w:val="32"/>
          <w:szCs w:val="32"/>
        </w:rPr>
        <w:t>όψεως. Εισάγει τους «γενικούς όρους», δηλαδή πως ο όρος «τραπέζι» δεν αναφέρεται σε ένα συγκεκριμένο αντικείμενο</w:t>
      </w:r>
      <w:r w:rsidR="00453D89">
        <w:rPr>
          <w:rFonts w:ascii="Comic Sans MS" w:hAnsi="Comic Sans MS"/>
          <w:sz w:val="32"/>
          <w:szCs w:val="32"/>
        </w:rPr>
        <w:t xml:space="preserve">, αλλά σε είδος αντικειμένων, σε μια «έννοια» που περιγράφει κάτι στον πραγματικό κόσμο. Έτσι και οι νόμοι </w:t>
      </w:r>
      <w:r w:rsidR="003A287F">
        <w:rPr>
          <w:rFonts w:ascii="Comic Sans MS" w:hAnsi="Comic Sans MS"/>
          <w:sz w:val="32"/>
          <w:szCs w:val="32"/>
        </w:rPr>
        <w:t xml:space="preserve">της φυσικής και οι αριθμοί, αποτελούν «έννοιες» - «γεγονότα» και υπάρχουν σε έναν άλλο κόσμο, τον κόσμο των ιδεών. Επίσης, μόνο ο άνθρωπος μπορεί να διαχειριστεί τέτοιες έννοιες. Επιπλέον, οι έννοιες αυτές προϋπάρχουν </w:t>
      </w:r>
      <w:r w:rsidR="00702457">
        <w:rPr>
          <w:rFonts w:ascii="Comic Sans MS" w:hAnsi="Comic Sans MS"/>
          <w:sz w:val="32"/>
          <w:szCs w:val="32"/>
        </w:rPr>
        <w:t>και εμφανίζονται μέσω «γεγονότων» στον πραγματικό κόσμο.</w:t>
      </w:r>
    </w:p>
    <w:p w14:paraId="29251FB7" w14:textId="103E667B" w:rsidR="00702457" w:rsidRDefault="00702457" w:rsidP="00ED3CC1">
      <w:pPr>
        <w:rPr>
          <w:rFonts w:ascii="Comic Sans MS" w:hAnsi="Comic Sans MS"/>
          <w:sz w:val="32"/>
          <w:szCs w:val="32"/>
        </w:rPr>
      </w:pPr>
    </w:p>
    <w:p w14:paraId="44EE3C99" w14:textId="6156C9E6" w:rsidR="00702457" w:rsidRDefault="00702457" w:rsidP="00ED3CC1">
      <w:pPr>
        <w:rPr>
          <w:rFonts w:ascii="Comic Sans MS" w:hAnsi="Comic Sans MS"/>
          <w:sz w:val="32"/>
          <w:szCs w:val="32"/>
        </w:rPr>
      </w:pPr>
      <w:r w:rsidRPr="00702457">
        <w:rPr>
          <w:rFonts w:ascii="Comic Sans MS" w:hAnsi="Comic Sans MS"/>
          <w:sz w:val="36"/>
          <w:szCs w:val="36"/>
          <w:u w:val="single"/>
        </w:rPr>
        <w:t>Ο Αριστοτέλης</w:t>
      </w:r>
      <w:r>
        <w:rPr>
          <w:rFonts w:ascii="Comic Sans MS" w:hAnsi="Comic Sans MS"/>
          <w:sz w:val="32"/>
          <w:szCs w:val="32"/>
        </w:rPr>
        <w:t xml:space="preserve"> </w:t>
      </w:r>
      <w:r w:rsidRPr="00624FEE">
        <w:rPr>
          <w:rFonts w:ascii="Comic Sans MS" w:hAnsi="Comic Sans MS"/>
          <w:sz w:val="36"/>
          <w:szCs w:val="36"/>
        </w:rPr>
        <w:t>(2.6)</w:t>
      </w:r>
    </w:p>
    <w:p w14:paraId="598C5545" w14:textId="58E5BB84" w:rsidR="00702457" w:rsidRDefault="00702457" w:rsidP="00ED3CC1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</w:r>
      <w:r w:rsidR="00624FEE">
        <w:rPr>
          <w:rFonts w:ascii="Comic Sans MS" w:hAnsi="Comic Sans MS"/>
          <w:sz w:val="32"/>
          <w:szCs w:val="32"/>
        </w:rPr>
        <w:t>Στην αντίπερα του Πλάτωνα είναι ο Αριστοτέλης. Απορρίπτει τον κόσμο των ιδεών. Θεωρεί πως ένα εμπειρικό αντικείμενο μπορεί να υπάρχει χωρίς την αντίστοιχη ιδέα</w:t>
      </w:r>
      <w:r w:rsidR="00B84A81">
        <w:rPr>
          <w:rFonts w:ascii="Comic Sans MS" w:hAnsi="Comic Sans MS"/>
          <w:sz w:val="32"/>
          <w:szCs w:val="32"/>
        </w:rPr>
        <w:t>. Τα μαθηματικά είναι αποτέλεσμα αφαιρετικών διαδικασιών και δεν προϋπάρχουν</w:t>
      </w:r>
      <w:r w:rsidR="00F022D4" w:rsidRPr="00F022D4">
        <w:rPr>
          <w:rFonts w:ascii="Comic Sans MS" w:hAnsi="Comic Sans MS"/>
          <w:sz w:val="32"/>
          <w:szCs w:val="32"/>
        </w:rPr>
        <w:t xml:space="preserve">, </w:t>
      </w:r>
      <w:r w:rsidR="005D5664">
        <w:rPr>
          <w:rFonts w:ascii="Comic Sans MS" w:hAnsi="Comic Sans MS"/>
          <w:sz w:val="32"/>
          <w:szCs w:val="32"/>
        </w:rPr>
        <w:t xml:space="preserve">άρα οι αριθμοί δεν είναι οντότητες αλλά πλήθος και προκύπτουν από την </w:t>
      </w:r>
      <w:proofErr w:type="spellStart"/>
      <w:r w:rsidR="005D5664">
        <w:rPr>
          <w:rFonts w:ascii="Comic Sans MS" w:hAnsi="Comic Sans MS"/>
          <w:sz w:val="32"/>
          <w:szCs w:val="32"/>
        </w:rPr>
        <w:t>αντιστοίχηση</w:t>
      </w:r>
      <w:proofErr w:type="spellEnd"/>
      <w:r w:rsidR="005D5664">
        <w:rPr>
          <w:rFonts w:ascii="Comic Sans MS" w:hAnsi="Comic Sans MS"/>
          <w:sz w:val="32"/>
          <w:szCs w:val="32"/>
        </w:rPr>
        <w:t xml:space="preserve"> τους σε υπαρκτά μεγέθη, όπως το μήκος ενός κύκλου. Συνεπώς, ο Αριστοτέλης είναι εμπειριστής</w:t>
      </w:r>
      <w:r w:rsidR="00A40146">
        <w:rPr>
          <w:rFonts w:ascii="Comic Sans MS" w:hAnsi="Comic Sans MS"/>
          <w:sz w:val="32"/>
          <w:szCs w:val="32"/>
        </w:rPr>
        <w:t>, δίνοντας προτεραιότητα στα εμπειρικά αντικείμενα. Θεωρεί πως όλες οι έννοιες δημιουργήθηκαν για να εξηγήσουν τον πραγματικό κόσμο και δεν υπήρχαν από πριν.</w:t>
      </w:r>
    </w:p>
    <w:p w14:paraId="0057A22E" w14:textId="77777777" w:rsidR="00A40146" w:rsidRPr="005D5664" w:rsidRDefault="00A40146" w:rsidP="00ED3CC1">
      <w:pPr>
        <w:rPr>
          <w:rFonts w:ascii="Comic Sans MS" w:hAnsi="Comic Sans MS"/>
          <w:sz w:val="32"/>
          <w:szCs w:val="32"/>
        </w:rPr>
      </w:pPr>
      <w:bookmarkStart w:id="0" w:name="_GoBack"/>
      <w:bookmarkEnd w:id="0"/>
    </w:p>
    <w:sectPr w:rsidR="00A40146" w:rsidRPr="005D5664" w:rsidSect="004638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A1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197436"/>
    <w:multiLevelType w:val="hybridMultilevel"/>
    <w:tmpl w:val="B43E20E0"/>
    <w:lvl w:ilvl="0" w:tplc="4694173C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38"/>
    <w:rsid w:val="000022B1"/>
    <w:rsid w:val="00011CD8"/>
    <w:rsid w:val="000C4CB9"/>
    <w:rsid w:val="00141FDB"/>
    <w:rsid w:val="001919D6"/>
    <w:rsid w:val="001B0791"/>
    <w:rsid w:val="001D5BA8"/>
    <w:rsid w:val="00232A05"/>
    <w:rsid w:val="00267A16"/>
    <w:rsid w:val="002B22FC"/>
    <w:rsid w:val="0030195D"/>
    <w:rsid w:val="00366936"/>
    <w:rsid w:val="00366DD0"/>
    <w:rsid w:val="00391038"/>
    <w:rsid w:val="003A287F"/>
    <w:rsid w:val="00427015"/>
    <w:rsid w:val="00453D89"/>
    <w:rsid w:val="004638CB"/>
    <w:rsid w:val="004A741C"/>
    <w:rsid w:val="00533984"/>
    <w:rsid w:val="00594A2C"/>
    <w:rsid w:val="005D5664"/>
    <w:rsid w:val="00624FEE"/>
    <w:rsid w:val="00632B6F"/>
    <w:rsid w:val="00697ADB"/>
    <w:rsid w:val="00702457"/>
    <w:rsid w:val="00740F4D"/>
    <w:rsid w:val="0079487A"/>
    <w:rsid w:val="008C3076"/>
    <w:rsid w:val="008D2C26"/>
    <w:rsid w:val="00923418"/>
    <w:rsid w:val="00963623"/>
    <w:rsid w:val="00973702"/>
    <w:rsid w:val="009B06AF"/>
    <w:rsid w:val="00A01D1E"/>
    <w:rsid w:val="00A40146"/>
    <w:rsid w:val="00AA6377"/>
    <w:rsid w:val="00B26ECF"/>
    <w:rsid w:val="00B40141"/>
    <w:rsid w:val="00B84A81"/>
    <w:rsid w:val="00C12B1A"/>
    <w:rsid w:val="00C76ED6"/>
    <w:rsid w:val="00CA20B5"/>
    <w:rsid w:val="00CF37D4"/>
    <w:rsid w:val="00D02221"/>
    <w:rsid w:val="00D461EB"/>
    <w:rsid w:val="00D70112"/>
    <w:rsid w:val="00DC58FC"/>
    <w:rsid w:val="00E020EF"/>
    <w:rsid w:val="00E22B9E"/>
    <w:rsid w:val="00ED3CC1"/>
    <w:rsid w:val="00ED789D"/>
    <w:rsid w:val="00F022D4"/>
    <w:rsid w:val="00F12EE1"/>
    <w:rsid w:val="00FC1F58"/>
    <w:rsid w:val="00FC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0F2C7"/>
  <w15:chartTrackingRefBased/>
  <w15:docId w15:val="{229CB738-202B-4E2F-BFB6-907E657A4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34927-4E81-4D4B-87A4-A3221FDD0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667</Words>
  <Characters>3608</Characters>
  <Application>Microsoft Office Word</Application>
  <DocSecurity>0</DocSecurity>
  <Lines>30</Lines>
  <Paragraphs>8</Paragraphs>
  <ScaleCrop>false</ScaleCrop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Tsa</dc:creator>
  <cp:keywords/>
  <dc:description/>
  <cp:lastModifiedBy>Juan Tsa</cp:lastModifiedBy>
  <cp:revision>56</cp:revision>
  <dcterms:created xsi:type="dcterms:W3CDTF">2021-01-10T11:30:00Z</dcterms:created>
  <dcterms:modified xsi:type="dcterms:W3CDTF">2021-01-10T13:00:00Z</dcterms:modified>
</cp:coreProperties>
</file>