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14:ligatures w14:val="standardContextual"/>
        </w:rPr>
        <w:id w:val="1867403268"/>
        <w:docPartObj>
          <w:docPartGallery w:val="Cover Pages"/>
          <w:docPartUnique/>
        </w:docPartObj>
      </w:sdtPr>
      <w:sdtEndPr/>
      <w:sdtContent>
        <w:p w14:paraId="229B30BD" w14:textId="51679426" w:rsidR="00253BB6" w:rsidRPr="00253BB6" w:rsidRDefault="00253BB6" w:rsidP="00253BB6">
          <w:pPr>
            <w:pStyle w:val="NoSpacing"/>
            <w:spacing w:after="240"/>
            <w:jc w:val="center"/>
            <w:rPr>
              <w:rFonts w:asciiTheme="majorHAnsi" w:eastAsiaTheme="minorHAnsi" w:hAnsiTheme="majorHAnsi" w:cstheme="majorHAnsi"/>
              <w:kern w:val="2"/>
              <w:sz w:val="36"/>
              <w:szCs w:val="36"/>
              <w:lang w:val="el-GR"/>
              <w14:ligatures w14:val="standardContextual"/>
            </w:rPr>
          </w:pPr>
          <w:r w:rsidRPr="00253BB6">
            <w:rPr>
              <w:rFonts w:asciiTheme="majorHAnsi" w:hAnsiTheme="majorHAnsi" w:cstheme="majorHAnsi"/>
              <w:noProof/>
              <w:sz w:val="36"/>
              <w:szCs w:val="36"/>
              <w:lang w:val="el-GR"/>
              <w14:ligatures w14:val="standardContextual"/>
            </w:rPr>
            <w:drawing>
              <wp:anchor distT="0" distB="0" distL="114300" distR="114300" simplePos="0" relativeHeight="251658241" behindDoc="0" locked="0" layoutInCell="1" allowOverlap="1" wp14:anchorId="50CC3C41" wp14:editId="32D5D52A">
                <wp:simplePos x="0" y="0"/>
                <wp:positionH relativeFrom="margin">
                  <wp:posOffset>0</wp:posOffset>
                </wp:positionH>
                <wp:positionV relativeFrom="margin">
                  <wp:posOffset>0</wp:posOffset>
                </wp:positionV>
                <wp:extent cx="1699260" cy="1699260"/>
                <wp:effectExtent l="0" t="0" r="0" b="0"/>
                <wp:wrapSquare wrapText="bothSides"/>
                <wp:docPr id="966820328"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20328" name="Picture 2" descr="A black background with a black squar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margin">
                  <wp14:pctWidth>0</wp14:pctWidth>
                </wp14:sizeRelH>
                <wp14:sizeRelV relativeFrom="margin">
                  <wp14:pctHeight>0</wp14:pctHeight>
                </wp14:sizeRelV>
              </wp:anchor>
            </w:drawing>
          </w:r>
          <w:r w:rsidRPr="00253BB6">
            <w:rPr>
              <w:rFonts w:asciiTheme="majorHAnsi" w:eastAsiaTheme="minorHAnsi" w:hAnsiTheme="majorHAnsi" w:cstheme="majorHAnsi"/>
              <w:kern w:val="2"/>
              <w:sz w:val="36"/>
              <w:szCs w:val="36"/>
              <w:lang w:val="el-GR"/>
              <w14:ligatures w14:val="standardContextual"/>
            </w:rPr>
            <w:t>Εθνικό Μετσόβιο Πολυτεχνείο</w:t>
          </w:r>
        </w:p>
        <w:p w14:paraId="05809582" w14:textId="0B54DB23" w:rsidR="00253BB6" w:rsidRPr="00253BB6" w:rsidRDefault="00253BB6" w:rsidP="00253BB6">
          <w:pPr>
            <w:pStyle w:val="NoSpacing"/>
            <w:spacing w:after="240"/>
            <w:jc w:val="center"/>
            <w:rPr>
              <w:rFonts w:asciiTheme="majorHAnsi" w:eastAsiaTheme="minorHAnsi" w:hAnsiTheme="majorHAnsi" w:cstheme="majorHAnsi"/>
              <w:kern w:val="2"/>
              <w:sz w:val="36"/>
              <w:szCs w:val="36"/>
              <w:lang w:val="el-GR"/>
              <w14:ligatures w14:val="standardContextual"/>
            </w:rPr>
          </w:pPr>
          <w:r w:rsidRPr="00253BB6">
            <w:rPr>
              <w:rFonts w:asciiTheme="majorHAnsi" w:eastAsiaTheme="minorHAnsi" w:hAnsiTheme="majorHAnsi" w:cstheme="majorHAnsi"/>
              <w:kern w:val="2"/>
              <w:sz w:val="36"/>
              <w:szCs w:val="36"/>
              <w:lang w:val="el-GR"/>
              <w14:ligatures w14:val="standardContextual"/>
            </w:rPr>
            <w:t>Σχολή Ηλεκτρολόγων Μηχανικών και Μηχανικών Υπολογιστών</w:t>
          </w:r>
        </w:p>
        <w:p w14:paraId="0F2A7DD7" w14:textId="77777777" w:rsidR="00253BB6" w:rsidRPr="00463BBE" w:rsidRDefault="00253BB6" w:rsidP="00253BB6">
          <w:pPr>
            <w:pStyle w:val="NoSpacing"/>
            <w:spacing w:before="1540" w:after="240"/>
            <w:jc w:val="center"/>
            <w:rPr>
              <w:lang w:val="el-GR"/>
            </w:rPr>
          </w:pPr>
        </w:p>
        <w:p w14:paraId="1B665AB7" w14:textId="77777777" w:rsidR="00253BB6" w:rsidRPr="00463BBE" w:rsidRDefault="00253BB6" w:rsidP="00253BB6">
          <w:pPr>
            <w:pStyle w:val="NoSpacing"/>
            <w:spacing w:after="240"/>
            <w:jc w:val="center"/>
            <w:rPr>
              <w:lang w:val="el-GR"/>
            </w:rPr>
          </w:pPr>
        </w:p>
        <w:p w14:paraId="250E5B6B" w14:textId="77777777" w:rsidR="00253BB6" w:rsidRPr="00463BBE" w:rsidRDefault="00253BB6" w:rsidP="00253BB6">
          <w:pPr>
            <w:pStyle w:val="NoSpacing"/>
            <w:spacing w:after="240"/>
            <w:jc w:val="center"/>
            <w:rPr>
              <w:lang w:val="el-GR"/>
            </w:rPr>
          </w:pPr>
        </w:p>
        <w:sdt>
          <w:sdtPr>
            <w:rPr>
              <w:rFonts w:asciiTheme="majorHAnsi" w:eastAsiaTheme="majorEastAsia" w:hAnsiTheme="majorHAnsi" w:cstheme="majorBidi"/>
              <w:caps/>
              <w:sz w:val="72"/>
              <w:szCs w:val="72"/>
              <w:lang w:val="el-GR"/>
            </w:rPr>
            <w:alias w:val="Τίτλος"/>
            <w:tag w:val=""/>
            <w:id w:val="1735040861"/>
            <w:placeholder>
              <w:docPart w:val="FBDDD2B4F8F84EA5A5F8C031633A939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98086BB" w14:textId="51B92AAA" w:rsidR="00736685" w:rsidRPr="00463BBE" w:rsidRDefault="00463BB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80"/>
                  <w:szCs w:val="80"/>
                  <w:lang w:val="el-GR"/>
                </w:rPr>
              </w:pPr>
              <w:r w:rsidRPr="00463BBE">
                <w:rPr>
                  <w:rFonts w:asciiTheme="majorHAnsi" w:eastAsiaTheme="majorEastAsia" w:hAnsiTheme="majorHAnsi" w:cstheme="majorBidi"/>
                  <w:caps/>
                  <w:sz w:val="72"/>
                  <w:szCs w:val="72"/>
                  <w:lang w:val="el-GR"/>
                </w:rPr>
                <w:t>ΠΙΘΑΝΟΤΗΤΕΣ ΚΑΙ ΣΤΑΤΙΣΤΙΚΗ</w:t>
              </w:r>
            </w:p>
          </w:sdtContent>
        </w:sdt>
        <w:p w14:paraId="386286D3" w14:textId="4CDFB1BF" w:rsidR="00CB1135" w:rsidRPr="00AC2689" w:rsidRDefault="00CD09A8" w:rsidP="00CB1135">
          <w:pPr>
            <w:pStyle w:val="NoSpacing"/>
            <w:jc w:val="center"/>
            <w:rPr>
              <w:sz w:val="28"/>
              <w:szCs w:val="28"/>
              <w:lang w:val="el-GR"/>
            </w:rPr>
          </w:pPr>
          <w:sdt>
            <w:sdtPr>
              <w:rPr>
                <w:sz w:val="32"/>
                <w:szCs w:val="32"/>
              </w:rPr>
              <w:alias w:val="Υπότιτλος"/>
              <w:tag w:val=""/>
              <w:id w:val="328029620"/>
              <w:placeholder>
                <w:docPart w:val="A3D42A9CFBE34332BD734AE46E8008FF"/>
              </w:placeholder>
              <w:dataBinding w:prefixMappings="xmlns:ns0='http://purl.org/dc/elements/1.1/' xmlns:ns1='http://schemas.openxmlformats.org/package/2006/metadata/core-properties' " w:xpath="/ns1:coreProperties[1]/ns0:subject[1]" w:storeItemID="{6C3C8BC8-F283-45AE-878A-BAB7291924A1}"/>
              <w:text/>
            </w:sdtPr>
            <w:sdtEndPr/>
            <w:sdtContent>
              <w:r w:rsidR="00463BBE">
                <w:rPr>
                  <w:sz w:val="32"/>
                  <w:szCs w:val="32"/>
                  <w:lang w:val="el-GR"/>
                </w:rPr>
                <w:t>Λύσεις Θεμάτων</w:t>
              </w:r>
            </w:sdtContent>
          </w:sdt>
          <w:r w:rsidR="00736685" w:rsidRPr="00736685">
            <w:rPr>
              <w:noProof/>
            </w:rPr>
            <mc:AlternateContent>
              <mc:Choice Requires="wps">
                <w:drawing>
                  <wp:anchor distT="0" distB="0" distL="114300" distR="114300" simplePos="0" relativeHeight="251658240" behindDoc="0" locked="0" layoutInCell="1" allowOverlap="1" wp14:anchorId="42C6939E" wp14:editId="14328C3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2540" b="12065"/>
                    <wp:wrapNone/>
                    <wp:docPr id="142" name="Πλαίσιο κειμένου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5BF07" w14:textId="3D70A694" w:rsidR="00736685" w:rsidRPr="004C5342" w:rsidRDefault="00CD09A8">
                                <w:pPr>
                                  <w:pStyle w:val="NoSpacing"/>
                                  <w:jc w:val="center"/>
                                  <w:rPr>
                                    <w:sz w:val="32"/>
                                    <w:szCs w:val="32"/>
                                    <w:lang w:val="el-GR"/>
                                  </w:rPr>
                                </w:pPr>
                                <w:sdt>
                                  <w:sdtPr>
                                    <w:rPr>
                                      <w:sz w:val="32"/>
                                      <w:szCs w:val="32"/>
                                    </w:rPr>
                                    <w:alias w:val="Διεύθυνση"/>
                                    <w:tag w:val=""/>
                                    <w:id w:val="-726379553"/>
                                    <w:dataBinding w:prefixMappings="xmlns:ns0='http://schemas.microsoft.com/office/2006/coverPageProps' " w:xpath="/ns0:CoverPageProperties[1]/ns0:CompanyAddress[1]" w:storeItemID="{55AF091B-3C7A-41E3-B477-F2FDAA23CFDA}"/>
                                    <w:text/>
                                  </w:sdtPr>
                                  <w:sdtEndPr/>
                                  <w:sdtContent>
                                    <w:r w:rsidR="00736685" w:rsidRPr="004C5342">
                                      <w:rPr>
                                        <w:sz w:val="32"/>
                                        <w:szCs w:val="32"/>
                                        <w:lang w:val="el-GR"/>
                                      </w:rPr>
                                      <w:t xml:space="preserve">Ιωάννης </w:t>
                                    </w:r>
                                    <w:r w:rsidR="009E59EB">
                                      <w:rPr>
                                        <w:sz w:val="32"/>
                                        <w:szCs w:val="32"/>
                                        <w:lang w:val="el-GR"/>
                                      </w:rPr>
                                      <w:t xml:space="preserve">(Χουάν) </w:t>
                                    </w:r>
                                    <w:r w:rsidR="00736685" w:rsidRPr="004C5342">
                                      <w:rPr>
                                        <w:sz w:val="32"/>
                                        <w:szCs w:val="32"/>
                                        <w:lang w:val="el-GR"/>
                                      </w:rPr>
                                      <w:t>Τσαντήλας</w:t>
                                    </w:r>
                                  </w:sdtContent>
                                </w:sdt>
                              </w:p>
                              <w:p w14:paraId="36AB5D9C" w14:textId="6732F220" w:rsidR="00AF21D4" w:rsidRDefault="00736685" w:rsidP="00AF21D4">
                                <w:pPr>
                                  <w:pStyle w:val="NoSpacing"/>
                                  <w:jc w:val="center"/>
                                  <w:rPr>
                                    <w:sz w:val="32"/>
                                    <w:szCs w:val="32"/>
                                  </w:rPr>
                                </w:pPr>
                                <w:r w:rsidRPr="004C5342">
                                  <w:rPr>
                                    <w:sz w:val="32"/>
                                    <w:szCs w:val="32"/>
                                    <w:lang w:val="el-GR"/>
                                  </w:rPr>
                                  <w:t>03120883</w:t>
                                </w:r>
                              </w:p>
                              <w:p w14:paraId="4839C2FE" w14:textId="7B682BD2" w:rsidR="00AC2689" w:rsidRPr="000042D4" w:rsidRDefault="00CD09A8" w:rsidP="000042D4">
                                <w:pPr>
                                  <w:pStyle w:val="NoSpacing"/>
                                  <w:jc w:val="center"/>
                                </w:pPr>
                                <w:hyperlink r:id="rId10" w:history="1">
                                  <w:r w:rsidR="000042D4" w:rsidRPr="00AF21D4">
                                    <w:rPr>
                                      <w:rStyle w:val="Hyperlink"/>
                                    </w:rPr>
                                    <w:t>Github-Repo</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C6939E" id="_x0000_t202" coordsize="21600,21600" o:spt="202" path="m,l,21600r21600,l21600,xe">
                    <v:stroke joinstyle="miter"/>
                    <v:path gradientshapeok="t" o:connecttype="rect"/>
                  </v:shapetype>
                  <v:shape id="Πλαίσιο κειμένου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D85BF07" w14:textId="3D70A694" w:rsidR="00736685" w:rsidRPr="004C5342" w:rsidRDefault="00CD09A8">
                          <w:pPr>
                            <w:pStyle w:val="NoSpacing"/>
                            <w:jc w:val="center"/>
                            <w:rPr>
                              <w:sz w:val="32"/>
                              <w:szCs w:val="32"/>
                              <w:lang w:val="el-GR"/>
                            </w:rPr>
                          </w:pPr>
                          <w:sdt>
                            <w:sdtPr>
                              <w:rPr>
                                <w:sz w:val="32"/>
                                <w:szCs w:val="32"/>
                              </w:rPr>
                              <w:alias w:val="Διεύθυνση"/>
                              <w:tag w:val=""/>
                              <w:id w:val="-726379553"/>
                              <w:dataBinding w:prefixMappings="xmlns:ns0='http://schemas.microsoft.com/office/2006/coverPageProps' " w:xpath="/ns0:CoverPageProperties[1]/ns0:CompanyAddress[1]" w:storeItemID="{55AF091B-3C7A-41E3-B477-F2FDAA23CFDA}"/>
                              <w:text/>
                            </w:sdtPr>
                            <w:sdtEndPr/>
                            <w:sdtContent>
                              <w:r w:rsidR="00736685" w:rsidRPr="004C5342">
                                <w:rPr>
                                  <w:sz w:val="32"/>
                                  <w:szCs w:val="32"/>
                                  <w:lang w:val="el-GR"/>
                                </w:rPr>
                                <w:t xml:space="preserve">Ιωάννης </w:t>
                              </w:r>
                              <w:r w:rsidR="009E59EB">
                                <w:rPr>
                                  <w:sz w:val="32"/>
                                  <w:szCs w:val="32"/>
                                  <w:lang w:val="el-GR"/>
                                </w:rPr>
                                <w:t xml:space="preserve">(Χουάν) </w:t>
                              </w:r>
                              <w:r w:rsidR="00736685" w:rsidRPr="004C5342">
                                <w:rPr>
                                  <w:sz w:val="32"/>
                                  <w:szCs w:val="32"/>
                                  <w:lang w:val="el-GR"/>
                                </w:rPr>
                                <w:t>Τσαντήλας</w:t>
                              </w:r>
                            </w:sdtContent>
                          </w:sdt>
                        </w:p>
                        <w:p w14:paraId="36AB5D9C" w14:textId="6732F220" w:rsidR="00AF21D4" w:rsidRDefault="00736685" w:rsidP="00AF21D4">
                          <w:pPr>
                            <w:pStyle w:val="NoSpacing"/>
                            <w:jc w:val="center"/>
                            <w:rPr>
                              <w:sz w:val="32"/>
                              <w:szCs w:val="32"/>
                            </w:rPr>
                          </w:pPr>
                          <w:r w:rsidRPr="004C5342">
                            <w:rPr>
                              <w:sz w:val="32"/>
                              <w:szCs w:val="32"/>
                              <w:lang w:val="el-GR"/>
                            </w:rPr>
                            <w:t>03120883</w:t>
                          </w:r>
                        </w:p>
                        <w:p w14:paraId="4839C2FE" w14:textId="7B682BD2" w:rsidR="00AC2689" w:rsidRPr="000042D4" w:rsidRDefault="00CD09A8" w:rsidP="000042D4">
                          <w:pPr>
                            <w:pStyle w:val="NoSpacing"/>
                            <w:jc w:val="center"/>
                          </w:pPr>
                          <w:hyperlink r:id="rId11" w:history="1">
                            <w:r w:rsidR="000042D4" w:rsidRPr="00AF21D4">
                              <w:rPr>
                                <w:rStyle w:val="Hyperlink"/>
                              </w:rPr>
                              <w:t>Github-Repo</w:t>
                            </w:r>
                          </w:hyperlink>
                        </w:p>
                      </w:txbxContent>
                    </v:textbox>
                    <w10:wrap anchorx="margin" anchory="page"/>
                  </v:shape>
                </w:pict>
              </mc:Fallback>
            </mc:AlternateContent>
          </w:r>
        </w:p>
        <w:p w14:paraId="2B300D1C" w14:textId="331D84F4" w:rsidR="00736685" w:rsidRDefault="00736685">
          <w:pPr>
            <w:rPr>
              <w:lang w:val="el-GR"/>
            </w:rPr>
          </w:pPr>
          <w:r w:rsidRPr="00AC2689">
            <w:rPr>
              <w:lang w:val="el-GR"/>
            </w:rPr>
            <w:br w:type="page"/>
          </w:r>
        </w:p>
      </w:sdtContent>
    </w:sdt>
    <w:p w14:paraId="16EBAB9F" w14:textId="77777777" w:rsidR="00742486" w:rsidRDefault="00742486">
      <w:pPr>
        <w:pStyle w:val="TOCHeading"/>
        <w:rPr>
          <w:rFonts w:asciiTheme="minorHAnsi" w:eastAsiaTheme="minorHAnsi" w:hAnsiTheme="minorHAnsi" w:cstheme="minorBidi"/>
          <w:color w:val="auto"/>
          <w:kern w:val="2"/>
          <w:sz w:val="22"/>
          <w:szCs w:val="22"/>
          <w14:ligatures w14:val="standardContextual"/>
        </w:rPr>
      </w:pPr>
    </w:p>
    <w:p w14:paraId="5EFFCEDA" w14:textId="77777777" w:rsidR="00C31D3C" w:rsidRPr="00C31D3C" w:rsidRDefault="00C31D3C" w:rsidP="00C31D3C">
      <w:pPr>
        <w:rPr>
          <w:lang w:val="el-GR"/>
        </w:rPr>
        <w:sectPr w:rsidR="00C31D3C" w:rsidRPr="00C31D3C" w:rsidSect="006C4F12">
          <w:type w:val="continuous"/>
          <w:pgSz w:w="11906" w:h="16838"/>
          <w:pgMar w:top="1440" w:right="1080" w:bottom="1440" w:left="1080" w:header="708" w:footer="708" w:gutter="0"/>
          <w:pgNumType w:start="0"/>
          <w:cols w:space="708"/>
          <w:titlePg/>
          <w:docGrid w:linePitch="360"/>
        </w:sectPr>
      </w:pPr>
    </w:p>
    <w:sdt>
      <w:sdtPr>
        <w:rPr>
          <w:rFonts w:asciiTheme="minorHAnsi" w:eastAsiaTheme="minorHAnsi" w:hAnsiTheme="minorHAnsi" w:cstheme="minorBidi"/>
          <w:color w:val="auto"/>
          <w:kern w:val="2"/>
          <w:sz w:val="22"/>
          <w:szCs w:val="22"/>
          <w:lang w:val="en-US"/>
          <w14:ligatures w14:val="standardContextual"/>
        </w:rPr>
        <w:id w:val="1470083953"/>
        <w:docPartObj>
          <w:docPartGallery w:val="Table of Contents"/>
          <w:docPartUnique/>
        </w:docPartObj>
      </w:sdtPr>
      <w:sdtEndPr>
        <w:rPr>
          <w:b/>
          <w:bCs/>
          <w:noProof/>
        </w:rPr>
      </w:sdtEndPr>
      <w:sdtContent>
        <w:p w14:paraId="6C410702" w14:textId="43BA5425" w:rsidR="00A64187" w:rsidRPr="00C31D3C" w:rsidRDefault="00A64187">
          <w:pPr>
            <w:pStyle w:val="TOCHeading"/>
            <w:rPr>
              <w:rFonts w:asciiTheme="minorHAnsi" w:eastAsiaTheme="minorHAnsi" w:hAnsiTheme="minorHAnsi" w:cstheme="minorBidi"/>
              <w:color w:val="auto"/>
              <w:kern w:val="2"/>
              <w:sz w:val="22"/>
              <w:szCs w:val="22"/>
              <w14:ligatures w14:val="standardContextual"/>
            </w:rPr>
          </w:pPr>
          <w:r>
            <w:t>Contents</w:t>
          </w:r>
        </w:p>
        <w:p w14:paraId="547C93EE" w14:textId="0F756265" w:rsidR="0086408F" w:rsidRDefault="00A64187">
          <w:pPr>
            <w:pStyle w:val="TOC1"/>
            <w:tabs>
              <w:tab w:val="right" w:leader="dot" w:pos="4508"/>
            </w:tabs>
            <w:rPr>
              <w:rFonts w:eastAsiaTheme="minorEastAsia"/>
              <w:noProof/>
              <w:sz w:val="24"/>
              <w:szCs w:val="24"/>
              <w:lang w:val="el-GR" w:eastAsia="el-GR"/>
            </w:rPr>
          </w:pPr>
          <w:r>
            <w:fldChar w:fldCharType="begin"/>
          </w:r>
          <w:r>
            <w:instrText xml:space="preserve"> TOC \o "1-3" \h \z \u </w:instrText>
          </w:r>
          <w:r>
            <w:fldChar w:fldCharType="separate"/>
          </w:r>
          <w:hyperlink w:anchor="_Toc177917265" w:history="1">
            <w:r w:rsidR="0086408F" w:rsidRPr="005761F4">
              <w:rPr>
                <w:rStyle w:val="Hyperlink"/>
                <w:noProof/>
              </w:rPr>
              <w:t>Πολλαπλής Επιλογής (σκόρπια)</w:t>
            </w:r>
            <w:r w:rsidR="0086408F">
              <w:rPr>
                <w:noProof/>
                <w:webHidden/>
              </w:rPr>
              <w:tab/>
            </w:r>
            <w:r w:rsidR="0086408F">
              <w:rPr>
                <w:noProof/>
                <w:webHidden/>
              </w:rPr>
              <w:fldChar w:fldCharType="begin"/>
            </w:r>
            <w:r w:rsidR="0086408F">
              <w:rPr>
                <w:noProof/>
                <w:webHidden/>
              </w:rPr>
              <w:instrText xml:space="preserve"> PAGEREF _Toc177917265 \h </w:instrText>
            </w:r>
            <w:r w:rsidR="0086408F">
              <w:rPr>
                <w:noProof/>
                <w:webHidden/>
              </w:rPr>
            </w:r>
            <w:r w:rsidR="0086408F">
              <w:rPr>
                <w:noProof/>
                <w:webHidden/>
              </w:rPr>
              <w:fldChar w:fldCharType="separate"/>
            </w:r>
            <w:r w:rsidR="00907241">
              <w:rPr>
                <w:noProof/>
                <w:webHidden/>
              </w:rPr>
              <w:t>1</w:t>
            </w:r>
            <w:r w:rsidR="0086408F">
              <w:rPr>
                <w:noProof/>
                <w:webHidden/>
              </w:rPr>
              <w:fldChar w:fldCharType="end"/>
            </w:r>
          </w:hyperlink>
        </w:p>
        <w:p w14:paraId="4A43F9E9" w14:textId="24978A05" w:rsidR="0086408F" w:rsidRDefault="00CD09A8">
          <w:pPr>
            <w:pStyle w:val="TOC2"/>
            <w:tabs>
              <w:tab w:val="right" w:leader="dot" w:pos="4508"/>
            </w:tabs>
            <w:rPr>
              <w:rFonts w:eastAsiaTheme="minorEastAsia"/>
              <w:noProof/>
              <w:sz w:val="24"/>
              <w:szCs w:val="24"/>
              <w:lang w:val="el-GR" w:eastAsia="el-GR"/>
            </w:rPr>
          </w:pPr>
          <w:hyperlink w:anchor="_Toc177917266" w:history="1">
            <w:r w:rsidR="0086408F" w:rsidRPr="005761F4">
              <w:rPr>
                <w:rStyle w:val="Hyperlink"/>
                <w:noProof/>
              </w:rPr>
              <w:t>Ερώτημα 1</w:t>
            </w:r>
            <w:r w:rsidR="0086408F">
              <w:rPr>
                <w:noProof/>
                <w:webHidden/>
              </w:rPr>
              <w:tab/>
            </w:r>
            <w:r w:rsidR="0086408F">
              <w:rPr>
                <w:noProof/>
                <w:webHidden/>
              </w:rPr>
              <w:fldChar w:fldCharType="begin"/>
            </w:r>
            <w:r w:rsidR="0086408F">
              <w:rPr>
                <w:noProof/>
                <w:webHidden/>
              </w:rPr>
              <w:instrText xml:space="preserve"> PAGEREF _Toc177917266 \h </w:instrText>
            </w:r>
            <w:r w:rsidR="0086408F">
              <w:rPr>
                <w:noProof/>
                <w:webHidden/>
              </w:rPr>
            </w:r>
            <w:r w:rsidR="0086408F">
              <w:rPr>
                <w:noProof/>
                <w:webHidden/>
              </w:rPr>
              <w:fldChar w:fldCharType="separate"/>
            </w:r>
            <w:r w:rsidR="00907241">
              <w:rPr>
                <w:noProof/>
                <w:webHidden/>
              </w:rPr>
              <w:t>1</w:t>
            </w:r>
            <w:r w:rsidR="0086408F">
              <w:rPr>
                <w:noProof/>
                <w:webHidden/>
              </w:rPr>
              <w:fldChar w:fldCharType="end"/>
            </w:r>
          </w:hyperlink>
        </w:p>
        <w:p w14:paraId="2CD7416D" w14:textId="02EF6D22" w:rsidR="0086408F" w:rsidRDefault="00CD09A8">
          <w:pPr>
            <w:pStyle w:val="TOC2"/>
            <w:tabs>
              <w:tab w:val="right" w:leader="dot" w:pos="4508"/>
            </w:tabs>
            <w:rPr>
              <w:rFonts w:eastAsiaTheme="minorEastAsia"/>
              <w:noProof/>
              <w:sz w:val="24"/>
              <w:szCs w:val="24"/>
              <w:lang w:val="el-GR" w:eastAsia="el-GR"/>
            </w:rPr>
          </w:pPr>
          <w:hyperlink w:anchor="_Toc177917267" w:history="1">
            <w:r w:rsidR="0086408F" w:rsidRPr="005761F4">
              <w:rPr>
                <w:rStyle w:val="Hyperlink"/>
                <w:noProof/>
              </w:rPr>
              <w:t>Ερώτημα 2</w:t>
            </w:r>
            <w:r w:rsidR="0086408F">
              <w:rPr>
                <w:noProof/>
                <w:webHidden/>
              </w:rPr>
              <w:tab/>
            </w:r>
            <w:r w:rsidR="0086408F">
              <w:rPr>
                <w:noProof/>
                <w:webHidden/>
              </w:rPr>
              <w:fldChar w:fldCharType="begin"/>
            </w:r>
            <w:r w:rsidR="0086408F">
              <w:rPr>
                <w:noProof/>
                <w:webHidden/>
              </w:rPr>
              <w:instrText xml:space="preserve"> PAGEREF _Toc177917267 \h </w:instrText>
            </w:r>
            <w:r w:rsidR="0086408F">
              <w:rPr>
                <w:noProof/>
                <w:webHidden/>
              </w:rPr>
            </w:r>
            <w:r w:rsidR="0086408F">
              <w:rPr>
                <w:noProof/>
                <w:webHidden/>
              </w:rPr>
              <w:fldChar w:fldCharType="separate"/>
            </w:r>
            <w:r w:rsidR="00907241">
              <w:rPr>
                <w:noProof/>
                <w:webHidden/>
              </w:rPr>
              <w:t>1</w:t>
            </w:r>
            <w:r w:rsidR="0086408F">
              <w:rPr>
                <w:noProof/>
                <w:webHidden/>
              </w:rPr>
              <w:fldChar w:fldCharType="end"/>
            </w:r>
          </w:hyperlink>
        </w:p>
        <w:p w14:paraId="58F5CE02" w14:textId="79C2049C" w:rsidR="0086408F" w:rsidRDefault="00CD09A8">
          <w:pPr>
            <w:pStyle w:val="TOC2"/>
            <w:tabs>
              <w:tab w:val="right" w:leader="dot" w:pos="4508"/>
            </w:tabs>
            <w:rPr>
              <w:rFonts w:eastAsiaTheme="minorEastAsia"/>
              <w:noProof/>
              <w:sz w:val="24"/>
              <w:szCs w:val="24"/>
              <w:lang w:val="el-GR" w:eastAsia="el-GR"/>
            </w:rPr>
          </w:pPr>
          <w:hyperlink w:anchor="_Toc177917268" w:history="1">
            <w:r w:rsidR="0086408F" w:rsidRPr="005761F4">
              <w:rPr>
                <w:rStyle w:val="Hyperlink"/>
                <w:noProof/>
              </w:rPr>
              <w:t>Ερώτημα 3</w:t>
            </w:r>
            <w:r w:rsidR="0086408F">
              <w:rPr>
                <w:noProof/>
                <w:webHidden/>
              </w:rPr>
              <w:tab/>
            </w:r>
            <w:r w:rsidR="0086408F">
              <w:rPr>
                <w:noProof/>
                <w:webHidden/>
              </w:rPr>
              <w:fldChar w:fldCharType="begin"/>
            </w:r>
            <w:r w:rsidR="0086408F">
              <w:rPr>
                <w:noProof/>
                <w:webHidden/>
              </w:rPr>
              <w:instrText xml:space="preserve"> PAGEREF _Toc177917268 \h </w:instrText>
            </w:r>
            <w:r w:rsidR="0086408F">
              <w:rPr>
                <w:noProof/>
                <w:webHidden/>
              </w:rPr>
            </w:r>
            <w:r w:rsidR="0086408F">
              <w:rPr>
                <w:noProof/>
                <w:webHidden/>
              </w:rPr>
              <w:fldChar w:fldCharType="separate"/>
            </w:r>
            <w:r w:rsidR="00907241">
              <w:rPr>
                <w:noProof/>
                <w:webHidden/>
              </w:rPr>
              <w:t>1</w:t>
            </w:r>
            <w:r w:rsidR="0086408F">
              <w:rPr>
                <w:noProof/>
                <w:webHidden/>
              </w:rPr>
              <w:fldChar w:fldCharType="end"/>
            </w:r>
          </w:hyperlink>
        </w:p>
        <w:p w14:paraId="68ED13A4" w14:textId="2D4805A5" w:rsidR="0086408F" w:rsidRDefault="00CD09A8">
          <w:pPr>
            <w:pStyle w:val="TOC2"/>
            <w:tabs>
              <w:tab w:val="right" w:leader="dot" w:pos="4508"/>
            </w:tabs>
            <w:rPr>
              <w:rFonts w:eastAsiaTheme="minorEastAsia"/>
              <w:noProof/>
              <w:sz w:val="24"/>
              <w:szCs w:val="24"/>
              <w:lang w:val="el-GR" w:eastAsia="el-GR"/>
            </w:rPr>
          </w:pPr>
          <w:hyperlink w:anchor="_Toc177917269" w:history="1">
            <w:r w:rsidR="0086408F" w:rsidRPr="005761F4">
              <w:rPr>
                <w:rStyle w:val="Hyperlink"/>
                <w:noProof/>
              </w:rPr>
              <w:t>Ερώτημα 4</w:t>
            </w:r>
            <w:r w:rsidR="0086408F">
              <w:rPr>
                <w:noProof/>
                <w:webHidden/>
              </w:rPr>
              <w:tab/>
            </w:r>
            <w:r w:rsidR="0086408F">
              <w:rPr>
                <w:noProof/>
                <w:webHidden/>
              </w:rPr>
              <w:fldChar w:fldCharType="begin"/>
            </w:r>
            <w:r w:rsidR="0086408F">
              <w:rPr>
                <w:noProof/>
                <w:webHidden/>
              </w:rPr>
              <w:instrText xml:space="preserve"> PAGEREF _Toc177917269 \h </w:instrText>
            </w:r>
            <w:r w:rsidR="0086408F">
              <w:rPr>
                <w:noProof/>
                <w:webHidden/>
              </w:rPr>
            </w:r>
            <w:r w:rsidR="0086408F">
              <w:rPr>
                <w:noProof/>
                <w:webHidden/>
              </w:rPr>
              <w:fldChar w:fldCharType="separate"/>
            </w:r>
            <w:r w:rsidR="00907241">
              <w:rPr>
                <w:noProof/>
                <w:webHidden/>
              </w:rPr>
              <w:t>1</w:t>
            </w:r>
            <w:r w:rsidR="0086408F">
              <w:rPr>
                <w:noProof/>
                <w:webHidden/>
              </w:rPr>
              <w:fldChar w:fldCharType="end"/>
            </w:r>
          </w:hyperlink>
        </w:p>
        <w:p w14:paraId="6A177083" w14:textId="7D1FDE02" w:rsidR="0086408F" w:rsidRDefault="00CD09A8">
          <w:pPr>
            <w:pStyle w:val="TOC2"/>
            <w:tabs>
              <w:tab w:val="right" w:leader="dot" w:pos="4508"/>
            </w:tabs>
            <w:rPr>
              <w:rFonts w:eastAsiaTheme="minorEastAsia"/>
              <w:noProof/>
              <w:sz w:val="24"/>
              <w:szCs w:val="24"/>
              <w:lang w:val="el-GR" w:eastAsia="el-GR"/>
            </w:rPr>
          </w:pPr>
          <w:hyperlink w:anchor="_Toc177917270" w:history="1">
            <w:r w:rsidR="0086408F" w:rsidRPr="005761F4">
              <w:rPr>
                <w:rStyle w:val="Hyperlink"/>
                <w:noProof/>
              </w:rPr>
              <w:t>Ερώτημα 5</w:t>
            </w:r>
            <w:r w:rsidR="0086408F">
              <w:rPr>
                <w:noProof/>
                <w:webHidden/>
              </w:rPr>
              <w:tab/>
            </w:r>
            <w:r w:rsidR="0086408F">
              <w:rPr>
                <w:noProof/>
                <w:webHidden/>
              </w:rPr>
              <w:fldChar w:fldCharType="begin"/>
            </w:r>
            <w:r w:rsidR="0086408F">
              <w:rPr>
                <w:noProof/>
                <w:webHidden/>
              </w:rPr>
              <w:instrText xml:space="preserve"> PAGEREF _Toc177917270 \h </w:instrText>
            </w:r>
            <w:r w:rsidR="0086408F">
              <w:rPr>
                <w:noProof/>
                <w:webHidden/>
              </w:rPr>
            </w:r>
            <w:r w:rsidR="0086408F">
              <w:rPr>
                <w:noProof/>
                <w:webHidden/>
              </w:rPr>
              <w:fldChar w:fldCharType="separate"/>
            </w:r>
            <w:r w:rsidR="00907241">
              <w:rPr>
                <w:noProof/>
                <w:webHidden/>
              </w:rPr>
              <w:t>2</w:t>
            </w:r>
            <w:r w:rsidR="0086408F">
              <w:rPr>
                <w:noProof/>
                <w:webHidden/>
              </w:rPr>
              <w:fldChar w:fldCharType="end"/>
            </w:r>
          </w:hyperlink>
        </w:p>
        <w:p w14:paraId="20444E0C" w14:textId="50FBB1D4" w:rsidR="0086408F" w:rsidRDefault="00CD09A8">
          <w:pPr>
            <w:pStyle w:val="TOC2"/>
            <w:tabs>
              <w:tab w:val="right" w:leader="dot" w:pos="4508"/>
            </w:tabs>
            <w:rPr>
              <w:rFonts w:eastAsiaTheme="minorEastAsia"/>
              <w:noProof/>
              <w:sz w:val="24"/>
              <w:szCs w:val="24"/>
              <w:lang w:val="el-GR" w:eastAsia="el-GR"/>
            </w:rPr>
          </w:pPr>
          <w:hyperlink w:anchor="_Toc177917271" w:history="1">
            <w:r w:rsidR="0086408F" w:rsidRPr="005761F4">
              <w:rPr>
                <w:rStyle w:val="Hyperlink"/>
                <w:noProof/>
              </w:rPr>
              <w:t>Ερώτημα 6</w:t>
            </w:r>
            <w:r w:rsidR="0086408F">
              <w:rPr>
                <w:noProof/>
                <w:webHidden/>
              </w:rPr>
              <w:tab/>
            </w:r>
            <w:r w:rsidR="0086408F">
              <w:rPr>
                <w:noProof/>
                <w:webHidden/>
              </w:rPr>
              <w:fldChar w:fldCharType="begin"/>
            </w:r>
            <w:r w:rsidR="0086408F">
              <w:rPr>
                <w:noProof/>
                <w:webHidden/>
              </w:rPr>
              <w:instrText xml:space="preserve"> PAGEREF _Toc177917271 \h </w:instrText>
            </w:r>
            <w:r w:rsidR="0086408F">
              <w:rPr>
                <w:noProof/>
                <w:webHidden/>
              </w:rPr>
            </w:r>
            <w:r w:rsidR="0086408F">
              <w:rPr>
                <w:noProof/>
                <w:webHidden/>
              </w:rPr>
              <w:fldChar w:fldCharType="separate"/>
            </w:r>
            <w:r w:rsidR="00907241">
              <w:rPr>
                <w:noProof/>
                <w:webHidden/>
              </w:rPr>
              <w:t>2</w:t>
            </w:r>
            <w:r w:rsidR="0086408F">
              <w:rPr>
                <w:noProof/>
                <w:webHidden/>
              </w:rPr>
              <w:fldChar w:fldCharType="end"/>
            </w:r>
          </w:hyperlink>
        </w:p>
        <w:p w14:paraId="7772F0E2" w14:textId="10D71A16" w:rsidR="0086408F" w:rsidRDefault="00CD09A8">
          <w:pPr>
            <w:pStyle w:val="TOC2"/>
            <w:tabs>
              <w:tab w:val="right" w:leader="dot" w:pos="4508"/>
            </w:tabs>
            <w:rPr>
              <w:rFonts w:eastAsiaTheme="minorEastAsia"/>
              <w:noProof/>
              <w:sz w:val="24"/>
              <w:szCs w:val="24"/>
              <w:lang w:val="el-GR" w:eastAsia="el-GR"/>
            </w:rPr>
          </w:pPr>
          <w:hyperlink w:anchor="_Toc177917272" w:history="1">
            <w:r w:rsidR="0086408F" w:rsidRPr="005761F4">
              <w:rPr>
                <w:rStyle w:val="Hyperlink"/>
                <w:noProof/>
              </w:rPr>
              <w:t>Ερώτημα 7</w:t>
            </w:r>
            <w:r w:rsidR="0086408F">
              <w:rPr>
                <w:noProof/>
                <w:webHidden/>
              </w:rPr>
              <w:tab/>
            </w:r>
            <w:r w:rsidR="0086408F">
              <w:rPr>
                <w:noProof/>
                <w:webHidden/>
              </w:rPr>
              <w:fldChar w:fldCharType="begin"/>
            </w:r>
            <w:r w:rsidR="0086408F">
              <w:rPr>
                <w:noProof/>
                <w:webHidden/>
              </w:rPr>
              <w:instrText xml:space="preserve"> PAGEREF _Toc177917272 \h </w:instrText>
            </w:r>
            <w:r w:rsidR="0086408F">
              <w:rPr>
                <w:noProof/>
                <w:webHidden/>
              </w:rPr>
            </w:r>
            <w:r w:rsidR="0086408F">
              <w:rPr>
                <w:noProof/>
                <w:webHidden/>
              </w:rPr>
              <w:fldChar w:fldCharType="separate"/>
            </w:r>
            <w:r w:rsidR="00907241">
              <w:rPr>
                <w:noProof/>
                <w:webHidden/>
              </w:rPr>
              <w:t>2</w:t>
            </w:r>
            <w:r w:rsidR="0086408F">
              <w:rPr>
                <w:noProof/>
                <w:webHidden/>
              </w:rPr>
              <w:fldChar w:fldCharType="end"/>
            </w:r>
          </w:hyperlink>
        </w:p>
        <w:p w14:paraId="0F8FF5BB" w14:textId="3E22ABA7" w:rsidR="0086408F" w:rsidRDefault="00CD09A8">
          <w:pPr>
            <w:pStyle w:val="TOC2"/>
            <w:tabs>
              <w:tab w:val="right" w:leader="dot" w:pos="4508"/>
            </w:tabs>
            <w:rPr>
              <w:rFonts w:eastAsiaTheme="minorEastAsia"/>
              <w:noProof/>
              <w:sz w:val="24"/>
              <w:szCs w:val="24"/>
              <w:lang w:val="el-GR" w:eastAsia="el-GR"/>
            </w:rPr>
          </w:pPr>
          <w:hyperlink w:anchor="_Toc177917273" w:history="1">
            <w:r w:rsidR="0086408F" w:rsidRPr="005761F4">
              <w:rPr>
                <w:rStyle w:val="Hyperlink"/>
                <w:noProof/>
              </w:rPr>
              <w:t>Ερώτημα 8</w:t>
            </w:r>
            <w:r w:rsidR="0086408F">
              <w:rPr>
                <w:noProof/>
                <w:webHidden/>
              </w:rPr>
              <w:tab/>
            </w:r>
            <w:r w:rsidR="0086408F">
              <w:rPr>
                <w:noProof/>
                <w:webHidden/>
              </w:rPr>
              <w:fldChar w:fldCharType="begin"/>
            </w:r>
            <w:r w:rsidR="0086408F">
              <w:rPr>
                <w:noProof/>
                <w:webHidden/>
              </w:rPr>
              <w:instrText xml:space="preserve"> PAGEREF _Toc177917273 \h </w:instrText>
            </w:r>
            <w:r w:rsidR="0086408F">
              <w:rPr>
                <w:noProof/>
                <w:webHidden/>
              </w:rPr>
            </w:r>
            <w:r w:rsidR="0086408F">
              <w:rPr>
                <w:noProof/>
                <w:webHidden/>
              </w:rPr>
              <w:fldChar w:fldCharType="separate"/>
            </w:r>
            <w:r w:rsidR="00907241">
              <w:rPr>
                <w:noProof/>
                <w:webHidden/>
              </w:rPr>
              <w:t>2</w:t>
            </w:r>
            <w:r w:rsidR="0086408F">
              <w:rPr>
                <w:noProof/>
                <w:webHidden/>
              </w:rPr>
              <w:fldChar w:fldCharType="end"/>
            </w:r>
          </w:hyperlink>
        </w:p>
        <w:p w14:paraId="20D2C281" w14:textId="0CBC99DC" w:rsidR="0086408F" w:rsidRDefault="00CD09A8">
          <w:pPr>
            <w:pStyle w:val="TOC2"/>
            <w:tabs>
              <w:tab w:val="right" w:leader="dot" w:pos="4508"/>
            </w:tabs>
            <w:rPr>
              <w:rFonts w:eastAsiaTheme="minorEastAsia"/>
              <w:noProof/>
              <w:sz w:val="24"/>
              <w:szCs w:val="24"/>
              <w:lang w:val="el-GR" w:eastAsia="el-GR"/>
            </w:rPr>
          </w:pPr>
          <w:hyperlink w:anchor="_Toc177917274" w:history="1">
            <w:r w:rsidR="0086408F" w:rsidRPr="005761F4">
              <w:rPr>
                <w:rStyle w:val="Hyperlink"/>
                <w:noProof/>
              </w:rPr>
              <w:t>Ερώτημα 9</w:t>
            </w:r>
            <w:r w:rsidR="0086408F">
              <w:rPr>
                <w:noProof/>
                <w:webHidden/>
              </w:rPr>
              <w:tab/>
            </w:r>
            <w:r w:rsidR="0086408F">
              <w:rPr>
                <w:noProof/>
                <w:webHidden/>
              </w:rPr>
              <w:fldChar w:fldCharType="begin"/>
            </w:r>
            <w:r w:rsidR="0086408F">
              <w:rPr>
                <w:noProof/>
                <w:webHidden/>
              </w:rPr>
              <w:instrText xml:space="preserve"> PAGEREF _Toc177917274 \h </w:instrText>
            </w:r>
            <w:r w:rsidR="0086408F">
              <w:rPr>
                <w:noProof/>
                <w:webHidden/>
              </w:rPr>
            </w:r>
            <w:r w:rsidR="0086408F">
              <w:rPr>
                <w:noProof/>
                <w:webHidden/>
              </w:rPr>
              <w:fldChar w:fldCharType="separate"/>
            </w:r>
            <w:r w:rsidR="00907241">
              <w:rPr>
                <w:noProof/>
                <w:webHidden/>
              </w:rPr>
              <w:t>3</w:t>
            </w:r>
            <w:r w:rsidR="0086408F">
              <w:rPr>
                <w:noProof/>
                <w:webHidden/>
              </w:rPr>
              <w:fldChar w:fldCharType="end"/>
            </w:r>
          </w:hyperlink>
        </w:p>
        <w:p w14:paraId="507C91D9" w14:textId="279CA987" w:rsidR="0086408F" w:rsidRDefault="00CD09A8">
          <w:pPr>
            <w:pStyle w:val="TOC2"/>
            <w:tabs>
              <w:tab w:val="right" w:leader="dot" w:pos="4508"/>
            </w:tabs>
            <w:rPr>
              <w:rFonts w:eastAsiaTheme="minorEastAsia"/>
              <w:noProof/>
              <w:sz w:val="24"/>
              <w:szCs w:val="24"/>
              <w:lang w:val="el-GR" w:eastAsia="el-GR"/>
            </w:rPr>
          </w:pPr>
          <w:hyperlink w:anchor="_Toc177917275" w:history="1">
            <w:r w:rsidR="0086408F" w:rsidRPr="005761F4">
              <w:rPr>
                <w:rStyle w:val="Hyperlink"/>
                <w:noProof/>
              </w:rPr>
              <w:t>Ερώτημα 10</w:t>
            </w:r>
            <w:r w:rsidR="0086408F">
              <w:rPr>
                <w:noProof/>
                <w:webHidden/>
              </w:rPr>
              <w:tab/>
            </w:r>
            <w:r w:rsidR="0086408F">
              <w:rPr>
                <w:noProof/>
                <w:webHidden/>
              </w:rPr>
              <w:fldChar w:fldCharType="begin"/>
            </w:r>
            <w:r w:rsidR="0086408F">
              <w:rPr>
                <w:noProof/>
                <w:webHidden/>
              </w:rPr>
              <w:instrText xml:space="preserve"> PAGEREF _Toc177917275 \h </w:instrText>
            </w:r>
            <w:r w:rsidR="0086408F">
              <w:rPr>
                <w:noProof/>
                <w:webHidden/>
              </w:rPr>
            </w:r>
            <w:r w:rsidR="0086408F">
              <w:rPr>
                <w:noProof/>
                <w:webHidden/>
              </w:rPr>
              <w:fldChar w:fldCharType="separate"/>
            </w:r>
            <w:r w:rsidR="00907241">
              <w:rPr>
                <w:noProof/>
                <w:webHidden/>
              </w:rPr>
              <w:t>3</w:t>
            </w:r>
            <w:r w:rsidR="0086408F">
              <w:rPr>
                <w:noProof/>
                <w:webHidden/>
              </w:rPr>
              <w:fldChar w:fldCharType="end"/>
            </w:r>
          </w:hyperlink>
        </w:p>
        <w:p w14:paraId="55F41A81" w14:textId="3738D890" w:rsidR="0086408F" w:rsidRDefault="00CD09A8">
          <w:pPr>
            <w:pStyle w:val="TOC1"/>
            <w:tabs>
              <w:tab w:val="right" w:leader="dot" w:pos="4508"/>
            </w:tabs>
            <w:rPr>
              <w:rFonts w:eastAsiaTheme="minorEastAsia"/>
              <w:noProof/>
              <w:sz w:val="24"/>
              <w:szCs w:val="24"/>
              <w:lang w:val="el-GR" w:eastAsia="el-GR"/>
            </w:rPr>
          </w:pPr>
          <w:hyperlink w:anchor="_Toc177917276" w:history="1">
            <w:r w:rsidR="0086408F" w:rsidRPr="005761F4">
              <w:rPr>
                <w:rStyle w:val="Hyperlink"/>
                <w:noProof/>
              </w:rPr>
              <w:t>Κανονική 24</w:t>
            </w:r>
            <w:r w:rsidR="0086408F">
              <w:rPr>
                <w:noProof/>
                <w:webHidden/>
              </w:rPr>
              <w:tab/>
            </w:r>
            <w:r w:rsidR="0086408F">
              <w:rPr>
                <w:noProof/>
                <w:webHidden/>
              </w:rPr>
              <w:fldChar w:fldCharType="begin"/>
            </w:r>
            <w:r w:rsidR="0086408F">
              <w:rPr>
                <w:noProof/>
                <w:webHidden/>
              </w:rPr>
              <w:instrText xml:space="preserve"> PAGEREF _Toc177917276 \h </w:instrText>
            </w:r>
            <w:r w:rsidR="0086408F">
              <w:rPr>
                <w:noProof/>
                <w:webHidden/>
              </w:rPr>
            </w:r>
            <w:r w:rsidR="0086408F">
              <w:rPr>
                <w:noProof/>
                <w:webHidden/>
              </w:rPr>
              <w:fldChar w:fldCharType="separate"/>
            </w:r>
            <w:r w:rsidR="00907241">
              <w:rPr>
                <w:noProof/>
                <w:webHidden/>
              </w:rPr>
              <w:t>4</w:t>
            </w:r>
            <w:r w:rsidR="0086408F">
              <w:rPr>
                <w:noProof/>
                <w:webHidden/>
              </w:rPr>
              <w:fldChar w:fldCharType="end"/>
            </w:r>
          </w:hyperlink>
        </w:p>
        <w:p w14:paraId="10A9BD8E" w14:textId="0AB23DFF" w:rsidR="0086408F" w:rsidRDefault="00CD09A8">
          <w:pPr>
            <w:pStyle w:val="TOC2"/>
            <w:tabs>
              <w:tab w:val="right" w:leader="dot" w:pos="4508"/>
            </w:tabs>
            <w:rPr>
              <w:rFonts w:eastAsiaTheme="minorEastAsia"/>
              <w:noProof/>
              <w:sz w:val="24"/>
              <w:szCs w:val="24"/>
              <w:lang w:val="el-GR" w:eastAsia="el-GR"/>
            </w:rPr>
          </w:pPr>
          <w:hyperlink w:anchor="_Toc177917277" w:history="1">
            <w:r w:rsidR="0086408F" w:rsidRPr="005761F4">
              <w:rPr>
                <w:rStyle w:val="Hyperlink"/>
                <w:noProof/>
                <w:lang w:val="el-GR"/>
              </w:rPr>
              <w:t>Πολλαπλής Επιλογής</w:t>
            </w:r>
            <w:r w:rsidR="0086408F">
              <w:rPr>
                <w:noProof/>
                <w:webHidden/>
              </w:rPr>
              <w:tab/>
            </w:r>
            <w:r w:rsidR="0086408F">
              <w:rPr>
                <w:noProof/>
                <w:webHidden/>
              </w:rPr>
              <w:fldChar w:fldCharType="begin"/>
            </w:r>
            <w:r w:rsidR="0086408F">
              <w:rPr>
                <w:noProof/>
                <w:webHidden/>
              </w:rPr>
              <w:instrText xml:space="preserve"> PAGEREF _Toc177917277 \h </w:instrText>
            </w:r>
            <w:r w:rsidR="0086408F">
              <w:rPr>
                <w:noProof/>
                <w:webHidden/>
              </w:rPr>
            </w:r>
            <w:r w:rsidR="0086408F">
              <w:rPr>
                <w:noProof/>
                <w:webHidden/>
              </w:rPr>
              <w:fldChar w:fldCharType="separate"/>
            </w:r>
            <w:r w:rsidR="00907241">
              <w:rPr>
                <w:noProof/>
                <w:webHidden/>
              </w:rPr>
              <w:t>4</w:t>
            </w:r>
            <w:r w:rsidR="0086408F">
              <w:rPr>
                <w:noProof/>
                <w:webHidden/>
              </w:rPr>
              <w:fldChar w:fldCharType="end"/>
            </w:r>
          </w:hyperlink>
        </w:p>
        <w:p w14:paraId="5AD99945" w14:textId="096CC68D" w:rsidR="0086408F" w:rsidRDefault="00CD09A8">
          <w:pPr>
            <w:pStyle w:val="TOC3"/>
            <w:tabs>
              <w:tab w:val="right" w:leader="dot" w:pos="4508"/>
            </w:tabs>
            <w:rPr>
              <w:rFonts w:eastAsiaTheme="minorEastAsia"/>
              <w:noProof/>
              <w:sz w:val="24"/>
              <w:szCs w:val="24"/>
              <w:lang w:val="el-GR" w:eastAsia="el-GR"/>
            </w:rPr>
          </w:pPr>
          <w:hyperlink w:anchor="_Toc177917278" w:history="1">
            <w:r w:rsidR="0086408F" w:rsidRPr="005761F4">
              <w:rPr>
                <w:rStyle w:val="Hyperlink"/>
                <w:noProof/>
                <w:lang w:val="el-GR"/>
              </w:rPr>
              <w:t>Ερώτημα 1</w:t>
            </w:r>
            <w:r w:rsidR="0086408F">
              <w:rPr>
                <w:noProof/>
                <w:webHidden/>
              </w:rPr>
              <w:tab/>
            </w:r>
            <w:r w:rsidR="0086408F">
              <w:rPr>
                <w:noProof/>
                <w:webHidden/>
              </w:rPr>
              <w:fldChar w:fldCharType="begin"/>
            </w:r>
            <w:r w:rsidR="0086408F">
              <w:rPr>
                <w:noProof/>
                <w:webHidden/>
              </w:rPr>
              <w:instrText xml:space="preserve"> PAGEREF _Toc177917278 \h </w:instrText>
            </w:r>
            <w:r w:rsidR="0086408F">
              <w:rPr>
                <w:noProof/>
                <w:webHidden/>
              </w:rPr>
            </w:r>
            <w:r w:rsidR="0086408F">
              <w:rPr>
                <w:noProof/>
                <w:webHidden/>
              </w:rPr>
              <w:fldChar w:fldCharType="separate"/>
            </w:r>
            <w:r w:rsidR="00907241">
              <w:rPr>
                <w:noProof/>
                <w:webHidden/>
              </w:rPr>
              <w:t>4</w:t>
            </w:r>
            <w:r w:rsidR="0086408F">
              <w:rPr>
                <w:noProof/>
                <w:webHidden/>
              </w:rPr>
              <w:fldChar w:fldCharType="end"/>
            </w:r>
          </w:hyperlink>
        </w:p>
        <w:p w14:paraId="68D9DE1B" w14:textId="68DB7194" w:rsidR="0086408F" w:rsidRDefault="00CD09A8">
          <w:pPr>
            <w:pStyle w:val="TOC3"/>
            <w:tabs>
              <w:tab w:val="right" w:leader="dot" w:pos="4508"/>
            </w:tabs>
            <w:rPr>
              <w:rFonts w:eastAsiaTheme="minorEastAsia"/>
              <w:noProof/>
              <w:sz w:val="24"/>
              <w:szCs w:val="24"/>
              <w:lang w:val="el-GR" w:eastAsia="el-GR"/>
            </w:rPr>
          </w:pPr>
          <w:hyperlink w:anchor="_Toc177917279" w:history="1">
            <w:r w:rsidR="0086408F" w:rsidRPr="005761F4">
              <w:rPr>
                <w:rStyle w:val="Hyperlink"/>
                <w:noProof/>
                <w:lang w:val="el-GR"/>
              </w:rPr>
              <w:t>Ερώτημα 2</w:t>
            </w:r>
            <w:r w:rsidR="0086408F">
              <w:rPr>
                <w:noProof/>
                <w:webHidden/>
              </w:rPr>
              <w:tab/>
            </w:r>
            <w:r w:rsidR="0086408F">
              <w:rPr>
                <w:noProof/>
                <w:webHidden/>
              </w:rPr>
              <w:fldChar w:fldCharType="begin"/>
            </w:r>
            <w:r w:rsidR="0086408F">
              <w:rPr>
                <w:noProof/>
                <w:webHidden/>
              </w:rPr>
              <w:instrText xml:space="preserve"> PAGEREF _Toc177917279 \h </w:instrText>
            </w:r>
            <w:r w:rsidR="0086408F">
              <w:rPr>
                <w:noProof/>
                <w:webHidden/>
              </w:rPr>
            </w:r>
            <w:r w:rsidR="0086408F">
              <w:rPr>
                <w:noProof/>
                <w:webHidden/>
              </w:rPr>
              <w:fldChar w:fldCharType="separate"/>
            </w:r>
            <w:r w:rsidR="00907241">
              <w:rPr>
                <w:noProof/>
                <w:webHidden/>
              </w:rPr>
              <w:t>4</w:t>
            </w:r>
            <w:r w:rsidR="0086408F">
              <w:rPr>
                <w:noProof/>
                <w:webHidden/>
              </w:rPr>
              <w:fldChar w:fldCharType="end"/>
            </w:r>
          </w:hyperlink>
        </w:p>
        <w:p w14:paraId="092A9D2F" w14:textId="537D237E" w:rsidR="0086408F" w:rsidRDefault="00CD09A8">
          <w:pPr>
            <w:pStyle w:val="TOC3"/>
            <w:tabs>
              <w:tab w:val="right" w:leader="dot" w:pos="4508"/>
            </w:tabs>
            <w:rPr>
              <w:rFonts w:eastAsiaTheme="minorEastAsia"/>
              <w:noProof/>
              <w:sz w:val="24"/>
              <w:szCs w:val="24"/>
              <w:lang w:val="el-GR" w:eastAsia="el-GR"/>
            </w:rPr>
          </w:pPr>
          <w:hyperlink w:anchor="_Toc177917280" w:history="1">
            <w:r w:rsidR="0086408F" w:rsidRPr="005761F4">
              <w:rPr>
                <w:rStyle w:val="Hyperlink"/>
                <w:noProof/>
                <w:lang w:val="el-GR"/>
              </w:rPr>
              <w:t>Ερώτημα 3</w:t>
            </w:r>
            <w:r w:rsidR="0086408F">
              <w:rPr>
                <w:noProof/>
                <w:webHidden/>
              </w:rPr>
              <w:tab/>
            </w:r>
            <w:r w:rsidR="0086408F">
              <w:rPr>
                <w:noProof/>
                <w:webHidden/>
              </w:rPr>
              <w:fldChar w:fldCharType="begin"/>
            </w:r>
            <w:r w:rsidR="0086408F">
              <w:rPr>
                <w:noProof/>
                <w:webHidden/>
              </w:rPr>
              <w:instrText xml:space="preserve"> PAGEREF _Toc177917280 \h </w:instrText>
            </w:r>
            <w:r w:rsidR="0086408F">
              <w:rPr>
                <w:noProof/>
                <w:webHidden/>
              </w:rPr>
            </w:r>
            <w:r w:rsidR="0086408F">
              <w:rPr>
                <w:noProof/>
                <w:webHidden/>
              </w:rPr>
              <w:fldChar w:fldCharType="separate"/>
            </w:r>
            <w:r w:rsidR="00907241">
              <w:rPr>
                <w:noProof/>
                <w:webHidden/>
              </w:rPr>
              <w:t>5</w:t>
            </w:r>
            <w:r w:rsidR="0086408F">
              <w:rPr>
                <w:noProof/>
                <w:webHidden/>
              </w:rPr>
              <w:fldChar w:fldCharType="end"/>
            </w:r>
          </w:hyperlink>
        </w:p>
        <w:p w14:paraId="42DCD2B7" w14:textId="38B88061" w:rsidR="0086408F" w:rsidRDefault="00CD09A8">
          <w:pPr>
            <w:pStyle w:val="TOC2"/>
            <w:tabs>
              <w:tab w:val="right" w:leader="dot" w:pos="4508"/>
            </w:tabs>
            <w:rPr>
              <w:rFonts w:eastAsiaTheme="minorEastAsia"/>
              <w:noProof/>
              <w:sz w:val="24"/>
              <w:szCs w:val="24"/>
              <w:lang w:val="el-GR" w:eastAsia="el-GR"/>
            </w:rPr>
          </w:pPr>
          <w:hyperlink w:anchor="_Toc177917281" w:history="1">
            <w:r w:rsidR="0086408F" w:rsidRPr="005761F4">
              <w:rPr>
                <w:rStyle w:val="Hyperlink"/>
                <w:noProof/>
                <w:lang w:val="el-GR"/>
              </w:rPr>
              <w:t>Θέμα 1</w:t>
            </w:r>
            <w:r w:rsidR="0086408F">
              <w:rPr>
                <w:noProof/>
                <w:webHidden/>
              </w:rPr>
              <w:tab/>
            </w:r>
            <w:r w:rsidR="0086408F">
              <w:rPr>
                <w:noProof/>
                <w:webHidden/>
              </w:rPr>
              <w:fldChar w:fldCharType="begin"/>
            </w:r>
            <w:r w:rsidR="0086408F">
              <w:rPr>
                <w:noProof/>
                <w:webHidden/>
              </w:rPr>
              <w:instrText xml:space="preserve"> PAGEREF _Toc177917281 \h </w:instrText>
            </w:r>
            <w:r w:rsidR="0086408F">
              <w:rPr>
                <w:noProof/>
                <w:webHidden/>
              </w:rPr>
            </w:r>
            <w:r w:rsidR="0086408F">
              <w:rPr>
                <w:noProof/>
                <w:webHidden/>
              </w:rPr>
              <w:fldChar w:fldCharType="separate"/>
            </w:r>
            <w:r w:rsidR="00907241">
              <w:rPr>
                <w:noProof/>
                <w:webHidden/>
              </w:rPr>
              <w:t>7</w:t>
            </w:r>
            <w:r w:rsidR="0086408F">
              <w:rPr>
                <w:noProof/>
                <w:webHidden/>
              </w:rPr>
              <w:fldChar w:fldCharType="end"/>
            </w:r>
          </w:hyperlink>
        </w:p>
        <w:p w14:paraId="2C8C8AA0" w14:textId="4461DB52" w:rsidR="0086408F" w:rsidRDefault="00CD09A8">
          <w:pPr>
            <w:pStyle w:val="TOC3"/>
            <w:tabs>
              <w:tab w:val="right" w:leader="dot" w:pos="4508"/>
            </w:tabs>
            <w:rPr>
              <w:rFonts w:eastAsiaTheme="minorEastAsia"/>
              <w:noProof/>
              <w:sz w:val="24"/>
              <w:szCs w:val="24"/>
              <w:lang w:val="el-GR" w:eastAsia="el-GR"/>
            </w:rPr>
          </w:pPr>
          <w:hyperlink w:anchor="_Toc177917282" w:history="1">
            <w:r w:rsidR="0086408F" w:rsidRPr="005761F4">
              <w:rPr>
                <w:rStyle w:val="Hyperlink"/>
                <w:noProof/>
                <w:lang w:val="el-GR"/>
              </w:rPr>
              <w:t>Ερώτημα (α)</w:t>
            </w:r>
            <w:r w:rsidR="0086408F">
              <w:rPr>
                <w:noProof/>
                <w:webHidden/>
              </w:rPr>
              <w:tab/>
            </w:r>
            <w:r w:rsidR="0086408F">
              <w:rPr>
                <w:noProof/>
                <w:webHidden/>
              </w:rPr>
              <w:fldChar w:fldCharType="begin"/>
            </w:r>
            <w:r w:rsidR="0086408F">
              <w:rPr>
                <w:noProof/>
                <w:webHidden/>
              </w:rPr>
              <w:instrText xml:space="preserve"> PAGEREF _Toc177917282 \h </w:instrText>
            </w:r>
            <w:r w:rsidR="0086408F">
              <w:rPr>
                <w:noProof/>
                <w:webHidden/>
              </w:rPr>
            </w:r>
            <w:r w:rsidR="0086408F">
              <w:rPr>
                <w:noProof/>
                <w:webHidden/>
              </w:rPr>
              <w:fldChar w:fldCharType="separate"/>
            </w:r>
            <w:r w:rsidR="00907241">
              <w:rPr>
                <w:noProof/>
                <w:webHidden/>
              </w:rPr>
              <w:t>7</w:t>
            </w:r>
            <w:r w:rsidR="0086408F">
              <w:rPr>
                <w:noProof/>
                <w:webHidden/>
              </w:rPr>
              <w:fldChar w:fldCharType="end"/>
            </w:r>
          </w:hyperlink>
        </w:p>
        <w:p w14:paraId="26AEF54B" w14:textId="01840D1B" w:rsidR="0086408F" w:rsidRDefault="00CD09A8">
          <w:pPr>
            <w:pStyle w:val="TOC3"/>
            <w:tabs>
              <w:tab w:val="right" w:leader="dot" w:pos="4508"/>
            </w:tabs>
            <w:rPr>
              <w:rFonts w:eastAsiaTheme="minorEastAsia"/>
              <w:noProof/>
              <w:sz w:val="24"/>
              <w:szCs w:val="24"/>
              <w:lang w:val="el-GR" w:eastAsia="el-GR"/>
            </w:rPr>
          </w:pPr>
          <w:hyperlink w:anchor="_Toc177917283" w:history="1">
            <w:r w:rsidR="0086408F" w:rsidRPr="005761F4">
              <w:rPr>
                <w:rStyle w:val="Hyperlink"/>
                <w:noProof/>
                <w:lang w:val="el-GR"/>
              </w:rPr>
              <w:t>Ερώτημα (β)</w:t>
            </w:r>
            <w:r w:rsidR="0086408F">
              <w:rPr>
                <w:noProof/>
                <w:webHidden/>
              </w:rPr>
              <w:tab/>
            </w:r>
            <w:r w:rsidR="0086408F">
              <w:rPr>
                <w:noProof/>
                <w:webHidden/>
              </w:rPr>
              <w:fldChar w:fldCharType="begin"/>
            </w:r>
            <w:r w:rsidR="0086408F">
              <w:rPr>
                <w:noProof/>
                <w:webHidden/>
              </w:rPr>
              <w:instrText xml:space="preserve"> PAGEREF _Toc177917283 \h </w:instrText>
            </w:r>
            <w:r w:rsidR="0086408F">
              <w:rPr>
                <w:noProof/>
                <w:webHidden/>
              </w:rPr>
            </w:r>
            <w:r w:rsidR="0086408F">
              <w:rPr>
                <w:noProof/>
                <w:webHidden/>
              </w:rPr>
              <w:fldChar w:fldCharType="separate"/>
            </w:r>
            <w:r w:rsidR="00907241">
              <w:rPr>
                <w:noProof/>
                <w:webHidden/>
              </w:rPr>
              <w:t>7</w:t>
            </w:r>
            <w:r w:rsidR="0086408F">
              <w:rPr>
                <w:noProof/>
                <w:webHidden/>
              </w:rPr>
              <w:fldChar w:fldCharType="end"/>
            </w:r>
          </w:hyperlink>
        </w:p>
        <w:p w14:paraId="2104F792" w14:textId="4E2A560E" w:rsidR="0086408F" w:rsidRDefault="00CD09A8">
          <w:pPr>
            <w:pStyle w:val="TOC3"/>
            <w:tabs>
              <w:tab w:val="right" w:leader="dot" w:pos="4508"/>
            </w:tabs>
            <w:rPr>
              <w:rFonts w:eastAsiaTheme="minorEastAsia"/>
              <w:noProof/>
              <w:sz w:val="24"/>
              <w:szCs w:val="24"/>
              <w:lang w:val="el-GR" w:eastAsia="el-GR"/>
            </w:rPr>
          </w:pPr>
          <w:hyperlink w:anchor="_Toc177917284" w:history="1">
            <w:r w:rsidR="0086408F" w:rsidRPr="005761F4">
              <w:rPr>
                <w:rStyle w:val="Hyperlink"/>
                <w:noProof/>
                <w:lang w:val="el-GR"/>
              </w:rPr>
              <w:t>Ερώτημα (γ)</w:t>
            </w:r>
            <w:r w:rsidR="0086408F">
              <w:rPr>
                <w:noProof/>
                <w:webHidden/>
              </w:rPr>
              <w:tab/>
            </w:r>
            <w:r w:rsidR="0086408F">
              <w:rPr>
                <w:noProof/>
                <w:webHidden/>
              </w:rPr>
              <w:fldChar w:fldCharType="begin"/>
            </w:r>
            <w:r w:rsidR="0086408F">
              <w:rPr>
                <w:noProof/>
                <w:webHidden/>
              </w:rPr>
              <w:instrText xml:space="preserve"> PAGEREF _Toc177917284 \h </w:instrText>
            </w:r>
            <w:r w:rsidR="0086408F">
              <w:rPr>
                <w:noProof/>
                <w:webHidden/>
              </w:rPr>
            </w:r>
            <w:r w:rsidR="0086408F">
              <w:rPr>
                <w:noProof/>
                <w:webHidden/>
              </w:rPr>
              <w:fldChar w:fldCharType="separate"/>
            </w:r>
            <w:r w:rsidR="00907241">
              <w:rPr>
                <w:noProof/>
                <w:webHidden/>
              </w:rPr>
              <w:t>7</w:t>
            </w:r>
            <w:r w:rsidR="0086408F">
              <w:rPr>
                <w:noProof/>
                <w:webHidden/>
              </w:rPr>
              <w:fldChar w:fldCharType="end"/>
            </w:r>
          </w:hyperlink>
        </w:p>
        <w:p w14:paraId="569A4DCA" w14:textId="71686FBA" w:rsidR="0086408F" w:rsidRDefault="00CD09A8">
          <w:pPr>
            <w:pStyle w:val="TOC2"/>
            <w:tabs>
              <w:tab w:val="right" w:leader="dot" w:pos="4508"/>
            </w:tabs>
            <w:rPr>
              <w:rFonts w:eastAsiaTheme="minorEastAsia"/>
              <w:noProof/>
              <w:sz w:val="24"/>
              <w:szCs w:val="24"/>
              <w:lang w:val="el-GR" w:eastAsia="el-GR"/>
            </w:rPr>
          </w:pPr>
          <w:hyperlink w:anchor="_Toc177917285" w:history="1">
            <w:r w:rsidR="0086408F" w:rsidRPr="005761F4">
              <w:rPr>
                <w:rStyle w:val="Hyperlink"/>
                <w:noProof/>
                <w:lang w:val="el-GR"/>
              </w:rPr>
              <w:t>Θέμα 2</w:t>
            </w:r>
            <w:r w:rsidR="0086408F">
              <w:rPr>
                <w:noProof/>
                <w:webHidden/>
              </w:rPr>
              <w:tab/>
            </w:r>
            <w:r w:rsidR="0086408F">
              <w:rPr>
                <w:noProof/>
                <w:webHidden/>
              </w:rPr>
              <w:fldChar w:fldCharType="begin"/>
            </w:r>
            <w:r w:rsidR="0086408F">
              <w:rPr>
                <w:noProof/>
                <w:webHidden/>
              </w:rPr>
              <w:instrText xml:space="preserve"> PAGEREF _Toc177917285 \h </w:instrText>
            </w:r>
            <w:r w:rsidR="0086408F">
              <w:rPr>
                <w:noProof/>
                <w:webHidden/>
              </w:rPr>
            </w:r>
            <w:r w:rsidR="0086408F">
              <w:rPr>
                <w:noProof/>
                <w:webHidden/>
              </w:rPr>
              <w:fldChar w:fldCharType="separate"/>
            </w:r>
            <w:r w:rsidR="00907241">
              <w:rPr>
                <w:noProof/>
                <w:webHidden/>
              </w:rPr>
              <w:t>8</w:t>
            </w:r>
            <w:r w:rsidR="0086408F">
              <w:rPr>
                <w:noProof/>
                <w:webHidden/>
              </w:rPr>
              <w:fldChar w:fldCharType="end"/>
            </w:r>
          </w:hyperlink>
        </w:p>
        <w:p w14:paraId="78A72F99" w14:textId="7BCE389D" w:rsidR="0086408F" w:rsidRDefault="00CD09A8">
          <w:pPr>
            <w:pStyle w:val="TOC3"/>
            <w:tabs>
              <w:tab w:val="right" w:leader="dot" w:pos="4508"/>
            </w:tabs>
            <w:rPr>
              <w:rFonts w:eastAsiaTheme="minorEastAsia"/>
              <w:noProof/>
              <w:sz w:val="24"/>
              <w:szCs w:val="24"/>
              <w:lang w:val="el-GR" w:eastAsia="el-GR"/>
            </w:rPr>
          </w:pPr>
          <w:hyperlink w:anchor="_Toc177917286" w:history="1">
            <w:r w:rsidR="0086408F" w:rsidRPr="005761F4">
              <w:rPr>
                <w:rStyle w:val="Hyperlink"/>
                <w:noProof/>
                <w:lang w:val="el-GR"/>
              </w:rPr>
              <w:t>Ερώτημα (α)</w:t>
            </w:r>
            <w:r w:rsidR="0086408F">
              <w:rPr>
                <w:noProof/>
                <w:webHidden/>
              </w:rPr>
              <w:tab/>
            </w:r>
            <w:r w:rsidR="0086408F">
              <w:rPr>
                <w:noProof/>
                <w:webHidden/>
              </w:rPr>
              <w:fldChar w:fldCharType="begin"/>
            </w:r>
            <w:r w:rsidR="0086408F">
              <w:rPr>
                <w:noProof/>
                <w:webHidden/>
              </w:rPr>
              <w:instrText xml:space="preserve"> PAGEREF _Toc177917286 \h </w:instrText>
            </w:r>
            <w:r w:rsidR="0086408F">
              <w:rPr>
                <w:noProof/>
                <w:webHidden/>
              </w:rPr>
            </w:r>
            <w:r w:rsidR="0086408F">
              <w:rPr>
                <w:noProof/>
                <w:webHidden/>
              </w:rPr>
              <w:fldChar w:fldCharType="separate"/>
            </w:r>
            <w:r w:rsidR="00907241">
              <w:rPr>
                <w:noProof/>
                <w:webHidden/>
              </w:rPr>
              <w:t>8</w:t>
            </w:r>
            <w:r w:rsidR="0086408F">
              <w:rPr>
                <w:noProof/>
                <w:webHidden/>
              </w:rPr>
              <w:fldChar w:fldCharType="end"/>
            </w:r>
          </w:hyperlink>
        </w:p>
        <w:p w14:paraId="40D9EC08" w14:textId="1DEF2CC5" w:rsidR="0086408F" w:rsidRDefault="00CD09A8">
          <w:pPr>
            <w:pStyle w:val="TOC3"/>
            <w:tabs>
              <w:tab w:val="right" w:leader="dot" w:pos="4508"/>
            </w:tabs>
            <w:rPr>
              <w:rFonts w:eastAsiaTheme="minorEastAsia"/>
              <w:noProof/>
              <w:sz w:val="24"/>
              <w:szCs w:val="24"/>
              <w:lang w:val="el-GR" w:eastAsia="el-GR"/>
            </w:rPr>
          </w:pPr>
          <w:hyperlink w:anchor="_Toc177917287" w:history="1">
            <w:r w:rsidR="0086408F" w:rsidRPr="005761F4">
              <w:rPr>
                <w:rStyle w:val="Hyperlink"/>
                <w:noProof/>
                <w:lang w:val="el-GR"/>
              </w:rPr>
              <w:t>Ερώτημα (β)</w:t>
            </w:r>
            <w:r w:rsidR="0086408F">
              <w:rPr>
                <w:noProof/>
                <w:webHidden/>
              </w:rPr>
              <w:tab/>
            </w:r>
            <w:r w:rsidR="0086408F">
              <w:rPr>
                <w:noProof/>
                <w:webHidden/>
              </w:rPr>
              <w:fldChar w:fldCharType="begin"/>
            </w:r>
            <w:r w:rsidR="0086408F">
              <w:rPr>
                <w:noProof/>
                <w:webHidden/>
              </w:rPr>
              <w:instrText xml:space="preserve"> PAGEREF _Toc177917287 \h </w:instrText>
            </w:r>
            <w:r w:rsidR="0086408F">
              <w:rPr>
                <w:noProof/>
                <w:webHidden/>
              </w:rPr>
            </w:r>
            <w:r w:rsidR="0086408F">
              <w:rPr>
                <w:noProof/>
                <w:webHidden/>
              </w:rPr>
              <w:fldChar w:fldCharType="separate"/>
            </w:r>
            <w:r w:rsidR="00907241">
              <w:rPr>
                <w:noProof/>
                <w:webHidden/>
              </w:rPr>
              <w:t>8</w:t>
            </w:r>
            <w:r w:rsidR="0086408F">
              <w:rPr>
                <w:noProof/>
                <w:webHidden/>
              </w:rPr>
              <w:fldChar w:fldCharType="end"/>
            </w:r>
          </w:hyperlink>
        </w:p>
        <w:p w14:paraId="0340B4AB" w14:textId="2AA7248D" w:rsidR="0086408F" w:rsidRDefault="00CD09A8">
          <w:pPr>
            <w:pStyle w:val="TOC3"/>
            <w:tabs>
              <w:tab w:val="right" w:leader="dot" w:pos="4508"/>
            </w:tabs>
            <w:rPr>
              <w:rFonts w:eastAsiaTheme="minorEastAsia"/>
              <w:noProof/>
              <w:sz w:val="24"/>
              <w:szCs w:val="24"/>
              <w:lang w:val="el-GR" w:eastAsia="el-GR"/>
            </w:rPr>
          </w:pPr>
          <w:hyperlink w:anchor="_Toc177917288" w:history="1">
            <w:r w:rsidR="0086408F" w:rsidRPr="005761F4">
              <w:rPr>
                <w:rStyle w:val="Hyperlink"/>
                <w:noProof/>
                <w:lang w:val="el-GR"/>
              </w:rPr>
              <w:t>Ερώτημα (γ)</w:t>
            </w:r>
            <w:r w:rsidR="0086408F">
              <w:rPr>
                <w:noProof/>
                <w:webHidden/>
              </w:rPr>
              <w:tab/>
            </w:r>
            <w:r w:rsidR="0086408F">
              <w:rPr>
                <w:noProof/>
                <w:webHidden/>
              </w:rPr>
              <w:fldChar w:fldCharType="begin"/>
            </w:r>
            <w:r w:rsidR="0086408F">
              <w:rPr>
                <w:noProof/>
                <w:webHidden/>
              </w:rPr>
              <w:instrText xml:space="preserve"> PAGEREF _Toc177917288 \h </w:instrText>
            </w:r>
            <w:r w:rsidR="0086408F">
              <w:rPr>
                <w:noProof/>
                <w:webHidden/>
              </w:rPr>
            </w:r>
            <w:r w:rsidR="0086408F">
              <w:rPr>
                <w:noProof/>
                <w:webHidden/>
              </w:rPr>
              <w:fldChar w:fldCharType="separate"/>
            </w:r>
            <w:r w:rsidR="00907241">
              <w:rPr>
                <w:noProof/>
                <w:webHidden/>
              </w:rPr>
              <w:t>8</w:t>
            </w:r>
            <w:r w:rsidR="0086408F">
              <w:rPr>
                <w:noProof/>
                <w:webHidden/>
              </w:rPr>
              <w:fldChar w:fldCharType="end"/>
            </w:r>
          </w:hyperlink>
        </w:p>
        <w:p w14:paraId="645FBBB7" w14:textId="3EBDFE67" w:rsidR="0086408F" w:rsidRDefault="00CD09A8">
          <w:pPr>
            <w:pStyle w:val="TOC3"/>
            <w:tabs>
              <w:tab w:val="right" w:leader="dot" w:pos="4508"/>
            </w:tabs>
            <w:rPr>
              <w:rFonts w:eastAsiaTheme="minorEastAsia"/>
              <w:noProof/>
              <w:sz w:val="24"/>
              <w:szCs w:val="24"/>
              <w:lang w:val="el-GR" w:eastAsia="el-GR"/>
            </w:rPr>
          </w:pPr>
          <w:hyperlink w:anchor="_Toc177917289" w:history="1">
            <w:r w:rsidR="0086408F" w:rsidRPr="005761F4">
              <w:rPr>
                <w:rStyle w:val="Hyperlink"/>
                <w:noProof/>
                <w:lang w:val="el-GR"/>
              </w:rPr>
              <w:t>Ερώτημα (δ)</w:t>
            </w:r>
            <w:r w:rsidR="0086408F">
              <w:rPr>
                <w:noProof/>
                <w:webHidden/>
              </w:rPr>
              <w:tab/>
            </w:r>
            <w:r w:rsidR="0086408F">
              <w:rPr>
                <w:noProof/>
                <w:webHidden/>
              </w:rPr>
              <w:fldChar w:fldCharType="begin"/>
            </w:r>
            <w:r w:rsidR="0086408F">
              <w:rPr>
                <w:noProof/>
                <w:webHidden/>
              </w:rPr>
              <w:instrText xml:space="preserve"> PAGEREF _Toc177917289 \h </w:instrText>
            </w:r>
            <w:r w:rsidR="0086408F">
              <w:rPr>
                <w:noProof/>
                <w:webHidden/>
              </w:rPr>
            </w:r>
            <w:r w:rsidR="0086408F">
              <w:rPr>
                <w:noProof/>
                <w:webHidden/>
              </w:rPr>
              <w:fldChar w:fldCharType="separate"/>
            </w:r>
            <w:r w:rsidR="00907241">
              <w:rPr>
                <w:noProof/>
                <w:webHidden/>
              </w:rPr>
              <w:t>9</w:t>
            </w:r>
            <w:r w:rsidR="0086408F">
              <w:rPr>
                <w:noProof/>
                <w:webHidden/>
              </w:rPr>
              <w:fldChar w:fldCharType="end"/>
            </w:r>
          </w:hyperlink>
        </w:p>
        <w:p w14:paraId="47B15325" w14:textId="2E33C7B0" w:rsidR="0086408F" w:rsidRDefault="00CD09A8">
          <w:pPr>
            <w:pStyle w:val="TOC3"/>
            <w:tabs>
              <w:tab w:val="right" w:leader="dot" w:pos="4508"/>
            </w:tabs>
            <w:rPr>
              <w:rFonts w:eastAsiaTheme="minorEastAsia"/>
              <w:noProof/>
              <w:sz w:val="24"/>
              <w:szCs w:val="24"/>
              <w:lang w:val="el-GR" w:eastAsia="el-GR"/>
            </w:rPr>
          </w:pPr>
          <w:hyperlink w:anchor="_Toc177917290" w:history="1">
            <w:r w:rsidR="0086408F" w:rsidRPr="005761F4">
              <w:rPr>
                <w:rStyle w:val="Hyperlink"/>
                <w:noProof/>
                <w:lang w:val="el-GR"/>
              </w:rPr>
              <w:t>Ερώτημα (ε)</w:t>
            </w:r>
            <w:r w:rsidR="0086408F">
              <w:rPr>
                <w:noProof/>
                <w:webHidden/>
              </w:rPr>
              <w:tab/>
            </w:r>
            <w:r w:rsidR="0086408F">
              <w:rPr>
                <w:noProof/>
                <w:webHidden/>
              </w:rPr>
              <w:fldChar w:fldCharType="begin"/>
            </w:r>
            <w:r w:rsidR="0086408F">
              <w:rPr>
                <w:noProof/>
                <w:webHidden/>
              </w:rPr>
              <w:instrText xml:space="preserve"> PAGEREF _Toc177917290 \h </w:instrText>
            </w:r>
            <w:r w:rsidR="0086408F">
              <w:rPr>
                <w:noProof/>
                <w:webHidden/>
              </w:rPr>
            </w:r>
            <w:r w:rsidR="0086408F">
              <w:rPr>
                <w:noProof/>
                <w:webHidden/>
              </w:rPr>
              <w:fldChar w:fldCharType="separate"/>
            </w:r>
            <w:r w:rsidR="00907241">
              <w:rPr>
                <w:noProof/>
                <w:webHidden/>
              </w:rPr>
              <w:t>9</w:t>
            </w:r>
            <w:r w:rsidR="0086408F">
              <w:rPr>
                <w:noProof/>
                <w:webHidden/>
              </w:rPr>
              <w:fldChar w:fldCharType="end"/>
            </w:r>
          </w:hyperlink>
        </w:p>
        <w:p w14:paraId="78CF7FFD" w14:textId="431F673A" w:rsidR="0086408F" w:rsidRDefault="00CD09A8">
          <w:pPr>
            <w:pStyle w:val="TOC3"/>
            <w:tabs>
              <w:tab w:val="right" w:leader="dot" w:pos="4508"/>
            </w:tabs>
            <w:rPr>
              <w:rFonts w:eastAsiaTheme="minorEastAsia"/>
              <w:noProof/>
              <w:sz w:val="24"/>
              <w:szCs w:val="24"/>
              <w:lang w:val="el-GR" w:eastAsia="el-GR"/>
            </w:rPr>
          </w:pPr>
          <w:hyperlink w:anchor="_Toc177917291" w:history="1">
            <w:r w:rsidR="0086408F" w:rsidRPr="005761F4">
              <w:rPr>
                <w:rStyle w:val="Hyperlink"/>
                <w:noProof/>
                <w:lang w:val="el-GR"/>
              </w:rPr>
              <w:t>Ερώτημα (στ)</w:t>
            </w:r>
            <w:r w:rsidR="0086408F">
              <w:rPr>
                <w:noProof/>
                <w:webHidden/>
              </w:rPr>
              <w:tab/>
            </w:r>
            <w:r w:rsidR="0086408F">
              <w:rPr>
                <w:noProof/>
                <w:webHidden/>
              </w:rPr>
              <w:fldChar w:fldCharType="begin"/>
            </w:r>
            <w:r w:rsidR="0086408F">
              <w:rPr>
                <w:noProof/>
                <w:webHidden/>
              </w:rPr>
              <w:instrText xml:space="preserve"> PAGEREF _Toc177917291 \h </w:instrText>
            </w:r>
            <w:r w:rsidR="0086408F">
              <w:rPr>
                <w:noProof/>
                <w:webHidden/>
              </w:rPr>
            </w:r>
            <w:r w:rsidR="0086408F">
              <w:rPr>
                <w:noProof/>
                <w:webHidden/>
              </w:rPr>
              <w:fldChar w:fldCharType="separate"/>
            </w:r>
            <w:r w:rsidR="00907241">
              <w:rPr>
                <w:noProof/>
                <w:webHidden/>
              </w:rPr>
              <w:t>9</w:t>
            </w:r>
            <w:r w:rsidR="0086408F">
              <w:rPr>
                <w:noProof/>
                <w:webHidden/>
              </w:rPr>
              <w:fldChar w:fldCharType="end"/>
            </w:r>
          </w:hyperlink>
        </w:p>
        <w:p w14:paraId="4B6E0D0A" w14:textId="5E43538F" w:rsidR="0086408F" w:rsidRDefault="00CD09A8">
          <w:pPr>
            <w:pStyle w:val="TOC3"/>
            <w:tabs>
              <w:tab w:val="right" w:leader="dot" w:pos="4508"/>
            </w:tabs>
            <w:rPr>
              <w:rFonts w:eastAsiaTheme="minorEastAsia"/>
              <w:noProof/>
              <w:sz w:val="24"/>
              <w:szCs w:val="24"/>
              <w:lang w:val="el-GR" w:eastAsia="el-GR"/>
            </w:rPr>
          </w:pPr>
          <w:hyperlink w:anchor="_Toc177917292" w:history="1">
            <w:r w:rsidR="0086408F" w:rsidRPr="005761F4">
              <w:rPr>
                <w:rStyle w:val="Hyperlink"/>
                <w:noProof/>
                <w:lang w:val="el-GR"/>
              </w:rPr>
              <w:t>Ερώτημα (ζ)</w:t>
            </w:r>
            <w:r w:rsidR="0086408F">
              <w:rPr>
                <w:noProof/>
                <w:webHidden/>
              </w:rPr>
              <w:tab/>
            </w:r>
            <w:r w:rsidR="0086408F">
              <w:rPr>
                <w:noProof/>
                <w:webHidden/>
              </w:rPr>
              <w:fldChar w:fldCharType="begin"/>
            </w:r>
            <w:r w:rsidR="0086408F">
              <w:rPr>
                <w:noProof/>
                <w:webHidden/>
              </w:rPr>
              <w:instrText xml:space="preserve"> PAGEREF _Toc177917292 \h </w:instrText>
            </w:r>
            <w:r w:rsidR="0086408F">
              <w:rPr>
                <w:noProof/>
                <w:webHidden/>
              </w:rPr>
            </w:r>
            <w:r w:rsidR="0086408F">
              <w:rPr>
                <w:noProof/>
                <w:webHidden/>
              </w:rPr>
              <w:fldChar w:fldCharType="separate"/>
            </w:r>
            <w:r w:rsidR="00907241">
              <w:rPr>
                <w:noProof/>
                <w:webHidden/>
              </w:rPr>
              <w:t>9</w:t>
            </w:r>
            <w:r w:rsidR="0086408F">
              <w:rPr>
                <w:noProof/>
                <w:webHidden/>
              </w:rPr>
              <w:fldChar w:fldCharType="end"/>
            </w:r>
          </w:hyperlink>
        </w:p>
        <w:p w14:paraId="57F7037C" w14:textId="33F82E47" w:rsidR="0086408F" w:rsidRDefault="00CD09A8">
          <w:pPr>
            <w:pStyle w:val="TOC1"/>
            <w:tabs>
              <w:tab w:val="right" w:leader="dot" w:pos="4508"/>
            </w:tabs>
            <w:rPr>
              <w:rFonts w:eastAsiaTheme="minorEastAsia"/>
              <w:noProof/>
              <w:sz w:val="24"/>
              <w:szCs w:val="24"/>
              <w:lang w:val="el-GR" w:eastAsia="el-GR"/>
            </w:rPr>
          </w:pPr>
          <w:hyperlink w:anchor="_Toc177917293" w:history="1">
            <w:r w:rsidR="0086408F" w:rsidRPr="005761F4">
              <w:rPr>
                <w:rStyle w:val="Hyperlink"/>
                <w:noProof/>
              </w:rPr>
              <w:t>Κανονική 23</w:t>
            </w:r>
            <w:r w:rsidR="0086408F">
              <w:rPr>
                <w:noProof/>
                <w:webHidden/>
              </w:rPr>
              <w:tab/>
            </w:r>
            <w:r w:rsidR="0086408F">
              <w:rPr>
                <w:noProof/>
                <w:webHidden/>
              </w:rPr>
              <w:fldChar w:fldCharType="begin"/>
            </w:r>
            <w:r w:rsidR="0086408F">
              <w:rPr>
                <w:noProof/>
                <w:webHidden/>
              </w:rPr>
              <w:instrText xml:space="preserve"> PAGEREF _Toc177917293 \h </w:instrText>
            </w:r>
            <w:r w:rsidR="0086408F">
              <w:rPr>
                <w:noProof/>
                <w:webHidden/>
              </w:rPr>
            </w:r>
            <w:r w:rsidR="0086408F">
              <w:rPr>
                <w:noProof/>
                <w:webHidden/>
              </w:rPr>
              <w:fldChar w:fldCharType="separate"/>
            </w:r>
            <w:r w:rsidR="00907241">
              <w:rPr>
                <w:noProof/>
                <w:webHidden/>
              </w:rPr>
              <w:t>11</w:t>
            </w:r>
            <w:r w:rsidR="0086408F">
              <w:rPr>
                <w:noProof/>
                <w:webHidden/>
              </w:rPr>
              <w:fldChar w:fldCharType="end"/>
            </w:r>
          </w:hyperlink>
        </w:p>
        <w:p w14:paraId="3A4D977F" w14:textId="45BAC5CE" w:rsidR="0086408F" w:rsidRDefault="00CD09A8">
          <w:pPr>
            <w:pStyle w:val="TOC2"/>
            <w:tabs>
              <w:tab w:val="right" w:leader="dot" w:pos="4508"/>
            </w:tabs>
            <w:rPr>
              <w:rFonts w:eastAsiaTheme="minorEastAsia"/>
              <w:noProof/>
              <w:sz w:val="24"/>
              <w:szCs w:val="24"/>
              <w:lang w:val="el-GR" w:eastAsia="el-GR"/>
            </w:rPr>
          </w:pPr>
          <w:hyperlink w:anchor="_Toc177917294" w:history="1">
            <w:r w:rsidR="0086408F" w:rsidRPr="005761F4">
              <w:rPr>
                <w:rStyle w:val="Hyperlink"/>
                <w:noProof/>
              </w:rPr>
              <w:t>Θέμα 1</w:t>
            </w:r>
            <w:r w:rsidR="0086408F">
              <w:rPr>
                <w:noProof/>
                <w:webHidden/>
              </w:rPr>
              <w:tab/>
            </w:r>
            <w:r w:rsidR="0086408F">
              <w:rPr>
                <w:noProof/>
                <w:webHidden/>
              </w:rPr>
              <w:fldChar w:fldCharType="begin"/>
            </w:r>
            <w:r w:rsidR="0086408F">
              <w:rPr>
                <w:noProof/>
                <w:webHidden/>
              </w:rPr>
              <w:instrText xml:space="preserve"> PAGEREF _Toc177917294 \h </w:instrText>
            </w:r>
            <w:r w:rsidR="0086408F">
              <w:rPr>
                <w:noProof/>
                <w:webHidden/>
              </w:rPr>
            </w:r>
            <w:r w:rsidR="0086408F">
              <w:rPr>
                <w:noProof/>
                <w:webHidden/>
              </w:rPr>
              <w:fldChar w:fldCharType="separate"/>
            </w:r>
            <w:r w:rsidR="00907241">
              <w:rPr>
                <w:noProof/>
                <w:webHidden/>
              </w:rPr>
              <w:t>11</w:t>
            </w:r>
            <w:r w:rsidR="0086408F">
              <w:rPr>
                <w:noProof/>
                <w:webHidden/>
              </w:rPr>
              <w:fldChar w:fldCharType="end"/>
            </w:r>
          </w:hyperlink>
        </w:p>
        <w:p w14:paraId="4DB9A8BF" w14:textId="143211C0" w:rsidR="0086408F" w:rsidRDefault="00CD09A8">
          <w:pPr>
            <w:pStyle w:val="TOC3"/>
            <w:tabs>
              <w:tab w:val="right" w:leader="dot" w:pos="4508"/>
            </w:tabs>
            <w:rPr>
              <w:rFonts w:eastAsiaTheme="minorEastAsia"/>
              <w:noProof/>
              <w:sz w:val="24"/>
              <w:szCs w:val="24"/>
              <w:lang w:val="el-GR" w:eastAsia="el-GR"/>
            </w:rPr>
          </w:pPr>
          <w:hyperlink w:anchor="_Toc177917295" w:history="1">
            <w:r w:rsidR="0086408F" w:rsidRPr="005761F4">
              <w:rPr>
                <w:rStyle w:val="Hyperlink"/>
                <w:noProof/>
                <w:lang w:val="el-GR"/>
              </w:rPr>
              <w:t>Ερώτημα (α)</w:t>
            </w:r>
            <w:r w:rsidR="0086408F">
              <w:rPr>
                <w:noProof/>
                <w:webHidden/>
              </w:rPr>
              <w:tab/>
            </w:r>
            <w:r w:rsidR="0086408F">
              <w:rPr>
                <w:noProof/>
                <w:webHidden/>
              </w:rPr>
              <w:fldChar w:fldCharType="begin"/>
            </w:r>
            <w:r w:rsidR="0086408F">
              <w:rPr>
                <w:noProof/>
                <w:webHidden/>
              </w:rPr>
              <w:instrText xml:space="preserve"> PAGEREF _Toc177917295 \h </w:instrText>
            </w:r>
            <w:r w:rsidR="0086408F">
              <w:rPr>
                <w:noProof/>
                <w:webHidden/>
              </w:rPr>
            </w:r>
            <w:r w:rsidR="0086408F">
              <w:rPr>
                <w:noProof/>
                <w:webHidden/>
              </w:rPr>
              <w:fldChar w:fldCharType="separate"/>
            </w:r>
            <w:r w:rsidR="00907241">
              <w:rPr>
                <w:noProof/>
                <w:webHidden/>
              </w:rPr>
              <w:t>11</w:t>
            </w:r>
            <w:r w:rsidR="0086408F">
              <w:rPr>
                <w:noProof/>
                <w:webHidden/>
              </w:rPr>
              <w:fldChar w:fldCharType="end"/>
            </w:r>
          </w:hyperlink>
        </w:p>
        <w:p w14:paraId="668B7768" w14:textId="20D95DAD" w:rsidR="0086408F" w:rsidRDefault="00CD09A8">
          <w:pPr>
            <w:pStyle w:val="TOC3"/>
            <w:tabs>
              <w:tab w:val="right" w:leader="dot" w:pos="4508"/>
            </w:tabs>
            <w:rPr>
              <w:rFonts w:eastAsiaTheme="minorEastAsia"/>
              <w:noProof/>
              <w:sz w:val="24"/>
              <w:szCs w:val="24"/>
              <w:lang w:val="el-GR" w:eastAsia="el-GR"/>
            </w:rPr>
          </w:pPr>
          <w:hyperlink w:anchor="_Toc177917296" w:history="1">
            <w:r w:rsidR="0086408F" w:rsidRPr="005761F4">
              <w:rPr>
                <w:rStyle w:val="Hyperlink"/>
                <w:noProof/>
                <w:lang w:val="el-GR"/>
              </w:rPr>
              <w:t>Ερώτημα (β)</w:t>
            </w:r>
            <w:r w:rsidR="0086408F">
              <w:rPr>
                <w:noProof/>
                <w:webHidden/>
              </w:rPr>
              <w:tab/>
            </w:r>
            <w:r w:rsidR="0086408F">
              <w:rPr>
                <w:noProof/>
                <w:webHidden/>
              </w:rPr>
              <w:fldChar w:fldCharType="begin"/>
            </w:r>
            <w:r w:rsidR="0086408F">
              <w:rPr>
                <w:noProof/>
                <w:webHidden/>
              </w:rPr>
              <w:instrText xml:space="preserve"> PAGEREF _Toc177917296 \h </w:instrText>
            </w:r>
            <w:r w:rsidR="0086408F">
              <w:rPr>
                <w:noProof/>
                <w:webHidden/>
              </w:rPr>
            </w:r>
            <w:r w:rsidR="0086408F">
              <w:rPr>
                <w:noProof/>
                <w:webHidden/>
              </w:rPr>
              <w:fldChar w:fldCharType="separate"/>
            </w:r>
            <w:r w:rsidR="00907241">
              <w:rPr>
                <w:noProof/>
                <w:webHidden/>
              </w:rPr>
              <w:t>11</w:t>
            </w:r>
            <w:r w:rsidR="0086408F">
              <w:rPr>
                <w:noProof/>
                <w:webHidden/>
              </w:rPr>
              <w:fldChar w:fldCharType="end"/>
            </w:r>
          </w:hyperlink>
        </w:p>
        <w:p w14:paraId="0F70D0B0" w14:textId="5F677674" w:rsidR="0086408F" w:rsidRDefault="00CD09A8">
          <w:pPr>
            <w:pStyle w:val="TOC3"/>
            <w:tabs>
              <w:tab w:val="right" w:leader="dot" w:pos="4508"/>
            </w:tabs>
            <w:rPr>
              <w:rFonts w:eastAsiaTheme="minorEastAsia"/>
              <w:noProof/>
              <w:sz w:val="24"/>
              <w:szCs w:val="24"/>
              <w:lang w:val="el-GR" w:eastAsia="el-GR"/>
            </w:rPr>
          </w:pPr>
          <w:hyperlink w:anchor="_Toc177917297" w:history="1">
            <w:r w:rsidR="0086408F" w:rsidRPr="005761F4">
              <w:rPr>
                <w:rStyle w:val="Hyperlink"/>
                <w:noProof/>
                <w:lang w:val="el-GR"/>
              </w:rPr>
              <w:t>Ερώτημα (γ)</w:t>
            </w:r>
            <w:r w:rsidR="0086408F">
              <w:rPr>
                <w:noProof/>
                <w:webHidden/>
              </w:rPr>
              <w:tab/>
            </w:r>
            <w:r w:rsidR="0086408F">
              <w:rPr>
                <w:noProof/>
                <w:webHidden/>
              </w:rPr>
              <w:fldChar w:fldCharType="begin"/>
            </w:r>
            <w:r w:rsidR="0086408F">
              <w:rPr>
                <w:noProof/>
                <w:webHidden/>
              </w:rPr>
              <w:instrText xml:space="preserve"> PAGEREF _Toc177917297 \h </w:instrText>
            </w:r>
            <w:r w:rsidR="0086408F">
              <w:rPr>
                <w:noProof/>
                <w:webHidden/>
              </w:rPr>
            </w:r>
            <w:r w:rsidR="0086408F">
              <w:rPr>
                <w:noProof/>
                <w:webHidden/>
              </w:rPr>
              <w:fldChar w:fldCharType="separate"/>
            </w:r>
            <w:r w:rsidR="00907241">
              <w:rPr>
                <w:noProof/>
                <w:webHidden/>
              </w:rPr>
              <w:t>11</w:t>
            </w:r>
            <w:r w:rsidR="0086408F">
              <w:rPr>
                <w:noProof/>
                <w:webHidden/>
              </w:rPr>
              <w:fldChar w:fldCharType="end"/>
            </w:r>
          </w:hyperlink>
        </w:p>
        <w:p w14:paraId="7602A5BC" w14:textId="4AF54E0E" w:rsidR="0086408F" w:rsidRDefault="00CD09A8">
          <w:pPr>
            <w:pStyle w:val="TOC3"/>
            <w:tabs>
              <w:tab w:val="right" w:leader="dot" w:pos="4508"/>
            </w:tabs>
            <w:rPr>
              <w:rFonts w:eastAsiaTheme="minorEastAsia"/>
              <w:noProof/>
              <w:sz w:val="24"/>
              <w:szCs w:val="24"/>
              <w:lang w:val="el-GR" w:eastAsia="el-GR"/>
            </w:rPr>
          </w:pPr>
          <w:hyperlink w:anchor="_Toc177917298" w:history="1">
            <w:r w:rsidR="0086408F" w:rsidRPr="005761F4">
              <w:rPr>
                <w:rStyle w:val="Hyperlink"/>
                <w:noProof/>
                <w:lang w:val="el-GR"/>
              </w:rPr>
              <w:t>Ερώτημα (δ)</w:t>
            </w:r>
            <w:r w:rsidR="0086408F">
              <w:rPr>
                <w:noProof/>
                <w:webHidden/>
              </w:rPr>
              <w:tab/>
            </w:r>
            <w:r w:rsidR="0086408F">
              <w:rPr>
                <w:noProof/>
                <w:webHidden/>
              </w:rPr>
              <w:fldChar w:fldCharType="begin"/>
            </w:r>
            <w:r w:rsidR="0086408F">
              <w:rPr>
                <w:noProof/>
                <w:webHidden/>
              </w:rPr>
              <w:instrText xml:space="preserve"> PAGEREF _Toc177917298 \h </w:instrText>
            </w:r>
            <w:r w:rsidR="0086408F">
              <w:rPr>
                <w:noProof/>
                <w:webHidden/>
              </w:rPr>
            </w:r>
            <w:r w:rsidR="0086408F">
              <w:rPr>
                <w:noProof/>
                <w:webHidden/>
              </w:rPr>
              <w:fldChar w:fldCharType="separate"/>
            </w:r>
            <w:r w:rsidR="00907241">
              <w:rPr>
                <w:noProof/>
                <w:webHidden/>
              </w:rPr>
              <w:t>11</w:t>
            </w:r>
            <w:r w:rsidR="0086408F">
              <w:rPr>
                <w:noProof/>
                <w:webHidden/>
              </w:rPr>
              <w:fldChar w:fldCharType="end"/>
            </w:r>
          </w:hyperlink>
        </w:p>
        <w:p w14:paraId="5E9D072B" w14:textId="507529DA" w:rsidR="0086408F" w:rsidRDefault="00CD09A8">
          <w:pPr>
            <w:pStyle w:val="TOC2"/>
            <w:tabs>
              <w:tab w:val="right" w:leader="dot" w:pos="4508"/>
            </w:tabs>
            <w:rPr>
              <w:rFonts w:eastAsiaTheme="minorEastAsia"/>
              <w:noProof/>
              <w:sz w:val="24"/>
              <w:szCs w:val="24"/>
              <w:lang w:val="el-GR" w:eastAsia="el-GR"/>
            </w:rPr>
          </w:pPr>
          <w:hyperlink w:anchor="_Toc177917299" w:history="1">
            <w:r w:rsidR="0086408F" w:rsidRPr="005761F4">
              <w:rPr>
                <w:rStyle w:val="Hyperlink"/>
                <w:noProof/>
              </w:rPr>
              <w:t>Θέμα 2</w:t>
            </w:r>
            <w:r w:rsidR="0086408F">
              <w:rPr>
                <w:noProof/>
                <w:webHidden/>
              </w:rPr>
              <w:tab/>
            </w:r>
            <w:r w:rsidR="0086408F">
              <w:rPr>
                <w:noProof/>
                <w:webHidden/>
              </w:rPr>
              <w:fldChar w:fldCharType="begin"/>
            </w:r>
            <w:r w:rsidR="0086408F">
              <w:rPr>
                <w:noProof/>
                <w:webHidden/>
              </w:rPr>
              <w:instrText xml:space="preserve"> PAGEREF _Toc177917299 \h </w:instrText>
            </w:r>
            <w:r w:rsidR="0086408F">
              <w:rPr>
                <w:noProof/>
                <w:webHidden/>
              </w:rPr>
            </w:r>
            <w:r w:rsidR="0086408F">
              <w:rPr>
                <w:noProof/>
                <w:webHidden/>
              </w:rPr>
              <w:fldChar w:fldCharType="separate"/>
            </w:r>
            <w:r w:rsidR="00907241">
              <w:rPr>
                <w:noProof/>
                <w:webHidden/>
              </w:rPr>
              <w:t>13</w:t>
            </w:r>
            <w:r w:rsidR="0086408F">
              <w:rPr>
                <w:noProof/>
                <w:webHidden/>
              </w:rPr>
              <w:fldChar w:fldCharType="end"/>
            </w:r>
          </w:hyperlink>
        </w:p>
        <w:p w14:paraId="4928EFC9" w14:textId="01270F76" w:rsidR="0086408F" w:rsidRDefault="00CD09A8">
          <w:pPr>
            <w:pStyle w:val="TOC3"/>
            <w:tabs>
              <w:tab w:val="right" w:leader="dot" w:pos="4508"/>
            </w:tabs>
            <w:rPr>
              <w:rFonts w:eastAsiaTheme="minorEastAsia"/>
              <w:noProof/>
              <w:sz w:val="24"/>
              <w:szCs w:val="24"/>
              <w:lang w:val="el-GR" w:eastAsia="el-GR"/>
            </w:rPr>
          </w:pPr>
          <w:hyperlink w:anchor="_Toc177917300" w:history="1">
            <w:r w:rsidR="0086408F" w:rsidRPr="005761F4">
              <w:rPr>
                <w:rStyle w:val="Hyperlink"/>
                <w:noProof/>
                <w:lang w:val="el-GR"/>
              </w:rPr>
              <w:t>Ερώτημα (α)</w:t>
            </w:r>
            <w:r w:rsidR="0086408F">
              <w:rPr>
                <w:noProof/>
                <w:webHidden/>
              </w:rPr>
              <w:tab/>
            </w:r>
            <w:r w:rsidR="0086408F">
              <w:rPr>
                <w:noProof/>
                <w:webHidden/>
              </w:rPr>
              <w:fldChar w:fldCharType="begin"/>
            </w:r>
            <w:r w:rsidR="0086408F">
              <w:rPr>
                <w:noProof/>
                <w:webHidden/>
              </w:rPr>
              <w:instrText xml:space="preserve"> PAGEREF _Toc177917300 \h </w:instrText>
            </w:r>
            <w:r w:rsidR="0086408F">
              <w:rPr>
                <w:noProof/>
                <w:webHidden/>
              </w:rPr>
            </w:r>
            <w:r w:rsidR="0086408F">
              <w:rPr>
                <w:noProof/>
                <w:webHidden/>
              </w:rPr>
              <w:fldChar w:fldCharType="separate"/>
            </w:r>
            <w:r w:rsidR="00907241">
              <w:rPr>
                <w:noProof/>
                <w:webHidden/>
              </w:rPr>
              <w:t>13</w:t>
            </w:r>
            <w:r w:rsidR="0086408F">
              <w:rPr>
                <w:noProof/>
                <w:webHidden/>
              </w:rPr>
              <w:fldChar w:fldCharType="end"/>
            </w:r>
          </w:hyperlink>
        </w:p>
        <w:p w14:paraId="4283D2D4" w14:textId="6387C402" w:rsidR="0086408F" w:rsidRDefault="00CD09A8">
          <w:pPr>
            <w:pStyle w:val="TOC3"/>
            <w:tabs>
              <w:tab w:val="right" w:leader="dot" w:pos="4508"/>
            </w:tabs>
            <w:rPr>
              <w:rFonts w:eastAsiaTheme="minorEastAsia"/>
              <w:noProof/>
              <w:sz w:val="24"/>
              <w:szCs w:val="24"/>
              <w:lang w:val="el-GR" w:eastAsia="el-GR"/>
            </w:rPr>
          </w:pPr>
          <w:hyperlink w:anchor="_Toc177917301" w:history="1">
            <w:r w:rsidR="0086408F" w:rsidRPr="005761F4">
              <w:rPr>
                <w:rStyle w:val="Hyperlink"/>
                <w:noProof/>
                <w:lang w:val="el-GR"/>
              </w:rPr>
              <w:t>Ερώτημα (β)</w:t>
            </w:r>
            <w:r w:rsidR="0086408F">
              <w:rPr>
                <w:noProof/>
                <w:webHidden/>
              </w:rPr>
              <w:tab/>
            </w:r>
            <w:r w:rsidR="0086408F">
              <w:rPr>
                <w:noProof/>
                <w:webHidden/>
              </w:rPr>
              <w:fldChar w:fldCharType="begin"/>
            </w:r>
            <w:r w:rsidR="0086408F">
              <w:rPr>
                <w:noProof/>
                <w:webHidden/>
              </w:rPr>
              <w:instrText xml:space="preserve"> PAGEREF _Toc177917301 \h </w:instrText>
            </w:r>
            <w:r w:rsidR="0086408F">
              <w:rPr>
                <w:noProof/>
                <w:webHidden/>
              </w:rPr>
            </w:r>
            <w:r w:rsidR="0086408F">
              <w:rPr>
                <w:noProof/>
                <w:webHidden/>
              </w:rPr>
              <w:fldChar w:fldCharType="separate"/>
            </w:r>
            <w:r w:rsidR="00907241">
              <w:rPr>
                <w:noProof/>
                <w:webHidden/>
              </w:rPr>
              <w:t>13</w:t>
            </w:r>
            <w:r w:rsidR="0086408F">
              <w:rPr>
                <w:noProof/>
                <w:webHidden/>
              </w:rPr>
              <w:fldChar w:fldCharType="end"/>
            </w:r>
          </w:hyperlink>
        </w:p>
        <w:p w14:paraId="563BDC91" w14:textId="7FDD1E37" w:rsidR="0086408F" w:rsidRDefault="00CD09A8">
          <w:pPr>
            <w:pStyle w:val="TOC3"/>
            <w:tabs>
              <w:tab w:val="right" w:leader="dot" w:pos="4508"/>
            </w:tabs>
            <w:rPr>
              <w:rFonts w:eastAsiaTheme="minorEastAsia"/>
              <w:noProof/>
              <w:sz w:val="24"/>
              <w:szCs w:val="24"/>
              <w:lang w:val="el-GR" w:eastAsia="el-GR"/>
            </w:rPr>
          </w:pPr>
          <w:hyperlink w:anchor="_Toc177917302" w:history="1">
            <w:r w:rsidR="0086408F" w:rsidRPr="005761F4">
              <w:rPr>
                <w:rStyle w:val="Hyperlink"/>
                <w:noProof/>
                <w:lang w:val="el-GR"/>
              </w:rPr>
              <w:t>Ερώτημα (γ)</w:t>
            </w:r>
            <w:r w:rsidR="0086408F">
              <w:rPr>
                <w:noProof/>
                <w:webHidden/>
              </w:rPr>
              <w:tab/>
            </w:r>
            <w:r w:rsidR="0086408F">
              <w:rPr>
                <w:noProof/>
                <w:webHidden/>
              </w:rPr>
              <w:fldChar w:fldCharType="begin"/>
            </w:r>
            <w:r w:rsidR="0086408F">
              <w:rPr>
                <w:noProof/>
                <w:webHidden/>
              </w:rPr>
              <w:instrText xml:space="preserve"> PAGEREF _Toc177917302 \h </w:instrText>
            </w:r>
            <w:r w:rsidR="0086408F">
              <w:rPr>
                <w:noProof/>
                <w:webHidden/>
              </w:rPr>
            </w:r>
            <w:r w:rsidR="0086408F">
              <w:rPr>
                <w:noProof/>
                <w:webHidden/>
              </w:rPr>
              <w:fldChar w:fldCharType="separate"/>
            </w:r>
            <w:r w:rsidR="00907241">
              <w:rPr>
                <w:noProof/>
                <w:webHidden/>
              </w:rPr>
              <w:t>13</w:t>
            </w:r>
            <w:r w:rsidR="0086408F">
              <w:rPr>
                <w:noProof/>
                <w:webHidden/>
              </w:rPr>
              <w:fldChar w:fldCharType="end"/>
            </w:r>
          </w:hyperlink>
        </w:p>
        <w:p w14:paraId="51898070" w14:textId="1E1298CA" w:rsidR="0086408F" w:rsidRDefault="00CD09A8">
          <w:pPr>
            <w:pStyle w:val="TOC2"/>
            <w:tabs>
              <w:tab w:val="right" w:leader="dot" w:pos="4508"/>
            </w:tabs>
            <w:rPr>
              <w:rFonts w:eastAsiaTheme="minorEastAsia"/>
              <w:noProof/>
              <w:sz w:val="24"/>
              <w:szCs w:val="24"/>
              <w:lang w:val="el-GR" w:eastAsia="el-GR"/>
            </w:rPr>
          </w:pPr>
          <w:hyperlink w:anchor="_Toc177917303" w:history="1">
            <w:r w:rsidR="0086408F" w:rsidRPr="005761F4">
              <w:rPr>
                <w:rStyle w:val="Hyperlink"/>
                <w:noProof/>
              </w:rPr>
              <w:t>Θέμα 3</w:t>
            </w:r>
            <w:r w:rsidR="0086408F">
              <w:rPr>
                <w:noProof/>
                <w:webHidden/>
              </w:rPr>
              <w:tab/>
            </w:r>
            <w:r w:rsidR="0086408F">
              <w:rPr>
                <w:noProof/>
                <w:webHidden/>
              </w:rPr>
              <w:fldChar w:fldCharType="begin"/>
            </w:r>
            <w:r w:rsidR="0086408F">
              <w:rPr>
                <w:noProof/>
                <w:webHidden/>
              </w:rPr>
              <w:instrText xml:space="preserve"> PAGEREF _Toc177917303 \h </w:instrText>
            </w:r>
            <w:r w:rsidR="0086408F">
              <w:rPr>
                <w:noProof/>
                <w:webHidden/>
              </w:rPr>
            </w:r>
            <w:r w:rsidR="0086408F">
              <w:rPr>
                <w:noProof/>
                <w:webHidden/>
              </w:rPr>
              <w:fldChar w:fldCharType="separate"/>
            </w:r>
            <w:r w:rsidR="00907241">
              <w:rPr>
                <w:noProof/>
                <w:webHidden/>
              </w:rPr>
              <w:t>15</w:t>
            </w:r>
            <w:r w:rsidR="0086408F">
              <w:rPr>
                <w:noProof/>
                <w:webHidden/>
              </w:rPr>
              <w:fldChar w:fldCharType="end"/>
            </w:r>
          </w:hyperlink>
        </w:p>
        <w:p w14:paraId="231139C2" w14:textId="18DE5FEF" w:rsidR="0086408F" w:rsidRDefault="00CD09A8">
          <w:pPr>
            <w:pStyle w:val="TOC3"/>
            <w:tabs>
              <w:tab w:val="right" w:leader="dot" w:pos="4508"/>
            </w:tabs>
            <w:rPr>
              <w:rFonts w:eastAsiaTheme="minorEastAsia"/>
              <w:noProof/>
              <w:sz w:val="24"/>
              <w:szCs w:val="24"/>
              <w:lang w:val="el-GR" w:eastAsia="el-GR"/>
            </w:rPr>
          </w:pPr>
          <w:hyperlink w:anchor="_Toc177917304" w:history="1">
            <w:r w:rsidR="0086408F" w:rsidRPr="005761F4">
              <w:rPr>
                <w:rStyle w:val="Hyperlink"/>
                <w:noProof/>
                <w:lang w:val="el-GR"/>
              </w:rPr>
              <w:t>Ερώτημα (α)</w:t>
            </w:r>
            <w:r w:rsidR="0086408F">
              <w:rPr>
                <w:noProof/>
                <w:webHidden/>
              </w:rPr>
              <w:tab/>
            </w:r>
            <w:r w:rsidR="0086408F">
              <w:rPr>
                <w:noProof/>
                <w:webHidden/>
              </w:rPr>
              <w:fldChar w:fldCharType="begin"/>
            </w:r>
            <w:r w:rsidR="0086408F">
              <w:rPr>
                <w:noProof/>
                <w:webHidden/>
              </w:rPr>
              <w:instrText xml:space="preserve"> PAGEREF _Toc177917304 \h </w:instrText>
            </w:r>
            <w:r w:rsidR="0086408F">
              <w:rPr>
                <w:noProof/>
                <w:webHidden/>
              </w:rPr>
            </w:r>
            <w:r w:rsidR="0086408F">
              <w:rPr>
                <w:noProof/>
                <w:webHidden/>
              </w:rPr>
              <w:fldChar w:fldCharType="separate"/>
            </w:r>
            <w:r w:rsidR="00907241">
              <w:rPr>
                <w:noProof/>
                <w:webHidden/>
              </w:rPr>
              <w:t>15</w:t>
            </w:r>
            <w:r w:rsidR="0086408F">
              <w:rPr>
                <w:noProof/>
                <w:webHidden/>
              </w:rPr>
              <w:fldChar w:fldCharType="end"/>
            </w:r>
          </w:hyperlink>
        </w:p>
        <w:p w14:paraId="66E17E9F" w14:textId="447EB5F6" w:rsidR="0086408F" w:rsidRDefault="00CD09A8">
          <w:pPr>
            <w:pStyle w:val="TOC3"/>
            <w:tabs>
              <w:tab w:val="right" w:leader="dot" w:pos="4508"/>
            </w:tabs>
            <w:rPr>
              <w:rFonts w:eastAsiaTheme="minorEastAsia"/>
              <w:noProof/>
              <w:sz w:val="24"/>
              <w:szCs w:val="24"/>
              <w:lang w:val="el-GR" w:eastAsia="el-GR"/>
            </w:rPr>
          </w:pPr>
          <w:hyperlink w:anchor="_Toc177917305" w:history="1">
            <w:r w:rsidR="0086408F" w:rsidRPr="005761F4">
              <w:rPr>
                <w:rStyle w:val="Hyperlink"/>
                <w:noProof/>
                <w:lang w:val="el-GR"/>
              </w:rPr>
              <w:t>Ερώτημα (β)</w:t>
            </w:r>
            <w:r w:rsidR="0086408F">
              <w:rPr>
                <w:noProof/>
                <w:webHidden/>
              </w:rPr>
              <w:tab/>
            </w:r>
            <w:r w:rsidR="0086408F">
              <w:rPr>
                <w:noProof/>
                <w:webHidden/>
              </w:rPr>
              <w:fldChar w:fldCharType="begin"/>
            </w:r>
            <w:r w:rsidR="0086408F">
              <w:rPr>
                <w:noProof/>
                <w:webHidden/>
              </w:rPr>
              <w:instrText xml:space="preserve"> PAGEREF _Toc177917305 \h </w:instrText>
            </w:r>
            <w:r w:rsidR="0086408F">
              <w:rPr>
                <w:noProof/>
                <w:webHidden/>
              </w:rPr>
            </w:r>
            <w:r w:rsidR="0086408F">
              <w:rPr>
                <w:noProof/>
                <w:webHidden/>
              </w:rPr>
              <w:fldChar w:fldCharType="separate"/>
            </w:r>
            <w:r w:rsidR="00907241">
              <w:rPr>
                <w:noProof/>
                <w:webHidden/>
              </w:rPr>
              <w:t>15</w:t>
            </w:r>
            <w:r w:rsidR="0086408F">
              <w:rPr>
                <w:noProof/>
                <w:webHidden/>
              </w:rPr>
              <w:fldChar w:fldCharType="end"/>
            </w:r>
          </w:hyperlink>
        </w:p>
        <w:p w14:paraId="73C38DF9" w14:textId="3C2BF243" w:rsidR="0086408F" w:rsidRDefault="00CD09A8">
          <w:pPr>
            <w:pStyle w:val="TOC3"/>
            <w:tabs>
              <w:tab w:val="right" w:leader="dot" w:pos="4508"/>
            </w:tabs>
            <w:rPr>
              <w:rFonts w:eastAsiaTheme="minorEastAsia"/>
              <w:noProof/>
              <w:sz w:val="24"/>
              <w:szCs w:val="24"/>
              <w:lang w:val="el-GR" w:eastAsia="el-GR"/>
            </w:rPr>
          </w:pPr>
          <w:hyperlink w:anchor="_Toc177917306" w:history="1">
            <w:r w:rsidR="0086408F" w:rsidRPr="005761F4">
              <w:rPr>
                <w:rStyle w:val="Hyperlink"/>
                <w:noProof/>
                <w:lang w:val="el-GR"/>
              </w:rPr>
              <w:t>Ερώτημα (γ)</w:t>
            </w:r>
            <w:r w:rsidR="0086408F">
              <w:rPr>
                <w:noProof/>
                <w:webHidden/>
              </w:rPr>
              <w:tab/>
            </w:r>
            <w:r w:rsidR="0086408F">
              <w:rPr>
                <w:noProof/>
                <w:webHidden/>
              </w:rPr>
              <w:fldChar w:fldCharType="begin"/>
            </w:r>
            <w:r w:rsidR="0086408F">
              <w:rPr>
                <w:noProof/>
                <w:webHidden/>
              </w:rPr>
              <w:instrText xml:space="preserve"> PAGEREF _Toc177917306 \h </w:instrText>
            </w:r>
            <w:r w:rsidR="0086408F">
              <w:rPr>
                <w:noProof/>
                <w:webHidden/>
              </w:rPr>
            </w:r>
            <w:r w:rsidR="0086408F">
              <w:rPr>
                <w:noProof/>
                <w:webHidden/>
              </w:rPr>
              <w:fldChar w:fldCharType="separate"/>
            </w:r>
            <w:r w:rsidR="00907241">
              <w:rPr>
                <w:noProof/>
                <w:webHidden/>
              </w:rPr>
              <w:t>15</w:t>
            </w:r>
            <w:r w:rsidR="0086408F">
              <w:rPr>
                <w:noProof/>
                <w:webHidden/>
              </w:rPr>
              <w:fldChar w:fldCharType="end"/>
            </w:r>
          </w:hyperlink>
        </w:p>
        <w:p w14:paraId="302A7F19" w14:textId="1533FA39" w:rsidR="0086408F" w:rsidRDefault="00CD09A8">
          <w:pPr>
            <w:pStyle w:val="TOC2"/>
            <w:tabs>
              <w:tab w:val="right" w:leader="dot" w:pos="4508"/>
            </w:tabs>
            <w:rPr>
              <w:rFonts w:eastAsiaTheme="minorEastAsia"/>
              <w:noProof/>
              <w:sz w:val="24"/>
              <w:szCs w:val="24"/>
              <w:lang w:val="el-GR" w:eastAsia="el-GR"/>
            </w:rPr>
          </w:pPr>
          <w:hyperlink w:anchor="_Toc177917307" w:history="1">
            <w:r w:rsidR="0086408F" w:rsidRPr="005761F4">
              <w:rPr>
                <w:rStyle w:val="Hyperlink"/>
                <w:noProof/>
              </w:rPr>
              <w:t>Θέμα 4</w:t>
            </w:r>
            <w:r w:rsidR="0086408F">
              <w:rPr>
                <w:noProof/>
                <w:webHidden/>
              </w:rPr>
              <w:tab/>
            </w:r>
            <w:r w:rsidR="0086408F">
              <w:rPr>
                <w:noProof/>
                <w:webHidden/>
              </w:rPr>
              <w:fldChar w:fldCharType="begin"/>
            </w:r>
            <w:r w:rsidR="0086408F">
              <w:rPr>
                <w:noProof/>
                <w:webHidden/>
              </w:rPr>
              <w:instrText xml:space="preserve"> PAGEREF _Toc177917307 \h </w:instrText>
            </w:r>
            <w:r w:rsidR="0086408F">
              <w:rPr>
                <w:noProof/>
                <w:webHidden/>
              </w:rPr>
            </w:r>
            <w:r w:rsidR="0086408F">
              <w:rPr>
                <w:noProof/>
                <w:webHidden/>
              </w:rPr>
              <w:fldChar w:fldCharType="separate"/>
            </w:r>
            <w:r w:rsidR="00907241">
              <w:rPr>
                <w:noProof/>
                <w:webHidden/>
              </w:rPr>
              <w:t>17</w:t>
            </w:r>
            <w:r w:rsidR="0086408F">
              <w:rPr>
                <w:noProof/>
                <w:webHidden/>
              </w:rPr>
              <w:fldChar w:fldCharType="end"/>
            </w:r>
          </w:hyperlink>
        </w:p>
        <w:p w14:paraId="695A9C73" w14:textId="27298CAD" w:rsidR="0086408F" w:rsidRDefault="00CD09A8">
          <w:pPr>
            <w:pStyle w:val="TOC1"/>
            <w:tabs>
              <w:tab w:val="right" w:leader="dot" w:pos="4508"/>
            </w:tabs>
            <w:rPr>
              <w:rFonts w:eastAsiaTheme="minorEastAsia"/>
              <w:noProof/>
              <w:sz w:val="24"/>
              <w:szCs w:val="24"/>
              <w:lang w:val="el-GR" w:eastAsia="el-GR"/>
            </w:rPr>
          </w:pPr>
          <w:hyperlink w:anchor="_Toc177917308" w:history="1">
            <w:r w:rsidR="0086408F" w:rsidRPr="005761F4">
              <w:rPr>
                <w:rStyle w:val="Hyperlink"/>
                <w:noProof/>
              </w:rPr>
              <w:t>Επαναληπτική 23</w:t>
            </w:r>
            <w:r w:rsidR="0086408F">
              <w:rPr>
                <w:noProof/>
                <w:webHidden/>
              </w:rPr>
              <w:tab/>
            </w:r>
            <w:r w:rsidR="0086408F">
              <w:rPr>
                <w:noProof/>
                <w:webHidden/>
              </w:rPr>
              <w:fldChar w:fldCharType="begin"/>
            </w:r>
            <w:r w:rsidR="0086408F">
              <w:rPr>
                <w:noProof/>
                <w:webHidden/>
              </w:rPr>
              <w:instrText xml:space="preserve"> PAGEREF _Toc177917308 \h </w:instrText>
            </w:r>
            <w:r w:rsidR="0086408F">
              <w:rPr>
                <w:noProof/>
                <w:webHidden/>
              </w:rPr>
            </w:r>
            <w:r w:rsidR="0086408F">
              <w:rPr>
                <w:noProof/>
                <w:webHidden/>
              </w:rPr>
              <w:fldChar w:fldCharType="separate"/>
            </w:r>
            <w:r w:rsidR="00907241">
              <w:rPr>
                <w:noProof/>
                <w:webHidden/>
              </w:rPr>
              <w:t>18</w:t>
            </w:r>
            <w:r w:rsidR="0086408F">
              <w:rPr>
                <w:noProof/>
                <w:webHidden/>
              </w:rPr>
              <w:fldChar w:fldCharType="end"/>
            </w:r>
          </w:hyperlink>
        </w:p>
        <w:p w14:paraId="5430D4B9" w14:textId="15DBF6CF" w:rsidR="0086408F" w:rsidRDefault="00CD09A8">
          <w:pPr>
            <w:pStyle w:val="TOC2"/>
            <w:tabs>
              <w:tab w:val="right" w:leader="dot" w:pos="4508"/>
            </w:tabs>
            <w:rPr>
              <w:rFonts w:eastAsiaTheme="minorEastAsia"/>
              <w:noProof/>
              <w:sz w:val="24"/>
              <w:szCs w:val="24"/>
              <w:lang w:val="el-GR" w:eastAsia="el-GR"/>
            </w:rPr>
          </w:pPr>
          <w:hyperlink w:anchor="_Toc177917309" w:history="1">
            <w:r w:rsidR="0086408F" w:rsidRPr="005761F4">
              <w:rPr>
                <w:rStyle w:val="Hyperlink"/>
                <w:noProof/>
              </w:rPr>
              <w:t>Θέμα 1</w:t>
            </w:r>
            <w:r w:rsidR="0086408F">
              <w:rPr>
                <w:noProof/>
                <w:webHidden/>
              </w:rPr>
              <w:tab/>
            </w:r>
            <w:r w:rsidR="0086408F">
              <w:rPr>
                <w:noProof/>
                <w:webHidden/>
              </w:rPr>
              <w:fldChar w:fldCharType="begin"/>
            </w:r>
            <w:r w:rsidR="0086408F">
              <w:rPr>
                <w:noProof/>
                <w:webHidden/>
              </w:rPr>
              <w:instrText xml:space="preserve"> PAGEREF _Toc177917309 \h </w:instrText>
            </w:r>
            <w:r w:rsidR="0086408F">
              <w:rPr>
                <w:noProof/>
                <w:webHidden/>
              </w:rPr>
            </w:r>
            <w:r w:rsidR="0086408F">
              <w:rPr>
                <w:noProof/>
                <w:webHidden/>
              </w:rPr>
              <w:fldChar w:fldCharType="separate"/>
            </w:r>
            <w:r w:rsidR="00907241">
              <w:rPr>
                <w:noProof/>
                <w:webHidden/>
              </w:rPr>
              <w:t>18</w:t>
            </w:r>
            <w:r w:rsidR="0086408F">
              <w:rPr>
                <w:noProof/>
                <w:webHidden/>
              </w:rPr>
              <w:fldChar w:fldCharType="end"/>
            </w:r>
          </w:hyperlink>
        </w:p>
        <w:p w14:paraId="705D9B17" w14:textId="0EE752F9" w:rsidR="0086408F" w:rsidRDefault="00CD09A8">
          <w:pPr>
            <w:pStyle w:val="TOC3"/>
            <w:tabs>
              <w:tab w:val="right" w:leader="dot" w:pos="4508"/>
            </w:tabs>
            <w:rPr>
              <w:rFonts w:eastAsiaTheme="minorEastAsia"/>
              <w:noProof/>
              <w:sz w:val="24"/>
              <w:szCs w:val="24"/>
              <w:lang w:val="el-GR" w:eastAsia="el-GR"/>
            </w:rPr>
          </w:pPr>
          <w:hyperlink w:anchor="_Toc177917310" w:history="1">
            <w:r w:rsidR="0086408F" w:rsidRPr="005761F4">
              <w:rPr>
                <w:rStyle w:val="Hyperlink"/>
                <w:noProof/>
                <w:lang w:val="el-GR"/>
              </w:rPr>
              <w:t>Ερώτημα (α)</w:t>
            </w:r>
            <w:r w:rsidR="0086408F">
              <w:rPr>
                <w:noProof/>
                <w:webHidden/>
              </w:rPr>
              <w:tab/>
            </w:r>
            <w:r w:rsidR="0086408F">
              <w:rPr>
                <w:noProof/>
                <w:webHidden/>
              </w:rPr>
              <w:fldChar w:fldCharType="begin"/>
            </w:r>
            <w:r w:rsidR="0086408F">
              <w:rPr>
                <w:noProof/>
                <w:webHidden/>
              </w:rPr>
              <w:instrText xml:space="preserve"> PAGEREF _Toc177917310 \h </w:instrText>
            </w:r>
            <w:r w:rsidR="0086408F">
              <w:rPr>
                <w:noProof/>
                <w:webHidden/>
              </w:rPr>
            </w:r>
            <w:r w:rsidR="0086408F">
              <w:rPr>
                <w:noProof/>
                <w:webHidden/>
              </w:rPr>
              <w:fldChar w:fldCharType="separate"/>
            </w:r>
            <w:r w:rsidR="00907241">
              <w:rPr>
                <w:noProof/>
                <w:webHidden/>
              </w:rPr>
              <w:t>18</w:t>
            </w:r>
            <w:r w:rsidR="0086408F">
              <w:rPr>
                <w:noProof/>
                <w:webHidden/>
              </w:rPr>
              <w:fldChar w:fldCharType="end"/>
            </w:r>
          </w:hyperlink>
        </w:p>
        <w:p w14:paraId="5213B20C" w14:textId="12CEB1CD" w:rsidR="0086408F" w:rsidRDefault="00CD09A8">
          <w:pPr>
            <w:pStyle w:val="TOC3"/>
            <w:tabs>
              <w:tab w:val="right" w:leader="dot" w:pos="4508"/>
            </w:tabs>
            <w:rPr>
              <w:rFonts w:eastAsiaTheme="minorEastAsia"/>
              <w:noProof/>
              <w:sz w:val="24"/>
              <w:szCs w:val="24"/>
              <w:lang w:val="el-GR" w:eastAsia="el-GR"/>
            </w:rPr>
          </w:pPr>
          <w:hyperlink w:anchor="_Toc177917311" w:history="1">
            <w:r w:rsidR="0086408F" w:rsidRPr="005761F4">
              <w:rPr>
                <w:rStyle w:val="Hyperlink"/>
                <w:noProof/>
                <w:lang w:val="el-GR"/>
              </w:rPr>
              <w:t>Ερώτημα (β)</w:t>
            </w:r>
            <w:r w:rsidR="0086408F">
              <w:rPr>
                <w:noProof/>
                <w:webHidden/>
              </w:rPr>
              <w:tab/>
            </w:r>
            <w:r w:rsidR="0086408F">
              <w:rPr>
                <w:noProof/>
                <w:webHidden/>
              </w:rPr>
              <w:fldChar w:fldCharType="begin"/>
            </w:r>
            <w:r w:rsidR="0086408F">
              <w:rPr>
                <w:noProof/>
                <w:webHidden/>
              </w:rPr>
              <w:instrText xml:space="preserve"> PAGEREF _Toc177917311 \h </w:instrText>
            </w:r>
            <w:r w:rsidR="0086408F">
              <w:rPr>
                <w:noProof/>
                <w:webHidden/>
              </w:rPr>
            </w:r>
            <w:r w:rsidR="0086408F">
              <w:rPr>
                <w:noProof/>
                <w:webHidden/>
              </w:rPr>
              <w:fldChar w:fldCharType="separate"/>
            </w:r>
            <w:r w:rsidR="00907241">
              <w:rPr>
                <w:noProof/>
                <w:webHidden/>
              </w:rPr>
              <w:t>18</w:t>
            </w:r>
            <w:r w:rsidR="0086408F">
              <w:rPr>
                <w:noProof/>
                <w:webHidden/>
              </w:rPr>
              <w:fldChar w:fldCharType="end"/>
            </w:r>
          </w:hyperlink>
        </w:p>
        <w:p w14:paraId="58A25764" w14:textId="576A7879" w:rsidR="0086408F" w:rsidRDefault="00CD09A8">
          <w:pPr>
            <w:pStyle w:val="TOC3"/>
            <w:tabs>
              <w:tab w:val="right" w:leader="dot" w:pos="4508"/>
            </w:tabs>
            <w:rPr>
              <w:rFonts w:eastAsiaTheme="minorEastAsia"/>
              <w:noProof/>
              <w:sz w:val="24"/>
              <w:szCs w:val="24"/>
              <w:lang w:val="el-GR" w:eastAsia="el-GR"/>
            </w:rPr>
          </w:pPr>
          <w:hyperlink w:anchor="_Toc177917312" w:history="1">
            <w:r w:rsidR="0086408F" w:rsidRPr="005761F4">
              <w:rPr>
                <w:rStyle w:val="Hyperlink"/>
                <w:noProof/>
                <w:lang w:val="el-GR"/>
              </w:rPr>
              <w:t>Ερώτημα (γ)</w:t>
            </w:r>
            <w:r w:rsidR="0086408F">
              <w:rPr>
                <w:noProof/>
                <w:webHidden/>
              </w:rPr>
              <w:tab/>
            </w:r>
            <w:r w:rsidR="0086408F">
              <w:rPr>
                <w:noProof/>
                <w:webHidden/>
              </w:rPr>
              <w:fldChar w:fldCharType="begin"/>
            </w:r>
            <w:r w:rsidR="0086408F">
              <w:rPr>
                <w:noProof/>
                <w:webHidden/>
              </w:rPr>
              <w:instrText xml:space="preserve"> PAGEREF _Toc177917312 \h </w:instrText>
            </w:r>
            <w:r w:rsidR="0086408F">
              <w:rPr>
                <w:noProof/>
                <w:webHidden/>
              </w:rPr>
            </w:r>
            <w:r w:rsidR="0086408F">
              <w:rPr>
                <w:noProof/>
                <w:webHidden/>
              </w:rPr>
              <w:fldChar w:fldCharType="separate"/>
            </w:r>
            <w:r w:rsidR="00907241">
              <w:rPr>
                <w:noProof/>
                <w:webHidden/>
              </w:rPr>
              <w:t>19</w:t>
            </w:r>
            <w:r w:rsidR="0086408F">
              <w:rPr>
                <w:noProof/>
                <w:webHidden/>
              </w:rPr>
              <w:fldChar w:fldCharType="end"/>
            </w:r>
          </w:hyperlink>
        </w:p>
        <w:p w14:paraId="66FF79C8" w14:textId="582BB940" w:rsidR="0086408F" w:rsidRDefault="00CD09A8">
          <w:pPr>
            <w:pStyle w:val="TOC3"/>
            <w:tabs>
              <w:tab w:val="right" w:leader="dot" w:pos="4508"/>
            </w:tabs>
            <w:rPr>
              <w:rFonts w:eastAsiaTheme="minorEastAsia"/>
              <w:noProof/>
              <w:sz w:val="24"/>
              <w:szCs w:val="24"/>
              <w:lang w:val="el-GR" w:eastAsia="el-GR"/>
            </w:rPr>
          </w:pPr>
          <w:hyperlink w:anchor="_Toc177917313" w:history="1">
            <w:r w:rsidR="0086408F" w:rsidRPr="005761F4">
              <w:rPr>
                <w:rStyle w:val="Hyperlink"/>
                <w:noProof/>
                <w:lang w:val="el-GR"/>
              </w:rPr>
              <w:t>Ερώτημα (δ)</w:t>
            </w:r>
            <w:r w:rsidR="0086408F">
              <w:rPr>
                <w:noProof/>
                <w:webHidden/>
              </w:rPr>
              <w:tab/>
            </w:r>
            <w:r w:rsidR="0086408F">
              <w:rPr>
                <w:noProof/>
                <w:webHidden/>
              </w:rPr>
              <w:fldChar w:fldCharType="begin"/>
            </w:r>
            <w:r w:rsidR="0086408F">
              <w:rPr>
                <w:noProof/>
                <w:webHidden/>
              </w:rPr>
              <w:instrText xml:space="preserve"> PAGEREF _Toc177917313 \h </w:instrText>
            </w:r>
            <w:r w:rsidR="0086408F">
              <w:rPr>
                <w:noProof/>
                <w:webHidden/>
              </w:rPr>
            </w:r>
            <w:r w:rsidR="0086408F">
              <w:rPr>
                <w:noProof/>
                <w:webHidden/>
              </w:rPr>
              <w:fldChar w:fldCharType="separate"/>
            </w:r>
            <w:r w:rsidR="00907241">
              <w:rPr>
                <w:noProof/>
                <w:webHidden/>
              </w:rPr>
              <w:t>19</w:t>
            </w:r>
            <w:r w:rsidR="0086408F">
              <w:rPr>
                <w:noProof/>
                <w:webHidden/>
              </w:rPr>
              <w:fldChar w:fldCharType="end"/>
            </w:r>
          </w:hyperlink>
        </w:p>
        <w:p w14:paraId="71EFE16B" w14:textId="4F037C3E" w:rsidR="0086408F" w:rsidRDefault="00CD09A8">
          <w:pPr>
            <w:pStyle w:val="TOC2"/>
            <w:tabs>
              <w:tab w:val="right" w:leader="dot" w:pos="4508"/>
            </w:tabs>
            <w:rPr>
              <w:rFonts w:eastAsiaTheme="minorEastAsia"/>
              <w:noProof/>
              <w:sz w:val="24"/>
              <w:szCs w:val="24"/>
              <w:lang w:val="el-GR" w:eastAsia="el-GR"/>
            </w:rPr>
          </w:pPr>
          <w:hyperlink w:anchor="_Toc177917314" w:history="1">
            <w:r w:rsidR="0086408F" w:rsidRPr="005761F4">
              <w:rPr>
                <w:rStyle w:val="Hyperlink"/>
                <w:noProof/>
              </w:rPr>
              <w:t>Θέμα 2</w:t>
            </w:r>
            <w:r w:rsidR="0086408F">
              <w:rPr>
                <w:noProof/>
                <w:webHidden/>
              </w:rPr>
              <w:tab/>
            </w:r>
            <w:r w:rsidR="0086408F">
              <w:rPr>
                <w:noProof/>
                <w:webHidden/>
              </w:rPr>
              <w:fldChar w:fldCharType="begin"/>
            </w:r>
            <w:r w:rsidR="0086408F">
              <w:rPr>
                <w:noProof/>
                <w:webHidden/>
              </w:rPr>
              <w:instrText xml:space="preserve"> PAGEREF _Toc177917314 \h </w:instrText>
            </w:r>
            <w:r w:rsidR="0086408F">
              <w:rPr>
                <w:noProof/>
                <w:webHidden/>
              </w:rPr>
            </w:r>
            <w:r w:rsidR="0086408F">
              <w:rPr>
                <w:noProof/>
                <w:webHidden/>
              </w:rPr>
              <w:fldChar w:fldCharType="separate"/>
            </w:r>
            <w:r w:rsidR="00907241">
              <w:rPr>
                <w:noProof/>
                <w:webHidden/>
              </w:rPr>
              <w:t>20</w:t>
            </w:r>
            <w:r w:rsidR="0086408F">
              <w:rPr>
                <w:noProof/>
                <w:webHidden/>
              </w:rPr>
              <w:fldChar w:fldCharType="end"/>
            </w:r>
          </w:hyperlink>
        </w:p>
        <w:p w14:paraId="1AA7B810" w14:textId="5E80B207" w:rsidR="0086408F" w:rsidRDefault="00CD09A8">
          <w:pPr>
            <w:pStyle w:val="TOC3"/>
            <w:tabs>
              <w:tab w:val="right" w:leader="dot" w:pos="4508"/>
            </w:tabs>
            <w:rPr>
              <w:rFonts w:eastAsiaTheme="minorEastAsia"/>
              <w:noProof/>
              <w:sz w:val="24"/>
              <w:szCs w:val="24"/>
              <w:lang w:val="el-GR" w:eastAsia="el-GR"/>
            </w:rPr>
          </w:pPr>
          <w:hyperlink w:anchor="_Toc177917315" w:history="1">
            <w:r w:rsidR="0086408F" w:rsidRPr="005761F4">
              <w:rPr>
                <w:rStyle w:val="Hyperlink"/>
                <w:noProof/>
                <w:lang w:val="el-GR"/>
              </w:rPr>
              <w:t>Ερώτημα (α)</w:t>
            </w:r>
            <w:r w:rsidR="0086408F">
              <w:rPr>
                <w:noProof/>
                <w:webHidden/>
              </w:rPr>
              <w:tab/>
            </w:r>
            <w:r w:rsidR="0086408F">
              <w:rPr>
                <w:noProof/>
                <w:webHidden/>
              </w:rPr>
              <w:fldChar w:fldCharType="begin"/>
            </w:r>
            <w:r w:rsidR="0086408F">
              <w:rPr>
                <w:noProof/>
                <w:webHidden/>
              </w:rPr>
              <w:instrText xml:space="preserve"> PAGEREF _Toc177917315 \h </w:instrText>
            </w:r>
            <w:r w:rsidR="0086408F">
              <w:rPr>
                <w:noProof/>
                <w:webHidden/>
              </w:rPr>
            </w:r>
            <w:r w:rsidR="0086408F">
              <w:rPr>
                <w:noProof/>
                <w:webHidden/>
              </w:rPr>
              <w:fldChar w:fldCharType="separate"/>
            </w:r>
            <w:r w:rsidR="00907241">
              <w:rPr>
                <w:noProof/>
                <w:webHidden/>
              </w:rPr>
              <w:t>20</w:t>
            </w:r>
            <w:r w:rsidR="0086408F">
              <w:rPr>
                <w:noProof/>
                <w:webHidden/>
              </w:rPr>
              <w:fldChar w:fldCharType="end"/>
            </w:r>
          </w:hyperlink>
        </w:p>
        <w:p w14:paraId="2F4D10C2" w14:textId="08D7F6B1" w:rsidR="0086408F" w:rsidRDefault="00CD09A8">
          <w:pPr>
            <w:pStyle w:val="TOC3"/>
            <w:tabs>
              <w:tab w:val="right" w:leader="dot" w:pos="4508"/>
            </w:tabs>
            <w:rPr>
              <w:rFonts w:eastAsiaTheme="minorEastAsia"/>
              <w:noProof/>
              <w:sz w:val="24"/>
              <w:szCs w:val="24"/>
              <w:lang w:val="el-GR" w:eastAsia="el-GR"/>
            </w:rPr>
          </w:pPr>
          <w:hyperlink w:anchor="_Toc177917316" w:history="1">
            <w:r w:rsidR="0086408F" w:rsidRPr="005761F4">
              <w:rPr>
                <w:rStyle w:val="Hyperlink"/>
                <w:noProof/>
                <w:lang w:val="el-GR"/>
              </w:rPr>
              <w:t>Ερώτημα (β)</w:t>
            </w:r>
            <w:r w:rsidR="0086408F">
              <w:rPr>
                <w:noProof/>
                <w:webHidden/>
              </w:rPr>
              <w:tab/>
            </w:r>
            <w:r w:rsidR="0086408F">
              <w:rPr>
                <w:noProof/>
                <w:webHidden/>
              </w:rPr>
              <w:fldChar w:fldCharType="begin"/>
            </w:r>
            <w:r w:rsidR="0086408F">
              <w:rPr>
                <w:noProof/>
                <w:webHidden/>
              </w:rPr>
              <w:instrText xml:space="preserve"> PAGEREF _Toc177917316 \h </w:instrText>
            </w:r>
            <w:r w:rsidR="0086408F">
              <w:rPr>
                <w:noProof/>
                <w:webHidden/>
              </w:rPr>
            </w:r>
            <w:r w:rsidR="0086408F">
              <w:rPr>
                <w:noProof/>
                <w:webHidden/>
              </w:rPr>
              <w:fldChar w:fldCharType="separate"/>
            </w:r>
            <w:r w:rsidR="00907241">
              <w:rPr>
                <w:noProof/>
                <w:webHidden/>
              </w:rPr>
              <w:t>20</w:t>
            </w:r>
            <w:r w:rsidR="0086408F">
              <w:rPr>
                <w:noProof/>
                <w:webHidden/>
              </w:rPr>
              <w:fldChar w:fldCharType="end"/>
            </w:r>
          </w:hyperlink>
        </w:p>
        <w:p w14:paraId="3A88BF3D" w14:textId="38EE895E" w:rsidR="0086408F" w:rsidRDefault="00CD09A8">
          <w:pPr>
            <w:pStyle w:val="TOC3"/>
            <w:tabs>
              <w:tab w:val="right" w:leader="dot" w:pos="4508"/>
            </w:tabs>
            <w:rPr>
              <w:rFonts w:eastAsiaTheme="minorEastAsia"/>
              <w:noProof/>
              <w:sz w:val="24"/>
              <w:szCs w:val="24"/>
              <w:lang w:val="el-GR" w:eastAsia="el-GR"/>
            </w:rPr>
          </w:pPr>
          <w:hyperlink w:anchor="_Toc177917317" w:history="1">
            <w:r w:rsidR="0086408F" w:rsidRPr="005761F4">
              <w:rPr>
                <w:rStyle w:val="Hyperlink"/>
                <w:noProof/>
                <w:lang w:val="el-GR"/>
              </w:rPr>
              <w:t>Ερώτημα (γ)</w:t>
            </w:r>
            <w:r w:rsidR="0086408F">
              <w:rPr>
                <w:noProof/>
                <w:webHidden/>
              </w:rPr>
              <w:tab/>
            </w:r>
            <w:r w:rsidR="0086408F">
              <w:rPr>
                <w:noProof/>
                <w:webHidden/>
              </w:rPr>
              <w:fldChar w:fldCharType="begin"/>
            </w:r>
            <w:r w:rsidR="0086408F">
              <w:rPr>
                <w:noProof/>
                <w:webHidden/>
              </w:rPr>
              <w:instrText xml:space="preserve"> PAGEREF _Toc177917317 \h </w:instrText>
            </w:r>
            <w:r w:rsidR="0086408F">
              <w:rPr>
                <w:noProof/>
                <w:webHidden/>
              </w:rPr>
            </w:r>
            <w:r w:rsidR="0086408F">
              <w:rPr>
                <w:noProof/>
                <w:webHidden/>
              </w:rPr>
              <w:fldChar w:fldCharType="separate"/>
            </w:r>
            <w:r w:rsidR="00907241">
              <w:rPr>
                <w:noProof/>
                <w:webHidden/>
              </w:rPr>
              <w:t>20</w:t>
            </w:r>
            <w:r w:rsidR="0086408F">
              <w:rPr>
                <w:noProof/>
                <w:webHidden/>
              </w:rPr>
              <w:fldChar w:fldCharType="end"/>
            </w:r>
          </w:hyperlink>
        </w:p>
        <w:p w14:paraId="2B1D5C0E" w14:textId="792BFC58" w:rsidR="0086408F" w:rsidRDefault="00CD09A8">
          <w:pPr>
            <w:pStyle w:val="TOC3"/>
            <w:tabs>
              <w:tab w:val="right" w:leader="dot" w:pos="4508"/>
            </w:tabs>
            <w:rPr>
              <w:rFonts w:eastAsiaTheme="minorEastAsia"/>
              <w:noProof/>
              <w:sz w:val="24"/>
              <w:szCs w:val="24"/>
              <w:lang w:val="el-GR" w:eastAsia="el-GR"/>
            </w:rPr>
          </w:pPr>
          <w:hyperlink w:anchor="_Toc177917318" w:history="1">
            <w:r w:rsidR="0086408F" w:rsidRPr="005761F4">
              <w:rPr>
                <w:rStyle w:val="Hyperlink"/>
                <w:noProof/>
                <w:lang w:val="el-GR"/>
              </w:rPr>
              <w:t>Ερώτημα (δ)</w:t>
            </w:r>
            <w:r w:rsidR="0086408F">
              <w:rPr>
                <w:noProof/>
                <w:webHidden/>
              </w:rPr>
              <w:tab/>
            </w:r>
            <w:r w:rsidR="0086408F">
              <w:rPr>
                <w:noProof/>
                <w:webHidden/>
              </w:rPr>
              <w:fldChar w:fldCharType="begin"/>
            </w:r>
            <w:r w:rsidR="0086408F">
              <w:rPr>
                <w:noProof/>
                <w:webHidden/>
              </w:rPr>
              <w:instrText xml:space="preserve"> PAGEREF _Toc177917318 \h </w:instrText>
            </w:r>
            <w:r w:rsidR="0086408F">
              <w:rPr>
                <w:noProof/>
                <w:webHidden/>
              </w:rPr>
            </w:r>
            <w:r w:rsidR="0086408F">
              <w:rPr>
                <w:noProof/>
                <w:webHidden/>
              </w:rPr>
              <w:fldChar w:fldCharType="separate"/>
            </w:r>
            <w:r w:rsidR="00907241">
              <w:rPr>
                <w:noProof/>
                <w:webHidden/>
              </w:rPr>
              <w:t>20</w:t>
            </w:r>
            <w:r w:rsidR="0086408F">
              <w:rPr>
                <w:noProof/>
                <w:webHidden/>
              </w:rPr>
              <w:fldChar w:fldCharType="end"/>
            </w:r>
          </w:hyperlink>
        </w:p>
        <w:p w14:paraId="20615736" w14:textId="790941C2" w:rsidR="0086408F" w:rsidRDefault="00CD09A8">
          <w:pPr>
            <w:pStyle w:val="TOC2"/>
            <w:tabs>
              <w:tab w:val="right" w:leader="dot" w:pos="4508"/>
            </w:tabs>
            <w:rPr>
              <w:rFonts w:eastAsiaTheme="minorEastAsia"/>
              <w:noProof/>
              <w:sz w:val="24"/>
              <w:szCs w:val="24"/>
              <w:lang w:val="el-GR" w:eastAsia="el-GR"/>
            </w:rPr>
          </w:pPr>
          <w:hyperlink w:anchor="_Toc177917319" w:history="1">
            <w:r w:rsidR="0086408F" w:rsidRPr="005761F4">
              <w:rPr>
                <w:rStyle w:val="Hyperlink"/>
                <w:noProof/>
              </w:rPr>
              <w:t>Θέμα 3</w:t>
            </w:r>
            <w:r w:rsidR="0086408F">
              <w:rPr>
                <w:noProof/>
                <w:webHidden/>
              </w:rPr>
              <w:tab/>
            </w:r>
            <w:r w:rsidR="0086408F">
              <w:rPr>
                <w:noProof/>
                <w:webHidden/>
              </w:rPr>
              <w:fldChar w:fldCharType="begin"/>
            </w:r>
            <w:r w:rsidR="0086408F">
              <w:rPr>
                <w:noProof/>
                <w:webHidden/>
              </w:rPr>
              <w:instrText xml:space="preserve"> PAGEREF _Toc177917319 \h </w:instrText>
            </w:r>
            <w:r w:rsidR="0086408F">
              <w:rPr>
                <w:noProof/>
                <w:webHidden/>
              </w:rPr>
            </w:r>
            <w:r w:rsidR="0086408F">
              <w:rPr>
                <w:noProof/>
                <w:webHidden/>
              </w:rPr>
              <w:fldChar w:fldCharType="separate"/>
            </w:r>
            <w:r w:rsidR="00907241">
              <w:rPr>
                <w:noProof/>
                <w:webHidden/>
              </w:rPr>
              <w:t>22</w:t>
            </w:r>
            <w:r w:rsidR="0086408F">
              <w:rPr>
                <w:noProof/>
                <w:webHidden/>
              </w:rPr>
              <w:fldChar w:fldCharType="end"/>
            </w:r>
          </w:hyperlink>
        </w:p>
        <w:p w14:paraId="515B6917" w14:textId="12A4ABD3" w:rsidR="0086408F" w:rsidRDefault="00CD09A8">
          <w:pPr>
            <w:pStyle w:val="TOC3"/>
            <w:tabs>
              <w:tab w:val="right" w:leader="dot" w:pos="4508"/>
            </w:tabs>
            <w:rPr>
              <w:rFonts w:eastAsiaTheme="minorEastAsia"/>
              <w:noProof/>
              <w:sz w:val="24"/>
              <w:szCs w:val="24"/>
              <w:lang w:val="el-GR" w:eastAsia="el-GR"/>
            </w:rPr>
          </w:pPr>
          <w:hyperlink w:anchor="_Toc177917320" w:history="1">
            <w:r w:rsidR="0086408F" w:rsidRPr="005761F4">
              <w:rPr>
                <w:rStyle w:val="Hyperlink"/>
                <w:noProof/>
                <w:lang w:val="el-GR"/>
              </w:rPr>
              <w:t>Ερώτημα (α)</w:t>
            </w:r>
            <w:r w:rsidR="0086408F">
              <w:rPr>
                <w:noProof/>
                <w:webHidden/>
              </w:rPr>
              <w:tab/>
            </w:r>
            <w:r w:rsidR="0086408F">
              <w:rPr>
                <w:noProof/>
                <w:webHidden/>
              </w:rPr>
              <w:fldChar w:fldCharType="begin"/>
            </w:r>
            <w:r w:rsidR="0086408F">
              <w:rPr>
                <w:noProof/>
                <w:webHidden/>
              </w:rPr>
              <w:instrText xml:space="preserve"> PAGEREF _Toc177917320 \h </w:instrText>
            </w:r>
            <w:r w:rsidR="0086408F">
              <w:rPr>
                <w:noProof/>
                <w:webHidden/>
              </w:rPr>
            </w:r>
            <w:r w:rsidR="0086408F">
              <w:rPr>
                <w:noProof/>
                <w:webHidden/>
              </w:rPr>
              <w:fldChar w:fldCharType="separate"/>
            </w:r>
            <w:r w:rsidR="00907241">
              <w:rPr>
                <w:noProof/>
                <w:webHidden/>
              </w:rPr>
              <w:t>22</w:t>
            </w:r>
            <w:r w:rsidR="0086408F">
              <w:rPr>
                <w:noProof/>
                <w:webHidden/>
              </w:rPr>
              <w:fldChar w:fldCharType="end"/>
            </w:r>
          </w:hyperlink>
        </w:p>
        <w:p w14:paraId="3ADB7338" w14:textId="57AA5EA0" w:rsidR="0086408F" w:rsidRDefault="00CD09A8">
          <w:pPr>
            <w:pStyle w:val="TOC3"/>
            <w:tabs>
              <w:tab w:val="right" w:leader="dot" w:pos="4508"/>
            </w:tabs>
            <w:rPr>
              <w:rFonts w:eastAsiaTheme="minorEastAsia"/>
              <w:noProof/>
              <w:sz w:val="24"/>
              <w:szCs w:val="24"/>
              <w:lang w:val="el-GR" w:eastAsia="el-GR"/>
            </w:rPr>
          </w:pPr>
          <w:hyperlink w:anchor="_Toc177917321" w:history="1">
            <w:r w:rsidR="0086408F" w:rsidRPr="005761F4">
              <w:rPr>
                <w:rStyle w:val="Hyperlink"/>
                <w:noProof/>
                <w:lang w:val="el-GR"/>
              </w:rPr>
              <w:t>Ερώτημα (β)</w:t>
            </w:r>
            <w:r w:rsidR="0086408F">
              <w:rPr>
                <w:noProof/>
                <w:webHidden/>
              </w:rPr>
              <w:tab/>
            </w:r>
            <w:r w:rsidR="0086408F">
              <w:rPr>
                <w:noProof/>
                <w:webHidden/>
              </w:rPr>
              <w:fldChar w:fldCharType="begin"/>
            </w:r>
            <w:r w:rsidR="0086408F">
              <w:rPr>
                <w:noProof/>
                <w:webHidden/>
              </w:rPr>
              <w:instrText xml:space="preserve"> PAGEREF _Toc177917321 \h </w:instrText>
            </w:r>
            <w:r w:rsidR="0086408F">
              <w:rPr>
                <w:noProof/>
                <w:webHidden/>
              </w:rPr>
            </w:r>
            <w:r w:rsidR="0086408F">
              <w:rPr>
                <w:noProof/>
                <w:webHidden/>
              </w:rPr>
              <w:fldChar w:fldCharType="separate"/>
            </w:r>
            <w:r w:rsidR="00907241">
              <w:rPr>
                <w:noProof/>
                <w:webHidden/>
              </w:rPr>
              <w:t>22</w:t>
            </w:r>
            <w:r w:rsidR="0086408F">
              <w:rPr>
                <w:noProof/>
                <w:webHidden/>
              </w:rPr>
              <w:fldChar w:fldCharType="end"/>
            </w:r>
          </w:hyperlink>
        </w:p>
        <w:p w14:paraId="0FDFF959" w14:textId="30726359" w:rsidR="0086408F" w:rsidRDefault="00CD09A8">
          <w:pPr>
            <w:pStyle w:val="TOC3"/>
            <w:tabs>
              <w:tab w:val="right" w:leader="dot" w:pos="4508"/>
            </w:tabs>
            <w:rPr>
              <w:rFonts w:eastAsiaTheme="minorEastAsia"/>
              <w:noProof/>
              <w:sz w:val="24"/>
              <w:szCs w:val="24"/>
              <w:lang w:val="el-GR" w:eastAsia="el-GR"/>
            </w:rPr>
          </w:pPr>
          <w:hyperlink w:anchor="_Toc177917322" w:history="1">
            <w:r w:rsidR="0086408F" w:rsidRPr="005761F4">
              <w:rPr>
                <w:rStyle w:val="Hyperlink"/>
                <w:noProof/>
                <w:lang w:val="el-GR"/>
              </w:rPr>
              <w:t>Ερώτημα (γ)</w:t>
            </w:r>
            <w:r w:rsidR="0086408F">
              <w:rPr>
                <w:noProof/>
                <w:webHidden/>
              </w:rPr>
              <w:tab/>
            </w:r>
            <w:r w:rsidR="0086408F">
              <w:rPr>
                <w:noProof/>
                <w:webHidden/>
              </w:rPr>
              <w:fldChar w:fldCharType="begin"/>
            </w:r>
            <w:r w:rsidR="0086408F">
              <w:rPr>
                <w:noProof/>
                <w:webHidden/>
              </w:rPr>
              <w:instrText xml:space="preserve"> PAGEREF _Toc177917322 \h </w:instrText>
            </w:r>
            <w:r w:rsidR="0086408F">
              <w:rPr>
                <w:noProof/>
                <w:webHidden/>
              </w:rPr>
            </w:r>
            <w:r w:rsidR="0086408F">
              <w:rPr>
                <w:noProof/>
                <w:webHidden/>
              </w:rPr>
              <w:fldChar w:fldCharType="separate"/>
            </w:r>
            <w:r w:rsidR="00907241">
              <w:rPr>
                <w:noProof/>
                <w:webHidden/>
              </w:rPr>
              <w:t>22</w:t>
            </w:r>
            <w:r w:rsidR="0086408F">
              <w:rPr>
                <w:noProof/>
                <w:webHidden/>
              </w:rPr>
              <w:fldChar w:fldCharType="end"/>
            </w:r>
          </w:hyperlink>
        </w:p>
        <w:p w14:paraId="1E6D822F" w14:textId="2E02B2A9" w:rsidR="0086408F" w:rsidRDefault="00CD09A8">
          <w:pPr>
            <w:pStyle w:val="TOC3"/>
            <w:tabs>
              <w:tab w:val="right" w:leader="dot" w:pos="4508"/>
            </w:tabs>
            <w:rPr>
              <w:rFonts w:eastAsiaTheme="minorEastAsia"/>
              <w:noProof/>
              <w:sz w:val="24"/>
              <w:szCs w:val="24"/>
              <w:lang w:val="el-GR" w:eastAsia="el-GR"/>
            </w:rPr>
          </w:pPr>
          <w:hyperlink w:anchor="_Toc177917323" w:history="1">
            <w:r w:rsidR="0086408F" w:rsidRPr="005761F4">
              <w:rPr>
                <w:rStyle w:val="Hyperlink"/>
                <w:noProof/>
                <w:lang w:val="el-GR"/>
              </w:rPr>
              <w:t>Ερώτημα (δ)</w:t>
            </w:r>
            <w:r w:rsidR="0086408F">
              <w:rPr>
                <w:noProof/>
                <w:webHidden/>
              </w:rPr>
              <w:tab/>
            </w:r>
            <w:r w:rsidR="0086408F">
              <w:rPr>
                <w:noProof/>
                <w:webHidden/>
              </w:rPr>
              <w:fldChar w:fldCharType="begin"/>
            </w:r>
            <w:r w:rsidR="0086408F">
              <w:rPr>
                <w:noProof/>
                <w:webHidden/>
              </w:rPr>
              <w:instrText xml:space="preserve"> PAGEREF _Toc177917323 \h </w:instrText>
            </w:r>
            <w:r w:rsidR="0086408F">
              <w:rPr>
                <w:noProof/>
                <w:webHidden/>
              </w:rPr>
            </w:r>
            <w:r w:rsidR="0086408F">
              <w:rPr>
                <w:noProof/>
                <w:webHidden/>
              </w:rPr>
              <w:fldChar w:fldCharType="separate"/>
            </w:r>
            <w:r w:rsidR="00907241">
              <w:rPr>
                <w:noProof/>
                <w:webHidden/>
              </w:rPr>
              <w:t>23</w:t>
            </w:r>
            <w:r w:rsidR="0086408F">
              <w:rPr>
                <w:noProof/>
                <w:webHidden/>
              </w:rPr>
              <w:fldChar w:fldCharType="end"/>
            </w:r>
          </w:hyperlink>
        </w:p>
        <w:p w14:paraId="6A27F70D" w14:textId="0DA5B06C" w:rsidR="0086408F" w:rsidRDefault="00CD09A8">
          <w:pPr>
            <w:pStyle w:val="TOC1"/>
            <w:tabs>
              <w:tab w:val="right" w:leader="dot" w:pos="4508"/>
            </w:tabs>
            <w:rPr>
              <w:rFonts w:eastAsiaTheme="minorEastAsia"/>
              <w:noProof/>
              <w:sz w:val="24"/>
              <w:szCs w:val="24"/>
              <w:lang w:val="el-GR" w:eastAsia="el-GR"/>
            </w:rPr>
          </w:pPr>
          <w:hyperlink w:anchor="_Toc177917324" w:history="1">
            <w:r w:rsidR="0086408F" w:rsidRPr="005761F4">
              <w:rPr>
                <w:rStyle w:val="Hyperlink"/>
                <w:noProof/>
              </w:rPr>
              <w:t>Επί Πτυχίω 23</w:t>
            </w:r>
            <w:r w:rsidR="0086408F">
              <w:rPr>
                <w:noProof/>
                <w:webHidden/>
              </w:rPr>
              <w:tab/>
            </w:r>
            <w:r w:rsidR="0086408F">
              <w:rPr>
                <w:noProof/>
                <w:webHidden/>
              </w:rPr>
              <w:fldChar w:fldCharType="begin"/>
            </w:r>
            <w:r w:rsidR="0086408F">
              <w:rPr>
                <w:noProof/>
                <w:webHidden/>
              </w:rPr>
              <w:instrText xml:space="preserve"> PAGEREF _Toc177917324 \h </w:instrText>
            </w:r>
            <w:r w:rsidR="0086408F">
              <w:rPr>
                <w:noProof/>
                <w:webHidden/>
              </w:rPr>
            </w:r>
            <w:r w:rsidR="0086408F">
              <w:rPr>
                <w:noProof/>
                <w:webHidden/>
              </w:rPr>
              <w:fldChar w:fldCharType="separate"/>
            </w:r>
            <w:r w:rsidR="00907241">
              <w:rPr>
                <w:noProof/>
                <w:webHidden/>
              </w:rPr>
              <w:t>24</w:t>
            </w:r>
            <w:r w:rsidR="0086408F">
              <w:rPr>
                <w:noProof/>
                <w:webHidden/>
              </w:rPr>
              <w:fldChar w:fldCharType="end"/>
            </w:r>
          </w:hyperlink>
        </w:p>
        <w:p w14:paraId="1A3D8D7C" w14:textId="17D1E673" w:rsidR="0086408F" w:rsidRDefault="00CD09A8">
          <w:pPr>
            <w:pStyle w:val="TOC2"/>
            <w:tabs>
              <w:tab w:val="right" w:leader="dot" w:pos="4508"/>
            </w:tabs>
            <w:rPr>
              <w:rFonts w:eastAsiaTheme="minorEastAsia"/>
              <w:noProof/>
              <w:sz w:val="24"/>
              <w:szCs w:val="24"/>
              <w:lang w:val="el-GR" w:eastAsia="el-GR"/>
            </w:rPr>
          </w:pPr>
          <w:hyperlink w:anchor="_Toc177917325" w:history="1">
            <w:r w:rsidR="0086408F" w:rsidRPr="005761F4">
              <w:rPr>
                <w:rStyle w:val="Hyperlink"/>
                <w:noProof/>
              </w:rPr>
              <w:t>Θέμα 1</w:t>
            </w:r>
            <w:r w:rsidR="0086408F">
              <w:rPr>
                <w:noProof/>
                <w:webHidden/>
              </w:rPr>
              <w:tab/>
            </w:r>
            <w:r w:rsidR="0086408F">
              <w:rPr>
                <w:noProof/>
                <w:webHidden/>
              </w:rPr>
              <w:fldChar w:fldCharType="begin"/>
            </w:r>
            <w:r w:rsidR="0086408F">
              <w:rPr>
                <w:noProof/>
                <w:webHidden/>
              </w:rPr>
              <w:instrText xml:space="preserve"> PAGEREF _Toc177917325 \h </w:instrText>
            </w:r>
            <w:r w:rsidR="0086408F">
              <w:rPr>
                <w:noProof/>
                <w:webHidden/>
              </w:rPr>
            </w:r>
            <w:r w:rsidR="0086408F">
              <w:rPr>
                <w:noProof/>
                <w:webHidden/>
              </w:rPr>
              <w:fldChar w:fldCharType="separate"/>
            </w:r>
            <w:r w:rsidR="00907241">
              <w:rPr>
                <w:noProof/>
                <w:webHidden/>
              </w:rPr>
              <w:t>24</w:t>
            </w:r>
            <w:r w:rsidR="0086408F">
              <w:rPr>
                <w:noProof/>
                <w:webHidden/>
              </w:rPr>
              <w:fldChar w:fldCharType="end"/>
            </w:r>
          </w:hyperlink>
        </w:p>
        <w:p w14:paraId="466986C4" w14:textId="2A3741DB" w:rsidR="0086408F" w:rsidRDefault="00CD09A8">
          <w:pPr>
            <w:pStyle w:val="TOC3"/>
            <w:tabs>
              <w:tab w:val="right" w:leader="dot" w:pos="4508"/>
            </w:tabs>
            <w:rPr>
              <w:rFonts w:eastAsiaTheme="minorEastAsia"/>
              <w:noProof/>
              <w:sz w:val="24"/>
              <w:szCs w:val="24"/>
              <w:lang w:val="el-GR" w:eastAsia="el-GR"/>
            </w:rPr>
          </w:pPr>
          <w:hyperlink w:anchor="_Toc177917326" w:history="1">
            <w:r w:rsidR="0086408F" w:rsidRPr="005761F4">
              <w:rPr>
                <w:rStyle w:val="Hyperlink"/>
                <w:noProof/>
                <w:lang w:val="el-GR"/>
              </w:rPr>
              <w:t>Ερώτημα (α)</w:t>
            </w:r>
            <w:r w:rsidR="0086408F">
              <w:rPr>
                <w:noProof/>
                <w:webHidden/>
              </w:rPr>
              <w:tab/>
            </w:r>
            <w:r w:rsidR="0086408F">
              <w:rPr>
                <w:noProof/>
                <w:webHidden/>
              </w:rPr>
              <w:fldChar w:fldCharType="begin"/>
            </w:r>
            <w:r w:rsidR="0086408F">
              <w:rPr>
                <w:noProof/>
                <w:webHidden/>
              </w:rPr>
              <w:instrText xml:space="preserve"> PAGEREF _Toc177917326 \h </w:instrText>
            </w:r>
            <w:r w:rsidR="0086408F">
              <w:rPr>
                <w:noProof/>
                <w:webHidden/>
              </w:rPr>
            </w:r>
            <w:r w:rsidR="0086408F">
              <w:rPr>
                <w:noProof/>
                <w:webHidden/>
              </w:rPr>
              <w:fldChar w:fldCharType="separate"/>
            </w:r>
            <w:r w:rsidR="00907241">
              <w:rPr>
                <w:noProof/>
                <w:webHidden/>
              </w:rPr>
              <w:t>24</w:t>
            </w:r>
            <w:r w:rsidR="0086408F">
              <w:rPr>
                <w:noProof/>
                <w:webHidden/>
              </w:rPr>
              <w:fldChar w:fldCharType="end"/>
            </w:r>
          </w:hyperlink>
        </w:p>
        <w:p w14:paraId="5963FA4C" w14:textId="311846DE" w:rsidR="0086408F" w:rsidRDefault="00CD09A8">
          <w:pPr>
            <w:pStyle w:val="TOC3"/>
            <w:tabs>
              <w:tab w:val="right" w:leader="dot" w:pos="4508"/>
            </w:tabs>
            <w:rPr>
              <w:rFonts w:eastAsiaTheme="minorEastAsia"/>
              <w:noProof/>
              <w:sz w:val="24"/>
              <w:szCs w:val="24"/>
              <w:lang w:val="el-GR" w:eastAsia="el-GR"/>
            </w:rPr>
          </w:pPr>
          <w:hyperlink w:anchor="_Toc177917327" w:history="1">
            <w:r w:rsidR="0086408F" w:rsidRPr="005761F4">
              <w:rPr>
                <w:rStyle w:val="Hyperlink"/>
                <w:noProof/>
                <w:lang w:val="el-GR"/>
              </w:rPr>
              <w:t>Ερώτημα (β)</w:t>
            </w:r>
            <w:r w:rsidR="0086408F">
              <w:rPr>
                <w:noProof/>
                <w:webHidden/>
              </w:rPr>
              <w:tab/>
            </w:r>
            <w:r w:rsidR="0086408F">
              <w:rPr>
                <w:noProof/>
                <w:webHidden/>
              </w:rPr>
              <w:fldChar w:fldCharType="begin"/>
            </w:r>
            <w:r w:rsidR="0086408F">
              <w:rPr>
                <w:noProof/>
                <w:webHidden/>
              </w:rPr>
              <w:instrText xml:space="preserve"> PAGEREF _Toc177917327 \h </w:instrText>
            </w:r>
            <w:r w:rsidR="0086408F">
              <w:rPr>
                <w:noProof/>
                <w:webHidden/>
              </w:rPr>
            </w:r>
            <w:r w:rsidR="0086408F">
              <w:rPr>
                <w:noProof/>
                <w:webHidden/>
              </w:rPr>
              <w:fldChar w:fldCharType="separate"/>
            </w:r>
            <w:r w:rsidR="00907241">
              <w:rPr>
                <w:noProof/>
                <w:webHidden/>
              </w:rPr>
              <w:t>24</w:t>
            </w:r>
            <w:r w:rsidR="0086408F">
              <w:rPr>
                <w:noProof/>
                <w:webHidden/>
              </w:rPr>
              <w:fldChar w:fldCharType="end"/>
            </w:r>
          </w:hyperlink>
        </w:p>
        <w:p w14:paraId="6B86216E" w14:textId="01C44F1C" w:rsidR="0086408F" w:rsidRDefault="00CD09A8">
          <w:pPr>
            <w:pStyle w:val="TOC3"/>
            <w:tabs>
              <w:tab w:val="right" w:leader="dot" w:pos="4508"/>
            </w:tabs>
            <w:rPr>
              <w:rFonts w:eastAsiaTheme="minorEastAsia"/>
              <w:noProof/>
              <w:sz w:val="24"/>
              <w:szCs w:val="24"/>
              <w:lang w:val="el-GR" w:eastAsia="el-GR"/>
            </w:rPr>
          </w:pPr>
          <w:hyperlink w:anchor="_Toc177917328" w:history="1">
            <w:r w:rsidR="0086408F" w:rsidRPr="005761F4">
              <w:rPr>
                <w:rStyle w:val="Hyperlink"/>
                <w:noProof/>
                <w:lang w:val="el-GR"/>
              </w:rPr>
              <w:t>Ερώτημα (γ)</w:t>
            </w:r>
            <w:r w:rsidR="0086408F">
              <w:rPr>
                <w:noProof/>
                <w:webHidden/>
              </w:rPr>
              <w:tab/>
            </w:r>
            <w:r w:rsidR="0086408F">
              <w:rPr>
                <w:noProof/>
                <w:webHidden/>
              </w:rPr>
              <w:fldChar w:fldCharType="begin"/>
            </w:r>
            <w:r w:rsidR="0086408F">
              <w:rPr>
                <w:noProof/>
                <w:webHidden/>
              </w:rPr>
              <w:instrText xml:space="preserve"> PAGEREF _Toc177917328 \h </w:instrText>
            </w:r>
            <w:r w:rsidR="0086408F">
              <w:rPr>
                <w:noProof/>
                <w:webHidden/>
              </w:rPr>
            </w:r>
            <w:r w:rsidR="0086408F">
              <w:rPr>
                <w:noProof/>
                <w:webHidden/>
              </w:rPr>
              <w:fldChar w:fldCharType="separate"/>
            </w:r>
            <w:r w:rsidR="00907241">
              <w:rPr>
                <w:noProof/>
                <w:webHidden/>
              </w:rPr>
              <w:t>25</w:t>
            </w:r>
            <w:r w:rsidR="0086408F">
              <w:rPr>
                <w:noProof/>
                <w:webHidden/>
              </w:rPr>
              <w:fldChar w:fldCharType="end"/>
            </w:r>
          </w:hyperlink>
        </w:p>
        <w:p w14:paraId="13BD616A" w14:textId="3243866F" w:rsidR="0086408F" w:rsidRDefault="00CD09A8">
          <w:pPr>
            <w:pStyle w:val="TOC3"/>
            <w:tabs>
              <w:tab w:val="right" w:leader="dot" w:pos="4508"/>
            </w:tabs>
            <w:rPr>
              <w:rFonts w:eastAsiaTheme="minorEastAsia"/>
              <w:noProof/>
              <w:sz w:val="24"/>
              <w:szCs w:val="24"/>
              <w:lang w:val="el-GR" w:eastAsia="el-GR"/>
            </w:rPr>
          </w:pPr>
          <w:hyperlink w:anchor="_Toc177917329" w:history="1">
            <w:r w:rsidR="0086408F" w:rsidRPr="005761F4">
              <w:rPr>
                <w:rStyle w:val="Hyperlink"/>
                <w:noProof/>
                <w:lang w:val="el-GR"/>
              </w:rPr>
              <w:t>Ερώτημα (δ)</w:t>
            </w:r>
            <w:r w:rsidR="0086408F">
              <w:rPr>
                <w:noProof/>
                <w:webHidden/>
              </w:rPr>
              <w:tab/>
            </w:r>
            <w:r w:rsidR="0086408F">
              <w:rPr>
                <w:noProof/>
                <w:webHidden/>
              </w:rPr>
              <w:fldChar w:fldCharType="begin"/>
            </w:r>
            <w:r w:rsidR="0086408F">
              <w:rPr>
                <w:noProof/>
                <w:webHidden/>
              </w:rPr>
              <w:instrText xml:space="preserve"> PAGEREF _Toc177917329 \h </w:instrText>
            </w:r>
            <w:r w:rsidR="0086408F">
              <w:rPr>
                <w:noProof/>
                <w:webHidden/>
              </w:rPr>
            </w:r>
            <w:r w:rsidR="0086408F">
              <w:rPr>
                <w:noProof/>
                <w:webHidden/>
              </w:rPr>
              <w:fldChar w:fldCharType="separate"/>
            </w:r>
            <w:r w:rsidR="00907241">
              <w:rPr>
                <w:noProof/>
                <w:webHidden/>
              </w:rPr>
              <w:t>25</w:t>
            </w:r>
            <w:r w:rsidR="0086408F">
              <w:rPr>
                <w:noProof/>
                <w:webHidden/>
              </w:rPr>
              <w:fldChar w:fldCharType="end"/>
            </w:r>
          </w:hyperlink>
        </w:p>
        <w:p w14:paraId="634EDB13" w14:textId="1BA87289" w:rsidR="0086408F" w:rsidRDefault="00CD09A8">
          <w:pPr>
            <w:pStyle w:val="TOC3"/>
            <w:tabs>
              <w:tab w:val="right" w:leader="dot" w:pos="4508"/>
            </w:tabs>
            <w:rPr>
              <w:rFonts w:eastAsiaTheme="minorEastAsia"/>
              <w:noProof/>
              <w:sz w:val="24"/>
              <w:szCs w:val="24"/>
              <w:lang w:val="el-GR" w:eastAsia="el-GR"/>
            </w:rPr>
          </w:pPr>
          <w:hyperlink w:anchor="_Toc177917330" w:history="1">
            <w:r w:rsidR="0086408F" w:rsidRPr="005761F4">
              <w:rPr>
                <w:rStyle w:val="Hyperlink"/>
                <w:noProof/>
                <w:lang w:val="el-GR"/>
              </w:rPr>
              <w:t>Ερώτημα (ε)</w:t>
            </w:r>
            <w:r w:rsidR="0086408F">
              <w:rPr>
                <w:noProof/>
                <w:webHidden/>
              </w:rPr>
              <w:tab/>
            </w:r>
            <w:r w:rsidR="0086408F">
              <w:rPr>
                <w:noProof/>
                <w:webHidden/>
              </w:rPr>
              <w:fldChar w:fldCharType="begin"/>
            </w:r>
            <w:r w:rsidR="0086408F">
              <w:rPr>
                <w:noProof/>
                <w:webHidden/>
              </w:rPr>
              <w:instrText xml:space="preserve"> PAGEREF _Toc177917330 \h </w:instrText>
            </w:r>
            <w:r w:rsidR="0086408F">
              <w:rPr>
                <w:noProof/>
                <w:webHidden/>
              </w:rPr>
            </w:r>
            <w:r w:rsidR="0086408F">
              <w:rPr>
                <w:noProof/>
                <w:webHidden/>
              </w:rPr>
              <w:fldChar w:fldCharType="separate"/>
            </w:r>
            <w:r w:rsidR="00907241">
              <w:rPr>
                <w:noProof/>
                <w:webHidden/>
              </w:rPr>
              <w:t>25</w:t>
            </w:r>
            <w:r w:rsidR="0086408F">
              <w:rPr>
                <w:noProof/>
                <w:webHidden/>
              </w:rPr>
              <w:fldChar w:fldCharType="end"/>
            </w:r>
          </w:hyperlink>
        </w:p>
        <w:p w14:paraId="63375140" w14:textId="0578DD85" w:rsidR="0086408F" w:rsidRDefault="00CD09A8">
          <w:pPr>
            <w:pStyle w:val="TOC2"/>
            <w:tabs>
              <w:tab w:val="right" w:leader="dot" w:pos="4508"/>
            </w:tabs>
            <w:rPr>
              <w:rFonts w:eastAsiaTheme="minorEastAsia"/>
              <w:noProof/>
              <w:sz w:val="24"/>
              <w:szCs w:val="24"/>
              <w:lang w:val="el-GR" w:eastAsia="el-GR"/>
            </w:rPr>
          </w:pPr>
          <w:hyperlink w:anchor="_Toc177917331" w:history="1">
            <w:r w:rsidR="0086408F" w:rsidRPr="005761F4">
              <w:rPr>
                <w:rStyle w:val="Hyperlink"/>
                <w:noProof/>
              </w:rPr>
              <w:t>Θέμα 2</w:t>
            </w:r>
            <w:r w:rsidR="0086408F">
              <w:rPr>
                <w:noProof/>
                <w:webHidden/>
              </w:rPr>
              <w:tab/>
            </w:r>
            <w:r w:rsidR="0086408F">
              <w:rPr>
                <w:noProof/>
                <w:webHidden/>
              </w:rPr>
              <w:fldChar w:fldCharType="begin"/>
            </w:r>
            <w:r w:rsidR="0086408F">
              <w:rPr>
                <w:noProof/>
                <w:webHidden/>
              </w:rPr>
              <w:instrText xml:space="preserve"> PAGEREF _Toc177917331 \h </w:instrText>
            </w:r>
            <w:r w:rsidR="0086408F">
              <w:rPr>
                <w:noProof/>
                <w:webHidden/>
              </w:rPr>
            </w:r>
            <w:r w:rsidR="0086408F">
              <w:rPr>
                <w:noProof/>
                <w:webHidden/>
              </w:rPr>
              <w:fldChar w:fldCharType="separate"/>
            </w:r>
            <w:r w:rsidR="00907241">
              <w:rPr>
                <w:noProof/>
                <w:webHidden/>
              </w:rPr>
              <w:t>26</w:t>
            </w:r>
            <w:r w:rsidR="0086408F">
              <w:rPr>
                <w:noProof/>
                <w:webHidden/>
              </w:rPr>
              <w:fldChar w:fldCharType="end"/>
            </w:r>
          </w:hyperlink>
        </w:p>
        <w:p w14:paraId="5C34ECEC" w14:textId="39788E38" w:rsidR="0086408F" w:rsidRDefault="00CD09A8">
          <w:pPr>
            <w:pStyle w:val="TOC3"/>
            <w:tabs>
              <w:tab w:val="right" w:leader="dot" w:pos="4508"/>
            </w:tabs>
            <w:rPr>
              <w:rFonts w:eastAsiaTheme="minorEastAsia"/>
              <w:noProof/>
              <w:sz w:val="24"/>
              <w:szCs w:val="24"/>
              <w:lang w:val="el-GR" w:eastAsia="el-GR"/>
            </w:rPr>
          </w:pPr>
          <w:hyperlink w:anchor="_Toc177917332" w:history="1">
            <w:r w:rsidR="0086408F" w:rsidRPr="005761F4">
              <w:rPr>
                <w:rStyle w:val="Hyperlink"/>
                <w:noProof/>
                <w:lang w:val="el-GR"/>
              </w:rPr>
              <w:t>Ερώτημα (α)</w:t>
            </w:r>
            <w:r w:rsidR="0086408F">
              <w:rPr>
                <w:noProof/>
                <w:webHidden/>
              </w:rPr>
              <w:tab/>
            </w:r>
            <w:r w:rsidR="0086408F">
              <w:rPr>
                <w:noProof/>
                <w:webHidden/>
              </w:rPr>
              <w:fldChar w:fldCharType="begin"/>
            </w:r>
            <w:r w:rsidR="0086408F">
              <w:rPr>
                <w:noProof/>
                <w:webHidden/>
              </w:rPr>
              <w:instrText xml:space="preserve"> PAGEREF _Toc177917332 \h </w:instrText>
            </w:r>
            <w:r w:rsidR="0086408F">
              <w:rPr>
                <w:noProof/>
                <w:webHidden/>
              </w:rPr>
            </w:r>
            <w:r w:rsidR="0086408F">
              <w:rPr>
                <w:noProof/>
                <w:webHidden/>
              </w:rPr>
              <w:fldChar w:fldCharType="separate"/>
            </w:r>
            <w:r w:rsidR="00907241">
              <w:rPr>
                <w:noProof/>
                <w:webHidden/>
              </w:rPr>
              <w:t>26</w:t>
            </w:r>
            <w:r w:rsidR="0086408F">
              <w:rPr>
                <w:noProof/>
                <w:webHidden/>
              </w:rPr>
              <w:fldChar w:fldCharType="end"/>
            </w:r>
          </w:hyperlink>
        </w:p>
        <w:p w14:paraId="7572106B" w14:textId="29C51489" w:rsidR="0086408F" w:rsidRDefault="00CD09A8">
          <w:pPr>
            <w:pStyle w:val="TOC3"/>
            <w:tabs>
              <w:tab w:val="right" w:leader="dot" w:pos="4508"/>
            </w:tabs>
            <w:rPr>
              <w:rFonts w:eastAsiaTheme="minorEastAsia"/>
              <w:noProof/>
              <w:sz w:val="24"/>
              <w:szCs w:val="24"/>
              <w:lang w:val="el-GR" w:eastAsia="el-GR"/>
            </w:rPr>
          </w:pPr>
          <w:hyperlink w:anchor="_Toc177917333" w:history="1">
            <w:r w:rsidR="0086408F" w:rsidRPr="005761F4">
              <w:rPr>
                <w:rStyle w:val="Hyperlink"/>
                <w:noProof/>
                <w:lang w:val="el-GR"/>
              </w:rPr>
              <w:t>Ερώτημα (β)</w:t>
            </w:r>
            <w:r w:rsidR="0086408F">
              <w:rPr>
                <w:noProof/>
                <w:webHidden/>
              </w:rPr>
              <w:tab/>
            </w:r>
            <w:r w:rsidR="0086408F">
              <w:rPr>
                <w:noProof/>
                <w:webHidden/>
              </w:rPr>
              <w:fldChar w:fldCharType="begin"/>
            </w:r>
            <w:r w:rsidR="0086408F">
              <w:rPr>
                <w:noProof/>
                <w:webHidden/>
              </w:rPr>
              <w:instrText xml:space="preserve"> PAGEREF _Toc177917333 \h </w:instrText>
            </w:r>
            <w:r w:rsidR="0086408F">
              <w:rPr>
                <w:noProof/>
                <w:webHidden/>
              </w:rPr>
            </w:r>
            <w:r w:rsidR="0086408F">
              <w:rPr>
                <w:noProof/>
                <w:webHidden/>
              </w:rPr>
              <w:fldChar w:fldCharType="separate"/>
            </w:r>
            <w:r w:rsidR="00907241">
              <w:rPr>
                <w:noProof/>
                <w:webHidden/>
              </w:rPr>
              <w:t>26</w:t>
            </w:r>
            <w:r w:rsidR="0086408F">
              <w:rPr>
                <w:noProof/>
                <w:webHidden/>
              </w:rPr>
              <w:fldChar w:fldCharType="end"/>
            </w:r>
          </w:hyperlink>
        </w:p>
        <w:p w14:paraId="33ECCE49" w14:textId="1EDB297F" w:rsidR="0086408F" w:rsidRDefault="00CD09A8">
          <w:pPr>
            <w:pStyle w:val="TOC3"/>
            <w:tabs>
              <w:tab w:val="right" w:leader="dot" w:pos="4508"/>
            </w:tabs>
            <w:rPr>
              <w:rFonts w:eastAsiaTheme="minorEastAsia"/>
              <w:noProof/>
              <w:sz w:val="24"/>
              <w:szCs w:val="24"/>
              <w:lang w:val="el-GR" w:eastAsia="el-GR"/>
            </w:rPr>
          </w:pPr>
          <w:hyperlink w:anchor="_Toc177917334" w:history="1">
            <w:r w:rsidR="0086408F" w:rsidRPr="005761F4">
              <w:rPr>
                <w:rStyle w:val="Hyperlink"/>
                <w:noProof/>
                <w:lang w:val="el-GR"/>
              </w:rPr>
              <w:t>Ερώτημα (γ)</w:t>
            </w:r>
            <w:r w:rsidR="0086408F">
              <w:rPr>
                <w:noProof/>
                <w:webHidden/>
              </w:rPr>
              <w:tab/>
            </w:r>
            <w:r w:rsidR="0086408F">
              <w:rPr>
                <w:noProof/>
                <w:webHidden/>
              </w:rPr>
              <w:fldChar w:fldCharType="begin"/>
            </w:r>
            <w:r w:rsidR="0086408F">
              <w:rPr>
                <w:noProof/>
                <w:webHidden/>
              </w:rPr>
              <w:instrText xml:space="preserve"> PAGEREF _Toc177917334 \h </w:instrText>
            </w:r>
            <w:r w:rsidR="0086408F">
              <w:rPr>
                <w:noProof/>
                <w:webHidden/>
              </w:rPr>
            </w:r>
            <w:r w:rsidR="0086408F">
              <w:rPr>
                <w:noProof/>
                <w:webHidden/>
              </w:rPr>
              <w:fldChar w:fldCharType="separate"/>
            </w:r>
            <w:r w:rsidR="00907241">
              <w:rPr>
                <w:noProof/>
                <w:webHidden/>
              </w:rPr>
              <w:t>26</w:t>
            </w:r>
            <w:r w:rsidR="0086408F">
              <w:rPr>
                <w:noProof/>
                <w:webHidden/>
              </w:rPr>
              <w:fldChar w:fldCharType="end"/>
            </w:r>
          </w:hyperlink>
        </w:p>
        <w:p w14:paraId="1EB29246" w14:textId="4DAAEBD5" w:rsidR="0086408F" w:rsidRDefault="00CD09A8">
          <w:pPr>
            <w:pStyle w:val="TOC3"/>
            <w:tabs>
              <w:tab w:val="right" w:leader="dot" w:pos="4508"/>
            </w:tabs>
            <w:rPr>
              <w:rFonts w:eastAsiaTheme="minorEastAsia"/>
              <w:noProof/>
              <w:sz w:val="24"/>
              <w:szCs w:val="24"/>
              <w:lang w:val="el-GR" w:eastAsia="el-GR"/>
            </w:rPr>
          </w:pPr>
          <w:hyperlink w:anchor="_Toc177917335" w:history="1">
            <w:r w:rsidR="0086408F" w:rsidRPr="005761F4">
              <w:rPr>
                <w:rStyle w:val="Hyperlink"/>
                <w:noProof/>
                <w:lang w:val="el-GR"/>
              </w:rPr>
              <w:t>Ερώτημα (δ)</w:t>
            </w:r>
            <w:r w:rsidR="0086408F">
              <w:rPr>
                <w:noProof/>
                <w:webHidden/>
              </w:rPr>
              <w:tab/>
            </w:r>
            <w:r w:rsidR="0086408F">
              <w:rPr>
                <w:noProof/>
                <w:webHidden/>
              </w:rPr>
              <w:fldChar w:fldCharType="begin"/>
            </w:r>
            <w:r w:rsidR="0086408F">
              <w:rPr>
                <w:noProof/>
                <w:webHidden/>
              </w:rPr>
              <w:instrText xml:space="preserve"> PAGEREF _Toc177917335 \h </w:instrText>
            </w:r>
            <w:r w:rsidR="0086408F">
              <w:rPr>
                <w:noProof/>
                <w:webHidden/>
              </w:rPr>
            </w:r>
            <w:r w:rsidR="0086408F">
              <w:rPr>
                <w:noProof/>
                <w:webHidden/>
              </w:rPr>
              <w:fldChar w:fldCharType="separate"/>
            </w:r>
            <w:r w:rsidR="00907241">
              <w:rPr>
                <w:noProof/>
                <w:webHidden/>
              </w:rPr>
              <w:t>26</w:t>
            </w:r>
            <w:r w:rsidR="0086408F">
              <w:rPr>
                <w:noProof/>
                <w:webHidden/>
              </w:rPr>
              <w:fldChar w:fldCharType="end"/>
            </w:r>
          </w:hyperlink>
        </w:p>
        <w:p w14:paraId="43A25368" w14:textId="1DA1BD07" w:rsidR="0086408F" w:rsidRDefault="00CD09A8">
          <w:pPr>
            <w:pStyle w:val="TOC1"/>
            <w:tabs>
              <w:tab w:val="right" w:leader="dot" w:pos="4508"/>
            </w:tabs>
            <w:rPr>
              <w:rFonts w:eastAsiaTheme="minorEastAsia"/>
              <w:noProof/>
              <w:sz w:val="24"/>
              <w:szCs w:val="24"/>
              <w:lang w:val="el-GR" w:eastAsia="el-GR"/>
            </w:rPr>
          </w:pPr>
          <w:hyperlink w:anchor="_Toc177917336" w:history="1">
            <w:r w:rsidR="0086408F" w:rsidRPr="005761F4">
              <w:rPr>
                <w:rStyle w:val="Hyperlink"/>
                <w:noProof/>
              </w:rPr>
              <w:t>Κανονική 22</w:t>
            </w:r>
            <w:r w:rsidR="0086408F">
              <w:rPr>
                <w:noProof/>
                <w:webHidden/>
              </w:rPr>
              <w:tab/>
            </w:r>
            <w:r w:rsidR="0086408F">
              <w:rPr>
                <w:noProof/>
                <w:webHidden/>
              </w:rPr>
              <w:fldChar w:fldCharType="begin"/>
            </w:r>
            <w:r w:rsidR="0086408F">
              <w:rPr>
                <w:noProof/>
                <w:webHidden/>
              </w:rPr>
              <w:instrText xml:space="preserve"> PAGEREF _Toc177917336 \h </w:instrText>
            </w:r>
            <w:r w:rsidR="0086408F">
              <w:rPr>
                <w:noProof/>
                <w:webHidden/>
              </w:rPr>
            </w:r>
            <w:r w:rsidR="0086408F">
              <w:rPr>
                <w:noProof/>
                <w:webHidden/>
              </w:rPr>
              <w:fldChar w:fldCharType="separate"/>
            </w:r>
            <w:r w:rsidR="00907241">
              <w:rPr>
                <w:noProof/>
                <w:webHidden/>
              </w:rPr>
              <w:t>28</w:t>
            </w:r>
            <w:r w:rsidR="0086408F">
              <w:rPr>
                <w:noProof/>
                <w:webHidden/>
              </w:rPr>
              <w:fldChar w:fldCharType="end"/>
            </w:r>
          </w:hyperlink>
        </w:p>
        <w:p w14:paraId="45669DAA" w14:textId="2D8DA2E4" w:rsidR="0086408F" w:rsidRDefault="00CD09A8">
          <w:pPr>
            <w:pStyle w:val="TOC2"/>
            <w:tabs>
              <w:tab w:val="right" w:leader="dot" w:pos="4508"/>
            </w:tabs>
            <w:rPr>
              <w:rFonts w:eastAsiaTheme="minorEastAsia"/>
              <w:noProof/>
              <w:sz w:val="24"/>
              <w:szCs w:val="24"/>
              <w:lang w:val="el-GR" w:eastAsia="el-GR"/>
            </w:rPr>
          </w:pPr>
          <w:hyperlink w:anchor="_Toc177917337" w:history="1">
            <w:r w:rsidR="0086408F" w:rsidRPr="005761F4">
              <w:rPr>
                <w:rStyle w:val="Hyperlink"/>
                <w:noProof/>
                <w:lang w:val="el-GR"/>
              </w:rPr>
              <w:t>Θέμα 1</w:t>
            </w:r>
            <w:r w:rsidR="0086408F">
              <w:rPr>
                <w:noProof/>
                <w:webHidden/>
              </w:rPr>
              <w:tab/>
            </w:r>
            <w:r w:rsidR="0086408F">
              <w:rPr>
                <w:noProof/>
                <w:webHidden/>
              </w:rPr>
              <w:fldChar w:fldCharType="begin"/>
            </w:r>
            <w:r w:rsidR="0086408F">
              <w:rPr>
                <w:noProof/>
                <w:webHidden/>
              </w:rPr>
              <w:instrText xml:space="preserve"> PAGEREF _Toc177917337 \h </w:instrText>
            </w:r>
            <w:r w:rsidR="0086408F">
              <w:rPr>
                <w:noProof/>
                <w:webHidden/>
              </w:rPr>
            </w:r>
            <w:r w:rsidR="0086408F">
              <w:rPr>
                <w:noProof/>
                <w:webHidden/>
              </w:rPr>
              <w:fldChar w:fldCharType="separate"/>
            </w:r>
            <w:r w:rsidR="00907241">
              <w:rPr>
                <w:noProof/>
                <w:webHidden/>
              </w:rPr>
              <w:t>28</w:t>
            </w:r>
            <w:r w:rsidR="0086408F">
              <w:rPr>
                <w:noProof/>
                <w:webHidden/>
              </w:rPr>
              <w:fldChar w:fldCharType="end"/>
            </w:r>
          </w:hyperlink>
        </w:p>
        <w:p w14:paraId="0CBB5748" w14:textId="239C319B" w:rsidR="0086408F" w:rsidRDefault="00CD09A8">
          <w:pPr>
            <w:pStyle w:val="TOC3"/>
            <w:tabs>
              <w:tab w:val="right" w:leader="dot" w:pos="4508"/>
            </w:tabs>
            <w:rPr>
              <w:rFonts w:eastAsiaTheme="minorEastAsia"/>
              <w:noProof/>
              <w:sz w:val="24"/>
              <w:szCs w:val="24"/>
              <w:lang w:val="el-GR" w:eastAsia="el-GR"/>
            </w:rPr>
          </w:pPr>
          <w:hyperlink w:anchor="_Toc177917338" w:history="1">
            <w:r w:rsidR="0086408F" w:rsidRPr="005761F4">
              <w:rPr>
                <w:rStyle w:val="Hyperlink"/>
                <w:noProof/>
                <w:lang w:val="el-GR"/>
              </w:rPr>
              <w:t>Ερώτημα (α)</w:t>
            </w:r>
            <w:r w:rsidR="0086408F">
              <w:rPr>
                <w:noProof/>
                <w:webHidden/>
              </w:rPr>
              <w:tab/>
            </w:r>
            <w:r w:rsidR="0086408F">
              <w:rPr>
                <w:noProof/>
                <w:webHidden/>
              </w:rPr>
              <w:fldChar w:fldCharType="begin"/>
            </w:r>
            <w:r w:rsidR="0086408F">
              <w:rPr>
                <w:noProof/>
                <w:webHidden/>
              </w:rPr>
              <w:instrText xml:space="preserve"> PAGEREF _Toc177917338 \h </w:instrText>
            </w:r>
            <w:r w:rsidR="0086408F">
              <w:rPr>
                <w:noProof/>
                <w:webHidden/>
              </w:rPr>
            </w:r>
            <w:r w:rsidR="0086408F">
              <w:rPr>
                <w:noProof/>
                <w:webHidden/>
              </w:rPr>
              <w:fldChar w:fldCharType="separate"/>
            </w:r>
            <w:r w:rsidR="00907241">
              <w:rPr>
                <w:noProof/>
                <w:webHidden/>
              </w:rPr>
              <w:t>28</w:t>
            </w:r>
            <w:r w:rsidR="0086408F">
              <w:rPr>
                <w:noProof/>
                <w:webHidden/>
              </w:rPr>
              <w:fldChar w:fldCharType="end"/>
            </w:r>
          </w:hyperlink>
        </w:p>
        <w:p w14:paraId="0A101471" w14:textId="213E224E" w:rsidR="0086408F" w:rsidRDefault="00CD09A8">
          <w:pPr>
            <w:pStyle w:val="TOC3"/>
            <w:tabs>
              <w:tab w:val="right" w:leader="dot" w:pos="4508"/>
            </w:tabs>
            <w:rPr>
              <w:rFonts w:eastAsiaTheme="minorEastAsia"/>
              <w:noProof/>
              <w:sz w:val="24"/>
              <w:szCs w:val="24"/>
              <w:lang w:val="el-GR" w:eastAsia="el-GR"/>
            </w:rPr>
          </w:pPr>
          <w:hyperlink w:anchor="_Toc177917339" w:history="1">
            <w:r w:rsidR="0086408F" w:rsidRPr="005761F4">
              <w:rPr>
                <w:rStyle w:val="Hyperlink"/>
                <w:noProof/>
                <w:lang w:val="el-GR"/>
              </w:rPr>
              <w:t>Ερώτημα (β)</w:t>
            </w:r>
            <w:r w:rsidR="0086408F">
              <w:rPr>
                <w:noProof/>
                <w:webHidden/>
              </w:rPr>
              <w:tab/>
            </w:r>
            <w:r w:rsidR="0086408F">
              <w:rPr>
                <w:noProof/>
                <w:webHidden/>
              </w:rPr>
              <w:fldChar w:fldCharType="begin"/>
            </w:r>
            <w:r w:rsidR="0086408F">
              <w:rPr>
                <w:noProof/>
                <w:webHidden/>
              </w:rPr>
              <w:instrText xml:space="preserve"> PAGEREF _Toc177917339 \h </w:instrText>
            </w:r>
            <w:r w:rsidR="0086408F">
              <w:rPr>
                <w:noProof/>
                <w:webHidden/>
              </w:rPr>
            </w:r>
            <w:r w:rsidR="0086408F">
              <w:rPr>
                <w:noProof/>
                <w:webHidden/>
              </w:rPr>
              <w:fldChar w:fldCharType="separate"/>
            </w:r>
            <w:r w:rsidR="00907241">
              <w:rPr>
                <w:noProof/>
                <w:webHidden/>
              </w:rPr>
              <w:t>28</w:t>
            </w:r>
            <w:r w:rsidR="0086408F">
              <w:rPr>
                <w:noProof/>
                <w:webHidden/>
              </w:rPr>
              <w:fldChar w:fldCharType="end"/>
            </w:r>
          </w:hyperlink>
        </w:p>
        <w:p w14:paraId="25ECD7C4" w14:textId="6C70DA22" w:rsidR="0086408F" w:rsidRDefault="00CD09A8">
          <w:pPr>
            <w:pStyle w:val="TOC3"/>
            <w:tabs>
              <w:tab w:val="right" w:leader="dot" w:pos="4508"/>
            </w:tabs>
            <w:rPr>
              <w:rFonts w:eastAsiaTheme="minorEastAsia"/>
              <w:noProof/>
              <w:sz w:val="24"/>
              <w:szCs w:val="24"/>
              <w:lang w:val="el-GR" w:eastAsia="el-GR"/>
            </w:rPr>
          </w:pPr>
          <w:hyperlink w:anchor="_Toc177917340" w:history="1">
            <w:r w:rsidR="0086408F" w:rsidRPr="005761F4">
              <w:rPr>
                <w:rStyle w:val="Hyperlink"/>
                <w:noProof/>
                <w:lang w:val="el-GR"/>
              </w:rPr>
              <w:t>Ερώτημα (γ)</w:t>
            </w:r>
            <w:r w:rsidR="0086408F">
              <w:rPr>
                <w:noProof/>
                <w:webHidden/>
              </w:rPr>
              <w:tab/>
            </w:r>
            <w:r w:rsidR="0086408F">
              <w:rPr>
                <w:noProof/>
                <w:webHidden/>
              </w:rPr>
              <w:fldChar w:fldCharType="begin"/>
            </w:r>
            <w:r w:rsidR="0086408F">
              <w:rPr>
                <w:noProof/>
                <w:webHidden/>
              </w:rPr>
              <w:instrText xml:space="preserve"> PAGEREF _Toc177917340 \h </w:instrText>
            </w:r>
            <w:r w:rsidR="0086408F">
              <w:rPr>
                <w:noProof/>
                <w:webHidden/>
              </w:rPr>
            </w:r>
            <w:r w:rsidR="0086408F">
              <w:rPr>
                <w:noProof/>
                <w:webHidden/>
              </w:rPr>
              <w:fldChar w:fldCharType="separate"/>
            </w:r>
            <w:r w:rsidR="00907241">
              <w:rPr>
                <w:noProof/>
                <w:webHidden/>
              </w:rPr>
              <w:t>28</w:t>
            </w:r>
            <w:r w:rsidR="0086408F">
              <w:rPr>
                <w:noProof/>
                <w:webHidden/>
              </w:rPr>
              <w:fldChar w:fldCharType="end"/>
            </w:r>
          </w:hyperlink>
        </w:p>
        <w:p w14:paraId="0A1E5432" w14:textId="382045F5" w:rsidR="0086408F" w:rsidRDefault="00CD09A8">
          <w:pPr>
            <w:pStyle w:val="TOC2"/>
            <w:tabs>
              <w:tab w:val="right" w:leader="dot" w:pos="4508"/>
            </w:tabs>
            <w:rPr>
              <w:rFonts w:eastAsiaTheme="minorEastAsia"/>
              <w:noProof/>
              <w:sz w:val="24"/>
              <w:szCs w:val="24"/>
              <w:lang w:val="el-GR" w:eastAsia="el-GR"/>
            </w:rPr>
          </w:pPr>
          <w:hyperlink w:anchor="_Toc177917341" w:history="1">
            <w:r w:rsidR="0086408F" w:rsidRPr="005761F4">
              <w:rPr>
                <w:rStyle w:val="Hyperlink"/>
                <w:noProof/>
                <w:lang w:val="el-GR"/>
              </w:rPr>
              <w:t>Θέμα 2</w:t>
            </w:r>
            <w:r w:rsidR="0086408F">
              <w:rPr>
                <w:noProof/>
                <w:webHidden/>
              </w:rPr>
              <w:tab/>
            </w:r>
            <w:r w:rsidR="0086408F">
              <w:rPr>
                <w:noProof/>
                <w:webHidden/>
              </w:rPr>
              <w:fldChar w:fldCharType="begin"/>
            </w:r>
            <w:r w:rsidR="0086408F">
              <w:rPr>
                <w:noProof/>
                <w:webHidden/>
              </w:rPr>
              <w:instrText xml:space="preserve"> PAGEREF _Toc177917341 \h </w:instrText>
            </w:r>
            <w:r w:rsidR="0086408F">
              <w:rPr>
                <w:noProof/>
                <w:webHidden/>
              </w:rPr>
            </w:r>
            <w:r w:rsidR="0086408F">
              <w:rPr>
                <w:noProof/>
                <w:webHidden/>
              </w:rPr>
              <w:fldChar w:fldCharType="separate"/>
            </w:r>
            <w:r w:rsidR="00907241">
              <w:rPr>
                <w:noProof/>
                <w:webHidden/>
              </w:rPr>
              <w:t>30</w:t>
            </w:r>
            <w:r w:rsidR="0086408F">
              <w:rPr>
                <w:noProof/>
                <w:webHidden/>
              </w:rPr>
              <w:fldChar w:fldCharType="end"/>
            </w:r>
          </w:hyperlink>
        </w:p>
        <w:p w14:paraId="4890BB69" w14:textId="35126172" w:rsidR="0086408F" w:rsidRDefault="00CD09A8">
          <w:pPr>
            <w:pStyle w:val="TOC3"/>
            <w:tabs>
              <w:tab w:val="right" w:leader="dot" w:pos="4508"/>
            </w:tabs>
            <w:rPr>
              <w:rFonts w:eastAsiaTheme="minorEastAsia"/>
              <w:noProof/>
              <w:sz w:val="24"/>
              <w:szCs w:val="24"/>
              <w:lang w:val="el-GR" w:eastAsia="el-GR"/>
            </w:rPr>
          </w:pPr>
          <w:hyperlink w:anchor="_Toc177917342" w:history="1">
            <w:r w:rsidR="0086408F" w:rsidRPr="005761F4">
              <w:rPr>
                <w:rStyle w:val="Hyperlink"/>
                <w:noProof/>
                <w:lang w:val="el-GR"/>
              </w:rPr>
              <w:t>Ερώτημα (α)</w:t>
            </w:r>
            <w:r w:rsidR="0086408F">
              <w:rPr>
                <w:noProof/>
                <w:webHidden/>
              </w:rPr>
              <w:tab/>
            </w:r>
            <w:r w:rsidR="0086408F">
              <w:rPr>
                <w:noProof/>
                <w:webHidden/>
              </w:rPr>
              <w:fldChar w:fldCharType="begin"/>
            </w:r>
            <w:r w:rsidR="0086408F">
              <w:rPr>
                <w:noProof/>
                <w:webHidden/>
              </w:rPr>
              <w:instrText xml:space="preserve"> PAGEREF _Toc177917342 \h </w:instrText>
            </w:r>
            <w:r w:rsidR="0086408F">
              <w:rPr>
                <w:noProof/>
                <w:webHidden/>
              </w:rPr>
            </w:r>
            <w:r w:rsidR="0086408F">
              <w:rPr>
                <w:noProof/>
                <w:webHidden/>
              </w:rPr>
              <w:fldChar w:fldCharType="separate"/>
            </w:r>
            <w:r w:rsidR="00907241">
              <w:rPr>
                <w:noProof/>
                <w:webHidden/>
              </w:rPr>
              <w:t>30</w:t>
            </w:r>
            <w:r w:rsidR="0086408F">
              <w:rPr>
                <w:noProof/>
                <w:webHidden/>
              </w:rPr>
              <w:fldChar w:fldCharType="end"/>
            </w:r>
          </w:hyperlink>
        </w:p>
        <w:p w14:paraId="73727C4A" w14:textId="01A3F4FD" w:rsidR="0086408F" w:rsidRDefault="00CD09A8">
          <w:pPr>
            <w:pStyle w:val="TOC3"/>
            <w:tabs>
              <w:tab w:val="right" w:leader="dot" w:pos="4508"/>
            </w:tabs>
            <w:rPr>
              <w:rFonts w:eastAsiaTheme="minorEastAsia"/>
              <w:noProof/>
              <w:sz w:val="24"/>
              <w:szCs w:val="24"/>
              <w:lang w:val="el-GR" w:eastAsia="el-GR"/>
            </w:rPr>
          </w:pPr>
          <w:hyperlink w:anchor="_Toc177917343" w:history="1">
            <w:r w:rsidR="0086408F" w:rsidRPr="005761F4">
              <w:rPr>
                <w:rStyle w:val="Hyperlink"/>
                <w:noProof/>
                <w:lang w:val="el-GR"/>
              </w:rPr>
              <w:t>Ερώτημα (β)</w:t>
            </w:r>
            <w:r w:rsidR="0086408F">
              <w:rPr>
                <w:noProof/>
                <w:webHidden/>
              </w:rPr>
              <w:tab/>
            </w:r>
            <w:r w:rsidR="0086408F">
              <w:rPr>
                <w:noProof/>
                <w:webHidden/>
              </w:rPr>
              <w:fldChar w:fldCharType="begin"/>
            </w:r>
            <w:r w:rsidR="0086408F">
              <w:rPr>
                <w:noProof/>
                <w:webHidden/>
              </w:rPr>
              <w:instrText xml:space="preserve"> PAGEREF _Toc177917343 \h </w:instrText>
            </w:r>
            <w:r w:rsidR="0086408F">
              <w:rPr>
                <w:noProof/>
                <w:webHidden/>
              </w:rPr>
            </w:r>
            <w:r w:rsidR="0086408F">
              <w:rPr>
                <w:noProof/>
                <w:webHidden/>
              </w:rPr>
              <w:fldChar w:fldCharType="separate"/>
            </w:r>
            <w:r w:rsidR="00907241">
              <w:rPr>
                <w:noProof/>
                <w:webHidden/>
              </w:rPr>
              <w:t>30</w:t>
            </w:r>
            <w:r w:rsidR="0086408F">
              <w:rPr>
                <w:noProof/>
                <w:webHidden/>
              </w:rPr>
              <w:fldChar w:fldCharType="end"/>
            </w:r>
          </w:hyperlink>
        </w:p>
        <w:p w14:paraId="0A171839" w14:textId="60ED61A9" w:rsidR="0086408F" w:rsidRDefault="00CD09A8">
          <w:pPr>
            <w:pStyle w:val="TOC3"/>
            <w:tabs>
              <w:tab w:val="right" w:leader="dot" w:pos="4508"/>
            </w:tabs>
            <w:rPr>
              <w:rFonts w:eastAsiaTheme="minorEastAsia"/>
              <w:noProof/>
              <w:sz w:val="24"/>
              <w:szCs w:val="24"/>
              <w:lang w:val="el-GR" w:eastAsia="el-GR"/>
            </w:rPr>
          </w:pPr>
          <w:hyperlink w:anchor="_Toc177917344" w:history="1">
            <w:r w:rsidR="0086408F" w:rsidRPr="005761F4">
              <w:rPr>
                <w:rStyle w:val="Hyperlink"/>
                <w:noProof/>
                <w:lang w:val="el-GR"/>
              </w:rPr>
              <w:t>Ερώτημα (γ)</w:t>
            </w:r>
            <w:r w:rsidR="0086408F">
              <w:rPr>
                <w:noProof/>
                <w:webHidden/>
              </w:rPr>
              <w:tab/>
            </w:r>
            <w:r w:rsidR="0086408F">
              <w:rPr>
                <w:noProof/>
                <w:webHidden/>
              </w:rPr>
              <w:fldChar w:fldCharType="begin"/>
            </w:r>
            <w:r w:rsidR="0086408F">
              <w:rPr>
                <w:noProof/>
                <w:webHidden/>
              </w:rPr>
              <w:instrText xml:space="preserve"> PAGEREF _Toc177917344 \h </w:instrText>
            </w:r>
            <w:r w:rsidR="0086408F">
              <w:rPr>
                <w:noProof/>
                <w:webHidden/>
              </w:rPr>
            </w:r>
            <w:r w:rsidR="0086408F">
              <w:rPr>
                <w:noProof/>
                <w:webHidden/>
              </w:rPr>
              <w:fldChar w:fldCharType="separate"/>
            </w:r>
            <w:r w:rsidR="00907241">
              <w:rPr>
                <w:noProof/>
                <w:webHidden/>
              </w:rPr>
              <w:t>31</w:t>
            </w:r>
            <w:r w:rsidR="0086408F">
              <w:rPr>
                <w:noProof/>
                <w:webHidden/>
              </w:rPr>
              <w:fldChar w:fldCharType="end"/>
            </w:r>
          </w:hyperlink>
        </w:p>
        <w:p w14:paraId="33090791" w14:textId="61534B4F" w:rsidR="0086408F" w:rsidRDefault="00CD09A8">
          <w:pPr>
            <w:pStyle w:val="TOC2"/>
            <w:tabs>
              <w:tab w:val="right" w:leader="dot" w:pos="4508"/>
            </w:tabs>
            <w:rPr>
              <w:rFonts w:eastAsiaTheme="minorEastAsia"/>
              <w:noProof/>
              <w:sz w:val="24"/>
              <w:szCs w:val="24"/>
              <w:lang w:val="el-GR" w:eastAsia="el-GR"/>
            </w:rPr>
          </w:pPr>
          <w:hyperlink w:anchor="_Toc177917345" w:history="1">
            <w:r w:rsidR="0086408F" w:rsidRPr="005761F4">
              <w:rPr>
                <w:rStyle w:val="Hyperlink"/>
                <w:noProof/>
                <w:lang w:val="el-GR"/>
              </w:rPr>
              <w:t>Θέμα 3</w:t>
            </w:r>
            <w:r w:rsidR="0086408F">
              <w:rPr>
                <w:noProof/>
                <w:webHidden/>
              </w:rPr>
              <w:tab/>
            </w:r>
            <w:r w:rsidR="0086408F">
              <w:rPr>
                <w:noProof/>
                <w:webHidden/>
              </w:rPr>
              <w:fldChar w:fldCharType="begin"/>
            </w:r>
            <w:r w:rsidR="0086408F">
              <w:rPr>
                <w:noProof/>
                <w:webHidden/>
              </w:rPr>
              <w:instrText xml:space="preserve"> PAGEREF _Toc177917345 \h </w:instrText>
            </w:r>
            <w:r w:rsidR="0086408F">
              <w:rPr>
                <w:noProof/>
                <w:webHidden/>
              </w:rPr>
            </w:r>
            <w:r w:rsidR="0086408F">
              <w:rPr>
                <w:noProof/>
                <w:webHidden/>
              </w:rPr>
              <w:fldChar w:fldCharType="separate"/>
            </w:r>
            <w:r w:rsidR="00907241">
              <w:rPr>
                <w:noProof/>
                <w:webHidden/>
              </w:rPr>
              <w:t>32</w:t>
            </w:r>
            <w:r w:rsidR="0086408F">
              <w:rPr>
                <w:noProof/>
                <w:webHidden/>
              </w:rPr>
              <w:fldChar w:fldCharType="end"/>
            </w:r>
          </w:hyperlink>
        </w:p>
        <w:p w14:paraId="7C741CBD" w14:textId="7AA816AE" w:rsidR="0086408F" w:rsidRDefault="00CD09A8">
          <w:pPr>
            <w:pStyle w:val="TOC3"/>
            <w:tabs>
              <w:tab w:val="right" w:leader="dot" w:pos="4508"/>
            </w:tabs>
            <w:rPr>
              <w:rFonts w:eastAsiaTheme="minorEastAsia"/>
              <w:noProof/>
              <w:sz w:val="24"/>
              <w:szCs w:val="24"/>
              <w:lang w:val="el-GR" w:eastAsia="el-GR"/>
            </w:rPr>
          </w:pPr>
          <w:hyperlink w:anchor="_Toc177917346" w:history="1">
            <w:r w:rsidR="0086408F" w:rsidRPr="005761F4">
              <w:rPr>
                <w:rStyle w:val="Hyperlink"/>
                <w:noProof/>
                <w:lang w:val="el-GR"/>
              </w:rPr>
              <w:t>Ερώτημα (α)</w:t>
            </w:r>
            <w:r w:rsidR="0086408F">
              <w:rPr>
                <w:noProof/>
                <w:webHidden/>
              </w:rPr>
              <w:tab/>
            </w:r>
            <w:r w:rsidR="0086408F">
              <w:rPr>
                <w:noProof/>
                <w:webHidden/>
              </w:rPr>
              <w:fldChar w:fldCharType="begin"/>
            </w:r>
            <w:r w:rsidR="0086408F">
              <w:rPr>
                <w:noProof/>
                <w:webHidden/>
              </w:rPr>
              <w:instrText xml:space="preserve"> PAGEREF _Toc177917346 \h </w:instrText>
            </w:r>
            <w:r w:rsidR="0086408F">
              <w:rPr>
                <w:noProof/>
                <w:webHidden/>
              </w:rPr>
            </w:r>
            <w:r w:rsidR="0086408F">
              <w:rPr>
                <w:noProof/>
                <w:webHidden/>
              </w:rPr>
              <w:fldChar w:fldCharType="separate"/>
            </w:r>
            <w:r w:rsidR="00907241">
              <w:rPr>
                <w:noProof/>
                <w:webHidden/>
              </w:rPr>
              <w:t>32</w:t>
            </w:r>
            <w:r w:rsidR="0086408F">
              <w:rPr>
                <w:noProof/>
                <w:webHidden/>
              </w:rPr>
              <w:fldChar w:fldCharType="end"/>
            </w:r>
          </w:hyperlink>
        </w:p>
        <w:p w14:paraId="0D7F816A" w14:textId="168E534A" w:rsidR="0086408F" w:rsidRDefault="00CD09A8">
          <w:pPr>
            <w:pStyle w:val="TOC3"/>
            <w:tabs>
              <w:tab w:val="right" w:leader="dot" w:pos="4508"/>
            </w:tabs>
            <w:rPr>
              <w:rFonts w:eastAsiaTheme="minorEastAsia"/>
              <w:noProof/>
              <w:sz w:val="24"/>
              <w:szCs w:val="24"/>
              <w:lang w:val="el-GR" w:eastAsia="el-GR"/>
            </w:rPr>
          </w:pPr>
          <w:hyperlink w:anchor="_Toc177917347" w:history="1">
            <w:r w:rsidR="0086408F" w:rsidRPr="005761F4">
              <w:rPr>
                <w:rStyle w:val="Hyperlink"/>
                <w:noProof/>
                <w:lang w:val="el-GR"/>
              </w:rPr>
              <w:t>Ερώτημα (β)</w:t>
            </w:r>
            <w:r w:rsidR="0086408F">
              <w:rPr>
                <w:noProof/>
                <w:webHidden/>
              </w:rPr>
              <w:tab/>
            </w:r>
            <w:r w:rsidR="0086408F">
              <w:rPr>
                <w:noProof/>
                <w:webHidden/>
              </w:rPr>
              <w:fldChar w:fldCharType="begin"/>
            </w:r>
            <w:r w:rsidR="0086408F">
              <w:rPr>
                <w:noProof/>
                <w:webHidden/>
              </w:rPr>
              <w:instrText xml:space="preserve"> PAGEREF _Toc177917347 \h </w:instrText>
            </w:r>
            <w:r w:rsidR="0086408F">
              <w:rPr>
                <w:noProof/>
                <w:webHidden/>
              </w:rPr>
            </w:r>
            <w:r w:rsidR="0086408F">
              <w:rPr>
                <w:noProof/>
                <w:webHidden/>
              </w:rPr>
              <w:fldChar w:fldCharType="separate"/>
            </w:r>
            <w:r w:rsidR="00907241">
              <w:rPr>
                <w:noProof/>
                <w:webHidden/>
              </w:rPr>
              <w:t>32</w:t>
            </w:r>
            <w:r w:rsidR="0086408F">
              <w:rPr>
                <w:noProof/>
                <w:webHidden/>
              </w:rPr>
              <w:fldChar w:fldCharType="end"/>
            </w:r>
          </w:hyperlink>
        </w:p>
        <w:p w14:paraId="6F9471A2" w14:textId="3405A276" w:rsidR="0086408F" w:rsidRDefault="00CD09A8">
          <w:pPr>
            <w:pStyle w:val="TOC3"/>
            <w:tabs>
              <w:tab w:val="right" w:leader="dot" w:pos="4508"/>
            </w:tabs>
            <w:rPr>
              <w:rFonts w:eastAsiaTheme="minorEastAsia"/>
              <w:noProof/>
              <w:sz w:val="24"/>
              <w:szCs w:val="24"/>
              <w:lang w:val="el-GR" w:eastAsia="el-GR"/>
            </w:rPr>
          </w:pPr>
          <w:hyperlink w:anchor="_Toc177917348" w:history="1">
            <w:r w:rsidR="0086408F" w:rsidRPr="005761F4">
              <w:rPr>
                <w:rStyle w:val="Hyperlink"/>
                <w:noProof/>
                <w:lang w:val="el-GR"/>
              </w:rPr>
              <w:t>Ερώτημα (γ)</w:t>
            </w:r>
            <w:r w:rsidR="0086408F">
              <w:rPr>
                <w:noProof/>
                <w:webHidden/>
              </w:rPr>
              <w:tab/>
            </w:r>
            <w:r w:rsidR="0086408F">
              <w:rPr>
                <w:noProof/>
                <w:webHidden/>
              </w:rPr>
              <w:fldChar w:fldCharType="begin"/>
            </w:r>
            <w:r w:rsidR="0086408F">
              <w:rPr>
                <w:noProof/>
                <w:webHidden/>
              </w:rPr>
              <w:instrText xml:space="preserve"> PAGEREF _Toc177917348 \h </w:instrText>
            </w:r>
            <w:r w:rsidR="0086408F">
              <w:rPr>
                <w:noProof/>
                <w:webHidden/>
              </w:rPr>
            </w:r>
            <w:r w:rsidR="0086408F">
              <w:rPr>
                <w:noProof/>
                <w:webHidden/>
              </w:rPr>
              <w:fldChar w:fldCharType="separate"/>
            </w:r>
            <w:r w:rsidR="00907241">
              <w:rPr>
                <w:noProof/>
                <w:webHidden/>
              </w:rPr>
              <w:t>32</w:t>
            </w:r>
            <w:r w:rsidR="0086408F">
              <w:rPr>
                <w:noProof/>
                <w:webHidden/>
              </w:rPr>
              <w:fldChar w:fldCharType="end"/>
            </w:r>
          </w:hyperlink>
        </w:p>
        <w:p w14:paraId="2CD8418C" w14:textId="5AE8DD45" w:rsidR="0086408F" w:rsidRDefault="00CD09A8">
          <w:pPr>
            <w:pStyle w:val="TOC3"/>
            <w:tabs>
              <w:tab w:val="right" w:leader="dot" w:pos="4508"/>
            </w:tabs>
            <w:rPr>
              <w:rFonts w:eastAsiaTheme="minorEastAsia"/>
              <w:noProof/>
              <w:sz w:val="24"/>
              <w:szCs w:val="24"/>
              <w:lang w:val="el-GR" w:eastAsia="el-GR"/>
            </w:rPr>
          </w:pPr>
          <w:hyperlink w:anchor="_Toc177917349" w:history="1">
            <w:r w:rsidR="0086408F" w:rsidRPr="005761F4">
              <w:rPr>
                <w:rStyle w:val="Hyperlink"/>
                <w:noProof/>
                <w:lang w:val="el-GR"/>
              </w:rPr>
              <w:t>Ερώτημα (δ)</w:t>
            </w:r>
            <w:r w:rsidR="0086408F">
              <w:rPr>
                <w:noProof/>
                <w:webHidden/>
              </w:rPr>
              <w:tab/>
            </w:r>
            <w:r w:rsidR="0086408F">
              <w:rPr>
                <w:noProof/>
                <w:webHidden/>
              </w:rPr>
              <w:fldChar w:fldCharType="begin"/>
            </w:r>
            <w:r w:rsidR="0086408F">
              <w:rPr>
                <w:noProof/>
                <w:webHidden/>
              </w:rPr>
              <w:instrText xml:space="preserve"> PAGEREF _Toc177917349 \h </w:instrText>
            </w:r>
            <w:r w:rsidR="0086408F">
              <w:rPr>
                <w:noProof/>
                <w:webHidden/>
              </w:rPr>
            </w:r>
            <w:r w:rsidR="0086408F">
              <w:rPr>
                <w:noProof/>
                <w:webHidden/>
              </w:rPr>
              <w:fldChar w:fldCharType="separate"/>
            </w:r>
            <w:r w:rsidR="00907241">
              <w:rPr>
                <w:noProof/>
                <w:webHidden/>
              </w:rPr>
              <w:t>33</w:t>
            </w:r>
            <w:r w:rsidR="0086408F">
              <w:rPr>
                <w:noProof/>
                <w:webHidden/>
              </w:rPr>
              <w:fldChar w:fldCharType="end"/>
            </w:r>
          </w:hyperlink>
        </w:p>
        <w:p w14:paraId="7F576EB3" w14:textId="17665528" w:rsidR="0086408F" w:rsidRDefault="00CD09A8">
          <w:pPr>
            <w:pStyle w:val="TOC3"/>
            <w:tabs>
              <w:tab w:val="right" w:leader="dot" w:pos="4508"/>
            </w:tabs>
            <w:rPr>
              <w:rFonts w:eastAsiaTheme="minorEastAsia"/>
              <w:noProof/>
              <w:sz w:val="24"/>
              <w:szCs w:val="24"/>
              <w:lang w:val="el-GR" w:eastAsia="el-GR"/>
            </w:rPr>
          </w:pPr>
          <w:hyperlink w:anchor="_Toc177917350" w:history="1">
            <w:r w:rsidR="0086408F" w:rsidRPr="005761F4">
              <w:rPr>
                <w:rStyle w:val="Hyperlink"/>
                <w:noProof/>
                <w:lang w:val="el-GR"/>
              </w:rPr>
              <w:t>Ερώτημα (ε)</w:t>
            </w:r>
            <w:r w:rsidR="0086408F">
              <w:rPr>
                <w:noProof/>
                <w:webHidden/>
              </w:rPr>
              <w:tab/>
            </w:r>
            <w:r w:rsidR="0086408F">
              <w:rPr>
                <w:noProof/>
                <w:webHidden/>
              </w:rPr>
              <w:fldChar w:fldCharType="begin"/>
            </w:r>
            <w:r w:rsidR="0086408F">
              <w:rPr>
                <w:noProof/>
                <w:webHidden/>
              </w:rPr>
              <w:instrText xml:space="preserve"> PAGEREF _Toc177917350 \h </w:instrText>
            </w:r>
            <w:r w:rsidR="0086408F">
              <w:rPr>
                <w:noProof/>
                <w:webHidden/>
              </w:rPr>
            </w:r>
            <w:r w:rsidR="0086408F">
              <w:rPr>
                <w:noProof/>
                <w:webHidden/>
              </w:rPr>
              <w:fldChar w:fldCharType="separate"/>
            </w:r>
            <w:r w:rsidR="00907241">
              <w:rPr>
                <w:noProof/>
                <w:webHidden/>
              </w:rPr>
              <w:t>33</w:t>
            </w:r>
            <w:r w:rsidR="0086408F">
              <w:rPr>
                <w:noProof/>
                <w:webHidden/>
              </w:rPr>
              <w:fldChar w:fldCharType="end"/>
            </w:r>
          </w:hyperlink>
        </w:p>
        <w:p w14:paraId="583EB6DF" w14:textId="1018317C" w:rsidR="0086408F" w:rsidRDefault="00CD09A8">
          <w:pPr>
            <w:pStyle w:val="TOC3"/>
            <w:tabs>
              <w:tab w:val="right" w:leader="dot" w:pos="4508"/>
            </w:tabs>
            <w:rPr>
              <w:rFonts w:eastAsiaTheme="minorEastAsia"/>
              <w:noProof/>
              <w:sz w:val="24"/>
              <w:szCs w:val="24"/>
              <w:lang w:val="el-GR" w:eastAsia="el-GR"/>
            </w:rPr>
          </w:pPr>
          <w:hyperlink w:anchor="_Toc177917351" w:history="1">
            <w:r w:rsidR="0086408F" w:rsidRPr="005761F4">
              <w:rPr>
                <w:rStyle w:val="Hyperlink"/>
                <w:noProof/>
                <w:lang w:val="el-GR"/>
              </w:rPr>
              <w:t>Ερώτημα (στ)</w:t>
            </w:r>
            <w:r w:rsidR="0086408F">
              <w:rPr>
                <w:noProof/>
                <w:webHidden/>
              </w:rPr>
              <w:tab/>
            </w:r>
            <w:r w:rsidR="0086408F">
              <w:rPr>
                <w:noProof/>
                <w:webHidden/>
              </w:rPr>
              <w:fldChar w:fldCharType="begin"/>
            </w:r>
            <w:r w:rsidR="0086408F">
              <w:rPr>
                <w:noProof/>
                <w:webHidden/>
              </w:rPr>
              <w:instrText xml:space="preserve"> PAGEREF _Toc177917351 \h </w:instrText>
            </w:r>
            <w:r w:rsidR="0086408F">
              <w:rPr>
                <w:noProof/>
                <w:webHidden/>
              </w:rPr>
            </w:r>
            <w:r w:rsidR="0086408F">
              <w:rPr>
                <w:noProof/>
                <w:webHidden/>
              </w:rPr>
              <w:fldChar w:fldCharType="separate"/>
            </w:r>
            <w:r w:rsidR="00907241">
              <w:rPr>
                <w:noProof/>
                <w:webHidden/>
              </w:rPr>
              <w:t>33</w:t>
            </w:r>
            <w:r w:rsidR="0086408F">
              <w:rPr>
                <w:noProof/>
                <w:webHidden/>
              </w:rPr>
              <w:fldChar w:fldCharType="end"/>
            </w:r>
          </w:hyperlink>
        </w:p>
        <w:p w14:paraId="78FA6DF0" w14:textId="2AE8E9DE" w:rsidR="0086408F" w:rsidRDefault="00CD09A8">
          <w:pPr>
            <w:pStyle w:val="TOC3"/>
            <w:tabs>
              <w:tab w:val="right" w:leader="dot" w:pos="4508"/>
            </w:tabs>
            <w:rPr>
              <w:rFonts w:eastAsiaTheme="minorEastAsia"/>
              <w:noProof/>
              <w:sz w:val="24"/>
              <w:szCs w:val="24"/>
              <w:lang w:val="el-GR" w:eastAsia="el-GR"/>
            </w:rPr>
          </w:pPr>
          <w:hyperlink w:anchor="_Toc177917352" w:history="1">
            <w:r w:rsidR="0086408F" w:rsidRPr="005761F4">
              <w:rPr>
                <w:rStyle w:val="Hyperlink"/>
                <w:noProof/>
                <w:lang w:val="el-GR"/>
              </w:rPr>
              <w:t>Ερώτημα (ζ)</w:t>
            </w:r>
            <w:r w:rsidR="0086408F">
              <w:rPr>
                <w:noProof/>
                <w:webHidden/>
              </w:rPr>
              <w:tab/>
            </w:r>
            <w:r w:rsidR="0086408F">
              <w:rPr>
                <w:noProof/>
                <w:webHidden/>
              </w:rPr>
              <w:fldChar w:fldCharType="begin"/>
            </w:r>
            <w:r w:rsidR="0086408F">
              <w:rPr>
                <w:noProof/>
                <w:webHidden/>
              </w:rPr>
              <w:instrText xml:space="preserve"> PAGEREF _Toc177917352 \h </w:instrText>
            </w:r>
            <w:r w:rsidR="0086408F">
              <w:rPr>
                <w:noProof/>
                <w:webHidden/>
              </w:rPr>
            </w:r>
            <w:r w:rsidR="0086408F">
              <w:rPr>
                <w:noProof/>
                <w:webHidden/>
              </w:rPr>
              <w:fldChar w:fldCharType="separate"/>
            </w:r>
            <w:r w:rsidR="00907241">
              <w:rPr>
                <w:noProof/>
                <w:webHidden/>
              </w:rPr>
              <w:t>33</w:t>
            </w:r>
            <w:r w:rsidR="0086408F">
              <w:rPr>
                <w:noProof/>
                <w:webHidden/>
              </w:rPr>
              <w:fldChar w:fldCharType="end"/>
            </w:r>
          </w:hyperlink>
        </w:p>
        <w:p w14:paraId="3A5883BA" w14:textId="4C52C573" w:rsidR="0086408F" w:rsidRDefault="00CD09A8">
          <w:pPr>
            <w:pStyle w:val="TOC3"/>
            <w:tabs>
              <w:tab w:val="right" w:leader="dot" w:pos="4508"/>
            </w:tabs>
            <w:rPr>
              <w:rFonts w:eastAsiaTheme="minorEastAsia"/>
              <w:noProof/>
              <w:sz w:val="24"/>
              <w:szCs w:val="24"/>
              <w:lang w:val="el-GR" w:eastAsia="el-GR"/>
            </w:rPr>
          </w:pPr>
          <w:hyperlink w:anchor="_Toc177917353" w:history="1">
            <w:r w:rsidR="0086408F" w:rsidRPr="005761F4">
              <w:rPr>
                <w:rStyle w:val="Hyperlink"/>
                <w:noProof/>
                <w:lang w:val="el-GR"/>
              </w:rPr>
              <w:t>Ερώτημα (η)</w:t>
            </w:r>
            <w:r w:rsidR="0086408F">
              <w:rPr>
                <w:noProof/>
                <w:webHidden/>
              </w:rPr>
              <w:tab/>
            </w:r>
            <w:r w:rsidR="0086408F">
              <w:rPr>
                <w:noProof/>
                <w:webHidden/>
              </w:rPr>
              <w:fldChar w:fldCharType="begin"/>
            </w:r>
            <w:r w:rsidR="0086408F">
              <w:rPr>
                <w:noProof/>
                <w:webHidden/>
              </w:rPr>
              <w:instrText xml:space="preserve"> PAGEREF _Toc177917353 \h </w:instrText>
            </w:r>
            <w:r w:rsidR="0086408F">
              <w:rPr>
                <w:noProof/>
                <w:webHidden/>
              </w:rPr>
            </w:r>
            <w:r w:rsidR="0086408F">
              <w:rPr>
                <w:noProof/>
                <w:webHidden/>
              </w:rPr>
              <w:fldChar w:fldCharType="separate"/>
            </w:r>
            <w:r w:rsidR="00907241">
              <w:rPr>
                <w:noProof/>
                <w:webHidden/>
              </w:rPr>
              <w:t>34</w:t>
            </w:r>
            <w:r w:rsidR="0086408F">
              <w:rPr>
                <w:noProof/>
                <w:webHidden/>
              </w:rPr>
              <w:fldChar w:fldCharType="end"/>
            </w:r>
          </w:hyperlink>
        </w:p>
        <w:p w14:paraId="70C25401" w14:textId="6DE8E0BA" w:rsidR="0086408F" w:rsidRDefault="00CD09A8">
          <w:pPr>
            <w:pStyle w:val="TOC1"/>
            <w:tabs>
              <w:tab w:val="right" w:leader="dot" w:pos="4508"/>
            </w:tabs>
            <w:rPr>
              <w:rFonts w:eastAsiaTheme="minorEastAsia"/>
              <w:noProof/>
              <w:sz w:val="24"/>
              <w:szCs w:val="24"/>
              <w:lang w:val="el-GR" w:eastAsia="el-GR"/>
            </w:rPr>
          </w:pPr>
          <w:hyperlink w:anchor="_Toc177917354" w:history="1">
            <w:r w:rsidR="0086408F" w:rsidRPr="005761F4">
              <w:rPr>
                <w:rStyle w:val="Hyperlink"/>
                <w:noProof/>
              </w:rPr>
              <w:t>Επαναληπτική 22</w:t>
            </w:r>
            <w:r w:rsidR="0086408F">
              <w:rPr>
                <w:noProof/>
                <w:webHidden/>
              </w:rPr>
              <w:tab/>
            </w:r>
            <w:r w:rsidR="0086408F">
              <w:rPr>
                <w:noProof/>
                <w:webHidden/>
              </w:rPr>
              <w:fldChar w:fldCharType="begin"/>
            </w:r>
            <w:r w:rsidR="0086408F">
              <w:rPr>
                <w:noProof/>
                <w:webHidden/>
              </w:rPr>
              <w:instrText xml:space="preserve"> PAGEREF _Toc177917354 \h </w:instrText>
            </w:r>
            <w:r w:rsidR="0086408F">
              <w:rPr>
                <w:noProof/>
                <w:webHidden/>
              </w:rPr>
            </w:r>
            <w:r w:rsidR="0086408F">
              <w:rPr>
                <w:noProof/>
                <w:webHidden/>
              </w:rPr>
              <w:fldChar w:fldCharType="separate"/>
            </w:r>
            <w:r w:rsidR="00907241">
              <w:rPr>
                <w:noProof/>
                <w:webHidden/>
              </w:rPr>
              <w:t>35</w:t>
            </w:r>
            <w:r w:rsidR="0086408F">
              <w:rPr>
                <w:noProof/>
                <w:webHidden/>
              </w:rPr>
              <w:fldChar w:fldCharType="end"/>
            </w:r>
          </w:hyperlink>
        </w:p>
        <w:p w14:paraId="6A1D979B" w14:textId="5F674DF0" w:rsidR="0086408F" w:rsidRDefault="00CD09A8">
          <w:pPr>
            <w:pStyle w:val="TOC2"/>
            <w:tabs>
              <w:tab w:val="right" w:leader="dot" w:pos="4508"/>
            </w:tabs>
            <w:rPr>
              <w:rFonts w:eastAsiaTheme="minorEastAsia"/>
              <w:noProof/>
              <w:sz w:val="24"/>
              <w:szCs w:val="24"/>
              <w:lang w:val="el-GR" w:eastAsia="el-GR"/>
            </w:rPr>
          </w:pPr>
          <w:hyperlink w:anchor="_Toc177917355" w:history="1">
            <w:r w:rsidR="0086408F" w:rsidRPr="005761F4">
              <w:rPr>
                <w:rStyle w:val="Hyperlink"/>
                <w:noProof/>
                <w:lang w:val="el-GR"/>
              </w:rPr>
              <w:t>Θέμα 1</w:t>
            </w:r>
            <w:r w:rsidR="0086408F">
              <w:rPr>
                <w:noProof/>
                <w:webHidden/>
              </w:rPr>
              <w:tab/>
            </w:r>
            <w:r w:rsidR="0086408F">
              <w:rPr>
                <w:noProof/>
                <w:webHidden/>
              </w:rPr>
              <w:fldChar w:fldCharType="begin"/>
            </w:r>
            <w:r w:rsidR="0086408F">
              <w:rPr>
                <w:noProof/>
                <w:webHidden/>
              </w:rPr>
              <w:instrText xml:space="preserve"> PAGEREF _Toc177917355 \h </w:instrText>
            </w:r>
            <w:r w:rsidR="0086408F">
              <w:rPr>
                <w:noProof/>
                <w:webHidden/>
              </w:rPr>
            </w:r>
            <w:r w:rsidR="0086408F">
              <w:rPr>
                <w:noProof/>
                <w:webHidden/>
              </w:rPr>
              <w:fldChar w:fldCharType="separate"/>
            </w:r>
            <w:r w:rsidR="00907241">
              <w:rPr>
                <w:noProof/>
                <w:webHidden/>
              </w:rPr>
              <w:t>35</w:t>
            </w:r>
            <w:r w:rsidR="0086408F">
              <w:rPr>
                <w:noProof/>
                <w:webHidden/>
              </w:rPr>
              <w:fldChar w:fldCharType="end"/>
            </w:r>
          </w:hyperlink>
        </w:p>
        <w:p w14:paraId="0C4E0F38" w14:textId="5E2DED63" w:rsidR="0086408F" w:rsidRDefault="00CD09A8">
          <w:pPr>
            <w:pStyle w:val="TOC3"/>
            <w:tabs>
              <w:tab w:val="right" w:leader="dot" w:pos="4508"/>
            </w:tabs>
            <w:rPr>
              <w:rFonts w:eastAsiaTheme="minorEastAsia"/>
              <w:noProof/>
              <w:sz w:val="24"/>
              <w:szCs w:val="24"/>
              <w:lang w:val="el-GR" w:eastAsia="el-GR"/>
            </w:rPr>
          </w:pPr>
          <w:hyperlink w:anchor="_Toc177917356" w:history="1">
            <w:r w:rsidR="0086408F" w:rsidRPr="005761F4">
              <w:rPr>
                <w:rStyle w:val="Hyperlink"/>
                <w:noProof/>
                <w:lang w:val="el-GR"/>
              </w:rPr>
              <w:t>Ερώτημα (α)</w:t>
            </w:r>
            <w:r w:rsidR="0086408F">
              <w:rPr>
                <w:noProof/>
                <w:webHidden/>
              </w:rPr>
              <w:tab/>
            </w:r>
            <w:r w:rsidR="0086408F">
              <w:rPr>
                <w:noProof/>
                <w:webHidden/>
              </w:rPr>
              <w:fldChar w:fldCharType="begin"/>
            </w:r>
            <w:r w:rsidR="0086408F">
              <w:rPr>
                <w:noProof/>
                <w:webHidden/>
              </w:rPr>
              <w:instrText xml:space="preserve"> PAGEREF _Toc177917356 \h </w:instrText>
            </w:r>
            <w:r w:rsidR="0086408F">
              <w:rPr>
                <w:noProof/>
                <w:webHidden/>
              </w:rPr>
            </w:r>
            <w:r w:rsidR="0086408F">
              <w:rPr>
                <w:noProof/>
                <w:webHidden/>
              </w:rPr>
              <w:fldChar w:fldCharType="separate"/>
            </w:r>
            <w:r w:rsidR="00907241">
              <w:rPr>
                <w:noProof/>
                <w:webHidden/>
              </w:rPr>
              <w:t>35</w:t>
            </w:r>
            <w:r w:rsidR="0086408F">
              <w:rPr>
                <w:noProof/>
                <w:webHidden/>
              </w:rPr>
              <w:fldChar w:fldCharType="end"/>
            </w:r>
          </w:hyperlink>
        </w:p>
        <w:p w14:paraId="29AA9F20" w14:textId="41ABC56D" w:rsidR="0086408F" w:rsidRDefault="00CD09A8">
          <w:pPr>
            <w:pStyle w:val="TOC3"/>
            <w:tabs>
              <w:tab w:val="right" w:leader="dot" w:pos="4508"/>
            </w:tabs>
            <w:rPr>
              <w:rFonts w:eastAsiaTheme="minorEastAsia"/>
              <w:noProof/>
              <w:sz w:val="24"/>
              <w:szCs w:val="24"/>
              <w:lang w:val="el-GR" w:eastAsia="el-GR"/>
            </w:rPr>
          </w:pPr>
          <w:hyperlink w:anchor="_Toc177917357" w:history="1">
            <w:r w:rsidR="0086408F" w:rsidRPr="005761F4">
              <w:rPr>
                <w:rStyle w:val="Hyperlink"/>
                <w:noProof/>
                <w:lang w:val="el-GR"/>
              </w:rPr>
              <w:t>Ερώτημα (β)</w:t>
            </w:r>
            <w:r w:rsidR="0086408F">
              <w:rPr>
                <w:noProof/>
                <w:webHidden/>
              </w:rPr>
              <w:tab/>
            </w:r>
            <w:r w:rsidR="0086408F">
              <w:rPr>
                <w:noProof/>
                <w:webHidden/>
              </w:rPr>
              <w:fldChar w:fldCharType="begin"/>
            </w:r>
            <w:r w:rsidR="0086408F">
              <w:rPr>
                <w:noProof/>
                <w:webHidden/>
              </w:rPr>
              <w:instrText xml:space="preserve"> PAGEREF _Toc177917357 \h </w:instrText>
            </w:r>
            <w:r w:rsidR="0086408F">
              <w:rPr>
                <w:noProof/>
                <w:webHidden/>
              </w:rPr>
            </w:r>
            <w:r w:rsidR="0086408F">
              <w:rPr>
                <w:noProof/>
                <w:webHidden/>
              </w:rPr>
              <w:fldChar w:fldCharType="separate"/>
            </w:r>
            <w:r w:rsidR="00907241">
              <w:rPr>
                <w:noProof/>
                <w:webHidden/>
              </w:rPr>
              <w:t>35</w:t>
            </w:r>
            <w:r w:rsidR="0086408F">
              <w:rPr>
                <w:noProof/>
                <w:webHidden/>
              </w:rPr>
              <w:fldChar w:fldCharType="end"/>
            </w:r>
          </w:hyperlink>
        </w:p>
        <w:p w14:paraId="11A768EB" w14:textId="2273D7B8" w:rsidR="0086408F" w:rsidRDefault="00CD09A8">
          <w:pPr>
            <w:pStyle w:val="TOC3"/>
            <w:tabs>
              <w:tab w:val="right" w:leader="dot" w:pos="4508"/>
            </w:tabs>
            <w:rPr>
              <w:rFonts w:eastAsiaTheme="minorEastAsia"/>
              <w:noProof/>
              <w:sz w:val="24"/>
              <w:szCs w:val="24"/>
              <w:lang w:val="el-GR" w:eastAsia="el-GR"/>
            </w:rPr>
          </w:pPr>
          <w:hyperlink w:anchor="_Toc177917358" w:history="1">
            <w:r w:rsidR="0086408F" w:rsidRPr="005761F4">
              <w:rPr>
                <w:rStyle w:val="Hyperlink"/>
                <w:noProof/>
                <w:lang w:val="el-GR"/>
              </w:rPr>
              <w:t>Ερώτημα (γ)</w:t>
            </w:r>
            <w:r w:rsidR="0086408F">
              <w:rPr>
                <w:noProof/>
                <w:webHidden/>
              </w:rPr>
              <w:tab/>
            </w:r>
            <w:r w:rsidR="0086408F">
              <w:rPr>
                <w:noProof/>
                <w:webHidden/>
              </w:rPr>
              <w:fldChar w:fldCharType="begin"/>
            </w:r>
            <w:r w:rsidR="0086408F">
              <w:rPr>
                <w:noProof/>
                <w:webHidden/>
              </w:rPr>
              <w:instrText xml:space="preserve"> PAGEREF _Toc177917358 \h </w:instrText>
            </w:r>
            <w:r w:rsidR="0086408F">
              <w:rPr>
                <w:noProof/>
                <w:webHidden/>
              </w:rPr>
            </w:r>
            <w:r w:rsidR="0086408F">
              <w:rPr>
                <w:noProof/>
                <w:webHidden/>
              </w:rPr>
              <w:fldChar w:fldCharType="separate"/>
            </w:r>
            <w:r w:rsidR="00907241">
              <w:rPr>
                <w:noProof/>
                <w:webHidden/>
              </w:rPr>
              <w:t>36</w:t>
            </w:r>
            <w:r w:rsidR="0086408F">
              <w:rPr>
                <w:noProof/>
                <w:webHidden/>
              </w:rPr>
              <w:fldChar w:fldCharType="end"/>
            </w:r>
          </w:hyperlink>
        </w:p>
        <w:p w14:paraId="5E70AE20" w14:textId="70F53FA1" w:rsidR="0086408F" w:rsidRDefault="00CD09A8">
          <w:pPr>
            <w:pStyle w:val="TOC3"/>
            <w:tabs>
              <w:tab w:val="right" w:leader="dot" w:pos="4508"/>
            </w:tabs>
            <w:rPr>
              <w:rFonts w:eastAsiaTheme="minorEastAsia"/>
              <w:noProof/>
              <w:sz w:val="24"/>
              <w:szCs w:val="24"/>
              <w:lang w:val="el-GR" w:eastAsia="el-GR"/>
            </w:rPr>
          </w:pPr>
          <w:hyperlink w:anchor="_Toc177917359" w:history="1">
            <w:r w:rsidR="0086408F" w:rsidRPr="005761F4">
              <w:rPr>
                <w:rStyle w:val="Hyperlink"/>
                <w:noProof/>
                <w:lang w:val="el-GR"/>
              </w:rPr>
              <w:t>Ερώτημα (δ)</w:t>
            </w:r>
            <w:r w:rsidR="0086408F">
              <w:rPr>
                <w:noProof/>
                <w:webHidden/>
              </w:rPr>
              <w:tab/>
            </w:r>
            <w:r w:rsidR="0086408F">
              <w:rPr>
                <w:noProof/>
                <w:webHidden/>
              </w:rPr>
              <w:fldChar w:fldCharType="begin"/>
            </w:r>
            <w:r w:rsidR="0086408F">
              <w:rPr>
                <w:noProof/>
                <w:webHidden/>
              </w:rPr>
              <w:instrText xml:space="preserve"> PAGEREF _Toc177917359 \h </w:instrText>
            </w:r>
            <w:r w:rsidR="0086408F">
              <w:rPr>
                <w:noProof/>
                <w:webHidden/>
              </w:rPr>
            </w:r>
            <w:r w:rsidR="0086408F">
              <w:rPr>
                <w:noProof/>
                <w:webHidden/>
              </w:rPr>
              <w:fldChar w:fldCharType="separate"/>
            </w:r>
            <w:r w:rsidR="00907241">
              <w:rPr>
                <w:noProof/>
                <w:webHidden/>
              </w:rPr>
              <w:t>36</w:t>
            </w:r>
            <w:r w:rsidR="0086408F">
              <w:rPr>
                <w:noProof/>
                <w:webHidden/>
              </w:rPr>
              <w:fldChar w:fldCharType="end"/>
            </w:r>
          </w:hyperlink>
        </w:p>
        <w:p w14:paraId="23D4E8A7" w14:textId="37CC5935" w:rsidR="0086408F" w:rsidRDefault="00CD09A8">
          <w:pPr>
            <w:pStyle w:val="TOC3"/>
            <w:tabs>
              <w:tab w:val="right" w:leader="dot" w:pos="4508"/>
            </w:tabs>
            <w:rPr>
              <w:rFonts w:eastAsiaTheme="minorEastAsia"/>
              <w:noProof/>
              <w:sz w:val="24"/>
              <w:szCs w:val="24"/>
              <w:lang w:val="el-GR" w:eastAsia="el-GR"/>
            </w:rPr>
          </w:pPr>
          <w:hyperlink w:anchor="_Toc177917360" w:history="1">
            <w:r w:rsidR="0086408F" w:rsidRPr="005761F4">
              <w:rPr>
                <w:rStyle w:val="Hyperlink"/>
                <w:noProof/>
                <w:lang w:val="el-GR"/>
              </w:rPr>
              <w:t>Ερώτημα (ε)</w:t>
            </w:r>
            <w:r w:rsidR="0086408F">
              <w:rPr>
                <w:noProof/>
                <w:webHidden/>
              </w:rPr>
              <w:tab/>
            </w:r>
            <w:r w:rsidR="0086408F">
              <w:rPr>
                <w:noProof/>
                <w:webHidden/>
              </w:rPr>
              <w:fldChar w:fldCharType="begin"/>
            </w:r>
            <w:r w:rsidR="0086408F">
              <w:rPr>
                <w:noProof/>
                <w:webHidden/>
              </w:rPr>
              <w:instrText xml:space="preserve"> PAGEREF _Toc177917360 \h </w:instrText>
            </w:r>
            <w:r w:rsidR="0086408F">
              <w:rPr>
                <w:noProof/>
                <w:webHidden/>
              </w:rPr>
            </w:r>
            <w:r w:rsidR="0086408F">
              <w:rPr>
                <w:noProof/>
                <w:webHidden/>
              </w:rPr>
              <w:fldChar w:fldCharType="separate"/>
            </w:r>
            <w:r w:rsidR="00907241">
              <w:rPr>
                <w:noProof/>
                <w:webHidden/>
              </w:rPr>
              <w:t>36</w:t>
            </w:r>
            <w:r w:rsidR="0086408F">
              <w:rPr>
                <w:noProof/>
                <w:webHidden/>
              </w:rPr>
              <w:fldChar w:fldCharType="end"/>
            </w:r>
          </w:hyperlink>
        </w:p>
        <w:p w14:paraId="39EE1F24" w14:textId="1CFDDDD9" w:rsidR="0086408F" w:rsidRDefault="00CD09A8">
          <w:pPr>
            <w:pStyle w:val="TOC2"/>
            <w:tabs>
              <w:tab w:val="right" w:leader="dot" w:pos="4508"/>
            </w:tabs>
            <w:rPr>
              <w:rFonts w:eastAsiaTheme="minorEastAsia"/>
              <w:noProof/>
              <w:sz w:val="24"/>
              <w:szCs w:val="24"/>
              <w:lang w:val="el-GR" w:eastAsia="el-GR"/>
            </w:rPr>
          </w:pPr>
          <w:hyperlink w:anchor="_Toc177917361" w:history="1">
            <w:r w:rsidR="0086408F" w:rsidRPr="005761F4">
              <w:rPr>
                <w:rStyle w:val="Hyperlink"/>
                <w:noProof/>
                <w:lang w:val="el-GR"/>
              </w:rPr>
              <w:t>Θέμα 2</w:t>
            </w:r>
            <w:r w:rsidR="0086408F">
              <w:rPr>
                <w:noProof/>
                <w:webHidden/>
              </w:rPr>
              <w:tab/>
            </w:r>
            <w:r w:rsidR="0086408F">
              <w:rPr>
                <w:noProof/>
                <w:webHidden/>
              </w:rPr>
              <w:fldChar w:fldCharType="begin"/>
            </w:r>
            <w:r w:rsidR="0086408F">
              <w:rPr>
                <w:noProof/>
                <w:webHidden/>
              </w:rPr>
              <w:instrText xml:space="preserve"> PAGEREF _Toc177917361 \h </w:instrText>
            </w:r>
            <w:r w:rsidR="0086408F">
              <w:rPr>
                <w:noProof/>
                <w:webHidden/>
              </w:rPr>
            </w:r>
            <w:r w:rsidR="0086408F">
              <w:rPr>
                <w:noProof/>
                <w:webHidden/>
              </w:rPr>
              <w:fldChar w:fldCharType="separate"/>
            </w:r>
            <w:r w:rsidR="00907241">
              <w:rPr>
                <w:noProof/>
                <w:webHidden/>
              </w:rPr>
              <w:t>37</w:t>
            </w:r>
            <w:r w:rsidR="0086408F">
              <w:rPr>
                <w:noProof/>
                <w:webHidden/>
              </w:rPr>
              <w:fldChar w:fldCharType="end"/>
            </w:r>
          </w:hyperlink>
        </w:p>
        <w:p w14:paraId="7F2D8510" w14:textId="4695FFBD" w:rsidR="0086408F" w:rsidRDefault="00CD09A8">
          <w:pPr>
            <w:pStyle w:val="TOC3"/>
            <w:tabs>
              <w:tab w:val="right" w:leader="dot" w:pos="4508"/>
            </w:tabs>
            <w:rPr>
              <w:rFonts w:eastAsiaTheme="minorEastAsia"/>
              <w:noProof/>
              <w:sz w:val="24"/>
              <w:szCs w:val="24"/>
              <w:lang w:val="el-GR" w:eastAsia="el-GR"/>
            </w:rPr>
          </w:pPr>
          <w:hyperlink w:anchor="_Toc177917362" w:history="1">
            <w:r w:rsidR="0086408F" w:rsidRPr="005761F4">
              <w:rPr>
                <w:rStyle w:val="Hyperlink"/>
                <w:noProof/>
                <w:lang w:val="el-GR"/>
              </w:rPr>
              <w:t>Ερώτημα (α)</w:t>
            </w:r>
            <w:r w:rsidR="0086408F">
              <w:rPr>
                <w:noProof/>
                <w:webHidden/>
              </w:rPr>
              <w:tab/>
            </w:r>
            <w:r w:rsidR="0086408F">
              <w:rPr>
                <w:noProof/>
                <w:webHidden/>
              </w:rPr>
              <w:fldChar w:fldCharType="begin"/>
            </w:r>
            <w:r w:rsidR="0086408F">
              <w:rPr>
                <w:noProof/>
                <w:webHidden/>
              </w:rPr>
              <w:instrText xml:space="preserve"> PAGEREF _Toc177917362 \h </w:instrText>
            </w:r>
            <w:r w:rsidR="0086408F">
              <w:rPr>
                <w:noProof/>
                <w:webHidden/>
              </w:rPr>
            </w:r>
            <w:r w:rsidR="0086408F">
              <w:rPr>
                <w:noProof/>
                <w:webHidden/>
              </w:rPr>
              <w:fldChar w:fldCharType="separate"/>
            </w:r>
            <w:r w:rsidR="00907241">
              <w:rPr>
                <w:noProof/>
                <w:webHidden/>
              </w:rPr>
              <w:t>37</w:t>
            </w:r>
            <w:r w:rsidR="0086408F">
              <w:rPr>
                <w:noProof/>
                <w:webHidden/>
              </w:rPr>
              <w:fldChar w:fldCharType="end"/>
            </w:r>
          </w:hyperlink>
        </w:p>
        <w:p w14:paraId="1056A09D" w14:textId="7E15A525" w:rsidR="0086408F" w:rsidRDefault="00CD09A8">
          <w:pPr>
            <w:pStyle w:val="TOC3"/>
            <w:tabs>
              <w:tab w:val="right" w:leader="dot" w:pos="4508"/>
            </w:tabs>
            <w:rPr>
              <w:rFonts w:eastAsiaTheme="minorEastAsia"/>
              <w:noProof/>
              <w:sz w:val="24"/>
              <w:szCs w:val="24"/>
              <w:lang w:val="el-GR" w:eastAsia="el-GR"/>
            </w:rPr>
          </w:pPr>
          <w:hyperlink w:anchor="_Toc177917363" w:history="1">
            <w:r w:rsidR="0086408F" w:rsidRPr="005761F4">
              <w:rPr>
                <w:rStyle w:val="Hyperlink"/>
                <w:noProof/>
                <w:lang w:val="el-GR"/>
              </w:rPr>
              <w:t>Ερώτημα (β)</w:t>
            </w:r>
            <w:r w:rsidR="0086408F">
              <w:rPr>
                <w:noProof/>
                <w:webHidden/>
              </w:rPr>
              <w:tab/>
            </w:r>
            <w:r w:rsidR="0086408F">
              <w:rPr>
                <w:noProof/>
                <w:webHidden/>
              </w:rPr>
              <w:fldChar w:fldCharType="begin"/>
            </w:r>
            <w:r w:rsidR="0086408F">
              <w:rPr>
                <w:noProof/>
                <w:webHidden/>
              </w:rPr>
              <w:instrText xml:space="preserve"> PAGEREF _Toc177917363 \h </w:instrText>
            </w:r>
            <w:r w:rsidR="0086408F">
              <w:rPr>
                <w:noProof/>
                <w:webHidden/>
              </w:rPr>
            </w:r>
            <w:r w:rsidR="0086408F">
              <w:rPr>
                <w:noProof/>
                <w:webHidden/>
              </w:rPr>
              <w:fldChar w:fldCharType="separate"/>
            </w:r>
            <w:r w:rsidR="00907241">
              <w:rPr>
                <w:noProof/>
                <w:webHidden/>
              </w:rPr>
              <w:t>37</w:t>
            </w:r>
            <w:r w:rsidR="0086408F">
              <w:rPr>
                <w:noProof/>
                <w:webHidden/>
              </w:rPr>
              <w:fldChar w:fldCharType="end"/>
            </w:r>
          </w:hyperlink>
        </w:p>
        <w:p w14:paraId="665C6CCB" w14:textId="45DDBD11" w:rsidR="0086408F" w:rsidRDefault="00CD09A8">
          <w:pPr>
            <w:pStyle w:val="TOC3"/>
            <w:tabs>
              <w:tab w:val="right" w:leader="dot" w:pos="4508"/>
            </w:tabs>
            <w:rPr>
              <w:rFonts w:eastAsiaTheme="minorEastAsia"/>
              <w:noProof/>
              <w:sz w:val="24"/>
              <w:szCs w:val="24"/>
              <w:lang w:val="el-GR" w:eastAsia="el-GR"/>
            </w:rPr>
          </w:pPr>
          <w:hyperlink w:anchor="_Toc177917364" w:history="1">
            <w:r w:rsidR="0086408F" w:rsidRPr="005761F4">
              <w:rPr>
                <w:rStyle w:val="Hyperlink"/>
                <w:noProof/>
                <w:lang w:val="el-GR"/>
              </w:rPr>
              <w:t>Ερώτημα (γ)</w:t>
            </w:r>
            <w:r w:rsidR="0086408F">
              <w:rPr>
                <w:noProof/>
                <w:webHidden/>
              </w:rPr>
              <w:tab/>
            </w:r>
            <w:r w:rsidR="0086408F">
              <w:rPr>
                <w:noProof/>
                <w:webHidden/>
              </w:rPr>
              <w:fldChar w:fldCharType="begin"/>
            </w:r>
            <w:r w:rsidR="0086408F">
              <w:rPr>
                <w:noProof/>
                <w:webHidden/>
              </w:rPr>
              <w:instrText xml:space="preserve"> PAGEREF _Toc177917364 \h </w:instrText>
            </w:r>
            <w:r w:rsidR="0086408F">
              <w:rPr>
                <w:noProof/>
                <w:webHidden/>
              </w:rPr>
            </w:r>
            <w:r w:rsidR="0086408F">
              <w:rPr>
                <w:noProof/>
                <w:webHidden/>
              </w:rPr>
              <w:fldChar w:fldCharType="separate"/>
            </w:r>
            <w:r w:rsidR="00907241">
              <w:rPr>
                <w:noProof/>
                <w:webHidden/>
              </w:rPr>
              <w:t>37</w:t>
            </w:r>
            <w:r w:rsidR="0086408F">
              <w:rPr>
                <w:noProof/>
                <w:webHidden/>
              </w:rPr>
              <w:fldChar w:fldCharType="end"/>
            </w:r>
          </w:hyperlink>
        </w:p>
        <w:p w14:paraId="02C685B6" w14:textId="4A048E4A" w:rsidR="0086408F" w:rsidRDefault="00CD09A8">
          <w:pPr>
            <w:pStyle w:val="TOC3"/>
            <w:tabs>
              <w:tab w:val="right" w:leader="dot" w:pos="4508"/>
            </w:tabs>
            <w:rPr>
              <w:rFonts w:eastAsiaTheme="minorEastAsia"/>
              <w:noProof/>
              <w:sz w:val="24"/>
              <w:szCs w:val="24"/>
              <w:lang w:val="el-GR" w:eastAsia="el-GR"/>
            </w:rPr>
          </w:pPr>
          <w:hyperlink w:anchor="_Toc177917365" w:history="1">
            <w:r w:rsidR="0086408F" w:rsidRPr="005761F4">
              <w:rPr>
                <w:rStyle w:val="Hyperlink"/>
                <w:noProof/>
                <w:lang w:val="el-GR"/>
              </w:rPr>
              <w:t>Ερώτημα (δ)</w:t>
            </w:r>
            <w:r w:rsidR="0086408F">
              <w:rPr>
                <w:noProof/>
                <w:webHidden/>
              </w:rPr>
              <w:tab/>
            </w:r>
            <w:r w:rsidR="0086408F">
              <w:rPr>
                <w:noProof/>
                <w:webHidden/>
              </w:rPr>
              <w:fldChar w:fldCharType="begin"/>
            </w:r>
            <w:r w:rsidR="0086408F">
              <w:rPr>
                <w:noProof/>
                <w:webHidden/>
              </w:rPr>
              <w:instrText xml:space="preserve"> PAGEREF _Toc177917365 \h </w:instrText>
            </w:r>
            <w:r w:rsidR="0086408F">
              <w:rPr>
                <w:noProof/>
                <w:webHidden/>
              </w:rPr>
            </w:r>
            <w:r w:rsidR="0086408F">
              <w:rPr>
                <w:noProof/>
                <w:webHidden/>
              </w:rPr>
              <w:fldChar w:fldCharType="separate"/>
            </w:r>
            <w:r w:rsidR="00907241">
              <w:rPr>
                <w:noProof/>
                <w:webHidden/>
              </w:rPr>
              <w:t>38</w:t>
            </w:r>
            <w:r w:rsidR="0086408F">
              <w:rPr>
                <w:noProof/>
                <w:webHidden/>
              </w:rPr>
              <w:fldChar w:fldCharType="end"/>
            </w:r>
          </w:hyperlink>
        </w:p>
        <w:p w14:paraId="1504420E" w14:textId="6F487D54" w:rsidR="0086408F" w:rsidRDefault="00CD09A8">
          <w:pPr>
            <w:pStyle w:val="TOC2"/>
            <w:tabs>
              <w:tab w:val="right" w:leader="dot" w:pos="4508"/>
            </w:tabs>
            <w:rPr>
              <w:rFonts w:eastAsiaTheme="minorEastAsia"/>
              <w:noProof/>
              <w:sz w:val="24"/>
              <w:szCs w:val="24"/>
              <w:lang w:val="el-GR" w:eastAsia="el-GR"/>
            </w:rPr>
          </w:pPr>
          <w:hyperlink w:anchor="_Toc177917366" w:history="1">
            <w:r w:rsidR="0086408F" w:rsidRPr="005761F4">
              <w:rPr>
                <w:rStyle w:val="Hyperlink"/>
                <w:noProof/>
                <w:lang w:val="el-GR"/>
              </w:rPr>
              <w:t>Θέμα 3</w:t>
            </w:r>
            <w:r w:rsidR="0086408F">
              <w:rPr>
                <w:noProof/>
                <w:webHidden/>
              </w:rPr>
              <w:tab/>
            </w:r>
            <w:r w:rsidR="0086408F">
              <w:rPr>
                <w:noProof/>
                <w:webHidden/>
              </w:rPr>
              <w:fldChar w:fldCharType="begin"/>
            </w:r>
            <w:r w:rsidR="0086408F">
              <w:rPr>
                <w:noProof/>
                <w:webHidden/>
              </w:rPr>
              <w:instrText xml:space="preserve"> PAGEREF _Toc177917366 \h </w:instrText>
            </w:r>
            <w:r w:rsidR="0086408F">
              <w:rPr>
                <w:noProof/>
                <w:webHidden/>
              </w:rPr>
            </w:r>
            <w:r w:rsidR="0086408F">
              <w:rPr>
                <w:noProof/>
                <w:webHidden/>
              </w:rPr>
              <w:fldChar w:fldCharType="separate"/>
            </w:r>
            <w:r w:rsidR="00907241">
              <w:rPr>
                <w:noProof/>
                <w:webHidden/>
              </w:rPr>
              <w:t>39</w:t>
            </w:r>
            <w:r w:rsidR="0086408F">
              <w:rPr>
                <w:noProof/>
                <w:webHidden/>
              </w:rPr>
              <w:fldChar w:fldCharType="end"/>
            </w:r>
          </w:hyperlink>
        </w:p>
        <w:p w14:paraId="5F66C9A2" w14:textId="6789208D" w:rsidR="0086408F" w:rsidRDefault="00CD09A8">
          <w:pPr>
            <w:pStyle w:val="TOC3"/>
            <w:tabs>
              <w:tab w:val="right" w:leader="dot" w:pos="4508"/>
            </w:tabs>
            <w:rPr>
              <w:rFonts w:eastAsiaTheme="minorEastAsia"/>
              <w:noProof/>
              <w:sz w:val="24"/>
              <w:szCs w:val="24"/>
              <w:lang w:val="el-GR" w:eastAsia="el-GR"/>
            </w:rPr>
          </w:pPr>
          <w:hyperlink w:anchor="_Toc177917367" w:history="1">
            <w:r w:rsidR="0086408F" w:rsidRPr="005761F4">
              <w:rPr>
                <w:rStyle w:val="Hyperlink"/>
                <w:noProof/>
                <w:lang w:val="el-GR"/>
              </w:rPr>
              <w:t>Ερώτημα (α)</w:t>
            </w:r>
            <w:r w:rsidR="0086408F">
              <w:rPr>
                <w:noProof/>
                <w:webHidden/>
              </w:rPr>
              <w:tab/>
            </w:r>
            <w:r w:rsidR="0086408F">
              <w:rPr>
                <w:noProof/>
                <w:webHidden/>
              </w:rPr>
              <w:fldChar w:fldCharType="begin"/>
            </w:r>
            <w:r w:rsidR="0086408F">
              <w:rPr>
                <w:noProof/>
                <w:webHidden/>
              </w:rPr>
              <w:instrText xml:space="preserve"> PAGEREF _Toc177917367 \h </w:instrText>
            </w:r>
            <w:r w:rsidR="0086408F">
              <w:rPr>
                <w:noProof/>
                <w:webHidden/>
              </w:rPr>
            </w:r>
            <w:r w:rsidR="0086408F">
              <w:rPr>
                <w:noProof/>
                <w:webHidden/>
              </w:rPr>
              <w:fldChar w:fldCharType="separate"/>
            </w:r>
            <w:r w:rsidR="00907241">
              <w:rPr>
                <w:noProof/>
                <w:webHidden/>
              </w:rPr>
              <w:t>39</w:t>
            </w:r>
            <w:r w:rsidR="0086408F">
              <w:rPr>
                <w:noProof/>
                <w:webHidden/>
              </w:rPr>
              <w:fldChar w:fldCharType="end"/>
            </w:r>
          </w:hyperlink>
        </w:p>
        <w:p w14:paraId="055245B0" w14:textId="6B800920" w:rsidR="0086408F" w:rsidRDefault="00CD09A8">
          <w:pPr>
            <w:pStyle w:val="TOC3"/>
            <w:tabs>
              <w:tab w:val="right" w:leader="dot" w:pos="4508"/>
            </w:tabs>
            <w:rPr>
              <w:rFonts w:eastAsiaTheme="minorEastAsia"/>
              <w:noProof/>
              <w:sz w:val="24"/>
              <w:szCs w:val="24"/>
              <w:lang w:val="el-GR" w:eastAsia="el-GR"/>
            </w:rPr>
          </w:pPr>
          <w:hyperlink w:anchor="_Toc177917368" w:history="1">
            <w:r w:rsidR="0086408F" w:rsidRPr="005761F4">
              <w:rPr>
                <w:rStyle w:val="Hyperlink"/>
                <w:noProof/>
                <w:lang w:val="el-GR"/>
              </w:rPr>
              <w:t>Ερώτημα (β)</w:t>
            </w:r>
            <w:r w:rsidR="0086408F">
              <w:rPr>
                <w:noProof/>
                <w:webHidden/>
              </w:rPr>
              <w:tab/>
            </w:r>
            <w:r w:rsidR="0086408F">
              <w:rPr>
                <w:noProof/>
                <w:webHidden/>
              </w:rPr>
              <w:fldChar w:fldCharType="begin"/>
            </w:r>
            <w:r w:rsidR="0086408F">
              <w:rPr>
                <w:noProof/>
                <w:webHidden/>
              </w:rPr>
              <w:instrText xml:space="preserve"> PAGEREF _Toc177917368 \h </w:instrText>
            </w:r>
            <w:r w:rsidR="0086408F">
              <w:rPr>
                <w:noProof/>
                <w:webHidden/>
              </w:rPr>
            </w:r>
            <w:r w:rsidR="0086408F">
              <w:rPr>
                <w:noProof/>
                <w:webHidden/>
              </w:rPr>
              <w:fldChar w:fldCharType="separate"/>
            </w:r>
            <w:r w:rsidR="00907241">
              <w:rPr>
                <w:noProof/>
                <w:webHidden/>
              </w:rPr>
              <w:t>39</w:t>
            </w:r>
            <w:r w:rsidR="0086408F">
              <w:rPr>
                <w:noProof/>
                <w:webHidden/>
              </w:rPr>
              <w:fldChar w:fldCharType="end"/>
            </w:r>
          </w:hyperlink>
        </w:p>
        <w:p w14:paraId="404831C0" w14:textId="37A9E0F1" w:rsidR="0086408F" w:rsidRDefault="00CD09A8">
          <w:pPr>
            <w:pStyle w:val="TOC3"/>
            <w:tabs>
              <w:tab w:val="right" w:leader="dot" w:pos="4508"/>
            </w:tabs>
            <w:rPr>
              <w:rFonts w:eastAsiaTheme="minorEastAsia"/>
              <w:noProof/>
              <w:sz w:val="24"/>
              <w:szCs w:val="24"/>
              <w:lang w:val="el-GR" w:eastAsia="el-GR"/>
            </w:rPr>
          </w:pPr>
          <w:hyperlink w:anchor="_Toc177917369" w:history="1">
            <w:r w:rsidR="0086408F" w:rsidRPr="005761F4">
              <w:rPr>
                <w:rStyle w:val="Hyperlink"/>
                <w:noProof/>
                <w:lang w:val="el-GR"/>
              </w:rPr>
              <w:t>Ερώτημα (γ)</w:t>
            </w:r>
            <w:r w:rsidR="0086408F">
              <w:rPr>
                <w:noProof/>
                <w:webHidden/>
              </w:rPr>
              <w:tab/>
            </w:r>
            <w:r w:rsidR="0086408F">
              <w:rPr>
                <w:noProof/>
                <w:webHidden/>
              </w:rPr>
              <w:fldChar w:fldCharType="begin"/>
            </w:r>
            <w:r w:rsidR="0086408F">
              <w:rPr>
                <w:noProof/>
                <w:webHidden/>
              </w:rPr>
              <w:instrText xml:space="preserve"> PAGEREF _Toc177917369 \h </w:instrText>
            </w:r>
            <w:r w:rsidR="0086408F">
              <w:rPr>
                <w:noProof/>
                <w:webHidden/>
              </w:rPr>
            </w:r>
            <w:r w:rsidR="0086408F">
              <w:rPr>
                <w:noProof/>
                <w:webHidden/>
              </w:rPr>
              <w:fldChar w:fldCharType="separate"/>
            </w:r>
            <w:r w:rsidR="00907241">
              <w:rPr>
                <w:noProof/>
                <w:webHidden/>
              </w:rPr>
              <w:t>40</w:t>
            </w:r>
            <w:r w:rsidR="0086408F">
              <w:rPr>
                <w:noProof/>
                <w:webHidden/>
              </w:rPr>
              <w:fldChar w:fldCharType="end"/>
            </w:r>
          </w:hyperlink>
        </w:p>
        <w:p w14:paraId="2CA97129" w14:textId="7E229693" w:rsidR="0086408F" w:rsidRDefault="00CD09A8">
          <w:pPr>
            <w:pStyle w:val="TOC3"/>
            <w:tabs>
              <w:tab w:val="right" w:leader="dot" w:pos="4508"/>
            </w:tabs>
            <w:rPr>
              <w:rFonts w:eastAsiaTheme="minorEastAsia"/>
              <w:noProof/>
              <w:sz w:val="24"/>
              <w:szCs w:val="24"/>
              <w:lang w:val="el-GR" w:eastAsia="el-GR"/>
            </w:rPr>
          </w:pPr>
          <w:hyperlink w:anchor="_Toc177917370" w:history="1">
            <w:r w:rsidR="0086408F" w:rsidRPr="005761F4">
              <w:rPr>
                <w:rStyle w:val="Hyperlink"/>
                <w:noProof/>
                <w:lang w:val="el-GR"/>
              </w:rPr>
              <w:t>Ερώτημα (δ)</w:t>
            </w:r>
            <w:r w:rsidR="0086408F">
              <w:rPr>
                <w:noProof/>
                <w:webHidden/>
              </w:rPr>
              <w:tab/>
            </w:r>
            <w:r w:rsidR="0086408F">
              <w:rPr>
                <w:noProof/>
                <w:webHidden/>
              </w:rPr>
              <w:fldChar w:fldCharType="begin"/>
            </w:r>
            <w:r w:rsidR="0086408F">
              <w:rPr>
                <w:noProof/>
                <w:webHidden/>
              </w:rPr>
              <w:instrText xml:space="preserve"> PAGEREF _Toc177917370 \h </w:instrText>
            </w:r>
            <w:r w:rsidR="0086408F">
              <w:rPr>
                <w:noProof/>
                <w:webHidden/>
              </w:rPr>
            </w:r>
            <w:r w:rsidR="0086408F">
              <w:rPr>
                <w:noProof/>
                <w:webHidden/>
              </w:rPr>
              <w:fldChar w:fldCharType="separate"/>
            </w:r>
            <w:r w:rsidR="00907241">
              <w:rPr>
                <w:noProof/>
                <w:webHidden/>
              </w:rPr>
              <w:t>40</w:t>
            </w:r>
            <w:r w:rsidR="0086408F">
              <w:rPr>
                <w:noProof/>
                <w:webHidden/>
              </w:rPr>
              <w:fldChar w:fldCharType="end"/>
            </w:r>
          </w:hyperlink>
        </w:p>
        <w:p w14:paraId="7B6706A3" w14:textId="27572B44" w:rsidR="0086408F" w:rsidRDefault="00CD09A8">
          <w:pPr>
            <w:pStyle w:val="TOC3"/>
            <w:tabs>
              <w:tab w:val="right" w:leader="dot" w:pos="4508"/>
            </w:tabs>
            <w:rPr>
              <w:rFonts w:eastAsiaTheme="minorEastAsia"/>
              <w:noProof/>
              <w:sz w:val="24"/>
              <w:szCs w:val="24"/>
              <w:lang w:val="el-GR" w:eastAsia="el-GR"/>
            </w:rPr>
          </w:pPr>
          <w:hyperlink w:anchor="_Toc177917371" w:history="1">
            <w:r w:rsidR="0086408F" w:rsidRPr="005761F4">
              <w:rPr>
                <w:rStyle w:val="Hyperlink"/>
                <w:noProof/>
                <w:lang w:val="el-GR"/>
              </w:rPr>
              <w:t>Ερώτημα (ε)</w:t>
            </w:r>
            <w:r w:rsidR="0086408F">
              <w:rPr>
                <w:noProof/>
                <w:webHidden/>
              </w:rPr>
              <w:tab/>
            </w:r>
            <w:r w:rsidR="0086408F">
              <w:rPr>
                <w:noProof/>
                <w:webHidden/>
              </w:rPr>
              <w:fldChar w:fldCharType="begin"/>
            </w:r>
            <w:r w:rsidR="0086408F">
              <w:rPr>
                <w:noProof/>
                <w:webHidden/>
              </w:rPr>
              <w:instrText xml:space="preserve"> PAGEREF _Toc177917371 \h </w:instrText>
            </w:r>
            <w:r w:rsidR="0086408F">
              <w:rPr>
                <w:noProof/>
                <w:webHidden/>
              </w:rPr>
            </w:r>
            <w:r w:rsidR="0086408F">
              <w:rPr>
                <w:noProof/>
                <w:webHidden/>
              </w:rPr>
              <w:fldChar w:fldCharType="separate"/>
            </w:r>
            <w:r w:rsidR="00907241">
              <w:rPr>
                <w:noProof/>
                <w:webHidden/>
              </w:rPr>
              <w:t>41</w:t>
            </w:r>
            <w:r w:rsidR="0086408F">
              <w:rPr>
                <w:noProof/>
                <w:webHidden/>
              </w:rPr>
              <w:fldChar w:fldCharType="end"/>
            </w:r>
          </w:hyperlink>
        </w:p>
        <w:p w14:paraId="3A7685C3" w14:textId="2CFBDB68" w:rsidR="0086408F" w:rsidRDefault="00CD09A8">
          <w:pPr>
            <w:pStyle w:val="TOC3"/>
            <w:tabs>
              <w:tab w:val="right" w:leader="dot" w:pos="4508"/>
            </w:tabs>
            <w:rPr>
              <w:rFonts w:eastAsiaTheme="minorEastAsia"/>
              <w:noProof/>
              <w:sz w:val="24"/>
              <w:szCs w:val="24"/>
              <w:lang w:val="el-GR" w:eastAsia="el-GR"/>
            </w:rPr>
          </w:pPr>
          <w:hyperlink w:anchor="_Toc177917372" w:history="1">
            <w:r w:rsidR="0086408F" w:rsidRPr="005761F4">
              <w:rPr>
                <w:rStyle w:val="Hyperlink"/>
                <w:noProof/>
                <w:lang w:val="el-GR"/>
              </w:rPr>
              <w:t>Ερώτημα (στ)</w:t>
            </w:r>
            <w:r w:rsidR="0086408F">
              <w:rPr>
                <w:noProof/>
                <w:webHidden/>
              </w:rPr>
              <w:tab/>
            </w:r>
            <w:r w:rsidR="0086408F">
              <w:rPr>
                <w:noProof/>
                <w:webHidden/>
              </w:rPr>
              <w:fldChar w:fldCharType="begin"/>
            </w:r>
            <w:r w:rsidR="0086408F">
              <w:rPr>
                <w:noProof/>
                <w:webHidden/>
              </w:rPr>
              <w:instrText xml:space="preserve"> PAGEREF _Toc177917372 \h </w:instrText>
            </w:r>
            <w:r w:rsidR="0086408F">
              <w:rPr>
                <w:noProof/>
                <w:webHidden/>
              </w:rPr>
            </w:r>
            <w:r w:rsidR="0086408F">
              <w:rPr>
                <w:noProof/>
                <w:webHidden/>
              </w:rPr>
              <w:fldChar w:fldCharType="separate"/>
            </w:r>
            <w:r w:rsidR="00907241">
              <w:rPr>
                <w:noProof/>
                <w:webHidden/>
              </w:rPr>
              <w:t>41</w:t>
            </w:r>
            <w:r w:rsidR="0086408F">
              <w:rPr>
                <w:noProof/>
                <w:webHidden/>
              </w:rPr>
              <w:fldChar w:fldCharType="end"/>
            </w:r>
          </w:hyperlink>
        </w:p>
        <w:p w14:paraId="15B6CDD1" w14:textId="6FF66F11" w:rsidR="00A64187" w:rsidRDefault="00A64187">
          <w:r>
            <w:rPr>
              <w:b/>
              <w:bCs/>
              <w:noProof/>
            </w:rPr>
            <w:fldChar w:fldCharType="end"/>
          </w:r>
        </w:p>
      </w:sdtContent>
    </w:sdt>
    <w:p w14:paraId="16AF799C" w14:textId="77777777" w:rsidR="00742486" w:rsidRDefault="00742486">
      <w:pPr>
        <w:rPr>
          <w:lang w:val="el-GR"/>
        </w:rPr>
        <w:sectPr w:rsidR="00742486" w:rsidSect="00742486">
          <w:type w:val="continuous"/>
          <w:pgSz w:w="11906" w:h="16838"/>
          <w:pgMar w:top="1440" w:right="1080" w:bottom="1440" w:left="1080" w:header="708" w:footer="708" w:gutter="0"/>
          <w:pgNumType w:start="0"/>
          <w:cols w:num="2" w:sep="1" w:space="709"/>
          <w:titlePg/>
          <w:docGrid w:linePitch="360"/>
        </w:sectPr>
      </w:pPr>
    </w:p>
    <w:p w14:paraId="3484CD0D" w14:textId="755ADAC0" w:rsidR="00463BBE" w:rsidRPr="004F7529" w:rsidRDefault="00463BBE">
      <w:pPr>
        <w:rPr>
          <w:lang w:val="el-GR"/>
        </w:rPr>
      </w:pPr>
      <w:r>
        <w:rPr>
          <w:lang w:val="el-GR"/>
        </w:rPr>
        <w:br w:type="page"/>
      </w:r>
    </w:p>
    <w:p w14:paraId="42FE960D" w14:textId="60289B7C" w:rsidR="00A04CDE" w:rsidRDefault="006C5028" w:rsidP="006C5028">
      <w:pPr>
        <w:pStyle w:val="Heading1"/>
      </w:pPr>
      <w:bookmarkStart w:id="0" w:name="_Toc177917265"/>
      <w:r>
        <w:lastRenderedPageBreak/>
        <w:t>Πολλαπλής Επιλογής</w:t>
      </w:r>
      <w:r w:rsidR="00DB6BA9">
        <w:t xml:space="preserve"> (σκόρπια)</w:t>
      </w:r>
      <w:bookmarkEnd w:id="0"/>
    </w:p>
    <w:p w14:paraId="7FA0171A" w14:textId="3BA33D47" w:rsidR="006C5028" w:rsidRDefault="006C5028" w:rsidP="006C5028">
      <w:pPr>
        <w:pStyle w:val="MyHeading2"/>
      </w:pPr>
      <w:bookmarkStart w:id="1" w:name="_Toc177917266"/>
      <w:r>
        <w:t>Ερώτημα 1</w:t>
      </w:r>
      <w:bookmarkEnd w:id="1"/>
    </w:p>
    <w:p w14:paraId="3A3633FB" w14:textId="0ACF5804" w:rsidR="008E6092" w:rsidRPr="00A73AB8" w:rsidRDefault="00A73AB8" w:rsidP="006C5028">
      <w:pPr>
        <w:jc w:val="both"/>
        <w:rPr>
          <w:rFonts w:eastAsiaTheme="minorEastAsia"/>
          <w:lang w:val="el-GR"/>
        </w:rPr>
      </w:pPr>
      <w:r>
        <w:rPr>
          <w:rFonts w:eastAsiaTheme="minorEastAsia"/>
          <w:lang w:val="el-GR"/>
        </w:rPr>
        <w:t xml:space="preserve">Έστω Α, Β, </w:t>
      </w:r>
      <w:r>
        <w:rPr>
          <w:rFonts w:eastAsiaTheme="minorEastAsia"/>
        </w:rPr>
        <w:t>C</w:t>
      </w:r>
      <w:r w:rsidRPr="00A73AB8">
        <w:rPr>
          <w:rFonts w:eastAsiaTheme="minorEastAsia"/>
          <w:lang w:val="el-GR"/>
        </w:rPr>
        <w:t xml:space="preserve"> </w:t>
      </w:r>
      <w:r>
        <w:rPr>
          <w:rFonts w:eastAsiaTheme="minorEastAsia"/>
          <w:lang w:val="el-GR"/>
        </w:rPr>
        <w:t xml:space="preserve">τρία ενδεχόμενα και </w:t>
      </w:r>
      <w:r>
        <w:rPr>
          <w:rFonts w:eastAsiaTheme="minorEastAsia"/>
        </w:rPr>
        <w:t>P</w:t>
      </w:r>
      <w:r w:rsidRPr="00A73AB8">
        <w:rPr>
          <w:rFonts w:eastAsiaTheme="minorEastAsia"/>
          <w:lang w:val="el-GR"/>
        </w:rPr>
        <w:t xml:space="preserve"> </w:t>
      </w:r>
      <w:r>
        <w:rPr>
          <w:rFonts w:eastAsiaTheme="minorEastAsia"/>
          <w:lang w:val="el-GR"/>
        </w:rPr>
        <w:t>ένα μέτρο πιθανότητας. Ποιο/α από τα παρακάτω είναι αληθή;</w:t>
      </w:r>
    </w:p>
    <w:p w14:paraId="2BD0B0E7" w14:textId="0A0BDD24" w:rsidR="006C5028" w:rsidRPr="00A73AB8" w:rsidRDefault="00A73AB8" w:rsidP="00F55251">
      <w:pPr>
        <w:pStyle w:val="ListParagraph"/>
        <w:numPr>
          <w:ilvl w:val="0"/>
          <w:numId w:val="11"/>
        </w:numPr>
        <w:jc w:val="both"/>
        <w:rPr>
          <w:rFonts w:eastAsiaTheme="minorEastAsia"/>
        </w:rPr>
      </w:pPr>
      <m:oMath>
        <m:r>
          <w:rPr>
            <w:rFonts w:ascii="Cambria Math" w:eastAsiaTheme="minorEastAsia" w:hAnsi="Cambria Math"/>
            <w:lang w:val="el-GR"/>
          </w:rPr>
          <m:t>P</m:t>
        </m:r>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oMath>
    </w:p>
    <w:p w14:paraId="099A3DFD" w14:textId="4D62C388" w:rsidR="00A73AB8" w:rsidRPr="00A73AB8" w:rsidRDefault="00A73AB8" w:rsidP="00F55251">
      <w:pPr>
        <w:pStyle w:val="ListParagraph"/>
        <w:numPr>
          <w:ilvl w:val="0"/>
          <w:numId w:val="11"/>
        </w:numPr>
        <w:jc w:val="both"/>
        <w:rPr>
          <w:rFonts w:eastAsiaTheme="minorEastAsia"/>
        </w:rPr>
      </w:pPr>
      <m:oMath>
        <m:r>
          <w:rPr>
            <w:rFonts w:ascii="Cambria Math" w:eastAsiaTheme="minorEastAsia" w:hAnsi="Cambria Math"/>
            <w:lang w:val="el-GR"/>
          </w:rPr>
          <m:t>P</m:t>
        </m:r>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hAnsi="Cambria Math"/>
              </w:rPr>
              <m:t>∩A</m:t>
            </m:r>
          </m:e>
        </m:d>
      </m:oMath>
    </w:p>
    <w:p w14:paraId="4BBAE4D9" w14:textId="2D30EADE" w:rsidR="002030E3" w:rsidRPr="002030E3" w:rsidRDefault="00A73AB8" w:rsidP="00F55251">
      <w:pPr>
        <w:pStyle w:val="ListParagraph"/>
        <w:numPr>
          <w:ilvl w:val="0"/>
          <w:numId w:val="11"/>
        </w:numPr>
        <w:jc w:val="both"/>
        <w:rPr>
          <w:rFonts w:eastAsiaTheme="minorEastAsia"/>
        </w:rPr>
      </w:pPr>
      <m:oMath>
        <m:r>
          <w:rPr>
            <w:rFonts w:ascii="Cambria Math" w:eastAsiaTheme="minorEastAsia" w:hAnsi="Cambria Math"/>
            <w:lang w:val="el-GR"/>
          </w:rPr>
          <m:t>P</m:t>
        </m:r>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A∪B</m:t>
                    </m:r>
                  </m:e>
                </m:d>
              </m:e>
              <m:sup>
                <m:r>
                  <w:rPr>
                    <w:rFonts w:ascii="Cambria Math" w:eastAsiaTheme="minorEastAsia" w:hAnsi="Cambria Math"/>
                  </w:rPr>
                  <m:t>'</m:t>
                </m:r>
              </m:sup>
            </m:sSup>
            <m:r>
              <w:rPr>
                <w:rFonts w:ascii="Cambria Math" w:eastAsiaTheme="minorEastAsia" w:hAnsi="Cambria Math"/>
              </w:rPr>
              <m:t>∩C</m:t>
            </m:r>
          </m:e>
        </m:d>
      </m:oMath>
    </w:p>
    <w:p w14:paraId="098F95BF" w14:textId="77777777" w:rsidR="002311E4" w:rsidRPr="00CF5A0B" w:rsidRDefault="002311E4" w:rsidP="002311E4">
      <w:pPr>
        <w:pStyle w:val="Heading4"/>
        <w:rPr>
          <w:lang w:val="el-GR"/>
        </w:rPr>
      </w:pPr>
      <w:r>
        <w:rPr>
          <w:lang w:val="el-GR"/>
        </w:rPr>
        <w:t>Λύση</w:t>
      </w:r>
    </w:p>
    <w:p w14:paraId="1B7540A0" w14:textId="1CE83F90" w:rsidR="00A73AB8" w:rsidRDefault="00A73AB8" w:rsidP="00A73AB8">
      <w:pPr>
        <w:jc w:val="both"/>
        <w:rPr>
          <w:rFonts w:eastAsiaTheme="minorEastAsia"/>
          <w:lang w:val="el-GR"/>
        </w:rPr>
      </w:pPr>
      <w:r>
        <w:rPr>
          <w:rFonts w:eastAsiaTheme="minorEastAsia"/>
          <w:lang w:val="el-GR"/>
        </w:rPr>
        <w:t xml:space="preserve">Το </w:t>
      </w:r>
      <w:r w:rsidRPr="00A73AB8">
        <w:rPr>
          <w:rFonts w:eastAsiaTheme="minorEastAsia"/>
          <w:b/>
          <w:bCs/>
          <w:lang w:val="el-GR"/>
        </w:rPr>
        <w:t>(γ)</w:t>
      </w:r>
      <w:r>
        <w:rPr>
          <w:rFonts w:eastAsiaTheme="minorEastAsia"/>
          <w:lang w:val="el-GR"/>
        </w:rPr>
        <w:t>.</w:t>
      </w:r>
    </w:p>
    <w:p w14:paraId="10FA925D" w14:textId="77777777" w:rsidR="002311E4" w:rsidRPr="00A73AB8" w:rsidRDefault="002311E4" w:rsidP="00A73AB8">
      <w:pPr>
        <w:jc w:val="both"/>
        <w:rPr>
          <w:rFonts w:eastAsiaTheme="minorEastAsia"/>
          <w:lang w:val="el-GR"/>
        </w:rPr>
      </w:pPr>
    </w:p>
    <w:p w14:paraId="1C6F0C26" w14:textId="3B1EF2F8" w:rsidR="00A73AB8" w:rsidRDefault="00A73AB8" w:rsidP="00A73AB8">
      <w:pPr>
        <w:pStyle w:val="MyHeading2"/>
      </w:pPr>
      <w:bookmarkStart w:id="2" w:name="_Toc177917267"/>
      <w:r>
        <w:t>Ερώτημα 2</w:t>
      </w:r>
      <w:bookmarkEnd w:id="2"/>
    </w:p>
    <w:p w14:paraId="6E86D95E" w14:textId="77777777" w:rsidR="00A73AB8" w:rsidRPr="00A73AB8" w:rsidRDefault="00A73AB8" w:rsidP="00A73AB8">
      <w:pPr>
        <w:jc w:val="both"/>
        <w:rPr>
          <w:rFonts w:eastAsiaTheme="minorEastAsia"/>
          <w:lang w:val="el-GR"/>
        </w:rPr>
      </w:pPr>
      <w:r>
        <w:rPr>
          <w:rFonts w:eastAsiaTheme="minorEastAsia"/>
          <w:lang w:val="el-GR"/>
        </w:rPr>
        <w:t>Έστω μία συνηθισμένη τράπουλα με 52 φύλλα. Ποιο/α από τα παρακάτω είναι αληθή;</w:t>
      </w:r>
    </w:p>
    <w:p w14:paraId="3661610D" w14:textId="5813B66E" w:rsidR="00A73AB8" w:rsidRPr="00A73AB8" w:rsidRDefault="00A73AB8" w:rsidP="00F55251">
      <w:pPr>
        <w:pStyle w:val="ListParagraph"/>
        <w:numPr>
          <w:ilvl w:val="0"/>
          <w:numId w:val="12"/>
        </w:numPr>
        <w:jc w:val="both"/>
        <w:rPr>
          <w:rFonts w:eastAsiaTheme="minorEastAsia"/>
          <w:lang w:val="el-GR"/>
        </w:rPr>
      </w:pPr>
      <w:r w:rsidRPr="00A73AB8">
        <w:rPr>
          <w:rFonts w:eastAsiaTheme="minorEastAsia"/>
          <w:lang w:val="el-GR"/>
        </w:rPr>
        <w:t xml:space="preserve">Αν μοιράσουμε με τη σειρά 6 φύλλα υπάρχουν </w:t>
      </w:r>
      <m:oMath>
        <m:r>
          <w:rPr>
            <w:rFonts w:ascii="Cambria Math" w:eastAsiaTheme="minorEastAsia" w:hAnsi="Cambria Math"/>
            <w:lang w:val="el-GR"/>
          </w:rPr>
          <m:t>52!/(6!46!)</m:t>
        </m:r>
      </m:oMath>
      <w:r w:rsidRPr="00A73AB8">
        <w:rPr>
          <w:rFonts w:eastAsiaTheme="minorEastAsia"/>
          <w:lang w:val="el-GR"/>
        </w:rPr>
        <w:t xml:space="preserve"> δυνατές εξάδες.</w:t>
      </w:r>
    </w:p>
    <w:p w14:paraId="502F1B4A" w14:textId="3A0CF5FD" w:rsidR="00A73AB8" w:rsidRPr="00A73AB8" w:rsidRDefault="00A73AB8" w:rsidP="00F55251">
      <w:pPr>
        <w:pStyle w:val="ListParagraph"/>
        <w:numPr>
          <w:ilvl w:val="0"/>
          <w:numId w:val="12"/>
        </w:numPr>
        <w:jc w:val="both"/>
        <w:rPr>
          <w:rFonts w:eastAsiaTheme="minorEastAsia"/>
          <w:lang w:val="el-GR"/>
        </w:rPr>
      </w:pPr>
      <w:r w:rsidRPr="00A73AB8">
        <w:rPr>
          <w:rFonts w:eastAsiaTheme="minorEastAsia"/>
          <w:lang w:val="el-GR"/>
        </w:rPr>
        <w:t xml:space="preserve">Αν μοιράσουμε 6 φύλλα υπάρχουν </w:t>
      </w:r>
      <m:oMath>
        <m:r>
          <w:rPr>
            <w:rFonts w:ascii="Cambria Math" w:eastAsiaTheme="minorEastAsia" w:hAnsi="Cambria Math"/>
            <w:lang w:val="el-GR"/>
          </w:rPr>
          <m:t>52!/46!</m:t>
        </m:r>
      </m:oMath>
      <w:r w:rsidRPr="00A73AB8">
        <w:rPr>
          <w:rFonts w:eastAsiaTheme="minorEastAsia"/>
          <w:lang w:val="el-GR"/>
        </w:rPr>
        <w:t xml:space="preserve"> δυνατές εξάδες.</w:t>
      </w:r>
    </w:p>
    <w:p w14:paraId="7F9B42CE" w14:textId="075CEB99" w:rsidR="002030E3" w:rsidRPr="002030E3" w:rsidRDefault="00A73AB8" w:rsidP="00F55251">
      <w:pPr>
        <w:pStyle w:val="ListParagraph"/>
        <w:numPr>
          <w:ilvl w:val="0"/>
          <w:numId w:val="12"/>
        </w:numPr>
        <w:jc w:val="both"/>
        <w:rPr>
          <w:rFonts w:eastAsiaTheme="minorEastAsia"/>
          <w:lang w:val="el-GR"/>
        </w:rPr>
      </w:pPr>
      <w:r w:rsidRPr="00A73AB8">
        <w:rPr>
          <w:rFonts w:eastAsiaTheme="minorEastAsia"/>
          <w:lang w:val="el-GR"/>
        </w:rPr>
        <w:t xml:space="preserve">Αν μοιράσουμε με τη σειρά 9 φύλλα υπάρχουν </w:t>
      </w:r>
      <m:oMath>
        <m:r>
          <w:rPr>
            <w:rFonts w:ascii="Cambria Math" w:eastAsiaTheme="minorEastAsia" w:hAnsi="Cambria Math"/>
            <w:lang w:val="el-GR"/>
          </w:rPr>
          <m:t>52!/43!</m:t>
        </m:r>
      </m:oMath>
      <w:r w:rsidRPr="00A73AB8">
        <w:rPr>
          <w:rFonts w:eastAsiaTheme="minorEastAsia"/>
          <w:lang w:val="el-GR"/>
        </w:rPr>
        <w:t xml:space="preserve"> δυνατές εννιάδες.</w:t>
      </w:r>
    </w:p>
    <w:p w14:paraId="33437318" w14:textId="77777777" w:rsidR="002311E4" w:rsidRPr="00CF5A0B" w:rsidRDefault="002311E4" w:rsidP="002311E4">
      <w:pPr>
        <w:pStyle w:val="Heading4"/>
        <w:rPr>
          <w:lang w:val="el-GR"/>
        </w:rPr>
      </w:pPr>
      <w:r>
        <w:rPr>
          <w:lang w:val="el-GR"/>
        </w:rPr>
        <w:t>Λύση</w:t>
      </w:r>
    </w:p>
    <w:p w14:paraId="14250639" w14:textId="48AF13E6" w:rsidR="00A73AB8" w:rsidRDefault="00A73AB8" w:rsidP="00A73AB8">
      <w:pPr>
        <w:jc w:val="both"/>
        <w:rPr>
          <w:rFonts w:eastAsiaTheme="minorEastAsia"/>
          <w:lang w:val="el-GR"/>
        </w:rPr>
      </w:pPr>
      <w:r w:rsidRPr="00A73AB8">
        <w:rPr>
          <w:rFonts w:eastAsiaTheme="minorEastAsia"/>
          <w:lang w:val="el-GR"/>
        </w:rPr>
        <w:t xml:space="preserve">Το </w:t>
      </w:r>
      <w:r w:rsidRPr="00A73AB8">
        <w:rPr>
          <w:rFonts w:eastAsiaTheme="minorEastAsia"/>
          <w:b/>
          <w:bCs/>
          <w:lang w:val="el-GR"/>
        </w:rPr>
        <w:t>(γ)</w:t>
      </w:r>
      <w:r w:rsidRPr="00A73AB8">
        <w:rPr>
          <w:rFonts w:eastAsiaTheme="minorEastAsia"/>
          <w:lang w:val="el-GR"/>
        </w:rPr>
        <w:t>.</w:t>
      </w:r>
    </w:p>
    <w:p w14:paraId="0E249431" w14:textId="77777777" w:rsidR="002311E4" w:rsidRPr="00A73AB8" w:rsidRDefault="002311E4" w:rsidP="00A73AB8">
      <w:pPr>
        <w:jc w:val="both"/>
        <w:rPr>
          <w:rFonts w:eastAsiaTheme="minorEastAsia"/>
          <w:lang w:val="el-GR"/>
        </w:rPr>
      </w:pPr>
    </w:p>
    <w:p w14:paraId="11555D53" w14:textId="1DFFE5CD" w:rsidR="00A73AB8" w:rsidRDefault="00A73AB8" w:rsidP="00A73AB8">
      <w:pPr>
        <w:pStyle w:val="MyHeading2"/>
      </w:pPr>
      <w:bookmarkStart w:id="3" w:name="_Toc177917268"/>
      <w:r>
        <w:t>Ερώτημα 3</w:t>
      </w:r>
      <w:bookmarkEnd w:id="3"/>
    </w:p>
    <w:p w14:paraId="2ADC399D" w14:textId="77777777" w:rsidR="00A73AB8" w:rsidRPr="00A73AB8" w:rsidRDefault="00A73AB8" w:rsidP="00A73AB8">
      <w:pPr>
        <w:jc w:val="both"/>
        <w:rPr>
          <w:rFonts w:eastAsiaTheme="minorEastAsia"/>
          <w:lang w:val="el-GR"/>
        </w:rPr>
      </w:pPr>
      <w:r>
        <w:rPr>
          <w:rFonts w:eastAsiaTheme="minorEastAsia"/>
          <w:lang w:val="el-GR"/>
        </w:rPr>
        <w:t xml:space="preserve">Έστω Χ, Υ τυχαίες μεταβλητές που αναπαριστούν τα αποτελέσματα των ρίψεων δύο δίκαιων ζαριών. Ορίζουμε την τυχαία μεταβλητή </w:t>
      </w:r>
      <m:oMath>
        <m:r>
          <w:rPr>
            <w:rFonts w:ascii="Cambria Math" w:eastAsiaTheme="minorEastAsia" w:hAnsi="Cambria Math"/>
            <w:lang w:val="el-GR"/>
          </w:rPr>
          <m:t>V=</m:t>
        </m:r>
        <m:r>
          <w:rPr>
            <w:rFonts w:ascii="Cambria Math" w:eastAsiaTheme="minorEastAsia" w:hAnsi="Cambria Math"/>
          </w:rPr>
          <m:t>X</m:t>
        </m:r>
        <m:r>
          <w:rPr>
            <w:rFonts w:ascii="Cambria Math" w:eastAsiaTheme="minorEastAsia" w:hAnsi="Cambria Math"/>
            <w:lang w:val="el-GR"/>
          </w:rPr>
          <m:t>+</m:t>
        </m:r>
        <m:r>
          <w:rPr>
            <w:rFonts w:ascii="Cambria Math" w:eastAsiaTheme="minorEastAsia" w:hAnsi="Cambria Math"/>
          </w:rPr>
          <m:t>Y</m:t>
        </m:r>
      </m:oMath>
      <w:r w:rsidRPr="00A73AB8">
        <w:rPr>
          <w:rFonts w:eastAsiaTheme="minorEastAsia"/>
          <w:lang w:val="el-GR"/>
        </w:rPr>
        <w:t xml:space="preserve">. </w:t>
      </w:r>
      <w:r>
        <w:rPr>
          <w:rFonts w:eastAsiaTheme="minorEastAsia"/>
          <w:lang w:val="el-GR"/>
        </w:rPr>
        <w:t>Ποιο/α από τα παρακάτω είναι αληθή;</w:t>
      </w:r>
    </w:p>
    <w:p w14:paraId="4809CDEC" w14:textId="55012CC2" w:rsidR="00A73AB8" w:rsidRPr="00A73AB8" w:rsidRDefault="00A73AB8" w:rsidP="00F55251">
      <w:pPr>
        <w:pStyle w:val="ListParagraph"/>
        <w:numPr>
          <w:ilvl w:val="0"/>
          <w:numId w:val="13"/>
        </w:numPr>
        <w:jc w:val="both"/>
        <w:rPr>
          <w:rFonts w:eastAsiaTheme="minorEastAsia"/>
          <w:lang w:val="el-GR"/>
        </w:rPr>
      </w:pPr>
      <w:r w:rsidRPr="00A73AB8">
        <w:rPr>
          <w:rFonts w:eastAsiaTheme="minorEastAsia"/>
          <w:lang w:val="el-GR"/>
        </w:rPr>
        <w:t xml:space="preserve">Η πιθανότητα η </w:t>
      </w:r>
      <w:r w:rsidRPr="00A73AB8">
        <w:rPr>
          <w:rFonts w:eastAsiaTheme="minorEastAsia"/>
        </w:rPr>
        <w:t>V</w:t>
      </w:r>
      <w:r w:rsidRPr="00A73AB8">
        <w:rPr>
          <w:rFonts w:eastAsiaTheme="minorEastAsia"/>
          <w:lang w:val="el-GR"/>
        </w:rPr>
        <w:t xml:space="preserve"> να πάρει τιμή 2 είναι ίση με 1/36.</w:t>
      </w:r>
    </w:p>
    <w:p w14:paraId="22E5900A" w14:textId="40AFBBAC" w:rsidR="00A73AB8" w:rsidRPr="00A73AB8" w:rsidRDefault="00A73AB8" w:rsidP="00F55251">
      <w:pPr>
        <w:pStyle w:val="ListParagraph"/>
        <w:numPr>
          <w:ilvl w:val="0"/>
          <w:numId w:val="13"/>
        </w:numPr>
        <w:jc w:val="both"/>
        <w:rPr>
          <w:rFonts w:eastAsiaTheme="minorEastAsia"/>
          <w:lang w:val="el-GR"/>
        </w:rPr>
      </w:pPr>
      <w:r w:rsidRPr="00A73AB8">
        <w:rPr>
          <w:rFonts w:eastAsiaTheme="minorEastAsia"/>
          <w:lang w:val="el-GR"/>
        </w:rPr>
        <w:t xml:space="preserve">Η κατανομή της </w:t>
      </w:r>
      <w:r w:rsidRPr="00A73AB8">
        <w:rPr>
          <w:rFonts w:eastAsiaTheme="minorEastAsia"/>
        </w:rPr>
        <w:t>V</w:t>
      </w:r>
      <w:r w:rsidRPr="00A73AB8">
        <w:rPr>
          <w:rFonts w:eastAsiaTheme="minorEastAsia"/>
          <w:lang w:val="el-GR"/>
        </w:rPr>
        <w:t xml:space="preserve"> μπορεί να είναι ομοιόμορφη στο σύνολο {2,4,6,8,10,12}.</w:t>
      </w:r>
    </w:p>
    <w:p w14:paraId="1EC56D3D" w14:textId="6058F688" w:rsidR="002030E3" w:rsidRPr="002030E3" w:rsidRDefault="00A73AB8" w:rsidP="00F55251">
      <w:pPr>
        <w:pStyle w:val="ListParagraph"/>
        <w:numPr>
          <w:ilvl w:val="0"/>
          <w:numId w:val="13"/>
        </w:numPr>
        <w:jc w:val="both"/>
        <w:rPr>
          <w:rFonts w:eastAsiaTheme="minorEastAsia"/>
          <w:lang w:val="el-GR"/>
        </w:rPr>
      </w:pPr>
      <w:r w:rsidRPr="00A73AB8">
        <w:rPr>
          <w:rFonts w:eastAsiaTheme="minorEastAsia"/>
          <w:lang w:val="el-GR"/>
        </w:rPr>
        <w:t xml:space="preserve">Η κατανομή της </w:t>
      </w:r>
      <w:r w:rsidRPr="00A73AB8">
        <w:rPr>
          <w:rFonts w:eastAsiaTheme="minorEastAsia"/>
        </w:rPr>
        <w:t>V</w:t>
      </w:r>
      <w:r w:rsidRPr="00A73AB8">
        <w:rPr>
          <w:rFonts w:eastAsiaTheme="minorEastAsia"/>
          <w:lang w:val="el-GR"/>
        </w:rPr>
        <w:t xml:space="preserve"> μπορεί να συγκεντρώνεται στο μονοσύνολο {7}.</w:t>
      </w:r>
    </w:p>
    <w:p w14:paraId="6D5EE8DF" w14:textId="77777777" w:rsidR="002311E4" w:rsidRPr="00CF5A0B" w:rsidRDefault="002311E4" w:rsidP="002311E4">
      <w:pPr>
        <w:pStyle w:val="Heading4"/>
        <w:rPr>
          <w:lang w:val="el-GR"/>
        </w:rPr>
      </w:pPr>
      <w:r>
        <w:rPr>
          <w:lang w:val="el-GR"/>
        </w:rPr>
        <w:t>Λύση</w:t>
      </w:r>
    </w:p>
    <w:p w14:paraId="434F932E" w14:textId="45348910" w:rsidR="00A73AB8" w:rsidRDefault="00A73AB8" w:rsidP="00A73AB8">
      <w:pPr>
        <w:jc w:val="both"/>
        <w:rPr>
          <w:rFonts w:eastAsiaTheme="minorEastAsia"/>
          <w:lang w:val="el-GR"/>
        </w:rPr>
      </w:pPr>
      <w:r w:rsidRPr="00A73AB8">
        <w:rPr>
          <w:rFonts w:eastAsiaTheme="minorEastAsia"/>
          <w:lang w:val="el-GR"/>
        </w:rPr>
        <w:t>Τ</w:t>
      </w:r>
      <w:r w:rsidR="00731A14">
        <w:rPr>
          <w:rFonts w:eastAsiaTheme="minorEastAsia"/>
          <w:lang w:val="el-GR"/>
        </w:rPr>
        <w:t>ο</w:t>
      </w:r>
      <w:r w:rsidRPr="00A73AB8">
        <w:rPr>
          <w:rFonts w:eastAsiaTheme="minorEastAsia"/>
          <w:lang w:val="el-GR"/>
        </w:rPr>
        <w:t xml:space="preserve"> </w:t>
      </w:r>
      <w:r w:rsidRPr="00A73AB8">
        <w:rPr>
          <w:rFonts w:eastAsiaTheme="minorEastAsia"/>
          <w:b/>
          <w:bCs/>
          <w:lang w:val="el-GR"/>
        </w:rPr>
        <w:t>(γ)</w:t>
      </w:r>
      <w:r w:rsidRPr="00A73AB8">
        <w:rPr>
          <w:rFonts w:eastAsiaTheme="minorEastAsia"/>
          <w:lang w:val="el-GR"/>
        </w:rPr>
        <w:t>.</w:t>
      </w:r>
    </w:p>
    <w:p w14:paraId="2F7F5291" w14:textId="77777777" w:rsidR="002311E4" w:rsidRPr="00A73AB8" w:rsidRDefault="002311E4" w:rsidP="00A73AB8">
      <w:pPr>
        <w:jc w:val="both"/>
        <w:rPr>
          <w:rFonts w:eastAsiaTheme="minorEastAsia"/>
          <w:lang w:val="el-GR"/>
        </w:rPr>
      </w:pPr>
    </w:p>
    <w:p w14:paraId="5ECE2A6B" w14:textId="64EA3ED9" w:rsidR="00A73AB8" w:rsidRDefault="00A73AB8" w:rsidP="00A73AB8">
      <w:pPr>
        <w:pStyle w:val="MyHeading2"/>
      </w:pPr>
      <w:bookmarkStart w:id="4" w:name="_Toc177917269"/>
      <w:r>
        <w:t>Ερώτημα 4</w:t>
      </w:r>
      <w:bookmarkEnd w:id="4"/>
    </w:p>
    <w:p w14:paraId="6E087DFD" w14:textId="2FC4E842" w:rsidR="006C5028" w:rsidRDefault="00A73AB8">
      <w:pPr>
        <w:rPr>
          <w:rFonts w:eastAsiaTheme="minorEastAsia"/>
          <w:lang w:val="el-GR"/>
        </w:rPr>
      </w:pPr>
      <w:r>
        <w:rPr>
          <w:lang w:val="el-GR"/>
        </w:rPr>
        <w:t>Έστω Χ μία διακριτή τυχαία μεταβλητή με μέση τιμή μ και διασπορά σ</w:t>
      </w:r>
      <w:r>
        <w:rPr>
          <w:vertAlign w:val="superscript"/>
          <w:lang w:val="el-GR"/>
        </w:rPr>
        <w:t>2</w:t>
      </w:r>
      <w:r>
        <w:rPr>
          <w:lang w:val="el-GR"/>
        </w:rPr>
        <w:t xml:space="preserve">. </w:t>
      </w:r>
      <w:r>
        <w:rPr>
          <w:rFonts w:eastAsiaTheme="minorEastAsia"/>
          <w:lang w:val="el-GR"/>
        </w:rPr>
        <w:t>Ποιο/α από τα παρακάτω είναι αληθή;</w:t>
      </w:r>
    </w:p>
    <w:p w14:paraId="2F8CD1D0" w14:textId="4DF770DA" w:rsidR="00A73AB8" w:rsidRDefault="00A73AB8" w:rsidP="00F55251">
      <w:pPr>
        <w:pStyle w:val="ListParagraph"/>
        <w:numPr>
          <w:ilvl w:val="0"/>
          <w:numId w:val="14"/>
        </w:numPr>
        <w:rPr>
          <w:rFonts w:eastAsiaTheme="minorEastAsia"/>
        </w:rPr>
      </w:pPr>
      <m:oMath>
        <m:r>
          <w:rPr>
            <w:rFonts w:ascii="Cambria Math" w:hAnsi="Cambria Math"/>
            <w:lang w:val="el-GR"/>
          </w:rPr>
          <m:t>P</m:t>
        </m:r>
        <m:d>
          <m:dPr>
            <m:ctrlPr>
              <w:rPr>
                <w:rFonts w:ascii="Cambria Math" w:hAnsi="Cambria Math"/>
                <w:i/>
              </w:rPr>
            </m:ctrlPr>
          </m:dPr>
          <m:e>
            <m:r>
              <w:rPr>
                <w:rFonts w:ascii="Cambria Math" w:hAnsi="Cambria Math"/>
              </w:rPr>
              <m:t>X≥c</m:t>
            </m:r>
          </m:e>
        </m:d>
        <m:r>
          <w:rPr>
            <w:rFonts w:ascii="Cambria Math" w:hAnsi="Cambria Math"/>
          </w:rPr>
          <m:t>≤</m:t>
        </m:r>
        <m:r>
          <w:rPr>
            <w:rFonts w:ascii="Cambria Math" w:hAnsi="Cambria Math"/>
            <w:lang w:val="el-GR"/>
          </w:rPr>
          <m:t>μ</m:t>
        </m:r>
        <m:r>
          <m:rPr>
            <m:lit/>
          </m:rPr>
          <w:rPr>
            <w:rFonts w:ascii="Cambria Math" w:hAnsi="Cambria Math"/>
            <w:lang w:val="el-GR"/>
          </w:rPr>
          <m:t>/</m:t>
        </m:r>
        <m:r>
          <w:rPr>
            <w:rFonts w:ascii="Cambria Math" w:hAnsi="Cambria Math"/>
          </w:rPr>
          <m:t>c,    ∀c&gt;0</m:t>
        </m:r>
      </m:oMath>
    </w:p>
    <w:p w14:paraId="35C0A3B0" w14:textId="08C67607" w:rsidR="00A73AB8" w:rsidRPr="00A73AB8" w:rsidRDefault="00A73AB8" w:rsidP="00F55251">
      <w:pPr>
        <w:pStyle w:val="ListParagraph"/>
        <w:numPr>
          <w:ilvl w:val="0"/>
          <w:numId w:val="14"/>
        </w:numPr>
        <w:rPr>
          <w:rFonts w:eastAsiaTheme="minorEastAsia"/>
        </w:rPr>
      </w:pPr>
      <m:oMath>
        <m:r>
          <w:rPr>
            <w:rFonts w:ascii="Cambria Math" w:hAnsi="Cambria Math"/>
            <w:lang w:val="el-GR"/>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r>
                  <w:rPr>
                    <w:rFonts w:ascii="Cambria Math" w:hAnsi="Cambria Math"/>
                    <w:lang w:val="el-GR"/>
                  </w:rPr>
                  <m:t>μ</m:t>
                </m:r>
                <m:ctrlPr>
                  <w:rPr>
                    <w:rFonts w:ascii="Cambria Math" w:hAnsi="Cambria Math"/>
                    <w:i/>
                    <w:lang w:val="el-GR"/>
                  </w:rPr>
                </m:ctrlPr>
              </m:e>
            </m:d>
            <m:r>
              <w:rPr>
                <w:rFonts w:ascii="Cambria Math" w:hAnsi="Cambria Math"/>
              </w:rPr>
              <m:t>≥c</m:t>
            </m:r>
          </m:e>
        </m:d>
        <m:r>
          <w:rPr>
            <w:rFonts w:ascii="Cambria Math" w:hAnsi="Cambria Math"/>
          </w:rPr>
          <m:t>≤</m:t>
        </m:r>
        <m:sSup>
          <m:sSupPr>
            <m:ctrlPr>
              <w:rPr>
                <w:rFonts w:ascii="Cambria Math" w:hAnsi="Cambria Math"/>
                <w:i/>
                <w:lang w:val="el-GR"/>
              </w:rPr>
            </m:ctrlPr>
          </m:sSupPr>
          <m:e>
            <m:r>
              <w:rPr>
                <w:rFonts w:ascii="Cambria Math" w:hAnsi="Cambria Math"/>
                <w:lang w:val="el-GR"/>
              </w:rPr>
              <m:t>σ</m:t>
            </m:r>
            <m:ctrlPr>
              <w:rPr>
                <w:rFonts w:ascii="Cambria Math" w:hAnsi="Cambria Math"/>
                <w:i/>
              </w:rPr>
            </m:ctrlPr>
          </m:e>
          <m:sup>
            <m:r>
              <w:rPr>
                <w:rFonts w:ascii="Cambria Math" w:hAnsi="Cambria Math"/>
                <w:lang w:val="el-GR"/>
              </w:rPr>
              <m:t>2</m:t>
            </m:r>
          </m:sup>
        </m:sSup>
        <m:r>
          <m:rPr>
            <m:lit/>
          </m:rPr>
          <w:rPr>
            <w:rFonts w:ascii="Cambria Math" w:hAnsi="Cambria Math"/>
            <w:lang w:val="el-GR"/>
          </w:rPr>
          <m:t>/</m:t>
        </m:r>
        <m:sSup>
          <m:sSupPr>
            <m:ctrlPr>
              <w:rPr>
                <w:rFonts w:ascii="Cambria Math" w:hAnsi="Cambria Math"/>
                <w:i/>
              </w:rPr>
            </m:ctrlPr>
          </m:sSupPr>
          <m:e>
            <m:r>
              <w:rPr>
                <w:rFonts w:ascii="Cambria Math" w:hAnsi="Cambria Math"/>
              </w:rPr>
              <m:t>c</m:t>
            </m:r>
          </m:e>
          <m:sup>
            <m:r>
              <w:rPr>
                <w:rFonts w:ascii="Cambria Math" w:hAnsi="Cambria Math"/>
                <w:lang w:val="el-GR"/>
              </w:rPr>
              <m:t>2</m:t>
            </m:r>
          </m:sup>
        </m:sSup>
        <m:r>
          <w:rPr>
            <w:rFonts w:ascii="Cambria Math" w:hAnsi="Cambria Math"/>
          </w:rPr>
          <m:t>,∀c&gt;0</m:t>
        </m:r>
      </m:oMath>
    </w:p>
    <w:p w14:paraId="43140F8A" w14:textId="4A662CEF" w:rsidR="002030E3" w:rsidRPr="002030E3" w:rsidRDefault="00A73AB8" w:rsidP="00F55251">
      <w:pPr>
        <w:pStyle w:val="ListParagraph"/>
        <w:numPr>
          <w:ilvl w:val="0"/>
          <w:numId w:val="14"/>
        </w:numPr>
        <w:rPr>
          <w:rFonts w:eastAsiaTheme="minorEastAsia"/>
          <w:lang w:val="el-GR"/>
        </w:rPr>
      </w:pPr>
      <m:oMath>
        <m:r>
          <w:rPr>
            <w:rFonts w:ascii="Cambria Math" w:hAnsi="Cambria Math"/>
            <w:lang w:val="el-GR"/>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r>
                  <w:rPr>
                    <w:rFonts w:ascii="Cambria Math" w:hAnsi="Cambria Math"/>
                    <w:lang w:val="el-GR"/>
                  </w:rPr>
                  <m:t>-μ</m:t>
                </m:r>
                <m:ctrlPr>
                  <w:rPr>
                    <w:rFonts w:ascii="Cambria Math" w:hAnsi="Cambria Math"/>
                    <w:i/>
                    <w:lang w:val="el-GR"/>
                  </w:rPr>
                </m:ctrlPr>
              </m:e>
            </m:d>
            <m:r>
              <w:rPr>
                <w:rFonts w:ascii="Cambria Math" w:hAnsi="Cambria Math"/>
                <w:lang w:val="el-GR"/>
              </w:rPr>
              <m:t>≥</m:t>
            </m:r>
            <m:r>
              <w:rPr>
                <w:rFonts w:ascii="Cambria Math" w:hAnsi="Cambria Math"/>
              </w:rPr>
              <m:t>c</m:t>
            </m:r>
          </m:e>
        </m:d>
        <m:r>
          <w:rPr>
            <w:rFonts w:ascii="Cambria Math" w:hAnsi="Cambria Math"/>
            <w:lang w:val="el-GR"/>
          </w:rPr>
          <m:t>≤</m:t>
        </m:r>
        <m:sSup>
          <m:sSupPr>
            <m:ctrlPr>
              <w:rPr>
                <w:rFonts w:ascii="Cambria Math" w:hAnsi="Cambria Math"/>
                <w:i/>
                <w:lang w:val="el-GR"/>
              </w:rPr>
            </m:ctrlPr>
          </m:sSupPr>
          <m:e>
            <m:r>
              <w:rPr>
                <w:rFonts w:ascii="Cambria Math" w:hAnsi="Cambria Math"/>
                <w:lang w:val="el-GR"/>
              </w:rPr>
              <m:t>σ</m:t>
            </m:r>
            <m:ctrlPr>
              <w:rPr>
                <w:rFonts w:ascii="Cambria Math" w:hAnsi="Cambria Math"/>
                <w:i/>
              </w:rPr>
            </m:ctrlPr>
          </m:e>
          <m:sup>
            <m:r>
              <w:rPr>
                <w:rFonts w:ascii="Cambria Math" w:hAnsi="Cambria Math"/>
                <w:lang w:val="el-GR"/>
              </w:rPr>
              <m:t>2</m:t>
            </m:r>
          </m:sup>
        </m:sSup>
        <m:r>
          <m:rPr>
            <m:lit/>
          </m:rPr>
          <w:rPr>
            <w:rFonts w:ascii="Cambria Math" w:hAnsi="Cambria Math"/>
            <w:lang w:val="el-GR"/>
          </w:rPr>
          <m:t>/</m:t>
        </m:r>
        <m:sSup>
          <m:sSupPr>
            <m:ctrlPr>
              <w:rPr>
                <w:rFonts w:ascii="Cambria Math" w:hAnsi="Cambria Math"/>
                <w:i/>
              </w:rPr>
            </m:ctrlPr>
          </m:sSupPr>
          <m:e>
            <m:r>
              <w:rPr>
                <w:rFonts w:ascii="Cambria Math" w:hAnsi="Cambria Math"/>
              </w:rPr>
              <m:t>d</m:t>
            </m:r>
          </m:e>
          <m:sup>
            <m:r>
              <w:rPr>
                <w:rFonts w:ascii="Cambria Math" w:hAnsi="Cambria Math"/>
                <w:lang w:val="el-GR"/>
              </w:rPr>
              <m:t>2</m:t>
            </m:r>
          </m:sup>
        </m:sSup>
        <m:r>
          <w:rPr>
            <w:rFonts w:ascii="Cambria Math" w:hAnsi="Cambria Math"/>
            <w:lang w:val="el-GR"/>
          </w:rPr>
          <m:t>,</m:t>
        </m:r>
      </m:oMath>
      <w:r w:rsidRPr="00A73AB8">
        <w:rPr>
          <w:rFonts w:eastAsiaTheme="minorEastAsia"/>
          <w:lang w:val="el-GR"/>
        </w:rPr>
        <w:t xml:space="preserve"> </w:t>
      </w:r>
      <w:r>
        <w:rPr>
          <w:rFonts w:eastAsiaTheme="minorEastAsia"/>
          <w:lang w:val="el-GR"/>
        </w:rPr>
        <w:t xml:space="preserve">για κάποιο </w:t>
      </w:r>
      <w:r>
        <w:rPr>
          <w:rFonts w:eastAsiaTheme="minorEastAsia"/>
        </w:rPr>
        <w:t>d</w:t>
      </w:r>
      <w:r w:rsidRPr="00A73AB8">
        <w:rPr>
          <w:rFonts w:eastAsiaTheme="minorEastAsia"/>
          <w:lang w:val="el-GR"/>
        </w:rPr>
        <w:t>&gt;0.</w:t>
      </w:r>
    </w:p>
    <w:p w14:paraId="63DA5A4C" w14:textId="77777777" w:rsidR="002311E4" w:rsidRPr="00CF5A0B" w:rsidRDefault="002311E4" w:rsidP="002311E4">
      <w:pPr>
        <w:pStyle w:val="Heading4"/>
        <w:rPr>
          <w:lang w:val="el-GR"/>
        </w:rPr>
      </w:pPr>
      <w:r>
        <w:rPr>
          <w:lang w:val="el-GR"/>
        </w:rPr>
        <w:t>Λύση</w:t>
      </w:r>
    </w:p>
    <w:p w14:paraId="4E7765FE" w14:textId="73A5078F" w:rsidR="00A73AB8" w:rsidRDefault="00A73AB8" w:rsidP="00A73AB8">
      <w:pPr>
        <w:jc w:val="both"/>
        <w:rPr>
          <w:rFonts w:eastAsiaTheme="minorEastAsia"/>
          <w:lang w:val="el-GR"/>
        </w:rPr>
      </w:pPr>
      <w:r w:rsidRPr="00A73AB8">
        <w:rPr>
          <w:rFonts w:eastAsiaTheme="minorEastAsia"/>
          <w:lang w:val="el-GR"/>
        </w:rPr>
        <w:t>Τ</w:t>
      </w:r>
      <w:r>
        <w:rPr>
          <w:rFonts w:eastAsiaTheme="minorEastAsia"/>
          <w:lang w:val="el-GR"/>
        </w:rPr>
        <w:t>α</w:t>
      </w:r>
      <w:r w:rsidRPr="00A73AB8">
        <w:rPr>
          <w:rFonts w:eastAsiaTheme="minorEastAsia"/>
          <w:lang w:val="el-GR"/>
        </w:rPr>
        <w:t xml:space="preserve"> </w:t>
      </w:r>
      <w:r w:rsidRPr="00A73AB8">
        <w:rPr>
          <w:rFonts w:eastAsiaTheme="minorEastAsia"/>
          <w:b/>
          <w:bCs/>
          <w:lang w:val="el-GR"/>
        </w:rPr>
        <w:t>(</w:t>
      </w:r>
      <w:r>
        <w:rPr>
          <w:rFonts w:eastAsiaTheme="minorEastAsia"/>
          <w:b/>
          <w:bCs/>
          <w:lang w:val="el-GR"/>
        </w:rPr>
        <w:t>α, β</w:t>
      </w:r>
      <w:r w:rsidRPr="00A73AB8">
        <w:rPr>
          <w:rFonts w:eastAsiaTheme="minorEastAsia"/>
          <w:b/>
          <w:bCs/>
          <w:lang w:val="el-GR"/>
        </w:rPr>
        <w:t>)</w:t>
      </w:r>
      <w:r w:rsidRPr="00A73AB8">
        <w:rPr>
          <w:rFonts w:eastAsiaTheme="minorEastAsia"/>
          <w:lang w:val="el-GR"/>
        </w:rPr>
        <w:t>.</w:t>
      </w:r>
    </w:p>
    <w:p w14:paraId="6D16D807" w14:textId="77777777" w:rsidR="002311E4" w:rsidRPr="00A73AB8" w:rsidRDefault="002311E4" w:rsidP="00A73AB8">
      <w:pPr>
        <w:jc w:val="both"/>
        <w:rPr>
          <w:rFonts w:eastAsiaTheme="minorEastAsia"/>
          <w:lang w:val="el-GR"/>
        </w:rPr>
      </w:pPr>
    </w:p>
    <w:p w14:paraId="5590921F" w14:textId="6AD59905" w:rsidR="00A73AB8" w:rsidRDefault="00A73AB8" w:rsidP="00A73AB8">
      <w:pPr>
        <w:pStyle w:val="MyHeading2"/>
      </w:pPr>
      <w:bookmarkStart w:id="5" w:name="_Toc177917270"/>
      <w:r>
        <w:lastRenderedPageBreak/>
        <w:t>Ερώτημα 5</w:t>
      </w:r>
      <w:bookmarkEnd w:id="5"/>
    </w:p>
    <w:p w14:paraId="006F720F" w14:textId="5C616EA7" w:rsidR="00A73AB8" w:rsidRDefault="00A73AB8">
      <w:pPr>
        <w:rPr>
          <w:rFonts w:eastAsiaTheme="minorEastAsia"/>
          <w:lang w:val="el-GR"/>
        </w:rPr>
      </w:pPr>
      <w:r>
        <w:rPr>
          <w:rFonts w:eastAsiaTheme="minorEastAsia"/>
          <w:lang w:val="el-GR"/>
        </w:rPr>
        <w:t>Οι παρακάτω συναρτήσεις είναι πυκνότητες πιθανότητας συνεχών τυχαίων μεταβλητών:</w:t>
      </w:r>
    </w:p>
    <w:p w14:paraId="1F0ED3F4" w14:textId="6F6A248E" w:rsidR="00A73AB8" w:rsidRPr="004800A6" w:rsidRDefault="00A73AB8" w:rsidP="00F55251">
      <w:pPr>
        <w:pStyle w:val="ListParagraph"/>
        <w:numPr>
          <w:ilvl w:val="0"/>
          <w:numId w:val="15"/>
        </w:numPr>
        <w:rPr>
          <w:rFonts w:eastAsiaTheme="minorEastAsia"/>
        </w:rPr>
      </w:pPr>
      <m:oMath>
        <m:r>
          <w:rPr>
            <w:rFonts w:ascii="Cambria Math" w:eastAsiaTheme="minorEastAsia" w:hAnsi="Cambria Math"/>
            <w:lang w:val="el-GR"/>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 -1≤x≤1</m:t>
                </m:r>
              </m:e>
              <m:e>
                <m:r>
                  <w:rPr>
                    <w:rFonts w:ascii="Cambria Math" w:eastAsiaTheme="minorEastAsia" w:hAnsi="Cambria Math"/>
                  </w:rPr>
                  <m:t>0, else</m:t>
                </m:r>
              </m:e>
            </m:eqArr>
          </m:e>
        </m:d>
      </m:oMath>
    </w:p>
    <w:p w14:paraId="0D7E9ACE" w14:textId="2FAD86B7" w:rsidR="004800A6" w:rsidRPr="004800A6" w:rsidRDefault="004800A6" w:rsidP="00F55251">
      <w:pPr>
        <w:pStyle w:val="ListParagraph"/>
        <w:numPr>
          <w:ilvl w:val="0"/>
          <w:numId w:val="15"/>
        </w:numPr>
        <w:rPr>
          <w:rFonts w:eastAsiaTheme="minorEastAsia"/>
        </w:rPr>
      </w:pPr>
      <m:oMath>
        <m:r>
          <w:rPr>
            <w:rFonts w:ascii="Cambria Math" w:eastAsiaTheme="minorEastAsia" w:hAnsi="Cambria Math"/>
            <w:lang w:val="el-GR"/>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ctrlPr>
                      <w:rPr>
                        <w:rFonts w:ascii="Cambria Math" w:eastAsiaTheme="minorEastAsia" w:hAnsi="Cambria Math"/>
                        <w:i/>
                      </w:rPr>
                    </m:ctrlPr>
                  </m:dPr>
                  <m:e>
                    <m:r>
                      <w:rPr>
                        <w:rFonts w:ascii="Cambria Math" w:eastAsiaTheme="minorEastAsia" w:hAnsi="Cambria Math"/>
                      </w:rPr>
                      <m:t>1-x</m:t>
                    </m:r>
                  </m:e>
                </m:d>
                <m:r>
                  <w:rPr>
                    <w:rFonts w:ascii="Cambria Math" w:eastAsiaTheme="minorEastAsia" w:hAnsi="Cambria Math"/>
                  </w:rPr>
                  <m:t>, 0≤x≤1</m:t>
                </m:r>
              </m:e>
              <m:e>
                <m:r>
                  <w:rPr>
                    <w:rFonts w:ascii="Cambria Math" w:eastAsiaTheme="minorEastAsia" w:hAnsi="Cambria Math"/>
                  </w:rPr>
                  <m:t>0, else</m:t>
                </m:r>
              </m:e>
            </m:eqArr>
          </m:e>
        </m:d>
      </m:oMath>
    </w:p>
    <w:p w14:paraId="62E6EC5E" w14:textId="3D1C57F3" w:rsidR="002030E3" w:rsidRPr="002030E3" w:rsidRDefault="004800A6" w:rsidP="00F55251">
      <w:pPr>
        <w:pStyle w:val="ListParagraph"/>
        <w:numPr>
          <w:ilvl w:val="0"/>
          <w:numId w:val="15"/>
        </w:numPr>
        <w:rPr>
          <w:rFonts w:eastAsiaTheme="minorEastAsia"/>
        </w:rPr>
      </w:pPr>
      <m:oMath>
        <m:r>
          <w:rPr>
            <w:rFonts w:ascii="Cambria Math" w:eastAsiaTheme="minorEastAsia" w:hAnsi="Cambria Math"/>
            <w:lang w:val="el-GR"/>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m:t>
                    </m:r>
                  </m:e>
                </m:d>
                <m:r>
                  <w:rPr>
                    <w:rFonts w:ascii="Cambria Math" w:eastAsiaTheme="minorEastAsia" w:hAnsi="Cambria Math"/>
                  </w:rPr>
                  <m:t>, -1≤x≤1</m:t>
                </m:r>
              </m:e>
              <m:e>
                <m:r>
                  <w:rPr>
                    <w:rFonts w:ascii="Cambria Math" w:eastAsiaTheme="minorEastAsia" w:hAnsi="Cambria Math"/>
                  </w:rPr>
                  <m:t>0, else</m:t>
                </m:r>
              </m:e>
            </m:eqArr>
          </m:e>
        </m:d>
      </m:oMath>
    </w:p>
    <w:p w14:paraId="3D735347" w14:textId="77777777" w:rsidR="002311E4" w:rsidRPr="00CF5A0B" w:rsidRDefault="002311E4" w:rsidP="002311E4">
      <w:pPr>
        <w:pStyle w:val="Heading4"/>
        <w:rPr>
          <w:lang w:val="el-GR"/>
        </w:rPr>
      </w:pPr>
      <w:r>
        <w:rPr>
          <w:lang w:val="el-GR"/>
        </w:rPr>
        <w:t>Λύση</w:t>
      </w:r>
    </w:p>
    <w:p w14:paraId="7548ACFC" w14:textId="5006B14F" w:rsidR="004800A6" w:rsidRDefault="004800A6" w:rsidP="004800A6">
      <w:pPr>
        <w:jc w:val="both"/>
        <w:rPr>
          <w:rFonts w:eastAsiaTheme="minorEastAsia"/>
          <w:lang w:val="el-GR"/>
        </w:rPr>
      </w:pPr>
      <w:r w:rsidRPr="00A73AB8">
        <w:rPr>
          <w:rFonts w:eastAsiaTheme="minorEastAsia"/>
          <w:lang w:val="el-GR"/>
        </w:rPr>
        <w:t>Τ</w:t>
      </w:r>
      <w:r>
        <w:rPr>
          <w:rFonts w:eastAsiaTheme="minorEastAsia"/>
          <w:lang w:val="el-GR"/>
        </w:rPr>
        <w:t>ο</w:t>
      </w:r>
      <w:r w:rsidRPr="00A73AB8">
        <w:rPr>
          <w:rFonts w:eastAsiaTheme="minorEastAsia"/>
          <w:lang w:val="el-GR"/>
        </w:rPr>
        <w:t xml:space="preserve"> </w:t>
      </w:r>
      <w:r w:rsidRPr="00A73AB8">
        <w:rPr>
          <w:rFonts w:eastAsiaTheme="minorEastAsia"/>
          <w:b/>
          <w:bCs/>
          <w:lang w:val="el-GR"/>
        </w:rPr>
        <w:t>(γ)</w:t>
      </w:r>
      <w:r w:rsidRPr="00A73AB8">
        <w:rPr>
          <w:rFonts w:eastAsiaTheme="minorEastAsia"/>
          <w:lang w:val="el-GR"/>
        </w:rPr>
        <w:t>.</w:t>
      </w:r>
    </w:p>
    <w:p w14:paraId="790BA826" w14:textId="77777777" w:rsidR="002311E4" w:rsidRPr="00A73AB8" w:rsidRDefault="002311E4" w:rsidP="004800A6">
      <w:pPr>
        <w:jc w:val="both"/>
        <w:rPr>
          <w:rFonts w:eastAsiaTheme="minorEastAsia"/>
          <w:lang w:val="el-GR"/>
        </w:rPr>
      </w:pPr>
    </w:p>
    <w:p w14:paraId="00212BF9" w14:textId="21187DBD" w:rsidR="004800A6" w:rsidRDefault="004800A6" w:rsidP="004800A6">
      <w:pPr>
        <w:pStyle w:val="MyHeading2"/>
      </w:pPr>
      <w:bookmarkStart w:id="6" w:name="_Toc177917271"/>
      <w:r>
        <w:t xml:space="preserve">Ερώτημα </w:t>
      </w:r>
      <w:r w:rsidR="00ED7160">
        <w:t>6</w:t>
      </w:r>
      <w:bookmarkEnd w:id="6"/>
    </w:p>
    <w:p w14:paraId="011CF08C" w14:textId="77777777" w:rsidR="00ED7160" w:rsidRDefault="00ED7160" w:rsidP="00ED7160">
      <w:pPr>
        <w:rPr>
          <w:rFonts w:eastAsiaTheme="minorEastAsia"/>
          <w:lang w:val="el-GR"/>
        </w:rPr>
      </w:pPr>
      <w:r>
        <w:rPr>
          <w:rFonts w:eastAsiaTheme="minorEastAsia"/>
          <w:lang w:val="el-GR"/>
        </w:rPr>
        <w:t xml:space="preserve">Έστω </w:t>
      </w:r>
      <w:r>
        <w:rPr>
          <w:rFonts w:eastAsiaTheme="minorEastAsia"/>
        </w:rPr>
        <w:t>A</w:t>
      </w:r>
      <w:r w:rsidRPr="00ED7160">
        <w:rPr>
          <w:rFonts w:eastAsiaTheme="minorEastAsia"/>
          <w:lang w:val="el-GR"/>
        </w:rPr>
        <w:t xml:space="preserve">, </w:t>
      </w:r>
      <w:r>
        <w:rPr>
          <w:rFonts w:eastAsiaTheme="minorEastAsia"/>
        </w:rPr>
        <w:t>B</w:t>
      </w:r>
      <w:r w:rsidRPr="00ED7160">
        <w:rPr>
          <w:rFonts w:eastAsiaTheme="minorEastAsia"/>
          <w:lang w:val="el-GR"/>
        </w:rPr>
        <w:t xml:space="preserve">, </w:t>
      </w:r>
      <w:r>
        <w:rPr>
          <w:rFonts w:eastAsiaTheme="minorEastAsia"/>
        </w:rPr>
        <w:t>C</w:t>
      </w:r>
      <w:r w:rsidRPr="00ED7160">
        <w:rPr>
          <w:rFonts w:eastAsiaTheme="minorEastAsia"/>
          <w:lang w:val="el-GR"/>
        </w:rPr>
        <w:t xml:space="preserve"> </w:t>
      </w:r>
      <w:r>
        <w:rPr>
          <w:rFonts w:eastAsiaTheme="minorEastAsia"/>
          <w:lang w:val="el-GR"/>
        </w:rPr>
        <w:t xml:space="preserve">τρία ενδεχόμενα και </w:t>
      </w:r>
      <w:r>
        <w:rPr>
          <w:rFonts w:eastAsiaTheme="minorEastAsia"/>
        </w:rPr>
        <w:t>P</w:t>
      </w:r>
      <w:r w:rsidRPr="00ED7160">
        <w:rPr>
          <w:rFonts w:eastAsiaTheme="minorEastAsia"/>
          <w:lang w:val="el-GR"/>
        </w:rPr>
        <w:t xml:space="preserve"> </w:t>
      </w:r>
      <w:r>
        <w:rPr>
          <w:rFonts w:eastAsiaTheme="minorEastAsia"/>
          <w:lang w:val="el-GR"/>
        </w:rPr>
        <w:t>ένα μέτρο πιθανότητας. Ποιο/α από τα παρακάτω είναι αληθή;</w:t>
      </w:r>
    </w:p>
    <w:p w14:paraId="36F93EAD" w14:textId="77777777" w:rsidR="00ED7160" w:rsidRPr="00A73AB8" w:rsidRDefault="00ED7160" w:rsidP="00F55251">
      <w:pPr>
        <w:pStyle w:val="ListParagraph"/>
        <w:numPr>
          <w:ilvl w:val="0"/>
          <w:numId w:val="16"/>
        </w:numPr>
        <w:jc w:val="both"/>
        <w:rPr>
          <w:rFonts w:eastAsiaTheme="minorEastAsia"/>
        </w:rPr>
      </w:pPr>
      <m:oMath>
        <m:r>
          <w:rPr>
            <w:rFonts w:ascii="Cambria Math" w:eastAsiaTheme="minorEastAsia" w:hAnsi="Cambria Math"/>
            <w:lang w:val="el-GR"/>
          </w:rPr>
          <m:t>P</m:t>
        </m:r>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oMath>
    </w:p>
    <w:p w14:paraId="6BD690B6" w14:textId="792AE7DB" w:rsidR="00E01BD0" w:rsidRPr="00E01BD0" w:rsidRDefault="00ED7160" w:rsidP="00F55251">
      <w:pPr>
        <w:pStyle w:val="ListParagraph"/>
        <w:numPr>
          <w:ilvl w:val="0"/>
          <w:numId w:val="16"/>
        </w:numPr>
        <w:jc w:val="both"/>
        <w:rPr>
          <w:rFonts w:eastAsiaTheme="minorEastAsia"/>
          <w:lang w:val="el-GR"/>
        </w:rPr>
      </w:pPr>
      <m:oMath>
        <m:r>
          <w:rPr>
            <w:rFonts w:ascii="Cambria Math" w:eastAsiaTheme="minorEastAsia" w:hAnsi="Cambria Math"/>
            <w:lang w:val="el-GR"/>
          </w:rPr>
          <m:t>P</m:t>
        </m:r>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A∩Β∩C</m:t>
            </m:r>
          </m:e>
        </m:d>
      </m:oMath>
    </w:p>
    <w:p w14:paraId="5F1A715A" w14:textId="7291BE95" w:rsidR="002030E3" w:rsidRPr="002030E3" w:rsidRDefault="00ED7160" w:rsidP="00F55251">
      <w:pPr>
        <w:pStyle w:val="ListParagraph"/>
        <w:numPr>
          <w:ilvl w:val="0"/>
          <w:numId w:val="16"/>
        </w:numPr>
        <w:jc w:val="both"/>
        <w:rPr>
          <w:rFonts w:eastAsiaTheme="minorEastAsia"/>
          <w:lang w:val="el-GR"/>
        </w:rPr>
      </w:pPr>
      <m:oMath>
        <m:r>
          <w:rPr>
            <w:rFonts w:ascii="Cambria Math" w:eastAsiaTheme="minorEastAsia" w:hAnsi="Cambria Math"/>
            <w:lang w:val="el-GR"/>
          </w:rPr>
          <m:t>P</m:t>
        </m:r>
        <m:d>
          <m:dPr>
            <m:ctrlPr>
              <w:rPr>
                <w:rFonts w:ascii="Cambria Math" w:eastAsiaTheme="minorEastAsia" w:hAnsi="Cambria Math"/>
                <w:i/>
              </w:rPr>
            </m:ctrlPr>
          </m:dPr>
          <m:e>
            <m:r>
              <w:rPr>
                <w:rFonts w:ascii="Cambria Math" w:eastAsiaTheme="minorEastAsia" w:hAnsi="Cambria Math"/>
              </w:rPr>
              <m:t>A∪B∪C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A∩B∩C</m:t>
            </m:r>
          </m:e>
        </m:d>
      </m:oMath>
    </w:p>
    <w:p w14:paraId="649B0F6D" w14:textId="77777777" w:rsidR="002311E4" w:rsidRPr="00CF5A0B" w:rsidRDefault="002311E4" w:rsidP="002311E4">
      <w:pPr>
        <w:pStyle w:val="Heading4"/>
        <w:rPr>
          <w:lang w:val="el-GR"/>
        </w:rPr>
      </w:pPr>
      <w:r>
        <w:rPr>
          <w:lang w:val="el-GR"/>
        </w:rPr>
        <w:t>Λύση</w:t>
      </w:r>
    </w:p>
    <w:p w14:paraId="5FF92A29" w14:textId="332962D5" w:rsidR="002030E3" w:rsidRDefault="002030E3" w:rsidP="002030E3">
      <w:pPr>
        <w:jc w:val="both"/>
        <w:rPr>
          <w:rFonts w:eastAsiaTheme="minorEastAsia"/>
          <w:lang w:val="el-GR"/>
        </w:rPr>
      </w:pPr>
      <w:r w:rsidRPr="00A73AB8">
        <w:rPr>
          <w:rFonts w:eastAsiaTheme="minorEastAsia"/>
          <w:lang w:val="el-GR"/>
        </w:rPr>
        <w:t>Τ</w:t>
      </w:r>
      <w:r>
        <w:rPr>
          <w:rFonts w:eastAsiaTheme="minorEastAsia"/>
          <w:lang w:val="el-GR"/>
        </w:rPr>
        <w:t>ο</w:t>
      </w:r>
      <w:r w:rsidRPr="00A73AB8">
        <w:rPr>
          <w:rFonts w:eastAsiaTheme="minorEastAsia"/>
          <w:lang w:val="el-GR"/>
        </w:rPr>
        <w:t xml:space="preserve"> </w:t>
      </w:r>
      <w:r w:rsidRPr="00A73AB8">
        <w:rPr>
          <w:rFonts w:eastAsiaTheme="minorEastAsia"/>
          <w:b/>
          <w:bCs/>
          <w:lang w:val="el-GR"/>
        </w:rPr>
        <w:t>(γ)</w:t>
      </w:r>
      <w:r w:rsidRPr="00A73AB8">
        <w:rPr>
          <w:rFonts w:eastAsiaTheme="minorEastAsia"/>
          <w:lang w:val="el-GR"/>
        </w:rPr>
        <w:t>.</w:t>
      </w:r>
    </w:p>
    <w:p w14:paraId="1C586BA4" w14:textId="77777777" w:rsidR="002311E4" w:rsidRPr="002030E3" w:rsidRDefault="002311E4" w:rsidP="002030E3">
      <w:pPr>
        <w:jc w:val="both"/>
        <w:rPr>
          <w:rFonts w:eastAsiaTheme="minorEastAsia"/>
          <w:lang w:val="el-GR"/>
        </w:rPr>
      </w:pPr>
    </w:p>
    <w:p w14:paraId="68C59E3E" w14:textId="5180733E" w:rsidR="002030E3" w:rsidRPr="002030E3" w:rsidRDefault="002030E3" w:rsidP="002030E3">
      <w:pPr>
        <w:pStyle w:val="MyHeading2"/>
      </w:pPr>
      <w:bookmarkStart w:id="7" w:name="_Toc177917272"/>
      <w:r>
        <w:t xml:space="preserve">Ερώτημα </w:t>
      </w:r>
      <w:r w:rsidRPr="002030E3">
        <w:t>7</w:t>
      </w:r>
      <w:bookmarkEnd w:id="7"/>
    </w:p>
    <w:p w14:paraId="5EC2026D" w14:textId="77777777" w:rsidR="002030E3" w:rsidRPr="00A73AB8" w:rsidRDefault="002030E3" w:rsidP="002030E3">
      <w:pPr>
        <w:jc w:val="both"/>
        <w:rPr>
          <w:rFonts w:eastAsiaTheme="minorEastAsia"/>
          <w:lang w:val="el-GR"/>
        </w:rPr>
      </w:pPr>
      <w:r>
        <w:rPr>
          <w:rFonts w:eastAsiaTheme="minorEastAsia"/>
          <w:lang w:val="el-GR"/>
        </w:rPr>
        <w:t xml:space="preserve">Έστω Χ, Υ τυχαίες μεταβλητές που αναπαριστούν τα αποτελέσματα των ρίψεων δύο δίκαιων ζαριών. Ορίζουμε την τυχαία μεταβλητή </w:t>
      </w:r>
      <m:oMath>
        <m:r>
          <w:rPr>
            <w:rFonts w:ascii="Cambria Math" w:eastAsiaTheme="minorEastAsia" w:hAnsi="Cambria Math"/>
            <w:lang w:val="el-GR"/>
          </w:rPr>
          <m:t>V=</m:t>
        </m:r>
        <m:r>
          <w:rPr>
            <w:rFonts w:ascii="Cambria Math" w:eastAsiaTheme="minorEastAsia" w:hAnsi="Cambria Math"/>
          </w:rPr>
          <m:t>X</m:t>
        </m:r>
        <m:r>
          <w:rPr>
            <w:rFonts w:ascii="Cambria Math" w:eastAsiaTheme="minorEastAsia" w:hAnsi="Cambria Math"/>
            <w:lang w:val="el-GR"/>
          </w:rPr>
          <m:t>+</m:t>
        </m:r>
        <m:r>
          <w:rPr>
            <w:rFonts w:ascii="Cambria Math" w:eastAsiaTheme="minorEastAsia" w:hAnsi="Cambria Math"/>
          </w:rPr>
          <m:t>Y</m:t>
        </m:r>
      </m:oMath>
      <w:r w:rsidRPr="00A73AB8">
        <w:rPr>
          <w:rFonts w:eastAsiaTheme="minorEastAsia"/>
          <w:lang w:val="el-GR"/>
        </w:rPr>
        <w:t xml:space="preserve">. </w:t>
      </w:r>
      <w:r>
        <w:rPr>
          <w:rFonts w:eastAsiaTheme="minorEastAsia"/>
          <w:lang w:val="el-GR"/>
        </w:rPr>
        <w:t>Ποιο/α από τα παρακάτω είναι αληθή;</w:t>
      </w:r>
    </w:p>
    <w:p w14:paraId="53E3EAEF" w14:textId="37A2FBA3" w:rsidR="002030E3" w:rsidRPr="002030E3" w:rsidRDefault="002030E3" w:rsidP="00F55251">
      <w:pPr>
        <w:pStyle w:val="ListParagraph"/>
        <w:numPr>
          <w:ilvl w:val="0"/>
          <w:numId w:val="17"/>
        </w:numPr>
        <w:jc w:val="both"/>
        <w:rPr>
          <w:rFonts w:eastAsiaTheme="minorEastAsia"/>
          <w:lang w:val="el-GR"/>
        </w:rPr>
      </w:pPr>
      <w:r w:rsidRPr="00A73AB8">
        <w:rPr>
          <w:rFonts w:eastAsiaTheme="minorEastAsia"/>
          <w:lang w:val="el-GR"/>
        </w:rPr>
        <w:t xml:space="preserve">Η πιθανότητα η </w:t>
      </w:r>
      <w:r w:rsidRPr="00A73AB8">
        <w:rPr>
          <w:rFonts w:eastAsiaTheme="minorEastAsia"/>
        </w:rPr>
        <w:t>V</w:t>
      </w:r>
      <w:r w:rsidRPr="00A73AB8">
        <w:rPr>
          <w:rFonts w:eastAsiaTheme="minorEastAsia"/>
          <w:lang w:val="el-GR"/>
        </w:rPr>
        <w:t xml:space="preserve"> να πάρει τιμή </w:t>
      </w:r>
      <w:r w:rsidRPr="002030E3">
        <w:rPr>
          <w:rFonts w:eastAsiaTheme="minorEastAsia"/>
          <w:lang w:val="el-GR"/>
        </w:rPr>
        <w:t xml:space="preserve">3 </w:t>
      </w:r>
      <w:r w:rsidRPr="00A73AB8">
        <w:rPr>
          <w:rFonts w:eastAsiaTheme="minorEastAsia"/>
          <w:lang w:val="el-GR"/>
        </w:rPr>
        <w:t xml:space="preserve">είναι ίση με </w:t>
      </w:r>
      <w:r w:rsidRPr="002030E3">
        <w:rPr>
          <w:rFonts w:eastAsiaTheme="minorEastAsia"/>
          <w:lang w:val="el-GR"/>
        </w:rPr>
        <w:t>2</w:t>
      </w:r>
      <w:r w:rsidRPr="00A73AB8">
        <w:rPr>
          <w:rFonts w:eastAsiaTheme="minorEastAsia"/>
          <w:lang w:val="el-GR"/>
        </w:rPr>
        <w:t>/36.</w:t>
      </w:r>
    </w:p>
    <w:p w14:paraId="280B06C4" w14:textId="2F9EF93B" w:rsidR="002030E3" w:rsidRPr="002030E3" w:rsidRDefault="002030E3" w:rsidP="00F55251">
      <w:pPr>
        <w:pStyle w:val="ListParagraph"/>
        <w:numPr>
          <w:ilvl w:val="0"/>
          <w:numId w:val="17"/>
        </w:numPr>
        <w:jc w:val="both"/>
        <w:rPr>
          <w:rFonts w:eastAsiaTheme="minorEastAsia"/>
          <w:lang w:val="el-GR"/>
        </w:rPr>
      </w:pPr>
      <w:r w:rsidRPr="00A73AB8">
        <w:rPr>
          <w:rFonts w:eastAsiaTheme="minorEastAsia"/>
          <w:lang w:val="el-GR"/>
        </w:rPr>
        <w:t xml:space="preserve">Η πιθανότητα η </w:t>
      </w:r>
      <w:r w:rsidRPr="00A73AB8">
        <w:rPr>
          <w:rFonts w:eastAsiaTheme="minorEastAsia"/>
        </w:rPr>
        <w:t>V</w:t>
      </w:r>
      <w:r w:rsidRPr="00A73AB8">
        <w:rPr>
          <w:rFonts w:eastAsiaTheme="minorEastAsia"/>
          <w:lang w:val="el-GR"/>
        </w:rPr>
        <w:t xml:space="preserve"> να πάρει τιμή </w:t>
      </w:r>
      <w:r w:rsidRPr="002030E3">
        <w:rPr>
          <w:rFonts w:eastAsiaTheme="minorEastAsia"/>
          <w:lang w:val="el-GR"/>
        </w:rPr>
        <w:t>7</w:t>
      </w:r>
      <w:r>
        <w:rPr>
          <w:rFonts w:eastAsiaTheme="minorEastAsia"/>
          <w:lang w:val="el-GR"/>
        </w:rPr>
        <w:t>μπορεί να</w:t>
      </w:r>
      <w:r w:rsidRPr="002030E3">
        <w:rPr>
          <w:rFonts w:eastAsiaTheme="minorEastAsia"/>
          <w:lang w:val="el-GR"/>
        </w:rPr>
        <w:t xml:space="preserve"> </w:t>
      </w:r>
      <w:r w:rsidRPr="00A73AB8">
        <w:rPr>
          <w:rFonts w:eastAsiaTheme="minorEastAsia"/>
          <w:lang w:val="el-GR"/>
        </w:rPr>
        <w:t xml:space="preserve">είναι ίση με </w:t>
      </w:r>
      <w:r w:rsidRPr="002030E3">
        <w:rPr>
          <w:rFonts w:eastAsiaTheme="minorEastAsia"/>
          <w:lang w:val="el-GR"/>
        </w:rPr>
        <w:t>1</w:t>
      </w:r>
      <w:r w:rsidRPr="00A73AB8">
        <w:rPr>
          <w:rFonts w:eastAsiaTheme="minorEastAsia"/>
          <w:lang w:val="el-GR"/>
        </w:rPr>
        <w:t>.</w:t>
      </w:r>
    </w:p>
    <w:p w14:paraId="1027C2B5" w14:textId="7B5E2901" w:rsidR="00CF5A0B" w:rsidRPr="00CF5A0B" w:rsidRDefault="002030E3" w:rsidP="00F55251">
      <w:pPr>
        <w:pStyle w:val="ListParagraph"/>
        <w:numPr>
          <w:ilvl w:val="0"/>
          <w:numId w:val="17"/>
        </w:numPr>
        <w:jc w:val="both"/>
        <w:rPr>
          <w:rFonts w:eastAsiaTheme="minorEastAsia"/>
          <w:lang w:val="el-GR"/>
        </w:rPr>
      </w:pPr>
      <w:r w:rsidRPr="00A73AB8">
        <w:rPr>
          <w:rFonts w:eastAsiaTheme="minorEastAsia"/>
          <w:lang w:val="el-GR"/>
        </w:rPr>
        <w:t xml:space="preserve">Η κατανομή της </w:t>
      </w:r>
      <w:r w:rsidRPr="00A73AB8">
        <w:rPr>
          <w:rFonts w:eastAsiaTheme="minorEastAsia"/>
        </w:rPr>
        <w:t>V</w:t>
      </w:r>
      <w:r w:rsidRPr="00A73AB8">
        <w:rPr>
          <w:rFonts w:eastAsiaTheme="minorEastAsia"/>
          <w:lang w:val="el-GR"/>
        </w:rPr>
        <w:t xml:space="preserve"> μπορεί να είναι ομοιόμορφη στο σύνολο {2,4,6,8,10,12}.</w:t>
      </w:r>
    </w:p>
    <w:p w14:paraId="53838FF9" w14:textId="77777777" w:rsidR="002311E4" w:rsidRPr="00CF5A0B" w:rsidRDefault="002311E4" w:rsidP="002311E4">
      <w:pPr>
        <w:pStyle w:val="Heading4"/>
        <w:rPr>
          <w:lang w:val="el-GR"/>
        </w:rPr>
      </w:pPr>
      <w:r>
        <w:rPr>
          <w:lang w:val="el-GR"/>
        </w:rPr>
        <w:t>Λύση</w:t>
      </w:r>
    </w:p>
    <w:p w14:paraId="4C7611FA" w14:textId="6941CA75" w:rsidR="00A73AB8" w:rsidRDefault="002030E3" w:rsidP="00CF5A0B">
      <w:pPr>
        <w:jc w:val="both"/>
        <w:rPr>
          <w:rFonts w:eastAsiaTheme="minorEastAsia"/>
          <w:lang w:val="el-GR"/>
        </w:rPr>
      </w:pPr>
      <w:r w:rsidRPr="00A73AB8">
        <w:rPr>
          <w:rFonts w:eastAsiaTheme="minorEastAsia"/>
          <w:lang w:val="el-GR"/>
        </w:rPr>
        <w:t>Τ</w:t>
      </w:r>
      <w:r w:rsidR="00CF5A0B">
        <w:rPr>
          <w:rFonts w:eastAsiaTheme="minorEastAsia"/>
          <w:lang w:val="el-GR"/>
        </w:rPr>
        <w:t>ο</w:t>
      </w:r>
      <w:r w:rsidRPr="00A73AB8">
        <w:rPr>
          <w:rFonts w:eastAsiaTheme="minorEastAsia"/>
          <w:lang w:val="el-GR"/>
        </w:rPr>
        <w:t xml:space="preserve"> </w:t>
      </w:r>
      <w:r w:rsidRPr="00A73AB8">
        <w:rPr>
          <w:rFonts w:eastAsiaTheme="minorEastAsia"/>
          <w:b/>
          <w:bCs/>
          <w:lang w:val="el-GR"/>
        </w:rPr>
        <w:t>(</w:t>
      </w:r>
      <w:r w:rsidR="00CF5A0B">
        <w:rPr>
          <w:rFonts w:eastAsiaTheme="minorEastAsia"/>
          <w:b/>
          <w:bCs/>
          <w:lang w:val="el-GR"/>
        </w:rPr>
        <w:t>α, β</w:t>
      </w:r>
      <w:r w:rsidRPr="00A73AB8">
        <w:rPr>
          <w:rFonts w:eastAsiaTheme="minorEastAsia"/>
          <w:b/>
          <w:bCs/>
          <w:lang w:val="el-GR"/>
        </w:rPr>
        <w:t>)</w:t>
      </w:r>
      <w:r w:rsidRPr="00A73AB8">
        <w:rPr>
          <w:rFonts w:eastAsiaTheme="minorEastAsia"/>
          <w:lang w:val="el-GR"/>
        </w:rPr>
        <w:t>.</w:t>
      </w:r>
    </w:p>
    <w:p w14:paraId="5CD1014B" w14:textId="77777777" w:rsidR="002311E4" w:rsidRPr="00CF5A0B" w:rsidRDefault="002311E4" w:rsidP="00CF5A0B">
      <w:pPr>
        <w:jc w:val="both"/>
        <w:rPr>
          <w:rFonts w:eastAsiaTheme="minorEastAsia"/>
          <w:lang w:val="el-GR"/>
        </w:rPr>
      </w:pPr>
    </w:p>
    <w:p w14:paraId="4BAAFD80" w14:textId="506CD5D5" w:rsidR="00CF5A0B" w:rsidRPr="002030E3" w:rsidRDefault="00CF5A0B" w:rsidP="00CF5A0B">
      <w:pPr>
        <w:pStyle w:val="MyHeading2"/>
      </w:pPr>
      <w:bookmarkStart w:id="8" w:name="_Toc177917273"/>
      <w:r>
        <w:t>Ερώτημα 8</w:t>
      </w:r>
      <w:bookmarkEnd w:id="8"/>
    </w:p>
    <w:p w14:paraId="5C35C04E" w14:textId="6DEF1FC9" w:rsidR="00CF5A0B" w:rsidRDefault="00CF5A0B">
      <w:pPr>
        <w:rPr>
          <w:lang w:val="el-GR"/>
        </w:rPr>
      </w:pPr>
      <w:r>
        <w:rPr>
          <w:lang w:val="el-GR"/>
        </w:rPr>
        <w:t xml:space="preserve">Έστω Χ τ.μ. που ακολουθεί την Εκθετική κατανομή με παράμετρο 9. </w:t>
      </w:r>
      <w:r>
        <w:rPr>
          <w:rFonts w:eastAsiaTheme="minorEastAsia"/>
          <w:lang w:val="el-GR"/>
        </w:rPr>
        <w:t>Ποιο/α από τα παρακάτω είναι αληθή;</w:t>
      </w:r>
    </w:p>
    <w:p w14:paraId="6E72E634" w14:textId="13F4A904" w:rsidR="00CF5A0B" w:rsidRPr="00CF5A0B" w:rsidRDefault="00CF5A0B" w:rsidP="00F55251">
      <w:pPr>
        <w:pStyle w:val="ListParagraph"/>
        <w:numPr>
          <w:ilvl w:val="0"/>
          <w:numId w:val="18"/>
        </w:numPr>
        <w:rPr>
          <w:rFonts w:eastAsiaTheme="minorEastAsia"/>
        </w:rPr>
      </w:pPr>
      <m:oMath>
        <m:r>
          <w:rPr>
            <w:rFonts w:ascii="Cambria Math" w:hAnsi="Cambria Math"/>
            <w:lang w:val="el-GR"/>
          </w:rPr>
          <m:t>P</m:t>
        </m:r>
        <m:d>
          <m:dPr>
            <m:ctrlPr>
              <w:rPr>
                <w:rFonts w:ascii="Cambria Math" w:hAnsi="Cambria Math"/>
                <w:i/>
              </w:rPr>
            </m:ctrlPr>
          </m:dPr>
          <m:e>
            <m:r>
              <w:rPr>
                <w:rFonts w:ascii="Cambria Math" w:hAnsi="Cambria Math"/>
              </w:rPr>
              <m:t>X≥7</m:t>
            </m:r>
          </m:e>
          <m:e>
            <m:r>
              <w:rPr>
                <w:rFonts w:ascii="Cambria Math" w:hAnsi="Cambria Math"/>
              </w:rPr>
              <m:t>X≥4</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m:rPr>
                <m:lit/>
              </m:rPr>
              <w:rPr>
                <w:rFonts w:ascii="Cambria Math" w:hAnsi="Cambria Math"/>
              </w:rPr>
              <m:t>/</m:t>
            </m:r>
            <m:r>
              <w:rPr>
                <w:rFonts w:ascii="Cambria Math" w:hAnsi="Cambria Math"/>
              </w:rPr>
              <m:t>3</m:t>
            </m:r>
          </m:sup>
        </m:sSup>
      </m:oMath>
    </w:p>
    <w:p w14:paraId="44DC8726" w14:textId="129FAB77" w:rsidR="00CF5A0B" w:rsidRPr="00CF5A0B" w:rsidRDefault="00CF5A0B" w:rsidP="00F55251">
      <w:pPr>
        <w:pStyle w:val="ListParagraph"/>
        <w:numPr>
          <w:ilvl w:val="0"/>
          <w:numId w:val="18"/>
        </w:numPr>
        <w:rPr>
          <w:rFonts w:eastAsiaTheme="minorEastAsia"/>
        </w:rPr>
      </w:pPr>
      <m:oMath>
        <m:r>
          <w:rPr>
            <w:rFonts w:ascii="Cambria Math" w:hAnsi="Cambria Math"/>
            <w:lang w:val="el-GR"/>
          </w:rPr>
          <m:t>P</m:t>
        </m:r>
        <m:d>
          <m:dPr>
            <m:ctrlPr>
              <w:rPr>
                <w:rFonts w:ascii="Cambria Math" w:hAnsi="Cambria Math"/>
                <w:i/>
              </w:rPr>
            </m:ctrlPr>
          </m:dPr>
          <m:e>
            <m:r>
              <w:rPr>
                <w:rFonts w:ascii="Cambria Math" w:hAnsi="Cambria Math"/>
              </w:rPr>
              <m:t>X≥7</m:t>
            </m:r>
          </m:e>
          <m:e>
            <m:r>
              <w:rPr>
                <w:rFonts w:ascii="Cambria Math" w:hAnsi="Cambria Math"/>
              </w:rPr>
              <m:t>X≥4</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-4/9</m:t>
            </m:r>
          </m:sup>
        </m:sSup>
      </m:oMath>
    </w:p>
    <w:p w14:paraId="3E87BF32" w14:textId="454236BE" w:rsidR="00CF5A0B" w:rsidRPr="00CF5A0B" w:rsidRDefault="00CF5A0B" w:rsidP="00F55251">
      <w:pPr>
        <w:pStyle w:val="ListParagraph"/>
        <w:numPr>
          <w:ilvl w:val="0"/>
          <w:numId w:val="18"/>
        </w:numPr>
        <w:rPr>
          <w:rFonts w:eastAsiaTheme="minorEastAsia"/>
        </w:rPr>
      </w:pPr>
      <m:oMath>
        <m:r>
          <w:rPr>
            <w:rFonts w:ascii="Cambria Math" w:hAnsi="Cambria Math"/>
            <w:lang w:val="el-GR"/>
          </w:rPr>
          <m:t>P</m:t>
        </m:r>
        <m:d>
          <m:dPr>
            <m:ctrlPr>
              <w:rPr>
                <w:rFonts w:ascii="Cambria Math" w:hAnsi="Cambria Math"/>
                <w:i/>
              </w:rPr>
            </m:ctrlPr>
          </m:dPr>
          <m:e>
            <m:r>
              <w:rPr>
                <w:rFonts w:ascii="Cambria Math" w:hAnsi="Cambria Math"/>
              </w:rPr>
              <m:t>X≥7</m:t>
            </m:r>
          </m:e>
          <m:e>
            <m:r>
              <w:rPr>
                <w:rFonts w:ascii="Cambria Math" w:hAnsi="Cambria Math"/>
              </w:rPr>
              <m:t>X≥4</m:t>
            </m:r>
          </m:e>
        </m:d>
        <m:r>
          <w:rPr>
            <w:rFonts w:ascii="Cambria Math" w:hAnsi="Cambria Math"/>
          </w:rPr>
          <m:t>≤3</m:t>
        </m:r>
      </m:oMath>
    </w:p>
    <w:p w14:paraId="31AD2932" w14:textId="77777777" w:rsidR="002311E4" w:rsidRPr="00CF5A0B" w:rsidRDefault="002311E4" w:rsidP="002311E4">
      <w:pPr>
        <w:pStyle w:val="Heading4"/>
        <w:rPr>
          <w:lang w:val="el-GR"/>
        </w:rPr>
      </w:pPr>
      <w:r>
        <w:rPr>
          <w:lang w:val="el-GR"/>
        </w:rPr>
        <w:t>Λύση</w:t>
      </w:r>
    </w:p>
    <w:p w14:paraId="51578467" w14:textId="031A035F" w:rsidR="00405FA4" w:rsidRDefault="00405FA4" w:rsidP="00405FA4">
      <w:pPr>
        <w:jc w:val="both"/>
        <w:rPr>
          <w:rFonts w:eastAsiaTheme="minorEastAsia"/>
          <w:lang w:val="el-GR"/>
        </w:rPr>
      </w:pPr>
      <w:r w:rsidRPr="00A73AB8">
        <w:rPr>
          <w:rFonts w:eastAsiaTheme="minorEastAsia"/>
          <w:lang w:val="el-GR"/>
        </w:rPr>
        <w:t>Τ</w:t>
      </w:r>
      <w:r>
        <w:rPr>
          <w:rFonts w:eastAsiaTheme="minorEastAsia"/>
          <w:lang w:val="el-GR"/>
        </w:rPr>
        <w:t>ο</w:t>
      </w:r>
      <w:r w:rsidRPr="00A73AB8">
        <w:rPr>
          <w:rFonts w:eastAsiaTheme="minorEastAsia"/>
          <w:lang w:val="el-GR"/>
        </w:rPr>
        <w:t xml:space="preserve"> </w:t>
      </w:r>
      <w:r w:rsidRPr="00A73AB8">
        <w:rPr>
          <w:rFonts w:eastAsiaTheme="minorEastAsia"/>
          <w:b/>
          <w:bCs/>
          <w:lang w:val="el-GR"/>
        </w:rPr>
        <w:t>(</w:t>
      </w:r>
      <w:r>
        <w:rPr>
          <w:rFonts w:eastAsiaTheme="minorEastAsia"/>
          <w:b/>
          <w:bCs/>
          <w:lang w:val="el-GR"/>
        </w:rPr>
        <w:t>γ</w:t>
      </w:r>
      <w:r w:rsidRPr="00A73AB8">
        <w:rPr>
          <w:rFonts w:eastAsiaTheme="minorEastAsia"/>
          <w:b/>
          <w:bCs/>
          <w:lang w:val="el-GR"/>
        </w:rPr>
        <w:t>)</w:t>
      </w:r>
      <w:r w:rsidRPr="00A73AB8">
        <w:rPr>
          <w:rFonts w:eastAsiaTheme="minorEastAsia"/>
          <w:lang w:val="el-GR"/>
        </w:rPr>
        <w:t>.</w:t>
      </w:r>
    </w:p>
    <w:p w14:paraId="73843C7D" w14:textId="77777777" w:rsidR="002311E4" w:rsidRPr="00CF5A0B" w:rsidRDefault="002311E4" w:rsidP="00405FA4">
      <w:pPr>
        <w:jc w:val="both"/>
        <w:rPr>
          <w:rFonts w:eastAsiaTheme="minorEastAsia"/>
          <w:lang w:val="el-GR"/>
        </w:rPr>
      </w:pPr>
    </w:p>
    <w:p w14:paraId="5418E995" w14:textId="4E78E70D" w:rsidR="00405FA4" w:rsidRPr="002030E3" w:rsidRDefault="00405FA4" w:rsidP="00405FA4">
      <w:pPr>
        <w:pStyle w:val="MyHeading2"/>
      </w:pPr>
      <w:bookmarkStart w:id="9" w:name="_Toc177917274"/>
      <w:r>
        <w:lastRenderedPageBreak/>
        <w:t>Ερώτημα 9</w:t>
      </w:r>
      <w:bookmarkEnd w:id="9"/>
    </w:p>
    <w:p w14:paraId="77F7430F" w14:textId="7326E7C2" w:rsidR="00CF5A0B" w:rsidRDefault="00405FA4">
      <w:pPr>
        <w:rPr>
          <w:rFonts w:eastAsiaTheme="minorEastAsia"/>
          <w:lang w:val="el-GR"/>
        </w:rPr>
      </w:pPr>
      <w:r>
        <w:rPr>
          <w:lang w:val="el-GR"/>
        </w:rPr>
        <w:t xml:space="preserve">Έστω </w:t>
      </w:r>
      <m:oMath>
        <m:sSub>
          <m:sSubPr>
            <m:ctrlPr>
              <w:rPr>
                <w:rFonts w:ascii="Cambria Math" w:hAnsi="Cambria Math"/>
                <w:i/>
              </w:rPr>
            </m:ctrlPr>
          </m:sSubPr>
          <m:e>
            <m:r>
              <w:rPr>
                <w:rFonts w:ascii="Cambria Math" w:hAnsi="Cambria Math"/>
                <w:lang w:val="el-GR"/>
              </w:rPr>
              <m:t>X</m:t>
            </m:r>
            <m:ctrlPr>
              <w:rPr>
                <w:rFonts w:ascii="Cambria Math" w:hAnsi="Cambria Math"/>
                <w:i/>
                <w:lang w:val="el-GR"/>
              </w:rPr>
            </m:ctrlPr>
          </m:e>
          <m:sub>
            <m:r>
              <w:rPr>
                <w:rFonts w:ascii="Cambria Math" w:hAnsi="Cambria Math"/>
                <w:lang w:val="el-GR"/>
              </w:rPr>
              <m:t>1</m:t>
            </m:r>
          </m:sub>
        </m:sSub>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lang w:val="el-GR"/>
              </w:rPr>
              <m:t>2</m:t>
            </m:r>
          </m:sub>
        </m:sSub>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405FA4">
        <w:rPr>
          <w:rFonts w:eastAsiaTheme="minorEastAsia"/>
          <w:lang w:val="el-GR"/>
        </w:rPr>
        <w:t xml:space="preserve"> </w:t>
      </w:r>
      <w:r>
        <w:rPr>
          <w:rFonts w:eastAsiaTheme="minorEastAsia"/>
          <w:lang w:val="el-GR"/>
        </w:rPr>
        <w:t>ανεξάρτητες τ.μ.</w:t>
      </w:r>
      <w:r w:rsidR="002F371F" w:rsidRPr="002F371F">
        <w:rPr>
          <w:rFonts w:eastAsiaTheme="minorEastAsia"/>
          <w:lang w:val="el-GR"/>
        </w:rPr>
        <w:t xml:space="preserve"> </w:t>
      </w:r>
      <w:r w:rsidR="002F371F">
        <w:rPr>
          <w:rFonts w:eastAsiaTheme="minorEastAsia"/>
          <w:lang w:val="el-GR"/>
        </w:rPr>
        <w:t>που ακολουθούν την Εκθετική κατανομή με άγνωστη παράμετρο θ.</w:t>
      </w:r>
    </w:p>
    <w:p w14:paraId="3206DB69" w14:textId="756B0198" w:rsidR="002F371F" w:rsidRPr="00C536A5" w:rsidRDefault="002F371F" w:rsidP="00F55251">
      <w:pPr>
        <w:pStyle w:val="ListParagraph"/>
        <w:numPr>
          <w:ilvl w:val="0"/>
          <w:numId w:val="19"/>
        </w:numPr>
        <w:rPr>
          <w:rFonts w:eastAsiaTheme="minorEastAsia"/>
          <w:i/>
          <w:lang w:val="el-GR"/>
        </w:rPr>
      </w:pPr>
      <w:r w:rsidRPr="00C536A5">
        <w:rPr>
          <w:rFonts w:eastAsiaTheme="minorEastAsia"/>
          <w:lang w:val="el-GR"/>
        </w:rPr>
        <w:t xml:space="preserve">Ο εκτιμητής μέγιστης πιθανοφάνειας για την θ δίνεται από </w:t>
      </w:r>
      <m:oMath>
        <m:acc>
          <m:accPr>
            <m:ctrlPr>
              <w:rPr>
                <w:rFonts w:ascii="Cambria Math" w:eastAsiaTheme="minorEastAsia" w:hAnsi="Cambria Math"/>
                <w:i/>
                <w:lang w:val="el-GR"/>
              </w:rPr>
            </m:ctrlPr>
          </m:accPr>
          <m:e>
            <m:sSub>
              <m:sSubPr>
                <m:ctrlPr>
                  <w:rPr>
                    <w:rFonts w:ascii="Cambria Math" w:eastAsiaTheme="minorEastAsia" w:hAnsi="Cambria Math"/>
                    <w:i/>
                    <w:lang w:val="el-GR"/>
                  </w:rPr>
                </m:ctrlPr>
              </m:sSubPr>
              <m:e>
                <m:r>
                  <w:rPr>
                    <w:rFonts w:ascii="Cambria Math" w:eastAsiaTheme="minorEastAsia" w:hAnsi="Cambria Math"/>
                    <w:lang w:val="el-GR"/>
                  </w:rPr>
                  <m:t>θ</m:t>
                </m:r>
              </m:e>
              <m:sub>
                <m:r>
                  <w:rPr>
                    <w:rFonts w:ascii="Cambria Math" w:eastAsiaTheme="minorEastAsia" w:hAnsi="Cambria Math"/>
                  </w:rPr>
                  <m:t>n</m:t>
                </m:r>
              </m:sub>
            </m:sSub>
          </m:e>
        </m:acc>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lang w:val="el-GR"/>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lang w:val="el-GR"/>
              </w:rPr>
              <m:t>=1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oMath>
      <w:r w:rsidR="00C536A5" w:rsidRPr="00C536A5">
        <w:rPr>
          <w:rFonts w:eastAsiaTheme="minorEastAsia"/>
          <w:lang w:val="el-GR"/>
        </w:rPr>
        <w:t>.</w:t>
      </w:r>
    </w:p>
    <w:p w14:paraId="58AF7E7F" w14:textId="24008C36" w:rsidR="00C536A5" w:rsidRPr="00C536A5" w:rsidRDefault="00C536A5" w:rsidP="00F55251">
      <w:pPr>
        <w:pStyle w:val="ListParagraph"/>
        <w:numPr>
          <w:ilvl w:val="0"/>
          <w:numId w:val="19"/>
        </w:numPr>
        <w:rPr>
          <w:rFonts w:eastAsiaTheme="minorEastAsia"/>
          <w:lang w:val="el-GR"/>
        </w:rPr>
      </w:pPr>
      <w:r w:rsidRPr="00C536A5">
        <w:rPr>
          <w:rFonts w:eastAsiaTheme="minorEastAsia"/>
          <w:lang w:val="el-GR"/>
        </w:rPr>
        <w:t xml:space="preserve">Ο εκτιμητής μέγιστης πιθανοφάνειας για την θ δίνεται από </w:t>
      </w:r>
      <m:oMath>
        <m:acc>
          <m:accPr>
            <m:ctrlPr>
              <w:rPr>
                <w:rFonts w:ascii="Cambria Math" w:eastAsiaTheme="minorEastAsia" w:hAnsi="Cambria Math"/>
                <w:i/>
                <w:lang w:val="el-GR"/>
              </w:rPr>
            </m:ctrlPr>
          </m:accPr>
          <m:e>
            <m:sSub>
              <m:sSubPr>
                <m:ctrlPr>
                  <w:rPr>
                    <w:rFonts w:ascii="Cambria Math" w:eastAsiaTheme="minorEastAsia" w:hAnsi="Cambria Math"/>
                    <w:i/>
                    <w:lang w:val="el-GR"/>
                  </w:rPr>
                </m:ctrlPr>
              </m:sSubPr>
              <m:e>
                <m:r>
                  <w:rPr>
                    <w:rFonts w:ascii="Cambria Math" w:eastAsiaTheme="minorEastAsia" w:hAnsi="Cambria Math"/>
                    <w:lang w:val="el-GR"/>
                  </w:rPr>
                  <m:t>θ</m:t>
                </m:r>
              </m:e>
              <m:sub>
                <m:r>
                  <w:rPr>
                    <w:rFonts w:ascii="Cambria Math" w:eastAsiaTheme="minorEastAsia" w:hAnsi="Cambria Math"/>
                  </w:rPr>
                  <m:t>n</m:t>
                </m:r>
              </m:sub>
            </m:sSub>
          </m:e>
        </m:acc>
        <m:r>
          <w:rPr>
            <w:rFonts w:ascii="Cambria Math" w:eastAsiaTheme="minorEastAsia" w:hAnsi="Cambria Math"/>
            <w:lang w:val="el-GR"/>
          </w:rPr>
          <m:t>=</m:t>
        </m:r>
        <m:sSup>
          <m:sSupPr>
            <m:ctrlPr>
              <w:rPr>
                <w:rFonts w:ascii="Cambria Math" w:eastAsiaTheme="minorEastAsia" w:hAnsi="Cambria Math"/>
                <w:i/>
              </w:rPr>
            </m:ctrlPr>
          </m:sSupPr>
          <m:e>
            <m:d>
              <m:dPr>
                <m:ctrlPr>
                  <w:rPr>
                    <w:rFonts w:ascii="Cambria Math" w:eastAsiaTheme="minorEastAsia" w:hAnsi="Cambria Math"/>
                    <w:i/>
                    <w:lang w:val="el-GR"/>
                  </w:rPr>
                </m:ctrlPr>
              </m:dPr>
              <m:e>
                <m:f>
                  <m:fPr>
                    <m:ctrlPr>
                      <w:rPr>
                        <w:rFonts w:ascii="Cambria Math" w:eastAsiaTheme="minorEastAsia" w:hAnsi="Cambria Math"/>
                        <w:i/>
                      </w:rPr>
                    </m:ctrlPr>
                  </m:fPr>
                  <m:num>
                    <m:r>
                      <w:rPr>
                        <w:rFonts w:ascii="Cambria Math" w:eastAsiaTheme="minorEastAsia" w:hAnsi="Cambria Math"/>
                        <w:lang w:val="el-GR"/>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lang w:val="el-GR"/>
                      </w:rPr>
                      <m:t>=1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ctrlPr>
                  <w:rPr>
                    <w:rFonts w:ascii="Cambria Math" w:eastAsiaTheme="minorEastAsia" w:hAnsi="Cambria Math"/>
                    <w:i/>
                  </w:rPr>
                </m:ctrlPr>
              </m:e>
            </m:d>
            <m:ctrlPr>
              <w:rPr>
                <w:rFonts w:ascii="Cambria Math" w:eastAsiaTheme="minorEastAsia" w:hAnsi="Cambria Math"/>
                <w:i/>
                <w:lang w:val="el-GR"/>
              </w:rPr>
            </m:ctrlPr>
          </m:e>
          <m:sup>
            <m:r>
              <w:rPr>
                <w:rFonts w:ascii="Cambria Math" w:eastAsiaTheme="minorEastAsia" w:hAnsi="Cambria Math"/>
                <w:lang w:val="el-GR"/>
              </w:rPr>
              <m:t>2</m:t>
            </m:r>
          </m:sup>
        </m:sSup>
      </m:oMath>
      <w:r w:rsidRPr="00C536A5">
        <w:rPr>
          <w:rFonts w:eastAsiaTheme="minorEastAsia"/>
          <w:lang w:val="el-GR"/>
        </w:rPr>
        <w:t>.</w:t>
      </w:r>
    </w:p>
    <w:p w14:paraId="58D8CB84" w14:textId="0C5724D0" w:rsidR="00C536A5" w:rsidRPr="00C536A5" w:rsidRDefault="00C536A5" w:rsidP="00F55251">
      <w:pPr>
        <w:pStyle w:val="ListParagraph"/>
        <w:numPr>
          <w:ilvl w:val="0"/>
          <w:numId w:val="19"/>
        </w:numPr>
        <w:rPr>
          <w:rFonts w:eastAsiaTheme="minorEastAsia"/>
          <w:lang w:val="el-GR"/>
        </w:rPr>
      </w:pPr>
      <w:r w:rsidRPr="00C536A5">
        <w:rPr>
          <w:rFonts w:eastAsiaTheme="minorEastAsia"/>
          <w:lang w:val="el-GR"/>
        </w:rPr>
        <w:t>Ο δειγματικός μέσος όρος είναι αμερόληπτος και συνεπής εκτιμητής για την μέση τιμή θ.</w:t>
      </w:r>
    </w:p>
    <w:p w14:paraId="29D371B9" w14:textId="77777777" w:rsidR="002311E4" w:rsidRPr="00CF5A0B" w:rsidRDefault="002311E4" w:rsidP="002311E4">
      <w:pPr>
        <w:pStyle w:val="Heading4"/>
        <w:rPr>
          <w:lang w:val="el-GR"/>
        </w:rPr>
      </w:pPr>
      <w:r>
        <w:rPr>
          <w:lang w:val="el-GR"/>
        </w:rPr>
        <w:t>Λύση</w:t>
      </w:r>
    </w:p>
    <w:p w14:paraId="45F14D7B" w14:textId="6422316A" w:rsidR="00C536A5" w:rsidRDefault="00C536A5" w:rsidP="00C536A5">
      <w:pPr>
        <w:jc w:val="both"/>
        <w:rPr>
          <w:rFonts w:eastAsiaTheme="minorEastAsia"/>
          <w:lang w:val="el-GR"/>
        </w:rPr>
      </w:pPr>
      <w:r w:rsidRPr="00A73AB8">
        <w:rPr>
          <w:rFonts w:eastAsiaTheme="minorEastAsia"/>
          <w:lang w:val="el-GR"/>
        </w:rPr>
        <w:t>Τ</w:t>
      </w:r>
      <w:r>
        <w:rPr>
          <w:rFonts w:eastAsiaTheme="minorEastAsia"/>
          <w:lang w:val="el-GR"/>
        </w:rPr>
        <w:t>ο</w:t>
      </w:r>
      <w:r w:rsidRPr="00A73AB8">
        <w:rPr>
          <w:rFonts w:eastAsiaTheme="minorEastAsia"/>
          <w:lang w:val="el-GR"/>
        </w:rPr>
        <w:t xml:space="preserve"> </w:t>
      </w:r>
      <w:r w:rsidRPr="00A73AB8">
        <w:rPr>
          <w:rFonts w:eastAsiaTheme="minorEastAsia"/>
          <w:b/>
          <w:bCs/>
          <w:lang w:val="el-GR"/>
        </w:rPr>
        <w:t>(</w:t>
      </w:r>
      <w:r>
        <w:rPr>
          <w:rFonts w:eastAsiaTheme="minorEastAsia"/>
          <w:b/>
          <w:bCs/>
          <w:lang w:val="el-GR"/>
        </w:rPr>
        <w:t>α, γ</w:t>
      </w:r>
      <w:r w:rsidRPr="00A73AB8">
        <w:rPr>
          <w:rFonts w:eastAsiaTheme="minorEastAsia"/>
          <w:b/>
          <w:bCs/>
          <w:lang w:val="el-GR"/>
        </w:rPr>
        <w:t>)</w:t>
      </w:r>
      <w:r w:rsidRPr="00A73AB8">
        <w:rPr>
          <w:rFonts w:eastAsiaTheme="minorEastAsia"/>
          <w:lang w:val="el-GR"/>
        </w:rPr>
        <w:t>.</w:t>
      </w:r>
    </w:p>
    <w:p w14:paraId="40C63837" w14:textId="77777777" w:rsidR="002311E4" w:rsidRPr="00CF5A0B" w:rsidRDefault="002311E4" w:rsidP="00C536A5">
      <w:pPr>
        <w:jc w:val="both"/>
        <w:rPr>
          <w:rFonts w:eastAsiaTheme="minorEastAsia"/>
          <w:lang w:val="el-GR"/>
        </w:rPr>
      </w:pPr>
    </w:p>
    <w:p w14:paraId="26FEAFE8" w14:textId="5A429AD1" w:rsidR="00C536A5" w:rsidRPr="002030E3" w:rsidRDefault="00C536A5" w:rsidP="00C536A5">
      <w:pPr>
        <w:pStyle w:val="MyHeading2"/>
      </w:pPr>
      <w:bookmarkStart w:id="10" w:name="_Toc177917275"/>
      <w:r>
        <w:t>Ερώτημα 10</w:t>
      </w:r>
      <w:bookmarkEnd w:id="10"/>
    </w:p>
    <w:p w14:paraId="353C2D32" w14:textId="77777777" w:rsidR="00C536A5" w:rsidRDefault="00C536A5" w:rsidP="00C536A5">
      <w:pPr>
        <w:rPr>
          <w:lang w:val="el-GR"/>
        </w:rPr>
      </w:pPr>
      <w:r>
        <w:rPr>
          <w:rFonts w:eastAsiaTheme="minorEastAsia"/>
          <w:lang w:val="el-GR"/>
        </w:rPr>
        <w:t>Έστω 16 ομάδες που συμμετέχουν στο μουντιάλ. Οι 3 πρώτες ομάδες παίρνουν τα μετάλλια. Ποιο/α από τα παρακάτω είναι αληθή;</w:t>
      </w:r>
    </w:p>
    <w:p w14:paraId="151BA53D" w14:textId="415A0CB6" w:rsidR="00C536A5" w:rsidRPr="00C536A5" w:rsidRDefault="00C536A5" w:rsidP="00F55251">
      <w:pPr>
        <w:pStyle w:val="ListParagraph"/>
        <w:numPr>
          <w:ilvl w:val="0"/>
          <w:numId w:val="20"/>
        </w:numPr>
        <w:rPr>
          <w:rFonts w:eastAsiaTheme="minorEastAsia"/>
          <w:lang w:val="el-GR"/>
        </w:rPr>
      </w:pPr>
      <w:r w:rsidRPr="00C536A5">
        <w:rPr>
          <w:rFonts w:eastAsiaTheme="minorEastAsia"/>
          <w:lang w:val="el-GR"/>
        </w:rPr>
        <w:t>Αν δεν μας ενδιαφέρει η σειρά, υπάρχουν 16!/13! δυνατές τριάδες.</w:t>
      </w:r>
    </w:p>
    <w:p w14:paraId="2B41BF70" w14:textId="1BDDE13E" w:rsidR="00C536A5" w:rsidRPr="00C536A5" w:rsidRDefault="00C536A5" w:rsidP="00F55251">
      <w:pPr>
        <w:pStyle w:val="ListParagraph"/>
        <w:numPr>
          <w:ilvl w:val="0"/>
          <w:numId w:val="20"/>
        </w:numPr>
        <w:rPr>
          <w:rFonts w:eastAsiaTheme="minorEastAsia"/>
          <w:lang w:val="el-GR"/>
        </w:rPr>
      </w:pPr>
      <w:r w:rsidRPr="00C536A5">
        <w:rPr>
          <w:rFonts w:eastAsiaTheme="minorEastAsia"/>
          <w:lang w:val="el-GR"/>
        </w:rPr>
        <w:t>Αν δεν μας ενδιαφέρει η σειρά, υπάρχουν 16!/(3!13!) δυνατές τριάδες.</w:t>
      </w:r>
    </w:p>
    <w:p w14:paraId="440148AC" w14:textId="3965731B" w:rsidR="002F371F" w:rsidRPr="00C536A5" w:rsidRDefault="00C536A5" w:rsidP="00F55251">
      <w:pPr>
        <w:pStyle w:val="ListParagraph"/>
        <w:numPr>
          <w:ilvl w:val="0"/>
          <w:numId w:val="20"/>
        </w:numPr>
        <w:rPr>
          <w:rFonts w:eastAsiaTheme="minorEastAsia"/>
          <w:lang w:val="el-GR"/>
        </w:rPr>
      </w:pPr>
      <w:r w:rsidRPr="00C536A5">
        <w:rPr>
          <w:rFonts w:eastAsiaTheme="minorEastAsia"/>
          <w:lang w:val="el-GR"/>
        </w:rPr>
        <w:t>Αν μας ενδιαφέρει η σειρά, υπάρχουν 16!/(3!13!) δυνατές τριάδες.</w:t>
      </w:r>
    </w:p>
    <w:p w14:paraId="1C096A80" w14:textId="77777777" w:rsidR="00C536A5" w:rsidRPr="00CF5A0B" w:rsidRDefault="00C536A5" w:rsidP="002311E4">
      <w:pPr>
        <w:pStyle w:val="Heading4"/>
        <w:rPr>
          <w:lang w:val="el-GR"/>
        </w:rPr>
      </w:pPr>
      <w:r>
        <w:rPr>
          <w:lang w:val="el-GR"/>
        </w:rPr>
        <w:t>Λύση</w:t>
      </w:r>
    </w:p>
    <w:p w14:paraId="0F0B7386" w14:textId="48E18114" w:rsidR="002311E4" w:rsidRPr="002311E4" w:rsidRDefault="00C536A5" w:rsidP="00F0773A">
      <w:pPr>
        <w:jc w:val="both"/>
        <w:rPr>
          <w:rFonts w:eastAsiaTheme="minorEastAsia"/>
          <w:lang w:val="el-GR"/>
        </w:rPr>
      </w:pPr>
      <w:r w:rsidRPr="00A73AB8">
        <w:rPr>
          <w:rFonts w:eastAsiaTheme="minorEastAsia"/>
          <w:lang w:val="el-GR"/>
        </w:rPr>
        <w:t>Τ</w:t>
      </w:r>
      <w:r>
        <w:rPr>
          <w:rFonts w:eastAsiaTheme="minorEastAsia"/>
          <w:lang w:val="el-GR"/>
        </w:rPr>
        <w:t>ο</w:t>
      </w:r>
      <w:r w:rsidRPr="00A73AB8">
        <w:rPr>
          <w:rFonts w:eastAsiaTheme="minorEastAsia"/>
          <w:lang w:val="el-GR"/>
        </w:rPr>
        <w:t xml:space="preserve"> </w:t>
      </w:r>
      <w:r w:rsidRPr="00A73AB8">
        <w:rPr>
          <w:rFonts w:eastAsiaTheme="minorEastAsia"/>
          <w:b/>
          <w:bCs/>
          <w:lang w:val="el-GR"/>
        </w:rPr>
        <w:t>(</w:t>
      </w:r>
      <w:r>
        <w:rPr>
          <w:rFonts w:eastAsiaTheme="minorEastAsia"/>
          <w:b/>
          <w:bCs/>
          <w:lang w:val="el-GR"/>
        </w:rPr>
        <w:t>β</w:t>
      </w:r>
      <w:r w:rsidRPr="00A73AB8">
        <w:rPr>
          <w:rFonts w:eastAsiaTheme="minorEastAsia"/>
          <w:b/>
          <w:bCs/>
          <w:lang w:val="el-GR"/>
        </w:rPr>
        <w:t>)</w:t>
      </w:r>
      <w:r w:rsidRPr="00A73AB8">
        <w:rPr>
          <w:rFonts w:eastAsiaTheme="minorEastAsia"/>
          <w:lang w:val="el-GR"/>
        </w:rPr>
        <w:t>.</w:t>
      </w:r>
    </w:p>
    <w:p w14:paraId="6D6595E6" w14:textId="01FE0A98" w:rsidR="00484B41" w:rsidRPr="00484B41" w:rsidRDefault="00484B41" w:rsidP="00F55251">
      <w:pPr>
        <w:pStyle w:val="ListParagraph"/>
        <w:numPr>
          <w:ilvl w:val="0"/>
          <w:numId w:val="21"/>
        </w:numPr>
        <w:jc w:val="both"/>
        <w:rPr>
          <w:rFonts w:eastAsiaTheme="minorEastAsia"/>
          <w:lang w:val="el-GR"/>
        </w:rPr>
      </w:pPr>
      <w:r w:rsidRPr="00484B41">
        <w:rPr>
          <w:rFonts w:eastAsiaTheme="minorEastAsia"/>
          <w:i/>
          <w:iCs/>
        </w:rPr>
        <w:t>Combinations</w:t>
      </w:r>
      <w:r w:rsidRPr="00484B41">
        <w:rPr>
          <w:rFonts w:eastAsiaTheme="minorEastAsia"/>
          <w:lang w:val="el-GR"/>
        </w:rPr>
        <w:t xml:space="preserve">: </w:t>
      </w:r>
      <w:r w:rsidRPr="00484B41">
        <w:rPr>
          <w:rFonts w:eastAsiaTheme="minorEastAsia"/>
          <w:b/>
          <w:bCs/>
          <w:u w:val="single"/>
          <w:lang w:val="el-GR"/>
        </w:rPr>
        <w:t>ΔΕΝ</w:t>
      </w:r>
      <w:r w:rsidRPr="00484B41">
        <w:rPr>
          <w:rFonts w:eastAsiaTheme="minorEastAsia"/>
          <w:lang w:val="el-GR"/>
        </w:rPr>
        <w:t xml:space="preserve"> μας νοιάζει η σειρά: </w:t>
      </w:r>
      <m:oMath>
        <m:r>
          <w:rPr>
            <w:rFonts w:ascii="Cambria Math" w:eastAsiaTheme="minorEastAsia" w:hAnsi="Cambria Math"/>
            <w:lang w:val="el-GR"/>
          </w:rPr>
          <m:t>C</m:t>
        </m:r>
        <m:d>
          <m:dPr>
            <m:ctrlPr>
              <w:rPr>
                <w:rFonts w:ascii="Cambria Math" w:eastAsiaTheme="minorEastAsia" w:hAnsi="Cambria Math"/>
                <w:i/>
                <w:lang w:val="el-GR"/>
              </w:rPr>
            </m:ctrlPr>
          </m:dPr>
          <m:e>
            <m:r>
              <w:rPr>
                <w:rFonts w:ascii="Cambria Math" w:eastAsiaTheme="minorEastAsia" w:hAnsi="Cambria Math"/>
                <w:lang w:val="el-GR"/>
              </w:rPr>
              <m:t>n,k</m:t>
            </m:r>
          </m:e>
        </m:d>
        <m:r>
          <w:rPr>
            <w:rFonts w:ascii="Cambria Math" w:eastAsiaTheme="minorEastAsia" w:hAnsi="Cambria Math"/>
            <w:lang w:val="el-GR"/>
          </w:rPr>
          <m:t>=</m:t>
        </m:r>
        <m:d>
          <m:dPr>
            <m:ctrlPr>
              <w:rPr>
                <w:rFonts w:ascii="Cambria Math" w:eastAsiaTheme="minorEastAsia" w:hAnsi="Cambria Math"/>
                <w:i/>
                <w:lang w:val="el-GR"/>
              </w:rPr>
            </m:ctrlPr>
          </m:dPr>
          <m:e>
            <m:m>
              <m:mPr>
                <m:mcs>
                  <m:mc>
                    <m:mcPr>
                      <m:count m:val="1"/>
                      <m:mcJc m:val="center"/>
                    </m:mcPr>
                  </m:mc>
                </m:mcs>
                <m:ctrlPr>
                  <w:rPr>
                    <w:rFonts w:ascii="Cambria Math" w:eastAsiaTheme="minorEastAsia" w:hAnsi="Cambria Math"/>
                    <w:i/>
                    <w:lang w:val="el-GR"/>
                  </w:rPr>
                </m:ctrlPr>
              </m:mPr>
              <m:mr>
                <m:e>
                  <m:r>
                    <w:rPr>
                      <w:rFonts w:ascii="Cambria Math" w:eastAsiaTheme="minorEastAsia" w:hAnsi="Cambria Math"/>
                      <w:lang w:val="el-GR"/>
                    </w:rPr>
                    <m:t>n</m:t>
                  </m:r>
                </m:e>
              </m:mr>
              <m:mr>
                <m:e>
                  <m:r>
                    <w:rPr>
                      <w:rFonts w:ascii="Cambria Math" w:eastAsiaTheme="minorEastAsia" w:hAnsi="Cambria Math"/>
                      <w:lang w:val="el-GR"/>
                    </w:rPr>
                    <m:t>k</m:t>
                  </m:r>
                </m:e>
              </m:mr>
            </m:m>
          </m:e>
        </m:d>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n</m:t>
            </m:r>
            <m:r>
              <w:rPr>
                <w:rFonts w:ascii="Cambria Math" w:eastAsiaTheme="minorEastAsia" w:hAnsi="Cambria Math"/>
                <w:lang w:val="el-GR"/>
              </w:rPr>
              <m:t>!</m:t>
            </m:r>
          </m:num>
          <m:den>
            <m:r>
              <w:rPr>
                <w:rFonts w:ascii="Cambria Math" w:eastAsiaTheme="minorEastAsia" w:hAnsi="Cambria Math"/>
              </w:rPr>
              <m:t>k</m:t>
            </m:r>
            <m:r>
              <w:rPr>
                <w:rFonts w:ascii="Cambria Math" w:eastAsiaTheme="minorEastAsia" w:hAnsi="Cambria Math"/>
                <w:lang w:val="el-GR"/>
              </w:rPr>
              <m:t>!</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lang w:val="el-GR"/>
                  </w:rPr>
                  <m:t>-</m:t>
                </m:r>
                <m:r>
                  <w:rPr>
                    <w:rFonts w:ascii="Cambria Math" w:eastAsiaTheme="minorEastAsia" w:hAnsi="Cambria Math"/>
                  </w:rPr>
                  <m:t>k</m:t>
                </m:r>
              </m:e>
            </m:d>
            <m:r>
              <w:rPr>
                <w:rFonts w:ascii="Cambria Math" w:eastAsiaTheme="minorEastAsia" w:hAnsi="Cambria Math"/>
                <w:lang w:val="el-GR"/>
              </w:rPr>
              <m:t>!</m:t>
            </m:r>
          </m:den>
        </m:f>
      </m:oMath>
    </w:p>
    <w:p w14:paraId="674E53C0" w14:textId="335E1091" w:rsidR="00484B41" w:rsidRPr="00484B41" w:rsidRDefault="00484B41" w:rsidP="00F55251">
      <w:pPr>
        <w:pStyle w:val="ListParagraph"/>
        <w:numPr>
          <w:ilvl w:val="0"/>
          <w:numId w:val="21"/>
        </w:numPr>
        <w:jc w:val="both"/>
        <w:rPr>
          <w:rFonts w:eastAsiaTheme="minorEastAsia"/>
          <w:lang w:val="el-GR"/>
        </w:rPr>
      </w:pPr>
      <w:r w:rsidRPr="00484B41">
        <w:rPr>
          <w:rFonts w:eastAsiaTheme="minorEastAsia"/>
          <w:i/>
          <w:iCs/>
        </w:rPr>
        <w:t>Permutations</w:t>
      </w:r>
      <w:r w:rsidRPr="00484B41">
        <w:rPr>
          <w:rFonts w:eastAsiaTheme="minorEastAsia"/>
          <w:lang w:val="el-GR"/>
        </w:rPr>
        <w:t>: μας νοιάζει η σειρά:</w:t>
      </w:r>
      <w:r>
        <w:rPr>
          <w:rFonts w:eastAsiaTheme="minorEastAsia"/>
          <w:lang w:val="el-GR"/>
        </w:rPr>
        <w:t xml:space="preserve"> </w:t>
      </w:r>
      <m:oMath>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lang w:val="el-GR"/>
              </w:rPr>
              <m:t>n,k</m:t>
            </m:r>
          </m:e>
        </m:d>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n</m:t>
            </m:r>
            <m:r>
              <w:rPr>
                <w:rFonts w:ascii="Cambria Math" w:eastAsiaTheme="minorEastAsia" w:hAnsi="Cambria Math"/>
                <w:lang w:val="el-GR"/>
              </w:rPr>
              <m:t>!</m:t>
            </m:r>
          </m:num>
          <m:den>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lang w:val="el-GR"/>
                  </w:rPr>
                  <m:t>-</m:t>
                </m:r>
                <m:r>
                  <w:rPr>
                    <w:rFonts w:ascii="Cambria Math" w:eastAsiaTheme="minorEastAsia" w:hAnsi="Cambria Math"/>
                  </w:rPr>
                  <m:t>k</m:t>
                </m:r>
              </m:e>
            </m:d>
            <m:r>
              <w:rPr>
                <w:rFonts w:ascii="Cambria Math" w:eastAsiaTheme="minorEastAsia" w:hAnsi="Cambria Math"/>
                <w:lang w:val="el-GR"/>
              </w:rPr>
              <m:t>!</m:t>
            </m:r>
          </m:den>
        </m:f>
      </m:oMath>
    </w:p>
    <w:p w14:paraId="4D855927" w14:textId="2B91159F" w:rsidR="00A04CDE" w:rsidRPr="00E24FBA" w:rsidRDefault="00A04CDE">
      <w:pPr>
        <w:rPr>
          <w:lang w:val="el-GR"/>
        </w:rPr>
      </w:pPr>
      <w:r w:rsidRPr="006C5028">
        <w:rPr>
          <w:lang w:val="el-GR"/>
        </w:rPr>
        <w:br w:type="page"/>
      </w:r>
    </w:p>
    <w:p w14:paraId="70B44BC0" w14:textId="6821A3CC" w:rsidR="002371BF" w:rsidRDefault="009E6136" w:rsidP="001B193C">
      <w:pPr>
        <w:pStyle w:val="Heading1"/>
        <w:jc w:val="both"/>
      </w:pPr>
      <w:bookmarkStart w:id="11" w:name="_Toc177917276"/>
      <w:r>
        <w:lastRenderedPageBreak/>
        <w:t>Κανονική 24</w:t>
      </w:r>
      <w:bookmarkEnd w:id="11"/>
    </w:p>
    <w:p w14:paraId="1F027B45" w14:textId="34850CB4" w:rsidR="009E6136" w:rsidRPr="009E6136" w:rsidRDefault="009E6136" w:rsidP="001B193C">
      <w:pPr>
        <w:pStyle w:val="Heading2"/>
        <w:jc w:val="both"/>
        <w:rPr>
          <w:lang w:val="el-GR"/>
        </w:rPr>
      </w:pPr>
      <w:bookmarkStart w:id="12" w:name="_Toc177917277"/>
      <w:r>
        <w:rPr>
          <w:lang w:val="el-GR"/>
        </w:rPr>
        <w:t>Πολλαπλής Επιλογής</w:t>
      </w:r>
      <w:bookmarkEnd w:id="12"/>
    </w:p>
    <w:p w14:paraId="038B02CB" w14:textId="2D36F6FF" w:rsidR="009E6136" w:rsidRPr="004A7395" w:rsidRDefault="0093657F" w:rsidP="001B193C">
      <w:pPr>
        <w:pStyle w:val="Heading3"/>
        <w:jc w:val="both"/>
        <w:rPr>
          <w:lang w:val="el-GR"/>
        </w:rPr>
      </w:pPr>
      <w:bookmarkStart w:id="13" w:name="_Toc177917278"/>
      <w:r>
        <w:rPr>
          <w:lang w:val="el-GR"/>
        </w:rPr>
        <w:t>Ερώτημα</w:t>
      </w:r>
      <w:r w:rsidRPr="004A7395">
        <w:rPr>
          <w:lang w:val="el-GR"/>
        </w:rPr>
        <w:t xml:space="preserve"> 1</w:t>
      </w:r>
      <w:bookmarkEnd w:id="13"/>
    </w:p>
    <w:p w14:paraId="1981749F" w14:textId="1663BA73" w:rsidR="00D038E0" w:rsidRDefault="001B193C" w:rsidP="001B193C">
      <w:pPr>
        <w:jc w:val="both"/>
        <w:rPr>
          <w:lang w:val="el-GR"/>
        </w:rPr>
      </w:pPr>
      <w:r w:rsidRPr="001B193C">
        <w:rPr>
          <w:lang w:val="el-GR"/>
        </w:rPr>
        <w:t>Λαμβάνετε μέρος σε ένα διαγωνισμό ξιφασκίας και στον όμιλό σας υπάρχουν δώδεκα (12) αντίπαλοι. Έξι (6) από αυτούς χρησιμοποιούν το ξίφος τύπου Α, τρεις (3) το ξίφος τύπου Β και τρεις (3) το ξίφος τύπου Γ. Εσείς χρησιμοποιείτε ένα καινούριο ξίφος και γνωρίζετε ότι η πιθανότητα να κερδίσετε έναν αγώνα εναντίον οποιουδήποτε παίκτη με ξίφος τύπου Α είναι 0.3, με ξίφος τύπου Β είναι 0.4 και με ξίφος τύπου Γ είναι 0.5.</w:t>
      </w:r>
    </w:p>
    <w:p w14:paraId="58641C53" w14:textId="2151DCF4" w:rsidR="001B193C" w:rsidRPr="00D038E0" w:rsidRDefault="004A7395" w:rsidP="00D038E0">
      <w:pPr>
        <w:pStyle w:val="ListParagraph"/>
        <w:numPr>
          <w:ilvl w:val="0"/>
          <w:numId w:val="35"/>
        </w:numPr>
        <w:jc w:val="both"/>
        <w:rPr>
          <w:lang w:val="el-GR"/>
        </w:rPr>
      </w:pPr>
      <w:r w:rsidRPr="00D038E0">
        <w:rPr>
          <w:lang w:val="el-GR"/>
        </w:rPr>
        <w:t>Ποια</w:t>
      </w:r>
      <w:r w:rsidR="001B193C" w:rsidRPr="00D038E0">
        <w:rPr>
          <w:lang w:val="el-GR"/>
        </w:rPr>
        <w:t xml:space="preserve"> είναι η πιθανότητα να νικήσετε στον πρώτο σας αγώνα αν ο αντίπαλός σας επιλέγει με τυχαίο τρόπο από τους 12 αντιπάλους του ομίλου σας;</w:t>
      </w:r>
    </w:p>
    <w:p w14:paraId="273C4455" w14:textId="234AE77A" w:rsidR="0041426B" w:rsidRPr="0041426B" w:rsidRDefault="001B193C" w:rsidP="0041426B">
      <w:pPr>
        <w:jc w:val="center"/>
        <w:rPr>
          <w:lang w:val="el-GR"/>
        </w:rPr>
      </w:pPr>
      <w:r w:rsidRPr="00FE3D2B">
        <w:rPr>
          <w:lang w:val="el-GR"/>
        </w:rPr>
        <w:t>(α) 0.295 (β) 0.305 (γ) 0.375 (δ) 0.445 (ε) 0.465</w:t>
      </w:r>
    </w:p>
    <w:p w14:paraId="4AEE6741" w14:textId="50BE1985" w:rsidR="001B193C" w:rsidRPr="00D038E0" w:rsidRDefault="001B193C" w:rsidP="001B193C">
      <w:pPr>
        <w:pStyle w:val="ListParagraph"/>
        <w:numPr>
          <w:ilvl w:val="0"/>
          <w:numId w:val="35"/>
        </w:numPr>
        <w:jc w:val="both"/>
        <w:rPr>
          <w:lang w:val="el-GR"/>
        </w:rPr>
      </w:pPr>
      <w:r w:rsidRPr="00D038E0">
        <w:rPr>
          <w:lang w:val="el-GR"/>
        </w:rPr>
        <w:t xml:space="preserve">Χρησιμοποιώντας τον κανόνα του </w:t>
      </w:r>
      <w:r>
        <w:t>Bayes</w:t>
      </w:r>
      <w:r w:rsidRPr="00D038E0">
        <w:rPr>
          <w:lang w:val="el-GR"/>
        </w:rPr>
        <w:t xml:space="preserve"> υπολογίστε την πιθανότητα ο αντίπαλός σας να χρησιμοποίησε ξίφος τύπου Α αν γνωρίζετε ότι έχετε νικήσει στον αγώνα.</w:t>
      </w:r>
    </w:p>
    <w:p w14:paraId="2A525957" w14:textId="77777777" w:rsidR="001B193C" w:rsidRPr="00D038E0" w:rsidRDefault="001B193C" w:rsidP="0041426B">
      <w:pPr>
        <w:jc w:val="center"/>
        <w:rPr>
          <w:lang w:val="el-GR"/>
        </w:rPr>
      </w:pPr>
      <w:r w:rsidRPr="00D038E0">
        <w:rPr>
          <w:lang w:val="el-GR"/>
        </w:rPr>
        <w:t>(α) 0.38 (β) 0.40 (γ) 0.42 (δ) 0.44 (ε) 0.46</w:t>
      </w:r>
    </w:p>
    <w:p w14:paraId="7DF10D93" w14:textId="1C8D20A9" w:rsidR="0041426B" w:rsidRPr="00D038E0" w:rsidRDefault="0041426B" w:rsidP="0041426B">
      <w:pPr>
        <w:pStyle w:val="Heading4"/>
        <w:rPr>
          <w:lang w:val="el-GR"/>
        </w:rPr>
      </w:pPr>
      <w:r>
        <w:rPr>
          <w:lang w:val="el-GR"/>
        </w:rPr>
        <w:t>Λύση</w:t>
      </w:r>
      <w:r w:rsidR="00487145">
        <w:rPr>
          <w:lang w:val="el-GR"/>
        </w:rPr>
        <w:t xml:space="preserve"> – Ερώτημα (α)</w:t>
      </w:r>
    </w:p>
    <w:p w14:paraId="23A2C7BA" w14:textId="18C3328A" w:rsidR="0041426B" w:rsidRDefault="0041426B" w:rsidP="0041426B">
      <w:pPr>
        <w:jc w:val="both"/>
        <w:rPr>
          <w:rFonts w:eastAsiaTheme="minorEastAsia"/>
          <w:lang w:val="el-GR"/>
        </w:rPr>
      </w:pPr>
      <w:r>
        <w:rPr>
          <w:lang w:val="el-GR"/>
        </w:rPr>
        <w:t xml:space="preserve">Έχουμε </w:t>
      </w:r>
      <m:oMath>
        <m:f>
          <m:fPr>
            <m:ctrlPr>
              <w:rPr>
                <w:rFonts w:ascii="Cambria Math" w:hAnsi="Cambria Math"/>
                <w:i/>
                <w:lang w:val="el-GR"/>
              </w:rPr>
            </m:ctrlPr>
          </m:fPr>
          <m:num>
            <m:r>
              <w:rPr>
                <w:rFonts w:ascii="Cambria Math" w:hAnsi="Cambria Math"/>
                <w:lang w:val="el-GR"/>
              </w:rPr>
              <m:t>6</m:t>
            </m:r>
          </m:num>
          <m:den>
            <m:r>
              <w:rPr>
                <w:rFonts w:ascii="Cambria Math" w:hAnsi="Cambria Math"/>
                <w:lang w:val="el-GR"/>
              </w:rPr>
              <m:t>12</m:t>
            </m:r>
          </m:den>
        </m:f>
      </m:oMath>
      <w:r w:rsidRPr="00FD06EF">
        <w:rPr>
          <w:rFonts w:eastAsiaTheme="minorEastAsia"/>
          <w:lang w:val="el-GR"/>
        </w:rPr>
        <w:t xml:space="preserve"> </w:t>
      </w:r>
      <w:r>
        <w:rPr>
          <w:rFonts w:eastAsiaTheme="minorEastAsia"/>
          <w:lang w:val="el-GR"/>
        </w:rPr>
        <w:t xml:space="preserve">πιθανότητα να πετύχουμε τύπου Α, </w:t>
      </w:r>
      <m:oMath>
        <m:f>
          <m:fPr>
            <m:ctrlPr>
              <w:rPr>
                <w:rFonts w:ascii="Cambria Math" w:eastAsiaTheme="minorEastAsia" w:hAnsi="Cambria Math"/>
                <w:i/>
                <w:lang w:val="el-GR"/>
              </w:rPr>
            </m:ctrlPr>
          </m:fPr>
          <m:num>
            <m:r>
              <w:rPr>
                <w:rFonts w:ascii="Cambria Math" w:eastAsiaTheme="minorEastAsia" w:hAnsi="Cambria Math"/>
                <w:lang w:val="el-GR"/>
              </w:rPr>
              <m:t>3</m:t>
            </m:r>
          </m:num>
          <m:den>
            <m:r>
              <w:rPr>
                <w:rFonts w:ascii="Cambria Math" w:eastAsiaTheme="minorEastAsia" w:hAnsi="Cambria Math"/>
                <w:lang w:val="el-GR"/>
              </w:rPr>
              <m:t>12</m:t>
            </m:r>
          </m:den>
        </m:f>
      </m:oMath>
      <w:r>
        <w:rPr>
          <w:rFonts w:eastAsiaTheme="minorEastAsia"/>
          <w:lang w:val="el-GR"/>
        </w:rPr>
        <w:t xml:space="preserve"> να πετύχουμε τύπου Β και </w:t>
      </w:r>
      <m:oMath>
        <m:f>
          <m:fPr>
            <m:ctrlPr>
              <w:rPr>
                <w:rFonts w:ascii="Cambria Math" w:eastAsiaTheme="minorEastAsia" w:hAnsi="Cambria Math"/>
                <w:i/>
                <w:lang w:val="el-GR"/>
              </w:rPr>
            </m:ctrlPr>
          </m:fPr>
          <m:num>
            <m:r>
              <w:rPr>
                <w:rFonts w:ascii="Cambria Math" w:eastAsiaTheme="minorEastAsia" w:hAnsi="Cambria Math"/>
                <w:lang w:val="el-GR"/>
              </w:rPr>
              <m:t>3</m:t>
            </m:r>
          </m:num>
          <m:den>
            <m:r>
              <w:rPr>
                <w:rFonts w:ascii="Cambria Math" w:eastAsiaTheme="minorEastAsia" w:hAnsi="Cambria Math"/>
                <w:lang w:val="el-GR"/>
              </w:rPr>
              <m:t>12</m:t>
            </m:r>
          </m:den>
        </m:f>
      </m:oMath>
      <w:r>
        <w:rPr>
          <w:rFonts w:eastAsiaTheme="minorEastAsia"/>
          <w:lang w:val="el-GR"/>
        </w:rPr>
        <w:t xml:space="preserve"> να πετύχουμε τύπου Γ. Αντίστοιχα, η πιθανότητα να νικήσουμε τον κάθε τύπο είναι </w:t>
      </w:r>
      <m:oMath>
        <m:r>
          <w:rPr>
            <w:rFonts w:ascii="Cambria Math" w:eastAsiaTheme="minorEastAsia" w:hAnsi="Cambria Math"/>
            <w:lang w:val="el-GR"/>
          </w:rPr>
          <m:t>0.3, 0.4, 0.5</m:t>
        </m:r>
      </m:oMath>
      <w:r>
        <w:rPr>
          <w:rFonts w:eastAsiaTheme="minorEastAsia"/>
          <w:lang w:val="el-GR"/>
        </w:rPr>
        <w:t>. Επομένως, η συνολική πιθανότητα είναι:</w:t>
      </w:r>
    </w:p>
    <w:p w14:paraId="36D4DFD8" w14:textId="3CC03CA9" w:rsidR="0041426B" w:rsidRPr="00A7688B" w:rsidRDefault="0041426B" w:rsidP="0041426B">
      <w:pPr>
        <w:jc w:val="both"/>
        <w:rPr>
          <w:rFonts w:eastAsiaTheme="minorEastAsia"/>
          <w:i/>
        </w:rPr>
      </w:pPr>
      <m:oMathPara>
        <m:oMath>
          <m:r>
            <m:rPr>
              <m:scr m:val="double-struck"/>
            </m:rPr>
            <w:rPr>
              <w:rFonts w:ascii="Cambria Math" w:hAnsi="Cambria Math"/>
              <w:lang w:val="el-GR"/>
            </w:rPr>
            <m:t>P</m:t>
          </m:r>
          <m:d>
            <m:dPr>
              <m:begChr m:val="["/>
              <m:endChr m:val="]"/>
              <m:ctrlPr>
                <w:rPr>
                  <w:rFonts w:ascii="Cambria Math" w:hAnsi="Cambria Math"/>
                  <w:i/>
                  <w:lang w:val="el-GR"/>
                </w:rPr>
              </m:ctrlPr>
            </m:dPr>
            <m:e>
              <m:r>
                <w:rPr>
                  <w:rFonts w:ascii="Cambria Math" w:hAnsi="Cambria Math"/>
                </w:rPr>
                <m:t>Win</m:t>
              </m:r>
              <m:ctrlPr>
                <w:rPr>
                  <w:rFonts w:ascii="Cambria Math" w:hAnsi="Cambria Math"/>
                  <w:i/>
                </w:rPr>
              </m:ctrlPr>
            </m:e>
          </m:d>
          <m:r>
            <w:rPr>
              <w:rFonts w:ascii="Cambria Math" w:hAnsi="Cambria Math"/>
            </w:rPr>
            <m:t>=</m:t>
          </m:r>
          <m:r>
            <m:rPr>
              <m:scr m:val="double-struck"/>
            </m:rPr>
            <w:rPr>
              <w:rFonts w:ascii="Cambria Math" w:hAnsi="Cambria Math"/>
              <w:lang w:val="el-GR"/>
            </w:rPr>
            <m:t>P</m:t>
          </m:r>
          <m:d>
            <m:dPr>
              <m:begChr m:val="["/>
              <m:endChr m:val="]"/>
              <m:ctrlPr>
                <w:rPr>
                  <w:rFonts w:ascii="Cambria Math" w:hAnsi="Cambria Math"/>
                  <w:i/>
                  <w:lang w:val="el-GR"/>
                </w:rPr>
              </m:ctrlPr>
            </m:dPr>
            <m:e>
              <m:r>
                <w:rPr>
                  <w:rFonts w:ascii="Cambria Math" w:hAnsi="Cambria Math"/>
                </w:rPr>
                <m:t>W</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12</m:t>
              </m:r>
            </m:den>
          </m:f>
          <m:r>
            <w:rPr>
              <w:rFonts w:ascii="Cambria Math" w:hAnsi="Cambria Math"/>
            </w:rPr>
            <m:t>∙0,3+</m:t>
          </m:r>
          <m:f>
            <m:fPr>
              <m:ctrlPr>
                <w:rPr>
                  <w:rFonts w:ascii="Cambria Math" w:hAnsi="Cambria Math"/>
                  <w:i/>
                </w:rPr>
              </m:ctrlPr>
            </m:fPr>
            <m:num>
              <m:r>
                <w:rPr>
                  <w:rFonts w:ascii="Cambria Math" w:hAnsi="Cambria Math"/>
                </w:rPr>
                <m:t>3</m:t>
              </m:r>
            </m:num>
            <m:den>
              <m:r>
                <w:rPr>
                  <w:rFonts w:ascii="Cambria Math" w:hAnsi="Cambria Math"/>
                </w:rPr>
                <m:t>12</m:t>
              </m:r>
            </m:den>
          </m:f>
          <m:r>
            <w:rPr>
              <w:rFonts w:ascii="Cambria Math" w:hAnsi="Cambria Math"/>
            </w:rPr>
            <m:t>∙0,4+</m:t>
          </m:r>
          <m:f>
            <m:fPr>
              <m:ctrlPr>
                <w:rPr>
                  <w:rFonts w:ascii="Cambria Math" w:hAnsi="Cambria Math"/>
                  <w:i/>
                </w:rPr>
              </m:ctrlPr>
            </m:fPr>
            <m:num>
              <m:r>
                <w:rPr>
                  <w:rFonts w:ascii="Cambria Math" w:hAnsi="Cambria Math"/>
                </w:rPr>
                <m:t>3</m:t>
              </m:r>
            </m:num>
            <m:den>
              <m:r>
                <w:rPr>
                  <w:rFonts w:ascii="Cambria Math" w:hAnsi="Cambria Math"/>
                </w:rPr>
                <m:t>12</m:t>
              </m:r>
            </m:den>
          </m:f>
          <m:r>
            <w:rPr>
              <w:rFonts w:ascii="Cambria Math" w:hAnsi="Cambria Math"/>
            </w:rPr>
            <m:t>∙0,5=0,375</m:t>
          </m:r>
        </m:oMath>
      </m:oMathPara>
    </w:p>
    <w:p w14:paraId="1F9C40EE" w14:textId="77777777" w:rsidR="0041426B" w:rsidRDefault="0041426B" w:rsidP="0041426B">
      <w:pPr>
        <w:jc w:val="both"/>
        <w:rPr>
          <w:rFonts w:eastAsiaTheme="minorEastAsia"/>
          <w:iCs/>
          <w:lang w:val="el-GR"/>
        </w:rPr>
      </w:pPr>
      <w:r>
        <w:rPr>
          <w:rFonts w:eastAsiaTheme="minorEastAsia"/>
          <w:iCs/>
          <w:lang w:val="el-GR"/>
        </w:rPr>
        <w:t xml:space="preserve">Το </w:t>
      </w:r>
      <w:r w:rsidRPr="00A7688B">
        <w:rPr>
          <w:rFonts w:eastAsiaTheme="minorEastAsia"/>
          <w:b/>
          <w:bCs/>
          <w:iCs/>
          <w:lang w:val="el-GR"/>
        </w:rPr>
        <w:t>(γ)</w:t>
      </w:r>
      <w:r>
        <w:rPr>
          <w:rFonts w:eastAsiaTheme="minorEastAsia"/>
          <w:iCs/>
          <w:lang w:val="el-GR"/>
        </w:rPr>
        <w:t>.</w:t>
      </w:r>
    </w:p>
    <w:p w14:paraId="1CF69525" w14:textId="291BF7FF" w:rsidR="00487145" w:rsidRPr="00D038E0" w:rsidRDefault="00487145" w:rsidP="00487145">
      <w:pPr>
        <w:pStyle w:val="Heading4"/>
        <w:rPr>
          <w:lang w:val="el-GR"/>
        </w:rPr>
      </w:pPr>
      <w:r>
        <w:rPr>
          <w:lang w:val="el-GR"/>
        </w:rPr>
        <w:t>Λύση – Ερώτημα (β)</w:t>
      </w:r>
    </w:p>
    <w:p w14:paraId="343A17C7" w14:textId="6E9C01B3" w:rsidR="001B193C" w:rsidRPr="00D158F5" w:rsidRDefault="00975FD8" w:rsidP="001B193C">
      <w:pPr>
        <w:jc w:val="both"/>
        <w:rPr>
          <w:rFonts w:eastAsiaTheme="majorEastAsia" w:cstheme="majorBidi"/>
          <w:i/>
        </w:rPr>
      </w:pPr>
      <m:oMathPara>
        <m:oMath>
          <m:r>
            <m:rPr>
              <m:scr m:val="double-struck"/>
            </m:rPr>
            <w:rPr>
              <w:rFonts w:ascii="Cambria Math" w:hAnsi="Cambria Math"/>
              <w:lang w:val="el-GR"/>
            </w:rPr>
            <m:t>P</m:t>
          </m:r>
          <m:d>
            <m:dPr>
              <m:begChr m:val="["/>
              <m:endChr m:val="]"/>
              <m:ctrlPr>
                <w:rPr>
                  <w:rFonts w:ascii="Cambria Math" w:hAnsi="Cambria Math"/>
                  <w:i/>
                  <w:lang w:val="el-GR"/>
                </w:rPr>
              </m:ctrlPr>
            </m:dPr>
            <m:e>
              <m:r>
                <w:rPr>
                  <w:rFonts w:ascii="Cambria Math" w:hAnsi="Cambria Math"/>
                </w:rPr>
                <m:t>A</m:t>
              </m:r>
            </m:e>
            <m:e>
              <m:r>
                <w:rPr>
                  <w:rFonts w:ascii="Cambria Math" w:hAnsi="Cambria Math"/>
                </w:rPr>
                <m:t>Win</m:t>
              </m:r>
            </m:e>
          </m:d>
          <m:r>
            <w:rPr>
              <w:rFonts w:ascii="Cambria Math" w:hAnsi="Cambria Math"/>
              <w:lang w:val="el-GR"/>
            </w:rPr>
            <m:t>=</m:t>
          </m:r>
          <m:f>
            <m:fPr>
              <m:ctrlPr>
                <w:rPr>
                  <w:rFonts w:ascii="Cambria Math" w:eastAsiaTheme="minorEastAsia" w:hAnsi="Cambria Math"/>
                  <w:i/>
                  <w:lang w:val="el-GR"/>
                </w:rPr>
              </m:ctrlPr>
            </m:fPr>
            <m:num>
              <m:r>
                <m:rPr>
                  <m:scr m:val="double-struck"/>
                </m:rPr>
                <w:rPr>
                  <w:rFonts w:ascii="Cambria Math" w:eastAsiaTheme="minorEastAsia" w:hAnsi="Cambria Math"/>
                  <w:lang w:val="el-GR"/>
                </w:rPr>
                <m:t>P</m:t>
              </m:r>
              <m:d>
                <m:dPr>
                  <m:begChr m:val="["/>
                  <m:endChr m:val="]"/>
                  <m:ctrlPr>
                    <w:rPr>
                      <w:rFonts w:ascii="Cambria Math" w:eastAsiaTheme="minorEastAsia" w:hAnsi="Cambria Math"/>
                      <w:i/>
                    </w:rPr>
                  </m:ctrlPr>
                </m:dPr>
                <m:e>
                  <m:r>
                    <w:rPr>
                      <w:rFonts w:ascii="Cambria Math" w:eastAsiaTheme="minorEastAsia" w:hAnsi="Cambria Math"/>
                    </w:rPr>
                    <m:t>W|A</m:t>
                  </m:r>
                </m:e>
              </m:d>
              <m:r>
                <m:rPr>
                  <m:scr m:val="double-struck"/>
                </m:rP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A</m:t>
                  </m:r>
                </m:e>
              </m:d>
              <m:ctrlPr>
                <w:rPr>
                  <w:rFonts w:ascii="Cambria Math" w:hAnsi="Cambria Math"/>
                  <w:i/>
                </w:rPr>
              </m:ctrlPr>
            </m:num>
            <m:den>
              <m:r>
                <m:rPr>
                  <m:scr m:val="double-struck"/>
                </m:rPr>
                <w:rPr>
                  <w:rFonts w:ascii="Cambria Math" w:hAnsi="Cambria Math"/>
                </w:rPr>
                <m:t>P</m:t>
              </m:r>
              <m:d>
                <m:dPr>
                  <m:begChr m:val="["/>
                  <m:endChr m:val="]"/>
                  <m:ctrlPr>
                    <w:rPr>
                      <w:rFonts w:ascii="Cambria Math" w:hAnsi="Cambria Math"/>
                      <w:i/>
                    </w:rPr>
                  </m:ctrlPr>
                </m:dPr>
                <m:e>
                  <m:r>
                    <w:rPr>
                      <w:rFonts w:ascii="Cambria Math" w:hAnsi="Cambria Math"/>
                    </w:rPr>
                    <m:t>W</m:t>
                  </m:r>
                </m:e>
              </m:d>
            </m:den>
          </m:f>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0,3∙</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12</m:t>
                  </m:r>
                </m:den>
              </m:f>
            </m:num>
            <m:den>
              <m:r>
                <w:rPr>
                  <w:rFonts w:ascii="Cambria Math" w:eastAsiaTheme="minorEastAsia" w:hAnsi="Cambria Math"/>
                </w:rPr>
                <m:t>0,375</m:t>
              </m:r>
            </m:den>
          </m:f>
          <m:r>
            <w:rPr>
              <w:rFonts w:ascii="Cambria Math" w:eastAsiaTheme="minorEastAsia" w:hAnsi="Cambria Math"/>
            </w:rPr>
            <m:t>=0,4</m:t>
          </m:r>
        </m:oMath>
      </m:oMathPara>
    </w:p>
    <w:p w14:paraId="356F4887" w14:textId="5BF91571" w:rsidR="00D158F5" w:rsidRDefault="00D158F5" w:rsidP="00D158F5">
      <w:pPr>
        <w:jc w:val="both"/>
        <w:rPr>
          <w:rFonts w:eastAsiaTheme="minorEastAsia"/>
          <w:iCs/>
          <w:lang w:val="el-GR"/>
        </w:rPr>
      </w:pPr>
      <w:r>
        <w:rPr>
          <w:rFonts w:eastAsiaTheme="minorEastAsia"/>
          <w:iCs/>
          <w:lang w:val="el-GR"/>
        </w:rPr>
        <w:t xml:space="preserve">Το </w:t>
      </w:r>
      <w:r w:rsidRPr="00A7688B">
        <w:rPr>
          <w:rFonts w:eastAsiaTheme="minorEastAsia"/>
          <w:b/>
          <w:bCs/>
          <w:iCs/>
          <w:lang w:val="el-GR"/>
        </w:rPr>
        <w:t>(</w:t>
      </w:r>
      <w:r>
        <w:rPr>
          <w:rFonts w:eastAsiaTheme="minorEastAsia"/>
          <w:b/>
          <w:bCs/>
          <w:iCs/>
          <w:lang w:val="el-GR"/>
        </w:rPr>
        <w:t>β</w:t>
      </w:r>
      <w:r w:rsidRPr="00A7688B">
        <w:rPr>
          <w:rFonts w:eastAsiaTheme="minorEastAsia"/>
          <w:b/>
          <w:bCs/>
          <w:iCs/>
          <w:lang w:val="el-GR"/>
        </w:rPr>
        <w:t>)</w:t>
      </w:r>
      <w:r>
        <w:rPr>
          <w:rFonts w:eastAsiaTheme="minorEastAsia"/>
          <w:iCs/>
          <w:lang w:val="el-GR"/>
        </w:rPr>
        <w:t>.</w:t>
      </w:r>
    </w:p>
    <w:p w14:paraId="7C87D5E5" w14:textId="77777777" w:rsidR="00D158F5" w:rsidRPr="00BF51DC" w:rsidRDefault="00D158F5" w:rsidP="001B193C">
      <w:pPr>
        <w:jc w:val="both"/>
        <w:rPr>
          <w:rFonts w:eastAsiaTheme="majorEastAsia" w:cstheme="majorBidi"/>
          <w:iCs/>
          <w:lang w:val="el-GR"/>
        </w:rPr>
      </w:pPr>
    </w:p>
    <w:p w14:paraId="5DE374E2" w14:textId="2A0D957E" w:rsidR="001B193C" w:rsidRPr="00D038E0" w:rsidRDefault="00D038E0" w:rsidP="00D038E0">
      <w:pPr>
        <w:pStyle w:val="Heading3"/>
        <w:rPr>
          <w:lang w:val="el-GR"/>
        </w:rPr>
      </w:pPr>
      <w:bookmarkStart w:id="14" w:name="_Toc177917279"/>
      <w:r>
        <w:rPr>
          <w:lang w:val="el-GR"/>
        </w:rPr>
        <w:t>Ερώτημα 2</w:t>
      </w:r>
      <w:bookmarkEnd w:id="14"/>
    </w:p>
    <w:p w14:paraId="584711D2" w14:textId="077CA073" w:rsidR="00294B7A" w:rsidRDefault="001B193C" w:rsidP="001B193C">
      <w:pPr>
        <w:jc w:val="both"/>
        <w:rPr>
          <w:lang w:val="el-GR"/>
        </w:rPr>
      </w:pPr>
      <w:r w:rsidRPr="001B193C">
        <w:rPr>
          <w:lang w:val="el-GR"/>
        </w:rPr>
        <w:t xml:space="preserve">Παίρνετε μέρος σε αγώνα τοξοβολίας και έχετε πιθανότητα να πετύχετε το στόχο ίση με </w:t>
      </w:r>
      <w:r>
        <w:t>p</w:t>
      </w:r>
      <w:r w:rsidRPr="001B193C">
        <w:rPr>
          <w:lang w:val="el-GR"/>
        </w:rPr>
        <w:t>. Ρίχνετε τις βολές σας διαδοχικά και ανεξάρτητα μέχρι να πραγματοποιηθεί το εξής ενδεχόμενο: είτε να πετύχετε τον στόχο σας δύο (2) φορές στη σειρά είτε να αστοχήσετε δύο (2) φορές στη σειρά.</w:t>
      </w:r>
    </w:p>
    <w:p w14:paraId="1F41E80A" w14:textId="43E58C60" w:rsidR="001B193C" w:rsidRPr="00F4294D" w:rsidRDefault="001B193C" w:rsidP="00F4294D">
      <w:pPr>
        <w:pStyle w:val="ListParagraph"/>
        <w:numPr>
          <w:ilvl w:val="0"/>
          <w:numId w:val="36"/>
        </w:numPr>
        <w:jc w:val="both"/>
        <w:rPr>
          <w:lang w:val="el-GR"/>
        </w:rPr>
      </w:pPr>
      <w:r w:rsidRPr="00F4294D">
        <w:rPr>
          <w:lang w:val="el-GR"/>
        </w:rPr>
        <w:t>Βρείτε τη δεσμευμένη μέση τιμή του αριθμού των βολών ενός τέτοιου παιχνιδιού όταν γνωρίζετε ότι αστοχήσατε στην πρώτη σας ρίψη.</w:t>
      </w:r>
    </w:p>
    <w:p w14:paraId="4C8DF144" w14:textId="54C5FD4D" w:rsidR="00A7065E" w:rsidRPr="00A7065E" w:rsidRDefault="00A7065E" w:rsidP="00F4294D">
      <w:pPr>
        <w:jc w:val="center"/>
        <w:rPr>
          <w:lang w:val="el-GR"/>
        </w:rPr>
      </w:pPr>
      <w:r w:rsidRPr="00A7065E">
        <w:rPr>
          <w:lang w:val="el-GR"/>
        </w:rPr>
        <w:t>(α)</w:t>
      </w:r>
      <w:r>
        <w:rPr>
          <w:lang w:val="el-GR"/>
        </w:rPr>
        <w:t xml:space="preserve"> </w:t>
      </w:r>
      <m:oMath>
        <m:f>
          <m:fPr>
            <m:ctrlPr>
              <w:rPr>
                <w:rFonts w:ascii="Cambria Math" w:hAnsi="Cambria Math"/>
                <w:i/>
                <w:lang w:val="el-GR"/>
              </w:rPr>
            </m:ctrlPr>
          </m:fPr>
          <m:num>
            <m:r>
              <w:rPr>
                <w:rFonts w:ascii="Cambria Math" w:hAnsi="Cambria Math"/>
                <w:lang w:val="el-GR"/>
              </w:rPr>
              <m:t>1+</m:t>
            </m:r>
            <m:r>
              <w:rPr>
                <w:rFonts w:ascii="Cambria Math" w:hAnsi="Cambria Math"/>
              </w:rPr>
              <m:t>p</m:t>
            </m:r>
            <m:r>
              <w:rPr>
                <w:rFonts w:ascii="Cambria Math" w:hAnsi="Cambria Math"/>
                <w:lang w:val="el-GR"/>
              </w:rPr>
              <m:t>(1-</m:t>
            </m:r>
            <m:r>
              <w:rPr>
                <w:rFonts w:ascii="Cambria Math" w:hAnsi="Cambria Math"/>
              </w:rPr>
              <m:t>p</m:t>
            </m:r>
            <m:r>
              <w:rPr>
                <w:rFonts w:ascii="Cambria Math" w:hAnsi="Cambria Math"/>
                <w:lang w:val="el-GR"/>
              </w:rPr>
              <m:t>)</m:t>
            </m:r>
          </m:num>
          <m:den>
            <m:r>
              <w:rPr>
                <w:rFonts w:ascii="Cambria Math" w:hAnsi="Cambria Math"/>
                <w:lang w:val="el-GR"/>
              </w:rPr>
              <m:t>1-</m:t>
            </m:r>
            <m:r>
              <w:rPr>
                <w:rFonts w:ascii="Cambria Math" w:hAnsi="Cambria Math"/>
              </w:rPr>
              <m:t>p</m:t>
            </m:r>
            <m:r>
              <w:rPr>
                <w:rFonts w:ascii="Cambria Math" w:hAnsi="Cambria Math"/>
                <w:lang w:val="el-GR"/>
              </w:rPr>
              <m:t>(1-</m:t>
            </m:r>
            <m:r>
              <w:rPr>
                <w:rFonts w:ascii="Cambria Math" w:hAnsi="Cambria Math"/>
              </w:rPr>
              <m:t>p</m:t>
            </m:r>
            <m:r>
              <w:rPr>
                <w:rFonts w:ascii="Cambria Math" w:hAnsi="Cambria Math"/>
                <w:lang w:val="el-GR"/>
              </w:rPr>
              <m:t>)</m:t>
            </m:r>
          </m:den>
        </m:f>
      </m:oMath>
      <w:r w:rsidRPr="00A7065E">
        <w:rPr>
          <w:rFonts w:eastAsiaTheme="minorEastAsia"/>
          <w:lang w:val="el-GR"/>
        </w:rPr>
        <w:t xml:space="preserve"> </w:t>
      </w:r>
      <w:r w:rsidRPr="00A7065E">
        <w:rPr>
          <w:lang w:val="el-GR"/>
        </w:rPr>
        <w:t>(</w:t>
      </w:r>
      <w:r w:rsidR="00294B7A">
        <w:rPr>
          <w:lang w:val="el-GR"/>
        </w:rPr>
        <w:t>β</w:t>
      </w:r>
      <w:r w:rsidRPr="00A7065E">
        <w:rPr>
          <w:lang w:val="el-GR"/>
        </w:rPr>
        <w:t>)</w:t>
      </w:r>
      <w:r>
        <w:rPr>
          <w:lang w:val="el-GR"/>
        </w:rPr>
        <w:t xml:space="preserve"> </w:t>
      </w:r>
      <m:oMath>
        <m:f>
          <m:fPr>
            <m:ctrlPr>
              <w:rPr>
                <w:rFonts w:ascii="Cambria Math" w:hAnsi="Cambria Math"/>
                <w:i/>
                <w:lang w:val="el-GR"/>
              </w:rPr>
            </m:ctrlPr>
          </m:fPr>
          <m:num>
            <m:r>
              <w:rPr>
                <w:rFonts w:ascii="Cambria Math" w:hAnsi="Cambria Math"/>
                <w:lang w:val="el-GR"/>
              </w:rPr>
              <m:t>1+</m:t>
            </m:r>
            <m:sSup>
              <m:sSupPr>
                <m:ctrlPr>
                  <w:rPr>
                    <w:rFonts w:ascii="Cambria Math" w:hAnsi="Cambria Math"/>
                    <w:i/>
                    <w:lang w:val="el-GR"/>
                  </w:rPr>
                </m:ctrlPr>
              </m:sSupPr>
              <m:e>
                <m:r>
                  <w:rPr>
                    <w:rFonts w:ascii="Cambria Math" w:hAnsi="Cambria Math"/>
                  </w:rPr>
                  <m:t>p</m:t>
                </m:r>
                <m:ctrlPr>
                  <w:rPr>
                    <w:rFonts w:ascii="Cambria Math" w:hAnsi="Cambria Math"/>
                    <w:i/>
                  </w:rPr>
                </m:ctrlPr>
              </m:e>
              <m:sup>
                <m:r>
                  <w:rPr>
                    <w:rFonts w:ascii="Cambria Math" w:hAnsi="Cambria Math"/>
                    <w:lang w:val="el-GR"/>
                  </w:rPr>
                  <m:t>2</m:t>
                </m:r>
              </m:sup>
            </m:sSup>
          </m:num>
          <m:den>
            <m:r>
              <w:rPr>
                <w:rFonts w:ascii="Cambria Math" w:hAnsi="Cambria Math"/>
                <w:lang w:val="el-GR"/>
              </w:rPr>
              <m:t>1-</m:t>
            </m:r>
            <m:r>
              <w:rPr>
                <w:rFonts w:ascii="Cambria Math" w:hAnsi="Cambria Math"/>
              </w:rPr>
              <m:t>p</m:t>
            </m:r>
            <m:r>
              <w:rPr>
                <w:rFonts w:ascii="Cambria Math" w:hAnsi="Cambria Math"/>
                <w:lang w:val="el-GR"/>
              </w:rPr>
              <m:t>(1-</m:t>
            </m:r>
            <m:r>
              <w:rPr>
                <w:rFonts w:ascii="Cambria Math" w:hAnsi="Cambria Math"/>
              </w:rPr>
              <m:t>p</m:t>
            </m:r>
            <m:r>
              <w:rPr>
                <w:rFonts w:ascii="Cambria Math" w:hAnsi="Cambria Math"/>
                <w:lang w:val="el-GR"/>
              </w:rPr>
              <m:t>)</m:t>
            </m:r>
          </m:den>
        </m:f>
      </m:oMath>
      <w:r w:rsidRPr="00A7065E">
        <w:rPr>
          <w:rFonts w:eastAsiaTheme="minorEastAsia"/>
          <w:lang w:val="el-GR"/>
        </w:rPr>
        <w:t xml:space="preserve"> </w:t>
      </w:r>
      <w:r w:rsidRPr="00A7065E">
        <w:rPr>
          <w:lang w:val="el-GR"/>
        </w:rPr>
        <w:t>(</w:t>
      </w:r>
      <w:r w:rsidR="00294B7A">
        <w:rPr>
          <w:lang w:val="el-GR"/>
        </w:rPr>
        <w:t>γ</w:t>
      </w:r>
      <w:r w:rsidRPr="00A7065E">
        <w:rPr>
          <w:lang w:val="el-GR"/>
        </w:rPr>
        <w:t>)</w:t>
      </w:r>
      <w:r>
        <w:rPr>
          <w:lang w:val="el-GR"/>
        </w:rPr>
        <w:t xml:space="preserve"> </w:t>
      </w:r>
      <m:oMath>
        <m:f>
          <m:fPr>
            <m:ctrlPr>
              <w:rPr>
                <w:rFonts w:ascii="Cambria Math" w:hAnsi="Cambria Math"/>
                <w:i/>
                <w:lang w:val="el-GR"/>
              </w:rPr>
            </m:ctrlPr>
          </m:fPr>
          <m:num>
            <m:r>
              <w:rPr>
                <w:rFonts w:ascii="Cambria Math" w:hAnsi="Cambria Math"/>
                <w:lang w:val="el-GR"/>
              </w:rPr>
              <m:t>1+</m:t>
            </m:r>
            <m:sSup>
              <m:sSupPr>
                <m:ctrlPr>
                  <w:rPr>
                    <w:rFonts w:ascii="Cambria Math" w:hAnsi="Cambria Math"/>
                    <w:i/>
                  </w:rPr>
                </m:ctrlPr>
              </m:sSupPr>
              <m:e>
                <m:r>
                  <w:rPr>
                    <w:rFonts w:ascii="Cambria Math" w:hAnsi="Cambria Math"/>
                  </w:rPr>
                  <m:t>p</m:t>
                </m:r>
              </m:e>
              <m:sup>
                <m:r>
                  <w:rPr>
                    <w:rFonts w:ascii="Cambria Math" w:hAnsi="Cambria Math"/>
                    <w:lang w:val="el-GR"/>
                  </w:rPr>
                  <m:t>2</m:t>
                </m:r>
              </m:sup>
            </m:sSup>
          </m:num>
          <m:den>
            <m:r>
              <w:rPr>
                <w:rFonts w:ascii="Cambria Math" w:hAnsi="Cambria Math"/>
                <w:lang w:val="el-GR"/>
              </w:rPr>
              <m:t>1-</m:t>
            </m:r>
            <m:r>
              <w:rPr>
                <w:rFonts w:ascii="Cambria Math" w:hAnsi="Cambria Math"/>
              </w:rPr>
              <m:t>p</m:t>
            </m:r>
            <m:sSup>
              <m:sSupPr>
                <m:ctrlPr>
                  <w:rPr>
                    <w:rFonts w:ascii="Cambria Math" w:hAnsi="Cambria Math"/>
                    <w:i/>
                    <w:lang w:val="el-GR"/>
                  </w:rPr>
                </m:ctrlPr>
              </m:sSupPr>
              <m:e>
                <m:d>
                  <m:dPr>
                    <m:ctrlPr>
                      <w:rPr>
                        <w:rFonts w:ascii="Cambria Math" w:hAnsi="Cambria Math"/>
                        <w:i/>
                        <w:lang w:val="el-GR"/>
                      </w:rPr>
                    </m:ctrlPr>
                  </m:dPr>
                  <m:e>
                    <m:r>
                      <w:rPr>
                        <w:rFonts w:ascii="Cambria Math" w:hAnsi="Cambria Math"/>
                        <w:lang w:val="el-GR"/>
                      </w:rPr>
                      <m:t>1-</m:t>
                    </m:r>
                    <m:r>
                      <w:rPr>
                        <w:rFonts w:ascii="Cambria Math" w:hAnsi="Cambria Math"/>
                      </w:rPr>
                      <m:t>p</m:t>
                    </m:r>
                  </m:e>
                </m:d>
                <m:ctrlPr>
                  <w:rPr>
                    <w:rFonts w:ascii="Cambria Math" w:hAnsi="Cambria Math"/>
                    <w:i/>
                  </w:rPr>
                </m:ctrlPr>
              </m:e>
              <m:sup>
                <m:r>
                  <w:rPr>
                    <w:rFonts w:ascii="Cambria Math" w:hAnsi="Cambria Math"/>
                    <w:lang w:val="el-GR"/>
                  </w:rPr>
                  <m:t>2</m:t>
                </m:r>
              </m:sup>
            </m:sSup>
          </m:den>
        </m:f>
      </m:oMath>
      <w:r w:rsidRPr="00A7065E">
        <w:rPr>
          <w:rFonts w:eastAsiaTheme="minorEastAsia"/>
          <w:lang w:val="el-GR"/>
        </w:rPr>
        <w:t xml:space="preserve"> </w:t>
      </w:r>
      <w:r w:rsidR="00294B7A">
        <w:rPr>
          <w:rFonts w:eastAsiaTheme="minorEastAsia"/>
          <w:lang w:val="el-GR"/>
        </w:rPr>
        <w:t xml:space="preserve">(δ) </w:t>
      </w:r>
      <m:oMath>
        <m:f>
          <m:fPr>
            <m:ctrlPr>
              <w:rPr>
                <w:rFonts w:ascii="Cambria Math" w:hAnsi="Cambria Math"/>
                <w:i/>
                <w:lang w:val="el-GR"/>
              </w:rPr>
            </m:ctrlPr>
          </m:fPr>
          <m:num>
            <m:r>
              <w:rPr>
                <w:rFonts w:ascii="Cambria Math" w:hAnsi="Cambria Math"/>
                <w:lang w:val="el-GR"/>
              </w:rPr>
              <m:t>2+</m:t>
            </m:r>
            <m:sSup>
              <m:sSupPr>
                <m:ctrlPr>
                  <w:rPr>
                    <w:rFonts w:ascii="Cambria Math" w:hAnsi="Cambria Math"/>
                    <w:i/>
                    <w:lang w:val="el-GR"/>
                  </w:rPr>
                </m:ctrlPr>
              </m:sSupPr>
              <m:e>
                <m:r>
                  <w:rPr>
                    <w:rFonts w:ascii="Cambria Math" w:hAnsi="Cambria Math"/>
                  </w:rPr>
                  <m:t>p</m:t>
                </m:r>
                <m:ctrlPr>
                  <w:rPr>
                    <w:rFonts w:ascii="Cambria Math" w:hAnsi="Cambria Math"/>
                    <w:i/>
                  </w:rPr>
                </m:ctrlPr>
              </m:e>
              <m:sup>
                <m:r>
                  <w:rPr>
                    <w:rFonts w:ascii="Cambria Math" w:hAnsi="Cambria Math"/>
                    <w:lang w:val="el-GR"/>
                  </w:rPr>
                  <m:t>2</m:t>
                </m:r>
              </m:sup>
            </m:sSup>
          </m:num>
          <m:den>
            <m:r>
              <w:rPr>
                <w:rFonts w:ascii="Cambria Math" w:hAnsi="Cambria Math"/>
                <w:lang w:val="el-GR"/>
              </w:rPr>
              <m:t>1-</m:t>
            </m:r>
            <m:r>
              <w:rPr>
                <w:rFonts w:ascii="Cambria Math" w:hAnsi="Cambria Math"/>
              </w:rPr>
              <m:t>p</m:t>
            </m:r>
            <m:r>
              <w:rPr>
                <w:rFonts w:ascii="Cambria Math" w:hAnsi="Cambria Math"/>
                <w:lang w:val="el-GR"/>
              </w:rPr>
              <m:t>(1-</m:t>
            </m:r>
            <m:r>
              <w:rPr>
                <w:rFonts w:ascii="Cambria Math" w:hAnsi="Cambria Math"/>
              </w:rPr>
              <m:t>p</m:t>
            </m:r>
            <m:r>
              <w:rPr>
                <w:rFonts w:ascii="Cambria Math" w:hAnsi="Cambria Math"/>
                <w:lang w:val="el-GR"/>
              </w:rPr>
              <m:t>)</m:t>
            </m:r>
          </m:den>
        </m:f>
      </m:oMath>
      <w:r w:rsidR="00294B7A" w:rsidRPr="00071562">
        <w:rPr>
          <w:lang w:val="el-GR"/>
        </w:rPr>
        <w:t xml:space="preserve"> </w:t>
      </w:r>
      <w:r w:rsidR="00071562" w:rsidRPr="00071562">
        <w:rPr>
          <w:lang w:val="el-GR"/>
        </w:rPr>
        <w:t>(</w:t>
      </w:r>
      <w:r w:rsidR="00294B7A">
        <w:rPr>
          <w:lang w:val="el-GR"/>
        </w:rPr>
        <w:t>ε</w:t>
      </w:r>
      <w:r w:rsidR="00071562" w:rsidRPr="00071562">
        <w:rPr>
          <w:lang w:val="el-GR"/>
        </w:rPr>
        <w:t>)</w:t>
      </w:r>
      <w:r w:rsidR="00071562">
        <w:rPr>
          <w:lang w:val="el-GR"/>
        </w:rPr>
        <w:t xml:space="preserve"> </w:t>
      </w:r>
      <m:oMath>
        <m:f>
          <m:fPr>
            <m:ctrlPr>
              <w:rPr>
                <w:rFonts w:ascii="Cambria Math" w:hAnsi="Cambria Math"/>
                <w:i/>
                <w:lang w:val="el-GR"/>
              </w:rPr>
            </m:ctrlPr>
          </m:fPr>
          <m:num>
            <m:r>
              <w:rPr>
                <w:rFonts w:ascii="Cambria Math" w:hAnsi="Cambria Math"/>
                <w:lang w:val="el-GR"/>
              </w:rPr>
              <m:t>2+</m:t>
            </m:r>
            <m:sSup>
              <m:sSupPr>
                <m:ctrlPr>
                  <w:rPr>
                    <w:rFonts w:ascii="Cambria Math" w:hAnsi="Cambria Math"/>
                    <w:i/>
                  </w:rPr>
                </m:ctrlPr>
              </m:sSupPr>
              <m:e>
                <m:r>
                  <w:rPr>
                    <w:rFonts w:ascii="Cambria Math" w:hAnsi="Cambria Math"/>
                  </w:rPr>
                  <m:t>p</m:t>
                </m:r>
              </m:e>
              <m:sup>
                <m:r>
                  <w:rPr>
                    <w:rFonts w:ascii="Cambria Math" w:hAnsi="Cambria Math"/>
                    <w:lang w:val="el-GR"/>
                  </w:rPr>
                  <m:t>2</m:t>
                </m:r>
              </m:sup>
            </m:sSup>
          </m:num>
          <m:den>
            <m:r>
              <w:rPr>
                <w:rFonts w:ascii="Cambria Math" w:hAnsi="Cambria Math"/>
                <w:lang w:val="el-GR"/>
              </w:rPr>
              <m:t>1-</m:t>
            </m:r>
            <m:r>
              <w:rPr>
                <w:rFonts w:ascii="Cambria Math" w:hAnsi="Cambria Math"/>
              </w:rPr>
              <m:t>p</m:t>
            </m:r>
            <m:sSup>
              <m:sSupPr>
                <m:ctrlPr>
                  <w:rPr>
                    <w:rFonts w:ascii="Cambria Math" w:hAnsi="Cambria Math"/>
                    <w:i/>
                    <w:lang w:val="el-GR"/>
                  </w:rPr>
                </m:ctrlPr>
              </m:sSupPr>
              <m:e>
                <m:d>
                  <m:dPr>
                    <m:ctrlPr>
                      <w:rPr>
                        <w:rFonts w:ascii="Cambria Math" w:hAnsi="Cambria Math"/>
                        <w:i/>
                        <w:lang w:val="el-GR"/>
                      </w:rPr>
                    </m:ctrlPr>
                  </m:dPr>
                  <m:e>
                    <m:r>
                      <w:rPr>
                        <w:rFonts w:ascii="Cambria Math" w:hAnsi="Cambria Math"/>
                        <w:lang w:val="el-GR"/>
                      </w:rPr>
                      <m:t>1-</m:t>
                    </m:r>
                    <m:r>
                      <w:rPr>
                        <w:rFonts w:ascii="Cambria Math" w:hAnsi="Cambria Math"/>
                      </w:rPr>
                      <m:t>p</m:t>
                    </m:r>
                  </m:e>
                </m:d>
                <m:ctrlPr>
                  <w:rPr>
                    <w:rFonts w:ascii="Cambria Math" w:hAnsi="Cambria Math"/>
                    <w:i/>
                  </w:rPr>
                </m:ctrlPr>
              </m:e>
              <m:sup>
                <m:r>
                  <w:rPr>
                    <w:rFonts w:ascii="Cambria Math" w:hAnsi="Cambria Math"/>
                    <w:lang w:val="el-GR"/>
                  </w:rPr>
                  <m:t>2</m:t>
                </m:r>
              </m:sup>
            </m:sSup>
          </m:den>
        </m:f>
      </m:oMath>
    </w:p>
    <w:p w14:paraId="3E8A7EA2" w14:textId="59227960" w:rsidR="001B193C" w:rsidRPr="005312E0" w:rsidRDefault="001B193C" w:rsidP="00F4294D">
      <w:pPr>
        <w:pStyle w:val="ListParagraph"/>
        <w:numPr>
          <w:ilvl w:val="0"/>
          <w:numId w:val="36"/>
        </w:numPr>
        <w:jc w:val="both"/>
        <w:rPr>
          <w:lang w:val="el-GR"/>
        </w:rPr>
      </w:pPr>
      <w:r w:rsidRPr="00294B7A">
        <w:rPr>
          <w:lang w:val="el-GR"/>
        </w:rPr>
        <w:t>Βρείτε τη μέση τιμή του αριθμού των βολών ενός τέτοιου παιχνιδιού.</w:t>
      </w:r>
    </w:p>
    <w:p w14:paraId="11411374" w14:textId="266F09B5" w:rsidR="005312E0" w:rsidRPr="00A7065E" w:rsidRDefault="005312E0" w:rsidP="00F4294D">
      <w:pPr>
        <w:jc w:val="center"/>
        <w:rPr>
          <w:lang w:val="el-GR"/>
        </w:rPr>
      </w:pPr>
      <w:r w:rsidRPr="00A7065E">
        <w:rPr>
          <w:lang w:val="el-GR"/>
        </w:rPr>
        <w:t>(α)</w:t>
      </w:r>
      <w:r>
        <w:rPr>
          <w:lang w:val="el-GR"/>
        </w:rPr>
        <w:t xml:space="preserve"> </w:t>
      </w:r>
      <w:bookmarkStart w:id="15" w:name="_Hlk177910642"/>
      <m:oMath>
        <m:f>
          <m:fPr>
            <m:ctrlPr>
              <w:rPr>
                <w:rFonts w:ascii="Cambria Math" w:hAnsi="Cambria Math"/>
                <w:i/>
                <w:lang w:val="el-GR"/>
              </w:rPr>
            </m:ctrlPr>
          </m:fPr>
          <m:num>
            <m:r>
              <w:rPr>
                <w:rFonts w:ascii="Cambria Math" w:hAnsi="Cambria Math"/>
                <w:lang w:val="el-GR"/>
              </w:rPr>
              <m:t>1+</m:t>
            </m:r>
            <m:r>
              <w:rPr>
                <w:rFonts w:ascii="Cambria Math" w:hAnsi="Cambria Math"/>
              </w:rPr>
              <m:t>p</m:t>
            </m:r>
            <m:r>
              <w:rPr>
                <w:rFonts w:ascii="Cambria Math" w:hAnsi="Cambria Math"/>
                <w:lang w:val="el-GR"/>
              </w:rPr>
              <m:t>(1-</m:t>
            </m:r>
            <m:r>
              <w:rPr>
                <w:rFonts w:ascii="Cambria Math" w:hAnsi="Cambria Math"/>
              </w:rPr>
              <m:t>p</m:t>
            </m:r>
            <m:r>
              <w:rPr>
                <w:rFonts w:ascii="Cambria Math" w:hAnsi="Cambria Math"/>
                <w:lang w:val="el-GR"/>
              </w:rPr>
              <m:t>)</m:t>
            </m:r>
          </m:num>
          <m:den>
            <m:r>
              <w:rPr>
                <w:rFonts w:ascii="Cambria Math" w:hAnsi="Cambria Math"/>
                <w:lang w:val="el-GR"/>
              </w:rPr>
              <m:t>1-</m:t>
            </m:r>
            <m:r>
              <w:rPr>
                <w:rFonts w:ascii="Cambria Math" w:hAnsi="Cambria Math"/>
              </w:rPr>
              <m:t>p</m:t>
            </m:r>
            <m:r>
              <w:rPr>
                <w:rFonts w:ascii="Cambria Math" w:hAnsi="Cambria Math"/>
                <w:lang w:val="el-GR"/>
              </w:rPr>
              <m:t>(1-</m:t>
            </m:r>
            <m:r>
              <w:rPr>
                <w:rFonts w:ascii="Cambria Math" w:hAnsi="Cambria Math"/>
              </w:rPr>
              <m:t>p</m:t>
            </m:r>
            <m:r>
              <w:rPr>
                <w:rFonts w:ascii="Cambria Math" w:hAnsi="Cambria Math"/>
                <w:lang w:val="el-GR"/>
              </w:rPr>
              <m:t>)</m:t>
            </m:r>
          </m:den>
        </m:f>
      </m:oMath>
      <w:bookmarkEnd w:id="15"/>
      <w:r w:rsidRPr="00A7065E">
        <w:rPr>
          <w:rFonts w:eastAsiaTheme="minorEastAsia"/>
          <w:lang w:val="el-GR"/>
        </w:rPr>
        <w:t xml:space="preserve"> </w:t>
      </w:r>
      <w:r w:rsidRPr="00A7065E">
        <w:rPr>
          <w:lang w:val="el-GR"/>
        </w:rPr>
        <w:t>(</w:t>
      </w:r>
      <w:r>
        <w:rPr>
          <w:lang w:val="el-GR"/>
        </w:rPr>
        <w:t>β</w:t>
      </w:r>
      <w:r w:rsidRPr="00A7065E">
        <w:rPr>
          <w:lang w:val="el-GR"/>
        </w:rPr>
        <w:t>)</w:t>
      </w:r>
      <w:r>
        <w:rPr>
          <w:lang w:val="el-GR"/>
        </w:rPr>
        <w:t xml:space="preserve"> </w:t>
      </w:r>
      <m:oMath>
        <m:f>
          <m:fPr>
            <m:ctrlPr>
              <w:rPr>
                <w:rFonts w:ascii="Cambria Math" w:hAnsi="Cambria Math"/>
                <w:i/>
                <w:lang w:val="el-GR"/>
              </w:rPr>
            </m:ctrlPr>
          </m:fPr>
          <m:num>
            <m:r>
              <w:rPr>
                <w:rFonts w:ascii="Cambria Math" w:hAnsi="Cambria Math"/>
                <w:lang w:val="el-GR"/>
              </w:rPr>
              <m:t>2+</m:t>
            </m:r>
            <m:r>
              <w:rPr>
                <w:rFonts w:ascii="Cambria Math" w:hAnsi="Cambria Math"/>
              </w:rPr>
              <m:t>p</m:t>
            </m:r>
            <m:r>
              <w:rPr>
                <w:rFonts w:ascii="Cambria Math" w:hAnsi="Cambria Math"/>
                <w:lang w:val="el-GR"/>
              </w:rPr>
              <m:t>(1-</m:t>
            </m:r>
            <m:r>
              <w:rPr>
                <w:rFonts w:ascii="Cambria Math" w:hAnsi="Cambria Math"/>
              </w:rPr>
              <m:t>p</m:t>
            </m:r>
            <m:r>
              <w:rPr>
                <w:rFonts w:ascii="Cambria Math" w:hAnsi="Cambria Math"/>
                <w:lang w:val="el-GR"/>
              </w:rPr>
              <m:t>)</m:t>
            </m:r>
          </m:num>
          <m:den>
            <m:r>
              <w:rPr>
                <w:rFonts w:ascii="Cambria Math" w:hAnsi="Cambria Math"/>
                <w:lang w:val="el-GR"/>
              </w:rPr>
              <m:t>1-</m:t>
            </m:r>
            <m:r>
              <w:rPr>
                <w:rFonts w:ascii="Cambria Math" w:hAnsi="Cambria Math"/>
              </w:rPr>
              <m:t>p</m:t>
            </m:r>
            <m:r>
              <w:rPr>
                <w:rFonts w:ascii="Cambria Math" w:hAnsi="Cambria Math"/>
                <w:lang w:val="el-GR"/>
              </w:rPr>
              <m:t>(1-</m:t>
            </m:r>
            <m:r>
              <w:rPr>
                <w:rFonts w:ascii="Cambria Math" w:hAnsi="Cambria Math"/>
              </w:rPr>
              <m:t>p</m:t>
            </m:r>
            <m:r>
              <w:rPr>
                <w:rFonts w:ascii="Cambria Math" w:hAnsi="Cambria Math"/>
                <w:lang w:val="el-GR"/>
              </w:rPr>
              <m:t>)</m:t>
            </m:r>
          </m:den>
        </m:f>
      </m:oMath>
      <w:r w:rsidRPr="00A7065E">
        <w:rPr>
          <w:rFonts w:eastAsiaTheme="minorEastAsia"/>
          <w:lang w:val="el-GR"/>
        </w:rPr>
        <w:t xml:space="preserve"> </w:t>
      </w:r>
      <w:r w:rsidRPr="00A7065E">
        <w:rPr>
          <w:lang w:val="el-GR"/>
        </w:rPr>
        <w:t>(</w:t>
      </w:r>
      <w:r>
        <w:rPr>
          <w:lang w:val="el-GR"/>
        </w:rPr>
        <w:t>γ</w:t>
      </w:r>
      <w:r w:rsidRPr="00A7065E">
        <w:rPr>
          <w:lang w:val="el-GR"/>
        </w:rPr>
        <w:t>)</w:t>
      </w:r>
      <w:r>
        <w:rPr>
          <w:lang w:val="el-GR"/>
        </w:rPr>
        <w:t xml:space="preserve"> </w:t>
      </w:r>
      <m:oMath>
        <m:f>
          <m:fPr>
            <m:ctrlPr>
              <w:rPr>
                <w:rFonts w:ascii="Cambria Math" w:hAnsi="Cambria Math"/>
                <w:i/>
                <w:lang w:val="el-GR"/>
              </w:rPr>
            </m:ctrlPr>
          </m:fPr>
          <m:num>
            <m:r>
              <w:rPr>
                <w:rFonts w:ascii="Cambria Math" w:hAnsi="Cambria Math"/>
                <w:lang w:val="el-GR"/>
              </w:rPr>
              <m:t>3+</m:t>
            </m:r>
            <m:r>
              <w:rPr>
                <w:rFonts w:ascii="Cambria Math" w:hAnsi="Cambria Math"/>
              </w:rPr>
              <m:t>p</m:t>
            </m:r>
            <m:r>
              <w:rPr>
                <w:rFonts w:ascii="Cambria Math" w:hAnsi="Cambria Math"/>
                <w:lang w:val="el-GR"/>
              </w:rPr>
              <m:t>(1-</m:t>
            </m:r>
            <m:r>
              <w:rPr>
                <w:rFonts w:ascii="Cambria Math" w:hAnsi="Cambria Math"/>
              </w:rPr>
              <m:t>p</m:t>
            </m:r>
            <m:r>
              <w:rPr>
                <w:rFonts w:ascii="Cambria Math" w:hAnsi="Cambria Math"/>
                <w:lang w:val="el-GR"/>
              </w:rPr>
              <m:t>)</m:t>
            </m:r>
          </m:num>
          <m:den>
            <m:r>
              <w:rPr>
                <w:rFonts w:ascii="Cambria Math" w:hAnsi="Cambria Math"/>
                <w:lang w:val="el-GR"/>
              </w:rPr>
              <m:t>1-</m:t>
            </m:r>
            <m:r>
              <w:rPr>
                <w:rFonts w:ascii="Cambria Math" w:hAnsi="Cambria Math"/>
              </w:rPr>
              <m:t>p</m:t>
            </m:r>
            <m:r>
              <w:rPr>
                <w:rFonts w:ascii="Cambria Math" w:hAnsi="Cambria Math"/>
                <w:lang w:val="el-GR"/>
              </w:rPr>
              <m:t>(1-</m:t>
            </m:r>
            <m:r>
              <w:rPr>
                <w:rFonts w:ascii="Cambria Math" w:hAnsi="Cambria Math"/>
              </w:rPr>
              <m:t>p</m:t>
            </m:r>
            <m:r>
              <w:rPr>
                <w:rFonts w:ascii="Cambria Math" w:hAnsi="Cambria Math"/>
                <w:lang w:val="el-GR"/>
              </w:rPr>
              <m:t>)</m:t>
            </m:r>
          </m:den>
        </m:f>
      </m:oMath>
      <w:r w:rsidRPr="00A7065E">
        <w:rPr>
          <w:rFonts w:eastAsiaTheme="minorEastAsia"/>
          <w:lang w:val="el-GR"/>
        </w:rPr>
        <w:t xml:space="preserve"> </w:t>
      </w:r>
      <w:r>
        <w:rPr>
          <w:rFonts w:eastAsiaTheme="minorEastAsia"/>
          <w:lang w:val="el-GR"/>
        </w:rPr>
        <w:t xml:space="preserve">(δ) </w:t>
      </w:r>
      <m:oMath>
        <m:f>
          <m:fPr>
            <m:ctrlPr>
              <w:rPr>
                <w:rFonts w:ascii="Cambria Math" w:hAnsi="Cambria Math"/>
                <w:i/>
                <w:lang w:val="el-GR"/>
              </w:rPr>
            </m:ctrlPr>
          </m:fPr>
          <m:num>
            <m:r>
              <w:rPr>
                <w:rFonts w:ascii="Cambria Math" w:hAnsi="Cambria Math"/>
                <w:lang w:val="el-GR"/>
              </w:rPr>
              <m:t>1+</m:t>
            </m:r>
            <m:r>
              <w:rPr>
                <w:rFonts w:ascii="Cambria Math" w:hAnsi="Cambria Math"/>
              </w:rPr>
              <m:t>p</m:t>
            </m:r>
            <m:r>
              <w:rPr>
                <w:rFonts w:ascii="Cambria Math" w:hAnsi="Cambria Math"/>
                <w:lang w:val="el-GR"/>
              </w:rPr>
              <m:t>(1-</m:t>
            </m:r>
            <m:r>
              <w:rPr>
                <w:rFonts w:ascii="Cambria Math" w:hAnsi="Cambria Math"/>
              </w:rPr>
              <m:t>p</m:t>
            </m:r>
            <m:r>
              <w:rPr>
                <w:rFonts w:ascii="Cambria Math" w:hAnsi="Cambria Math"/>
                <w:lang w:val="el-GR"/>
              </w:rPr>
              <m:t>)</m:t>
            </m:r>
          </m:num>
          <m:den>
            <m:r>
              <w:rPr>
                <w:rFonts w:ascii="Cambria Math" w:hAnsi="Cambria Math"/>
                <w:lang w:val="el-GR"/>
              </w:rPr>
              <m:t>2-</m:t>
            </m:r>
            <m:r>
              <w:rPr>
                <w:rFonts w:ascii="Cambria Math" w:hAnsi="Cambria Math"/>
              </w:rPr>
              <m:t>p</m:t>
            </m:r>
            <m:r>
              <w:rPr>
                <w:rFonts w:ascii="Cambria Math" w:hAnsi="Cambria Math"/>
                <w:lang w:val="el-GR"/>
              </w:rPr>
              <m:t>(1-</m:t>
            </m:r>
            <m:r>
              <w:rPr>
                <w:rFonts w:ascii="Cambria Math" w:hAnsi="Cambria Math"/>
              </w:rPr>
              <m:t>p</m:t>
            </m:r>
            <m:r>
              <w:rPr>
                <w:rFonts w:ascii="Cambria Math" w:hAnsi="Cambria Math"/>
                <w:lang w:val="el-GR"/>
              </w:rPr>
              <m:t>)</m:t>
            </m:r>
          </m:den>
        </m:f>
      </m:oMath>
      <w:r w:rsidRPr="00071562">
        <w:rPr>
          <w:lang w:val="el-GR"/>
        </w:rPr>
        <w:t xml:space="preserve"> (</w:t>
      </w:r>
      <w:r>
        <w:rPr>
          <w:lang w:val="el-GR"/>
        </w:rPr>
        <w:t>ε</w:t>
      </w:r>
      <w:r w:rsidRPr="00071562">
        <w:rPr>
          <w:lang w:val="el-GR"/>
        </w:rPr>
        <w:t>)</w:t>
      </w:r>
      <w:r>
        <w:rPr>
          <w:lang w:val="el-GR"/>
        </w:rPr>
        <w:t xml:space="preserve"> </w:t>
      </w:r>
      <m:oMath>
        <m:f>
          <m:fPr>
            <m:ctrlPr>
              <w:rPr>
                <w:rFonts w:ascii="Cambria Math" w:hAnsi="Cambria Math"/>
                <w:i/>
                <w:lang w:val="el-GR"/>
              </w:rPr>
            </m:ctrlPr>
          </m:fPr>
          <m:num>
            <m:r>
              <w:rPr>
                <w:rFonts w:ascii="Cambria Math" w:hAnsi="Cambria Math"/>
                <w:lang w:val="el-GR"/>
              </w:rPr>
              <m:t>1+</m:t>
            </m:r>
            <m:r>
              <w:rPr>
                <w:rFonts w:ascii="Cambria Math" w:hAnsi="Cambria Math"/>
              </w:rPr>
              <m:t>p</m:t>
            </m:r>
            <m:r>
              <w:rPr>
                <w:rFonts w:ascii="Cambria Math" w:hAnsi="Cambria Math"/>
                <w:lang w:val="el-GR"/>
              </w:rPr>
              <m:t>(1-</m:t>
            </m:r>
            <m:r>
              <w:rPr>
                <w:rFonts w:ascii="Cambria Math" w:hAnsi="Cambria Math"/>
              </w:rPr>
              <m:t>p</m:t>
            </m:r>
            <m:r>
              <w:rPr>
                <w:rFonts w:ascii="Cambria Math" w:hAnsi="Cambria Math"/>
                <w:lang w:val="el-GR"/>
              </w:rPr>
              <m:t>)</m:t>
            </m:r>
          </m:num>
          <m:den>
            <m:r>
              <w:rPr>
                <w:rFonts w:ascii="Cambria Math" w:hAnsi="Cambria Math"/>
                <w:lang w:val="el-GR"/>
              </w:rPr>
              <m:t>3-</m:t>
            </m:r>
            <m:r>
              <w:rPr>
                <w:rFonts w:ascii="Cambria Math" w:hAnsi="Cambria Math"/>
              </w:rPr>
              <m:t>p</m:t>
            </m:r>
            <m:r>
              <w:rPr>
                <w:rFonts w:ascii="Cambria Math" w:hAnsi="Cambria Math"/>
                <w:lang w:val="el-GR"/>
              </w:rPr>
              <m:t>(1-</m:t>
            </m:r>
            <m:r>
              <w:rPr>
                <w:rFonts w:ascii="Cambria Math" w:hAnsi="Cambria Math"/>
              </w:rPr>
              <m:t>p</m:t>
            </m:r>
            <m:r>
              <w:rPr>
                <w:rFonts w:ascii="Cambria Math" w:hAnsi="Cambria Math"/>
                <w:lang w:val="el-GR"/>
              </w:rPr>
              <m:t>)</m:t>
            </m:r>
          </m:den>
        </m:f>
      </m:oMath>
    </w:p>
    <w:p w14:paraId="32890B54" w14:textId="77777777" w:rsidR="00F4294D" w:rsidRPr="00D038E0" w:rsidRDefault="00F4294D" w:rsidP="00F4294D">
      <w:pPr>
        <w:pStyle w:val="Heading4"/>
        <w:rPr>
          <w:lang w:val="el-GR"/>
        </w:rPr>
      </w:pPr>
      <w:r>
        <w:rPr>
          <w:lang w:val="el-GR"/>
        </w:rPr>
        <w:lastRenderedPageBreak/>
        <w:t>Λύση – Ερώτημα (α)</w:t>
      </w:r>
    </w:p>
    <w:p w14:paraId="5BC6810C" w14:textId="77777777" w:rsidR="00771E53" w:rsidRDefault="00CC22CF" w:rsidP="001B193C">
      <w:pPr>
        <w:jc w:val="both"/>
        <w:rPr>
          <w:lang w:val="el-GR"/>
        </w:rPr>
      </w:pPr>
      <w:r>
        <w:rPr>
          <w:lang w:val="el-GR"/>
        </w:rPr>
        <w:t>Έστω πως έχουμε τις εξής καταστάσεις:</w:t>
      </w:r>
      <w:r w:rsidR="00771E53">
        <w:rPr>
          <w:lang w:val="el-GR"/>
        </w:rPr>
        <w:t xml:space="preserve"> </w:t>
      </w:r>
      <m:oMath>
        <m:sSub>
          <m:sSubPr>
            <m:ctrlPr>
              <w:rPr>
                <w:rFonts w:ascii="Cambria Math" w:hAnsi="Cambria Math"/>
                <w:i/>
                <w:lang w:val="el-GR"/>
              </w:rPr>
            </m:ctrlPr>
          </m:sSubPr>
          <m:e>
            <m:r>
              <w:rPr>
                <w:rFonts w:ascii="Cambria Math" w:hAnsi="Cambria Math"/>
                <w:lang w:val="el-GR"/>
              </w:rPr>
              <m:t>Ε</m:t>
            </m:r>
          </m:e>
          <m:sub>
            <m:r>
              <w:rPr>
                <w:rFonts w:ascii="Cambria Math" w:hAnsi="Cambria Math"/>
                <w:lang w:val="el-GR"/>
              </w:rPr>
              <m:t>0</m:t>
            </m:r>
          </m:sub>
        </m:sSub>
      </m:oMath>
      <w:r>
        <w:rPr>
          <w:lang w:val="el-GR"/>
        </w:rPr>
        <w:t>: η 1</w:t>
      </w:r>
      <w:r w:rsidRPr="00CC22CF">
        <w:rPr>
          <w:vertAlign w:val="superscript"/>
          <w:lang w:val="el-GR"/>
        </w:rPr>
        <w:t>η</w:t>
      </w:r>
      <w:r>
        <w:rPr>
          <w:lang w:val="el-GR"/>
        </w:rPr>
        <w:t xml:space="preserve"> βολή ήταν αποτυχία</w:t>
      </w:r>
      <w:r w:rsidR="00771E53">
        <w:rPr>
          <w:lang w:val="el-GR"/>
        </w:rPr>
        <w:t xml:space="preserve"> και </w:t>
      </w:r>
      <m:oMath>
        <m:sSub>
          <m:sSubPr>
            <m:ctrlPr>
              <w:rPr>
                <w:rFonts w:ascii="Cambria Math" w:hAnsi="Cambria Math"/>
                <w:i/>
                <w:lang w:val="el-GR"/>
              </w:rPr>
            </m:ctrlPr>
          </m:sSubPr>
          <m:e>
            <m:r>
              <w:rPr>
                <w:rFonts w:ascii="Cambria Math" w:hAnsi="Cambria Math"/>
                <w:lang w:val="el-GR"/>
              </w:rPr>
              <m:t>Ε</m:t>
            </m:r>
          </m:e>
          <m:sub>
            <m:r>
              <w:rPr>
                <w:rFonts w:ascii="Cambria Math" w:hAnsi="Cambria Math"/>
                <w:lang w:val="el-GR"/>
              </w:rPr>
              <m:t>1</m:t>
            </m:r>
          </m:sub>
        </m:sSub>
      </m:oMath>
      <w:r w:rsidRPr="00771E53">
        <w:rPr>
          <w:lang w:val="el-GR"/>
        </w:rPr>
        <w:t>: η 1</w:t>
      </w:r>
      <w:r w:rsidRPr="00771E53">
        <w:rPr>
          <w:vertAlign w:val="superscript"/>
          <w:lang w:val="el-GR"/>
        </w:rPr>
        <w:t>η</w:t>
      </w:r>
      <w:r w:rsidRPr="00771E53">
        <w:rPr>
          <w:lang w:val="el-GR"/>
        </w:rPr>
        <w:t xml:space="preserve"> βολή ήταν επιτυχία.</w:t>
      </w:r>
    </w:p>
    <w:p w14:paraId="70CDB2C2" w14:textId="59F50632" w:rsidR="00771E53" w:rsidRDefault="00771E53" w:rsidP="001B193C">
      <w:pPr>
        <w:jc w:val="both"/>
        <w:rPr>
          <w:rFonts w:eastAsiaTheme="minorEastAsia"/>
          <w:lang w:val="el-GR"/>
        </w:rPr>
      </w:pPr>
      <w:r>
        <w:rPr>
          <w:lang w:val="el-GR"/>
        </w:rPr>
        <w:t xml:space="preserve">Έστω </w:t>
      </w:r>
      <w:r w:rsidR="00CC22CF">
        <w:rPr>
          <w:lang w:val="el-GR"/>
        </w:rPr>
        <w:t>πως η 1</w:t>
      </w:r>
      <w:r w:rsidR="00CC22CF" w:rsidRPr="00CC22CF">
        <w:rPr>
          <w:vertAlign w:val="superscript"/>
          <w:lang w:val="el-GR"/>
        </w:rPr>
        <w:t>η</w:t>
      </w:r>
      <w:r w:rsidR="00CC22CF">
        <w:rPr>
          <w:lang w:val="el-GR"/>
        </w:rPr>
        <w:t xml:space="preserve"> βολή ήταν </w:t>
      </w:r>
      <w:r w:rsidR="00A071A7">
        <w:rPr>
          <w:lang w:val="el-GR"/>
        </w:rPr>
        <w:t>αποτυχία</w:t>
      </w:r>
      <w:r w:rsidR="001D5CB7">
        <w:rPr>
          <w:lang w:val="el-GR"/>
        </w:rPr>
        <w:t xml:space="preserve"> (άρα βρισκόμαστε στην κατάσταση </w:t>
      </w:r>
      <m:oMath>
        <m:sSub>
          <m:sSubPr>
            <m:ctrlPr>
              <w:rPr>
                <w:rFonts w:ascii="Cambria Math" w:hAnsi="Cambria Math"/>
                <w:i/>
                <w:lang w:val="el-GR"/>
              </w:rPr>
            </m:ctrlPr>
          </m:sSubPr>
          <m:e>
            <m:r>
              <w:rPr>
                <w:rFonts w:ascii="Cambria Math" w:hAnsi="Cambria Math"/>
                <w:lang w:val="el-GR"/>
              </w:rPr>
              <m:t>Ε</m:t>
            </m:r>
          </m:e>
          <m:sub>
            <m:r>
              <w:rPr>
                <w:rFonts w:ascii="Cambria Math" w:hAnsi="Cambria Math"/>
                <w:lang w:val="el-GR"/>
              </w:rPr>
              <m:t>0</m:t>
            </m:r>
          </m:sub>
        </m:sSub>
      </m:oMath>
      <w:r w:rsidR="001D5CB7">
        <w:rPr>
          <w:rFonts w:eastAsiaTheme="minorEastAsia"/>
          <w:lang w:val="el-GR"/>
        </w:rPr>
        <w:t>)</w:t>
      </w:r>
      <w:r w:rsidR="00CC22CF">
        <w:rPr>
          <w:lang w:val="el-GR"/>
        </w:rPr>
        <w:t>. Εάν η 2</w:t>
      </w:r>
      <w:r w:rsidR="00CC22CF" w:rsidRPr="00CC22CF">
        <w:rPr>
          <w:vertAlign w:val="superscript"/>
          <w:lang w:val="el-GR"/>
        </w:rPr>
        <w:t>η</w:t>
      </w:r>
      <w:r w:rsidR="00CC22CF">
        <w:rPr>
          <w:lang w:val="el-GR"/>
        </w:rPr>
        <w:t xml:space="preserve"> βολή είναι επίσης </w:t>
      </w:r>
      <w:r w:rsidR="00A071A7">
        <w:rPr>
          <w:lang w:val="el-GR"/>
        </w:rPr>
        <w:t>αποτυχία</w:t>
      </w:r>
      <w:r w:rsidR="00CC22CF">
        <w:rPr>
          <w:lang w:val="el-GR"/>
        </w:rPr>
        <w:t xml:space="preserve">, τότε το παιχνίδι τελειώνει. Εάν </w:t>
      </w:r>
      <w:r w:rsidR="001D5CB7">
        <w:rPr>
          <w:lang w:val="el-GR"/>
        </w:rPr>
        <w:t>η 2</w:t>
      </w:r>
      <w:r w:rsidR="001D5CB7" w:rsidRPr="001D5CB7">
        <w:rPr>
          <w:vertAlign w:val="superscript"/>
          <w:lang w:val="el-GR"/>
        </w:rPr>
        <w:t>η</w:t>
      </w:r>
      <w:r w:rsidR="001D5CB7">
        <w:rPr>
          <w:lang w:val="el-GR"/>
        </w:rPr>
        <w:t xml:space="preserve"> είναι 1, τότε το παιχνίδι συνεχίζεται, μόνο που τώρα βρισκόμαστε στην κατάσταση </w:t>
      </w:r>
      <m:oMath>
        <m:sSub>
          <m:sSubPr>
            <m:ctrlPr>
              <w:rPr>
                <w:rFonts w:ascii="Cambria Math" w:hAnsi="Cambria Math"/>
                <w:i/>
                <w:lang w:val="el-GR"/>
              </w:rPr>
            </m:ctrlPr>
          </m:sSubPr>
          <m:e>
            <m:r>
              <w:rPr>
                <w:rFonts w:ascii="Cambria Math" w:hAnsi="Cambria Math"/>
                <w:lang w:val="el-GR"/>
              </w:rPr>
              <m:t>Ε</m:t>
            </m:r>
          </m:e>
          <m:sub>
            <m:r>
              <w:rPr>
                <w:rFonts w:ascii="Cambria Math" w:hAnsi="Cambria Math"/>
                <w:lang w:val="el-GR"/>
              </w:rPr>
              <m:t>1</m:t>
            </m:r>
          </m:sub>
        </m:sSub>
      </m:oMath>
      <w:r w:rsidR="001D5CB7">
        <w:rPr>
          <w:rFonts w:eastAsiaTheme="minorEastAsia"/>
          <w:lang w:val="el-GR"/>
        </w:rPr>
        <w:t>.</w:t>
      </w:r>
    </w:p>
    <w:p w14:paraId="773043BD" w14:textId="64461CDA" w:rsidR="00CC22CF" w:rsidRDefault="00FA5B7D" w:rsidP="001B193C">
      <w:pPr>
        <w:jc w:val="both"/>
        <w:rPr>
          <w:rFonts w:eastAsiaTheme="minorEastAsia"/>
          <w:lang w:val="el-GR"/>
        </w:rPr>
      </w:pPr>
      <w:r>
        <w:rPr>
          <w:rFonts w:eastAsiaTheme="minorEastAsia"/>
          <w:lang w:val="el-GR"/>
        </w:rPr>
        <w:t xml:space="preserve">Επομένως, </w:t>
      </w:r>
      <w:r w:rsidR="00E70D7C">
        <w:rPr>
          <w:rFonts w:eastAsiaTheme="minorEastAsia"/>
          <w:lang w:val="el-GR"/>
        </w:rPr>
        <w:t>ο αναμενόμενος αριθμός βολών εάν η 1</w:t>
      </w:r>
      <w:r w:rsidR="00E70D7C" w:rsidRPr="00E70D7C">
        <w:rPr>
          <w:rFonts w:eastAsiaTheme="minorEastAsia"/>
          <w:vertAlign w:val="superscript"/>
          <w:lang w:val="el-GR"/>
        </w:rPr>
        <w:t>η</w:t>
      </w:r>
      <w:r w:rsidR="00E70D7C">
        <w:rPr>
          <w:rFonts w:eastAsiaTheme="minorEastAsia"/>
          <w:lang w:val="el-GR"/>
        </w:rPr>
        <w:t xml:space="preserve"> βολή ήταν </w:t>
      </w:r>
      <w:r w:rsidR="008D65BD">
        <w:rPr>
          <w:rFonts w:eastAsiaTheme="minorEastAsia"/>
          <w:lang w:val="el-GR"/>
        </w:rPr>
        <w:t>αποτυχία</w:t>
      </w:r>
      <w:r w:rsidR="00E70D7C">
        <w:rPr>
          <w:rFonts w:eastAsiaTheme="minorEastAsia"/>
          <w:lang w:val="el-GR"/>
        </w:rPr>
        <w:t xml:space="preserve"> είναι:</w:t>
      </w:r>
    </w:p>
    <w:p w14:paraId="22BA72DB" w14:textId="24869496" w:rsidR="00E70D7C" w:rsidRPr="00E70D7C" w:rsidRDefault="00CD09A8" w:rsidP="001B193C">
      <w:pPr>
        <w:jc w:val="both"/>
        <w:rPr>
          <w:i/>
        </w:rPr>
      </w:pPr>
      <m:oMathPara>
        <m:oMath>
          <m:sSub>
            <m:sSubPr>
              <m:ctrlPr>
                <w:rPr>
                  <w:rFonts w:ascii="Cambria Math" w:hAnsi="Cambria Math"/>
                  <w:i/>
                </w:rPr>
              </m:ctrlPr>
            </m:sSubPr>
            <m:e>
              <m:r>
                <w:rPr>
                  <w:rFonts w:ascii="Cambria Math" w:hAnsi="Cambria Math"/>
                  <w:lang w:val="el-GR"/>
                </w:rPr>
                <m:t>E</m:t>
              </m:r>
              <m:ctrlPr>
                <w:rPr>
                  <w:rFonts w:ascii="Cambria Math" w:hAnsi="Cambria Math"/>
                  <w:i/>
                  <w:lang w:val="el-GR"/>
                </w:rPr>
              </m:ctrlPr>
            </m:e>
            <m:sub>
              <m:r>
                <w:rPr>
                  <w:rFonts w:ascii="Cambria Math" w:hAnsi="Cambria Math"/>
                </w:rPr>
                <m:t>0</m:t>
              </m:r>
            </m:sub>
          </m:sSub>
          <m:r>
            <w:rPr>
              <w:rFonts w:ascii="Cambria Math" w:hAnsi="Cambria Math"/>
            </w:rPr>
            <m:t>=1+</m:t>
          </m:r>
          <m:d>
            <m:dPr>
              <m:ctrlPr>
                <w:rPr>
                  <w:rFonts w:ascii="Cambria Math" w:hAnsi="Cambria Math"/>
                  <w:i/>
                </w:rPr>
              </m:ctrlPr>
            </m:dPr>
            <m:e>
              <m:r>
                <w:rPr>
                  <w:rFonts w:ascii="Cambria Math" w:hAnsi="Cambria Math"/>
                </w:rPr>
                <m:t>1-</m:t>
              </m:r>
              <m:r>
                <w:rPr>
                  <w:rFonts w:ascii="Cambria Math" w:hAnsi="Cambria Math"/>
                </w:rPr>
                <m:t>p</m:t>
              </m:r>
            </m:e>
          </m:d>
          <m:r>
            <w:rPr>
              <w:rFonts w:ascii="Cambria Math" w:hAnsi="Cambria Math"/>
            </w:rPr>
            <m:t>∙</m:t>
          </m:r>
          <m:r>
            <w:rPr>
              <w:rFonts w:ascii="Cambria Math" w:hAnsi="Cambria Math"/>
            </w:rPr>
            <m:t>1+</m:t>
          </m:r>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r>
            <w:rPr>
              <w:rFonts w:ascii="Cambria Math" w:hAnsi="Cambria Math"/>
              <w:lang w:val="el-GR"/>
            </w:rPr>
            <m:t>2-</m:t>
          </m:r>
          <m:r>
            <w:rPr>
              <w:rFonts w:ascii="Cambria Math" w:hAnsi="Cambria Math"/>
            </w:rPr>
            <m:t>p</m:t>
          </m:r>
          <m:r>
            <w:rPr>
              <w:rFonts w:ascii="Cambria Math" w:hAnsi="Cambria Math"/>
            </w:rPr>
            <m:t>+</m:t>
          </m:r>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(1)</m:t>
          </m:r>
        </m:oMath>
      </m:oMathPara>
    </w:p>
    <w:p w14:paraId="034D4B07" w14:textId="77777777" w:rsidR="00771E53" w:rsidRDefault="008D65BD" w:rsidP="001B193C">
      <w:pPr>
        <w:jc w:val="both"/>
        <w:rPr>
          <w:lang w:val="el-GR"/>
        </w:rPr>
      </w:pPr>
      <w:r>
        <w:rPr>
          <w:lang w:val="el-GR"/>
        </w:rPr>
        <w:t>Όπου</w:t>
      </w:r>
      <w:r w:rsidR="00771E53">
        <w:rPr>
          <w:lang w:val="el-GR"/>
        </w:rPr>
        <w:t>:</w:t>
      </w:r>
    </w:p>
    <w:p w14:paraId="194145CA" w14:textId="51A6882D" w:rsidR="00E60FCB" w:rsidRDefault="00B52610" w:rsidP="00771E53">
      <w:pPr>
        <w:pStyle w:val="ListParagraph"/>
        <w:numPr>
          <w:ilvl w:val="0"/>
          <w:numId w:val="41"/>
        </w:numPr>
        <w:jc w:val="both"/>
        <w:rPr>
          <w:lang w:val="el-GR"/>
        </w:rPr>
      </w:pPr>
      <w:r>
        <w:rPr>
          <w:lang w:val="el-GR"/>
        </w:rPr>
        <w:t>Ο όρος</w:t>
      </w:r>
      <w:r w:rsidR="008D65BD" w:rsidRPr="00771E53">
        <w:rPr>
          <w:lang w:val="el-GR"/>
        </w:rPr>
        <w:t xml:space="preserve"> 1 είναι λόγω της 1</w:t>
      </w:r>
      <w:r w:rsidR="008D65BD" w:rsidRPr="00771E53">
        <w:rPr>
          <w:vertAlign w:val="superscript"/>
          <w:lang w:val="el-GR"/>
        </w:rPr>
        <w:t>ης</w:t>
      </w:r>
      <w:r w:rsidR="008D65BD" w:rsidRPr="00771E53">
        <w:rPr>
          <w:lang w:val="el-GR"/>
        </w:rPr>
        <w:t xml:space="preserve"> βολής (η οποία ήταν αποτυχία)</w:t>
      </w:r>
      <w:r w:rsidR="00771E53">
        <w:rPr>
          <w:lang w:val="el-GR"/>
        </w:rPr>
        <w:t>.</w:t>
      </w:r>
    </w:p>
    <w:p w14:paraId="7D522F3E" w14:textId="37CE3102" w:rsidR="00771E53" w:rsidRPr="00771E53" w:rsidRDefault="00771E53" w:rsidP="00771E53">
      <w:pPr>
        <w:pStyle w:val="ListParagraph"/>
        <w:numPr>
          <w:ilvl w:val="0"/>
          <w:numId w:val="41"/>
        </w:numPr>
        <w:jc w:val="both"/>
        <w:rPr>
          <w:lang w:val="el-GR"/>
        </w:rPr>
      </w:pPr>
      <w:r>
        <w:rPr>
          <w:lang w:val="el-GR"/>
        </w:rPr>
        <w:t xml:space="preserve">Ο όρος </w:t>
      </w:r>
      <m:oMath>
        <m:d>
          <m:dPr>
            <m:ctrlPr>
              <w:rPr>
                <w:rFonts w:ascii="Cambria Math" w:hAnsi="Cambria Math"/>
                <w:i/>
              </w:rPr>
            </m:ctrlPr>
          </m:dPr>
          <m:e>
            <m:r>
              <w:rPr>
                <w:rFonts w:ascii="Cambria Math" w:hAnsi="Cambria Math"/>
                <w:lang w:val="el-GR"/>
              </w:rPr>
              <m:t>1-</m:t>
            </m:r>
            <m:r>
              <w:rPr>
                <w:rFonts w:ascii="Cambria Math" w:hAnsi="Cambria Math"/>
              </w:rPr>
              <m:t>p</m:t>
            </m:r>
          </m:e>
        </m:d>
        <m:r>
          <w:rPr>
            <w:rFonts w:ascii="Cambria Math" w:hAnsi="Cambria Math"/>
            <w:lang w:val="el-GR"/>
          </w:rPr>
          <m:t>∙1</m:t>
        </m:r>
      </m:oMath>
      <w:r>
        <w:rPr>
          <w:rFonts w:eastAsiaTheme="minorEastAsia"/>
          <w:lang w:val="el-GR"/>
        </w:rPr>
        <w:t xml:space="preserve"> είναι σε περίπτωση 2</w:t>
      </w:r>
      <w:r w:rsidRPr="00771E53">
        <w:rPr>
          <w:rFonts w:eastAsiaTheme="minorEastAsia"/>
          <w:vertAlign w:val="superscript"/>
          <w:lang w:val="el-GR"/>
        </w:rPr>
        <w:t>ης</w:t>
      </w:r>
      <w:r>
        <w:rPr>
          <w:rFonts w:eastAsiaTheme="minorEastAsia"/>
          <w:lang w:val="el-GR"/>
        </w:rPr>
        <w:t xml:space="preserve"> αποτυχίας και το παιχνίδι τελειώνει.</w:t>
      </w:r>
    </w:p>
    <w:p w14:paraId="543F7399" w14:textId="7DDE5424" w:rsidR="00771E53" w:rsidRPr="00F81D44" w:rsidRDefault="00771E53" w:rsidP="00771E53">
      <w:pPr>
        <w:pStyle w:val="ListParagraph"/>
        <w:numPr>
          <w:ilvl w:val="0"/>
          <w:numId w:val="41"/>
        </w:numPr>
        <w:jc w:val="both"/>
        <w:rPr>
          <w:lang w:val="el-GR"/>
        </w:rPr>
      </w:pPr>
      <w:r>
        <w:rPr>
          <w:lang w:val="el-GR"/>
        </w:rPr>
        <w:t xml:space="preserve">Ο όρος </w:t>
      </w:r>
      <m:oMath>
        <m:r>
          <w:rPr>
            <w:rFonts w:ascii="Cambria Math" w:hAnsi="Cambria Math"/>
          </w:rPr>
          <m:t>p</m:t>
        </m:r>
        <m:r>
          <w:rPr>
            <w:rFonts w:ascii="Cambria Math" w:hAnsi="Cambria Math"/>
            <w:lang w:val="el-GR"/>
          </w:rPr>
          <m:t>∙</m:t>
        </m:r>
        <m:sSub>
          <m:sSubPr>
            <m:ctrlPr>
              <w:rPr>
                <w:rFonts w:ascii="Cambria Math" w:hAnsi="Cambria Math"/>
                <w:i/>
              </w:rPr>
            </m:ctrlPr>
          </m:sSubPr>
          <m:e>
            <m:r>
              <w:rPr>
                <w:rFonts w:ascii="Cambria Math" w:hAnsi="Cambria Math"/>
              </w:rPr>
              <m:t>E</m:t>
            </m:r>
          </m:e>
          <m:sub>
            <m:r>
              <w:rPr>
                <w:rFonts w:ascii="Cambria Math" w:hAnsi="Cambria Math"/>
                <w:lang w:val="el-GR"/>
              </w:rPr>
              <m:t>1</m:t>
            </m:r>
          </m:sub>
        </m:sSub>
      </m:oMath>
      <w:r>
        <w:rPr>
          <w:rFonts w:eastAsiaTheme="minorEastAsia"/>
          <w:lang w:val="el-GR"/>
        </w:rPr>
        <w:t xml:space="preserve"> είναι στην περίπτωση όπου η 2</w:t>
      </w:r>
      <w:r w:rsidRPr="00771E53">
        <w:rPr>
          <w:rFonts w:eastAsiaTheme="minorEastAsia"/>
          <w:vertAlign w:val="superscript"/>
          <w:lang w:val="el-GR"/>
        </w:rPr>
        <w:t>η</w:t>
      </w:r>
      <w:r>
        <w:rPr>
          <w:rFonts w:eastAsiaTheme="minorEastAsia"/>
          <w:lang w:val="el-GR"/>
        </w:rPr>
        <w:t xml:space="preserve"> βολή είναι επιτυχία και άρα περνάμε στην κατάσταση </w:t>
      </w:r>
      <m:oMath>
        <m:sSub>
          <m:sSubPr>
            <m:ctrlPr>
              <w:rPr>
                <w:rFonts w:ascii="Cambria Math" w:eastAsiaTheme="minorEastAsia" w:hAnsi="Cambria Math"/>
                <w:i/>
                <w:lang w:val="el-GR"/>
              </w:rPr>
            </m:ctrlPr>
          </m:sSubPr>
          <m:e>
            <m:r>
              <w:rPr>
                <w:rFonts w:ascii="Cambria Math" w:eastAsiaTheme="minorEastAsia" w:hAnsi="Cambria Math"/>
                <w:lang w:val="el-GR"/>
              </w:rPr>
              <m:t>Ε</m:t>
            </m:r>
          </m:e>
          <m:sub>
            <m:r>
              <w:rPr>
                <w:rFonts w:ascii="Cambria Math" w:eastAsiaTheme="minorEastAsia" w:hAnsi="Cambria Math"/>
                <w:lang w:val="el-GR"/>
              </w:rPr>
              <m:t>1</m:t>
            </m:r>
          </m:sub>
        </m:sSub>
      </m:oMath>
      <w:r>
        <w:rPr>
          <w:rFonts w:eastAsiaTheme="minorEastAsia"/>
          <w:lang w:val="el-GR"/>
        </w:rPr>
        <w:t>.</w:t>
      </w:r>
    </w:p>
    <w:p w14:paraId="3BCA4B4B" w14:textId="12608786" w:rsidR="00F81D44" w:rsidRDefault="00F81D44" w:rsidP="00F81D44">
      <w:pPr>
        <w:jc w:val="both"/>
        <w:rPr>
          <w:rFonts w:eastAsiaTheme="minorEastAsia"/>
          <w:lang w:val="el-GR"/>
        </w:rPr>
      </w:pPr>
      <w:r>
        <w:rPr>
          <w:rFonts w:eastAsiaTheme="minorEastAsia"/>
          <w:lang w:val="el-GR"/>
        </w:rPr>
        <w:t>Ομοίως, ο αναμενόμενος αριθμός βολών εάν η 1</w:t>
      </w:r>
      <w:r w:rsidRPr="00E70D7C">
        <w:rPr>
          <w:rFonts w:eastAsiaTheme="minorEastAsia"/>
          <w:vertAlign w:val="superscript"/>
          <w:lang w:val="el-GR"/>
        </w:rPr>
        <w:t>η</w:t>
      </w:r>
      <w:r>
        <w:rPr>
          <w:rFonts w:eastAsiaTheme="minorEastAsia"/>
          <w:lang w:val="el-GR"/>
        </w:rPr>
        <w:t xml:space="preserve"> βολή ήταν επιτυχία είναι:</w:t>
      </w:r>
    </w:p>
    <w:p w14:paraId="4249078F" w14:textId="2305F152" w:rsidR="009E6C03" w:rsidRPr="00E70D7C" w:rsidRDefault="00CD09A8" w:rsidP="009E6C03">
      <w:pPr>
        <w:jc w:val="both"/>
        <w:rPr>
          <w:i/>
        </w:rPr>
      </w:pPr>
      <m:oMathPara>
        <m:oMath>
          <m:sSub>
            <m:sSubPr>
              <m:ctrlPr>
                <w:rPr>
                  <w:rFonts w:ascii="Cambria Math" w:hAnsi="Cambria Math"/>
                  <w:i/>
                </w:rPr>
              </m:ctrlPr>
            </m:sSubPr>
            <m:e>
              <m:r>
                <w:rPr>
                  <w:rFonts w:ascii="Cambria Math" w:hAnsi="Cambria Math"/>
                  <w:lang w:val="el-GR"/>
                </w:rPr>
                <m:t>E</m:t>
              </m:r>
              <m:ctrlPr>
                <w:rPr>
                  <w:rFonts w:ascii="Cambria Math" w:hAnsi="Cambria Math"/>
                  <w:i/>
                  <w:lang w:val="el-GR"/>
                </w:rPr>
              </m:ctrlPr>
            </m:e>
            <m:sub>
              <m:r>
                <w:rPr>
                  <w:rFonts w:ascii="Cambria Math" w:hAnsi="Cambria Math"/>
                </w:rPr>
                <m:t>1</m:t>
              </m:r>
            </m:sub>
          </m:sSub>
          <m:r>
            <w:rPr>
              <w:rFonts w:ascii="Cambria Math" w:hAnsi="Cambria Math"/>
            </w:rPr>
            <m:t>=1+</m:t>
          </m:r>
          <m:r>
            <w:rPr>
              <w:rFonts w:ascii="Cambria Math" w:hAnsi="Cambria Math"/>
            </w:rPr>
            <m:t>p</m:t>
          </m:r>
          <m:r>
            <w:rPr>
              <w:rFonts w:ascii="Cambria Math" w:hAnsi="Cambria Math"/>
            </w:rPr>
            <m:t>∙</m:t>
          </m:r>
          <m:r>
            <w:rPr>
              <w:rFonts w:ascii="Cambria Math" w:hAnsi="Cambria Math"/>
            </w:rPr>
            <m:t>1+</m:t>
          </m:r>
          <m:d>
            <m:dPr>
              <m:ctrlPr>
                <w:rPr>
                  <w:rFonts w:ascii="Cambria Math" w:hAnsi="Cambria Math"/>
                  <w:i/>
                </w:rPr>
              </m:ctrlPr>
            </m:dPr>
            <m:e>
              <m:r>
                <w:rPr>
                  <w:rFonts w:ascii="Cambria Math" w:hAnsi="Cambria Math"/>
                </w:rPr>
                <m:t>1-</m:t>
              </m:r>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r>
            <w:rPr>
              <w:rFonts w:ascii="Cambria Math" w:hAnsi="Cambria Math"/>
              <w:lang w:val="el-GR"/>
            </w:rPr>
            <m:t>1</m:t>
          </m:r>
          <m:r>
            <w:rPr>
              <w:rFonts w:ascii="Cambria Math" w:hAnsi="Cambria Math"/>
            </w:rPr>
            <m:t>+</m:t>
          </m:r>
          <m:r>
            <w:rPr>
              <w:rFonts w:ascii="Cambria Math" w:hAnsi="Cambria Math"/>
            </w:rPr>
            <m:t>p</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p</m:t>
              </m:r>
            </m:e>
          </m:d>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(2)</m:t>
          </m:r>
        </m:oMath>
      </m:oMathPara>
    </w:p>
    <w:p w14:paraId="741A9B72" w14:textId="44DCDEA8" w:rsidR="00F81D44" w:rsidRDefault="00CF5E7D" w:rsidP="00771E53">
      <w:pPr>
        <w:jc w:val="both"/>
        <w:rPr>
          <w:rFonts w:eastAsiaTheme="minorEastAsia"/>
          <w:lang w:val="el-GR"/>
        </w:rPr>
      </w:pPr>
      <w:r>
        <w:rPr>
          <w:lang w:val="el-GR"/>
        </w:rPr>
        <w:t xml:space="preserve">Συνδυάζοντας τις </w:t>
      </w:r>
      <m:oMath>
        <m:d>
          <m:dPr>
            <m:ctrlPr>
              <w:rPr>
                <w:rFonts w:ascii="Cambria Math" w:hAnsi="Cambria Math"/>
                <w:i/>
                <w:lang w:val="el-GR"/>
              </w:rPr>
            </m:ctrlPr>
          </m:dPr>
          <m:e>
            <m:r>
              <w:rPr>
                <w:rFonts w:ascii="Cambria Math" w:hAnsi="Cambria Math"/>
                <w:lang w:val="el-GR"/>
              </w:rPr>
              <m:t>1</m:t>
            </m:r>
          </m:e>
        </m:d>
        <m:r>
          <w:rPr>
            <w:rFonts w:ascii="Cambria Math" w:hAnsi="Cambria Math"/>
            <w:lang w:val="el-GR"/>
          </w:rPr>
          <m:t>,(2)</m:t>
        </m:r>
      </m:oMath>
      <w:r>
        <w:rPr>
          <w:rFonts w:eastAsiaTheme="minorEastAsia"/>
        </w:rPr>
        <w:t xml:space="preserve">, </w:t>
      </w:r>
      <w:r>
        <w:rPr>
          <w:rFonts w:eastAsiaTheme="minorEastAsia"/>
          <w:lang w:val="el-GR"/>
        </w:rPr>
        <w:t>προκύπτει:</w:t>
      </w:r>
    </w:p>
    <w:p w14:paraId="5CF3EFAE" w14:textId="4E4EBB57" w:rsidR="00AA7D10" w:rsidRPr="009C71DA" w:rsidRDefault="00CD09A8" w:rsidP="001B193C">
      <w:pPr>
        <w:jc w:val="both"/>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r>
            <w:rPr>
              <w:rFonts w:ascii="Cambria Math" w:hAnsi="Cambria Math"/>
              <w:lang w:val="el-GR"/>
            </w:rPr>
            <m:t>2-</m:t>
          </m:r>
          <m:r>
            <w:rPr>
              <w:rFonts w:ascii="Cambria Math" w:hAnsi="Cambria Math"/>
            </w:rPr>
            <m:t>p</m:t>
          </m:r>
          <m:r>
            <w:rPr>
              <w:rFonts w:ascii="Cambria Math" w:hAnsi="Cambria Math"/>
            </w:rPr>
            <m:t>+</m:t>
          </m:r>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r>
            <w:rPr>
              <w:rFonts w:ascii="Cambria Math" w:hAnsi="Cambria Math"/>
              <w:lang w:val="el-GR"/>
            </w:rPr>
            <m:t>2-</m:t>
          </m:r>
          <m:r>
            <w:rPr>
              <w:rFonts w:ascii="Cambria Math" w:hAnsi="Cambria Math"/>
            </w:rPr>
            <m:t>p</m:t>
          </m:r>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lang w:val="el-GR"/>
                </w:rPr>
                <m:t>1</m:t>
              </m:r>
              <m:r>
                <w:rPr>
                  <w:rFonts w:ascii="Cambria Math" w:hAnsi="Cambria Math"/>
                </w:rPr>
                <m:t>+</m:t>
              </m:r>
              <m:r>
                <w:rPr>
                  <w:rFonts w:ascii="Cambria Math" w:hAnsi="Cambria Math"/>
                </w:rPr>
                <m:t>p</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p</m:t>
                  </m:r>
                </m:e>
              </m:d>
              <m:sSub>
                <m:sSubPr>
                  <m:ctrlPr>
                    <w:rPr>
                      <w:rFonts w:ascii="Cambria Math" w:hAnsi="Cambria Math"/>
                      <w:i/>
                    </w:rPr>
                  </m:ctrlPr>
                </m:sSubPr>
                <m:e>
                  <m:r>
                    <w:rPr>
                      <w:rFonts w:ascii="Cambria Math" w:hAnsi="Cambria Math"/>
                    </w:rPr>
                    <m:t>E</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1-</m:t>
              </m:r>
              <m:r>
                <w:rPr>
                  <w:rFonts w:ascii="Cambria Math" w:hAnsi="Cambria Math"/>
                </w:rPr>
                <m:t>p</m:t>
              </m:r>
              <m:d>
                <m:dPr>
                  <m:ctrlPr>
                    <w:rPr>
                      <w:rFonts w:ascii="Cambria Math" w:hAnsi="Cambria Math"/>
                      <w:i/>
                    </w:rPr>
                  </m:ctrlPr>
                </m:dPr>
                <m:e>
                  <m:r>
                    <w:rPr>
                      <w:rFonts w:ascii="Cambria Math" w:hAnsi="Cambria Math"/>
                    </w:rPr>
                    <m:t>1-</m:t>
                  </m:r>
                  <m:r>
                    <w:rPr>
                      <w:rFonts w:ascii="Cambria Math" w:hAnsi="Cambria Math"/>
                    </w:rPr>
                    <m:t>p</m:t>
                  </m:r>
                </m:e>
              </m:d>
            </m:den>
          </m:f>
        </m:oMath>
      </m:oMathPara>
    </w:p>
    <w:p w14:paraId="3EA5BCF0" w14:textId="74AA2B6D" w:rsidR="009C71DA" w:rsidRPr="009C71DA" w:rsidRDefault="009C71DA" w:rsidP="001B193C">
      <w:pPr>
        <w:jc w:val="both"/>
        <w:rPr>
          <w:rFonts w:eastAsiaTheme="minorEastAsia"/>
          <w:lang w:val="el-GR"/>
        </w:rPr>
      </w:pPr>
      <w:r>
        <w:rPr>
          <w:rFonts w:eastAsiaTheme="minorEastAsia"/>
          <w:lang w:val="el-GR"/>
        </w:rPr>
        <w:t xml:space="preserve">Το </w:t>
      </w:r>
      <w:r w:rsidRPr="009C71DA">
        <w:rPr>
          <w:rFonts w:eastAsiaTheme="minorEastAsia"/>
          <w:b/>
          <w:bCs/>
          <w:lang w:val="el-GR"/>
        </w:rPr>
        <w:t>(β)</w:t>
      </w:r>
      <w:r>
        <w:rPr>
          <w:rFonts w:eastAsiaTheme="minorEastAsia"/>
          <w:lang w:val="el-GR"/>
        </w:rPr>
        <w:t>.</w:t>
      </w:r>
    </w:p>
    <w:p w14:paraId="4C42C772" w14:textId="03678AD8" w:rsidR="00A64440" w:rsidRPr="00D038E0" w:rsidRDefault="00A64440" w:rsidP="00A64440">
      <w:pPr>
        <w:pStyle w:val="Heading4"/>
        <w:rPr>
          <w:lang w:val="el-GR"/>
        </w:rPr>
      </w:pPr>
      <w:r>
        <w:rPr>
          <w:lang w:val="el-GR"/>
        </w:rPr>
        <w:t>Λύση – Ερώτημα (β)</w:t>
      </w:r>
    </w:p>
    <w:p w14:paraId="4B04E863" w14:textId="0D01EB89" w:rsidR="00B84F9F" w:rsidRDefault="00A64200" w:rsidP="001B193C">
      <w:pPr>
        <w:jc w:val="both"/>
        <w:rPr>
          <w:rFonts w:eastAsiaTheme="minorEastAsia"/>
          <w:lang w:val="el-GR"/>
        </w:rPr>
      </w:pPr>
      <w:r>
        <w:rPr>
          <w:rFonts w:eastAsiaTheme="minorEastAsia"/>
          <w:lang w:val="el-GR"/>
        </w:rPr>
        <w:t>Ο συνολικός αναμενόμενος αριθμός βολών είναι το σταθμισμένο άθροισμα των δύο καταστάσεων:</w:t>
      </w:r>
    </w:p>
    <w:p w14:paraId="62A76E63" w14:textId="782804E9" w:rsidR="00A64440" w:rsidRPr="00A64200" w:rsidRDefault="00A64200" w:rsidP="001B193C">
      <w:pPr>
        <w:jc w:val="both"/>
        <w:rPr>
          <w:rFonts w:eastAsiaTheme="minorEastAsia"/>
        </w:rPr>
      </w:pPr>
      <m:oMathPara>
        <m:oMath>
          <m:r>
            <w:rPr>
              <w:rFonts w:ascii="Cambria Math" w:eastAsiaTheme="minorEastAsia" w:hAnsi="Cambria Math"/>
              <w:lang w:val="el-GR"/>
            </w:rPr>
            <m:t>E</m:t>
          </m:r>
          <m:r>
            <w:rPr>
              <w:rFonts w:ascii="Cambria Math" w:eastAsiaTheme="minorEastAsia" w:hAnsi="Cambria Math"/>
            </w:rPr>
            <m:t>=(1-p)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m:oMathPara>
    </w:p>
    <w:p w14:paraId="76713F6C" w14:textId="2C0B8298" w:rsidR="00A64200" w:rsidRDefault="00A64200" w:rsidP="001B193C">
      <w:pPr>
        <w:jc w:val="both"/>
        <w:rPr>
          <w:rFonts w:eastAsiaTheme="minorEastAsia"/>
          <w:lang w:val="el-GR"/>
        </w:rPr>
      </w:pPr>
      <w:r>
        <w:rPr>
          <w:rFonts w:eastAsiaTheme="minorEastAsia"/>
          <w:lang w:val="el-GR"/>
        </w:rPr>
        <w:t>Όπου:</w:t>
      </w:r>
    </w:p>
    <w:p w14:paraId="4FA245E2" w14:textId="2DC3C0B2" w:rsidR="00A64200" w:rsidRPr="00A64200" w:rsidRDefault="00CD09A8" w:rsidP="001B193C">
      <w:pPr>
        <w:jc w:val="both"/>
        <w:rPr>
          <w:rFonts w:eastAsiaTheme="minorEastAsia"/>
          <w:lang w:val="el-GR"/>
        </w:rPr>
      </w:pPr>
      <m:oMathPara>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1-</m:t>
              </m:r>
              <m:r>
                <w:rPr>
                  <w:rFonts w:ascii="Cambria Math" w:hAnsi="Cambria Math"/>
                </w:rPr>
                <m:t>p</m:t>
              </m:r>
              <m:d>
                <m:dPr>
                  <m:ctrlPr>
                    <w:rPr>
                      <w:rFonts w:ascii="Cambria Math" w:hAnsi="Cambria Math"/>
                      <w:i/>
                    </w:rPr>
                  </m:ctrlPr>
                </m:dPr>
                <m:e>
                  <m:r>
                    <w:rPr>
                      <w:rFonts w:ascii="Cambria Math" w:hAnsi="Cambria Math"/>
                    </w:rPr>
                    <m:t>1-</m:t>
                  </m:r>
                  <m:r>
                    <w:rPr>
                      <w:rFonts w:ascii="Cambria Math" w:hAnsi="Cambria Math"/>
                    </w:rPr>
                    <m:t>p</m:t>
                  </m:r>
                </m:e>
              </m:d>
            </m:den>
          </m:f>
        </m:oMath>
      </m:oMathPara>
    </w:p>
    <w:p w14:paraId="5899554E" w14:textId="2F409D6B" w:rsidR="00A64200" w:rsidRPr="00A64200" w:rsidRDefault="00CD09A8" w:rsidP="001B193C">
      <w:pPr>
        <w:jc w:val="both"/>
        <w:rPr>
          <w:rFonts w:eastAsiaTheme="minorEastAsia"/>
          <w:lang w:val="el-GR"/>
        </w:rPr>
      </w:pPr>
      <m:oMathPara>
        <m:oMath>
          <m:sSub>
            <m:sSubPr>
              <m:ctrlPr>
                <w:rPr>
                  <w:rFonts w:ascii="Cambria Math" w:hAnsi="Cambria Math"/>
                  <w:i/>
                </w:rPr>
              </m:ctrlPr>
            </m:sSubPr>
            <m:e>
              <m:r>
                <w:rPr>
                  <w:rFonts w:ascii="Cambria Math" w:hAnsi="Cambria Math"/>
                  <w:lang w:val="el-GR"/>
                </w:rPr>
                <m:t>E</m:t>
              </m:r>
              <m:ctrlPr>
                <w:rPr>
                  <w:rFonts w:ascii="Cambria Math" w:hAnsi="Cambria Math"/>
                  <w:i/>
                  <w:lang w:val="el-GR"/>
                </w:rPr>
              </m:ctrlPr>
            </m:e>
            <m:sub>
              <m:r>
                <w:rPr>
                  <w:rFonts w:ascii="Cambria Math" w:hAnsi="Cambria Math"/>
                </w:rPr>
                <m:t>1</m:t>
              </m:r>
            </m:sub>
          </m:sSub>
          <m:r>
            <w:rPr>
              <w:rFonts w:ascii="Cambria Math" w:hAnsi="Cambria Math"/>
            </w:rPr>
            <m:t>=</m:t>
          </m:r>
          <m:r>
            <w:rPr>
              <w:rFonts w:ascii="Cambria Math" w:hAnsi="Cambria Math"/>
              <w:lang w:val="el-GR"/>
            </w:rPr>
            <m:t>1</m:t>
          </m:r>
          <m:r>
            <w:rPr>
              <w:rFonts w:ascii="Cambria Math" w:hAnsi="Cambria Math"/>
            </w:rPr>
            <m:t>+</m:t>
          </m:r>
          <m:r>
            <w:rPr>
              <w:rFonts w:ascii="Cambria Math" w:hAnsi="Cambria Math"/>
            </w:rPr>
            <m:t>p</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p</m:t>
              </m:r>
            </m:e>
          </m:d>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r>
            <w:rPr>
              <w:rFonts w:ascii="Cambria Math" w:hAnsi="Cambria Math"/>
              <w:lang w:val="el-GR"/>
            </w:rPr>
            <m:t>…=</m:t>
          </m:r>
          <m:r>
            <w:rPr>
              <w:rFonts w:ascii="Cambria Math" w:hAnsi="Cambria Math"/>
            </w:rPr>
            <m:t xml:space="preserve"> </m:t>
          </m:r>
          <m:f>
            <m:fPr>
              <m:ctrlPr>
                <w:rPr>
                  <w:rFonts w:ascii="Cambria Math" w:hAnsi="Cambria Math"/>
                  <w:i/>
                </w:rPr>
              </m:ctrlPr>
            </m:fPr>
            <m:num>
              <m:r>
                <w:rPr>
                  <w:rFonts w:ascii="Cambria Math" w:hAnsi="Cambria Math"/>
                </w:rPr>
                <m:t>2-2</m:t>
              </m:r>
              <m:r>
                <w:rPr>
                  <w:rFonts w:ascii="Cambria Math" w:hAnsi="Cambria Math"/>
                </w:rPr>
                <m:t>p</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1-</m:t>
              </m:r>
              <m:r>
                <w:rPr>
                  <w:rFonts w:ascii="Cambria Math" w:hAnsi="Cambria Math"/>
                </w:rPr>
                <m:t>p</m:t>
              </m:r>
              <m:d>
                <m:dPr>
                  <m:ctrlPr>
                    <w:rPr>
                      <w:rFonts w:ascii="Cambria Math" w:hAnsi="Cambria Math"/>
                      <w:i/>
                    </w:rPr>
                  </m:ctrlPr>
                </m:dPr>
                <m:e>
                  <m:r>
                    <w:rPr>
                      <w:rFonts w:ascii="Cambria Math" w:hAnsi="Cambria Math"/>
                    </w:rPr>
                    <m:t>1-</m:t>
                  </m:r>
                  <m:r>
                    <w:rPr>
                      <w:rFonts w:ascii="Cambria Math" w:hAnsi="Cambria Math"/>
                    </w:rPr>
                    <m:t>p</m:t>
                  </m:r>
                </m:e>
              </m:d>
            </m:den>
          </m:f>
        </m:oMath>
      </m:oMathPara>
    </w:p>
    <w:p w14:paraId="4B38DA40" w14:textId="24079447" w:rsidR="003D2EA6" w:rsidRDefault="00DF16C5" w:rsidP="001B193C">
      <w:pPr>
        <w:jc w:val="both"/>
        <w:rPr>
          <w:lang w:val="el-GR"/>
        </w:rPr>
      </w:pPr>
      <w:r>
        <w:rPr>
          <w:lang w:val="el-GR"/>
        </w:rPr>
        <w:t>Άρα:</w:t>
      </w:r>
    </w:p>
    <w:p w14:paraId="6E1D2F3B" w14:textId="71F88118" w:rsidR="00DF16C5" w:rsidRPr="00A64200" w:rsidRDefault="00DF16C5" w:rsidP="00DF16C5">
      <w:pPr>
        <w:jc w:val="both"/>
        <w:rPr>
          <w:rFonts w:eastAsiaTheme="minorEastAsia"/>
        </w:rPr>
      </w:pPr>
      <m:oMathPara>
        <m:oMath>
          <m:r>
            <w:rPr>
              <w:rFonts w:ascii="Cambria Math" w:eastAsiaTheme="minorEastAsia" w:hAnsi="Cambria Math"/>
              <w:lang w:val="el-GR"/>
            </w:rPr>
            <m:t>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1-p</m:t>
              </m:r>
              <m:d>
                <m:dPr>
                  <m:ctrlPr>
                    <w:rPr>
                      <w:rFonts w:ascii="Cambria Math" w:hAnsi="Cambria Math"/>
                      <w:i/>
                    </w:rPr>
                  </m:ctrlPr>
                </m:dPr>
                <m:e>
                  <m:r>
                    <w:rPr>
                      <w:rFonts w:ascii="Cambria Math" w:hAnsi="Cambria Math"/>
                    </w:rPr>
                    <m:t>1-p</m:t>
                  </m:r>
                </m:e>
              </m:d>
            </m:den>
          </m:f>
          <m:r>
            <w:rPr>
              <w:rFonts w:ascii="Cambria Math" w:eastAsiaTheme="minorEastAsia" w:hAnsi="Cambria Math"/>
            </w:rPr>
            <m:t>+p∙</m:t>
          </m:r>
          <m:f>
            <m:fPr>
              <m:ctrlPr>
                <w:rPr>
                  <w:rFonts w:ascii="Cambria Math" w:hAnsi="Cambria Math"/>
                  <w:i/>
                </w:rPr>
              </m:ctrlPr>
            </m:fPr>
            <m:num>
              <m:r>
                <w:rPr>
                  <w:rFonts w:ascii="Cambria Math" w:hAnsi="Cambria Math"/>
                </w:rPr>
                <m:t>2-2p+</m:t>
              </m:r>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1-p</m:t>
              </m:r>
              <m:d>
                <m:dPr>
                  <m:ctrlPr>
                    <w:rPr>
                      <w:rFonts w:ascii="Cambria Math" w:hAnsi="Cambria Math"/>
                      <w:i/>
                    </w:rPr>
                  </m:ctrlPr>
                </m:dPr>
                <m:e>
                  <m:r>
                    <w:rPr>
                      <w:rFonts w:ascii="Cambria Math" w:hAnsi="Cambria Math"/>
                    </w:rPr>
                    <m:t>1-p</m:t>
                  </m:r>
                </m:e>
              </m:d>
            </m:den>
          </m:f>
          <m:r>
            <w:rPr>
              <w:rFonts w:ascii="Cambria Math" w:hAnsi="Cambria Math"/>
            </w:rPr>
            <m:t>=</m:t>
          </m:r>
          <m:f>
            <m:fPr>
              <m:ctrlPr>
                <w:rPr>
                  <w:rFonts w:ascii="Cambria Math" w:hAnsi="Cambria Math"/>
                  <w:i/>
                </w:rPr>
              </m:ctrlPr>
            </m:fPr>
            <m:num>
              <m:r>
                <w:rPr>
                  <w:rFonts w:ascii="Cambria Math" w:hAnsi="Cambria Math"/>
                </w:rPr>
                <m:t>2+p(1-p)</m:t>
              </m:r>
            </m:num>
            <m:den>
              <m:r>
                <w:rPr>
                  <w:rFonts w:ascii="Cambria Math" w:hAnsi="Cambria Math"/>
                </w:rPr>
                <m:t>1-p</m:t>
              </m:r>
              <m:d>
                <m:dPr>
                  <m:ctrlPr>
                    <w:rPr>
                      <w:rFonts w:ascii="Cambria Math" w:hAnsi="Cambria Math"/>
                      <w:i/>
                    </w:rPr>
                  </m:ctrlPr>
                </m:dPr>
                <m:e>
                  <m:r>
                    <w:rPr>
                      <w:rFonts w:ascii="Cambria Math" w:hAnsi="Cambria Math"/>
                    </w:rPr>
                    <m:t>1-p</m:t>
                  </m:r>
                </m:e>
              </m:d>
            </m:den>
          </m:f>
        </m:oMath>
      </m:oMathPara>
    </w:p>
    <w:p w14:paraId="1632E3CB" w14:textId="77777777" w:rsidR="009A33ED" w:rsidRDefault="009A33ED" w:rsidP="009A33ED">
      <w:pPr>
        <w:jc w:val="both"/>
        <w:rPr>
          <w:rFonts w:eastAsiaTheme="minorEastAsia"/>
          <w:iCs/>
          <w:lang w:val="el-GR"/>
        </w:rPr>
      </w:pPr>
      <w:r>
        <w:rPr>
          <w:rFonts w:eastAsiaTheme="minorEastAsia"/>
          <w:iCs/>
          <w:lang w:val="el-GR"/>
        </w:rPr>
        <w:t xml:space="preserve">Το </w:t>
      </w:r>
      <w:r w:rsidRPr="00A7688B">
        <w:rPr>
          <w:rFonts w:eastAsiaTheme="minorEastAsia"/>
          <w:b/>
          <w:bCs/>
          <w:iCs/>
          <w:lang w:val="el-GR"/>
        </w:rPr>
        <w:t>(</w:t>
      </w:r>
      <w:r>
        <w:rPr>
          <w:rFonts w:eastAsiaTheme="minorEastAsia"/>
          <w:b/>
          <w:bCs/>
          <w:iCs/>
          <w:lang w:val="el-GR"/>
        </w:rPr>
        <w:t>β</w:t>
      </w:r>
      <w:r w:rsidRPr="00A7688B">
        <w:rPr>
          <w:rFonts w:eastAsiaTheme="minorEastAsia"/>
          <w:b/>
          <w:bCs/>
          <w:iCs/>
          <w:lang w:val="el-GR"/>
        </w:rPr>
        <w:t>)</w:t>
      </w:r>
      <w:r>
        <w:rPr>
          <w:rFonts w:eastAsiaTheme="minorEastAsia"/>
          <w:iCs/>
          <w:lang w:val="el-GR"/>
        </w:rPr>
        <w:t>.</w:t>
      </w:r>
    </w:p>
    <w:p w14:paraId="3979234E" w14:textId="77777777" w:rsidR="00DF16C5" w:rsidRPr="00DF16C5" w:rsidRDefault="00DF16C5" w:rsidP="001B193C">
      <w:pPr>
        <w:jc w:val="both"/>
        <w:rPr>
          <w:lang w:val="el-GR"/>
        </w:rPr>
      </w:pPr>
    </w:p>
    <w:p w14:paraId="0B34D3FA" w14:textId="6F046F43" w:rsidR="00812A24" w:rsidRPr="001B193C" w:rsidRDefault="00812A24" w:rsidP="00812A24">
      <w:pPr>
        <w:pStyle w:val="Heading3"/>
        <w:rPr>
          <w:lang w:val="el-GR"/>
        </w:rPr>
      </w:pPr>
      <w:bookmarkStart w:id="16" w:name="_Toc177917280"/>
      <w:r>
        <w:rPr>
          <w:lang w:val="el-GR"/>
        </w:rPr>
        <w:t>Ερώτημα 3</w:t>
      </w:r>
      <w:bookmarkEnd w:id="16"/>
    </w:p>
    <w:p w14:paraId="7464AF69" w14:textId="77777777" w:rsidR="00652A62" w:rsidRPr="00652A62" w:rsidRDefault="001B193C" w:rsidP="001B193C">
      <w:pPr>
        <w:jc w:val="both"/>
        <w:rPr>
          <w:lang w:val="el-GR"/>
        </w:rPr>
      </w:pPr>
      <w:r w:rsidRPr="001B193C">
        <w:rPr>
          <w:lang w:val="el-GR"/>
        </w:rPr>
        <w:t xml:space="preserve">Έστω </w:t>
      </w:r>
      <m:oMath>
        <m:sSub>
          <m:sSubPr>
            <m:ctrlPr>
              <w:rPr>
                <w:rFonts w:ascii="Cambria Math" w:hAnsi="Cambria Math"/>
                <w:i/>
                <w:lang w:val="el-GR"/>
              </w:rPr>
            </m:ctrlPr>
          </m:sSubPr>
          <m:e>
            <m:r>
              <w:rPr>
                <w:rFonts w:ascii="Cambria Math" w:hAnsi="Cambria Math"/>
              </w:rPr>
              <m:t>Y</m:t>
            </m:r>
            <m:ctrlPr>
              <w:rPr>
                <w:rFonts w:ascii="Cambria Math" w:hAnsi="Cambria Math"/>
                <w:i/>
              </w:rPr>
            </m:ctrlP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Υ</m:t>
            </m:r>
          </m:e>
          <m:sub>
            <m:r>
              <w:rPr>
                <w:rFonts w:ascii="Cambria Math" w:hAnsi="Cambria Math"/>
                <w:lang w:val="el-GR"/>
              </w:rPr>
              <m:t>2</m:t>
            </m:r>
          </m:sub>
        </m:sSub>
      </m:oMath>
      <w:r w:rsidR="000C729F">
        <w:rPr>
          <w:lang w:val="el-GR"/>
        </w:rPr>
        <w:t xml:space="preserve"> </w:t>
      </w:r>
      <w:r w:rsidRPr="001B193C">
        <w:rPr>
          <w:lang w:val="el-GR"/>
        </w:rPr>
        <w:t xml:space="preserve">είναι συνεχείς τυχαίες μεταβλητές, τέτοιες ώστε η κοινή συνάρτηση πυκνότητας πιθανότητας τους να δίνεται από τον τύπο </w:t>
      </w:r>
      <m:oMath>
        <m:r>
          <m:rPr>
            <m:sty m:val="p"/>
          </m:rPr>
          <w:rPr>
            <w:rFonts w:ascii="Cambria Math" w:hAnsi="Cambria Math"/>
            <w:lang w:val="el-GR"/>
          </w:rPr>
          <m:t>f</m:t>
        </m:r>
        <m:d>
          <m:dPr>
            <m:ctrlPr>
              <w:rPr>
                <w:rFonts w:ascii="Cambria Math" w:hAnsi="Cambria Math"/>
                <w:i/>
                <w:lang w:val="el-GR"/>
              </w:rPr>
            </m:ctrlPr>
          </m:dPr>
          <m:e>
            <m:sSub>
              <m:sSubPr>
                <m:ctrlPr>
                  <w:rPr>
                    <w:rFonts w:ascii="Cambria Math" w:hAnsi="Cambria Math"/>
                    <w:i/>
                    <w:lang w:val="el-GR"/>
                  </w:rPr>
                </m:ctrlPr>
              </m:sSubPr>
              <m:e>
                <m:r>
                  <w:rPr>
                    <w:rFonts w:ascii="Cambria Math" w:hAnsi="Cambria Math"/>
                  </w:rPr>
                  <m:t>y</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rPr>
                  <m:t>y</m:t>
                </m:r>
              </m:e>
              <m:sub>
                <m:r>
                  <w:rPr>
                    <w:rFonts w:ascii="Cambria Math" w:hAnsi="Cambria Math"/>
                    <w:lang w:val="el-GR"/>
                  </w:rPr>
                  <m:t>2</m:t>
                </m:r>
              </m:sub>
            </m:sSub>
          </m:e>
        </m:d>
        <m:r>
          <w:rPr>
            <w:rFonts w:ascii="Cambria Math" w:hAnsi="Cambria Math"/>
            <w:lang w:val="el-GR"/>
          </w:rPr>
          <m:t>=c(1-</m:t>
        </m:r>
        <m:sSub>
          <m:sSubPr>
            <m:ctrlPr>
              <w:rPr>
                <w:rFonts w:ascii="Cambria Math" w:hAnsi="Cambria Math"/>
                <w:i/>
                <w:lang w:val="el-GR"/>
              </w:rPr>
            </m:ctrlPr>
          </m:sSubPr>
          <m:e>
            <m:r>
              <w:rPr>
                <w:rFonts w:ascii="Cambria Math" w:hAnsi="Cambria Math"/>
              </w:rPr>
              <m:t>y</m:t>
            </m:r>
          </m:e>
          <m:sub>
            <m:r>
              <w:rPr>
                <w:rFonts w:ascii="Cambria Math" w:hAnsi="Cambria Math"/>
                <w:lang w:val="el-GR"/>
              </w:rPr>
              <m:t>2</m:t>
            </m:r>
          </m:sub>
        </m:sSub>
        <m:r>
          <w:rPr>
            <w:rFonts w:ascii="Cambria Math" w:hAnsi="Cambria Math"/>
            <w:lang w:val="el-GR"/>
          </w:rPr>
          <m:t>)</m:t>
        </m:r>
      </m:oMath>
      <w:r w:rsidRPr="001B193C">
        <w:rPr>
          <w:lang w:val="el-GR"/>
        </w:rPr>
        <w:t xml:space="preserve">, όπου </w:t>
      </w:r>
      <m:oMath>
        <m:r>
          <w:rPr>
            <w:rFonts w:ascii="Cambria Math" w:hAnsi="Cambria Math"/>
            <w:lang w:val="el-GR"/>
          </w:rPr>
          <m:t>0≤</m:t>
        </m:r>
        <m:sSub>
          <m:sSubPr>
            <m:ctrlPr>
              <w:rPr>
                <w:rFonts w:ascii="Cambria Math" w:hAnsi="Cambria Math"/>
                <w:i/>
                <w:lang w:val="el-GR"/>
              </w:rPr>
            </m:ctrlPr>
          </m:sSubPr>
          <m:e>
            <m:r>
              <w:rPr>
                <w:rFonts w:ascii="Cambria Math" w:hAnsi="Cambria Math"/>
              </w:rPr>
              <m:t>y</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y</m:t>
            </m:r>
          </m:e>
          <m:sub>
            <m:r>
              <w:rPr>
                <w:rFonts w:ascii="Cambria Math" w:hAnsi="Cambria Math"/>
                <w:lang w:val="el-GR"/>
              </w:rPr>
              <m:t>2</m:t>
            </m:r>
          </m:sub>
        </m:sSub>
        <m:r>
          <w:rPr>
            <w:rFonts w:ascii="Cambria Math" w:hAnsi="Cambria Math"/>
            <w:lang w:val="el-GR"/>
          </w:rPr>
          <m:t>≤1</m:t>
        </m:r>
      </m:oMath>
      <w:r w:rsidR="007C0775" w:rsidRPr="007C0775">
        <w:rPr>
          <w:rFonts w:eastAsiaTheme="minorEastAsia"/>
          <w:lang w:val="el-GR"/>
        </w:rPr>
        <w:t xml:space="preserve"> </w:t>
      </w:r>
      <w:r w:rsidRPr="001B193C">
        <w:rPr>
          <w:lang w:val="el-GR"/>
        </w:rPr>
        <w:t xml:space="preserve">και </w:t>
      </w:r>
      <m:oMath>
        <m:r>
          <w:rPr>
            <w:rFonts w:ascii="Cambria Math" w:hAnsi="Cambria Math"/>
            <w:lang w:val="el-GR"/>
          </w:rPr>
          <m:t>f</m:t>
        </m:r>
        <m:d>
          <m:dPr>
            <m:ctrlPr>
              <w:rPr>
                <w:rFonts w:ascii="Cambria Math" w:hAnsi="Cambria Math"/>
                <w:i/>
                <w:lang w:val="el-GR"/>
              </w:rPr>
            </m:ctrlPr>
          </m:dPr>
          <m:e>
            <m:sSub>
              <m:sSubPr>
                <m:ctrlPr>
                  <w:rPr>
                    <w:rFonts w:ascii="Cambria Math" w:hAnsi="Cambria Math"/>
                    <w:i/>
                    <w:lang w:val="el-GR"/>
                  </w:rPr>
                </m:ctrlPr>
              </m:sSubPr>
              <m:e>
                <m:r>
                  <w:rPr>
                    <w:rFonts w:ascii="Cambria Math" w:hAnsi="Cambria Math"/>
                    <w:lang w:val="el-GR"/>
                  </w:rPr>
                  <m:t>y</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rPr>
                  <m:t>y</m:t>
                </m:r>
              </m:e>
              <m:sub>
                <m:r>
                  <w:rPr>
                    <w:rFonts w:ascii="Cambria Math" w:hAnsi="Cambria Math"/>
                    <w:lang w:val="el-GR"/>
                  </w:rPr>
                  <m:t>2</m:t>
                </m:r>
              </m:sub>
            </m:sSub>
          </m:e>
        </m:d>
        <m:r>
          <w:rPr>
            <w:rFonts w:ascii="Cambria Math" w:hAnsi="Cambria Math"/>
            <w:lang w:val="el-GR"/>
          </w:rPr>
          <m:t>=0</m:t>
        </m:r>
      </m:oMath>
      <w:r w:rsidR="009318F5" w:rsidRPr="009318F5">
        <w:rPr>
          <w:rFonts w:eastAsiaTheme="minorEastAsia"/>
          <w:lang w:val="el-GR"/>
        </w:rPr>
        <w:t xml:space="preserve"> </w:t>
      </w:r>
      <w:r w:rsidRPr="001B193C">
        <w:rPr>
          <w:lang w:val="el-GR"/>
        </w:rPr>
        <w:t>για οποιαδήποτε άλλο</w:t>
      </w:r>
      <w:r w:rsidR="009318F5" w:rsidRPr="009318F5">
        <w:rPr>
          <w:lang w:val="el-GR"/>
        </w:rPr>
        <w:t xml:space="preserve"> </w:t>
      </w:r>
      <m:oMath>
        <m:r>
          <w:rPr>
            <w:rFonts w:ascii="Cambria Math" w:hAnsi="Cambria Math"/>
            <w:lang w:val="el-GR"/>
          </w:rPr>
          <m:t>(</m:t>
        </m:r>
        <m:sSub>
          <m:sSubPr>
            <m:ctrlPr>
              <w:rPr>
                <w:rFonts w:ascii="Cambria Math" w:hAnsi="Cambria Math"/>
                <w:i/>
              </w:rPr>
            </m:ctrlPr>
          </m:sSubPr>
          <m:e>
            <m:r>
              <w:rPr>
                <w:rFonts w:ascii="Cambria Math" w:hAnsi="Cambria Math"/>
              </w:rPr>
              <m:t>y</m:t>
            </m:r>
          </m:e>
          <m:sub>
            <m:r>
              <w:rPr>
                <w:rFonts w:ascii="Cambria Math" w:hAnsi="Cambria Math"/>
                <w:lang w:val="el-GR"/>
              </w:rPr>
              <m:t>1</m:t>
            </m:r>
          </m:sub>
        </m:sSub>
        <m:r>
          <w:rPr>
            <w:rFonts w:ascii="Cambria Math" w:hAnsi="Cambria Math"/>
            <w:lang w:val="el-GR"/>
          </w:rPr>
          <m:t>,</m:t>
        </m:r>
        <m:sSub>
          <m:sSubPr>
            <m:ctrlPr>
              <w:rPr>
                <w:rFonts w:ascii="Cambria Math" w:hAnsi="Cambria Math"/>
                <w:i/>
              </w:rPr>
            </m:ctrlPr>
          </m:sSubPr>
          <m:e>
            <m:r>
              <w:rPr>
                <w:rFonts w:ascii="Cambria Math" w:hAnsi="Cambria Math"/>
              </w:rPr>
              <m:t>y</m:t>
            </m:r>
          </m:e>
          <m:sub>
            <m:r>
              <w:rPr>
                <w:rFonts w:ascii="Cambria Math" w:hAnsi="Cambria Math"/>
                <w:lang w:val="el-GR"/>
              </w:rPr>
              <m:t>2</m:t>
            </m:r>
          </m:sub>
        </m:sSub>
        <m:r>
          <m:rPr>
            <m:scr m:val="double-struck"/>
          </m:rPr>
          <w:rPr>
            <w:rFonts w:ascii="Cambria Math" w:hAnsi="Cambria Math"/>
            <w:lang w:val="el-GR"/>
          </w:rPr>
          <m:t>)∈R</m:t>
        </m:r>
      </m:oMath>
      <w:r w:rsidRPr="001B193C">
        <w:rPr>
          <w:lang w:val="el-GR"/>
        </w:rPr>
        <w:t>.</w:t>
      </w:r>
    </w:p>
    <w:p w14:paraId="44A9410C" w14:textId="7851C6E5" w:rsidR="001B193C" w:rsidRPr="003809F9" w:rsidRDefault="001B193C" w:rsidP="003809F9">
      <w:pPr>
        <w:pStyle w:val="ListParagraph"/>
        <w:numPr>
          <w:ilvl w:val="0"/>
          <w:numId w:val="42"/>
        </w:numPr>
        <w:jc w:val="both"/>
        <w:rPr>
          <w:lang w:val="el-GR"/>
        </w:rPr>
      </w:pPr>
      <w:r w:rsidRPr="003809F9">
        <w:rPr>
          <w:lang w:val="el-GR"/>
        </w:rPr>
        <w:lastRenderedPageBreak/>
        <w:t xml:space="preserve">Με τί ισούται το </w:t>
      </w:r>
      <w:r>
        <w:t>c</w:t>
      </w:r>
      <w:r w:rsidR="001F6A12">
        <w:rPr>
          <w:rStyle w:val="FootnoteReference"/>
        </w:rPr>
        <w:footnoteReference w:id="2"/>
      </w:r>
      <w:r w:rsidRPr="003809F9">
        <w:rPr>
          <w:lang w:val="el-GR"/>
        </w:rPr>
        <w:t>;</w:t>
      </w:r>
    </w:p>
    <w:p w14:paraId="61014914" w14:textId="5E932FB2" w:rsidR="00652A62" w:rsidRPr="000B40E0" w:rsidRDefault="00872B17" w:rsidP="00AB3218">
      <w:pPr>
        <w:jc w:val="center"/>
      </w:pPr>
      <w:r w:rsidRPr="000B40E0">
        <w:rPr>
          <w:lang w:val="el-GR"/>
        </w:rPr>
        <w:t>(</w:t>
      </w:r>
      <w:r>
        <w:rPr>
          <w:lang w:val="el-GR"/>
        </w:rPr>
        <w:t xml:space="preserve">α) </w:t>
      </w:r>
      <w:r w:rsidR="00AC1389" w:rsidRPr="000B40E0">
        <w:rPr>
          <w:lang w:val="el-GR"/>
        </w:rPr>
        <w:t xml:space="preserve">3 </w:t>
      </w:r>
      <w:r>
        <w:rPr>
          <w:rFonts w:eastAsiaTheme="minorEastAsia"/>
          <w:lang w:val="el-GR"/>
        </w:rPr>
        <w:t xml:space="preserve">(β) </w:t>
      </w:r>
      <w:r w:rsidR="000B40E0">
        <w:rPr>
          <w:rFonts w:eastAsiaTheme="minorEastAsia"/>
        </w:rPr>
        <w:t>6</w:t>
      </w:r>
      <w:r w:rsidR="00256DFA">
        <w:rPr>
          <w:rFonts w:eastAsiaTheme="minorEastAsia"/>
          <w:lang w:val="el-GR"/>
        </w:rPr>
        <w:t xml:space="preserve"> (γ) </w:t>
      </w:r>
      <w:r w:rsidR="000B40E0">
        <w:rPr>
          <w:rFonts w:eastAsiaTheme="minorEastAsia"/>
        </w:rPr>
        <w:t xml:space="preserve">7 </w:t>
      </w:r>
      <w:r w:rsidR="00256DFA">
        <w:rPr>
          <w:rFonts w:eastAsiaTheme="minorEastAsia"/>
          <w:lang w:val="el-GR"/>
        </w:rPr>
        <w:t xml:space="preserve">(δ) </w:t>
      </w:r>
      <w:r w:rsidR="000B40E0">
        <w:rPr>
          <w:rFonts w:eastAsiaTheme="minorEastAsia"/>
        </w:rPr>
        <w:t xml:space="preserve">8 </w:t>
      </w:r>
      <w:r w:rsidR="00256DFA">
        <w:rPr>
          <w:rFonts w:eastAsiaTheme="minorEastAsia"/>
          <w:lang w:val="el-GR"/>
        </w:rPr>
        <w:t xml:space="preserve">(ε) </w:t>
      </w:r>
      <w:r w:rsidR="000B40E0">
        <w:rPr>
          <w:rFonts w:eastAsiaTheme="minorEastAsia"/>
        </w:rPr>
        <w:t>9</w:t>
      </w:r>
    </w:p>
    <w:p w14:paraId="42144587" w14:textId="074156B5" w:rsidR="001B193C" w:rsidRPr="003809F9" w:rsidRDefault="001B193C" w:rsidP="003809F9">
      <w:pPr>
        <w:pStyle w:val="ListParagraph"/>
        <w:numPr>
          <w:ilvl w:val="0"/>
          <w:numId w:val="42"/>
        </w:numPr>
        <w:jc w:val="both"/>
        <w:rPr>
          <w:lang w:val="el-GR"/>
        </w:rPr>
      </w:pPr>
      <w:r w:rsidRPr="003809F9">
        <w:rPr>
          <w:lang w:val="el-GR"/>
        </w:rPr>
        <w:t xml:space="preserve">Βρείτε τη μέση τιμή του γινομένου των </w:t>
      </w:r>
      <m:oMath>
        <m:sSub>
          <m:sSubPr>
            <m:ctrlPr>
              <w:rPr>
                <w:rFonts w:ascii="Cambria Math" w:hAnsi="Cambria Math"/>
                <w:i/>
                <w:lang w:val="el-GR"/>
              </w:rPr>
            </m:ctrlPr>
          </m:sSubPr>
          <m:e>
            <m:r>
              <w:rPr>
                <w:rFonts w:ascii="Cambria Math" w:hAnsi="Cambria Math"/>
                <w:lang w:val="el-GR"/>
              </w:rPr>
              <m:t>Y</m:t>
            </m:r>
          </m:e>
          <m:sub>
            <m:r>
              <w:rPr>
                <w:rFonts w:ascii="Cambria Math" w:hAnsi="Cambria Math"/>
                <w:lang w:val="el-GR"/>
              </w:rPr>
              <m:t>1</m:t>
            </m:r>
          </m:sub>
        </m:sSub>
        <m:r>
          <w:rPr>
            <w:rFonts w:ascii="Cambria Math" w:hAnsi="Cambria Math"/>
            <w:lang w:val="el-GR"/>
          </w:rPr>
          <m:t>,</m:t>
        </m:r>
        <m:sSub>
          <m:sSubPr>
            <m:ctrlPr>
              <w:rPr>
                <w:rFonts w:ascii="Cambria Math" w:hAnsi="Cambria Math"/>
                <w:i/>
              </w:rPr>
            </m:ctrlPr>
          </m:sSubPr>
          <m:e>
            <m:r>
              <w:rPr>
                <w:rFonts w:ascii="Cambria Math" w:hAnsi="Cambria Math"/>
              </w:rPr>
              <m:t>Y</m:t>
            </m:r>
            <m:ctrlPr>
              <w:rPr>
                <w:rFonts w:ascii="Cambria Math" w:hAnsi="Cambria Math"/>
                <w:i/>
                <w:lang w:val="el-GR"/>
              </w:rPr>
            </m:ctrlPr>
          </m:e>
          <m:sub>
            <m:r>
              <w:rPr>
                <w:rFonts w:ascii="Cambria Math" w:hAnsi="Cambria Math"/>
                <w:lang w:val="el-GR"/>
              </w:rPr>
              <m:t>2</m:t>
            </m:r>
          </m:sub>
        </m:sSub>
      </m:oMath>
      <w:r w:rsidR="00F5690F" w:rsidRPr="003809F9">
        <w:rPr>
          <w:rFonts w:eastAsiaTheme="minorEastAsia"/>
          <w:lang w:val="el-GR"/>
        </w:rPr>
        <w:t xml:space="preserve">, </w:t>
      </w:r>
      <w:r w:rsidRPr="003809F9">
        <w:rPr>
          <w:lang w:val="el-GR"/>
        </w:rPr>
        <w:t>δηλαδή υπολογίστε</w:t>
      </w:r>
      <w:r w:rsidR="00F5690F" w:rsidRPr="003809F9">
        <w:rPr>
          <w:lang w:val="el-GR"/>
        </w:rPr>
        <w:t xml:space="preserve"> </w:t>
      </w:r>
      <m:oMath>
        <m:r>
          <m:rPr>
            <m:scr m:val="double-struck"/>
          </m:rPr>
          <w:rPr>
            <w:rFonts w:ascii="Cambria Math" w:hAnsi="Cambria Math"/>
          </w:rPr>
          <m:t>E</m:t>
        </m:r>
        <m:d>
          <m:dPr>
            <m:begChr m:val="["/>
            <m:endChr m:val="]"/>
            <m:ctrlPr>
              <w:rPr>
                <w:rFonts w:ascii="Cambria Math" w:hAnsi="Cambria Math"/>
                <w:i/>
                <w:lang w:val="el-GR"/>
              </w:rPr>
            </m:ctrlPr>
          </m:dPr>
          <m:e>
            <m:sSub>
              <m:sSubPr>
                <m:ctrlPr>
                  <w:rPr>
                    <w:rFonts w:ascii="Cambria Math" w:hAnsi="Cambria Math"/>
                    <w:i/>
                  </w:rPr>
                </m:ctrlPr>
              </m:sSubPr>
              <m:e>
                <m:r>
                  <w:rPr>
                    <w:rFonts w:ascii="Cambria Math" w:hAnsi="Cambria Math"/>
                  </w:rPr>
                  <m:t>Y</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Y</m:t>
                </m:r>
              </m:e>
              <m:sub>
                <m:r>
                  <w:rPr>
                    <w:rFonts w:ascii="Cambria Math" w:hAnsi="Cambria Math"/>
                    <w:lang w:val="el-GR"/>
                  </w:rPr>
                  <m:t>2</m:t>
                </m:r>
              </m:sub>
            </m:sSub>
          </m:e>
        </m:d>
      </m:oMath>
      <w:r w:rsidRPr="003809F9">
        <w:rPr>
          <w:lang w:val="el-GR"/>
        </w:rPr>
        <w:t>.</w:t>
      </w:r>
    </w:p>
    <w:p w14:paraId="284448EA" w14:textId="27BB1145" w:rsidR="00F5690F" w:rsidRPr="00F5690F" w:rsidRDefault="00F5690F" w:rsidP="00AB3218">
      <w:pPr>
        <w:jc w:val="center"/>
        <w:rPr>
          <w:lang w:val="el-GR"/>
        </w:rPr>
      </w:pPr>
      <w:r w:rsidRPr="004A7395">
        <w:rPr>
          <w:lang w:val="el-GR"/>
        </w:rPr>
        <w:t>(</w:t>
      </w:r>
      <w:r>
        <w:rPr>
          <w:lang w:val="el-GR"/>
        </w:rPr>
        <w:t xml:space="preserve">α) </w:t>
      </w:r>
      <m:oMath>
        <m:f>
          <m:fPr>
            <m:ctrlPr>
              <w:rPr>
                <w:rFonts w:ascii="Cambria Math" w:hAnsi="Cambria Math"/>
                <w:i/>
                <w:lang w:val="el-GR"/>
              </w:rPr>
            </m:ctrlPr>
          </m:fPr>
          <m:num>
            <m:r>
              <w:rPr>
                <w:rFonts w:ascii="Cambria Math" w:hAnsi="Cambria Math"/>
                <w:lang w:val="el-GR"/>
              </w:rPr>
              <m:t>1</m:t>
            </m:r>
          </m:num>
          <m:den>
            <m:r>
              <w:rPr>
                <w:rFonts w:ascii="Cambria Math" w:hAnsi="Cambria Math"/>
                <w:lang w:val="el-GR"/>
              </w:rPr>
              <m:t>20</m:t>
            </m:r>
          </m:den>
        </m:f>
      </m:oMath>
      <w:r>
        <w:rPr>
          <w:rFonts w:eastAsiaTheme="minorEastAsia"/>
          <w:lang w:val="el-GR"/>
        </w:rPr>
        <w:t xml:space="preserve"> (β) </w:t>
      </w:r>
      <m:oMath>
        <m:f>
          <m:fPr>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lang w:val="el-GR"/>
              </w:rPr>
              <m:t>10</m:t>
            </m:r>
          </m:den>
        </m:f>
      </m:oMath>
      <w:r>
        <w:rPr>
          <w:rFonts w:eastAsiaTheme="minorEastAsia"/>
          <w:lang w:val="el-GR"/>
        </w:rPr>
        <w:t xml:space="preserve"> (γ) </w:t>
      </w:r>
      <m:oMath>
        <m:f>
          <m:fPr>
            <m:ctrlPr>
              <w:rPr>
                <w:rFonts w:ascii="Cambria Math" w:eastAsiaTheme="minorEastAsia" w:hAnsi="Cambria Math"/>
                <w:i/>
                <w:lang w:val="el-GR"/>
              </w:rPr>
            </m:ctrlPr>
          </m:fPr>
          <m:num>
            <m:r>
              <w:rPr>
                <w:rFonts w:ascii="Cambria Math" w:eastAsiaTheme="minorEastAsia" w:hAnsi="Cambria Math"/>
                <w:lang w:val="el-GR"/>
              </w:rPr>
              <m:t>3</m:t>
            </m:r>
          </m:num>
          <m:den>
            <m:r>
              <w:rPr>
                <w:rFonts w:ascii="Cambria Math" w:eastAsiaTheme="minorEastAsia" w:hAnsi="Cambria Math"/>
                <w:lang w:val="el-GR"/>
              </w:rPr>
              <m:t>20</m:t>
            </m:r>
          </m:den>
        </m:f>
      </m:oMath>
      <w:r>
        <w:rPr>
          <w:rFonts w:eastAsiaTheme="minorEastAsia"/>
          <w:lang w:val="el-GR"/>
        </w:rPr>
        <w:t xml:space="preserve"> (δ) </w:t>
      </w:r>
      <m:oMath>
        <m:f>
          <m:fPr>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lang w:val="el-GR"/>
              </w:rPr>
              <m:t>5</m:t>
            </m:r>
          </m:den>
        </m:f>
      </m:oMath>
      <w:r>
        <w:rPr>
          <w:rFonts w:eastAsiaTheme="minorEastAsia"/>
          <w:lang w:val="el-GR"/>
        </w:rPr>
        <w:t xml:space="preserve"> (ε) </w:t>
      </w:r>
      <m:oMath>
        <m:f>
          <m:fPr>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lang w:val="el-GR"/>
              </w:rPr>
              <m:t>4</m:t>
            </m:r>
          </m:den>
        </m:f>
      </m:oMath>
    </w:p>
    <w:p w14:paraId="60BBC347" w14:textId="730E16C2" w:rsidR="00652A62" w:rsidRPr="00986CFC" w:rsidRDefault="00986CFC" w:rsidP="00986CFC">
      <w:pPr>
        <w:pStyle w:val="Heading4"/>
        <w:rPr>
          <w:lang w:val="el-GR"/>
        </w:rPr>
      </w:pPr>
      <w:r w:rsidRPr="00986CFC">
        <w:rPr>
          <w:lang w:val="el-GR"/>
        </w:rPr>
        <w:t>Λύση – Ερώτημα (</w:t>
      </w:r>
      <w:r>
        <w:t>a</w:t>
      </w:r>
      <w:r w:rsidRPr="00986CFC">
        <w:rPr>
          <w:lang w:val="el-GR"/>
        </w:rPr>
        <w:t>)</w:t>
      </w:r>
    </w:p>
    <w:p w14:paraId="2ACC0989" w14:textId="3CCF3A96" w:rsidR="00986CFC" w:rsidRDefault="00986CFC" w:rsidP="001B193C">
      <w:pPr>
        <w:jc w:val="both"/>
      </w:pPr>
      <w:r>
        <w:rPr>
          <w:lang w:val="el-GR"/>
        </w:rPr>
        <w:t xml:space="preserve">Κανονικοποιούμε την </w:t>
      </w:r>
      <w:r>
        <w:t>f:</w:t>
      </w:r>
    </w:p>
    <w:p w14:paraId="34D9FFFD" w14:textId="10C67907" w:rsidR="00986CFC" w:rsidRPr="00D74FF7" w:rsidRDefault="00CD09A8" w:rsidP="001B193C">
      <w:pPr>
        <w:jc w:val="both"/>
        <w:rPr>
          <w:rFonts w:eastAsiaTheme="minorEastAsia"/>
        </w:rPr>
      </w:pPr>
      <m:oMathPara>
        <m:oMath>
          <m:nary>
            <m:naryPr>
              <m:chr m:val="∬"/>
              <m:limLoc m:val="undOvr"/>
              <m:subHide m:val="1"/>
              <m:supHide m:val="1"/>
              <m:ctrlPr>
                <w:rPr>
                  <w:rFonts w:ascii="Cambria Math" w:hAnsi="Cambria Math"/>
                  <w:i/>
                </w:rPr>
              </m:ctrlPr>
            </m:naryPr>
            <m:sub/>
            <m:sup/>
            <m:e>
              <m:r>
                <m:rPr>
                  <m:sty m:val="p"/>
                </m:rPr>
                <w:rPr>
                  <w:rFonts w:ascii="Cambria Math" w:hAnsi="Cambria Math"/>
                  <w:lang w:val="el-GR"/>
                </w:rPr>
                <m:t>f</m:t>
              </m:r>
              <m:d>
                <m:dPr>
                  <m:ctrlPr>
                    <w:rPr>
                      <w:rFonts w:ascii="Cambria Math" w:hAnsi="Cambria Math"/>
                      <w:i/>
                      <w:lang w:val="el-GR"/>
                    </w:rPr>
                  </m:ctrlPr>
                </m:dPr>
                <m:e>
                  <m:sSub>
                    <m:sSubPr>
                      <m:ctrlPr>
                        <w:rPr>
                          <w:rFonts w:ascii="Cambria Math" w:hAnsi="Cambria Math"/>
                          <w:i/>
                          <w:lang w:val="el-GR"/>
                        </w:rPr>
                      </m:ctrlPr>
                    </m:sSubPr>
                    <m:e>
                      <m:r>
                        <w:rPr>
                          <w:rFonts w:ascii="Cambria Math" w:hAnsi="Cambria Math"/>
                        </w:rPr>
                        <m:t>y</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rPr>
                        <m:t>y</m:t>
                      </m:r>
                    </m:e>
                    <m:sub>
                      <m:r>
                        <w:rPr>
                          <w:rFonts w:ascii="Cambria Math" w:hAnsi="Cambria Math"/>
                          <w:lang w:val="el-GR"/>
                        </w:rPr>
                        <m:t>2</m:t>
                      </m:r>
                    </m:sub>
                  </m:sSub>
                </m:e>
              </m:d>
            </m:e>
          </m:nary>
          <m:r>
            <w:rPr>
              <w:rFonts w:ascii="Cambria Math" w:hAnsi="Cambria Math"/>
              <w:lang w:val="el-GR"/>
            </w:rPr>
            <m:t>d</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y</m:t>
                      </m:r>
                    </m:e>
                    <m:sub>
                      <m:r>
                        <w:rPr>
                          <w:rFonts w:ascii="Cambria Math" w:hAnsi="Cambria Math"/>
                        </w:rPr>
                        <m:t>2</m:t>
                      </m:r>
                    </m:sub>
                  </m:sSub>
                </m:sup>
                <m:e>
                  <m:r>
                    <w:rPr>
                      <w:rFonts w:ascii="Cambria Math" w:hAnsi="Cambria Math"/>
                      <w:lang w:val="el-GR"/>
                    </w:rPr>
                    <m:t>c</m:t>
                  </m:r>
                  <m:d>
                    <m:dPr>
                      <m:ctrlPr>
                        <w:rPr>
                          <w:rFonts w:ascii="Cambria Math" w:hAnsi="Cambria Math"/>
                          <w:i/>
                          <w:lang w:val="el-GR"/>
                        </w:rPr>
                      </m:ctrlPr>
                    </m:dPr>
                    <m:e>
                      <m:r>
                        <w:rPr>
                          <w:rFonts w:ascii="Cambria Math" w:hAnsi="Cambria Math"/>
                          <w:lang w:val="el-GR"/>
                        </w:rPr>
                        <m:t>1-</m:t>
                      </m:r>
                      <m:sSub>
                        <m:sSubPr>
                          <m:ctrlPr>
                            <w:rPr>
                              <w:rFonts w:ascii="Cambria Math" w:hAnsi="Cambria Math"/>
                              <w:i/>
                              <w:lang w:val="el-GR"/>
                            </w:rPr>
                          </m:ctrlPr>
                        </m:sSubPr>
                        <m:e>
                          <m:r>
                            <w:rPr>
                              <w:rFonts w:ascii="Cambria Math" w:hAnsi="Cambria Math"/>
                            </w:rPr>
                            <m:t>y</m:t>
                          </m:r>
                        </m:e>
                        <m:sub>
                          <m:r>
                            <w:rPr>
                              <w:rFonts w:ascii="Cambria Math" w:hAnsi="Cambria Math"/>
                              <w:lang w:val="el-GR"/>
                            </w:rPr>
                            <m:t>2</m:t>
                          </m:r>
                        </m:sub>
                      </m:sSub>
                    </m:e>
                  </m:d>
                </m:e>
              </m:nary>
            </m:e>
          </m:nary>
          <m:r>
            <w:rPr>
              <w:rFonts w:ascii="Cambria Math" w:hAnsi="Cambria Math"/>
              <w:lang w:val="el-GR"/>
            </w:rPr>
            <m:t>d</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lang w:val="el-GR"/>
                </w:rPr>
                <m:t>c</m:t>
              </m:r>
              <m:d>
                <m:dPr>
                  <m:ctrlPr>
                    <w:rPr>
                      <w:rFonts w:ascii="Cambria Math" w:hAnsi="Cambria Math"/>
                      <w:i/>
                      <w:lang w:val="el-GR"/>
                    </w:rPr>
                  </m:ctrlPr>
                </m:dPr>
                <m:e>
                  <m:r>
                    <w:rPr>
                      <w:rFonts w:ascii="Cambria Math" w:hAnsi="Cambria Math"/>
                      <w:lang w:val="el-GR"/>
                    </w:rPr>
                    <m:t>1-</m:t>
                  </m:r>
                  <m:sSub>
                    <m:sSubPr>
                      <m:ctrlPr>
                        <w:rPr>
                          <w:rFonts w:ascii="Cambria Math" w:hAnsi="Cambria Math"/>
                          <w:i/>
                          <w:lang w:val="el-GR"/>
                        </w:rPr>
                      </m:ctrlPr>
                    </m:sSubPr>
                    <m:e>
                      <m:r>
                        <w:rPr>
                          <w:rFonts w:ascii="Cambria Math" w:hAnsi="Cambria Math"/>
                        </w:rPr>
                        <m:t>y</m:t>
                      </m:r>
                    </m:e>
                    <m:sub>
                      <m:r>
                        <w:rPr>
                          <w:rFonts w:ascii="Cambria Math" w:hAnsi="Cambria Math"/>
                          <w:lang w:val="el-GR"/>
                        </w:rPr>
                        <m:t>2</m:t>
                      </m:r>
                    </m:sub>
                  </m:sSub>
                </m:e>
              </m:d>
              <m:sSub>
                <m:sSubPr>
                  <m:ctrlPr>
                    <w:rPr>
                      <w:rFonts w:ascii="Cambria Math" w:hAnsi="Cambria Math"/>
                      <w:i/>
                    </w:rPr>
                  </m:ctrlPr>
                </m:sSubPr>
                <m:e>
                  <m:r>
                    <w:rPr>
                      <w:rFonts w:ascii="Cambria Math" w:hAnsi="Cambria Math"/>
                      <w:lang w:val="el-GR"/>
                    </w:rPr>
                    <m:t>y</m:t>
                  </m:r>
                  <m:ctrlPr>
                    <w:rPr>
                      <w:rFonts w:ascii="Cambria Math" w:hAnsi="Cambria Math"/>
                      <w:i/>
                      <w:lang w:val="el-GR"/>
                    </w:rPr>
                  </m:ctrlPr>
                </m:e>
                <m:sub>
                  <m:r>
                    <w:rPr>
                      <w:rFonts w:ascii="Cambria Math" w:hAnsi="Cambria Math"/>
                    </w:rPr>
                    <m:t>2</m:t>
                  </m:r>
                </m:sub>
              </m:sSub>
            </m:e>
          </m:nary>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r>
            <w:rPr>
              <w:rFonts w:ascii="Cambria Math" w:hAnsi="Cambria Math"/>
            </w:rPr>
            <m:t>c</m:t>
          </m:r>
          <m:sSubSup>
            <m:sSubSupPr>
              <m:ctrlPr>
                <w:rPr>
                  <w:rFonts w:ascii="Cambria Math" w:eastAsiaTheme="minorEastAsia" w:hAnsi="Cambria Math"/>
                  <w:i/>
                </w:rPr>
              </m:ctrlPr>
            </m:sSubSupPr>
            <m:e>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num>
                    <m:den>
                      <m:r>
                        <w:rPr>
                          <w:rFonts w:ascii="Cambria Math" w:hAnsi="Cambria Math"/>
                        </w:rPr>
                        <m:t>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3</m:t>
                          </m:r>
                        </m:sup>
                      </m:sSubSup>
                    </m:num>
                    <m:den>
                      <m:r>
                        <w:rPr>
                          <w:rFonts w:ascii="Cambria Math" w:hAnsi="Cambria Math"/>
                        </w:rPr>
                        <m:t>3</m:t>
                      </m:r>
                    </m:den>
                  </m:f>
                </m:e>
              </m:d>
            </m:e>
            <m:sub>
              <m:r>
                <w:rPr>
                  <w:rFonts w:ascii="Cambria Math" w:eastAsiaTheme="minorEastAsia" w:hAnsi="Cambria Math"/>
                </w:rPr>
                <m:t>0</m:t>
              </m:r>
            </m:sub>
            <m:sup>
              <m:r>
                <w:rPr>
                  <w:rFonts w:ascii="Cambria Math" w:hAnsi="Cambria Math"/>
                </w:rPr>
                <m:t>1</m:t>
              </m:r>
              <m:ctrlPr>
                <w:rPr>
                  <w:rFonts w:ascii="Cambria Math" w:hAnsi="Cambria Math"/>
                  <w:i/>
                </w:rPr>
              </m:ctrlPr>
            </m:sup>
          </m:sSubSup>
          <m:r>
            <w:rPr>
              <w:rFonts w:ascii="Cambria Math" w:hAnsi="Cambria Math"/>
            </w:rPr>
            <m:t>=1→</m:t>
          </m:r>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=1→</m:t>
          </m:r>
          <m:r>
            <w:rPr>
              <w:rFonts w:ascii="Cambria Math" w:hAnsi="Cambria Math"/>
            </w:rPr>
            <m:t>c</m:t>
          </m:r>
          <m:r>
            <w:rPr>
              <w:rFonts w:ascii="Cambria Math" w:hAnsi="Cambria Math"/>
            </w:rPr>
            <m:t>=6</m:t>
          </m:r>
        </m:oMath>
      </m:oMathPara>
    </w:p>
    <w:p w14:paraId="5371D277" w14:textId="4781292E" w:rsidR="00D74FF7" w:rsidRPr="00F56D59" w:rsidRDefault="00F56D59" w:rsidP="001B193C">
      <w:pPr>
        <w:jc w:val="both"/>
        <w:rPr>
          <w:rFonts w:eastAsiaTheme="minorEastAsia"/>
          <w:lang w:val="el-GR"/>
        </w:rPr>
      </w:pPr>
      <w:r>
        <w:rPr>
          <w:rFonts w:eastAsiaTheme="minorEastAsia"/>
          <w:lang w:val="el-GR"/>
        </w:rPr>
        <w:t xml:space="preserve">Το </w:t>
      </w:r>
      <w:r w:rsidRPr="00F56D59">
        <w:rPr>
          <w:rFonts w:eastAsiaTheme="minorEastAsia"/>
          <w:b/>
          <w:bCs/>
          <w:lang w:val="el-GR"/>
        </w:rPr>
        <w:t>(β)</w:t>
      </w:r>
      <w:r>
        <w:rPr>
          <w:rFonts w:eastAsiaTheme="minorEastAsia"/>
          <w:lang w:val="el-GR"/>
        </w:rPr>
        <w:t>.</w:t>
      </w:r>
    </w:p>
    <w:p w14:paraId="71DA1883" w14:textId="77777777" w:rsidR="0047735F" w:rsidRDefault="0047735F" w:rsidP="001B193C">
      <w:pPr>
        <w:jc w:val="both"/>
        <w:rPr>
          <w:rFonts w:eastAsiaTheme="minorEastAsia"/>
          <w:lang w:val="el-GR"/>
        </w:rPr>
      </w:pPr>
    </w:p>
    <w:p w14:paraId="3A472DE2" w14:textId="1EF7E18C" w:rsidR="00F56D59" w:rsidRPr="00986CFC" w:rsidRDefault="00F56D59" w:rsidP="00F56D59">
      <w:pPr>
        <w:pStyle w:val="Heading4"/>
        <w:rPr>
          <w:lang w:val="el-GR"/>
        </w:rPr>
      </w:pPr>
      <w:r w:rsidRPr="00986CFC">
        <w:rPr>
          <w:lang w:val="el-GR"/>
        </w:rPr>
        <w:t>Λύση – Ερώτημα (</w:t>
      </w:r>
      <w:r>
        <w:rPr>
          <w:lang w:val="el-GR"/>
        </w:rPr>
        <w:t>β</w:t>
      </w:r>
      <w:r w:rsidRPr="00986CFC">
        <w:rPr>
          <w:lang w:val="el-GR"/>
        </w:rPr>
        <w:t>)</w:t>
      </w:r>
    </w:p>
    <w:p w14:paraId="2D1D53A3" w14:textId="029F918B" w:rsidR="00DA61AB" w:rsidRPr="009F60A9" w:rsidRDefault="00361F80" w:rsidP="001B193C">
      <w:pPr>
        <w:jc w:val="both"/>
        <w:rPr>
          <w:rFonts w:eastAsiaTheme="majorEastAsia" w:cstheme="majorBidi"/>
          <w:i/>
        </w:rPr>
      </w:pPr>
      <m:oMathPara>
        <m:oMath>
          <m:r>
            <m:rPr>
              <m:scr m:val="double-struck"/>
            </m:rPr>
            <w:rPr>
              <w:rFonts w:ascii="Cambria Math" w:hAnsi="Cambria Math"/>
            </w:rPr>
            <m:t>E</m:t>
          </m:r>
          <m:d>
            <m:dPr>
              <m:begChr m:val="["/>
              <m:endChr m:val="]"/>
              <m:ctrlPr>
                <w:rPr>
                  <w:rFonts w:ascii="Cambria Math" w:hAnsi="Cambria Math"/>
                  <w:i/>
                  <w:lang w:val="el-GR"/>
                </w:rPr>
              </m:ctrlPr>
            </m:dPr>
            <m:e>
              <m:sSub>
                <m:sSubPr>
                  <m:ctrlPr>
                    <w:rPr>
                      <w:rFonts w:ascii="Cambria Math" w:hAnsi="Cambria Math"/>
                      <w:i/>
                    </w:rPr>
                  </m:ctrlPr>
                </m:sSubPr>
                <m:e>
                  <m:r>
                    <w:rPr>
                      <w:rFonts w:ascii="Cambria Math" w:hAnsi="Cambria Math"/>
                    </w:rPr>
                    <m:t>Y</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Y</m:t>
                  </m:r>
                </m:e>
                <m:sub>
                  <m:r>
                    <w:rPr>
                      <w:rFonts w:ascii="Cambria Math" w:hAnsi="Cambria Math"/>
                      <w:lang w:val="el-GR"/>
                    </w:rPr>
                    <m:t>2</m:t>
                  </m:r>
                </m:sub>
              </m:sSub>
            </m:e>
          </m:d>
          <m:r>
            <w:rPr>
              <w:rFonts w:ascii="Cambria Math" w:hAnsi="Cambria Math"/>
              <w:lang w:val="el-GR"/>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lang w:val="el-GR"/>
                    </w:rPr>
                    <m:t>y</m:t>
                  </m:r>
                  <m:ctrlPr>
                    <w:rPr>
                      <w:rFonts w:ascii="Cambria Math" w:hAnsi="Cambria Math"/>
                      <w:i/>
                      <w:lang w:val="el-GR"/>
                    </w:rPr>
                  </m:ctrlPr>
                </m:e>
                <m:sub>
                  <m:r>
                    <w:rPr>
                      <w:rFonts w:ascii="Cambria Math" w:hAnsi="Cambria Math"/>
                    </w:rPr>
                    <m:t>2</m:t>
                  </m:r>
                </m:sub>
              </m:sSub>
              <m:r>
                <w:rPr>
                  <w:rFonts w:ascii="Cambria Math" w:hAnsi="Cambria Math"/>
                  <w:lang w:val="el-GR"/>
                </w:rPr>
                <m:t>∙</m:t>
              </m:r>
              <m:r>
                <m:rPr>
                  <m:sty m:val="p"/>
                </m:rPr>
                <w:rPr>
                  <w:rFonts w:ascii="Cambria Math" w:hAnsi="Cambria Math"/>
                  <w:lang w:val="el-GR"/>
                </w:rPr>
                <m:t>f</m:t>
              </m:r>
              <m:d>
                <m:dPr>
                  <m:ctrlPr>
                    <w:rPr>
                      <w:rFonts w:ascii="Cambria Math" w:hAnsi="Cambria Math"/>
                      <w:i/>
                      <w:lang w:val="el-GR"/>
                    </w:rPr>
                  </m:ctrlPr>
                </m:dPr>
                <m:e>
                  <m:sSub>
                    <m:sSubPr>
                      <m:ctrlPr>
                        <w:rPr>
                          <w:rFonts w:ascii="Cambria Math" w:hAnsi="Cambria Math"/>
                          <w:i/>
                          <w:lang w:val="el-GR"/>
                        </w:rPr>
                      </m:ctrlPr>
                    </m:sSubPr>
                    <m:e>
                      <m:r>
                        <w:rPr>
                          <w:rFonts w:ascii="Cambria Math" w:hAnsi="Cambria Math"/>
                        </w:rPr>
                        <m:t>y</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rPr>
                        <m:t>y</m:t>
                      </m:r>
                    </m:e>
                    <m:sub>
                      <m:r>
                        <w:rPr>
                          <w:rFonts w:ascii="Cambria Math" w:hAnsi="Cambria Math"/>
                          <w:lang w:val="el-GR"/>
                        </w:rPr>
                        <m:t>2</m:t>
                      </m:r>
                    </m:sub>
                  </m:sSub>
                </m:e>
              </m:d>
            </m:e>
          </m:nary>
          <m:r>
            <w:rPr>
              <w:rFonts w:ascii="Cambria Math" w:hAnsi="Cambria Math"/>
              <w:lang w:val="el-GR"/>
            </w:rPr>
            <m:t>d</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y</m:t>
                      </m:r>
                    </m:e>
                    <m:sub>
                      <m:r>
                        <w:rPr>
                          <w:rFonts w:ascii="Cambria Math" w:hAnsi="Cambria Math"/>
                        </w:rPr>
                        <m:t>2</m:t>
                      </m:r>
                    </m:sub>
                  </m:sSub>
                </m:sup>
                <m:e>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lang w:val="el-GR"/>
                        </w:rPr>
                        <m:t>y</m:t>
                      </m:r>
                      <m:ctrlPr>
                        <w:rPr>
                          <w:rFonts w:ascii="Cambria Math" w:hAnsi="Cambria Math"/>
                          <w:i/>
                          <w:lang w:val="el-GR"/>
                        </w:rPr>
                      </m:ctrlPr>
                    </m:e>
                    <m:sub>
                      <m:r>
                        <w:rPr>
                          <w:rFonts w:ascii="Cambria Math" w:hAnsi="Cambria Math"/>
                        </w:rPr>
                        <m:t>2</m:t>
                      </m:r>
                    </m:sub>
                  </m:sSub>
                  <m:r>
                    <w:rPr>
                      <w:rFonts w:ascii="Cambria Math" w:hAnsi="Cambria Math"/>
                      <w:lang w:val="el-GR"/>
                    </w:rPr>
                    <m:t>∙6</m:t>
                  </m:r>
                  <m:d>
                    <m:dPr>
                      <m:ctrlPr>
                        <w:rPr>
                          <w:rFonts w:ascii="Cambria Math" w:hAnsi="Cambria Math"/>
                          <w:i/>
                          <w:lang w:val="el-GR"/>
                        </w:rPr>
                      </m:ctrlPr>
                    </m:dPr>
                    <m:e>
                      <m:r>
                        <w:rPr>
                          <w:rFonts w:ascii="Cambria Math" w:hAnsi="Cambria Math"/>
                          <w:lang w:val="el-GR"/>
                        </w:rPr>
                        <m:t>1-</m:t>
                      </m:r>
                      <m:sSub>
                        <m:sSubPr>
                          <m:ctrlPr>
                            <w:rPr>
                              <w:rFonts w:ascii="Cambria Math" w:hAnsi="Cambria Math"/>
                              <w:i/>
                              <w:lang w:val="el-GR"/>
                            </w:rPr>
                          </m:ctrlPr>
                        </m:sSubPr>
                        <m:e>
                          <m:r>
                            <w:rPr>
                              <w:rFonts w:ascii="Cambria Math" w:hAnsi="Cambria Math"/>
                            </w:rPr>
                            <m:t>y</m:t>
                          </m:r>
                        </m:e>
                        <m:sub>
                          <m:r>
                            <w:rPr>
                              <w:rFonts w:ascii="Cambria Math" w:hAnsi="Cambria Math"/>
                              <w:lang w:val="el-GR"/>
                            </w:rPr>
                            <m:t>2</m:t>
                          </m:r>
                        </m:sub>
                      </m:sSub>
                    </m:e>
                  </m:d>
                </m:e>
              </m:nary>
            </m:e>
          </m:nary>
          <m:r>
            <w:rPr>
              <w:rFonts w:ascii="Cambria Math" w:hAnsi="Cambria Math"/>
              <w:lang w:val="el-GR"/>
            </w:rPr>
            <m:t>d</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eastAsiaTheme="majorEastAsia" w:hAnsi="Cambria Math" w:cstheme="majorBidi"/>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lang w:val="el-GR"/>
                </w:rPr>
                <m:t>6</m:t>
              </m:r>
              <m:d>
                <m:dPr>
                  <m:ctrlPr>
                    <w:rPr>
                      <w:rFonts w:ascii="Cambria Math" w:hAnsi="Cambria Math"/>
                      <w:i/>
                      <w:lang w:val="el-GR"/>
                    </w:rPr>
                  </m:ctrlPr>
                </m:dPr>
                <m:e>
                  <m:r>
                    <w:rPr>
                      <w:rFonts w:ascii="Cambria Math" w:hAnsi="Cambria Math"/>
                      <w:lang w:val="el-GR"/>
                    </w:rPr>
                    <m:t>1-</m:t>
                  </m:r>
                  <m:sSub>
                    <m:sSubPr>
                      <m:ctrlPr>
                        <w:rPr>
                          <w:rFonts w:ascii="Cambria Math" w:hAnsi="Cambria Math"/>
                          <w:i/>
                          <w:lang w:val="el-GR"/>
                        </w:rPr>
                      </m:ctrlPr>
                    </m:sSubPr>
                    <m:e>
                      <m:r>
                        <w:rPr>
                          <w:rFonts w:ascii="Cambria Math" w:hAnsi="Cambria Math"/>
                        </w:rPr>
                        <m:t>y</m:t>
                      </m:r>
                    </m:e>
                    <m:sub>
                      <m:r>
                        <w:rPr>
                          <w:rFonts w:ascii="Cambria Math" w:hAnsi="Cambria Math"/>
                          <w:lang w:val="el-GR"/>
                        </w:rPr>
                        <m:t>2</m:t>
                      </m:r>
                    </m:sub>
                  </m:sSub>
                </m:e>
              </m:d>
              <m:r>
                <w:rPr>
                  <w:rFonts w:ascii="Cambria Math" w:hAnsi="Cambria Math"/>
                  <w:lang w:val="el-GR"/>
                </w:rPr>
                <m:t>∙</m:t>
              </m:r>
              <m:f>
                <m:fPr>
                  <m:ctrlPr>
                    <w:rPr>
                      <w:rFonts w:ascii="Cambria Math" w:hAnsi="Cambria Math"/>
                      <w:i/>
                    </w:rPr>
                  </m:ctrlPr>
                </m:fPr>
                <m:num>
                  <m:sSubSup>
                    <m:sSubSupPr>
                      <m:ctrlPr>
                        <w:rPr>
                          <w:rFonts w:ascii="Cambria Math" w:hAnsi="Cambria Math"/>
                          <w:i/>
                        </w:rPr>
                      </m:ctrlPr>
                    </m:sSubSupPr>
                    <m:e>
                      <m:r>
                        <w:rPr>
                          <w:rFonts w:ascii="Cambria Math" w:hAnsi="Cambria Math"/>
                          <w:lang w:val="el-GR"/>
                        </w:rPr>
                        <m:t>y</m:t>
                      </m:r>
                      <m:ctrlPr>
                        <w:rPr>
                          <w:rFonts w:ascii="Cambria Math" w:hAnsi="Cambria Math"/>
                          <w:i/>
                          <w:lang w:val="el-GR"/>
                        </w:rPr>
                      </m:ctrlPr>
                    </m:e>
                    <m:sub>
                      <m:r>
                        <w:rPr>
                          <w:rFonts w:ascii="Cambria Math" w:hAnsi="Cambria Math"/>
                        </w:rPr>
                        <m:t>2</m:t>
                      </m:r>
                    </m:sub>
                    <m:sup>
                      <m:r>
                        <w:rPr>
                          <w:rFonts w:ascii="Cambria Math" w:hAnsi="Cambria Math"/>
                        </w:rPr>
                        <m:t>2</m:t>
                      </m:r>
                    </m:sup>
                  </m:sSubSup>
                  <m:ctrlPr>
                    <w:rPr>
                      <w:rFonts w:ascii="Cambria Math" w:hAnsi="Cambria Math"/>
                      <w:i/>
                      <w:lang w:val="el-GR"/>
                    </w:rPr>
                  </m:ctrlPr>
                </m:num>
                <m:den>
                  <m:r>
                    <w:rPr>
                      <w:rFonts w:ascii="Cambria Math" w:hAnsi="Cambria Math"/>
                    </w:rPr>
                    <m:t>2</m:t>
                  </m:r>
                </m:den>
              </m:f>
            </m:e>
          </m:nary>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p w14:paraId="1387519B" w14:textId="1AA8D243" w:rsidR="009F60A9" w:rsidRPr="00195D97" w:rsidRDefault="009F60A9" w:rsidP="001B193C">
      <w:pPr>
        <w:jc w:val="both"/>
        <w:rPr>
          <w:rFonts w:eastAsiaTheme="majorEastAsia" w:cstheme="majorBidi"/>
          <w:i/>
        </w:rPr>
      </w:pPr>
      <m:oMathPara>
        <m:oMath>
          <m:r>
            <w:rPr>
              <w:rFonts w:ascii="Cambria Math" w:eastAsiaTheme="majorEastAsia" w:hAnsi="Cambria Math" w:cstheme="majorBidi"/>
            </w:rPr>
            <m:t>=3</m:t>
          </m:r>
          <m:sSubSup>
            <m:sSubSupPr>
              <m:ctrlPr>
                <w:rPr>
                  <w:rFonts w:ascii="Cambria Math" w:eastAsiaTheme="minorEastAsia" w:hAnsi="Cambria Math"/>
                  <w:i/>
                </w:rPr>
              </m:ctrlPr>
            </m:sSubSupPr>
            <m:e>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3</m:t>
                          </m:r>
                        </m:sup>
                      </m:sSubSup>
                    </m:num>
                    <m:den>
                      <m:r>
                        <w:rPr>
                          <w:rFonts w:ascii="Cambria Math" w:hAnsi="Cambria Math"/>
                        </w:rPr>
                        <m:t>3</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4</m:t>
                          </m:r>
                        </m:sup>
                      </m:sSubSup>
                    </m:num>
                    <m:den>
                      <m:r>
                        <w:rPr>
                          <w:rFonts w:ascii="Cambria Math" w:hAnsi="Cambria Math"/>
                        </w:rPr>
                        <m:t>4</m:t>
                      </m:r>
                    </m:den>
                  </m:f>
                </m:e>
              </m:d>
            </m:e>
            <m:sub>
              <m:r>
                <w:rPr>
                  <w:rFonts w:ascii="Cambria Math" w:eastAsiaTheme="minorEastAsia" w:hAnsi="Cambria Math"/>
                </w:rPr>
                <m:t>0</m:t>
              </m:r>
            </m:sub>
            <m:sup>
              <m:r>
                <w:rPr>
                  <w:rFonts w:ascii="Cambria Math" w:hAnsi="Cambria Math"/>
                </w:rPr>
                <m:t>1</m:t>
              </m:r>
              <m:ctrlPr>
                <w:rPr>
                  <w:rFonts w:ascii="Cambria Math" w:hAnsi="Cambria Math"/>
                  <w:i/>
                </w:rPr>
              </m:ctrlPr>
            </m:sup>
          </m:sSubSup>
          <m:r>
            <w:rPr>
              <w:rFonts w:ascii="Cambria Math" w:hAnsi="Cambria Math"/>
            </w:rPr>
            <m:t>=3</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0BD50F52" w14:textId="763D6A13" w:rsidR="00195D97" w:rsidRPr="0086408F" w:rsidRDefault="00195D97" w:rsidP="001B193C">
      <w:pPr>
        <w:jc w:val="both"/>
        <w:rPr>
          <w:rFonts w:eastAsiaTheme="minorEastAsia"/>
          <w:lang w:val="el-GR"/>
        </w:rPr>
      </w:pPr>
      <w:r>
        <w:rPr>
          <w:rFonts w:eastAsiaTheme="minorEastAsia"/>
          <w:lang w:val="el-GR"/>
        </w:rPr>
        <w:t xml:space="preserve">Το </w:t>
      </w:r>
      <w:r w:rsidRPr="00F56D59">
        <w:rPr>
          <w:rFonts w:eastAsiaTheme="minorEastAsia"/>
          <w:b/>
          <w:bCs/>
          <w:lang w:val="el-GR"/>
        </w:rPr>
        <w:t>(</w:t>
      </w:r>
      <w:r>
        <w:rPr>
          <w:rFonts w:eastAsiaTheme="minorEastAsia"/>
          <w:b/>
          <w:bCs/>
          <w:lang w:val="el-GR"/>
        </w:rPr>
        <w:t>ε</w:t>
      </w:r>
      <w:r w:rsidRPr="00F56D59">
        <w:rPr>
          <w:rFonts w:eastAsiaTheme="minorEastAsia"/>
          <w:b/>
          <w:bCs/>
          <w:lang w:val="el-GR"/>
        </w:rPr>
        <w:t>)</w:t>
      </w:r>
      <w:r>
        <w:rPr>
          <w:rFonts w:eastAsiaTheme="minorEastAsia"/>
          <w:lang w:val="el-GR"/>
        </w:rPr>
        <w:t>.</w:t>
      </w:r>
    </w:p>
    <w:p w14:paraId="089B7AA6" w14:textId="48A2EAFA" w:rsidR="00C3355E" w:rsidRPr="00DA61AB" w:rsidRDefault="00C3355E" w:rsidP="001B193C">
      <w:pPr>
        <w:jc w:val="both"/>
        <w:rPr>
          <w:rFonts w:eastAsiaTheme="majorEastAsia" w:cstheme="majorBidi"/>
          <w:i/>
          <w:lang w:val="el-GR"/>
        </w:rPr>
      </w:pPr>
      <w:r w:rsidRPr="004A7395">
        <w:rPr>
          <w:lang w:val="el-GR"/>
        </w:rPr>
        <w:br w:type="page"/>
      </w:r>
    </w:p>
    <w:p w14:paraId="44EFE8C9" w14:textId="672D3894" w:rsidR="009E6136" w:rsidRDefault="009E6136" w:rsidP="009E6136">
      <w:pPr>
        <w:pStyle w:val="Heading2"/>
        <w:rPr>
          <w:lang w:val="el-GR"/>
        </w:rPr>
      </w:pPr>
      <w:bookmarkStart w:id="17" w:name="_Toc177917281"/>
      <w:r>
        <w:rPr>
          <w:lang w:val="el-GR"/>
        </w:rPr>
        <w:lastRenderedPageBreak/>
        <w:t>Θέμα 1</w:t>
      </w:r>
      <w:r w:rsidR="00870640">
        <w:rPr>
          <w:rStyle w:val="FootnoteReference"/>
          <w:lang w:val="el-GR"/>
        </w:rPr>
        <w:footnoteReference w:id="3"/>
      </w:r>
      <w:bookmarkEnd w:id="17"/>
    </w:p>
    <w:p w14:paraId="3D3FBCD7" w14:textId="288F6C5A" w:rsidR="009E6136" w:rsidRPr="009E6136" w:rsidRDefault="009E6136" w:rsidP="009E6136">
      <w:pPr>
        <w:jc w:val="both"/>
        <w:rPr>
          <w:lang w:val="el-GR"/>
        </w:rPr>
      </w:pPr>
      <w:r w:rsidRPr="009E6136">
        <w:rPr>
          <w:lang w:val="el-GR"/>
        </w:rPr>
        <w:t>Θεωρούμε ένα τυχαίο δείγμα μεγέθους n από μια κατανομή με συνάρτηση πυκνότητας πιθανότητας (σ.π.π.)</w:t>
      </w:r>
    </w:p>
    <w:p w14:paraId="277E951B" w14:textId="61F8287E" w:rsidR="00AD575E" w:rsidRPr="00870640" w:rsidRDefault="00870640" w:rsidP="009E6136">
      <w:pPr>
        <w:rPr>
          <w:rFonts w:eastAsiaTheme="minorEastAsia"/>
        </w:rPr>
      </w:pPr>
      <m:oMathPara>
        <m:oMath>
          <m:r>
            <w:rPr>
              <w:rFonts w:ascii="Cambria Math" w:hAnsi="Cambria Math"/>
              <w:lang w:val="el-GR"/>
            </w:rPr>
            <m:t>g</m:t>
          </m:r>
          <m:d>
            <m:dPr>
              <m:ctrlPr>
                <w:rPr>
                  <w:rFonts w:ascii="Cambria Math" w:hAnsi="Cambria Math"/>
                  <w:i/>
                </w:rPr>
              </m:ctrlPr>
            </m:dPr>
            <m:e>
              <m:r>
                <w:rPr>
                  <w:rFonts w:ascii="Cambria Math" w:hAnsi="Cambria Math"/>
                </w:rPr>
                <m:t>x;θ</m:t>
              </m:r>
            </m:e>
          </m:d>
          <m:r>
            <w:rPr>
              <w:rFonts w:ascii="Cambria Math" w:hAnsi="Cambria Math"/>
            </w:rPr>
            <m:t>=</m:t>
          </m:r>
          <m:f>
            <m:fPr>
              <m:ctrlPr>
                <w:rPr>
                  <w:rFonts w:ascii="Cambria Math" w:hAnsi="Cambria Math"/>
                  <w:i/>
                </w:rPr>
              </m:ctrlPr>
            </m:fPr>
            <m:num>
              <m:r>
                <w:rPr>
                  <w:rFonts w:ascii="Cambria Math" w:hAnsi="Cambria Math"/>
                </w:rPr>
                <m:t>θ</m:t>
              </m:r>
            </m:num>
            <m:den>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1+θ</m:t>
                  </m:r>
                </m:sup>
              </m:sSup>
            </m:den>
          </m:f>
          <m:r>
            <m:rPr>
              <m:scr m:val="double-struck"/>
            </m:rPr>
            <w:rPr>
              <w:rFonts w:ascii="Cambria Math" w:eastAsiaTheme="minorEastAsia" w:hAnsi="Cambria Math"/>
              <w:lang w:val="el-GR"/>
            </w:rPr>
            <m:t>1</m:t>
          </m:r>
          <m:d>
            <m:dPr>
              <m:begChr m:val="{"/>
              <m:endChr m:val="}"/>
              <m:ctrlPr>
                <w:rPr>
                  <w:rFonts w:ascii="Cambria Math" w:eastAsiaTheme="minorEastAsia" w:hAnsi="Cambria Math"/>
                  <w:i/>
                  <w:lang w:val="el-GR"/>
                </w:rPr>
              </m:ctrlPr>
            </m:dPr>
            <m:e>
              <m:r>
                <w:rPr>
                  <w:rFonts w:ascii="Cambria Math" w:eastAsiaTheme="minorEastAsia" w:hAnsi="Cambria Math"/>
                  <w:lang w:val="el-GR"/>
                </w:rPr>
                <m:t>x</m:t>
              </m:r>
              <m:r>
                <w:rPr>
                  <w:rFonts w:ascii="Cambria Math" w:eastAsiaTheme="minorEastAsia" w:hAnsi="Cambria Math"/>
                </w:rPr>
                <m:t>&gt;0</m:t>
              </m:r>
              <m:ctrlPr>
                <w:rPr>
                  <w:rFonts w:ascii="Cambria Math" w:eastAsiaTheme="minorEastAsia" w:hAnsi="Cambria Math"/>
                  <w:i/>
                </w:rPr>
              </m:ctrlPr>
            </m:e>
          </m:d>
        </m:oMath>
      </m:oMathPara>
    </w:p>
    <w:p w14:paraId="1FE16EFC" w14:textId="3BD8E75A" w:rsidR="00870640" w:rsidRDefault="00870640" w:rsidP="009E6136">
      <w:pPr>
        <w:rPr>
          <w:rFonts w:eastAsiaTheme="minorEastAsia"/>
          <w:lang w:val="el-GR"/>
        </w:rPr>
      </w:pPr>
      <w:r>
        <w:rPr>
          <w:rFonts w:eastAsiaTheme="minorEastAsia"/>
          <w:lang w:val="el-GR"/>
        </w:rPr>
        <w:t>Όπου θ είναι μία άγνωστη θετική παράμετρος.</w:t>
      </w:r>
    </w:p>
    <w:p w14:paraId="3E951D9E" w14:textId="42EDAC63" w:rsidR="009E6136" w:rsidRPr="009B1C8D" w:rsidRDefault="009B1C8D" w:rsidP="009B1C8D">
      <w:pPr>
        <w:pStyle w:val="ListParagraph"/>
        <w:numPr>
          <w:ilvl w:val="0"/>
          <w:numId w:val="32"/>
        </w:numPr>
        <w:rPr>
          <w:lang w:val="el-GR"/>
        </w:rPr>
      </w:pPr>
      <w:r w:rsidRPr="009B1C8D">
        <w:rPr>
          <w:rFonts w:eastAsiaTheme="minorEastAsia"/>
          <w:lang w:val="el-GR"/>
        </w:rPr>
        <w:t xml:space="preserve">Να </w:t>
      </w:r>
      <w:r w:rsidR="009E6136" w:rsidRPr="009B1C8D">
        <w:rPr>
          <w:lang w:val="el-GR"/>
        </w:rPr>
        <w:t xml:space="preserve">βρείτε την εκτιμήτρια μέγιστης πιθανότητας, </w:t>
      </w:r>
      <m:oMath>
        <m:sSub>
          <m:sSubPr>
            <m:ctrlPr>
              <w:rPr>
                <w:rFonts w:ascii="Cambria Math" w:hAnsi="Cambria Math"/>
                <w:i/>
                <w:lang w:val="el-GR"/>
              </w:rPr>
            </m:ctrlPr>
          </m:sSubPr>
          <m:e>
            <m:acc>
              <m:accPr>
                <m:ctrlPr>
                  <w:rPr>
                    <w:rFonts w:ascii="Cambria Math" w:hAnsi="Cambria Math"/>
                    <w:i/>
                    <w:lang w:val="el-GR"/>
                  </w:rPr>
                </m:ctrlPr>
              </m:accPr>
              <m:e>
                <m:r>
                  <w:rPr>
                    <w:rFonts w:ascii="Cambria Math" w:hAnsi="Cambria Math"/>
                    <w:lang w:val="el-GR"/>
                  </w:rPr>
                  <m:t>Θ</m:t>
                </m:r>
              </m:e>
            </m:acc>
          </m:e>
          <m:sub>
            <m:r>
              <w:rPr>
                <w:rFonts w:ascii="Cambria Math" w:hAnsi="Cambria Math"/>
              </w:rPr>
              <m:t>n</m:t>
            </m:r>
          </m:sub>
        </m:sSub>
      </m:oMath>
      <w:r w:rsidR="009E6136" w:rsidRPr="009B1C8D">
        <w:rPr>
          <w:lang w:val="el-GR"/>
        </w:rPr>
        <w:t xml:space="preserve">, της παραμέτρου </w:t>
      </w:r>
      <w:r w:rsidR="004D54B0">
        <w:rPr>
          <w:lang w:val="el-GR"/>
        </w:rPr>
        <w:t>θ</w:t>
      </w:r>
      <w:r w:rsidR="009E6136" w:rsidRPr="009B1C8D">
        <w:rPr>
          <w:lang w:val="el-GR"/>
        </w:rPr>
        <w:t>.</w:t>
      </w:r>
    </w:p>
    <w:p w14:paraId="3DF63BF2" w14:textId="6682D6D3" w:rsidR="009E6136" w:rsidRPr="009B1C8D" w:rsidRDefault="009E6136" w:rsidP="009B1C8D">
      <w:pPr>
        <w:pStyle w:val="ListParagraph"/>
        <w:numPr>
          <w:ilvl w:val="0"/>
          <w:numId w:val="32"/>
        </w:numPr>
        <w:rPr>
          <w:lang w:val="el-GR"/>
        </w:rPr>
      </w:pPr>
      <w:r w:rsidRPr="009B1C8D">
        <w:rPr>
          <w:lang w:val="el-GR"/>
        </w:rPr>
        <w:t xml:space="preserve">Αν η τυχαία μεταβλητή </w:t>
      </w:r>
      <w:r w:rsidR="008C4334">
        <w:rPr>
          <w:lang w:val="el-GR"/>
        </w:rPr>
        <w:t xml:space="preserve">Χ </w:t>
      </w:r>
      <w:r w:rsidRPr="009B1C8D">
        <w:rPr>
          <w:lang w:val="el-GR"/>
        </w:rPr>
        <w:t xml:space="preserve">έχει σ.π.π. την g, να βρείτε την κατανομή που ακολουθεί η τ.μ. </w:t>
      </w:r>
      <m:oMath>
        <m:r>
          <w:rPr>
            <w:rFonts w:ascii="Cambria Math" w:hAnsi="Cambria Math"/>
            <w:lang w:val="el-GR"/>
          </w:rPr>
          <m:t>Υ=</m:t>
        </m:r>
        <m:r>
          <w:rPr>
            <w:rFonts w:ascii="Cambria Math" w:hAnsi="Cambria Math"/>
          </w:rPr>
          <m:t>ln</m:t>
        </m:r>
        <m:d>
          <m:dPr>
            <m:ctrlPr>
              <w:rPr>
                <w:rFonts w:ascii="Cambria Math" w:hAnsi="Cambria Math"/>
                <w:i/>
                <w:lang w:val="el-GR"/>
              </w:rPr>
            </m:ctrlPr>
          </m:dPr>
          <m:e>
            <m:r>
              <w:rPr>
                <w:rFonts w:ascii="Cambria Math" w:hAnsi="Cambria Math"/>
                <w:lang w:val="el-GR"/>
              </w:rPr>
              <m:t>1+</m:t>
            </m:r>
            <m:r>
              <w:rPr>
                <w:rFonts w:ascii="Cambria Math" w:hAnsi="Cambria Math"/>
              </w:rPr>
              <m:t>X</m:t>
            </m:r>
          </m:e>
        </m:d>
      </m:oMath>
      <w:r w:rsidRPr="009B1C8D">
        <w:rPr>
          <w:lang w:val="el-GR"/>
        </w:rPr>
        <w:t>.</w:t>
      </w:r>
    </w:p>
    <w:p w14:paraId="3D4381FD" w14:textId="7C7A9D5D" w:rsidR="009E6136" w:rsidRPr="009B1C8D" w:rsidRDefault="009E6136" w:rsidP="009B1C8D">
      <w:pPr>
        <w:pStyle w:val="ListParagraph"/>
        <w:numPr>
          <w:ilvl w:val="0"/>
          <w:numId w:val="32"/>
        </w:numPr>
        <w:rPr>
          <w:lang w:val="el-GR"/>
        </w:rPr>
      </w:pPr>
      <w:r w:rsidRPr="009B1C8D">
        <w:rPr>
          <w:lang w:val="el-GR"/>
        </w:rPr>
        <w:t>Να αποδείξετε ότι με πιθανότητα 1 ισχύει ότι</w:t>
      </w:r>
      <w:r w:rsidR="003945B0" w:rsidRPr="003945B0">
        <w:rPr>
          <w:lang w:val="el-GR"/>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r>
                  <w:rPr>
                    <w:rFonts w:ascii="Cambria Math" w:hAnsi="Cambria Math"/>
                    <w:lang w:val="el-GR"/>
                  </w:rPr>
                  <m:t>→∞</m:t>
                </m:r>
                <m:ctrlPr>
                  <w:rPr>
                    <w:rFonts w:ascii="Cambria Math" w:hAnsi="Cambria Math"/>
                  </w:rPr>
                </m:ctrlPr>
              </m:lim>
            </m:limLow>
            <m:ctrlPr>
              <w:rPr>
                <w:rFonts w:ascii="Cambria Math" w:hAnsi="Cambria Math"/>
                <w:i/>
                <w:lang w:val="el-GR"/>
              </w:rPr>
            </m:ctrlPr>
          </m:fName>
          <m:e>
            <m:sSub>
              <m:sSubPr>
                <m:ctrlPr>
                  <w:rPr>
                    <w:rFonts w:ascii="Cambria Math" w:hAnsi="Cambria Math"/>
                    <w:i/>
                    <w:lang w:val="el-GR"/>
                  </w:rPr>
                </m:ctrlPr>
              </m:sSubPr>
              <m:e>
                <m:acc>
                  <m:accPr>
                    <m:ctrlPr>
                      <w:rPr>
                        <w:rFonts w:ascii="Cambria Math" w:hAnsi="Cambria Math"/>
                        <w:i/>
                        <w:lang w:val="el-GR"/>
                      </w:rPr>
                    </m:ctrlPr>
                  </m:accPr>
                  <m:e>
                    <m:r>
                      <w:rPr>
                        <w:rFonts w:ascii="Cambria Math" w:hAnsi="Cambria Math"/>
                        <w:lang w:val="el-GR"/>
                      </w:rPr>
                      <m:t>Θ</m:t>
                    </m:r>
                  </m:e>
                </m:acc>
              </m:e>
              <m:sub>
                <m:r>
                  <w:rPr>
                    <w:rFonts w:ascii="Cambria Math" w:hAnsi="Cambria Math"/>
                  </w:rPr>
                  <m:t>n</m:t>
                </m:r>
              </m:sub>
            </m:sSub>
            <m:ctrlPr>
              <w:rPr>
                <w:rFonts w:ascii="Cambria Math" w:hAnsi="Cambria Math"/>
                <w:i/>
                <w:lang w:val="el-GR"/>
              </w:rPr>
            </m:ctrlPr>
          </m:e>
        </m:func>
        <m:r>
          <w:rPr>
            <w:rFonts w:ascii="Cambria Math" w:hAnsi="Cambria Math"/>
            <w:lang w:val="el-GR"/>
          </w:rPr>
          <m:t>=θ</m:t>
        </m:r>
      </m:oMath>
      <w:r w:rsidRPr="009B1C8D">
        <w:rPr>
          <w:lang w:val="el-GR"/>
        </w:rPr>
        <w:t>.</w:t>
      </w:r>
    </w:p>
    <w:p w14:paraId="54944DCE" w14:textId="53894B37" w:rsidR="00D852F0" w:rsidRDefault="00D852F0" w:rsidP="00D852F0">
      <w:pPr>
        <w:pStyle w:val="Heading3"/>
        <w:rPr>
          <w:lang w:val="el-GR"/>
        </w:rPr>
      </w:pPr>
      <w:bookmarkStart w:id="18" w:name="_Toc177917282"/>
      <w:r>
        <w:rPr>
          <w:lang w:val="el-GR"/>
        </w:rPr>
        <w:t>Ερώτημα (α)</w:t>
      </w:r>
      <w:bookmarkEnd w:id="18"/>
    </w:p>
    <w:p w14:paraId="7BC683D2" w14:textId="32B43C05" w:rsidR="00D852F0" w:rsidRPr="00925E6A" w:rsidRDefault="00BA4A5F">
      <w:pPr>
        <w:rPr>
          <w:rFonts w:eastAsiaTheme="minorEastAsia"/>
        </w:rPr>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n</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1+θ</m:t>
                      </m:r>
                    </m:sup>
                  </m:sSup>
                </m:e>
              </m:nary>
            </m:den>
          </m:f>
          <m:r>
            <m:rPr>
              <m:scr m:val="double-struck"/>
            </m:rPr>
            <w:rPr>
              <w:rFonts w:ascii="Cambria Math" w:eastAsiaTheme="minorEastAsia" w:hAnsi="Cambria Math"/>
              <w:lang w:val="el-GR"/>
            </w:rPr>
            <m:t>1</m:t>
          </m:r>
          <m:d>
            <m:dPr>
              <m:begChr m:val="{"/>
              <m:endChr m:val="}"/>
              <m:ctrlPr>
                <w:rPr>
                  <w:rFonts w:ascii="Cambria Math" w:eastAsiaTheme="minorEastAsia" w:hAnsi="Cambria Math"/>
                  <w:i/>
                  <w:lang w:val="el-GR"/>
                </w:rPr>
              </m:ctrlPr>
            </m:dPr>
            <m:e>
              <m:func>
                <m:funcPr>
                  <m:ctrlPr>
                    <w:rPr>
                      <w:rFonts w:ascii="Cambria Math" w:eastAsiaTheme="minorEastAsia" w:hAnsi="Cambria Math"/>
                      <w:i/>
                      <w:lang w:val="el-GR"/>
                    </w:rPr>
                  </m:ctrlPr>
                </m:funcPr>
                <m:fName>
                  <m:r>
                    <m:rPr>
                      <m:sty m:val="p"/>
                    </m:rPr>
                    <w:rPr>
                      <w:rFonts w:ascii="Cambria Math" w:eastAsiaTheme="minorEastAsia" w:hAnsi="Cambria Math"/>
                      <w:lang w:val="el-GR"/>
                    </w:rPr>
                    <m:t>min</m:t>
                  </m:r>
                </m:fName>
                <m:e>
                  <m:sSub>
                    <m:sSubPr>
                      <m:ctrlPr>
                        <w:rPr>
                          <w:rFonts w:ascii="Cambria Math" w:eastAsiaTheme="minorEastAsia" w:hAnsi="Cambria Math"/>
                          <w:i/>
                        </w:rPr>
                      </m:ctrlPr>
                    </m:sSubPr>
                    <m:e>
                      <m:r>
                        <w:rPr>
                          <w:rFonts w:ascii="Cambria Math" w:eastAsiaTheme="minorEastAsia" w:hAnsi="Cambria Math"/>
                          <w:lang w:val="el-GR"/>
                        </w:rPr>
                        <m:t>x</m:t>
                      </m:r>
                      <m:ctrlPr>
                        <w:rPr>
                          <w:rFonts w:ascii="Cambria Math" w:eastAsiaTheme="minorEastAsia" w:hAnsi="Cambria Math"/>
                          <w:i/>
                          <w:lang w:val="el-GR"/>
                        </w:rPr>
                      </m:ctrlPr>
                    </m:e>
                    <m:sub>
                      <m:r>
                        <w:rPr>
                          <w:rFonts w:ascii="Cambria Math" w:eastAsiaTheme="minorEastAsia" w:hAnsi="Cambria Math"/>
                        </w:rPr>
                        <m:t>i</m:t>
                      </m:r>
                    </m:sub>
                  </m:sSub>
                </m:e>
              </m:func>
              <m:r>
                <w:rPr>
                  <w:rFonts w:ascii="Cambria Math" w:eastAsiaTheme="minorEastAsia" w:hAnsi="Cambria Math"/>
                </w:rPr>
                <m:t>&gt;0</m:t>
              </m:r>
              <m:ctrlPr>
                <w:rPr>
                  <w:rFonts w:ascii="Cambria Math" w:eastAsiaTheme="minorEastAsia" w:hAnsi="Cambria Math"/>
                  <w:i/>
                </w:rPr>
              </m:ctrlPr>
            </m:e>
          </m:d>
        </m:oMath>
      </m:oMathPara>
    </w:p>
    <w:p w14:paraId="7176DCE9" w14:textId="4CE14B16" w:rsidR="00B6045B" w:rsidRPr="00B4446C" w:rsidRDefault="00925E6A">
      <w:pPr>
        <w:rPr>
          <w:rFonts w:eastAsiaTheme="minorEastAsia"/>
        </w:rPr>
      </w:pPr>
      <m:oMathPara>
        <m:oMath>
          <m:r>
            <m:rPr>
              <m:scr m:val="script"/>
            </m:rP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;θ</m:t>
                  </m:r>
                </m:e>
              </m:d>
            </m:e>
          </m:func>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θ</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1+θ</m:t>
              </m:r>
            </m:e>
          </m:d>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e>
          </m:nary>
          <m:r>
            <w:rPr>
              <w:rFonts w:ascii="Cambria Math" w:eastAsiaTheme="minorEastAsia" w:hAnsi="Cambria Math"/>
            </w:rPr>
            <m:t>→</m:t>
          </m:r>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θ</m:t>
              </m:r>
            </m:den>
          </m:f>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e>
          </m:nary>
        </m:oMath>
      </m:oMathPara>
    </w:p>
    <w:p w14:paraId="181ACBFD" w14:textId="6518D5E1" w:rsidR="00B4446C" w:rsidRDefault="00B4446C">
      <w:pPr>
        <w:rPr>
          <w:rFonts w:eastAsiaTheme="minorEastAsia"/>
          <w:lang w:val="el-GR"/>
        </w:rPr>
      </w:pPr>
      <w:r>
        <w:rPr>
          <w:rFonts w:eastAsiaTheme="minorEastAsia"/>
          <w:lang w:val="el-GR"/>
        </w:rPr>
        <w:t>Η πιθανοφάνεια μεγιστοποιείται όταν:</w:t>
      </w:r>
    </w:p>
    <w:p w14:paraId="078FEFB5" w14:textId="5D5E7C13" w:rsidR="00B4446C" w:rsidRPr="00A06287" w:rsidRDefault="00CD09A8">
      <w:pPr>
        <w:rPr>
          <w:rFonts w:eastAsiaTheme="minorEastAsia"/>
          <w:i/>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b/>
                      <w:bCs/>
                      <w:i/>
                    </w:rPr>
                  </m:ctrlPr>
                </m:sSubPr>
                <m:e>
                  <m:r>
                    <m:rPr>
                      <m:sty m:val="bi"/>
                    </m:rPr>
                    <w:rPr>
                      <w:rFonts w:ascii="Cambria Math" w:eastAsiaTheme="minorEastAsia" w:hAnsi="Cambria Math"/>
                    </w:rPr>
                    <m:t>θ</m:t>
                  </m:r>
                </m:e>
                <m:sub>
                  <m:r>
                    <m:rPr>
                      <m:sty m:val="bi"/>
                    </m:rPr>
                    <w:rPr>
                      <w:rFonts w:ascii="Cambria Math" w:eastAsiaTheme="minorEastAsia" w:hAnsi="Cambria Math"/>
                    </w:rPr>
                    <m:t>*</m:t>
                  </m:r>
                </m:sub>
              </m:sSub>
            </m:e>
          </m:d>
          <m:r>
            <w:rPr>
              <w:rFonts w:ascii="Cambria Math" w:eastAsiaTheme="minorEastAsia" w:hAnsi="Cambria Math"/>
            </w:rPr>
            <m:t>=0</m:t>
          </m:r>
          <m:r>
            <w:rPr>
              <w:rFonts w:ascii="Cambria Math" w:eastAsiaTheme="minorEastAsia" w:hAnsi="Cambria Math"/>
              <w:lang w:val="el-GR"/>
            </w:rPr>
            <m:t>→…→</m:t>
          </m:r>
          <m:sSub>
            <m:sSubPr>
              <m:ctrlPr>
                <w:rPr>
                  <w:rFonts w:ascii="Cambria Math" w:hAnsi="Cambria Math"/>
                  <w:b/>
                  <w:bCs/>
                  <w:i/>
                </w:rPr>
              </m:ctrlPr>
            </m:sSubPr>
            <m:e>
              <m:r>
                <m:rPr>
                  <m:sty m:val="bi"/>
                </m:rPr>
                <w:rPr>
                  <w:rFonts w:ascii="Cambria Math" w:hAnsi="Cambria Math"/>
                  <w:lang w:val="el-GR"/>
                </w:rPr>
                <m:t>θ</m:t>
              </m:r>
              <m:ctrlPr>
                <w:rPr>
                  <w:rFonts w:ascii="Cambria Math" w:eastAsiaTheme="minorEastAsia" w:hAnsi="Cambria Math"/>
                  <w:b/>
                  <w:bCs/>
                  <w:i/>
                  <w:lang w:val="el-GR"/>
                </w:rPr>
              </m:ctrlPr>
            </m:e>
            <m:sub>
              <m:r>
                <m:rPr>
                  <m:sty m:val="bi"/>
                </m:rPr>
                <w:rPr>
                  <w:rFonts w:ascii="Cambria Math" w:eastAsiaTheme="minorEastAsia" w:hAnsi="Cambria Math"/>
                  <w:lang w:val="el-GR"/>
                </w:rPr>
                <m:t>*</m:t>
              </m:r>
            </m:sub>
          </m:sSub>
          <m:r>
            <w:rPr>
              <w:rFonts w:ascii="Cambria Math" w:hAnsi="Cambria Math"/>
              <w:lang w:val="el-GR"/>
            </w:rPr>
            <m:t>=</m:t>
          </m:r>
          <m:f>
            <m:fPr>
              <m:ctrlPr>
                <w:rPr>
                  <w:rFonts w:ascii="Cambria Math" w:hAnsi="Cambria Math"/>
                  <w:i/>
                </w:rPr>
              </m:ctrlPr>
            </m:fPr>
            <m:num>
              <m:r>
                <w:rPr>
                  <w:rFonts w:ascii="Cambria Math" w:hAnsi="Cambria Math"/>
                </w:rPr>
                <m:t>n</m:t>
              </m:r>
              <m:ctrlPr>
                <w:rPr>
                  <w:rFonts w:ascii="Cambria Math" w:hAnsi="Cambria Math"/>
                  <w:i/>
                  <w:lang w:val="el-GR"/>
                </w:rPr>
              </m:ctrlPr>
            </m:num>
            <m:den>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n</m:t>
                  </m:r>
                </m:sup>
                <m:e>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e>
              </m:nary>
            </m:den>
          </m:f>
          <m:r>
            <w:rPr>
              <w:rFonts w:ascii="Cambria Math" w:hAnsi="Cambria Math"/>
            </w:rPr>
            <m:t>→</m:t>
          </m:r>
          <m:sSub>
            <m:sSubPr>
              <m:ctrlPr>
                <w:rPr>
                  <w:rFonts w:ascii="Cambria Math" w:hAnsi="Cambria Math"/>
                  <w:i/>
                  <w:lang w:val="el-GR"/>
                </w:rPr>
              </m:ctrlPr>
            </m:sSubPr>
            <m:e>
              <m:acc>
                <m:accPr>
                  <m:ctrlPr>
                    <w:rPr>
                      <w:rFonts w:ascii="Cambria Math" w:hAnsi="Cambria Math"/>
                      <w:i/>
                      <w:lang w:val="el-GR"/>
                    </w:rPr>
                  </m:ctrlPr>
                </m:accPr>
                <m:e>
                  <m:r>
                    <w:rPr>
                      <w:rFonts w:ascii="Cambria Math" w:hAnsi="Cambria Math"/>
                      <w:lang w:val="el-GR"/>
                    </w:rPr>
                    <m:t>Θ</m:t>
                  </m:r>
                </m:e>
              </m:acc>
            </m:e>
            <m:sub>
              <m:r>
                <w:rPr>
                  <w:rFonts w:ascii="Cambria Math" w:hAnsi="Cambria Math"/>
                </w:rPr>
                <m:t>n</m:t>
              </m:r>
            </m:sub>
          </m:sSub>
          <m:r>
            <w:rPr>
              <w:rFonts w:ascii="Cambria Math" w:hAnsi="Cambria Math"/>
              <w:lang w:val="el-GR"/>
            </w:rPr>
            <m:t>=</m:t>
          </m:r>
          <m:f>
            <m:fPr>
              <m:ctrlPr>
                <w:rPr>
                  <w:rFonts w:ascii="Cambria Math" w:hAnsi="Cambria Math"/>
                  <w:i/>
                </w:rPr>
              </m:ctrlPr>
            </m:fPr>
            <m:num>
              <m:r>
                <w:rPr>
                  <w:rFonts w:ascii="Cambria Math" w:hAnsi="Cambria Math"/>
                </w:rPr>
                <m:t>n</m:t>
              </m:r>
              <m:ctrlPr>
                <w:rPr>
                  <w:rFonts w:ascii="Cambria Math" w:hAnsi="Cambria Math"/>
                  <w:i/>
                  <w:lang w:val="el-GR"/>
                </w:rPr>
              </m:ctrlPr>
            </m:num>
            <m:den>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=1</m:t>
                  </m:r>
                </m:sub>
                <m:sup>
                  <m:r>
                    <w:rPr>
                      <w:rFonts w:ascii="Cambria Math" w:eastAsiaTheme="minorEastAsia" w:hAnsi="Cambria Math"/>
                    </w:rPr>
                    <m:t>n</m:t>
                  </m:r>
                </m:sup>
                <m:e>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e>
              </m:nary>
            </m:den>
          </m:f>
          <m:r>
            <w:rPr>
              <w:rFonts w:ascii="Cambria Math" w:hAnsi="Cambria Math"/>
            </w:rPr>
            <m:t>,  (1)</m:t>
          </m:r>
        </m:oMath>
      </m:oMathPara>
    </w:p>
    <w:p w14:paraId="0C160445" w14:textId="1B383B77" w:rsidR="00D852F0" w:rsidRDefault="00D852F0" w:rsidP="00D852F0">
      <w:pPr>
        <w:pStyle w:val="Heading3"/>
        <w:rPr>
          <w:lang w:val="el-GR"/>
        </w:rPr>
      </w:pPr>
      <w:bookmarkStart w:id="19" w:name="_Toc177917283"/>
      <w:r>
        <w:rPr>
          <w:lang w:val="el-GR"/>
        </w:rPr>
        <w:t>Ερώτημα (β)</w:t>
      </w:r>
      <w:bookmarkEnd w:id="19"/>
    </w:p>
    <w:p w14:paraId="349810A7" w14:textId="750CEDDA" w:rsidR="0093528E" w:rsidRPr="0093528E" w:rsidRDefault="0093528E">
      <w:pPr>
        <w:rPr>
          <w:rFonts w:eastAsiaTheme="minorEastAsia"/>
          <w:i/>
        </w:rPr>
      </w:pPr>
      <w:r>
        <w:rPr>
          <w:lang w:val="el-GR"/>
        </w:rPr>
        <w:t xml:space="preserve">Για </w:t>
      </w:r>
      <w:r w:rsidR="00F92D4D">
        <w:rPr>
          <w:rFonts w:eastAsiaTheme="minorEastAsia"/>
          <w:lang w:val="el-GR"/>
        </w:rPr>
        <w:t xml:space="preserve">κάποιο </w:t>
      </w:r>
      <m:oMath>
        <m:r>
          <w:rPr>
            <w:rFonts w:ascii="Cambria Math" w:hAnsi="Cambria Math"/>
            <w:lang w:val="el-GR"/>
          </w:rPr>
          <m:t>t&gt;0</m:t>
        </m:r>
        <m:r>
          <w:rPr>
            <w:rFonts w:ascii="Cambria Math" w:eastAsiaTheme="minorEastAsia" w:hAnsi="Cambria Math"/>
            <w:lang w:val="el-GR"/>
          </w:rPr>
          <m:t>:</m:t>
        </m:r>
      </m:oMath>
    </w:p>
    <w:p w14:paraId="65B465F5" w14:textId="45F3D219" w:rsidR="00D852F0" w:rsidRPr="000C6713" w:rsidRDefault="000C6713">
      <w:pPr>
        <w:rPr>
          <w:i/>
          <w:lang w:val="el-GR"/>
        </w:rPr>
      </w:pPr>
      <m:oMathPara>
        <m:oMath>
          <m:r>
            <m:rPr>
              <m:scr m:val="double-struck"/>
            </m:rPr>
            <w:rPr>
              <w:rFonts w:ascii="Cambria Math" w:hAnsi="Cambria Math"/>
              <w:lang w:val="el-GR"/>
            </w:rPr>
            <m:t>P</m:t>
          </m:r>
          <m:d>
            <m:dPr>
              <m:begChr m:val="["/>
              <m:endChr m:val="]"/>
              <m:ctrlPr>
                <w:rPr>
                  <w:rFonts w:ascii="Cambria Math" w:hAnsi="Cambria Math"/>
                  <w:i/>
                </w:rPr>
              </m:ctrlPr>
            </m:dPr>
            <m:e>
              <m:r>
                <w:rPr>
                  <w:rFonts w:ascii="Cambria Math" w:hAnsi="Cambria Math"/>
                </w:rPr>
                <m:t>Y&gt;t</m:t>
              </m:r>
            </m:e>
          </m:d>
          <m:r>
            <m:rPr>
              <m:scr m:val="double-struck"/>
            </m:rPr>
            <w:rPr>
              <w:rFonts w:ascii="Cambria Math" w:hAnsi="Cambria Math"/>
            </w:rPr>
            <m:t>=P</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e>
              </m:func>
              <m:r>
                <w:rPr>
                  <w:rFonts w:ascii="Cambria Math" w:hAnsi="Cambria Math"/>
                </w:rPr>
                <m:t>&gt;t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X&gt;</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-1</m:t>
              </m:r>
            </m:e>
          </m:d>
          <m:r>
            <w:rPr>
              <w:rFonts w:ascii="Cambria Math" w:hAnsi="Cambria Math"/>
            </w:rPr>
            <m:t>=</m:t>
          </m:r>
          <m:nary>
            <m:naryPr>
              <m:limLoc m:val="subSup"/>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-1</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θ</m:t>
                  </m:r>
                </m:num>
                <m:den>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1+θ</m:t>
                      </m:r>
                    </m:sup>
                  </m:sSup>
                </m:den>
              </m:f>
            </m:e>
          </m:nary>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-θ</m:t>
                      </m:r>
                    </m:sup>
                  </m:sSup>
                </m:e>
              </m:d>
            </m:e>
            <m: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-tθ</m:t>
              </m:r>
            </m:sup>
          </m:sSup>
          <m:r>
            <w:rPr>
              <w:rFonts w:ascii="Cambria Math" w:eastAsiaTheme="minorEastAsia" w:hAnsi="Cambria Math"/>
            </w:rPr>
            <m:t>→Y~Exp</m:t>
          </m:r>
          <m:d>
            <m:dPr>
              <m:ctrlPr>
                <w:rPr>
                  <w:rFonts w:ascii="Cambria Math" w:eastAsiaTheme="minorEastAsia" w:hAnsi="Cambria Math"/>
                  <w:i/>
                </w:rPr>
              </m:ctrlPr>
            </m:dPr>
            <m:e>
              <m:r>
                <w:rPr>
                  <w:rFonts w:ascii="Cambria Math" w:eastAsiaTheme="minorEastAsia" w:hAnsi="Cambria Math"/>
                </w:rPr>
                <m:t>θ</m:t>
              </m:r>
            </m:e>
          </m:d>
        </m:oMath>
      </m:oMathPara>
    </w:p>
    <w:p w14:paraId="3F4F2446" w14:textId="11ECAB8E" w:rsidR="00D852F0" w:rsidRDefault="00D852F0" w:rsidP="00D852F0">
      <w:pPr>
        <w:pStyle w:val="Heading3"/>
        <w:rPr>
          <w:lang w:val="el-GR"/>
        </w:rPr>
      </w:pPr>
      <w:bookmarkStart w:id="20" w:name="_Toc177917284"/>
      <w:r>
        <w:rPr>
          <w:lang w:val="el-GR"/>
        </w:rPr>
        <w:t>Ερώτημα (γ)</w:t>
      </w:r>
      <w:bookmarkEnd w:id="20"/>
    </w:p>
    <w:p w14:paraId="622DFB54" w14:textId="58B110D2" w:rsidR="00D852F0" w:rsidRDefault="00C145DA">
      <w:pPr>
        <w:rPr>
          <w:lang w:val="el-GR"/>
        </w:rPr>
      </w:pPr>
      <w:r>
        <w:rPr>
          <w:lang w:val="el-GR"/>
        </w:rPr>
        <w:t>Από τον ισχυρό ΝΜΑ έχουμε ότι με πιθανότητα 1 ισχύει:</w:t>
      </w:r>
    </w:p>
    <w:p w14:paraId="5958673B" w14:textId="4C019C06" w:rsidR="00C145DA" w:rsidRPr="00B45748" w:rsidRDefault="00CD09A8">
      <w:pPr>
        <w:rPr>
          <w:rFonts w:eastAsiaTheme="minorEastAsia"/>
          <w:i/>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l-GR"/>
                    </w:rPr>
                    <m:t>lim</m:t>
                  </m:r>
                  <m:ctrlPr>
                    <w:rPr>
                      <w:rFonts w:ascii="Cambria Math" w:hAnsi="Cambria Math"/>
                      <w:lang w:val="el-GR"/>
                    </w:rPr>
                  </m:ctrlPr>
                </m:e>
                <m:lim>
                  <m:r>
                    <w:rPr>
                      <w:rFonts w:ascii="Cambria Math" w:hAnsi="Cambria Math"/>
                    </w:rPr>
                    <m:t>n</m:t>
                  </m:r>
                  <m:r>
                    <w:rPr>
                      <w:rFonts w:ascii="Cambria Math" w:hAnsi="Cambria Math"/>
                    </w:rPr>
                    <m:t>→∞</m:t>
                  </m:r>
                  <m:ctrlPr>
                    <w:rPr>
                      <w:rFonts w:ascii="Cambria Math" w:hAnsi="Cambria Math"/>
                      <w:lang w:val="el-GR"/>
                    </w:rPr>
                  </m:ctrlPr>
                </m:lim>
              </m:limLow>
              <m:ctrlPr>
                <w:rPr>
                  <w:rFonts w:ascii="Cambria Math" w:hAnsi="Cambria Math"/>
                  <w:i/>
                  <w:lang w:val="el-GR"/>
                </w:rPr>
              </m:ctrlPr>
            </m:fName>
            <m:e>
              <m:f>
                <m:fPr>
                  <m:ctrlPr>
                    <w:rPr>
                      <w:rFonts w:ascii="Cambria Math" w:hAnsi="Cambria Math"/>
                      <w:i/>
                    </w:rPr>
                  </m:ctrlPr>
                </m:fPr>
                <m:num>
                  <m:r>
                    <w:rPr>
                      <w:rFonts w:ascii="Cambria Math" w:hAnsi="Cambria Math"/>
                      <w:lang w:val="el-GR"/>
                    </w:rPr>
                    <m:t>1</m:t>
                  </m:r>
                  <m:ctrlPr>
                    <w:rPr>
                      <w:rFonts w:ascii="Cambria Math" w:hAnsi="Cambria Math"/>
                      <w:i/>
                      <w:lang w:val="el-GR"/>
                    </w:rPr>
                  </m:ctrlP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e>
                      </m:d>
                    </m:e>
                  </m:func>
                </m:e>
              </m:d>
              <m:r>
                <w:rPr>
                  <w:rFonts w:ascii="Cambria Math" w:hAnsi="Cambria Math"/>
                </w:rPr>
                <m:t>=</m:t>
              </m:r>
              <m:ctrlPr>
                <w:rPr>
                  <w:rFonts w:ascii="Cambria Math" w:hAnsi="Cambria Math"/>
                  <w:i/>
                  <w:lang w:val="el-GR"/>
                </w:rPr>
              </m:ctrlPr>
            </m:e>
          </m:func>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θ</m:t>
              </m:r>
            </m:den>
          </m:f>
        </m:oMath>
      </m:oMathPara>
    </w:p>
    <w:p w14:paraId="5C122D84" w14:textId="35147902" w:rsidR="00B45748" w:rsidRPr="00B45748" w:rsidRDefault="00B45748">
      <w:pPr>
        <w:rPr>
          <w:i/>
          <w:iCs/>
        </w:rPr>
      </w:pPr>
      <w:r>
        <w:rPr>
          <w:rFonts w:eastAsiaTheme="minorEastAsia"/>
          <w:iCs/>
          <w:lang w:val="el-GR"/>
        </w:rPr>
        <w:t xml:space="preserve">Και λόγω της (1), έχουμε ότι </w:t>
      </w:r>
      <m:oMath>
        <m:r>
          <m:rPr>
            <m:scr m:val="double-struck"/>
          </m:rPr>
          <w:rPr>
            <w:rFonts w:ascii="Cambria Math" w:eastAsiaTheme="minorEastAsia" w:hAnsi="Cambria Math"/>
            <w:lang w:val="el-GR"/>
          </w:rPr>
          <m:t>P</m:t>
        </m:r>
        <m:d>
          <m:dPr>
            <m:begChr m:val="["/>
            <m:endChr m:val="]"/>
            <m:ctrlPr>
              <w:rPr>
                <w:rFonts w:ascii="Cambria Math" w:eastAsiaTheme="minorEastAsia" w:hAnsi="Cambria Math"/>
                <w:i/>
                <w:iCs/>
                <w:lang w:val="el-GR"/>
              </w:rPr>
            </m:ctrlPr>
          </m:dPr>
          <m:e>
            <m:sSub>
              <m:sSubPr>
                <m:ctrlPr>
                  <w:rPr>
                    <w:rFonts w:ascii="Cambria Math" w:hAnsi="Cambria Math"/>
                    <w:i/>
                    <w:lang w:val="el-GR"/>
                  </w:rPr>
                </m:ctrlPr>
              </m:sSubPr>
              <m:e>
                <m:acc>
                  <m:accPr>
                    <m:ctrlPr>
                      <w:rPr>
                        <w:rFonts w:ascii="Cambria Math" w:hAnsi="Cambria Math"/>
                        <w:i/>
                        <w:lang w:val="el-GR"/>
                      </w:rPr>
                    </m:ctrlPr>
                  </m:accPr>
                  <m:e>
                    <m:r>
                      <w:rPr>
                        <w:rFonts w:ascii="Cambria Math" w:hAnsi="Cambria Math"/>
                        <w:lang w:val="el-GR"/>
                      </w:rPr>
                      <m:t>Θ</m:t>
                    </m:r>
                  </m:e>
                </m:acc>
              </m:e>
              <m:sub>
                <m:r>
                  <w:rPr>
                    <w:rFonts w:ascii="Cambria Math" w:hAnsi="Cambria Math"/>
                  </w:rPr>
                  <m:t>n</m:t>
                </m:r>
              </m:sub>
            </m:sSub>
            <m:r>
              <w:rPr>
                <w:rFonts w:ascii="Cambria Math" w:eastAsiaTheme="minorEastAsia" w:hAnsi="Cambria Math"/>
                <w:lang w:val="el-GR"/>
              </w:rPr>
              <m:t>→</m:t>
            </m:r>
            <m:r>
              <w:rPr>
                <w:rFonts w:ascii="Cambria Math" w:eastAsiaTheme="minorEastAsia" w:hAnsi="Cambria Math"/>
              </w:rPr>
              <m:t>θ</m:t>
            </m:r>
          </m:e>
        </m:d>
        <m:r>
          <w:rPr>
            <w:rFonts w:ascii="Cambria Math" w:eastAsiaTheme="minorEastAsia" w:hAnsi="Cambria Math"/>
            <w:lang w:val="el-GR"/>
          </w:rPr>
          <m:t>=</m:t>
        </m:r>
        <m:r>
          <w:rPr>
            <w:rFonts w:ascii="Cambria Math" w:eastAsiaTheme="minorEastAsia" w:hAnsi="Cambria Math"/>
          </w:rPr>
          <m:t>1</m:t>
        </m:r>
      </m:oMath>
    </w:p>
    <w:p w14:paraId="54E9AB29" w14:textId="33CCD857" w:rsidR="00C3355E" w:rsidRDefault="00C3355E">
      <w:pPr>
        <w:rPr>
          <w:lang w:val="el-GR"/>
        </w:rPr>
      </w:pPr>
      <w:r>
        <w:rPr>
          <w:lang w:val="el-GR"/>
        </w:rPr>
        <w:br w:type="page"/>
      </w:r>
    </w:p>
    <w:p w14:paraId="77ACED1A" w14:textId="31ACF4A3" w:rsidR="00F31E1F" w:rsidRPr="009E6136" w:rsidRDefault="00F31E1F" w:rsidP="00F31E1F">
      <w:pPr>
        <w:pStyle w:val="Heading2"/>
        <w:rPr>
          <w:lang w:val="el-GR"/>
        </w:rPr>
      </w:pPr>
      <w:bookmarkStart w:id="21" w:name="_Toc177917285"/>
      <w:r>
        <w:rPr>
          <w:lang w:val="el-GR"/>
        </w:rPr>
        <w:lastRenderedPageBreak/>
        <w:t>Θέμα 2</w:t>
      </w:r>
      <w:bookmarkEnd w:id="21"/>
    </w:p>
    <w:p w14:paraId="23581678" w14:textId="105793BF" w:rsidR="009E6136" w:rsidRPr="009E6136" w:rsidRDefault="009E6136" w:rsidP="004A6159">
      <w:pPr>
        <w:jc w:val="both"/>
        <w:rPr>
          <w:lang w:val="el-GR"/>
        </w:rPr>
      </w:pPr>
      <w:r w:rsidRPr="009E6136">
        <w:rPr>
          <w:lang w:val="el-GR"/>
        </w:rPr>
        <w:t xml:space="preserve">Η από κοινού συνάρτηση πυκνότητας πιθανότητας (σ.π.π.) του ζεύγους </w:t>
      </w:r>
      <m:oMath>
        <m:r>
          <w:rPr>
            <w:rFonts w:ascii="Cambria Math" w:hAnsi="Cambria Math"/>
            <w:lang w:val="el-GR"/>
          </w:rPr>
          <m:t>(X,Y)</m:t>
        </m:r>
      </m:oMath>
      <w:r w:rsidRPr="009E6136">
        <w:rPr>
          <w:lang w:val="el-GR"/>
        </w:rPr>
        <w:t xml:space="preserve"> είναι η</w:t>
      </w:r>
      <w:r w:rsidR="0080640C">
        <w:rPr>
          <w:lang w:val="el-GR"/>
        </w:rPr>
        <w:t>:</w:t>
      </w:r>
    </w:p>
    <w:p w14:paraId="46161467" w14:textId="58BC5C15" w:rsidR="0080640C" w:rsidRDefault="00CD09A8" w:rsidP="004A6159">
      <w:pPr>
        <w:jc w:val="both"/>
      </w:pPr>
      <m:oMathPara>
        <m:oMath>
          <m:sSub>
            <m:sSubPr>
              <m:ctrlPr>
                <w:rPr>
                  <w:rFonts w:ascii="Cambria Math" w:hAnsi="Cambria Math"/>
                  <w:i/>
                </w:rPr>
              </m:ctrlPr>
            </m:sSubPr>
            <m:e>
              <m:r>
                <w:rPr>
                  <w:rFonts w:ascii="Cambria Math" w:hAnsi="Cambria Math"/>
                </w:rPr>
                <m:t>f</m:t>
              </m:r>
            </m:e>
            <m:sub>
              <m:r>
                <w:rPr>
                  <w:rFonts w:ascii="Cambria Math" w:hAnsi="Cambria Math"/>
                </w:rPr>
                <m:t>X</m:t>
              </m:r>
              <m:r>
                <w:rPr>
                  <w:rFonts w:ascii="Cambria Math" w:hAnsi="Cambria Math"/>
                </w:rPr>
                <m:t>,</m:t>
              </m:r>
              <m:r>
                <w:rPr>
                  <w:rFonts w:ascii="Cambria Math" w:hAnsi="Cambria Math"/>
                </w:rPr>
                <m:t>Y</m:t>
              </m:r>
            </m:sub>
          </m:sSub>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e>
          </m:d>
          <m:r>
            <w:rPr>
              <w:rFonts w:ascii="Cambria Math" w:eastAsiaTheme="minorEastAsia" w:hAnsi="Cambria Math"/>
            </w:rPr>
            <m:t>=60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r>
            <w:rPr>
              <w:rFonts w:ascii="Cambria Math" w:eastAsiaTheme="minorEastAsia" w:hAnsi="Cambria Math"/>
            </w:rPr>
            <m:t>y</m:t>
          </m:r>
          <m:r>
            <w:rPr>
              <w:rFonts w:ascii="Cambria Math" w:eastAsiaTheme="minorEastAsia" w:hAnsi="Cambria Math"/>
            </w:rPr>
            <m:t>)</m:t>
          </m:r>
          <m:r>
            <m:rPr>
              <m:scr m:val="double-struck"/>
            </m:rPr>
            <w:rPr>
              <w:rFonts w:ascii="Cambria Math" w:eastAsiaTheme="minorEastAsia" w:hAnsi="Cambria Math"/>
              <w:lang w:val="el-GR"/>
            </w:rPr>
            <m:t>1</m:t>
          </m:r>
          <m:d>
            <m:dPr>
              <m:begChr m:val="{"/>
              <m:endChr m:val="}"/>
              <m:ctrlPr>
                <w:rPr>
                  <w:rFonts w:ascii="Cambria Math" w:eastAsiaTheme="minorEastAsia" w:hAnsi="Cambria Math"/>
                  <w:i/>
                  <w:lang w:val="el-GR"/>
                </w:rPr>
              </m:ctrlPr>
            </m:dPr>
            <m:e>
              <m:r>
                <w:rPr>
                  <w:rFonts w:ascii="Cambria Math" w:eastAsiaTheme="minorEastAsia" w:hAnsi="Cambria Math"/>
                  <w:lang w:val="el-GR"/>
                </w:rPr>
                <m:t>0</m:t>
              </m:r>
              <m:r>
                <w:rPr>
                  <w:rFonts w:ascii="Cambria Math" w:eastAsiaTheme="minorEastAsia" w:hAnsi="Cambria Math"/>
                </w:rPr>
                <m:t>&lt;</m:t>
              </m:r>
              <m:r>
                <w:rPr>
                  <w:rFonts w:ascii="Cambria Math" w:eastAsiaTheme="minorEastAsia" w:hAnsi="Cambria Math"/>
                </w:rPr>
                <m:t>x</m:t>
              </m:r>
              <m:r>
                <w:rPr>
                  <w:rFonts w:ascii="Cambria Math" w:eastAsiaTheme="minorEastAsia" w:hAnsi="Cambria Math"/>
                </w:rPr>
                <m:t>&lt;</m:t>
              </m:r>
              <m:r>
                <w:rPr>
                  <w:rFonts w:ascii="Cambria Math" w:eastAsiaTheme="minorEastAsia" w:hAnsi="Cambria Math"/>
                </w:rPr>
                <m:t>y</m:t>
              </m:r>
              <m:r>
                <w:rPr>
                  <w:rFonts w:ascii="Cambria Math" w:eastAsiaTheme="minorEastAsia" w:hAnsi="Cambria Math"/>
                </w:rPr>
                <m:t>&lt;1</m:t>
              </m:r>
              <m:ctrlPr>
                <w:rPr>
                  <w:rFonts w:ascii="Cambria Math" w:eastAsiaTheme="minorEastAsia" w:hAnsi="Cambria Math"/>
                  <w:i/>
                </w:rPr>
              </m:ctrlPr>
            </m:e>
          </m:d>
        </m:oMath>
      </m:oMathPara>
    </w:p>
    <w:p w14:paraId="4ECE3247" w14:textId="0BD1D34B" w:rsidR="009E6136" w:rsidRPr="008F110C" w:rsidRDefault="009E6136" w:rsidP="004A6159">
      <w:pPr>
        <w:pStyle w:val="ListParagraph"/>
        <w:numPr>
          <w:ilvl w:val="0"/>
          <w:numId w:val="33"/>
        </w:numPr>
        <w:jc w:val="both"/>
        <w:rPr>
          <w:lang w:val="el-GR"/>
        </w:rPr>
      </w:pPr>
      <w:r w:rsidRPr="008F110C">
        <w:rPr>
          <w:lang w:val="el-GR"/>
        </w:rPr>
        <w:t xml:space="preserve">Να δείξετε ότι η περιθώρια σ.π.π. της τ.μ. X είναι η </w:t>
      </w:r>
      <m:oMath>
        <m:sSub>
          <m:sSubPr>
            <m:ctrlPr>
              <w:rPr>
                <w:rFonts w:ascii="Cambria Math" w:hAnsi="Cambria Math"/>
                <w:i/>
              </w:rPr>
            </m:ctrlPr>
          </m:sSubPr>
          <m:e>
            <m:r>
              <w:rPr>
                <w:rFonts w:ascii="Cambria Math" w:hAnsi="Cambria Math"/>
                <w:lang w:val="el-GR"/>
              </w:rPr>
              <m:t>f</m:t>
            </m:r>
            <m:ctrlPr>
              <w:rPr>
                <w:rFonts w:ascii="Cambria Math" w:hAnsi="Cambria Math"/>
                <w:i/>
                <w:lang w:val="el-GR"/>
              </w:rPr>
            </m:ctrlP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lang w:val="el-GR"/>
          </w:rPr>
          <m:t>=30</m:t>
        </m:r>
        <m:sSup>
          <m:sSupPr>
            <m:ctrlPr>
              <w:rPr>
                <w:rFonts w:ascii="Cambria Math" w:hAnsi="Cambria Math"/>
                <w:i/>
              </w:rPr>
            </m:ctrlPr>
          </m:sSupPr>
          <m:e>
            <m:r>
              <w:rPr>
                <w:rFonts w:ascii="Cambria Math" w:hAnsi="Cambria Math"/>
              </w:rPr>
              <m:t>x</m:t>
            </m:r>
          </m:e>
          <m:sup>
            <m:r>
              <w:rPr>
                <w:rFonts w:ascii="Cambria Math" w:hAnsi="Cambria Math"/>
                <w:lang w:val="el-GR"/>
              </w:rPr>
              <m:t>2</m:t>
            </m:r>
          </m:sup>
        </m:sSup>
        <m:sSup>
          <m:sSupPr>
            <m:ctrlPr>
              <w:rPr>
                <w:rFonts w:ascii="Cambria Math" w:hAnsi="Cambria Math"/>
                <w:i/>
              </w:rPr>
            </m:ctrlPr>
          </m:sSupPr>
          <m:e>
            <m:d>
              <m:dPr>
                <m:ctrlPr>
                  <w:rPr>
                    <w:rFonts w:ascii="Cambria Math" w:hAnsi="Cambria Math"/>
                    <w:i/>
                  </w:rPr>
                </m:ctrlPr>
              </m:dPr>
              <m:e>
                <m:r>
                  <w:rPr>
                    <w:rFonts w:ascii="Cambria Math" w:hAnsi="Cambria Math"/>
                    <w:lang w:val="el-GR"/>
                  </w:rPr>
                  <m:t>1-</m:t>
                </m:r>
                <m:r>
                  <w:rPr>
                    <w:rFonts w:ascii="Cambria Math" w:hAnsi="Cambria Math"/>
                  </w:rPr>
                  <m:t>x</m:t>
                </m:r>
              </m:e>
            </m:d>
          </m:e>
          <m:sup>
            <m:r>
              <w:rPr>
                <w:rFonts w:ascii="Cambria Math" w:hAnsi="Cambria Math"/>
                <w:lang w:val="el-GR"/>
              </w:rPr>
              <m:t>2</m:t>
            </m:r>
          </m:sup>
        </m:sSup>
        <m:r>
          <m:rPr>
            <m:scr m:val="double-struck"/>
          </m:rPr>
          <w:rPr>
            <w:rFonts w:ascii="Cambria Math" w:eastAsiaTheme="minorEastAsia" w:hAnsi="Cambria Math"/>
            <w:lang w:val="el-GR"/>
          </w:rPr>
          <m:t>1</m:t>
        </m:r>
        <m:d>
          <m:dPr>
            <m:begChr m:val="{"/>
            <m:endChr m:val="}"/>
            <m:ctrlPr>
              <w:rPr>
                <w:rFonts w:ascii="Cambria Math" w:eastAsiaTheme="minorEastAsia" w:hAnsi="Cambria Math"/>
                <w:i/>
                <w:lang w:val="el-GR"/>
              </w:rPr>
            </m:ctrlPr>
          </m:dPr>
          <m:e>
            <m:r>
              <w:rPr>
                <w:rFonts w:ascii="Cambria Math" w:eastAsiaTheme="minorEastAsia" w:hAnsi="Cambria Math"/>
                <w:lang w:val="el-GR"/>
              </w:rPr>
              <m:t>0&lt;</m:t>
            </m:r>
            <m:r>
              <w:rPr>
                <w:rFonts w:ascii="Cambria Math" w:eastAsiaTheme="minorEastAsia" w:hAnsi="Cambria Math"/>
              </w:rPr>
              <m:t>x</m:t>
            </m:r>
            <m:r>
              <w:rPr>
                <w:rFonts w:ascii="Cambria Math" w:eastAsiaTheme="minorEastAsia" w:hAnsi="Cambria Math"/>
                <w:lang w:val="el-GR"/>
              </w:rPr>
              <m:t>&lt;1</m:t>
            </m:r>
            <m:ctrlPr>
              <w:rPr>
                <w:rFonts w:ascii="Cambria Math" w:eastAsiaTheme="minorEastAsia" w:hAnsi="Cambria Math"/>
                <w:i/>
              </w:rPr>
            </m:ctrlPr>
          </m:e>
        </m:d>
      </m:oMath>
      <w:r w:rsidRPr="008F110C">
        <w:rPr>
          <w:lang w:val="el-GR"/>
        </w:rPr>
        <w:t>.</w:t>
      </w:r>
    </w:p>
    <w:p w14:paraId="56F3F011" w14:textId="59D74096" w:rsidR="009E6136" w:rsidRPr="008F110C" w:rsidRDefault="009E6136" w:rsidP="004A6159">
      <w:pPr>
        <w:pStyle w:val="ListParagraph"/>
        <w:numPr>
          <w:ilvl w:val="0"/>
          <w:numId w:val="33"/>
        </w:numPr>
        <w:jc w:val="both"/>
        <w:rPr>
          <w:lang w:val="el-GR"/>
        </w:rPr>
      </w:pPr>
      <w:r w:rsidRPr="008F110C">
        <w:rPr>
          <w:lang w:val="el-GR"/>
        </w:rPr>
        <w:t xml:space="preserve">Να υπολογίσετε τη μέση τιμή και τη διασπορά της τ.μ. </w:t>
      </w:r>
      <w:r w:rsidR="008F110C">
        <w:t>X</w:t>
      </w:r>
      <w:r w:rsidRPr="008F110C">
        <w:rPr>
          <w:lang w:val="el-GR"/>
        </w:rPr>
        <w:t>.</w:t>
      </w:r>
    </w:p>
    <w:p w14:paraId="28D9AE19" w14:textId="0667F53D" w:rsidR="009E6136" w:rsidRPr="008F110C" w:rsidRDefault="009E6136" w:rsidP="004A6159">
      <w:pPr>
        <w:pStyle w:val="ListParagraph"/>
        <w:numPr>
          <w:ilvl w:val="0"/>
          <w:numId w:val="33"/>
        </w:numPr>
        <w:jc w:val="both"/>
        <w:rPr>
          <w:lang w:val="el-GR"/>
        </w:rPr>
      </w:pPr>
      <w:r w:rsidRPr="008F110C">
        <w:rPr>
          <w:lang w:val="el-GR"/>
        </w:rPr>
        <w:t>Να υπολογίσετε τη συνδιακύμανση</w:t>
      </w:r>
      <w:r w:rsidR="004F4431" w:rsidRPr="0052684F">
        <w:rPr>
          <w:lang w:val="el-GR"/>
        </w:rPr>
        <w:t xml:space="preserve"> </w:t>
      </w:r>
      <m:oMath>
        <m:r>
          <w:rPr>
            <w:rFonts w:ascii="Cambria Math" w:hAnsi="Cambria Math"/>
          </w:rPr>
          <m:t>Cov</m:t>
        </m:r>
        <m:d>
          <m:dPr>
            <m:ctrlPr>
              <w:rPr>
                <w:rFonts w:ascii="Cambria Math" w:hAnsi="Cambria Math"/>
                <w:i/>
              </w:rPr>
            </m:ctrlPr>
          </m:dPr>
          <m:e>
            <m:r>
              <w:rPr>
                <w:rFonts w:ascii="Cambria Math" w:hAnsi="Cambria Math"/>
              </w:rPr>
              <m:t>X</m:t>
            </m:r>
            <m:r>
              <w:rPr>
                <w:rFonts w:ascii="Cambria Math" w:hAnsi="Cambria Math"/>
                <w:lang w:val="el-GR"/>
              </w:rPr>
              <m:t>,</m:t>
            </m:r>
            <m:r>
              <w:rPr>
                <w:rFonts w:ascii="Cambria Math" w:hAnsi="Cambria Math"/>
              </w:rPr>
              <m:t>Y</m:t>
            </m:r>
          </m:e>
        </m:d>
      </m:oMath>
      <w:r w:rsidRPr="008F110C">
        <w:rPr>
          <w:lang w:val="el-GR"/>
        </w:rPr>
        <w:t>.</w:t>
      </w:r>
    </w:p>
    <w:p w14:paraId="7E7DC40E" w14:textId="60AAB91D" w:rsidR="009E6136" w:rsidRPr="008F110C" w:rsidRDefault="009E6136" w:rsidP="004A6159">
      <w:pPr>
        <w:pStyle w:val="ListParagraph"/>
        <w:numPr>
          <w:ilvl w:val="0"/>
          <w:numId w:val="33"/>
        </w:numPr>
        <w:jc w:val="both"/>
        <w:rPr>
          <w:lang w:val="el-GR"/>
        </w:rPr>
      </w:pPr>
      <w:r w:rsidRPr="008F110C">
        <w:rPr>
          <w:lang w:val="el-GR"/>
        </w:rPr>
        <w:t xml:space="preserve">Να βρείτε τη δεσμευμένη κατανομή της τ.μ. </w:t>
      </w:r>
      <w:r w:rsidR="0052684F">
        <w:t>Y</w:t>
      </w:r>
      <w:r w:rsidR="0052684F" w:rsidRPr="0052684F">
        <w:rPr>
          <w:lang w:val="el-GR"/>
        </w:rPr>
        <w:t xml:space="preserve"> </w:t>
      </w:r>
      <w:r w:rsidRPr="008F110C">
        <w:rPr>
          <w:lang w:val="el-GR"/>
        </w:rPr>
        <w:t>δεδομένου ότι</w:t>
      </w:r>
      <w:r w:rsidR="0052684F" w:rsidRPr="00433220">
        <w:rPr>
          <w:lang w:val="el-GR"/>
        </w:rPr>
        <w:t xml:space="preserve"> </w:t>
      </w:r>
      <m:oMath>
        <m:r>
          <w:rPr>
            <w:rFonts w:ascii="Cambria Math" w:hAnsi="Cambria Math"/>
          </w:rPr>
          <m:t>X</m:t>
        </m:r>
        <m:r>
          <w:rPr>
            <w:rFonts w:ascii="Cambria Math" w:hAnsi="Cambria Math"/>
            <w:lang w:val="el-GR"/>
          </w:rPr>
          <m:t>=</m:t>
        </m:r>
        <m:f>
          <m:fPr>
            <m:ctrlPr>
              <w:rPr>
                <w:rFonts w:ascii="Cambria Math" w:hAnsi="Cambria Math"/>
                <w:i/>
              </w:rPr>
            </m:ctrlPr>
          </m:fPr>
          <m:num>
            <m:r>
              <w:rPr>
                <w:rFonts w:ascii="Cambria Math" w:hAnsi="Cambria Math"/>
                <w:lang w:val="el-GR"/>
              </w:rPr>
              <m:t>1</m:t>
            </m:r>
          </m:num>
          <m:den>
            <m:r>
              <w:rPr>
                <w:rFonts w:ascii="Cambria Math" w:hAnsi="Cambria Math"/>
                <w:lang w:val="el-GR"/>
              </w:rPr>
              <m:t>2</m:t>
            </m:r>
          </m:den>
        </m:f>
      </m:oMath>
      <w:r w:rsidRPr="008F110C">
        <w:rPr>
          <w:lang w:val="el-GR"/>
        </w:rPr>
        <w:t>.</w:t>
      </w:r>
    </w:p>
    <w:p w14:paraId="108F6628" w14:textId="47CB1C43" w:rsidR="009E6136" w:rsidRPr="008F110C" w:rsidRDefault="009E6136" w:rsidP="004A6159">
      <w:pPr>
        <w:pStyle w:val="ListParagraph"/>
        <w:numPr>
          <w:ilvl w:val="0"/>
          <w:numId w:val="33"/>
        </w:numPr>
        <w:jc w:val="both"/>
        <w:rPr>
          <w:lang w:val="el-GR"/>
        </w:rPr>
      </w:pPr>
      <w:r w:rsidRPr="008F110C">
        <w:rPr>
          <w:lang w:val="el-GR"/>
        </w:rPr>
        <w:t>Να υπολογίσετε την πιθανότητα</w:t>
      </w:r>
      <m:oMath>
        <m:r>
          <m:rPr>
            <m:scr m:val="double-struck"/>
          </m:rPr>
          <w:rPr>
            <w:rFonts w:ascii="Cambria Math" w:hAnsi="Cambria Math"/>
            <w:lang w:val="el-GR"/>
          </w:rPr>
          <m:t>P</m:t>
        </m:r>
        <m:d>
          <m:dPr>
            <m:begChr m:val="["/>
            <m:endChr m:val="]"/>
            <m:ctrlPr>
              <w:rPr>
                <w:rFonts w:ascii="Cambria Math" w:hAnsi="Cambria Math"/>
                <w:i/>
              </w:rPr>
            </m:ctrlPr>
          </m:dPr>
          <m:e>
            <m:r>
              <w:rPr>
                <w:rFonts w:ascii="Cambria Math" w:hAnsi="Cambria Math"/>
              </w:rPr>
              <m:t>Y</m:t>
            </m:r>
            <m:r>
              <w:rPr>
                <w:rFonts w:ascii="Cambria Math" w:hAnsi="Cambria Math"/>
                <w:lang w:val="el-GR"/>
              </w:rPr>
              <m:t>&gt;2</m:t>
            </m:r>
            <m:r>
              <w:rPr>
                <w:rFonts w:ascii="Cambria Math" w:hAnsi="Cambria Math"/>
              </w:rPr>
              <m:t>X</m:t>
            </m:r>
          </m:e>
        </m:d>
      </m:oMath>
      <w:r w:rsidRPr="008F110C">
        <w:rPr>
          <w:lang w:val="el-GR"/>
        </w:rPr>
        <w:t>.</w:t>
      </w:r>
    </w:p>
    <w:p w14:paraId="3264E4AA" w14:textId="2BFB418E" w:rsidR="009E6136" w:rsidRPr="008F110C" w:rsidRDefault="009E6136" w:rsidP="004A6159">
      <w:pPr>
        <w:pStyle w:val="ListParagraph"/>
        <w:numPr>
          <w:ilvl w:val="0"/>
          <w:numId w:val="33"/>
        </w:numPr>
        <w:jc w:val="both"/>
        <w:rPr>
          <w:lang w:val="el-GR"/>
        </w:rPr>
      </w:pPr>
      <w:r w:rsidRPr="008F110C">
        <w:rPr>
          <w:lang w:val="el-GR"/>
        </w:rPr>
        <w:t xml:space="preserve">Να αποδείξετε ότι η τ.μ. </w:t>
      </w:r>
      <m:oMath>
        <m:r>
          <w:rPr>
            <w:rFonts w:ascii="Cambria Math" w:hAnsi="Cambria Math"/>
            <w:lang w:val="el-GR"/>
          </w:rPr>
          <m:t>U=</m:t>
        </m:r>
        <m:f>
          <m:fPr>
            <m:ctrlPr>
              <w:rPr>
                <w:rFonts w:ascii="Cambria Math" w:hAnsi="Cambria Math"/>
                <w:i/>
              </w:rPr>
            </m:ctrlPr>
          </m:fPr>
          <m:num>
            <m:r>
              <w:rPr>
                <w:rFonts w:ascii="Cambria Math" w:hAnsi="Cambria Math"/>
              </w:rPr>
              <m:t>X</m:t>
            </m:r>
          </m:num>
          <m:den>
            <m:r>
              <w:rPr>
                <w:rFonts w:ascii="Cambria Math" w:hAnsi="Cambria Math"/>
              </w:rPr>
              <m:t>Y</m:t>
            </m:r>
          </m:den>
        </m:f>
      </m:oMath>
      <w:r w:rsidR="0092720A" w:rsidRPr="0092720A">
        <w:rPr>
          <w:rFonts w:eastAsiaTheme="minorEastAsia"/>
          <w:lang w:val="el-GR"/>
        </w:rPr>
        <w:t xml:space="preserve"> </w:t>
      </w:r>
      <w:r w:rsidR="00A43E89">
        <w:rPr>
          <w:lang w:val="el-GR"/>
        </w:rPr>
        <w:t>είναι ανεξάρτητη</w:t>
      </w:r>
      <w:r w:rsidRPr="008F110C">
        <w:rPr>
          <w:lang w:val="el-GR"/>
        </w:rPr>
        <w:t xml:space="preserve"> από την </w:t>
      </w:r>
      <w:r w:rsidR="0092720A">
        <w:t>Y</w:t>
      </w:r>
      <w:r w:rsidR="0092720A" w:rsidRPr="00017FA6">
        <w:rPr>
          <w:lang w:val="el-GR"/>
        </w:rPr>
        <w:t xml:space="preserve"> </w:t>
      </w:r>
      <w:r w:rsidRPr="008F110C">
        <w:rPr>
          <w:lang w:val="el-GR"/>
        </w:rPr>
        <w:t>και να βρείτε την κατανομή της.</w:t>
      </w:r>
    </w:p>
    <w:p w14:paraId="4FB0E3FD" w14:textId="26B89E6C" w:rsidR="009E6136" w:rsidRPr="008F110C" w:rsidRDefault="009E6136" w:rsidP="004A6159">
      <w:pPr>
        <w:pStyle w:val="ListParagraph"/>
        <w:numPr>
          <w:ilvl w:val="0"/>
          <w:numId w:val="33"/>
        </w:numPr>
        <w:jc w:val="both"/>
        <w:rPr>
          <w:lang w:val="el-GR"/>
        </w:rPr>
      </w:pPr>
      <w:r w:rsidRPr="008F110C">
        <w:rPr>
          <w:lang w:val="el-GR"/>
        </w:rPr>
        <w:t xml:space="preserve">Τα τυχαία διανύσματα </w:t>
      </w:r>
      <m:oMath>
        <m:d>
          <m:dPr>
            <m:ctrlPr>
              <w:rPr>
                <w:rFonts w:ascii="Cambria Math" w:hAnsi="Cambria Math"/>
                <w:i/>
                <w:lang w:val="el-GR"/>
              </w:rPr>
            </m:ctrlPr>
          </m:dPr>
          <m:e>
            <m:sSub>
              <m:sSubPr>
                <m:ctrlPr>
                  <w:rPr>
                    <w:rFonts w:ascii="Cambria Math" w:hAnsi="Cambria Math"/>
                    <w:i/>
                  </w:rPr>
                </m:ctrlPr>
              </m:sSubPr>
              <m:e>
                <m:r>
                  <w:rPr>
                    <w:rFonts w:ascii="Cambria Math" w:hAnsi="Cambria Math"/>
                  </w:rPr>
                  <m:t>X</m:t>
                </m:r>
                <m:ctrlPr>
                  <w:rPr>
                    <w:rFonts w:ascii="Cambria Math" w:hAnsi="Cambria Math"/>
                    <w:i/>
                    <w:lang w:val="el-GR"/>
                  </w:rPr>
                </m:ctrlPr>
              </m:e>
              <m:sub>
                <m:r>
                  <w:rPr>
                    <w:rFonts w:ascii="Cambria Math" w:hAnsi="Cambria Math"/>
                  </w:rPr>
                  <m:t>i</m:t>
                </m:r>
              </m:sub>
            </m:sSub>
            <m:r>
              <w:rPr>
                <w:rFonts w:ascii="Cambria Math" w:hAnsi="Cambria Math"/>
                <w:lang w:val="el-GR"/>
              </w:rPr>
              <m:t>,</m:t>
            </m:r>
            <m:sSub>
              <m:sSubPr>
                <m:ctrlPr>
                  <w:rPr>
                    <w:rFonts w:ascii="Cambria Math" w:hAnsi="Cambria Math"/>
                    <w:i/>
                  </w:rPr>
                </m:ctrlPr>
              </m:sSubPr>
              <m:e>
                <m:r>
                  <w:rPr>
                    <w:rFonts w:ascii="Cambria Math" w:hAnsi="Cambria Math"/>
                    <w:lang w:val="el-GR"/>
                  </w:rPr>
                  <m:t>Y</m:t>
                </m:r>
                <m:ctrlPr>
                  <w:rPr>
                    <w:rFonts w:ascii="Cambria Math" w:hAnsi="Cambria Math"/>
                    <w:i/>
                    <w:lang w:val="el-GR"/>
                  </w:rPr>
                </m:ctrlPr>
              </m:e>
              <m:sub>
                <m:r>
                  <w:rPr>
                    <w:rFonts w:ascii="Cambria Math" w:hAnsi="Cambria Math"/>
                  </w:rPr>
                  <m:t>i</m:t>
                </m:r>
              </m:sub>
            </m:sSub>
            <m:ctrlPr>
              <w:rPr>
                <w:rFonts w:ascii="Cambria Math" w:hAnsi="Cambria Math"/>
                <w:i/>
              </w:rPr>
            </m:ctrlPr>
          </m:e>
        </m:d>
        <m:r>
          <w:rPr>
            <w:rFonts w:ascii="Cambria Math" w:hAnsi="Cambria Math"/>
            <w:lang w:val="el-GR"/>
          </w:rPr>
          <m:t>,i=1,2,…</m:t>
        </m:r>
      </m:oMath>
      <w:r w:rsidRPr="008F110C">
        <w:rPr>
          <w:lang w:val="el-GR"/>
        </w:rPr>
        <w:t xml:space="preserve">, είναι ανεξάρτητα και έχουν για κάθε </w:t>
      </w:r>
      <m:oMath>
        <m:r>
          <w:rPr>
            <w:rFonts w:ascii="Cambria Math" w:hAnsi="Cambria Math"/>
            <w:lang w:val="el-GR"/>
          </w:rPr>
          <m:t>i</m:t>
        </m:r>
        <m:r>
          <m:rPr>
            <m:scr m:val="double-struck"/>
          </m:rPr>
          <w:rPr>
            <w:rFonts w:ascii="Cambria Math" w:hAnsi="Cambria Math"/>
            <w:lang w:val="el-GR"/>
          </w:rPr>
          <m:t>∈N</m:t>
        </m:r>
      </m:oMath>
      <w:r w:rsidR="00090A10" w:rsidRPr="00090A10">
        <w:rPr>
          <w:rFonts w:eastAsiaTheme="minorEastAsia"/>
          <w:lang w:val="el-GR"/>
        </w:rPr>
        <w:t xml:space="preserve"> </w:t>
      </w:r>
      <w:r w:rsidRPr="008F110C">
        <w:rPr>
          <w:lang w:val="el-GR"/>
        </w:rPr>
        <w:t>την ίδια κατανομή όπως το</w:t>
      </w:r>
      <w:r w:rsidR="00090A10" w:rsidRPr="00090A10">
        <w:rPr>
          <w:lang w:val="el-GR"/>
        </w:rPr>
        <w:t xml:space="preserve"> </w:t>
      </w:r>
      <m:oMath>
        <m:d>
          <m:dPr>
            <m:ctrlPr>
              <w:rPr>
                <w:rFonts w:ascii="Cambria Math" w:hAnsi="Cambria Math"/>
                <w:i/>
                <w:lang w:val="el-GR"/>
              </w:rPr>
            </m:ctrlPr>
          </m:dPr>
          <m:e>
            <m:r>
              <w:rPr>
                <w:rFonts w:ascii="Cambria Math" w:hAnsi="Cambria Math"/>
              </w:rPr>
              <m:t>X</m:t>
            </m:r>
            <m:r>
              <w:rPr>
                <w:rFonts w:ascii="Cambria Math" w:hAnsi="Cambria Math"/>
                <w:lang w:val="el-GR"/>
              </w:rPr>
              <m:t>,</m:t>
            </m:r>
            <m:r>
              <w:rPr>
                <w:rFonts w:ascii="Cambria Math" w:hAnsi="Cambria Math"/>
              </w:rPr>
              <m:t>Y</m:t>
            </m:r>
            <m:ctrlPr>
              <w:rPr>
                <w:rFonts w:ascii="Cambria Math" w:hAnsi="Cambria Math"/>
                <w:i/>
              </w:rPr>
            </m:ctrlPr>
          </m:e>
        </m:d>
      </m:oMath>
      <w:r w:rsidRPr="008F110C">
        <w:rPr>
          <w:lang w:val="el-GR"/>
        </w:rPr>
        <w:t xml:space="preserve">. Να προσδιορίσετε ακολουθίες </w:t>
      </w:r>
      <m:oMath>
        <m:sSub>
          <m:sSubPr>
            <m:ctrlPr>
              <w:rPr>
                <w:rFonts w:ascii="Cambria Math" w:hAnsi="Cambria Math"/>
                <w:i/>
              </w:rPr>
            </m:ctrlPr>
          </m:sSubPr>
          <m:e>
            <m:d>
              <m:dPr>
                <m:begChr m:val="{"/>
                <m:endChr m:val="}"/>
                <m:ctrlPr>
                  <w:rPr>
                    <w:rFonts w:ascii="Cambria Math" w:hAnsi="Cambria Math"/>
                    <w:i/>
                    <w:lang w:val="el-GR"/>
                  </w:rPr>
                </m:ctrlPr>
              </m:dPr>
              <m:e>
                <m:sSub>
                  <m:sSubPr>
                    <m:ctrlPr>
                      <w:rPr>
                        <w:rFonts w:ascii="Cambria Math" w:hAnsi="Cambria Math"/>
                        <w:i/>
                      </w:rPr>
                    </m:ctrlPr>
                  </m:sSubPr>
                  <m:e>
                    <m:r>
                      <w:rPr>
                        <w:rFonts w:ascii="Cambria Math" w:hAnsi="Cambria Math"/>
                        <w:lang w:val="el-GR"/>
                      </w:rPr>
                      <m:t>a</m:t>
                    </m:r>
                    <m:ctrlPr>
                      <w:rPr>
                        <w:rFonts w:ascii="Cambria Math" w:hAnsi="Cambria Math"/>
                        <w:i/>
                        <w:lang w:val="el-GR"/>
                      </w:rPr>
                    </m:ctrlPr>
                  </m:e>
                  <m:sub>
                    <m:r>
                      <w:rPr>
                        <w:rFonts w:ascii="Cambria Math" w:hAnsi="Cambria Math"/>
                      </w:rPr>
                      <m:t>n</m:t>
                    </m:r>
                  </m:sub>
                </m:sSub>
                <m:ctrlPr>
                  <w:rPr>
                    <w:rFonts w:ascii="Cambria Math" w:hAnsi="Cambria Math"/>
                    <w:i/>
                  </w:rPr>
                </m:ctrlPr>
              </m:e>
            </m:d>
          </m:e>
          <m:sub>
            <m:r>
              <w:rPr>
                <w:rFonts w:ascii="Cambria Math" w:hAnsi="Cambria Math"/>
              </w:rPr>
              <m:t>n</m:t>
            </m:r>
            <m:r>
              <m:rPr>
                <m:scr m:val="double-struck"/>
              </m:rPr>
              <w:rPr>
                <w:rFonts w:ascii="Cambria Math" w:hAnsi="Cambria Math"/>
                <w:lang w:val="el-GR"/>
              </w:rPr>
              <m:t>∈N</m:t>
            </m:r>
          </m:sub>
        </m:sSub>
      </m:oMath>
      <w:r w:rsidR="00090A10" w:rsidRPr="00090A10">
        <w:rPr>
          <w:rFonts w:eastAsiaTheme="minorEastAsia"/>
          <w:lang w:val="el-GR"/>
        </w:rPr>
        <w:t xml:space="preserve"> </w:t>
      </w:r>
      <w:r w:rsidRPr="008F110C">
        <w:rPr>
          <w:lang w:val="el-GR"/>
        </w:rPr>
        <w:t xml:space="preserve">και </w:t>
      </w:r>
      <m:oMath>
        <m:sSub>
          <m:sSubPr>
            <m:ctrlPr>
              <w:rPr>
                <w:rFonts w:ascii="Cambria Math" w:hAnsi="Cambria Math"/>
                <w:i/>
              </w:rPr>
            </m:ctrlPr>
          </m:sSubPr>
          <m:e>
            <m:d>
              <m:dPr>
                <m:begChr m:val="{"/>
                <m:endChr m:val="}"/>
                <m:ctrlPr>
                  <w:rPr>
                    <w:rFonts w:ascii="Cambria Math" w:hAnsi="Cambria Math"/>
                    <w:i/>
                    <w:lang w:val="el-GR"/>
                  </w:rPr>
                </m:ctrlPr>
              </m:dPr>
              <m:e>
                <m:sSub>
                  <m:sSubPr>
                    <m:ctrlPr>
                      <w:rPr>
                        <w:rFonts w:ascii="Cambria Math" w:hAnsi="Cambria Math"/>
                        <w:i/>
                      </w:rPr>
                    </m:ctrlPr>
                  </m:sSubPr>
                  <m:e>
                    <m:r>
                      <w:rPr>
                        <w:rFonts w:ascii="Cambria Math" w:hAnsi="Cambria Math"/>
                        <w:lang w:val="el-GR"/>
                      </w:rPr>
                      <m:t>β</m:t>
                    </m:r>
                    <m:ctrlPr>
                      <w:rPr>
                        <w:rFonts w:ascii="Cambria Math" w:hAnsi="Cambria Math"/>
                        <w:i/>
                        <w:lang w:val="el-GR"/>
                      </w:rPr>
                    </m:ctrlPr>
                  </m:e>
                  <m:sub>
                    <m:r>
                      <w:rPr>
                        <w:rFonts w:ascii="Cambria Math" w:hAnsi="Cambria Math"/>
                      </w:rPr>
                      <m:t>n</m:t>
                    </m:r>
                  </m:sub>
                </m:sSub>
                <m:ctrlPr>
                  <w:rPr>
                    <w:rFonts w:ascii="Cambria Math" w:hAnsi="Cambria Math"/>
                    <w:i/>
                  </w:rPr>
                </m:ctrlPr>
              </m:e>
            </m:d>
          </m:e>
          <m:sub>
            <m:r>
              <w:rPr>
                <w:rFonts w:ascii="Cambria Math" w:hAnsi="Cambria Math"/>
              </w:rPr>
              <m:t>n</m:t>
            </m:r>
            <m:r>
              <m:rPr>
                <m:scr m:val="double-struck"/>
              </m:rPr>
              <w:rPr>
                <w:rFonts w:ascii="Cambria Math" w:hAnsi="Cambria Math"/>
                <w:lang w:val="el-GR"/>
              </w:rPr>
              <m:t>∈N</m:t>
            </m:r>
          </m:sub>
        </m:sSub>
      </m:oMath>
      <w:r w:rsidR="00C16138" w:rsidRPr="00C16138">
        <w:rPr>
          <w:rFonts w:eastAsiaTheme="minorEastAsia"/>
          <w:lang w:val="el-GR"/>
        </w:rPr>
        <w:t xml:space="preserve"> </w:t>
      </w:r>
      <w:r w:rsidRPr="008F110C">
        <w:rPr>
          <w:lang w:val="el-GR"/>
        </w:rPr>
        <w:t>ώστε η ακολουθία τ.μ.</w:t>
      </w:r>
      <w:r w:rsidR="00C83579" w:rsidRPr="00C83579">
        <w:rPr>
          <w:lang w:val="el-GR"/>
        </w:rPr>
        <w:t xml:space="preserve"> </w:t>
      </w:r>
      <m:oMath>
        <m:sSub>
          <m:sSubPr>
            <m:ctrlPr>
              <w:rPr>
                <w:rFonts w:ascii="Cambria Math" w:hAnsi="Cambria Math"/>
                <w:i/>
              </w:rPr>
            </m:ctrlPr>
          </m:sSubPr>
          <m:e>
            <m:d>
              <m:dPr>
                <m:begChr m:val="{"/>
                <m:endChr m:val="}"/>
                <m:ctrlPr>
                  <w:rPr>
                    <w:rFonts w:ascii="Cambria Math" w:hAnsi="Cambria Math"/>
                    <w:i/>
                    <w:lang w:val="el-GR"/>
                  </w:rPr>
                </m:ctrlPr>
              </m:dPr>
              <m:e>
                <m:sSub>
                  <m:sSubPr>
                    <m:ctrlPr>
                      <w:rPr>
                        <w:rFonts w:ascii="Cambria Math" w:hAnsi="Cambria Math"/>
                        <w:i/>
                      </w:rPr>
                    </m:ctrlPr>
                  </m:sSubPr>
                  <m:e>
                    <m:r>
                      <w:rPr>
                        <w:rFonts w:ascii="Cambria Math" w:hAnsi="Cambria Math"/>
                        <w:lang w:val="el-GR"/>
                      </w:rPr>
                      <m:t>Z</m:t>
                    </m:r>
                    <m:ctrlPr>
                      <w:rPr>
                        <w:rFonts w:ascii="Cambria Math" w:hAnsi="Cambria Math"/>
                        <w:i/>
                        <w:lang w:val="el-GR"/>
                      </w:rPr>
                    </m:ctrlPr>
                  </m:e>
                  <m:sub>
                    <m:r>
                      <w:rPr>
                        <w:rFonts w:ascii="Cambria Math" w:hAnsi="Cambria Math"/>
                      </w:rPr>
                      <m:t>n</m:t>
                    </m:r>
                  </m:sub>
                </m:sSub>
                <m:ctrlPr>
                  <w:rPr>
                    <w:rFonts w:ascii="Cambria Math" w:hAnsi="Cambria Math"/>
                    <w:i/>
                  </w:rPr>
                </m:ctrlPr>
              </m:e>
            </m:d>
          </m:e>
          <m:sub>
            <m:r>
              <w:rPr>
                <w:rFonts w:ascii="Cambria Math" w:hAnsi="Cambria Math"/>
              </w:rPr>
              <m:t>n</m:t>
            </m:r>
            <m:r>
              <m:rPr>
                <m:scr m:val="double-struck"/>
              </m:rPr>
              <w:rPr>
                <w:rFonts w:ascii="Cambria Math" w:hAnsi="Cambria Math"/>
                <w:lang w:val="el-GR"/>
              </w:rPr>
              <m:t>∈N</m:t>
            </m:r>
          </m:sub>
        </m:sSub>
      </m:oMath>
      <w:r w:rsidR="004A6159" w:rsidRPr="004A6159">
        <w:rPr>
          <w:lang w:val="el-GR"/>
        </w:rPr>
        <w:t xml:space="preserve"> </w:t>
      </w:r>
      <w:r w:rsidR="004A6159">
        <w:rPr>
          <w:lang w:val="el-GR"/>
        </w:rPr>
        <w:t>με:</w:t>
      </w:r>
    </w:p>
    <w:p w14:paraId="551C2C9E" w14:textId="1872EAD3" w:rsidR="008F110C" w:rsidRPr="00090A10" w:rsidRDefault="00CD09A8" w:rsidP="004A6159">
      <w:pPr>
        <w:jc w:val="both"/>
        <w:rPr>
          <w:lang w:val="el-GR"/>
        </w:rPr>
      </w:pPr>
      <m:oMathPara>
        <m:oMath>
          <m:sSub>
            <m:sSubPr>
              <m:ctrlPr>
                <w:rPr>
                  <w:rFonts w:ascii="Cambria Math" w:hAnsi="Cambria Math"/>
                  <w:i/>
                </w:rPr>
              </m:ctrlPr>
            </m:sSubPr>
            <m:e>
              <m:r>
                <w:rPr>
                  <w:rFonts w:ascii="Cambria Math" w:hAnsi="Cambria Math"/>
                  <w:lang w:val="el-GR"/>
                </w:rPr>
                <m:t>Z</m:t>
              </m:r>
              <m:ctrlPr>
                <w:rPr>
                  <w:rFonts w:ascii="Cambria Math" w:hAnsi="Cambria Math"/>
                  <w:i/>
                  <w:lang w:val="el-GR"/>
                </w:rPr>
              </m:ctrlP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num>
            <m:den>
              <m:nary>
                <m:naryPr>
                  <m:chr m:val="∑"/>
                  <m:limLoc m:val="subSup"/>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den>
          </m:f>
        </m:oMath>
      </m:oMathPara>
    </w:p>
    <w:p w14:paraId="61D5F744" w14:textId="74F775CA" w:rsidR="009E6136" w:rsidRPr="009E6136" w:rsidRDefault="009E6136" w:rsidP="004A6159">
      <w:pPr>
        <w:jc w:val="both"/>
        <w:rPr>
          <w:lang w:val="el-GR"/>
        </w:rPr>
      </w:pPr>
      <w:r w:rsidRPr="009E6136">
        <w:rPr>
          <w:lang w:val="el-GR"/>
        </w:rPr>
        <w:t>να συγκλίνει κατά κατανομή σε μια μη τετριμμένη τ.μ. Z (δηλ. η Z να μην παίρνει καμία τιμή με πιθανότητα 1), της οποίας την κατανομή να προσδιορίσετε.</w:t>
      </w:r>
    </w:p>
    <w:p w14:paraId="5E044000" w14:textId="113BB235" w:rsidR="007D4923" w:rsidRPr="004A7395" w:rsidRDefault="009E6136" w:rsidP="004A6159">
      <w:pPr>
        <w:jc w:val="both"/>
        <w:rPr>
          <w:rFonts w:eastAsiaTheme="minorEastAsia"/>
          <w:lang w:val="el-GR"/>
        </w:rPr>
      </w:pPr>
      <w:r w:rsidRPr="009E6136">
        <w:rPr>
          <w:lang w:val="el-GR"/>
        </w:rPr>
        <w:t xml:space="preserve">Υπενθύμιση: Αν </w:t>
      </w:r>
      <m:oMath>
        <m:r>
          <w:rPr>
            <w:rFonts w:ascii="Cambria Math" w:hAnsi="Cambria Math"/>
            <w:lang w:val="el-GR"/>
          </w:rPr>
          <m:t>m,n∈</m:t>
        </m:r>
        <m:sSub>
          <m:sSubPr>
            <m:ctrlPr>
              <w:rPr>
                <w:rFonts w:ascii="Cambria Math" w:eastAsiaTheme="minorEastAsia" w:hAnsi="Cambria Math"/>
                <w:i/>
                <w:lang w:val="el-GR"/>
              </w:rPr>
            </m:ctrlPr>
          </m:sSubPr>
          <m:e>
            <m:r>
              <m:rPr>
                <m:scr m:val="double-struck"/>
              </m:rPr>
              <w:rPr>
                <w:rFonts w:ascii="Cambria Math" w:hAnsi="Cambria Math"/>
                <w:lang w:val="el-GR"/>
              </w:rPr>
              <m:t>N</m:t>
            </m:r>
            <m:ctrlPr>
              <w:rPr>
                <w:rFonts w:ascii="Cambria Math" w:hAnsi="Cambria Math"/>
                <w:i/>
                <w:lang w:val="el-GR"/>
              </w:rPr>
            </m:ctrlPr>
          </m:e>
          <m:sub>
            <m:r>
              <w:rPr>
                <w:rFonts w:ascii="Cambria Math" w:eastAsiaTheme="minorEastAsia" w:hAnsi="Cambria Math"/>
                <w:lang w:val="el-GR"/>
              </w:rPr>
              <m:t>0</m:t>
            </m:r>
          </m:sub>
        </m:sSub>
      </m:oMath>
      <w:r w:rsidRPr="009E6136">
        <w:rPr>
          <w:lang w:val="el-GR"/>
        </w:rPr>
        <w:t>, ισχύει ότι</w:t>
      </w:r>
      <w:r w:rsidR="00B73C88" w:rsidRPr="00B73C88">
        <w:rPr>
          <w:lang w:val="el-GR"/>
        </w:rPr>
        <w:t xml:space="preserve"> </w:t>
      </w:r>
      <m:oMath>
        <m:nary>
          <m:naryPr>
            <m:limLoc m:val="subSup"/>
            <m:ctrlPr>
              <w:rPr>
                <w:rFonts w:ascii="Cambria Math" w:hAnsi="Cambria Math"/>
                <w:i/>
                <w:lang w:val="el-GR"/>
              </w:rPr>
            </m:ctrlPr>
          </m:naryPr>
          <m:sub>
            <m:r>
              <w:rPr>
                <w:rFonts w:ascii="Cambria Math" w:hAnsi="Cambria Math"/>
                <w:lang w:val="el-GR"/>
              </w:rPr>
              <m:t>0</m:t>
            </m:r>
          </m:sub>
          <m:sup>
            <m:r>
              <w:rPr>
                <w:rFonts w:ascii="Cambria Math" w:hAnsi="Cambria Math"/>
                <w:lang w:val="el-GR"/>
              </w:rPr>
              <m:t>1</m:t>
            </m:r>
          </m:sup>
          <m:e>
            <m:sSup>
              <m:sSupPr>
                <m:ctrlPr>
                  <w:rPr>
                    <w:rFonts w:ascii="Cambria Math" w:hAnsi="Cambria Math"/>
                    <w:i/>
                  </w:rPr>
                </m:ctrlPr>
              </m:sSupPr>
              <m:e>
                <m:r>
                  <w:rPr>
                    <w:rFonts w:ascii="Cambria Math" w:hAnsi="Cambria Math"/>
                    <w:lang w:val="el-GR"/>
                  </w:rPr>
                  <m:t>x</m:t>
                </m:r>
                <m:ctrlPr>
                  <w:rPr>
                    <w:rFonts w:ascii="Cambria Math" w:hAnsi="Cambria Math"/>
                    <w:i/>
                    <w:lang w:val="el-GR"/>
                  </w:rPr>
                </m:ctrlPr>
              </m:e>
              <m:sup>
                <m:r>
                  <w:rPr>
                    <w:rFonts w:ascii="Cambria Math" w:hAnsi="Cambria Math"/>
                  </w:rPr>
                  <m:t>m</m:t>
                </m:r>
              </m:sup>
            </m:sSup>
            <m:sSup>
              <m:sSupPr>
                <m:ctrlPr>
                  <w:rPr>
                    <w:rFonts w:ascii="Cambria Math" w:hAnsi="Cambria Math"/>
                    <w:i/>
                  </w:rPr>
                </m:ctrlPr>
              </m:sSupPr>
              <m:e>
                <m:d>
                  <m:dPr>
                    <m:ctrlPr>
                      <w:rPr>
                        <w:rFonts w:ascii="Cambria Math" w:hAnsi="Cambria Math"/>
                        <w:i/>
                      </w:rPr>
                    </m:ctrlPr>
                  </m:dPr>
                  <m:e>
                    <m:r>
                      <w:rPr>
                        <w:rFonts w:ascii="Cambria Math" w:hAnsi="Cambria Math"/>
                        <w:lang w:val="el-GR"/>
                      </w:rPr>
                      <m:t>1-</m:t>
                    </m:r>
                    <m:r>
                      <w:rPr>
                        <w:rFonts w:ascii="Cambria Math" w:hAnsi="Cambria Math"/>
                      </w:rPr>
                      <m:t>x</m:t>
                    </m:r>
                  </m:e>
                </m:d>
              </m:e>
              <m:sup>
                <m:r>
                  <w:rPr>
                    <w:rFonts w:ascii="Cambria Math" w:hAnsi="Cambria Math"/>
                  </w:rPr>
                  <m:t>n</m:t>
                </m:r>
              </m:sup>
            </m:sSup>
          </m:e>
        </m:nary>
        <m:r>
          <w:rPr>
            <w:rFonts w:ascii="Cambria Math" w:hAnsi="Cambria Math"/>
            <w:lang w:val="el-GR"/>
          </w:rPr>
          <m:t>d</m:t>
        </m:r>
        <m:r>
          <w:rPr>
            <w:rFonts w:ascii="Cambria Math" w:hAnsi="Cambria Math"/>
          </w:rPr>
          <m:t>x</m:t>
        </m:r>
        <m:r>
          <w:rPr>
            <w:rFonts w:ascii="Cambria Math" w:hAnsi="Cambria Math"/>
            <w:lang w:val="el-GR"/>
          </w:rPr>
          <m:t>=</m:t>
        </m:r>
        <m:f>
          <m:fPr>
            <m:ctrlPr>
              <w:rPr>
                <w:rFonts w:ascii="Cambria Math" w:eastAsiaTheme="minorEastAsia" w:hAnsi="Cambria Math"/>
                <w:i/>
              </w:rPr>
            </m:ctrlPr>
          </m:fPr>
          <m:num>
            <m:r>
              <w:rPr>
                <w:rFonts w:ascii="Cambria Math" w:hAnsi="Cambria Math"/>
              </w:rPr>
              <m:t>m</m:t>
            </m:r>
            <m:r>
              <w:rPr>
                <w:rFonts w:ascii="Cambria Math" w:hAnsi="Cambria Math"/>
                <w:lang w:val="el-GR"/>
              </w:rPr>
              <m:t>!</m:t>
            </m:r>
            <m:r>
              <w:rPr>
                <w:rFonts w:ascii="Cambria Math" w:hAnsi="Cambria Math"/>
              </w:rPr>
              <m:t>n</m:t>
            </m:r>
            <m:r>
              <w:rPr>
                <w:rFonts w:ascii="Cambria Math" w:hAnsi="Cambria Math"/>
                <w:lang w:val="el-GR"/>
              </w:rPr>
              <m:t>!</m:t>
            </m:r>
            <m:ctrlPr>
              <w:rPr>
                <w:rFonts w:ascii="Cambria Math" w:hAnsi="Cambria Math"/>
                <w:i/>
              </w:rPr>
            </m:ctrlPr>
          </m:num>
          <m:den>
            <m:d>
              <m:dPr>
                <m:ctrlPr>
                  <w:rPr>
                    <w:rFonts w:ascii="Cambria Math" w:hAnsi="Cambria Math"/>
                    <w:i/>
                  </w:rPr>
                </m:ctrlPr>
              </m:dPr>
              <m:e>
                <m:r>
                  <w:rPr>
                    <w:rFonts w:ascii="Cambria Math" w:hAnsi="Cambria Math"/>
                  </w:rPr>
                  <m:t>m</m:t>
                </m:r>
                <m:r>
                  <w:rPr>
                    <w:rFonts w:ascii="Cambria Math" w:hAnsi="Cambria Math"/>
                    <w:lang w:val="el-GR"/>
                  </w:rPr>
                  <m:t>+</m:t>
                </m:r>
                <m:r>
                  <w:rPr>
                    <w:rFonts w:ascii="Cambria Math" w:hAnsi="Cambria Math"/>
                  </w:rPr>
                  <m:t>n</m:t>
                </m:r>
                <m:r>
                  <w:rPr>
                    <w:rFonts w:ascii="Cambria Math" w:hAnsi="Cambria Math"/>
                    <w:lang w:val="el-GR"/>
                  </w:rPr>
                  <m:t>+1</m:t>
                </m:r>
              </m:e>
            </m:d>
            <m:r>
              <w:rPr>
                <w:rFonts w:ascii="Cambria Math" w:hAnsi="Cambria Math"/>
                <w:lang w:val="el-GR"/>
              </w:rPr>
              <m:t>!</m:t>
            </m:r>
          </m:den>
        </m:f>
      </m:oMath>
    </w:p>
    <w:p w14:paraId="1C1F4FCD" w14:textId="77777777" w:rsidR="00D852F0" w:rsidRDefault="00D852F0" w:rsidP="00D852F0">
      <w:pPr>
        <w:pStyle w:val="Heading3"/>
        <w:rPr>
          <w:lang w:val="el-GR"/>
        </w:rPr>
      </w:pPr>
      <w:bookmarkStart w:id="22" w:name="_Toc177917286"/>
      <w:r>
        <w:rPr>
          <w:lang w:val="el-GR"/>
        </w:rPr>
        <w:t>Ερώτημα (α)</w:t>
      </w:r>
      <w:bookmarkEnd w:id="22"/>
    </w:p>
    <w:p w14:paraId="78451C3F" w14:textId="30E40ED0" w:rsidR="00D852F0" w:rsidRDefault="00CD09A8" w:rsidP="00D852F0">
      <w:pPr>
        <w:rPr>
          <w:lang w:val="el-GR"/>
        </w:rPr>
      </w:pPr>
      <m:oMathPara>
        <m:oMath>
          <m:sSub>
            <m:sSubPr>
              <m:ctrlPr>
                <w:rPr>
                  <w:rFonts w:ascii="Cambria Math" w:hAnsi="Cambria Math"/>
                  <w:i/>
                </w:rPr>
              </m:ctrlPr>
            </m:sSubPr>
            <m:e>
              <m:r>
                <w:rPr>
                  <w:rFonts w:ascii="Cambria Math" w:hAnsi="Cambria Math"/>
                  <w:lang w:val="el-GR"/>
                </w:rPr>
                <m:t>f</m:t>
              </m:r>
              <m:ctrlPr>
                <w:rPr>
                  <w:rFonts w:ascii="Cambria Math" w:hAnsi="Cambria Math"/>
                  <w:i/>
                  <w:lang w:val="el-GR"/>
                </w:rPr>
              </m:ctrlP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X</m:t>
                  </m:r>
                  <m:r>
                    <w:rPr>
                      <w:rFonts w:ascii="Cambria Math" w:hAnsi="Cambria Math"/>
                    </w:rPr>
                    <m:t>,</m:t>
                  </m:r>
                  <m:r>
                    <w:rPr>
                      <w:rFonts w:ascii="Cambria Math" w:hAnsi="Cambria Math"/>
                    </w:rPr>
                    <m:t>Y</m:t>
                  </m:r>
                </m:sub>
              </m:sSub>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e>
          </m:nary>
          <m:r>
            <w:rPr>
              <w:rFonts w:ascii="Cambria Math" w:hAnsi="Cambria Math"/>
            </w:rPr>
            <m:t>dy</m:t>
          </m:r>
          <m:r>
            <w:rPr>
              <w:rFonts w:ascii="Cambria Math" w:hAnsi="Cambria Math"/>
            </w:rPr>
            <m:t>=</m:t>
          </m:r>
          <m:nary>
            <m:naryPr>
              <m:limLoc m:val="subSup"/>
              <m:ctrlPr>
                <w:rPr>
                  <w:rFonts w:ascii="Cambria Math" w:hAnsi="Cambria Math"/>
                  <w:i/>
                </w:rPr>
              </m:ctrlPr>
            </m:naryPr>
            <m:sub>
              <m:r>
                <w:rPr>
                  <w:rFonts w:ascii="Cambria Math" w:hAnsi="Cambria Math"/>
                </w:rPr>
                <m:t>x</m:t>
              </m:r>
            </m:sub>
            <m:sup>
              <m:r>
                <w:rPr>
                  <w:rFonts w:ascii="Cambria Math" w:hAnsi="Cambria Math"/>
                </w:rPr>
                <m:t>1</m:t>
              </m:r>
            </m:sup>
            <m:e>
              <m:r>
                <w:rPr>
                  <w:rFonts w:ascii="Cambria Math" w:eastAsiaTheme="minorEastAsia" w:hAnsi="Cambria Math"/>
                </w:rPr>
                <m:t>60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r>
                <w:rPr>
                  <w:rFonts w:ascii="Cambria Math" w:eastAsiaTheme="minorEastAsia" w:hAnsi="Cambria Math"/>
                </w:rPr>
                <m:t>y</m:t>
              </m:r>
              <m:r>
                <w:rPr>
                  <w:rFonts w:ascii="Cambria Math" w:eastAsiaTheme="minorEastAsia" w:hAnsi="Cambria Math"/>
                </w:rPr>
                <m:t>)</m:t>
              </m:r>
            </m:e>
          </m:nary>
          <m:r>
            <w:rPr>
              <w:rFonts w:ascii="Cambria Math" w:hAnsi="Cambria Math"/>
            </w:rPr>
            <m:t>dy</m:t>
          </m:r>
          <m:r>
            <w:rPr>
              <w:rFonts w:ascii="Cambria Math" w:hAnsi="Cambria Math"/>
            </w:rPr>
            <m:t>=</m:t>
          </m:r>
          <m:r>
            <w:rPr>
              <w:rFonts w:ascii="Cambria Math" w:eastAsiaTheme="minorEastAsia" w:hAnsi="Cambria Math"/>
            </w:rPr>
            <m:t>60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y</m:t>
                  </m:r>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e>
            <m:sub>
              <m:r>
                <w:rPr>
                  <w:rFonts w:ascii="Cambria Math" w:hAnsi="Cambria Math"/>
                </w:rPr>
                <m:t>x</m:t>
              </m:r>
            </m:sub>
            <m:sup>
              <m:r>
                <w:rPr>
                  <w:rFonts w:ascii="Cambria Math" w:hAnsi="Cambria Math"/>
                </w:rPr>
                <m:t>1</m:t>
              </m:r>
            </m:sup>
          </m:sSubSup>
          <m:r>
            <w:rPr>
              <w:rFonts w:ascii="Cambria Math" w:hAnsi="Cambria Math"/>
            </w:rPr>
            <m:t>=30</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x</m:t>
                  </m:r>
                </m:e>
              </m:d>
            </m:e>
            <m:sup>
              <m:r>
                <w:rPr>
                  <w:rFonts w:ascii="Cambria Math" w:hAnsi="Cambria Math"/>
                </w:rPr>
                <m:t>2</m:t>
              </m:r>
            </m:sup>
          </m:sSup>
          <m:r>
            <m:rPr>
              <m:scr m:val="double-struck"/>
            </m:rPr>
            <w:rPr>
              <w:rFonts w:ascii="Cambria Math" w:eastAsiaTheme="minorEastAsia" w:hAnsi="Cambria Math"/>
              <w:lang w:val="el-GR"/>
            </w:rPr>
            <m:t>1</m:t>
          </m:r>
          <m:d>
            <m:dPr>
              <m:begChr m:val="{"/>
              <m:endChr m:val="}"/>
              <m:ctrlPr>
                <w:rPr>
                  <w:rFonts w:ascii="Cambria Math" w:eastAsiaTheme="minorEastAsia" w:hAnsi="Cambria Math"/>
                  <w:i/>
                  <w:lang w:val="el-GR"/>
                </w:rPr>
              </m:ctrlPr>
            </m:dPr>
            <m:e>
              <m:r>
                <w:rPr>
                  <w:rFonts w:ascii="Cambria Math" w:eastAsiaTheme="minorEastAsia" w:hAnsi="Cambria Math"/>
                  <w:lang w:val="el-GR"/>
                </w:rPr>
                <m:t>0</m:t>
              </m:r>
              <m:r>
                <w:rPr>
                  <w:rFonts w:ascii="Cambria Math" w:eastAsiaTheme="minorEastAsia" w:hAnsi="Cambria Math"/>
                </w:rPr>
                <m:t>&lt;</m:t>
              </m:r>
              <m:r>
                <w:rPr>
                  <w:rFonts w:ascii="Cambria Math" w:eastAsiaTheme="minorEastAsia" w:hAnsi="Cambria Math"/>
                </w:rPr>
                <m:t>x</m:t>
              </m:r>
              <m:r>
                <w:rPr>
                  <w:rFonts w:ascii="Cambria Math" w:eastAsiaTheme="minorEastAsia" w:hAnsi="Cambria Math"/>
                </w:rPr>
                <m:t>&lt;1</m:t>
              </m:r>
              <m:ctrlPr>
                <w:rPr>
                  <w:rFonts w:ascii="Cambria Math" w:eastAsiaTheme="minorEastAsia" w:hAnsi="Cambria Math"/>
                  <w:i/>
                </w:rPr>
              </m:ctrlPr>
            </m:e>
          </m:d>
        </m:oMath>
      </m:oMathPara>
    </w:p>
    <w:p w14:paraId="0E59A69C" w14:textId="77777777" w:rsidR="00D852F0" w:rsidRDefault="00D852F0" w:rsidP="00D852F0">
      <w:pPr>
        <w:pStyle w:val="Heading3"/>
        <w:rPr>
          <w:lang w:val="el-GR"/>
        </w:rPr>
      </w:pPr>
      <w:bookmarkStart w:id="23" w:name="_Toc177917287"/>
      <w:r>
        <w:rPr>
          <w:lang w:val="el-GR"/>
        </w:rPr>
        <w:t>Ερώτημα (β)</w:t>
      </w:r>
      <w:bookmarkEnd w:id="23"/>
    </w:p>
    <w:p w14:paraId="20595CC1" w14:textId="59804D3E" w:rsidR="00D852F0" w:rsidRPr="00FB2E2F" w:rsidRDefault="00BA07BE" w:rsidP="00D852F0">
      <w:pPr>
        <w:rPr>
          <w:rFonts w:eastAsiaTheme="minorEastAsia"/>
        </w:rPr>
      </w:pPr>
      <m:oMathPara>
        <m:oMath>
          <m:r>
            <m:rPr>
              <m:scr m:val="double-struck"/>
            </m:rPr>
            <w:rPr>
              <w:rFonts w:ascii="Cambria Math" w:hAnsi="Cambria Math"/>
              <w:lang w:val="el-GR"/>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e>
          </m:nary>
          <m:r>
            <w:rPr>
              <w:rFonts w:ascii="Cambria Math" w:hAnsi="Cambria Math"/>
            </w:rPr>
            <m:t>dx=</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30</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2</m:t>
                  </m:r>
                </m:sup>
              </m:sSup>
            </m:e>
          </m:nary>
          <m:r>
            <w:rPr>
              <w:rFonts w:ascii="Cambria Math" w:hAnsi="Cambria Math"/>
            </w:rPr>
            <m:t>dx</m:t>
          </m:r>
          <m:r>
            <w:rPr>
              <w:rFonts w:ascii="Cambria Math" w:eastAsiaTheme="minorEastAsia" w:hAnsi="Cambria Math"/>
            </w:rPr>
            <m:t>=30∙</m:t>
          </m:r>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346AD071" w14:textId="31CDF5DC" w:rsidR="00FB2E2F" w:rsidRPr="00FB2E2F" w:rsidRDefault="00FB2E2F" w:rsidP="00FB2E2F">
      <w:pPr>
        <w:rPr>
          <w:rFonts w:eastAsiaTheme="minorEastAsia"/>
        </w:rPr>
      </w:pPr>
      <m:oMathPara>
        <m:oMath>
          <m:r>
            <m:rPr>
              <m:scr m:val="double-struck"/>
            </m:rPr>
            <w:rPr>
              <w:rFonts w:ascii="Cambria Math" w:hAnsi="Cambria Math"/>
              <w:lang w:val="el-GR"/>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x</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e>
          </m:nary>
          <m:r>
            <w:rPr>
              <w:rFonts w:ascii="Cambria Math" w:hAnsi="Cambria Math"/>
            </w:rPr>
            <m:t>dx=</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30</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2</m:t>
                  </m:r>
                </m:sup>
              </m:sSup>
            </m:e>
          </m:nary>
          <m:r>
            <w:rPr>
              <w:rFonts w:ascii="Cambria Math" w:hAnsi="Cambria Math"/>
            </w:rPr>
            <m:t>dx</m:t>
          </m:r>
          <m:r>
            <w:rPr>
              <w:rFonts w:ascii="Cambria Math" w:eastAsiaTheme="minorEastAsia" w:hAnsi="Cambria Math"/>
            </w:rPr>
            <m:t>=30∙</m:t>
          </m:r>
          <m:f>
            <m:fPr>
              <m:ctrlPr>
                <w:rPr>
                  <w:rFonts w:ascii="Cambria Math" w:eastAsiaTheme="minorEastAsia" w:hAnsi="Cambria Math"/>
                  <w:i/>
                </w:rPr>
              </m:ctrlPr>
            </m:fPr>
            <m:num>
              <m:r>
                <w:rPr>
                  <w:rFonts w:ascii="Cambria Math" w:eastAsiaTheme="minorEastAsia" w:hAnsi="Cambria Math"/>
                </w:rPr>
                <m:t>4!2!</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7</m:t>
              </m:r>
            </m:den>
          </m:f>
        </m:oMath>
      </m:oMathPara>
    </w:p>
    <w:p w14:paraId="72AB9AA4" w14:textId="390D7928" w:rsidR="00FB2E2F" w:rsidRPr="00514426" w:rsidRDefault="00FB2E2F" w:rsidP="00D852F0">
      <w:pPr>
        <w:rPr>
          <w:rFonts w:eastAsiaTheme="minorEastAsia"/>
        </w:rPr>
      </w:pPr>
      <m:oMathPara>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m:rPr>
              <m:scr m:val="double-struck"/>
            </m:rP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28</m:t>
              </m:r>
            </m:den>
          </m:f>
        </m:oMath>
      </m:oMathPara>
    </w:p>
    <w:p w14:paraId="1F4826CA" w14:textId="77777777" w:rsidR="00D852F0" w:rsidRDefault="00D852F0" w:rsidP="00D852F0">
      <w:pPr>
        <w:pStyle w:val="Heading3"/>
        <w:rPr>
          <w:lang w:val="el-GR"/>
        </w:rPr>
      </w:pPr>
      <w:bookmarkStart w:id="24" w:name="_Toc177917288"/>
      <w:r>
        <w:rPr>
          <w:lang w:val="el-GR"/>
        </w:rPr>
        <w:t>Ερώτημα (γ)</w:t>
      </w:r>
      <w:bookmarkEnd w:id="24"/>
    </w:p>
    <w:p w14:paraId="2E04E295" w14:textId="0391B086" w:rsidR="00D852F0" w:rsidRPr="00021F60" w:rsidRDefault="00F47C0C" w:rsidP="00D852F0">
      <w:pPr>
        <w:rPr>
          <w:rFonts w:eastAsiaTheme="majorEastAsia" w:cstheme="majorBidi"/>
        </w:rPr>
      </w:pPr>
      <m:oMathPara>
        <m:oMath>
          <m:r>
            <m:rPr>
              <m:scr m:val="double-struck"/>
            </m:rPr>
            <w:rPr>
              <w:rFonts w:ascii="Cambria Math" w:hAnsi="Cambria Math"/>
              <w:lang w:val="el-GR"/>
            </w:rPr>
            <m:t>E</m:t>
          </m:r>
          <m:d>
            <m:dPr>
              <m:begChr m:val="["/>
              <m:endChr m:val="]"/>
              <m:ctrlPr>
                <w:rPr>
                  <w:rFonts w:ascii="Cambria Math" w:hAnsi="Cambria Math"/>
                  <w:i/>
                </w:rPr>
              </m:ctrlPr>
            </m:dPr>
            <m:e>
              <m:r>
                <w:rPr>
                  <w:rFonts w:ascii="Cambria Math" w:hAnsi="Cambria Math"/>
                </w:rPr>
                <m:t>Y</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e>
          </m:nary>
          <m:r>
            <w:rPr>
              <w:rFonts w:ascii="Cambria Math" w:hAnsi="Cambria Math"/>
            </w:rPr>
            <m:t>dxdy=</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nary>
                <m:naryPr>
                  <m:limLoc m:val="subSup"/>
                  <m:ctrlPr>
                    <w:rPr>
                      <w:rFonts w:ascii="Cambria Math" w:hAnsi="Cambria Math"/>
                      <w:i/>
                    </w:rPr>
                  </m:ctrlPr>
                </m:naryPr>
                <m:sub>
                  <m:r>
                    <w:rPr>
                      <w:rFonts w:ascii="Cambria Math" w:hAnsi="Cambria Math"/>
                    </w:rPr>
                    <m:t>0</m:t>
                  </m:r>
                </m:sub>
                <m:sup>
                  <m:r>
                    <w:rPr>
                      <w:rFonts w:ascii="Cambria Math" w:hAnsi="Cambria Math"/>
                    </w:rPr>
                    <m:t>y</m:t>
                  </m:r>
                </m:sup>
                <m:e>
                  <m:r>
                    <w:rPr>
                      <w:rFonts w:ascii="Cambria Math" w:hAnsi="Cambria Math"/>
                    </w:rPr>
                    <m:t>y60</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1-y</m:t>
                      </m:r>
                    </m:e>
                  </m:d>
                </m:e>
              </m:nary>
            </m:e>
          </m:nary>
          <m:r>
            <w:rPr>
              <w:rFonts w:ascii="Cambria Math" w:hAnsi="Cambria Math"/>
            </w:rPr>
            <m:t>dxdy=…=</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699C6391" w14:textId="7288745F" w:rsidR="00021F60" w:rsidRPr="0041042A" w:rsidRDefault="00021F60" w:rsidP="00D852F0">
      <w:pPr>
        <w:rPr>
          <w:rFonts w:eastAsiaTheme="majorEastAsia" w:cstheme="majorBidi"/>
        </w:rPr>
      </w:pPr>
      <m:oMathPara>
        <m:oMath>
          <m:r>
            <m:rPr>
              <m:scr m:val="double-struck"/>
            </m:rPr>
            <w:rPr>
              <w:rFonts w:ascii="Cambria Math" w:eastAsiaTheme="majorEastAsia" w:hAnsi="Cambria Math" w:cstheme="majorBidi"/>
            </w:rPr>
            <m:t>E</m:t>
          </m:r>
          <m:d>
            <m:dPr>
              <m:begChr m:val="["/>
              <m:endChr m:val="]"/>
              <m:ctrlPr>
                <w:rPr>
                  <w:rFonts w:ascii="Cambria Math" w:eastAsiaTheme="majorEastAsia" w:hAnsi="Cambria Math" w:cstheme="majorBidi"/>
                  <w:i/>
                </w:rPr>
              </m:ctrlPr>
            </m:dPr>
            <m:e>
              <m:r>
                <w:rPr>
                  <w:rFonts w:ascii="Cambria Math" w:eastAsiaTheme="majorEastAsia" w:hAnsi="Cambria Math" w:cstheme="majorBidi"/>
                </w:rPr>
                <m:t>XY</m:t>
              </m:r>
            </m:e>
          </m:d>
          <m:r>
            <w:rPr>
              <w:rFonts w:ascii="Cambria Math" w:eastAsiaTheme="majorEastAsia" w:hAnsi="Cambria Math" w:cstheme="majorBidi"/>
            </w:rPr>
            <m:t>=</m:t>
          </m:r>
          <m:nary>
            <m:naryPr>
              <m:chr m:val="∬"/>
              <m:limLoc m:val="undOvr"/>
              <m:subHide m:val="1"/>
              <m:supHide m:val="1"/>
              <m:ctrlPr>
                <w:rPr>
                  <w:rFonts w:ascii="Cambria Math" w:hAnsi="Cambria Math"/>
                  <w:i/>
                </w:rPr>
              </m:ctrlPr>
            </m:naryPr>
            <m:sub/>
            <m:sup/>
            <m:e>
              <m:r>
                <w:rPr>
                  <w:rFonts w:ascii="Cambria Math" w:hAnsi="Cambria Math"/>
                </w:rPr>
                <m:t>xy</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e>
          </m:nary>
          <m:r>
            <w:rPr>
              <w:rFonts w:ascii="Cambria Math" w:hAnsi="Cambria Math"/>
            </w:rPr>
            <m:t>dxdy=</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nary>
                <m:naryPr>
                  <m:limLoc m:val="subSup"/>
                  <m:ctrlPr>
                    <w:rPr>
                      <w:rFonts w:ascii="Cambria Math" w:hAnsi="Cambria Math"/>
                      <w:i/>
                    </w:rPr>
                  </m:ctrlPr>
                </m:naryPr>
                <m:sub>
                  <m:r>
                    <w:rPr>
                      <w:rFonts w:ascii="Cambria Math" w:hAnsi="Cambria Math"/>
                    </w:rPr>
                    <m:t>0</m:t>
                  </m:r>
                </m:sub>
                <m:sup>
                  <m:r>
                    <w:rPr>
                      <w:rFonts w:ascii="Cambria Math" w:hAnsi="Cambria Math"/>
                    </w:rPr>
                    <m:t>y</m:t>
                  </m:r>
                </m:sup>
                <m:e>
                  <m:r>
                    <w:rPr>
                      <w:rFonts w:ascii="Cambria Math" w:hAnsi="Cambria Math"/>
                    </w:rPr>
                    <m:t>xy60</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1-y</m:t>
                      </m:r>
                    </m:e>
                  </m:d>
                </m:e>
              </m:nary>
            </m:e>
          </m:nary>
          <m:r>
            <w:rPr>
              <w:rFonts w:ascii="Cambria Math" w:hAnsi="Cambria Math"/>
            </w:rPr>
            <m:t>dxdy=…=</m:t>
          </m:r>
          <m:f>
            <m:fPr>
              <m:ctrlPr>
                <w:rPr>
                  <w:rFonts w:ascii="Cambria Math" w:hAnsi="Cambria Math"/>
                  <w:i/>
                </w:rPr>
              </m:ctrlPr>
            </m:fPr>
            <m:num>
              <m:r>
                <w:rPr>
                  <w:rFonts w:ascii="Cambria Math" w:hAnsi="Cambria Math"/>
                </w:rPr>
                <m:t>5</m:t>
              </m:r>
            </m:num>
            <m:den>
              <m:r>
                <w:rPr>
                  <w:rFonts w:ascii="Cambria Math" w:hAnsi="Cambria Math"/>
                </w:rPr>
                <m:t>14</m:t>
              </m:r>
            </m:den>
          </m:f>
        </m:oMath>
      </m:oMathPara>
    </w:p>
    <w:p w14:paraId="5B5E436E" w14:textId="25EF8715" w:rsidR="0041042A" w:rsidRPr="0041042A" w:rsidRDefault="0041042A" w:rsidP="00D852F0">
      <w:pPr>
        <w:rPr>
          <w:rFonts w:eastAsiaTheme="majorEastAsia" w:cstheme="majorBidi"/>
        </w:rPr>
      </w:pPr>
      <m:oMathPara>
        <m:oMath>
          <m:r>
            <w:rPr>
              <w:rFonts w:ascii="Cambria Math" w:eastAsiaTheme="majorEastAsia" w:hAnsi="Cambria Math" w:cstheme="majorBidi"/>
            </w:rPr>
            <m:t>Cov</m:t>
          </m:r>
          <m:d>
            <m:dPr>
              <m:ctrlPr>
                <w:rPr>
                  <w:rFonts w:ascii="Cambria Math" w:eastAsiaTheme="majorEastAsia" w:hAnsi="Cambria Math" w:cstheme="majorBidi"/>
                  <w:i/>
                </w:rPr>
              </m:ctrlPr>
            </m:dPr>
            <m:e>
              <m:r>
                <w:rPr>
                  <w:rFonts w:ascii="Cambria Math" w:eastAsiaTheme="majorEastAsia" w:hAnsi="Cambria Math" w:cstheme="majorBidi"/>
                </w:rPr>
                <m:t>X,Y</m:t>
              </m:r>
            </m:e>
          </m:d>
          <m:r>
            <m:rPr>
              <m:scr m:val="double-struck"/>
            </m:rPr>
            <w:rPr>
              <w:rFonts w:ascii="Cambria Math" w:eastAsiaTheme="majorEastAsia" w:hAnsi="Cambria Math" w:cstheme="majorBidi"/>
            </w:rPr>
            <m:t>=E</m:t>
          </m:r>
          <m:d>
            <m:dPr>
              <m:begChr m:val="["/>
              <m:endChr m:val="]"/>
              <m:ctrlPr>
                <w:rPr>
                  <w:rFonts w:ascii="Cambria Math" w:eastAsiaTheme="majorEastAsia" w:hAnsi="Cambria Math" w:cstheme="majorBidi"/>
                  <w:i/>
                </w:rPr>
              </m:ctrlPr>
            </m:dPr>
            <m:e>
              <m:r>
                <w:rPr>
                  <w:rFonts w:ascii="Cambria Math" w:eastAsiaTheme="majorEastAsia" w:hAnsi="Cambria Math" w:cstheme="majorBidi"/>
                </w:rPr>
                <m:t>XY</m:t>
              </m:r>
            </m:e>
          </m:d>
          <m:r>
            <m:rPr>
              <m:scr m:val="double-struck"/>
            </m:rPr>
            <w:rPr>
              <w:rFonts w:ascii="Cambria Math" w:eastAsiaTheme="majorEastAsia" w:hAnsi="Cambria Math" w:cstheme="majorBidi"/>
            </w:rPr>
            <m:t>-E</m:t>
          </m:r>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r>
            <m:rPr>
              <m:scr m:val="double-struck"/>
            </m:rPr>
            <w:rPr>
              <w:rFonts w:ascii="Cambria Math" w:eastAsiaTheme="majorEastAsia" w:hAnsi="Cambria Math" w:cstheme="majorBidi"/>
            </w:rPr>
            <m:t>∙E</m:t>
          </m:r>
          <m:d>
            <m:dPr>
              <m:begChr m:val="["/>
              <m:endChr m:val="]"/>
              <m:ctrlPr>
                <w:rPr>
                  <w:rFonts w:ascii="Cambria Math" w:eastAsiaTheme="majorEastAsia" w:hAnsi="Cambria Math" w:cstheme="majorBidi"/>
                  <w:i/>
                </w:rPr>
              </m:ctrlPr>
            </m:dPr>
            <m:e>
              <m:r>
                <w:rPr>
                  <w:rFonts w:ascii="Cambria Math" w:eastAsiaTheme="majorEastAsia" w:hAnsi="Cambria Math" w:cstheme="majorBidi"/>
                </w:rPr>
                <m:t>Y</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42</m:t>
              </m:r>
            </m:den>
          </m:f>
        </m:oMath>
      </m:oMathPara>
    </w:p>
    <w:p w14:paraId="689A4127" w14:textId="0DE31DB7" w:rsidR="00D852F0" w:rsidRDefault="00D852F0" w:rsidP="00D852F0">
      <w:pPr>
        <w:pStyle w:val="Heading3"/>
        <w:rPr>
          <w:lang w:val="el-GR"/>
        </w:rPr>
      </w:pPr>
      <w:bookmarkStart w:id="25" w:name="_Toc177917289"/>
      <w:r>
        <w:rPr>
          <w:lang w:val="el-GR"/>
        </w:rPr>
        <w:lastRenderedPageBreak/>
        <w:t>Ερώτημα (δ)</w:t>
      </w:r>
      <w:bookmarkEnd w:id="25"/>
    </w:p>
    <w:p w14:paraId="00C25E12" w14:textId="40B914F4" w:rsidR="00D852F0" w:rsidRDefault="00CD09A8" w:rsidP="00D852F0">
      <w:pPr>
        <w:rPr>
          <w:lang w:val="el-GR"/>
        </w:rPr>
      </w:pPr>
      <m:oMathPara>
        <m:oMath>
          <m:sSub>
            <m:sSubPr>
              <m:ctrlPr>
                <w:rPr>
                  <w:rFonts w:ascii="Cambria Math" w:hAnsi="Cambria Math"/>
                  <w:i/>
                </w:rPr>
              </m:ctrlPr>
            </m:sSubPr>
            <m:e>
              <m:r>
                <w:rPr>
                  <w:rFonts w:ascii="Cambria Math" w:hAnsi="Cambria Math"/>
                  <w:lang w:val="el-GR"/>
                </w:rPr>
                <m:t>f</m:t>
              </m:r>
              <m:ctrlPr>
                <w:rPr>
                  <w:rFonts w:ascii="Cambria Math" w:hAnsi="Cambria Math"/>
                  <w:i/>
                  <w:lang w:val="el-GR"/>
                </w:rPr>
              </m:ctrlPr>
            </m:e>
            <m:sub>
              <m:r>
                <w:rPr>
                  <w:rFonts w:ascii="Cambria Math" w:hAnsi="Cambria Math"/>
                </w:rPr>
                <m:t>Y</m:t>
              </m:r>
              <m:r>
                <w:rPr>
                  <w:rFonts w:ascii="Cambria Math" w:hAnsi="Cambria Math"/>
                </w:rPr>
                <m:t>|</m:t>
              </m:r>
              <m:r>
                <w:rPr>
                  <w:rFonts w:ascii="Cambria Math" w:hAnsi="Cambria Math"/>
                </w:rPr>
                <m:t>X</m:t>
              </m:r>
            </m:sub>
          </m:sSub>
          <m:d>
            <m:dPr>
              <m:ctrlPr>
                <w:rPr>
                  <w:rFonts w:ascii="Cambria Math" w:hAnsi="Cambria Math"/>
                  <w:i/>
                </w:rPr>
              </m:ctrlPr>
            </m:dPr>
            <m:e>
              <m:r>
                <w:rPr>
                  <w:rFonts w:ascii="Cambria Math" w:hAnsi="Cambria Math"/>
                </w:rPr>
                <m:t>y</m:t>
              </m:r>
            </m:e>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X</m:t>
                  </m:r>
                  <m:r>
                    <w:rPr>
                      <w:rFonts w:ascii="Cambria Math" w:hAnsi="Cambria Math"/>
                    </w:rPr>
                    <m:t>,</m:t>
                  </m:r>
                  <m:r>
                    <w:rPr>
                      <w:rFonts w:ascii="Cambria Math" w:hAnsi="Cambria Math"/>
                    </w:rPr>
                    <m:t>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y</m:t>
                  </m:r>
                </m:e>
              </m:d>
              <m:ctrlPr>
                <w:rPr>
                  <w:rFonts w:ascii="Cambria Math" w:hAnsi="Cambria Math"/>
                  <w:i/>
                  <w:lang w:val="el-GR"/>
                </w:rPr>
              </m:ctrlPr>
            </m:num>
            <m:den>
              <m:sSub>
                <m:sSubPr>
                  <m:ctrlPr>
                    <w:rPr>
                      <w:rFonts w:ascii="Cambria Math" w:hAnsi="Cambria Math"/>
                      <w:i/>
                    </w:rPr>
                  </m:ctrlPr>
                </m:sSubPr>
                <m:e>
                  <m:r>
                    <w:rPr>
                      <w:rFonts w:ascii="Cambria Math" w:hAnsi="Cambria Math"/>
                      <w:lang w:val="el-GR"/>
                    </w:rPr>
                    <m:t>f</m:t>
                  </m:r>
                  <m:ctrlPr>
                    <w:rPr>
                      <w:rFonts w:ascii="Cambria Math" w:hAnsi="Cambria Math"/>
                      <w:i/>
                      <w:lang w:val="el-GR"/>
                    </w:rPr>
                  </m:ctrlPr>
                </m:e>
                <m:sub>
                  <m:r>
                    <w:rPr>
                      <w:rFonts w:ascii="Cambria Math" w:hAnsi="Cambria Math"/>
                    </w:rPr>
                    <m:t>X</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en>
          </m:f>
          <m:r>
            <w:rPr>
              <w:rFonts w:ascii="Cambria Math" w:hAnsi="Cambria Math"/>
            </w:rPr>
            <m:t>=</m:t>
          </m:r>
          <m:f>
            <m:fPr>
              <m:ctrlPr>
                <w:rPr>
                  <w:rFonts w:ascii="Cambria Math" w:hAnsi="Cambria Math"/>
                  <w:i/>
                </w:rPr>
              </m:ctrlPr>
            </m:fPr>
            <m:num>
              <m:r>
                <w:rPr>
                  <w:rFonts w:ascii="Cambria Math" w:hAnsi="Cambria Math"/>
                </w:rPr>
                <m:t>60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r>
                <w:rPr>
                  <w:rFonts w:ascii="Cambria Math" w:hAnsi="Cambria Math"/>
                </w:rPr>
                <m:t>(1-</m:t>
              </m:r>
              <m:r>
                <w:rPr>
                  <w:rFonts w:ascii="Cambria Math" w:hAnsi="Cambria Math"/>
                </w:rPr>
                <m:t>y</m:t>
              </m:r>
              <m:r>
                <w:rPr>
                  <w:rFonts w:ascii="Cambria Math" w:hAnsi="Cambria Math"/>
                </w:rPr>
                <m:t>)</m:t>
              </m:r>
              <m:ctrlPr>
                <w:rPr>
                  <w:rFonts w:ascii="Cambria Math" w:hAnsi="Cambria Math"/>
                  <w:i/>
                  <w:lang w:val="el-GR"/>
                </w:rPr>
              </m:ctrlPr>
            </m:num>
            <m:den>
              <m:r>
                <w:rPr>
                  <w:rFonts w:ascii="Cambria Math" w:hAnsi="Cambria Math"/>
                  <w:lang w:val="el-GR"/>
                </w:rPr>
                <m:t>3</m:t>
              </m:r>
              <m:r>
                <w:rPr>
                  <w:rFonts w:ascii="Cambria Math" w:hAnsi="Cambria Math"/>
                </w:rPr>
                <m:t>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den>
          </m:f>
          <m:r>
            <w:rPr>
              <w:rFonts w:ascii="Cambria Math" w:hAnsi="Cambria Math"/>
            </w:rPr>
            <m:t>=8(1-</m:t>
          </m:r>
          <m:r>
            <w:rPr>
              <w:rFonts w:ascii="Cambria Math" w:hAnsi="Cambria Math"/>
            </w:rPr>
            <m:t>y</m:t>
          </m:r>
          <m:r>
            <w:rPr>
              <w:rFonts w:ascii="Cambria Math" w:hAnsi="Cambria Math"/>
            </w:rPr>
            <m:t>)</m:t>
          </m:r>
          <m:r>
            <m:rPr>
              <m:scr m:val="double-struck"/>
            </m:rPr>
            <w:rPr>
              <w:rFonts w:ascii="Cambria Math" w:eastAsiaTheme="minorEastAsia" w:hAnsi="Cambria Math"/>
              <w:lang w:val="el-GR"/>
            </w:rPr>
            <m:t>1</m:t>
          </m:r>
          <m:d>
            <m:dPr>
              <m:begChr m:val="{"/>
              <m:endChr m:val="}"/>
              <m:ctrlPr>
                <w:rPr>
                  <w:rFonts w:ascii="Cambria Math" w:eastAsiaTheme="minorEastAsia" w:hAnsi="Cambria Math"/>
                  <w:i/>
                  <w:lang w:val="el-GR"/>
                </w:rPr>
              </m:ctrlPr>
            </m:dPr>
            <m:e>
              <m:f>
                <m:fPr>
                  <m:ctrlPr>
                    <w:rPr>
                      <w:rFonts w:ascii="Cambria Math" w:eastAsiaTheme="minorEastAsia" w:hAnsi="Cambria Math"/>
                      <w:i/>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rPr>
                    <m:t>2</m:t>
                  </m:r>
                </m:den>
              </m:f>
              <m:r>
                <w:rPr>
                  <w:rFonts w:ascii="Cambria Math" w:eastAsiaTheme="minorEastAsia" w:hAnsi="Cambria Math"/>
                </w:rPr>
                <m:t>&lt;</m:t>
              </m:r>
              <m:r>
                <w:rPr>
                  <w:rFonts w:ascii="Cambria Math" w:eastAsiaTheme="minorEastAsia" w:hAnsi="Cambria Math"/>
                </w:rPr>
                <m:t>y</m:t>
              </m:r>
              <m:r>
                <w:rPr>
                  <w:rFonts w:ascii="Cambria Math" w:eastAsiaTheme="minorEastAsia" w:hAnsi="Cambria Math"/>
                </w:rPr>
                <m:t>&lt;1</m:t>
              </m:r>
              <m:ctrlPr>
                <w:rPr>
                  <w:rFonts w:ascii="Cambria Math" w:eastAsiaTheme="minorEastAsia" w:hAnsi="Cambria Math"/>
                  <w:i/>
                </w:rPr>
              </m:ctrlPr>
            </m:e>
          </m:d>
        </m:oMath>
      </m:oMathPara>
    </w:p>
    <w:p w14:paraId="3B9F9768" w14:textId="273E6C77" w:rsidR="00D852F0" w:rsidRDefault="00D852F0" w:rsidP="00D852F0">
      <w:pPr>
        <w:pStyle w:val="Heading3"/>
      </w:pPr>
      <w:bookmarkStart w:id="26" w:name="_Toc177917290"/>
      <w:r>
        <w:rPr>
          <w:lang w:val="el-GR"/>
        </w:rPr>
        <w:t>Ερώτημα (ε)</w:t>
      </w:r>
      <w:bookmarkEnd w:id="26"/>
    </w:p>
    <w:p w14:paraId="1461FC01" w14:textId="714142BC" w:rsidR="008A771A" w:rsidRPr="008A771A" w:rsidRDefault="008A771A" w:rsidP="008A771A">
      <w:pPr>
        <w:rPr>
          <w:i/>
        </w:rPr>
      </w:pPr>
      <w:r>
        <w:rPr>
          <w:lang w:val="el-GR"/>
        </w:rPr>
        <w:t xml:space="preserve">Για </w:t>
      </w:r>
      <m:oMath>
        <m:r>
          <m:rPr>
            <m:sty m:val="p"/>
          </m:rPr>
          <w:rPr>
            <w:rFonts w:ascii="Cambria Math" w:hAnsi="Cambria Math"/>
            <w:lang w:val="el-GR"/>
          </w:rPr>
          <m:t>y</m:t>
        </m:r>
        <m:r>
          <w:rPr>
            <w:rFonts w:ascii="Cambria Math" w:hAnsi="Cambria Math"/>
            <w:lang w:val="el-GR"/>
          </w:rPr>
          <m:t>&gt;2</m:t>
        </m:r>
        <m:r>
          <w:rPr>
            <w:rFonts w:ascii="Cambria Math" w:hAnsi="Cambria Math"/>
          </w:rPr>
          <m:t>x</m:t>
        </m:r>
        <m:r>
          <w:rPr>
            <w:rFonts w:ascii="Cambria Math" w:hAnsi="Cambria Math"/>
            <w:lang w:val="el-GR"/>
          </w:rPr>
          <m:t>→</m:t>
        </m:r>
        <m:r>
          <w:rPr>
            <w:rFonts w:ascii="Cambria Math" w:hAnsi="Cambria Math"/>
          </w:rPr>
          <m:t>x</m:t>
        </m:r>
        <m:r>
          <w:rPr>
            <w:rFonts w:ascii="Cambria Math" w:hAnsi="Cambria Math"/>
            <w:lang w:val="el-GR"/>
          </w:rPr>
          <m:t>&lt;</m:t>
        </m:r>
        <m:f>
          <m:fPr>
            <m:ctrlPr>
              <w:rPr>
                <w:rFonts w:ascii="Cambria Math" w:hAnsi="Cambria Math"/>
                <w:i/>
              </w:rPr>
            </m:ctrlPr>
          </m:fPr>
          <m:num>
            <m:r>
              <w:rPr>
                <w:rFonts w:ascii="Cambria Math" w:hAnsi="Cambria Math"/>
              </w:rPr>
              <m:t>y</m:t>
            </m:r>
          </m:num>
          <m:den>
            <m:r>
              <w:rPr>
                <w:rFonts w:ascii="Cambria Math" w:hAnsi="Cambria Math"/>
                <w:lang w:val="el-GR"/>
              </w:rPr>
              <m:t>2</m:t>
            </m:r>
          </m:den>
        </m:f>
      </m:oMath>
      <w:r>
        <w:rPr>
          <w:rFonts w:eastAsiaTheme="minorEastAsia"/>
          <w:lang w:val="el-GR"/>
        </w:rPr>
        <w:t xml:space="preserve">, άρα: </w:t>
      </w:r>
      <m:oMath>
        <m:r>
          <w:rPr>
            <w:rFonts w:ascii="Cambria Math" w:eastAsiaTheme="minorEastAsia" w:hAnsi="Cambria Math"/>
            <w:lang w:val="el-GR"/>
          </w:rPr>
          <m:t>0&lt;</m:t>
        </m:r>
        <m:r>
          <w:rPr>
            <w:rFonts w:ascii="Cambria Math" w:eastAsiaTheme="minorEastAsia" w:hAnsi="Cambria Math"/>
          </w:rPr>
          <m:t>x</m:t>
        </m:r>
        <m:r>
          <w:rPr>
            <w:rFonts w:ascii="Cambria Math" w:eastAsiaTheme="minorEastAsia" w:hAnsi="Cambria Math"/>
            <w:lang w:val="el-GR"/>
          </w:rPr>
          <m:t>&lt;</m:t>
        </m:r>
        <m:f>
          <m:fPr>
            <m:ctrlPr>
              <w:rPr>
                <w:rFonts w:ascii="Cambria Math" w:eastAsiaTheme="minorEastAsia" w:hAnsi="Cambria Math"/>
                <w:i/>
                <w:lang w:val="el-GR"/>
              </w:rPr>
            </m:ctrlPr>
          </m:fPr>
          <m:num>
            <m:r>
              <w:rPr>
                <w:rFonts w:ascii="Cambria Math" w:eastAsiaTheme="minorEastAsia" w:hAnsi="Cambria Math"/>
                <w:lang w:val="el-GR"/>
              </w:rPr>
              <m:t>y</m:t>
            </m:r>
          </m:num>
          <m:den>
            <m:r>
              <w:rPr>
                <w:rFonts w:ascii="Cambria Math" w:eastAsiaTheme="minorEastAsia" w:hAnsi="Cambria Math"/>
                <w:lang w:val="el-GR"/>
              </w:rPr>
              <m:t>2</m:t>
            </m:r>
          </m:den>
        </m:f>
        <m:r>
          <w:rPr>
            <w:rFonts w:ascii="Cambria Math" w:eastAsiaTheme="minorEastAsia" w:hAnsi="Cambria Math"/>
            <w:lang w:val="el-GR"/>
          </w:rPr>
          <m:t>,</m:t>
        </m:r>
        <m:r>
          <w:rPr>
            <w:rFonts w:ascii="Cambria Math" w:eastAsiaTheme="minorEastAsia" w:hAnsi="Cambria Math"/>
          </w:rPr>
          <m:t>0&lt;y&lt;1:</m:t>
        </m:r>
      </m:oMath>
    </w:p>
    <w:p w14:paraId="74803377" w14:textId="3ACD7208" w:rsidR="00D852F0" w:rsidRDefault="00793FCC" w:rsidP="00D852F0">
      <w:pPr>
        <w:rPr>
          <w:lang w:val="el-GR"/>
        </w:rPr>
      </w:pPr>
      <m:oMathPara>
        <m:oMath>
          <m:r>
            <m:rPr>
              <m:scr m:val="double-struck"/>
            </m:rPr>
            <w:rPr>
              <w:rFonts w:ascii="Cambria Math" w:hAnsi="Cambria Math"/>
              <w:lang w:val="el-GR"/>
            </w:rPr>
            <m:t>P</m:t>
          </m:r>
          <m:d>
            <m:dPr>
              <m:begChr m:val="["/>
              <m:endChr m:val="]"/>
              <m:ctrlPr>
                <w:rPr>
                  <w:rFonts w:ascii="Cambria Math" w:hAnsi="Cambria Math"/>
                  <w:i/>
                </w:rPr>
              </m:ctrlPr>
            </m:dPr>
            <m:e>
              <m:r>
                <w:rPr>
                  <w:rFonts w:ascii="Cambria Math" w:hAnsi="Cambria Math"/>
                </w:rPr>
                <m:t>Y&gt;2X</m:t>
              </m:r>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e>
          </m:nary>
          <m:r>
            <w:rPr>
              <w:rFonts w:ascii="Cambria Math" w:hAnsi="Cambria Math"/>
            </w:rPr>
            <m:t>dxdy=</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y</m:t>
                      </m:r>
                    </m:num>
                    <m:den>
                      <m:r>
                        <w:rPr>
                          <w:rFonts w:ascii="Cambria Math" w:hAnsi="Cambria Math"/>
                        </w:rPr>
                        <m:t>2</m:t>
                      </m:r>
                    </m:den>
                  </m:f>
                </m:sup>
                <m:e>
                  <m:r>
                    <w:rPr>
                      <w:rFonts w:ascii="Cambria Math" w:hAnsi="Cambria Math"/>
                    </w:rPr>
                    <m:t>60</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(1-y)</m:t>
                  </m:r>
                </m:e>
              </m:nary>
            </m:e>
          </m:nary>
          <m:r>
            <w:rPr>
              <w:rFonts w:ascii="Cambria Math" w:hAnsi="Cambria Math"/>
            </w:rPr>
            <m:t>dxdy=…=</m:t>
          </m:r>
          <m:f>
            <m:fPr>
              <m:ctrlPr>
                <w:rPr>
                  <w:rFonts w:ascii="Cambria Math" w:hAnsi="Cambria Math"/>
                  <w:i/>
                </w:rPr>
              </m:ctrlPr>
            </m:fPr>
            <m:num>
              <m:r>
                <w:rPr>
                  <w:rFonts w:ascii="Cambria Math" w:hAnsi="Cambria Math"/>
                </w:rPr>
                <m:t>1</m:t>
              </m:r>
            </m:num>
            <m:den>
              <m:r>
                <w:rPr>
                  <w:rFonts w:ascii="Cambria Math" w:hAnsi="Cambria Math"/>
                </w:rPr>
                <m:t>8</m:t>
              </m:r>
            </m:den>
          </m:f>
        </m:oMath>
      </m:oMathPara>
    </w:p>
    <w:p w14:paraId="75435ADB" w14:textId="7C8B6108" w:rsidR="00D852F0" w:rsidRDefault="00D852F0" w:rsidP="00D852F0">
      <w:pPr>
        <w:pStyle w:val="Heading3"/>
        <w:rPr>
          <w:lang w:val="el-GR"/>
        </w:rPr>
      </w:pPr>
      <w:bookmarkStart w:id="27" w:name="_Toc177917291"/>
      <w:r>
        <w:rPr>
          <w:lang w:val="el-GR"/>
        </w:rPr>
        <w:t>Ερώτημα (στ)</w:t>
      </w:r>
      <w:bookmarkEnd w:id="27"/>
    </w:p>
    <w:p w14:paraId="366D22D3" w14:textId="66CDA465" w:rsidR="00BC56B6" w:rsidRPr="00BF7014" w:rsidRDefault="00CD09A8" w:rsidP="00D852F0">
      <w:pPr>
        <w:rPr>
          <w:rFonts w:eastAsiaTheme="majorEastAsia" w:cstheme="majorBidi"/>
        </w:rPr>
      </w:pPr>
      <m:oMathPara>
        <m:oMath>
          <m:d>
            <m:dPr>
              <m:begChr m:val="{"/>
              <m:endChr m:val="}"/>
              <m:ctrlPr>
                <w:rPr>
                  <w:rFonts w:ascii="Cambria Math" w:eastAsiaTheme="majorEastAsia" w:hAnsi="Cambria Math" w:cstheme="majorBidi"/>
                  <w:i/>
                </w:rPr>
              </m:ctrlPr>
            </m:dPr>
            <m:e>
              <m:f>
                <m:fPr>
                  <m:type m:val="noBar"/>
                  <m:ctrlPr>
                    <w:rPr>
                      <w:rFonts w:ascii="Cambria Math" w:eastAsiaTheme="majorEastAsia" w:hAnsi="Cambria Math" w:cstheme="majorBidi"/>
                      <w:i/>
                    </w:rPr>
                  </m:ctrlPr>
                </m:fPr>
                <m:num>
                  <m:r>
                    <w:rPr>
                      <w:rFonts w:ascii="Cambria Math" w:hAnsi="Cambria Math"/>
                      <w:lang w:val="el-GR"/>
                    </w:rPr>
                    <m:t>U</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Y</m:t>
                      </m:r>
                    </m:den>
                  </m:f>
                </m:num>
                <m:den>
                  <m:r>
                    <w:rPr>
                      <w:rFonts w:ascii="Cambria Math" w:hAnsi="Cambria Math"/>
                    </w:rPr>
                    <m:t>V</m:t>
                  </m:r>
                  <m:r>
                    <w:rPr>
                      <w:rFonts w:ascii="Cambria Math" w:hAnsi="Cambria Math"/>
                    </w:rPr>
                    <m:t>=</m:t>
                  </m:r>
                  <m:r>
                    <w:rPr>
                      <w:rFonts w:ascii="Cambria Math" w:hAnsi="Cambria Math"/>
                    </w:rPr>
                    <m:t>Y</m:t>
                  </m:r>
                </m:den>
              </m:f>
            </m:e>
          </m:d>
          <m:r>
            <w:rPr>
              <w:rFonts w:ascii="Cambria Math" w:hAnsi="Cambria Math"/>
            </w:rPr>
            <m:t>→</m:t>
          </m:r>
          <m:d>
            <m:dPr>
              <m:begChr m:val="{"/>
              <m:endChr m:val="}"/>
              <m:ctrlPr>
                <w:rPr>
                  <w:rFonts w:ascii="Cambria Math" w:hAnsi="Cambria Math"/>
                  <w:i/>
                </w:rPr>
              </m:ctrlPr>
            </m:dPr>
            <m:e>
              <m:f>
                <m:fPr>
                  <m:type m:val="noBar"/>
                  <m:ctrlPr>
                    <w:rPr>
                      <w:rFonts w:ascii="Cambria Math" w:hAnsi="Cambria Math"/>
                      <w:i/>
                    </w:rPr>
                  </m:ctrlPr>
                </m:fPr>
                <m:num>
                  <m:r>
                    <w:rPr>
                      <w:rFonts w:ascii="Cambria Math" w:hAnsi="Cambria Math"/>
                    </w:rPr>
                    <m:t>X</m:t>
                  </m:r>
                  <m:r>
                    <w:rPr>
                      <w:rFonts w:ascii="Cambria Math" w:hAnsi="Cambria Math"/>
                    </w:rPr>
                    <m:t>=</m:t>
                  </m:r>
                  <m:r>
                    <w:rPr>
                      <w:rFonts w:ascii="Cambria Math" w:hAnsi="Cambria Math"/>
                    </w:rPr>
                    <m:t>UV</m:t>
                  </m:r>
                </m:num>
                <m:den>
                  <m:r>
                    <w:rPr>
                      <w:rFonts w:ascii="Cambria Math" w:hAnsi="Cambria Math"/>
                    </w:rPr>
                    <m:t>Y</m:t>
                  </m:r>
                  <m:r>
                    <w:rPr>
                      <w:rFonts w:ascii="Cambria Math" w:hAnsi="Cambria Math"/>
                    </w:rPr>
                    <m:t>=</m:t>
                  </m:r>
                  <m:r>
                    <w:rPr>
                      <w:rFonts w:ascii="Cambria Math" w:hAnsi="Cambria Math"/>
                    </w:rPr>
                    <m:t>V</m:t>
                  </m:r>
                </m:den>
              </m:f>
            </m:e>
          </m:d>
          <m:r>
            <w:rPr>
              <w:rFonts w:ascii="Cambria Math" w:eastAsiaTheme="majorEastAsia" w:hAnsi="Cambria Math" w:cstheme="majorBidi"/>
            </w:rPr>
            <m:t xml:space="preserve">,  </m:t>
          </m:r>
          <m:r>
            <w:rPr>
              <w:rFonts w:ascii="Cambria Math" w:eastAsiaTheme="majorEastAsia" w:hAnsi="Cambria Math" w:cstheme="majorBidi"/>
            </w:rPr>
            <m:t>XY</m:t>
          </m:r>
          <m:r>
            <w:rPr>
              <w:rFonts w:ascii="Cambria Math" w:eastAsiaTheme="majorEastAsia" w:hAnsi="Cambria Math" w:cstheme="majorBidi"/>
            </w:rPr>
            <m:t>=</m:t>
          </m:r>
          <m:sSup>
            <m:sSupPr>
              <m:ctrlPr>
                <w:rPr>
                  <w:rFonts w:ascii="Cambria Math" w:eastAsiaTheme="majorEastAsia" w:hAnsi="Cambria Math" w:cstheme="majorBidi"/>
                  <w:i/>
                  <w:lang w:val="el-GR"/>
                </w:rPr>
              </m:ctrlPr>
            </m:sSupPr>
            <m:e>
              <m:r>
                <w:rPr>
                  <w:rFonts w:ascii="Cambria Math" w:eastAsiaTheme="majorEastAsia" w:hAnsi="Cambria Math" w:cstheme="majorBidi"/>
                  <w:lang w:val="el-GR"/>
                </w:rPr>
                <m:t>Φ</m:t>
              </m:r>
            </m:e>
            <m:sup>
              <m:r>
                <w:rPr>
                  <w:rFonts w:ascii="Cambria Math" w:eastAsiaTheme="majorEastAsia" w:hAnsi="Cambria Math" w:cstheme="majorBidi"/>
                  <w:lang w:val="el-GR"/>
                </w:rPr>
                <m:t>-</m:t>
              </m:r>
              <m:r>
                <w:rPr>
                  <w:rFonts w:ascii="Cambria Math" w:eastAsiaTheme="majorEastAsia" w:hAnsi="Cambria Math" w:cstheme="majorBidi"/>
                  <w:lang w:val="el-GR"/>
                </w:rPr>
                <m:t>1</m:t>
              </m:r>
            </m:sup>
          </m:sSup>
          <m:d>
            <m:dPr>
              <m:ctrlPr>
                <w:rPr>
                  <w:rFonts w:ascii="Cambria Math" w:eastAsiaTheme="majorEastAsia" w:hAnsi="Cambria Math" w:cstheme="majorBidi"/>
                  <w:i/>
                  <w:lang w:val="el-GR"/>
                </w:rPr>
              </m:ctrlPr>
            </m:dPr>
            <m:e>
              <m:r>
                <w:rPr>
                  <w:rFonts w:ascii="Cambria Math" w:eastAsiaTheme="majorEastAsia" w:hAnsi="Cambria Math" w:cstheme="majorBidi"/>
                </w:rPr>
                <m:t>U</m:t>
              </m:r>
              <m:r>
                <w:rPr>
                  <w:rFonts w:ascii="Cambria Math" w:eastAsiaTheme="majorEastAsia" w:hAnsi="Cambria Math" w:cstheme="majorBidi"/>
                </w:rPr>
                <m:t>,</m:t>
              </m:r>
              <m:r>
                <w:rPr>
                  <w:rFonts w:ascii="Cambria Math" w:eastAsiaTheme="majorEastAsia" w:hAnsi="Cambria Math" w:cstheme="majorBidi"/>
                </w:rPr>
                <m:t>V</m:t>
              </m:r>
              <m:ctrlPr>
                <w:rPr>
                  <w:rFonts w:ascii="Cambria Math" w:eastAsiaTheme="majorEastAsia" w:hAnsi="Cambria Math" w:cstheme="majorBidi"/>
                  <w:i/>
                </w:rPr>
              </m:ctrlPr>
            </m:e>
          </m:d>
        </m:oMath>
      </m:oMathPara>
    </w:p>
    <w:p w14:paraId="0E4E2781" w14:textId="4A3B312E" w:rsidR="00BF7014" w:rsidRPr="00C03A48" w:rsidRDefault="00BF7014" w:rsidP="00D852F0">
      <w:pPr>
        <w:rPr>
          <w:rFonts w:eastAsiaTheme="majorEastAsia" w:cstheme="majorBidi"/>
        </w:rPr>
      </w:pPr>
      <m:oMathPara>
        <m:oMath>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u,v</m:t>
              </m:r>
            </m:e>
          </m:d>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det</m:t>
              </m:r>
            </m:fName>
            <m:e>
              <m:d>
                <m:dPr>
                  <m:ctrlPr>
                    <w:rPr>
                      <w:rFonts w:ascii="Cambria Math" w:eastAsiaTheme="majorEastAsia" w:hAnsi="Cambria Math" w:cstheme="majorBidi"/>
                      <w:i/>
                    </w:rPr>
                  </m:ctrlPr>
                </m:dPr>
                <m:e>
                  <m:m>
                    <m:mPr>
                      <m:mcs>
                        <m:mc>
                          <m:mcPr>
                            <m:count m:val="2"/>
                            <m:mcJc m:val="center"/>
                          </m:mcPr>
                        </m:mc>
                      </m:mcs>
                      <m:ctrlPr>
                        <w:rPr>
                          <w:rFonts w:ascii="Cambria Math" w:eastAsiaTheme="majorEastAsia" w:hAnsi="Cambria Math" w:cstheme="majorBidi"/>
                          <w:i/>
                        </w:rPr>
                      </m:ctrlPr>
                    </m:mPr>
                    <m:mr>
                      <m:e>
                        <m:f>
                          <m:fPr>
                            <m:ctrlPr>
                              <w:rPr>
                                <w:rFonts w:ascii="Cambria Math" w:eastAsiaTheme="majorEastAsia" w:hAnsi="Cambria Math" w:cstheme="majorBidi"/>
                                <w:i/>
                              </w:rPr>
                            </m:ctrlPr>
                          </m:fPr>
                          <m:num>
                            <m:r>
                              <w:rPr>
                                <w:rFonts w:ascii="Cambria Math" w:eastAsiaTheme="majorEastAsia" w:hAnsi="Cambria Math" w:cstheme="majorBidi"/>
                              </w:rPr>
                              <m:t>∂x</m:t>
                            </m:r>
                          </m:num>
                          <m:den>
                            <m:r>
                              <w:rPr>
                                <w:rFonts w:ascii="Cambria Math" w:eastAsiaTheme="majorEastAsia" w:hAnsi="Cambria Math" w:cstheme="majorBidi"/>
                              </w:rPr>
                              <m:t>∂u</m:t>
                            </m:r>
                          </m:den>
                        </m:f>
                      </m:e>
                      <m:e>
                        <m:f>
                          <m:fPr>
                            <m:ctrlPr>
                              <w:rPr>
                                <w:rFonts w:ascii="Cambria Math" w:eastAsiaTheme="majorEastAsia" w:hAnsi="Cambria Math" w:cstheme="majorBidi"/>
                                <w:i/>
                              </w:rPr>
                            </m:ctrlPr>
                          </m:fPr>
                          <m:num>
                            <m:r>
                              <w:rPr>
                                <w:rFonts w:ascii="Cambria Math" w:eastAsiaTheme="majorEastAsia" w:hAnsi="Cambria Math" w:cstheme="majorBidi"/>
                              </w:rPr>
                              <m:t>∂x</m:t>
                            </m:r>
                          </m:num>
                          <m:den>
                            <m:r>
                              <w:rPr>
                                <w:rFonts w:ascii="Cambria Math" w:eastAsiaTheme="majorEastAsia" w:hAnsi="Cambria Math" w:cstheme="majorBidi"/>
                              </w:rPr>
                              <m:t>∂v</m:t>
                            </m:r>
                          </m:den>
                        </m:f>
                      </m:e>
                    </m:mr>
                    <m:mr>
                      <m:e>
                        <m:f>
                          <m:fPr>
                            <m:ctrlPr>
                              <w:rPr>
                                <w:rFonts w:ascii="Cambria Math" w:eastAsiaTheme="majorEastAsia" w:hAnsi="Cambria Math" w:cstheme="majorBidi"/>
                                <w:i/>
                              </w:rPr>
                            </m:ctrlPr>
                          </m:fPr>
                          <m:num>
                            <m:r>
                              <w:rPr>
                                <w:rFonts w:ascii="Cambria Math" w:eastAsiaTheme="majorEastAsia" w:hAnsi="Cambria Math" w:cstheme="majorBidi"/>
                              </w:rPr>
                              <m:t>∂y</m:t>
                            </m:r>
                          </m:num>
                          <m:den>
                            <m:r>
                              <w:rPr>
                                <w:rFonts w:ascii="Cambria Math" w:eastAsiaTheme="majorEastAsia" w:hAnsi="Cambria Math" w:cstheme="majorBidi"/>
                              </w:rPr>
                              <m:t>∂u</m:t>
                            </m:r>
                          </m:den>
                        </m:f>
                      </m:e>
                      <m:e>
                        <m:f>
                          <m:fPr>
                            <m:ctrlPr>
                              <w:rPr>
                                <w:rFonts w:ascii="Cambria Math" w:eastAsiaTheme="majorEastAsia" w:hAnsi="Cambria Math" w:cstheme="majorBidi"/>
                                <w:i/>
                              </w:rPr>
                            </m:ctrlPr>
                          </m:fPr>
                          <m:num>
                            <m:r>
                              <w:rPr>
                                <w:rFonts w:ascii="Cambria Math" w:eastAsiaTheme="majorEastAsia" w:hAnsi="Cambria Math" w:cstheme="majorBidi"/>
                              </w:rPr>
                              <m:t>∂y</m:t>
                            </m:r>
                          </m:num>
                          <m:den>
                            <m:r>
                              <w:rPr>
                                <w:rFonts w:ascii="Cambria Math" w:eastAsiaTheme="majorEastAsia" w:hAnsi="Cambria Math" w:cstheme="majorBidi"/>
                              </w:rPr>
                              <m:t>∂v</m:t>
                            </m:r>
                          </m:den>
                        </m:f>
                      </m:e>
                    </m:mr>
                  </m:m>
                </m:e>
              </m:d>
            </m:e>
          </m:func>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v</m:t>
                    </m:r>
                  </m:e>
                  <m:e>
                    <m:r>
                      <w:rPr>
                        <w:rFonts w:ascii="Cambria Math" w:eastAsiaTheme="majorEastAsia" w:hAnsi="Cambria Math" w:cstheme="majorBidi"/>
                      </w:rPr>
                      <m:t>u</m:t>
                    </m:r>
                  </m:e>
                </m:mr>
                <m:mr>
                  <m:e>
                    <m:r>
                      <w:rPr>
                        <w:rFonts w:ascii="Cambria Math" w:eastAsiaTheme="majorEastAsia" w:hAnsi="Cambria Math" w:cstheme="majorBidi"/>
                      </w:rPr>
                      <m:t>0</m:t>
                    </m:r>
                  </m:e>
                  <m:e>
                    <m:r>
                      <w:rPr>
                        <w:rFonts w:ascii="Cambria Math" w:eastAsiaTheme="majorEastAsia" w:hAnsi="Cambria Math" w:cstheme="majorBidi"/>
                      </w:rPr>
                      <m:t>1</m:t>
                    </m:r>
                  </m:e>
                </m:mr>
              </m:m>
            </m:e>
          </m:d>
          <m:r>
            <w:rPr>
              <w:rFonts w:ascii="Cambria Math" w:eastAsiaTheme="majorEastAsia" w:hAnsi="Cambria Math" w:cstheme="majorBidi"/>
            </w:rPr>
            <m:t>=v</m:t>
          </m:r>
        </m:oMath>
      </m:oMathPara>
    </w:p>
    <w:p w14:paraId="1F728EA3" w14:textId="3A211422" w:rsidR="00761951" w:rsidRPr="00104B37" w:rsidRDefault="00CD09A8" w:rsidP="00D852F0">
      <w:pPr>
        <w:rPr>
          <w:rFonts w:eastAsiaTheme="majorEastAsia" w:cstheme="majorBidi"/>
          <w:lang w:val="el-GR"/>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u</m:t>
              </m:r>
              <m:r>
                <w:rPr>
                  <w:rFonts w:ascii="Cambria Math" w:eastAsiaTheme="majorEastAsia" w:hAnsi="Cambria Math" w:cstheme="majorBidi"/>
                </w:rPr>
                <m:t>,</m:t>
              </m:r>
              <m:r>
                <w:rPr>
                  <w:rFonts w:ascii="Cambria Math" w:eastAsiaTheme="majorEastAsia" w:hAnsi="Cambria Math" w:cstheme="majorBidi"/>
                </w:rPr>
                <m:t>v</m:t>
              </m:r>
            </m:sub>
          </m:sSub>
          <m:d>
            <m:dPr>
              <m:ctrlPr>
                <w:rPr>
                  <w:rFonts w:ascii="Cambria Math" w:eastAsiaTheme="majorEastAsia" w:hAnsi="Cambria Math" w:cstheme="majorBidi"/>
                  <w:i/>
                </w:rPr>
              </m:ctrlPr>
            </m:dPr>
            <m:e>
              <m:r>
                <w:rPr>
                  <w:rFonts w:ascii="Cambria Math" w:eastAsiaTheme="majorEastAsia" w:hAnsi="Cambria Math" w:cstheme="majorBidi"/>
                </w:rPr>
                <m:t>u</m:t>
              </m:r>
              <m:r>
                <w:rPr>
                  <w:rFonts w:ascii="Cambria Math" w:eastAsiaTheme="majorEastAsia" w:hAnsi="Cambria Math" w:cstheme="majorBidi"/>
                </w:rPr>
                <m:t>,</m:t>
              </m:r>
              <m:r>
                <w:rPr>
                  <w:rFonts w:ascii="Cambria Math" w:eastAsiaTheme="majorEastAsia" w:hAnsi="Cambria Math" w:cstheme="majorBidi"/>
                </w:rPr>
                <m:t>v</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X</m:t>
              </m:r>
              <m:r>
                <w:rPr>
                  <w:rFonts w:ascii="Cambria Math" w:eastAsiaTheme="majorEastAsia" w:hAnsi="Cambria Math" w:cstheme="majorBidi"/>
                </w:rPr>
                <m:t>,</m:t>
              </m:r>
              <m:r>
                <w:rPr>
                  <w:rFonts w:ascii="Cambria Math" w:eastAsiaTheme="majorEastAsia" w:hAnsi="Cambria Math" w:cstheme="majorBidi"/>
                </w:rPr>
                <m:t>Y</m:t>
              </m:r>
            </m:sub>
          </m:sSub>
          <m:d>
            <m:dPr>
              <m:ctrlPr>
                <w:rPr>
                  <w:rFonts w:ascii="Cambria Math" w:eastAsiaTheme="majorEastAsia" w:hAnsi="Cambria Math" w:cstheme="majorBidi"/>
                  <w:i/>
                </w:rPr>
              </m:ctrlPr>
            </m:dPr>
            <m:e>
              <m:r>
                <w:rPr>
                  <w:rFonts w:ascii="Cambria Math" w:eastAsiaTheme="majorEastAsia" w:hAnsi="Cambria Math" w:cstheme="majorBidi"/>
                </w:rPr>
                <m:t>uv</m:t>
              </m:r>
              <m:r>
                <w:rPr>
                  <w:rFonts w:ascii="Cambria Math" w:eastAsiaTheme="majorEastAsia" w:hAnsi="Cambria Math" w:cstheme="majorBidi"/>
                </w:rPr>
                <m:t>,</m:t>
              </m:r>
              <m:r>
                <w:rPr>
                  <w:rFonts w:ascii="Cambria Math" w:eastAsiaTheme="majorEastAsia" w:hAnsi="Cambria Math" w:cstheme="majorBidi"/>
                </w:rPr>
                <m:t>v</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r>
                <w:rPr>
                  <w:rFonts w:ascii="Cambria Math" w:eastAsiaTheme="majorEastAsia" w:hAnsi="Cambria Math" w:cstheme="majorBidi"/>
                </w:rPr>
                <m:t>v</m:t>
              </m:r>
            </m:e>
          </m:d>
          <m:r>
            <w:rPr>
              <w:rFonts w:ascii="Cambria Math" w:eastAsiaTheme="majorEastAsia" w:hAnsi="Cambria Math" w:cstheme="majorBidi"/>
            </w:rPr>
            <m:t>=60</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uv</m:t>
                  </m:r>
                </m:e>
              </m:d>
            </m:e>
            <m:sup>
              <m:r>
                <w:rPr>
                  <w:rFonts w:ascii="Cambria Math" w:eastAsiaTheme="majorEastAsia" w:hAnsi="Cambria Math" w:cstheme="majorBidi"/>
                </w:rPr>
                <m:t>2</m:t>
              </m:r>
            </m:sup>
          </m:sSup>
          <m:d>
            <m:dPr>
              <m:ctrlPr>
                <w:rPr>
                  <w:rFonts w:ascii="Cambria Math" w:eastAsiaTheme="majorEastAsia" w:hAnsi="Cambria Math" w:cstheme="majorBidi"/>
                  <w:i/>
                </w:rPr>
              </m:ctrlPr>
            </m:dPr>
            <m:e>
              <m:r>
                <w:rPr>
                  <w:rFonts w:ascii="Cambria Math" w:eastAsiaTheme="majorEastAsia" w:hAnsi="Cambria Math" w:cstheme="majorBidi"/>
                </w:rPr>
                <m:t>1-</m:t>
              </m:r>
              <m:r>
                <w:rPr>
                  <w:rFonts w:ascii="Cambria Math" w:eastAsiaTheme="majorEastAsia" w:hAnsi="Cambria Math" w:cstheme="majorBidi"/>
                </w:rPr>
                <m:t>v</m:t>
              </m:r>
            </m:e>
          </m:d>
          <m:d>
            <m:dPr>
              <m:begChr m:val="|"/>
              <m:endChr m:val="|"/>
              <m:ctrlPr>
                <w:rPr>
                  <w:rFonts w:ascii="Cambria Math" w:eastAsiaTheme="majorEastAsia" w:hAnsi="Cambria Math" w:cstheme="majorBidi"/>
                  <w:i/>
                </w:rPr>
              </m:ctrlPr>
            </m:dPr>
            <m:e>
              <m:r>
                <w:rPr>
                  <w:rFonts w:ascii="Cambria Math" w:eastAsiaTheme="majorEastAsia" w:hAnsi="Cambria Math" w:cstheme="majorBidi"/>
                </w:rPr>
                <m:t>v</m:t>
              </m:r>
            </m:e>
          </m:d>
          <m:r>
            <m:rPr>
              <m:scr m:val="double-struck"/>
            </m:rPr>
            <w:rPr>
              <w:rFonts w:ascii="Cambria Math" w:eastAsiaTheme="minorEastAsia" w:hAnsi="Cambria Math"/>
              <w:lang w:val="el-GR"/>
            </w:rPr>
            <m:t>1</m:t>
          </m:r>
          <m:d>
            <m:dPr>
              <m:begChr m:val="{"/>
              <m:endChr m:val="}"/>
              <m:ctrlPr>
                <w:rPr>
                  <w:rFonts w:ascii="Cambria Math" w:eastAsiaTheme="minorEastAsia" w:hAnsi="Cambria Math"/>
                  <w:i/>
                  <w:lang w:val="el-GR"/>
                </w:rPr>
              </m:ctrlPr>
            </m:dPr>
            <m:e>
              <m:r>
                <w:rPr>
                  <w:rFonts w:ascii="Cambria Math" w:eastAsiaTheme="minorEastAsia" w:hAnsi="Cambria Math"/>
                </w:rPr>
                <m:t>0&lt;</m:t>
              </m:r>
              <m:r>
                <w:rPr>
                  <w:rFonts w:ascii="Cambria Math" w:eastAsiaTheme="minorEastAsia" w:hAnsi="Cambria Math"/>
                </w:rPr>
                <m:t>uv</m:t>
              </m:r>
              <m:r>
                <w:rPr>
                  <w:rFonts w:ascii="Cambria Math" w:eastAsiaTheme="minorEastAsia" w:hAnsi="Cambria Math"/>
                </w:rPr>
                <m:t>&lt;</m:t>
              </m:r>
              <m:r>
                <w:rPr>
                  <w:rFonts w:ascii="Cambria Math" w:eastAsiaTheme="minorEastAsia" w:hAnsi="Cambria Math"/>
                </w:rPr>
                <m:t>v</m:t>
              </m:r>
              <m:r>
                <w:rPr>
                  <w:rFonts w:ascii="Cambria Math" w:eastAsiaTheme="minorEastAsia" w:hAnsi="Cambria Math"/>
                </w:rPr>
                <m:t>&lt;1</m:t>
              </m:r>
              <m:ctrlPr>
                <w:rPr>
                  <w:rFonts w:ascii="Cambria Math" w:eastAsiaTheme="minorEastAsia" w:hAnsi="Cambria Math"/>
                  <w:i/>
                </w:rPr>
              </m:ctrlPr>
            </m:e>
          </m:d>
          <m:r>
            <w:rPr>
              <w:rFonts w:ascii="Cambria Math" w:eastAsiaTheme="minorEastAsia" w:hAnsi="Cambria Math"/>
            </w:rPr>
            <m:t>=</m:t>
          </m:r>
          <m:r>
            <w:rPr>
              <w:rFonts w:ascii="Cambria Math" w:eastAsiaTheme="majorEastAsia" w:hAnsi="Cambria Math" w:cstheme="majorBidi"/>
            </w:rPr>
            <m:t>3</m:t>
          </m:r>
          <m:sSup>
            <m:sSupPr>
              <m:ctrlPr>
                <w:rPr>
                  <w:rFonts w:ascii="Cambria Math" w:eastAsiaTheme="majorEastAsia" w:hAnsi="Cambria Math" w:cstheme="majorBidi"/>
                  <w:i/>
                </w:rPr>
              </m:ctrlPr>
            </m:sSupPr>
            <m:e>
              <m:r>
                <w:rPr>
                  <w:rFonts w:ascii="Cambria Math" w:eastAsiaTheme="majorEastAsia" w:hAnsi="Cambria Math" w:cstheme="majorBidi"/>
                </w:rPr>
                <m:t>u</m:t>
              </m:r>
            </m:e>
            <m:sup>
              <m:r>
                <w:rPr>
                  <w:rFonts w:ascii="Cambria Math" w:eastAsiaTheme="majorEastAsia" w:hAnsi="Cambria Math" w:cstheme="majorBidi"/>
                </w:rPr>
                <m:t>2</m:t>
              </m:r>
            </m:sup>
          </m:sSup>
          <m:r>
            <m:rPr>
              <m:scr m:val="double-struck"/>
            </m:rPr>
            <w:rPr>
              <w:rFonts w:ascii="Cambria Math" w:eastAsiaTheme="minorEastAsia" w:hAnsi="Cambria Math"/>
              <w:lang w:val="el-GR"/>
            </w:rPr>
            <m:t>1</m:t>
          </m:r>
          <m:d>
            <m:dPr>
              <m:begChr m:val="{"/>
              <m:endChr m:val="}"/>
              <m:ctrlPr>
                <w:rPr>
                  <w:rFonts w:ascii="Cambria Math" w:eastAsiaTheme="minorEastAsia" w:hAnsi="Cambria Math"/>
                  <w:i/>
                  <w:lang w:val="el-GR"/>
                </w:rPr>
              </m:ctrlPr>
            </m:dPr>
            <m:e>
              <m:r>
                <w:rPr>
                  <w:rFonts w:ascii="Cambria Math" w:eastAsiaTheme="minorEastAsia" w:hAnsi="Cambria Math"/>
                </w:rPr>
                <m:t>0&lt;</m:t>
              </m:r>
              <m:r>
                <w:rPr>
                  <w:rFonts w:ascii="Cambria Math" w:eastAsiaTheme="minorEastAsia" w:hAnsi="Cambria Math"/>
                </w:rPr>
                <m:t>u</m:t>
              </m:r>
              <m:r>
                <w:rPr>
                  <w:rFonts w:ascii="Cambria Math" w:eastAsiaTheme="minorEastAsia" w:hAnsi="Cambria Math"/>
                </w:rPr>
                <m:t>&lt;1</m:t>
              </m:r>
              <m:ctrlPr>
                <w:rPr>
                  <w:rFonts w:ascii="Cambria Math" w:eastAsiaTheme="minorEastAsia" w:hAnsi="Cambria Math"/>
                  <w:i/>
                </w:rPr>
              </m:ctrlPr>
            </m:e>
          </m:d>
          <m:r>
            <w:rPr>
              <w:rFonts w:ascii="Cambria Math" w:eastAsiaTheme="minorEastAsia" w:hAnsi="Cambria Math"/>
            </w:rPr>
            <m:t>20</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v</m:t>
              </m:r>
            </m:e>
          </m:d>
          <m:r>
            <m:rPr>
              <m:scr m:val="double-struck"/>
            </m:rPr>
            <w:rPr>
              <w:rFonts w:ascii="Cambria Math" w:eastAsiaTheme="minorEastAsia" w:hAnsi="Cambria Math"/>
              <w:lang w:val="el-GR"/>
            </w:rPr>
            <m:t>1</m:t>
          </m:r>
          <m:d>
            <m:dPr>
              <m:begChr m:val="{"/>
              <m:endChr m:val="}"/>
              <m:ctrlPr>
                <w:rPr>
                  <w:rFonts w:ascii="Cambria Math" w:eastAsiaTheme="minorEastAsia" w:hAnsi="Cambria Math"/>
                  <w:i/>
                  <w:lang w:val="el-GR"/>
                </w:rPr>
              </m:ctrlPr>
            </m:dPr>
            <m:e>
              <m:r>
                <w:rPr>
                  <w:rFonts w:ascii="Cambria Math" w:eastAsiaTheme="minorEastAsia" w:hAnsi="Cambria Math"/>
                </w:rPr>
                <m:t>0&lt;</m:t>
              </m:r>
              <m:r>
                <w:rPr>
                  <w:rFonts w:ascii="Cambria Math" w:eastAsiaTheme="minorEastAsia" w:hAnsi="Cambria Math"/>
                </w:rPr>
                <m:t>v</m:t>
              </m:r>
              <m:r>
                <w:rPr>
                  <w:rFonts w:ascii="Cambria Math" w:eastAsiaTheme="minorEastAsia" w:hAnsi="Cambria Math"/>
                </w:rPr>
                <m:t>&lt;1</m:t>
              </m:r>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r>
            <m:rPr>
              <m:sty m:val="p"/>
            </m:rPr>
            <w:rPr>
              <w:rFonts w:ascii="Cambria Math" w:eastAsiaTheme="majorEastAsia" w:hAnsi="Cambria Math" w:cstheme="majorBidi"/>
            </w:rPr>
            <m:t>U⊥</m:t>
          </m:r>
          <m:r>
            <w:rPr>
              <w:rFonts w:ascii="Cambria Math" w:eastAsiaTheme="majorEastAsia" w:hAnsi="Cambria Math" w:cstheme="majorBidi"/>
            </w:rPr>
            <m:t>V</m:t>
          </m:r>
          <m:r>
            <w:rPr>
              <w:rFonts w:ascii="Cambria Math" w:eastAsiaTheme="majorEastAsia" w:hAnsi="Cambria Math" w:cstheme="majorBidi"/>
            </w:rPr>
            <m:t>→</m:t>
          </m:r>
        </m:oMath>
      </m:oMathPara>
    </w:p>
    <w:p w14:paraId="3EA804F1" w14:textId="639304A0" w:rsidR="000E6971" w:rsidRPr="00753531" w:rsidRDefault="00CD09A8" w:rsidP="00D852F0">
      <w:pPr>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lang w:val="el-GR"/>
                </w:rPr>
                <m:t>f</m:t>
              </m:r>
              <m:ctrlPr>
                <w:rPr>
                  <w:rFonts w:ascii="Cambria Math" w:eastAsiaTheme="majorEastAsia" w:hAnsi="Cambria Math" w:cstheme="majorBidi"/>
                  <w:i/>
                  <w:lang w:val="el-GR"/>
                </w:rPr>
              </m:ctrlPr>
            </m:e>
            <m:sub>
              <m:r>
                <w:rPr>
                  <w:rFonts w:ascii="Cambria Math" w:eastAsiaTheme="majorEastAsia" w:hAnsi="Cambria Math" w:cstheme="majorBidi"/>
                </w:rPr>
                <m:t>U</m:t>
              </m:r>
            </m:sub>
          </m:sSub>
          <m:d>
            <m:dPr>
              <m:ctrlPr>
                <w:rPr>
                  <w:rFonts w:ascii="Cambria Math" w:eastAsiaTheme="majorEastAsia" w:hAnsi="Cambria Math" w:cstheme="majorBidi"/>
                  <w:i/>
                </w:rPr>
              </m:ctrlPr>
            </m:dPr>
            <m:e>
              <m:r>
                <w:rPr>
                  <w:rFonts w:ascii="Cambria Math" w:eastAsiaTheme="majorEastAsia" w:hAnsi="Cambria Math" w:cstheme="majorBidi"/>
                </w:rPr>
                <m:t>u</m:t>
              </m:r>
            </m:e>
          </m:d>
          <m:r>
            <w:rPr>
              <w:rFonts w:ascii="Cambria Math" w:eastAsiaTheme="majorEastAsia" w:hAnsi="Cambria Math" w:cstheme="majorBidi"/>
            </w:rPr>
            <m:t>=3</m:t>
          </m:r>
          <m:sSup>
            <m:sSupPr>
              <m:ctrlPr>
                <w:rPr>
                  <w:rFonts w:ascii="Cambria Math" w:eastAsiaTheme="majorEastAsia" w:hAnsi="Cambria Math" w:cstheme="majorBidi"/>
                  <w:i/>
                </w:rPr>
              </m:ctrlPr>
            </m:sSupPr>
            <m:e>
              <m:r>
                <w:rPr>
                  <w:rFonts w:ascii="Cambria Math" w:eastAsiaTheme="majorEastAsia" w:hAnsi="Cambria Math" w:cstheme="majorBidi"/>
                </w:rPr>
                <m:t>u</m:t>
              </m:r>
            </m:e>
            <m:sup>
              <m:r>
                <w:rPr>
                  <w:rFonts w:ascii="Cambria Math" w:eastAsiaTheme="majorEastAsia" w:hAnsi="Cambria Math" w:cstheme="majorBidi"/>
                </w:rPr>
                <m:t>2</m:t>
              </m:r>
            </m:sup>
          </m:sSup>
          <m:r>
            <m:rPr>
              <m:scr m:val="double-struck"/>
            </m:rPr>
            <w:rPr>
              <w:rFonts w:ascii="Cambria Math" w:eastAsiaTheme="minorEastAsia" w:hAnsi="Cambria Math"/>
              <w:lang w:val="el-GR"/>
            </w:rPr>
            <m:t>1</m:t>
          </m:r>
          <m:d>
            <m:dPr>
              <m:begChr m:val="{"/>
              <m:endChr m:val="}"/>
              <m:ctrlPr>
                <w:rPr>
                  <w:rFonts w:ascii="Cambria Math" w:eastAsiaTheme="minorEastAsia" w:hAnsi="Cambria Math"/>
                  <w:i/>
                  <w:lang w:val="el-GR"/>
                </w:rPr>
              </m:ctrlPr>
            </m:dPr>
            <m:e>
              <m:r>
                <w:rPr>
                  <w:rFonts w:ascii="Cambria Math" w:eastAsiaTheme="minorEastAsia" w:hAnsi="Cambria Math"/>
                </w:rPr>
                <m:t>0&lt;</m:t>
              </m:r>
              <m:r>
                <w:rPr>
                  <w:rFonts w:ascii="Cambria Math" w:eastAsiaTheme="minorEastAsia" w:hAnsi="Cambria Math"/>
                </w:rPr>
                <m:t>u</m:t>
              </m:r>
              <m:r>
                <w:rPr>
                  <w:rFonts w:ascii="Cambria Math" w:eastAsiaTheme="minorEastAsia" w:hAnsi="Cambria Math"/>
                </w:rPr>
                <m:t>&lt;1</m:t>
              </m:r>
              <m:ctrlPr>
                <w:rPr>
                  <w:rFonts w:ascii="Cambria Math" w:eastAsiaTheme="minorEastAsia" w:hAnsi="Cambria Math"/>
                  <w:i/>
                </w:rPr>
              </m:ctrlPr>
            </m:e>
          </m:d>
          <m:r>
            <w:rPr>
              <w:rFonts w:ascii="Cambria Math" w:eastAsiaTheme="minorEastAsia" w:hAnsi="Cambria Math"/>
            </w:rPr>
            <m:t xml:space="preserve">,  </m:t>
          </m:r>
          <m:sSub>
            <m:sSubPr>
              <m:ctrlPr>
                <w:rPr>
                  <w:rFonts w:ascii="Cambria Math" w:eastAsiaTheme="majorEastAsia" w:hAnsi="Cambria Math" w:cstheme="majorBidi"/>
                  <w:i/>
                </w:rPr>
              </m:ctrlPr>
            </m:sSubPr>
            <m:e>
              <m:r>
                <w:rPr>
                  <w:rFonts w:ascii="Cambria Math" w:eastAsiaTheme="majorEastAsia" w:hAnsi="Cambria Math" w:cstheme="majorBidi"/>
                  <w:lang w:val="el-GR"/>
                </w:rPr>
                <m:t>f</m:t>
              </m:r>
              <m:ctrlPr>
                <w:rPr>
                  <w:rFonts w:ascii="Cambria Math" w:eastAsiaTheme="majorEastAsia" w:hAnsi="Cambria Math" w:cstheme="majorBidi"/>
                  <w:i/>
                  <w:lang w:val="el-GR"/>
                </w:rPr>
              </m:ctrlPr>
            </m:e>
            <m:sub>
              <m:r>
                <w:rPr>
                  <w:rFonts w:ascii="Cambria Math" w:eastAsiaTheme="majorEastAsia" w:hAnsi="Cambria Math" w:cstheme="majorBidi"/>
                </w:rPr>
                <m:t>V</m:t>
              </m:r>
            </m:sub>
          </m:sSub>
          <m:d>
            <m:dPr>
              <m:ctrlPr>
                <w:rPr>
                  <w:rFonts w:ascii="Cambria Math" w:eastAsiaTheme="majorEastAsia" w:hAnsi="Cambria Math" w:cstheme="majorBidi"/>
                  <w:i/>
                </w:rPr>
              </m:ctrlPr>
            </m:dPr>
            <m:e>
              <m:r>
                <w:rPr>
                  <w:rFonts w:ascii="Cambria Math" w:eastAsiaTheme="majorEastAsia" w:hAnsi="Cambria Math" w:cstheme="majorBidi"/>
                </w:rPr>
                <m:t>v</m:t>
              </m:r>
            </m:e>
          </m:d>
          <m:r>
            <w:rPr>
              <w:rFonts w:ascii="Cambria Math" w:eastAsiaTheme="majorEastAsia" w:hAnsi="Cambria Math" w:cstheme="majorBidi"/>
            </w:rPr>
            <m:t>=</m:t>
          </m:r>
          <m:r>
            <w:rPr>
              <w:rFonts w:ascii="Cambria Math" w:eastAsiaTheme="minorEastAsia" w:hAnsi="Cambria Math"/>
            </w:rPr>
            <m:t>20</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v</m:t>
              </m:r>
            </m:e>
          </m:d>
          <m:r>
            <m:rPr>
              <m:scr m:val="double-struck"/>
            </m:rPr>
            <w:rPr>
              <w:rFonts w:ascii="Cambria Math" w:eastAsiaTheme="minorEastAsia" w:hAnsi="Cambria Math"/>
              <w:lang w:val="el-GR"/>
            </w:rPr>
            <m:t>1</m:t>
          </m:r>
          <m:d>
            <m:dPr>
              <m:begChr m:val="{"/>
              <m:endChr m:val="}"/>
              <m:ctrlPr>
                <w:rPr>
                  <w:rFonts w:ascii="Cambria Math" w:eastAsiaTheme="minorEastAsia" w:hAnsi="Cambria Math"/>
                  <w:i/>
                  <w:lang w:val="el-GR"/>
                </w:rPr>
              </m:ctrlPr>
            </m:dPr>
            <m:e>
              <m:r>
                <w:rPr>
                  <w:rFonts w:ascii="Cambria Math" w:eastAsiaTheme="minorEastAsia" w:hAnsi="Cambria Math"/>
                </w:rPr>
                <m:t>0&lt;</m:t>
              </m:r>
              <m:r>
                <w:rPr>
                  <w:rFonts w:ascii="Cambria Math" w:eastAsiaTheme="minorEastAsia" w:hAnsi="Cambria Math"/>
                </w:rPr>
                <m:t>v</m:t>
              </m:r>
              <m:r>
                <w:rPr>
                  <w:rFonts w:ascii="Cambria Math" w:eastAsiaTheme="minorEastAsia" w:hAnsi="Cambria Math"/>
                </w:rPr>
                <m:t>&lt;1</m:t>
              </m:r>
              <m:ctrlPr>
                <w:rPr>
                  <w:rFonts w:ascii="Cambria Math" w:eastAsiaTheme="minorEastAsia" w:hAnsi="Cambria Math"/>
                  <w:i/>
                </w:rPr>
              </m:ctrlPr>
            </m:e>
          </m:d>
        </m:oMath>
      </m:oMathPara>
    </w:p>
    <w:p w14:paraId="69742DBE" w14:textId="7A164924" w:rsidR="00D17403" w:rsidRDefault="00D17403" w:rsidP="00D17403">
      <w:pPr>
        <w:pStyle w:val="Heading3"/>
        <w:rPr>
          <w:lang w:val="el-GR"/>
        </w:rPr>
      </w:pPr>
      <w:bookmarkStart w:id="28" w:name="_Toc177917292"/>
      <w:r>
        <w:rPr>
          <w:lang w:val="el-GR"/>
        </w:rPr>
        <w:t>Ερώτημα (ζ)</w:t>
      </w:r>
      <w:bookmarkEnd w:id="28"/>
    </w:p>
    <w:p w14:paraId="432C8995" w14:textId="085E7D80" w:rsidR="00D23650" w:rsidRPr="00D23650" w:rsidRDefault="00CD09A8" w:rsidP="00212378">
      <w:pPr>
        <w:jc w:val="both"/>
        <w:rPr>
          <w:rFonts w:eastAsiaTheme="majorEastAsia" w:cstheme="majorBidi"/>
        </w:rPr>
      </w:pPr>
      <m:oMathPara>
        <m:oMath>
          <m:sSub>
            <m:sSubPr>
              <m:ctrlPr>
                <w:rPr>
                  <w:rFonts w:ascii="Cambria Math" w:hAnsi="Cambria Math"/>
                  <w:i/>
                </w:rPr>
              </m:ctrlPr>
            </m:sSubPr>
            <m:e>
              <m:r>
                <w:rPr>
                  <w:rFonts w:ascii="Cambria Math" w:hAnsi="Cambria Math"/>
                  <w:lang w:val="el-GR"/>
                </w:rPr>
                <m:t>Z</m:t>
              </m:r>
              <m:ctrlPr>
                <w:rPr>
                  <w:rFonts w:ascii="Cambria Math" w:hAnsi="Cambria Math"/>
                  <w:i/>
                  <w:lang w:val="el-GR"/>
                </w:rPr>
              </m:ctrlP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n</m:t>
                  </m:r>
                </m:sub>
              </m:sSub>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num>
            <m:den>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den>
          </m:f>
        </m:oMath>
      </m:oMathPara>
    </w:p>
    <w:p w14:paraId="05B86649" w14:textId="60CA2B11" w:rsidR="00D23650" w:rsidRDefault="00D23650" w:rsidP="00212378">
      <w:pPr>
        <w:jc w:val="both"/>
        <w:rPr>
          <w:rFonts w:eastAsiaTheme="majorEastAsia" w:cstheme="majorBidi"/>
        </w:rPr>
      </w:pPr>
      <w:r>
        <w:rPr>
          <w:rFonts w:eastAsiaTheme="majorEastAsia" w:cstheme="majorBidi"/>
          <w:lang w:val="el-GR"/>
        </w:rPr>
        <w:t>Επιλέγουμε</w:t>
      </w:r>
      <w:r w:rsidR="0074749D">
        <w:rPr>
          <w:rFonts w:eastAsiaTheme="majorEastAsia" w:cstheme="majorBidi"/>
        </w:rPr>
        <w:t>:</w:t>
      </w:r>
    </w:p>
    <w:p w14:paraId="131B2463" w14:textId="7C11C799" w:rsidR="0074749D" w:rsidRPr="0074749D" w:rsidRDefault="00CD09A8" w:rsidP="00212378">
      <w:pPr>
        <w:jc w:val="both"/>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n</m:t>
              </m:r>
            </m:sub>
          </m:sSub>
          <m:r>
            <w:rPr>
              <w:rFonts w:ascii="Cambria Math" w:eastAsiaTheme="majorEastAsia" w:hAnsi="Cambria Math" w:cstheme="majorBidi"/>
            </w:rPr>
            <m:t>=</m:t>
          </m:r>
          <m:rad>
            <m:radPr>
              <m:degHide m:val="1"/>
              <m:ctrlPr>
                <w:rPr>
                  <w:rFonts w:ascii="Cambria Math" w:eastAsiaTheme="majorEastAsia" w:hAnsi="Cambria Math" w:cstheme="majorBidi"/>
                  <w:i/>
                </w:rPr>
              </m:ctrlPr>
            </m:radPr>
            <m:deg/>
            <m:e>
              <m:f>
                <m:fPr>
                  <m:ctrlPr>
                    <w:rPr>
                      <w:rFonts w:ascii="Cambria Math" w:eastAsiaTheme="majorEastAsia" w:hAnsi="Cambria Math" w:cstheme="majorBidi"/>
                      <w:i/>
                    </w:rPr>
                  </m:ctrlPr>
                </m:fPr>
                <m:num>
                  <m:r>
                    <w:rPr>
                      <w:rFonts w:ascii="Cambria Math" w:eastAsiaTheme="majorEastAsia" w:hAnsi="Cambria Math" w:cstheme="majorBidi"/>
                    </w:rPr>
                    <m:t>n</m:t>
                  </m:r>
                </m:num>
                <m:den>
                  <m:r>
                    <w:rPr>
                      <w:rFonts w:ascii="Cambria Math" w:eastAsiaTheme="majorEastAsia" w:hAnsi="Cambria Math" w:cstheme="majorBidi"/>
                    </w:rPr>
                    <m:t>Var</m:t>
                  </m:r>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i</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i</m:t>
                      </m:r>
                    </m:sub>
                  </m:sSub>
                  <m:r>
                    <w:rPr>
                      <w:rFonts w:ascii="Cambria Math" w:eastAsiaTheme="majorEastAsia" w:hAnsi="Cambria Math" w:cstheme="majorBidi"/>
                    </w:rPr>
                    <m:t>)</m:t>
                  </m:r>
                </m:den>
              </m:f>
            </m:e>
          </m:rad>
          <m:r>
            <w:rPr>
              <w:rFonts w:ascii="Cambria Math" w:eastAsiaTheme="majorEastAsia" w:hAnsi="Cambria Math" w:cstheme="majorBidi"/>
            </w:rPr>
            <m:t xml:space="preserve">,  </m:t>
          </m:r>
          <m:sSub>
            <m:sSubPr>
              <m:ctrlPr>
                <w:rPr>
                  <w:rFonts w:ascii="Cambria Math" w:eastAsiaTheme="majorEastAsia" w:hAnsi="Cambria Math" w:cstheme="majorBidi"/>
                  <w:i/>
                </w:rPr>
              </m:ctrlPr>
            </m:sSubPr>
            <m:e>
              <m:r>
                <w:rPr>
                  <w:rFonts w:ascii="Cambria Math" w:eastAsiaTheme="majorEastAsia" w:hAnsi="Cambria Math" w:cstheme="majorBidi"/>
                </w:rPr>
                <m:t>β</m:t>
              </m:r>
            </m:e>
            <m:sub>
              <m:r>
                <w:rPr>
                  <w:rFonts w:ascii="Cambria Math" w:eastAsiaTheme="majorEastAsia" w:hAnsi="Cambria Math" w:cstheme="majorBidi"/>
                </w:rPr>
                <m:t>n</m:t>
              </m:r>
            </m:sub>
          </m:sSub>
          <m:r>
            <w:rPr>
              <w:rFonts w:ascii="Cambria Math" w:eastAsiaTheme="majorEastAsia" w:hAnsi="Cambria Math" w:cstheme="majorBidi"/>
            </w:rPr>
            <m:t>=-</m:t>
          </m:r>
          <m:r>
            <w:rPr>
              <w:rFonts w:ascii="Cambria Math" w:hAnsi="Cambria Math"/>
            </w:rPr>
            <m:t>n</m:t>
          </m:r>
          <m:r>
            <m:rPr>
              <m:scr m:val="double-struck"/>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521BDF28" w14:textId="1C52FAC9" w:rsidR="00C510ED" w:rsidRPr="00C510ED" w:rsidRDefault="00C510ED" w:rsidP="00212378">
      <w:pPr>
        <w:jc w:val="both"/>
        <w:rPr>
          <w:rFonts w:eastAsiaTheme="majorEastAsia" w:cstheme="majorBidi"/>
          <w:lang w:val="el-GR"/>
        </w:rPr>
      </w:pPr>
      <w:r>
        <w:rPr>
          <w:rFonts w:eastAsiaTheme="majorEastAsia" w:cstheme="majorBidi"/>
          <w:lang w:val="el-GR"/>
        </w:rPr>
        <w:t>Άρα:</w:t>
      </w:r>
    </w:p>
    <w:p w14:paraId="377EF9C7" w14:textId="2F251240" w:rsidR="00212378" w:rsidRPr="000252B1" w:rsidRDefault="00CD09A8" w:rsidP="00212378">
      <w:pPr>
        <w:jc w:val="both"/>
        <w:rPr>
          <w:rFonts w:eastAsiaTheme="majorEastAsia" w:cstheme="majorBidi"/>
        </w:rPr>
      </w:pPr>
      <m:oMathPara>
        <m:oMath>
          <m:sSub>
            <m:sSubPr>
              <m:ctrlPr>
                <w:rPr>
                  <w:rFonts w:ascii="Cambria Math" w:hAnsi="Cambria Math"/>
                  <w:i/>
                </w:rPr>
              </m:ctrlPr>
            </m:sSubPr>
            <m:e>
              <m:r>
                <w:rPr>
                  <w:rFonts w:ascii="Cambria Math" w:hAnsi="Cambria Math"/>
                  <w:lang w:val="el-GR"/>
                </w:rPr>
                <m:t>Z</m:t>
              </m:r>
              <m:ctrlPr>
                <w:rPr>
                  <w:rFonts w:ascii="Cambria Math" w:hAnsi="Cambria Math"/>
                  <w:i/>
                  <w:lang w:val="el-GR"/>
                </w:rPr>
              </m:ctrlPr>
            </m:e>
            <m:sub>
              <m:r>
                <w:rPr>
                  <w:rFonts w:ascii="Cambria Math" w:hAnsi="Cambria Math"/>
                </w:rPr>
                <m:t>n</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m:t>
              </m:r>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num>
            <m:den>
              <m:rad>
                <m:radPr>
                  <m:degHide m:val="1"/>
                  <m:ctrlPr>
                    <w:rPr>
                      <w:rFonts w:ascii="Cambria Math" w:eastAsiaTheme="majorEastAsia" w:hAnsi="Cambria Math" w:cstheme="majorBidi"/>
                      <w:i/>
                    </w:rPr>
                  </m:ctrlPr>
                </m:radPr>
                <m:deg/>
                <m:e>
                  <m:f>
                    <m:fPr>
                      <m:ctrlPr>
                        <w:rPr>
                          <w:rFonts w:ascii="Cambria Math" w:eastAsiaTheme="majorEastAsia" w:hAnsi="Cambria Math" w:cstheme="majorBidi"/>
                          <w:i/>
                        </w:rPr>
                      </m:ctrlPr>
                    </m:fPr>
                    <m:num>
                      <m:r>
                        <w:rPr>
                          <w:rFonts w:ascii="Cambria Math" w:eastAsiaTheme="majorEastAsia" w:hAnsi="Cambria Math" w:cstheme="majorBidi"/>
                        </w:rPr>
                        <m:t>n</m:t>
                      </m:r>
                    </m:num>
                    <m:den>
                      <m:r>
                        <w:rPr>
                          <w:rFonts w:ascii="Cambria Math" w:eastAsiaTheme="majorEastAsia" w:hAnsi="Cambria Math" w:cstheme="majorBidi"/>
                        </w:rPr>
                        <m:t>Var</m:t>
                      </m:r>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i</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i</m:t>
                          </m:r>
                        </m:sub>
                      </m:sSub>
                      <m:r>
                        <w:rPr>
                          <w:rFonts w:ascii="Cambria Math" w:eastAsiaTheme="majorEastAsia" w:hAnsi="Cambria Math" w:cstheme="majorBidi"/>
                        </w:rPr>
                        <m:t>)</m:t>
                      </m:r>
                    </m:den>
                  </m:f>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nary>
                <m:naryPr>
                  <m:chr m:val="∑"/>
                  <m:limLoc m:val="subSup"/>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lang w:val="el-GR"/>
                </w:rPr>
              </m:ctrlPr>
            </m:sSubPr>
            <m:e>
              <m:r>
                <w:rPr>
                  <w:rFonts w:ascii="Cambria Math" w:eastAsiaTheme="minorEastAsia" w:hAnsi="Cambria Math"/>
                  <w:lang w:val="el-GR"/>
                </w:rPr>
                <m:t>Γ</m:t>
              </m:r>
              <m:ctrlPr>
                <w:rPr>
                  <w:rFonts w:ascii="Cambria Math" w:eastAsiaTheme="minorEastAsia" w:hAnsi="Cambria Math"/>
                  <w:i/>
                </w:rPr>
              </m:ctrlPr>
            </m:e>
            <m:sub>
              <m:r>
                <w:rPr>
                  <w:rFonts w:ascii="Cambria Math" w:eastAsiaTheme="minorEastAsia" w:hAnsi="Cambria Math"/>
                </w:rPr>
                <m:t>n</m:t>
              </m:r>
            </m:sub>
          </m:sSub>
        </m:oMath>
      </m:oMathPara>
    </w:p>
    <w:p w14:paraId="2741339E" w14:textId="78148FA6" w:rsidR="000252B1" w:rsidRDefault="000252B1" w:rsidP="00212378">
      <w:pPr>
        <w:jc w:val="both"/>
        <w:rPr>
          <w:rFonts w:eastAsiaTheme="majorEastAsia" w:cstheme="majorBidi"/>
          <w:lang w:val="el-GR"/>
        </w:rPr>
      </w:pPr>
      <w:r>
        <w:rPr>
          <w:rFonts w:eastAsiaTheme="majorEastAsia" w:cstheme="majorBidi"/>
          <w:lang w:val="el-GR"/>
        </w:rPr>
        <w:t>Όμως</w:t>
      </w:r>
      <w:r w:rsidR="00875316" w:rsidRPr="00875316">
        <w:rPr>
          <w:rFonts w:eastAsiaTheme="majorEastAsia" w:cstheme="majorBidi"/>
          <w:lang w:val="el-GR"/>
        </w:rPr>
        <w:t xml:space="preserve">, </w:t>
      </w:r>
      <w:r w:rsidR="00875316">
        <w:rPr>
          <w:rFonts w:eastAsiaTheme="majorEastAsia" w:cstheme="majorBidi"/>
          <w:lang w:val="el-GR"/>
        </w:rPr>
        <w:t xml:space="preserve">από Κ.Ο.Θ. </w:t>
      </w:r>
      <m:oMath>
        <m:sSub>
          <m:sSubPr>
            <m:ctrlPr>
              <w:rPr>
                <w:rFonts w:ascii="Cambria Math" w:eastAsiaTheme="majorEastAsia" w:hAnsi="Cambria Math" w:cstheme="majorBidi"/>
                <w:i/>
              </w:rPr>
            </m:ctrlPr>
          </m:sSubPr>
          <m:e>
            <m:r>
              <m:rPr>
                <m:sty m:val="p"/>
              </m:rPr>
              <w:rPr>
                <w:rFonts w:ascii="Cambria Math" w:eastAsiaTheme="majorEastAsia" w:hAnsi="Cambria Math" w:cstheme="majorBidi"/>
                <w:lang w:val="el-GR"/>
              </w:rPr>
              <m:t>R</m:t>
            </m:r>
            <m:ctrlPr>
              <w:rPr>
                <w:rFonts w:ascii="Cambria Math" w:eastAsiaTheme="majorEastAsia" w:hAnsi="Cambria Math" w:cstheme="majorBidi"/>
                <w:lang w:val="el-GR"/>
              </w:rPr>
            </m:ctrlPr>
          </m:e>
          <m:sub>
            <m:r>
              <w:rPr>
                <w:rFonts w:ascii="Cambria Math" w:eastAsiaTheme="majorEastAsia" w:hAnsi="Cambria Math" w:cstheme="majorBidi"/>
              </w:rPr>
              <m:t>n</m:t>
            </m:r>
          </m:sub>
        </m:sSub>
        <m:box>
          <m:boxPr>
            <m:opEmu m:val="1"/>
            <m:ctrlPr>
              <w:rPr>
                <w:rFonts w:ascii="Cambria Math" w:eastAsiaTheme="majorEastAsia" w:hAnsi="Cambria Math" w:cstheme="majorBidi"/>
                <w:i/>
              </w:rPr>
            </m:ctrlPr>
          </m:boxPr>
          <m:e>
            <m:groupChr>
              <m:groupChrPr>
                <m:chr m:val="→"/>
                <m:pos m:val="top"/>
                <m:ctrlPr>
                  <w:rPr>
                    <w:rFonts w:ascii="Cambria Math" w:eastAsiaTheme="majorEastAsia" w:hAnsi="Cambria Math" w:cstheme="majorBidi"/>
                    <w:i/>
                  </w:rPr>
                </m:ctrlPr>
              </m:groupChrPr>
              <m:e>
                <m:r>
                  <w:rPr>
                    <w:rFonts w:ascii="Cambria Math" w:eastAsiaTheme="majorEastAsia" w:hAnsi="Cambria Math" w:cstheme="majorBidi"/>
                  </w:rPr>
                  <m:t>d</m:t>
                </m:r>
              </m:e>
            </m:groupChr>
          </m:e>
        </m:box>
        <m:r>
          <w:rPr>
            <w:rFonts w:ascii="Cambria Math" w:eastAsiaTheme="majorEastAsia" w:hAnsi="Cambria Math" w:cstheme="majorBidi"/>
          </w:rPr>
          <m:t>N</m:t>
        </m:r>
        <m:r>
          <w:rPr>
            <w:rFonts w:ascii="Cambria Math" w:eastAsiaTheme="majorEastAsia" w:hAnsi="Cambria Math" w:cstheme="majorBidi"/>
            <w:lang w:val="el-GR"/>
          </w:rPr>
          <m:t>(0,1)</m:t>
        </m:r>
      </m:oMath>
      <w:r w:rsidR="00875316">
        <w:rPr>
          <w:rFonts w:eastAsiaTheme="majorEastAsia" w:cstheme="majorBidi"/>
          <w:lang w:val="el-GR"/>
        </w:rPr>
        <w:t xml:space="preserve"> και από ΙΝΜΑ </w:t>
      </w:r>
      <m:oMath>
        <m:sSub>
          <m:sSubPr>
            <m:ctrlPr>
              <w:rPr>
                <w:rFonts w:ascii="Cambria Math" w:eastAsiaTheme="majorEastAsia" w:hAnsi="Cambria Math" w:cstheme="majorBidi"/>
                <w:i/>
                <w:lang w:val="el-GR"/>
              </w:rPr>
            </m:ctrlPr>
          </m:sSubPr>
          <m:e>
            <m:r>
              <w:rPr>
                <w:rFonts w:ascii="Cambria Math" w:eastAsiaTheme="majorEastAsia" w:hAnsi="Cambria Math" w:cstheme="majorBidi"/>
                <w:lang w:val="el-GR"/>
              </w:rPr>
              <m:t>Γ</m:t>
            </m:r>
          </m:e>
          <m:sub>
            <m:r>
              <w:rPr>
                <w:rFonts w:ascii="Cambria Math" w:eastAsiaTheme="majorEastAsia" w:hAnsi="Cambria Math" w:cstheme="majorBidi"/>
              </w:rPr>
              <m:t>n</m:t>
            </m:r>
          </m:sub>
        </m:sSub>
        <m:r>
          <w:rPr>
            <w:rFonts w:ascii="Cambria Math" w:eastAsiaTheme="majorEastAsia" w:hAnsi="Cambria Math" w:cstheme="majorBidi"/>
            <w:lang w:val="el-GR"/>
          </w:rPr>
          <m:t>→</m:t>
        </m:r>
        <m:f>
          <m:fPr>
            <m:ctrlPr>
              <w:rPr>
                <w:rFonts w:ascii="Cambria Math" w:eastAsiaTheme="majorEastAsia" w:hAnsi="Cambria Math" w:cstheme="majorBidi"/>
                <w:i/>
              </w:rPr>
            </m:ctrlPr>
          </m:fPr>
          <m:num>
            <m:r>
              <w:rPr>
                <w:rFonts w:ascii="Cambria Math" w:eastAsiaTheme="majorEastAsia" w:hAnsi="Cambria Math" w:cstheme="majorBidi"/>
                <w:lang w:val="el-GR"/>
              </w:rPr>
              <m:t>1</m:t>
            </m:r>
          </m:num>
          <m:den>
            <m:r>
              <m:rPr>
                <m:scr m:val="double-struck"/>
              </m:rPr>
              <w:rPr>
                <w:rFonts w:ascii="Cambria Math" w:eastAsiaTheme="majorEastAsia" w:hAnsi="Cambria Math" w:cstheme="majorBidi"/>
              </w:rPr>
              <m:t>E</m:t>
            </m:r>
            <m:d>
              <m:dPr>
                <m:begChr m:val="["/>
                <m:endChr m:val="]"/>
                <m:ctrlPr>
                  <w:rPr>
                    <w:rFonts w:ascii="Cambria Math" w:eastAsiaTheme="majorEastAsia" w:hAnsi="Cambria Math" w:cstheme="majorBidi"/>
                    <w:i/>
                  </w:rPr>
                </m:ctrlPr>
              </m:dPr>
              <m:e>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lang w:val="el-GR"/>
                      </w:rPr>
                      <m:t>2</m:t>
                    </m:r>
                  </m:sup>
                </m:sSup>
              </m:e>
            </m:d>
          </m:den>
        </m:f>
        <m:r>
          <w:rPr>
            <w:rFonts w:ascii="Cambria Math" w:eastAsiaTheme="majorEastAsia" w:hAnsi="Cambria Math" w:cstheme="majorBidi"/>
            <w:lang w:val="el-GR"/>
          </w:rPr>
          <m:t>=</m:t>
        </m:r>
        <m:f>
          <m:fPr>
            <m:ctrlPr>
              <w:rPr>
                <w:rFonts w:ascii="Cambria Math" w:eastAsiaTheme="majorEastAsia" w:hAnsi="Cambria Math" w:cstheme="majorBidi"/>
                <w:i/>
              </w:rPr>
            </m:ctrlPr>
          </m:fPr>
          <m:num>
            <m:r>
              <w:rPr>
                <w:rFonts w:ascii="Cambria Math" w:eastAsiaTheme="majorEastAsia" w:hAnsi="Cambria Math" w:cstheme="majorBidi"/>
                <w:lang w:val="el-GR"/>
              </w:rPr>
              <m:t>7</m:t>
            </m:r>
          </m:num>
          <m:den>
            <m:r>
              <w:rPr>
                <w:rFonts w:ascii="Cambria Math" w:eastAsiaTheme="majorEastAsia" w:hAnsi="Cambria Math" w:cstheme="majorBidi"/>
                <w:lang w:val="el-GR"/>
              </w:rPr>
              <m:t>2</m:t>
            </m:r>
          </m:den>
        </m:f>
      </m:oMath>
      <w:r w:rsidR="00AC3631" w:rsidRPr="00AC3631">
        <w:rPr>
          <w:rFonts w:eastAsiaTheme="majorEastAsia" w:cstheme="majorBidi"/>
          <w:lang w:val="el-GR"/>
        </w:rPr>
        <w:t xml:space="preserve">. </w:t>
      </w:r>
      <w:r w:rsidR="00AC3631">
        <w:rPr>
          <w:rFonts w:eastAsiaTheme="majorEastAsia" w:cstheme="majorBidi"/>
          <w:lang w:val="el-GR"/>
        </w:rPr>
        <w:t xml:space="preserve">Άρα από Λήμμα </w:t>
      </w:r>
      <w:r w:rsidR="00AC3631">
        <w:rPr>
          <w:rFonts w:eastAsiaTheme="majorEastAsia" w:cstheme="majorBidi"/>
        </w:rPr>
        <w:t>Slutsky</w:t>
      </w:r>
      <w:r w:rsidR="00AC3631" w:rsidRPr="00CA0F84">
        <w:rPr>
          <w:rFonts w:eastAsiaTheme="majorEastAsia" w:cstheme="majorBidi"/>
          <w:lang w:val="el-GR"/>
        </w:rPr>
        <w:t xml:space="preserve">, </w:t>
      </w:r>
      <m:oMath>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n</m:t>
            </m:r>
          </m:sub>
        </m:sSub>
        <m:groupChr>
          <m:groupChrPr>
            <m:chr m:val="→"/>
            <m:pos m:val="top"/>
            <m:ctrlPr>
              <w:rPr>
                <w:rFonts w:ascii="Cambria Math" w:eastAsiaTheme="majorEastAsia" w:hAnsi="Cambria Math" w:cstheme="majorBidi"/>
                <w:i/>
              </w:rPr>
            </m:ctrlPr>
          </m:groupChrPr>
          <m:e>
            <m:r>
              <w:rPr>
                <w:rFonts w:ascii="Cambria Math" w:eastAsiaTheme="majorEastAsia" w:hAnsi="Cambria Math" w:cstheme="majorBidi"/>
              </w:rPr>
              <m:t>d</m:t>
            </m:r>
          </m:e>
        </m:groupChr>
        <m:r>
          <w:rPr>
            <w:rFonts w:ascii="Cambria Math" w:eastAsiaTheme="majorEastAsia" w:hAnsi="Cambria Math" w:cstheme="majorBidi"/>
          </w:rPr>
          <m:t>N</m:t>
        </m:r>
        <m:d>
          <m:dPr>
            <m:ctrlPr>
              <w:rPr>
                <w:rFonts w:ascii="Cambria Math" w:eastAsiaTheme="majorEastAsia" w:hAnsi="Cambria Math" w:cstheme="majorBidi"/>
                <w:i/>
              </w:rPr>
            </m:ctrlPr>
          </m:dPr>
          <m:e>
            <m:r>
              <w:rPr>
                <w:rFonts w:ascii="Cambria Math" w:eastAsiaTheme="majorEastAsia" w:hAnsi="Cambria Math" w:cstheme="majorBidi"/>
                <w:lang w:val="el-GR"/>
              </w:rPr>
              <m:t>0,</m:t>
            </m:r>
            <m:f>
              <m:fPr>
                <m:ctrlPr>
                  <w:rPr>
                    <w:rFonts w:ascii="Cambria Math" w:eastAsiaTheme="majorEastAsia" w:hAnsi="Cambria Math" w:cstheme="majorBidi"/>
                    <w:i/>
                  </w:rPr>
                </m:ctrlPr>
              </m:fPr>
              <m:num>
                <m:r>
                  <w:rPr>
                    <w:rFonts w:ascii="Cambria Math" w:eastAsiaTheme="majorEastAsia" w:hAnsi="Cambria Math" w:cstheme="majorBidi"/>
                    <w:lang w:val="el-GR"/>
                  </w:rPr>
                  <m:t>49</m:t>
                </m:r>
              </m:num>
              <m:den>
                <m:r>
                  <w:rPr>
                    <w:rFonts w:ascii="Cambria Math" w:eastAsiaTheme="majorEastAsia" w:hAnsi="Cambria Math" w:cstheme="majorBidi"/>
                    <w:lang w:val="el-GR"/>
                  </w:rPr>
                  <m:t>4</m:t>
                </m:r>
              </m:den>
            </m:f>
            <m:r>
              <w:rPr>
                <w:rFonts w:ascii="Cambria Math" w:eastAsiaTheme="majorEastAsia" w:hAnsi="Cambria Math" w:cstheme="majorBidi"/>
                <w:lang w:val="el-GR"/>
              </w:rPr>
              <m:t xml:space="preserve"> </m:t>
            </m:r>
          </m:e>
        </m:d>
      </m:oMath>
      <w:r w:rsidR="00A3682B" w:rsidRPr="00CA0F84">
        <w:rPr>
          <w:rFonts w:eastAsiaTheme="majorEastAsia" w:cstheme="majorBidi"/>
          <w:lang w:val="el-GR"/>
        </w:rPr>
        <w:t>.</w:t>
      </w:r>
      <w:r w:rsidR="00CA0F84" w:rsidRPr="00CA0F84">
        <w:rPr>
          <w:rFonts w:eastAsiaTheme="majorEastAsia" w:cstheme="majorBidi"/>
          <w:lang w:val="el-GR"/>
        </w:rPr>
        <w:t xml:space="preserve"> </w:t>
      </w:r>
      <w:r w:rsidR="00CA0F84">
        <w:rPr>
          <w:rFonts w:eastAsiaTheme="majorEastAsia" w:cstheme="majorBidi"/>
          <w:lang w:val="el-GR"/>
        </w:rPr>
        <w:t>Τελικά έχουμε:</w:t>
      </w:r>
    </w:p>
    <w:p w14:paraId="043B8032" w14:textId="6C7ADE09" w:rsidR="00611EE9" w:rsidRPr="00611EE9" w:rsidRDefault="00CD09A8" w:rsidP="00212378">
      <w:pPr>
        <w:jc w:val="both"/>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β</m:t>
              </m:r>
            </m:e>
            <m:sub>
              <m:r>
                <w:rPr>
                  <w:rFonts w:ascii="Cambria Math" w:eastAsiaTheme="majorEastAsia" w:hAnsi="Cambria Math" w:cstheme="majorBidi"/>
                </w:rPr>
                <m:t>n</m:t>
              </m:r>
            </m:sub>
          </m:sSub>
          <m:r>
            <w:rPr>
              <w:rFonts w:ascii="Cambria Math" w:eastAsiaTheme="majorEastAsia" w:hAnsi="Cambria Math" w:cstheme="majorBidi"/>
            </w:rPr>
            <m:t>=-</m:t>
          </m:r>
          <m:r>
            <w:rPr>
              <w:rFonts w:ascii="Cambria Math" w:hAnsi="Cambria Math"/>
            </w:rPr>
            <m:t>n</m:t>
          </m:r>
          <m:d>
            <m:dPr>
              <m:ctrlPr>
                <w:rPr>
                  <w:rFonts w:ascii="Cambria Math" w:hAnsi="Cambria Math"/>
                  <w:i/>
                </w:rPr>
              </m:ctrlPr>
            </m:dPr>
            <m:e>
              <m:f>
                <m:fPr>
                  <m:ctrlPr>
                    <w:rPr>
                      <w:rFonts w:ascii="Cambria Math" w:hAnsi="Cambria Math"/>
                      <w:i/>
                      <w:lang w:val="el-GR"/>
                    </w:rPr>
                  </m:ctrlPr>
                </m:fPr>
                <m:num>
                  <m:r>
                    <w:rPr>
                      <w:rFonts w:ascii="Cambria Math" w:hAnsi="Cambria Math"/>
                    </w:rPr>
                    <m:t>1</m:t>
                  </m:r>
                  <m:ctrlPr>
                    <w:rPr>
                      <w:rFonts w:ascii="Cambria Math" w:hAnsi="Cambria Math"/>
                      <w:i/>
                    </w:rPr>
                  </m:ctrlPr>
                </m:num>
                <m:den>
                  <m:r>
                    <w:rPr>
                      <w:rFonts w:ascii="Cambria Math" w:hAnsi="Cambria Math"/>
                      <w:lang w:val="el-GR"/>
                    </w:rPr>
                    <m:t>2</m:t>
                  </m:r>
                </m:den>
              </m:f>
              <m:r>
                <w:rPr>
                  <w:rFonts w:ascii="Cambria Math" w:hAnsi="Cambria Math"/>
                  <w:lang w:val="el-GR"/>
                </w:rPr>
                <m:t>-</m:t>
              </m:r>
              <m:f>
                <m:fPr>
                  <m:ctrlPr>
                    <w:rPr>
                      <w:rFonts w:ascii="Cambria Math" w:hAnsi="Cambria Math"/>
                      <w:i/>
                      <w:lang w:val="el-GR"/>
                    </w:rPr>
                  </m:ctrlPr>
                </m:fPr>
                <m:num>
                  <m:r>
                    <w:rPr>
                      <w:rFonts w:ascii="Cambria Math" w:hAnsi="Cambria Math"/>
                      <w:lang w:val="el-GR"/>
                    </w:rPr>
                    <m:t>1</m:t>
                  </m:r>
                </m:num>
                <m:den>
                  <m:r>
                    <w:rPr>
                      <w:rFonts w:ascii="Cambria Math" w:hAnsi="Cambria Math"/>
                      <w:lang w:val="el-GR"/>
                    </w:rPr>
                    <m:t>3</m:t>
                  </m:r>
                </m:den>
              </m:f>
              <m:ctrlPr>
                <w:rPr>
                  <w:rFonts w:ascii="Cambria Math" w:hAnsi="Cambria Math"/>
                  <w:i/>
                  <w:lang w:val="el-GR"/>
                </w:rPr>
              </m:ctrlPr>
            </m:e>
          </m:d>
          <m:r>
            <w:rPr>
              <w:rFonts w:ascii="Cambria Math" w:hAnsi="Cambria Math"/>
              <w:lang w:val="el-GR"/>
            </w:rPr>
            <m:t>=</m:t>
          </m:r>
          <m:f>
            <m:fPr>
              <m:ctrlPr>
                <w:rPr>
                  <w:rFonts w:ascii="Cambria Math" w:hAnsi="Cambria Math"/>
                  <w:i/>
                </w:rPr>
              </m:ctrlPr>
            </m:fPr>
            <m:num>
              <m:r>
                <w:rPr>
                  <w:rFonts w:ascii="Cambria Math" w:hAnsi="Cambria Math"/>
                </w:rPr>
                <m:t>n</m:t>
              </m:r>
              <m:ctrlPr>
                <w:rPr>
                  <w:rFonts w:ascii="Cambria Math" w:hAnsi="Cambria Math"/>
                  <w:i/>
                  <w:lang w:val="el-GR"/>
                </w:rPr>
              </m:ctrlPr>
            </m:num>
            <m:den>
              <m:r>
                <w:rPr>
                  <w:rFonts w:ascii="Cambria Math" w:hAnsi="Cambria Math"/>
                </w:rPr>
                <m:t>6</m:t>
              </m:r>
            </m:den>
          </m:f>
        </m:oMath>
      </m:oMathPara>
    </w:p>
    <w:p w14:paraId="339AFEFE" w14:textId="77777777" w:rsidR="00892873" w:rsidRPr="00892873" w:rsidRDefault="00892873" w:rsidP="00212378">
      <w:pPr>
        <w:jc w:val="both"/>
        <w:rPr>
          <w:rFonts w:eastAsiaTheme="majorEastAsia" w:cstheme="majorBidi"/>
        </w:rPr>
      </w:pPr>
      <m:oMathPara>
        <m:oMath>
          <m:r>
            <w:rPr>
              <w:rFonts w:ascii="Cambria Math" w:eastAsiaTheme="majorEastAsia" w:hAnsi="Cambria Math" w:cstheme="majorBidi"/>
            </w:rPr>
            <m:t>Var</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i</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i</m:t>
                  </m:r>
                </m:sub>
              </m:sSub>
            </m:e>
          </m:d>
          <m:r>
            <w:rPr>
              <w:rFonts w:ascii="Cambria Math" w:eastAsiaTheme="majorEastAsia" w:hAnsi="Cambria Math" w:cstheme="majorBidi"/>
            </w:rPr>
            <m:t>=Var</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i</m:t>
                  </m:r>
                </m:sub>
              </m:sSub>
            </m:e>
          </m:d>
          <m:r>
            <w:rPr>
              <w:rFonts w:ascii="Cambria Math" w:eastAsiaTheme="majorEastAsia" w:hAnsi="Cambria Math" w:cstheme="majorBidi"/>
            </w:rPr>
            <m:t>+Var</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i</m:t>
                  </m:r>
                </m:sub>
              </m:sSub>
            </m:e>
          </m:d>
          <m:r>
            <w:rPr>
              <w:rFonts w:ascii="Cambria Math" w:eastAsiaTheme="majorEastAsia" w:hAnsi="Cambria Math" w:cstheme="majorBidi"/>
            </w:rPr>
            <m:t>-2Cov</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i</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i</m:t>
                  </m:r>
                </m:sub>
              </m:sSub>
            </m:e>
          </m:d>
        </m:oMath>
      </m:oMathPara>
    </w:p>
    <w:p w14:paraId="211E5F7D" w14:textId="1C729CDD" w:rsidR="004A5A29" w:rsidRPr="00CE0E00" w:rsidRDefault="00892873" w:rsidP="00212378">
      <w:pPr>
        <w:jc w:val="both"/>
        <w:rPr>
          <w:rFonts w:eastAsiaTheme="majorEastAsia" w:cstheme="majorBidi"/>
        </w:rPr>
      </w:pPr>
      <m:oMathPara>
        <m:oMath>
          <m:r>
            <m:rPr>
              <m:scr m:val="double-struck"/>
            </m:rPr>
            <w:rPr>
              <w:rFonts w:ascii="Cambria Math" w:eastAsiaTheme="majorEastAsia" w:hAnsi="Cambria Math" w:cstheme="majorBidi"/>
            </w:rPr>
            <w:lastRenderedPageBreak/>
            <m:t>E</m:t>
          </m:r>
          <m:d>
            <m:dPr>
              <m:begChr m:val="["/>
              <m:endChr m:val="]"/>
              <m:ctrlPr>
                <w:rPr>
                  <w:rFonts w:ascii="Cambria Math" w:eastAsiaTheme="majorEastAsia" w:hAnsi="Cambria Math" w:cstheme="majorBidi"/>
                  <w:i/>
                </w:rPr>
              </m:ctrlPr>
            </m:dPr>
            <m:e>
              <m:sSubSup>
                <m:sSubSupPr>
                  <m:ctrlPr>
                    <w:rPr>
                      <w:rFonts w:ascii="Cambria Math" w:eastAsiaTheme="majorEastAsia" w:hAnsi="Cambria Math" w:cstheme="majorBidi"/>
                      <w:i/>
                    </w:rPr>
                  </m:ctrlPr>
                </m:sSubSupPr>
                <m:e>
                  <m:r>
                    <w:rPr>
                      <w:rFonts w:ascii="Cambria Math" w:eastAsiaTheme="majorEastAsia" w:hAnsi="Cambria Math" w:cstheme="majorBidi"/>
                    </w:rPr>
                    <m:t>Y</m:t>
                  </m:r>
                </m:e>
                <m:sub>
                  <m:r>
                    <w:rPr>
                      <w:rFonts w:ascii="Cambria Math" w:eastAsiaTheme="majorEastAsia" w:hAnsi="Cambria Math" w:cstheme="majorBidi"/>
                    </w:rPr>
                    <m:t>i</m:t>
                  </m:r>
                </m:sub>
                <m:sup>
                  <m:r>
                    <w:rPr>
                      <w:rFonts w:ascii="Cambria Math" w:eastAsiaTheme="majorEastAsia" w:hAnsi="Cambria Math" w:cstheme="majorBidi"/>
                    </w:rPr>
                    <m:t>2</m:t>
                  </m:r>
                </m:sup>
              </m:sSubSup>
            </m:e>
          </m:d>
          <m:r>
            <w:rPr>
              <w:rFonts w:ascii="Cambria Math" w:eastAsiaTheme="majorEastAsia" w:hAnsi="Cambria Math" w:cstheme="majorBidi"/>
            </w:rPr>
            <m:t>=</m:t>
          </m:r>
          <m:nary>
            <m:naryPr>
              <m:limLoc m:val="subSup"/>
              <m:ctrlPr>
                <w:rPr>
                  <w:rFonts w:ascii="Cambria Math" w:eastAsiaTheme="majorEastAsia" w:hAnsi="Cambria Math" w:cstheme="majorBidi"/>
                  <w:i/>
                </w:rPr>
              </m:ctrlPr>
            </m:naryPr>
            <m:sub>
              <m:r>
                <w:rPr>
                  <w:rFonts w:ascii="Cambria Math" w:eastAsiaTheme="majorEastAsia" w:hAnsi="Cambria Math" w:cstheme="majorBidi"/>
                </w:rPr>
                <m:t>0</m:t>
              </m:r>
            </m:sub>
            <m:sup>
              <m:r>
                <w:rPr>
                  <w:rFonts w:ascii="Cambria Math" w:eastAsiaTheme="majorEastAsia" w:hAnsi="Cambria Math" w:cstheme="majorBidi"/>
                </w:rPr>
                <m:t>1</m:t>
              </m:r>
            </m:sup>
            <m:e>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2</m:t>
                  </m:r>
                </m:sup>
              </m:sSup>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Y</m:t>
                  </m:r>
                </m:sub>
              </m:sSub>
              <m:d>
                <m:dPr>
                  <m:ctrlPr>
                    <w:rPr>
                      <w:rFonts w:ascii="Cambria Math" w:eastAsiaTheme="majorEastAsia" w:hAnsi="Cambria Math" w:cstheme="majorBidi"/>
                      <w:i/>
                    </w:rPr>
                  </m:ctrlPr>
                </m:dPr>
                <m:e>
                  <m:r>
                    <w:rPr>
                      <w:rFonts w:ascii="Cambria Math" w:eastAsiaTheme="majorEastAsia" w:hAnsi="Cambria Math" w:cstheme="majorBidi"/>
                    </w:rPr>
                    <m:t>y</m:t>
                  </m:r>
                </m:e>
              </m:d>
            </m:e>
          </m:nary>
          <m:r>
            <w:rPr>
              <w:rFonts w:ascii="Cambria Math" w:eastAsiaTheme="majorEastAsia" w:hAnsi="Cambria Math" w:cstheme="majorBidi"/>
            </w:rPr>
            <m:t>dy=</m:t>
          </m:r>
          <m:nary>
            <m:naryPr>
              <m:limLoc m:val="subSup"/>
              <m:ctrlPr>
                <w:rPr>
                  <w:rFonts w:ascii="Cambria Math" w:eastAsiaTheme="majorEastAsia" w:hAnsi="Cambria Math" w:cstheme="majorBidi"/>
                  <w:i/>
                </w:rPr>
              </m:ctrlPr>
            </m:naryPr>
            <m:sub>
              <m:r>
                <w:rPr>
                  <w:rFonts w:ascii="Cambria Math" w:eastAsiaTheme="majorEastAsia" w:hAnsi="Cambria Math" w:cstheme="majorBidi"/>
                </w:rPr>
                <m:t>0</m:t>
              </m:r>
            </m:sub>
            <m:sup>
              <m:r>
                <w:rPr>
                  <w:rFonts w:ascii="Cambria Math" w:eastAsiaTheme="majorEastAsia" w:hAnsi="Cambria Math" w:cstheme="majorBidi"/>
                </w:rPr>
                <m:t>1</m:t>
              </m:r>
            </m:sup>
            <m:e>
              <m:r>
                <w:rPr>
                  <w:rFonts w:ascii="Cambria Math" w:eastAsiaTheme="majorEastAsia" w:hAnsi="Cambria Math" w:cstheme="majorBidi"/>
                </w:rPr>
                <m:t>20</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5</m:t>
                  </m:r>
                </m:sup>
              </m:sSup>
              <m:d>
                <m:dPr>
                  <m:ctrlPr>
                    <w:rPr>
                      <w:rFonts w:ascii="Cambria Math" w:eastAsiaTheme="majorEastAsia" w:hAnsi="Cambria Math" w:cstheme="majorBidi"/>
                      <w:i/>
                    </w:rPr>
                  </m:ctrlPr>
                </m:dPr>
                <m:e>
                  <m:r>
                    <w:rPr>
                      <w:rFonts w:ascii="Cambria Math" w:eastAsiaTheme="majorEastAsia" w:hAnsi="Cambria Math" w:cstheme="majorBidi"/>
                    </w:rPr>
                    <m:t>1-y</m:t>
                  </m:r>
                </m:e>
              </m:d>
            </m:e>
          </m:nary>
          <m:r>
            <w:rPr>
              <w:rFonts w:ascii="Cambria Math" w:eastAsiaTheme="majorEastAsia" w:hAnsi="Cambria Math" w:cstheme="majorBidi"/>
            </w:rPr>
            <m:t>dy=20</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6</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7</m:t>
                  </m:r>
                </m:den>
              </m:f>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10</m:t>
              </m:r>
            </m:num>
            <m:den>
              <m:r>
                <w:rPr>
                  <w:rFonts w:ascii="Cambria Math" w:eastAsiaTheme="majorEastAsia" w:hAnsi="Cambria Math" w:cstheme="majorBidi"/>
                </w:rPr>
                <m:t>21</m:t>
              </m:r>
            </m:den>
          </m:f>
        </m:oMath>
      </m:oMathPara>
    </w:p>
    <w:p w14:paraId="3F5A1EA2" w14:textId="0575ACCF" w:rsidR="00CE0E00" w:rsidRPr="008D62F9" w:rsidRDefault="00EB01A6" w:rsidP="00212378">
      <w:pPr>
        <w:jc w:val="both"/>
        <w:rPr>
          <w:rFonts w:eastAsiaTheme="majorEastAsia" w:cstheme="majorBidi"/>
        </w:rPr>
      </w:pPr>
      <m:oMathPara>
        <m:oMath>
          <m:r>
            <w:rPr>
              <w:rFonts w:ascii="Cambria Math" w:eastAsiaTheme="majorEastAsia" w:hAnsi="Cambria Math" w:cstheme="majorBidi"/>
            </w:rPr>
            <m:t>Var</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i</m:t>
                  </m:r>
                </m:sub>
              </m:sSub>
            </m:e>
          </m:d>
          <m:r>
            <m:rPr>
              <m:scr m:val="double-struck"/>
            </m:rPr>
            <w:rPr>
              <w:rFonts w:ascii="Cambria Math" w:eastAsiaTheme="majorEastAsia" w:hAnsi="Cambria Math" w:cstheme="majorBidi"/>
            </w:rPr>
            <m:t>= E</m:t>
          </m:r>
          <m:d>
            <m:dPr>
              <m:begChr m:val="["/>
              <m:endChr m:val="]"/>
              <m:ctrlPr>
                <w:rPr>
                  <w:rFonts w:ascii="Cambria Math" w:eastAsiaTheme="majorEastAsia" w:hAnsi="Cambria Math" w:cstheme="majorBidi"/>
                  <w:i/>
                </w:rPr>
              </m:ctrlPr>
            </m:dPr>
            <m:e>
              <m:sSubSup>
                <m:sSubSupPr>
                  <m:ctrlPr>
                    <w:rPr>
                      <w:rFonts w:ascii="Cambria Math" w:eastAsiaTheme="majorEastAsia" w:hAnsi="Cambria Math" w:cstheme="majorBidi"/>
                      <w:i/>
                    </w:rPr>
                  </m:ctrlPr>
                </m:sSubSupPr>
                <m:e>
                  <m:r>
                    <w:rPr>
                      <w:rFonts w:ascii="Cambria Math" w:eastAsiaTheme="majorEastAsia" w:hAnsi="Cambria Math" w:cstheme="majorBidi"/>
                    </w:rPr>
                    <m:t>Y</m:t>
                  </m:r>
                </m:e>
                <m:sub>
                  <m:r>
                    <w:rPr>
                      <w:rFonts w:ascii="Cambria Math" w:eastAsiaTheme="majorEastAsia" w:hAnsi="Cambria Math" w:cstheme="majorBidi"/>
                    </w:rPr>
                    <m:t>i</m:t>
                  </m:r>
                </m:sub>
                <m:sup>
                  <m:r>
                    <w:rPr>
                      <w:rFonts w:ascii="Cambria Math" w:eastAsiaTheme="majorEastAsia" w:hAnsi="Cambria Math" w:cstheme="majorBidi"/>
                    </w:rPr>
                    <m:t>2</m:t>
                  </m:r>
                </m:sup>
              </m:sSubSup>
            </m:e>
          </m:d>
          <m:r>
            <m:rPr>
              <m:scr m:val="double-struck"/>
            </m:rPr>
            <w:rPr>
              <w:rFonts w:ascii="Cambria Math" w:eastAsiaTheme="majorEastAsia" w:hAnsi="Cambria Math" w:cstheme="majorBidi"/>
            </w:rPr>
            <m:t>-E</m:t>
          </m:r>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i</m:t>
                      </m:r>
                    </m:sub>
                  </m:sSub>
                </m:e>
              </m:d>
            </m:e>
            <m:sup>
              <m:r>
                <w:rPr>
                  <w:rFonts w:ascii="Cambria Math" w:eastAsiaTheme="majorEastAsia" w:hAnsi="Cambria Math" w:cstheme="majorBidi"/>
                </w:rPr>
                <m:t>2</m:t>
              </m:r>
            </m:sup>
          </m:sSup>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10</m:t>
              </m:r>
            </m:num>
            <m:den>
              <m:r>
                <w:rPr>
                  <w:rFonts w:ascii="Cambria Math" w:eastAsiaTheme="majorEastAsia" w:hAnsi="Cambria Math" w:cstheme="majorBidi"/>
                </w:rPr>
                <m:t>21</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4</m:t>
              </m:r>
            </m:num>
            <m:den>
              <m:r>
                <w:rPr>
                  <w:rFonts w:ascii="Cambria Math" w:eastAsiaTheme="majorEastAsia" w:hAnsi="Cambria Math" w:cstheme="majorBidi"/>
                </w:rPr>
                <m:t>9</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2</m:t>
              </m:r>
            </m:num>
            <m:den>
              <m:r>
                <w:rPr>
                  <w:rFonts w:ascii="Cambria Math" w:eastAsiaTheme="majorEastAsia" w:hAnsi="Cambria Math" w:cstheme="majorBidi"/>
                </w:rPr>
                <m:t>63</m:t>
              </m:r>
            </m:den>
          </m:f>
        </m:oMath>
      </m:oMathPara>
    </w:p>
    <w:p w14:paraId="75A027AF" w14:textId="5210A777" w:rsidR="00D852F0" w:rsidRPr="00100A15" w:rsidRDefault="00CD09A8" w:rsidP="00100A15">
      <w:pPr>
        <w:jc w:val="both"/>
        <w:rPr>
          <w:rFonts w:eastAsiaTheme="majorEastAsia"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n</m:t>
              </m:r>
            </m:sub>
          </m:sSub>
          <m:r>
            <w:rPr>
              <w:rFonts w:ascii="Cambria Math" w:eastAsiaTheme="majorEastAsia" w:hAnsi="Cambria Math" w:cstheme="majorBidi"/>
            </w:rPr>
            <m:t>=</m:t>
          </m:r>
          <m:rad>
            <m:radPr>
              <m:degHide m:val="1"/>
              <m:ctrlPr>
                <w:rPr>
                  <w:rFonts w:ascii="Cambria Math" w:eastAsiaTheme="majorEastAsia" w:hAnsi="Cambria Math" w:cstheme="majorBidi"/>
                  <w:i/>
                </w:rPr>
              </m:ctrlPr>
            </m:radPr>
            <m:deg/>
            <m:e>
              <m:f>
                <m:fPr>
                  <m:ctrlPr>
                    <w:rPr>
                      <w:rFonts w:ascii="Cambria Math" w:eastAsiaTheme="majorEastAsia" w:hAnsi="Cambria Math" w:cstheme="majorBidi"/>
                      <w:i/>
                    </w:rPr>
                  </m:ctrlPr>
                </m:fPr>
                <m:num>
                  <m:r>
                    <w:rPr>
                      <w:rFonts w:ascii="Cambria Math" w:eastAsiaTheme="majorEastAsia" w:hAnsi="Cambria Math" w:cstheme="majorBidi"/>
                    </w:rPr>
                    <m:t>n</m:t>
                  </m:r>
                </m:num>
                <m:den>
                  <m:r>
                    <w:rPr>
                      <w:rFonts w:ascii="Cambria Math" w:eastAsiaTheme="majorEastAsia" w:hAnsi="Cambria Math" w:cstheme="majorBidi"/>
                    </w:rPr>
                    <m:t>Var</m:t>
                  </m:r>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i</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i</m:t>
                      </m:r>
                    </m:sub>
                  </m:sSub>
                  <m:r>
                    <w:rPr>
                      <w:rFonts w:ascii="Cambria Math" w:eastAsiaTheme="majorEastAsia" w:hAnsi="Cambria Math" w:cstheme="majorBidi"/>
                    </w:rPr>
                    <m:t>)</m:t>
                  </m:r>
                </m:den>
              </m:f>
            </m:e>
          </m:rad>
          <m:r>
            <w:rPr>
              <w:rFonts w:ascii="Cambria Math" w:eastAsiaTheme="majorEastAsia" w:hAnsi="Cambria Math" w:cstheme="majorBidi"/>
            </w:rPr>
            <m:t>=</m:t>
          </m:r>
          <m:rad>
            <m:radPr>
              <m:degHide m:val="1"/>
              <m:ctrlPr>
                <w:rPr>
                  <w:rFonts w:ascii="Cambria Math" w:eastAsiaTheme="majorEastAsia" w:hAnsi="Cambria Math" w:cstheme="majorBidi"/>
                  <w:i/>
                </w:rPr>
              </m:ctrlPr>
            </m:radPr>
            <m:deg/>
            <m:e>
              <m:f>
                <m:fPr>
                  <m:ctrlPr>
                    <w:rPr>
                      <w:rFonts w:ascii="Cambria Math" w:eastAsiaTheme="majorEastAsia" w:hAnsi="Cambria Math" w:cstheme="majorBidi"/>
                      <w:i/>
                    </w:rPr>
                  </m:ctrlPr>
                </m:fPr>
                <m:num>
                  <m:r>
                    <w:rPr>
                      <w:rFonts w:ascii="Cambria Math" w:eastAsiaTheme="majorEastAsia" w:hAnsi="Cambria Math" w:cstheme="majorBidi"/>
                    </w:rPr>
                    <m:t>n</m:t>
                  </m:r>
                </m:num>
                <m:den>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28</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2</m:t>
                      </m:r>
                    </m:num>
                    <m:den>
                      <m:r>
                        <w:rPr>
                          <w:rFonts w:ascii="Cambria Math" w:eastAsiaTheme="majorEastAsia" w:hAnsi="Cambria Math" w:cstheme="majorBidi"/>
                        </w:rPr>
                        <m:t>63</m:t>
                      </m: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21</m:t>
                      </m:r>
                    </m:den>
                  </m:f>
                </m:den>
              </m:f>
            </m:e>
          </m:rad>
          <m:r>
            <w:rPr>
              <w:rFonts w:ascii="Cambria Math" w:eastAsiaTheme="majorEastAsia" w:hAnsi="Cambria Math" w:cstheme="majorBidi"/>
            </w:rPr>
            <m:t>=6</m:t>
          </m:r>
          <m:rad>
            <m:radPr>
              <m:degHide m:val="1"/>
              <m:ctrlPr>
                <w:rPr>
                  <w:rFonts w:ascii="Cambria Math" w:eastAsiaTheme="majorEastAsia" w:hAnsi="Cambria Math" w:cstheme="majorBidi"/>
                  <w:i/>
                </w:rPr>
              </m:ctrlPr>
            </m:radPr>
            <m:deg/>
            <m:e>
              <m:f>
                <m:fPr>
                  <m:ctrlPr>
                    <w:rPr>
                      <w:rFonts w:ascii="Cambria Math" w:eastAsiaTheme="majorEastAsia" w:hAnsi="Cambria Math" w:cstheme="majorBidi"/>
                      <w:i/>
                    </w:rPr>
                  </m:ctrlPr>
                </m:fPr>
                <m:num>
                  <m:r>
                    <w:rPr>
                      <w:rFonts w:ascii="Cambria Math" w:eastAsiaTheme="majorEastAsia" w:hAnsi="Cambria Math" w:cstheme="majorBidi"/>
                    </w:rPr>
                    <m:t>7</m:t>
                  </m:r>
                  <m:r>
                    <w:rPr>
                      <w:rFonts w:ascii="Cambria Math" w:eastAsiaTheme="majorEastAsia" w:hAnsi="Cambria Math" w:cstheme="majorBidi"/>
                    </w:rPr>
                    <m:t>n</m:t>
                  </m:r>
                </m:num>
                <m:den>
                  <m:r>
                    <w:rPr>
                      <w:rFonts w:ascii="Cambria Math" w:eastAsiaTheme="majorEastAsia" w:hAnsi="Cambria Math" w:cstheme="majorBidi"/>
                    </w:rPr>
                    <m:t>5</m:t>
                  </m:r>
                </m:den>
              </m:f>
            </m:e>
          </m:rad>
        </m:oMath>
      </m:oMathPara>
    </w:p>
    <w:p w14:paraId="7BA4A1DD" w14:textId="7FB8F51C" w:rsidR="002371BF" w:rsidRDefault="002371BF">
      <w:r w:rsidRPr="00B73C88">
        <w:rPr>
          <w:lang w:val="el-GR"/>
        </w:rPr>
        <w:br w:type="page"/>
      </w:r>
    </w:p>
    <w:p w14:paraId="3234BDB1" w14:textId="77777777" w:rsidR="00CD09A8" w:rsidRDefault="00CD09A8" w:rsidP="00CD09A8">
      <w:pPr>
        <w:pStyle w:val="Heading1"/>
        <w:jc w:val="both"/>
      </w:pPr>
      <w:r>
        <w:lastRenderedPageBreak/>
        <w:t>Επαναληπτική 24</w:t>
      </w:r>
    </w:p>
    <w:p w14:paraId="2C5DF356" w14:textId="77777777" w:rsidR="00CD09A8" w:rsidRPr="00E01611" w:rsidRDefault="00CD09A8" w:rsidP="00CD09A8">
      <w:pPr>
        <w:pStyle w:val="Heading2"/>
        <w:jc w:val="both"/>
        <w:rPr>
          <w:lang w:val="el-GR"/>
        </w:rPr>
      </w:pPr>
      <w:r>
        <w:rPr>
          <w:lang w:val="el-GR"/>
        </w:rPr>
        <w:t>Θέμα 1</w:t>
      </w:r>
    </w:p>
    <w:p w14:paraId="2B4D0163" w14:textId="77777777" w:rsidR="00CD09A8" w:rsidRDefault="00CD09A8" w:rsidP="00CD09A8">
      <w:pPr>
        <w:jc w:val="both"/>
      </w:pPr>
      <w:r w:rsidRPr="00E01611">
        <w:rPr>
          <w:lang w:val="el-GR"/>
        </w:rPr>
        <w:t xml:space="preserve">Θεωρούμε ανεξάρτητες, ισόνομες, πραγματικές τυχαίες μεταβλητές (τ.μ.) </w:t>
      </w:r>
      <m:oMath>
        <m:sSub>
          <m:sSubPr>
            <m:ctrlPr>
              <w:rPr>
                <w:rFonts w:ascii="Cambria Math" w:hAnsi="Cambria Math"/>
                <w:i/>
                <w:lang w:val="el-GR"/>
              </w:rPr>
            </m:ctrlPr>
          </m:sSubPr>
          <m:e>
            <m:r>
              <w:rPr>
                <w:rFonts w:ascii="Cambria Math" w:hAnsi="Cambria Math"/>
                <w:lang w:val="el-GR"/>
              </w:rPr>
              <m:t>Χ</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Χ</m:t>
            </m:r>
          </m:e>
          <m:sub>
            <m:r>
              <w:rPr>
                <w:rFonts w:ascii="Cambria Math" w:hAnsi="Cambria Math"/>
              </w:rPr>
              <m:t>n</m:t>
            </m:r>
          </m:sub>
        </m:sSub>
      </m:oMath>
      <w:r w:rsidRPr="00E01611">
        <w:rPr>
          <w:rFonts w:eastAsiaTheme="minorEastAsia"/>
          <w:lang w:val="el-GR"/>
        </w:rPr>
        <w:t xml:space="preserve"> </w:t>
      </w:r>
      <w:r w:rsidRPr="00E01611">
        <w:rPr>
          <w:lang w:val="el-GR"/>
        </w:rPr>
        <w:t>με συνάρτηση πυκνότητας πιθανότητας (σ.π.π.)</w:t>
      </w:r>
      <w:r>
        <w:t>:</w:t>
      </w:r>
    </w:p>
    <w:p w14:paraId="443AEFF5" w14:textId="77777777" w:rsidR="00CD09A8" w:rsidRPr="00E01611" w:rsidRDefault="00CD09A8" w:rsidP="00CD09A8">
      <w:pPr>
        <w:jc w:val="both"/>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d>
            <m:dPr>
              <m:begChr m:val="|"/>
              <m:endChr m:val="|"/>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,x</m:t>
          </m:r>
          <m:r>
            <m:rPr>
              <m:scr m:val="double-struck"/>
            </m:rPr>
            <w:rPr>
              <w:rFonts w:ascii="Cambria Math" w:hAnsi="Cambria Math"/>
            </w:rPr>
            <m:t>∈R</m:t>
          </m:r>
        </m:oMath>
      </m:oMathPara>
    </w:p>
    <w:p w14:paraId="24145E4D" w14:textId="77777777" w:rsidR="00CD09A8" w:rsidRPr="00E01611" w:rsidRDefault="00CD09A8" w:rsidP="00CD09A8">
      <w:pPr>
        <w:jc w:val="both"/>
        <w:rPr>
          <w:lang w:val="el-GR"/>
        </w:rPr>
      </w:pPr>
      <w:r w:rsidRPr="00E01611">
        <w:rPr>
          <w:lang w:val="el-GR"/>
        </w:rPr>
        <w:t xml:space="preserve">όπου </w:t>
      </w:r>
      <w:r>
        <w:rPr>
          <w:lang w:val="el-GR"/>
        </w:rPr>
        <w:t>α</w:t>
      </w:r>
      <w:r w:rsidRPr="00E01611">
        <w:rPr>
          <w:lang w:val="el-GR"/>
        </w:rPr>
        <w:t xml:space="preserve"> είναι μια άγνωστη θετική παράμετρος.</w:t>
      </w:r>
    </w:p>
    <w:p w14:paraId="3C7270B6" w14:textId="77777777" w:rsidR="00CD09A8" w:rsidRPr="008D4A3F" w:rsidRDefault="00CD09A8" w:rsidP="00CD09A8">
      <w:pPr>
        <w:pStyle w:val="ListParagraph"/>
        <w:numPr>
          <w:ilvl w:val="0"/>
          <w:numId w:val="43"/>
        </w:numPr>
        <w:jc w:val="both"/>
        <w:rPr>
          <w:lang w:val="el-GR"/>
        </w:rPr>
      </w:pPr>
      <w:r w:rsidRPr="008D4A3F">
        <w:rPr>
          <w:lang w:val="el-GR"/>
        </w:rPr>
        <w:t>Να υπολογίσετε τη μέση τιμή και τη διασπορά της παραπάνω κατανομής.</w:t>
      </w:r>
    </w:p>
    <w:p w14:paraId="0D5ACD90" w14:textId="77777777" w:rsidR="00CD09A8" w:rsidRPr="008D4A3F" w:rsidRDefault="00CD09A8" w:rsidP="00CD09A8">
      <w:pPr>
        <w:pStyle w:val="ListParagraph"/>
        <w:numPr>
          <w:ilvl w:val="0"/>
          <w:numId w:val="43"/>
        </w:numPr>
        <w:jc w:val="both"/>
        <w:rPr>
          <w:lang w:val="el-GR"/>
        </w:rPr>
      </w:pPr>
      <w:r w:rsidRPr="008D4A3F">
        <w:rPr>
          <w:lang w:val="el-GR"/>
        </w:rPr>
        <w:t xml:space="preserve">Να υπολογίσετε την εκτιμήτρια μέγιστης πιθανοφάνειας της παραμέτρου α, από τις </w:t>
      </w:r>
      <m:oMath>
        <m:sSub>
          <m:sSubPr>
            <m:ctrlPr>
              <w:rPr>
                <w:rFonts w:ascii="Cambria Math" w:hAnsi="Cambria Math"/>
                <w:i/>
                <w:lang w:val="el-GR"/>
              </w:rPr>
            </m:ctrlPr>
          </m:sSubPr>
          <m:e>
            <m:r>
              <w:rPr>
                <w:rFonts w:ascii="Cambria Math" w:hAnsi="Cambria Math"/>
                <w:lang w:val="el-GR"/>
              </w:rPr>
              <m:t>Χ</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Χ</m:t>
            </m:r>
          </m:e>
          <m:sub>
            <m:r>
              <w:rPr>
                <w:rFonts w:ascii="Cambria Math" w:hAnsi="Cambria Math"/>
              </w:rPr>
              <m:t>n</m:t>
            </m:r>
          </m:sub>
        </m:sSub>
      </m:oMath>
      <w:r w:rsidRPr="008D4A3F">
        <w:rPr>
          <w:rFonts w:eastAsiaTheme="minorEastAsia"/>
          <w:lang w:val="el-GR"/>
        </w:rPr>
        <w:t>.</w:t>
      </w:r>
    </w:p>
    <w:p w14:paraId="6F8CBFD0" w14:textId="77777777" w:rsidR="00CD09A8" w:rsidRPr="008D4A3F" w:rsidRDefault="00CD09A8" w:rsidP="00CD09A8">
      <w:pPr>
        <w:pStyle w:val="ListParagraph"/>
        <w:numPr>
          <w:ilvl w:val="0"/>
          <w:numId w:val="43"/>
        </w:numPr>
        <w:jc w:val="both"/>
        <w:rPr>
          <w:lang w:val="el-GR"/>
        </w:rPr>
      </w:pPr>
      <w:r w:rsidRPr="008D4A3F">
        <w:rPr>
          <w:lang w:val="el-GR"/>
        </w:rPr>
        <w:t xml:space="preserve">Να υπολογίσετε την κατανομή που ακολουθεί η τ.μ. </w:t>
      </w:r>
      <m:oMath>
        <m:r>
          <w:rPr>
            <w:rFonts w:ascii="Cambria Math" w:hAnsi="Cambria Math"/>
            <w:lang w:val="el-GR"/>
          </w:rPr>
          <m:t>Y=</m:t>
        </m:r>
        <m:r>
          <w:rPr>
            <w:rFonts w:ascii="Cambria Math" w:hAnsi="Cambria Math"/>
          </w:rPr>
          <m:t>a</m:t>
        </m:r>
        <m:sSubSup>
          <m:sSubSupPr>
            <m:ctrlPr>
              <w:rPr>
                <w:rFonts w:ascii="Cambria Math" w:eastAsiaTheme="minorEastAsia" w:hAnsi="Cambria Math"/>
                <w:i/>
              </w:rPr>
            </m:ctrlPr>
          </m:sSubSupPr>
          <m:e>
            <m:r>
              <w:rPr>
                <w:rFonts w:ascii="Cambria Math" w:hAnsi="Cambria Math"/>
              </w:rPr>
              <m:t>X</m:t>
            </m:r>
            <m:ctrlPr>
              <w:rPr>
                <w:rFonts w:ascii="Cambria Math" w:hAnsi="Cambria Math"/>
                <w:i/>
              </w:rPr>
            </m:ctrlPr>
          </m:e>
          <m:sub>
            <m:r>
              <w:rPr>
                <w:rFonts w:ascii="Cambria Math" w:eastAsiaTheme="minorEastAsia" w:hAnsi="Cambria Math"/>
              </w:rPr>
              <m:t>1</m:t>
            </m:r>
          </m:sub>
          <m:sup>
            <m:r>
              <w:rPr>
                <w:rFonts w:ascii="Cambria Math" w:eastAsiaTheme="minorEastAsia" w:hAnsi="Cambria Math"/>
              </w:rPr>
              <m:t>2</m:t>
            </m:r>
          </m:sup>
        </m:sSubSup>
      </m:oMath>
      <w:r w:rsidRPr="008D4A3F">
        <w:rPr>
          <w:lang w:val="el-GR"/>
        </w:rPr>
        <w:t>.</w:t>
      </w:r>
    </w:p>
    <w:p w14:paraId="05A778BD" w14:textId="77777777" w:rsidR="00CD09A8" w:rsidRPr="008D4A3F" w:rsidRDefault="00CD09A8" w:rsidP="00CD09A8">
      <w:pPr>
        <w:pStyle w:val="ListParagraph"/>
        <w:numPr>
          <w:ilvl w:val="0"/>
          <w:numId w:val="43"/>
        </w:numPr>
        <w:jc w:val="both"/>
        <w:rPr>
          <w:lang w:val="el-GR"/>
        </w:rPr>
      </w:pPr>
      <w:r w:rsidRPr="008D4A3F">
        <w:rPr>
          <w:lang w:val="el-GR"/>
        </w:rPr>
        <w:t>Να εκτιμήσετε τις παρακάτω πιθανότητες:</w:t>
      </w:r>
    </w:p>
    <w:p w14:paraId="04CFACFA" w14:textId="77777777" w:rsidR="00CD09A8" w:rsidRPr="00E01611" w:rsidRDefault="00CD09A8" w:rsidP="00CD09A8">
      <w:pPr>
        <w:jc w:val="both"/>
        <w:rPr>
          <w:i/>
        </w:rPr>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&gt;10</m:t>
              </m:r>
            </m:e>
          </m:d>
          <m:r>
            <m:rPr>
              <m:scr m:val="double-struck"/>
            </m:rPr>
            <w:rPr>
              <w:rFonts w:ascii="Cambria Math" w:hAnsi="Cambria Math"/>
            </w:rPr>
            <m:t>,  P</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100</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100</m:t>
                          </m:r>
                        </m:sub>
                        <m:sup>
                          <m:r>
                            <w:rPr>
                              <w:rFonts w:ascii="Cambria Math" w:hAnsi="Cambria Math"/>
                            </w:rPr>
                            <m:t>2</m:t>
                          </m:r>
                        </m:sup>
                      </m:sSubSup>
                    </m:e>
                  </m:rad>
                </m:den>
              </m:f>
              <m:r>
                <w:rPr>
                  <w:rFonts w:ascii="Cambria Math" w:hAnsi="Cambria Math"/>
                </w:rPr>
                <m:t>&gt;1</m:t>
              </m:r>
            </m:e>
          </m:d>
        </m:oMath>
      </m:oMathPara>
    </w:p>
    <w:p w14:paraId="2E2B9CC8" w14:textId="77777777" w:rsidR="00CD09A8" w:rsidRPr="00E01611" w:rsidRDefault="00CD09A8" w:rsidP="00CD09A8">
      <w:pPr>
        <w:jc w:val="both"/>
        <w:rPr>
          <w:i/>
          <w:lang w:val="el-GR"/>
        </w:rPr>
      </w:pPr>
      <w:r w:rsidRPr="00E01611">
        <w:rPr>
          <w:lang w:val="el-GR"/>
        </w:rPr>
        <w:t xml:space="preserve">Να εκφράσετε τις απαντήσεις σας με τη βοήθεια της παραμέτρου </w:t>
      </w:r>
      <w:r>
        <w:rPr>
          <w:lang w:val="el-GR"/>
        </w:rPr>
        <w:t>α</w:t>
      </w:r>
      <w:r w:rsidRPr="00E01611">
        <w:rPr>
          <w:lang w:val="el-GR"/>
        </w:rPr>
        <w:t xml:space="preserve"> και της συνάρτησης κατανομής πιθανότητας της τυποποιημένης κανονικής κατανομής </w:t>
      </w:r>
      <m:oMath>
        <m:r>
          <w:rPr>
            <w:rFonts w:ascii="Cambria Math" w:hAnsi="Cambria Math"/>
            <w:lang w:val="el-GR"/>
          </w:rPr>
          <m:t>Φ</m:t>
        </m:r>
        <m:d>
          <m:dPr>
            <m:ctrlPr>
              <w:rPr>
                <w:rFonts w:ascii="Cambria Math" w:hAnsi="Cambria Math"/>
                <w:i/>
                <w:lang w:val="el-GR"/>
              </w:rPr>
            </m:ctrlPr>
          </m:dPr>
          <m:e>
            <m:r>
              <w:rPr>
                <w:rFonts w:ascii="Cambria Math" w:hAnsi="Cambria Math"/>
              </w:rPr>
              <m:t>x</m:t>
            </m:r>
          </m:e>
        </m:d>
        <m:r>
          <w:rPr>
            <w:rFonts w:ascii="Cambria Math" w:hAnsi="Cambria Math"/>
            <w:lang w:val="el-GR"/>
          </w:rPr>
          <m:t>=</m:t>
        </m:r>
        <m:nary>
          <m:naryPr>
            <m:limLoc m:val="subSup"/>
            <m:ctrlPr>
              <w:rPr>
                <w:rFonts w:ascii="Cambria Math" w:hAnsi="Cambria Math"/>
                <w:i/>
                <w:lang w:val="el-GR"/>
              </w:rPr>
            </m:ctrlPr>
          </m:naryPr>
          <m:sub>
            <m:r>
              <w:rPr>
                <w:rFonts w:ascii="Cambria Math" w:hAnsi="Cambria Math"/>
                <w:lang w:val="el-GR"/>
              </w:rPr>
              <m:t>-∞</m:t>
            </m:r>
          </m:sub>
          <m:sup>
            <m:r>
              <w:rPr>
                <w:rFonts w:ascii="Cambria Math" w:hAnsi="Cambria Math"/>
                <w:lang w:val="el-GR"/>
              </w:rPr>
              <m:t>x</m:t>
            </m:r>
          </m:sup>
          <m:e>
            <m:sSup>
              <m:sSupPr>
                <m:ctrlPr>
                  <w:rPr>
                    <w:rFonts w:ascii="Cambria Math" w:hAnsi="Cambria Math"/>
                    <w:i/>
                  </w:rPr>
                </m:ctrlPr>
              </m:sSupPr>
              <m:e>
                <m:r>
                  <w:rPr>
                    <w:rFonts w:ascii="Cambria Math" w:hAnsi="Cambria Math"/>
                    <w:lang w:val="el-GR"/>
                  </w:rPr>
                  <m:t>e</m:t>
                </m:r>
                <m:ctrlPr>
                  <w:rPr>
                    <w:rFonts w:ascii="Cambria Math" w:hAnsi="Cambria Math"/>
                    <w:i/>
                    <w:lang w:val="el-GR"/>
                  </w:rPr>
                </m:ctrlPr>
              </m:e>
              <m:sup>
                <m:r>
                  <w:rPr>
                    <w:rFonts w:ascii="Cambria Math" w:hAnsi="Cambria Math"/>
                    <w:lang w:val="el-GR"/>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lang w:val="el-GR"/>
                          </w:rPr>
                          <m:t>2</m:t>
                        </m:r>
                      </m:sup>
                    </m:sSup>
                  </m:num>
                  <m:den>
                    <m:r>
                      <w:rPr>
                        <w:rFonts w:ascii="Cambria Math" w:hAnsi="Cambria Math"/>
                        <w:lang w:val="el-GR"/>
                      </w:rPr>
                      <m:t>2</m:t>
                    </m:r>
                  </m:den>
                </m:f>
              </m:sup>
            </m:sSup>
            <m:r>
              <w:rPr>
                <w:rFonts w:ascii="Cambria Math" w:hAnsi="Cambria Math"/>
                <w:lang w:val="el-GR"/>
              </w:rPr>
              <m:t>∙</m:t>
            </m:r>
            <m:f>
              <m:fPr>
                <m:ctrlPr>
                  <w:rPr>
                    <w:rFonts w:ascii="Cambria Math" w:hAnsi="Cambria Math"/>
                    <w:i/>
                  </w:rPr>
                </m:ctrlPr>
              </m:fPr>
              <m:num>
                <m:r>
                  <w:rPr>
                    <w:rFonts w:ascii="Cambria Math" w:hAnsi="Cambria Math"/>
                  </w:rPr>
                  <m:t>dx</m:t>
                </m:r>
              </m:num>
              <m:den>
                <m:rad>
                  <m:radPr>
                    <m:degHide m:val="1"/>
                    <m:ctrlPr>
                      <w:rPr>
                        <w:rFonts w:ascii="Cambria Math" w:hAnsi="Cambria Math"/>
                        <w:i/>
                      </w:rPr>
                    </m:ctrlPr>
                  </m:radPr>
                  <m:deg/>
                  <m:e>
                    <m:r>
                      <w:rPr>
                        <w:rFonts w:ascii="Cambria Math" w:hAnsi="Cambria Math"/>
                        <w:lang w:val="el-GR"/>
                      </w:rPr>
                      <m:t>2π</m:t>
                    </m:r>
                  </m:e>
                </m:rad>
              </m:den>
            </m:f>
            <m:r>
              <w:rPr>
                <w:rFonts w:ascii="Cambria Math" w:hAnsi="Cambria Math"/>
                <w:lang w:val="el-GR"/>
              </w:rPr>
              <m:t xml:space="preserve"> </m:t>
            </m:r>
          </m:e>
        </m:nary>
      </m:oMath>
    </w:p>
    <w:p w14:paraId="5A2A73B4" w14:textId="77777777" w:rsidR="00CD09A8" w:rsidRDefault="00CD09A8" w:rsidP="00CD09A8">
      <w:pPr>
        <w:pStyle w:val="Heading3"/>
      </w:pPr>
      <w:r>
        <w:rPr>
          <w:lang w:val="el-GR"/>
        </w:rPr>
        <w:t>Ερώτημα (α)</w:t>
      </w:r>
    </w:p>
    <w:p w14:paraId="29A5B26F" w14:textId="77777777" w:rsidR="00CD09A8" w:rsidRPr="008D4A3F" w:rsidRDefault="00CD09A8" w:rsidP="00CD09A8">
      <w:pPr>
        <w:jc w:val="both"/>
        <w:rPr>
          <w:i/>
        </w:rPr>
      </w:pPr>
      <m:oMathPara>
        <m:oMath>
          <m:r>
            <w:rPr>
              <w:rFonts w:ascii="Cambria Math" w:hAnsi="Cambria Math"/>
              <w:lang w:val="el-GR"/>
            </w:rPr>
            <m:t>μ=</m:t>
          </m:r>
          <m:r>
            <m:rPr>
              <m:scr m:val="double-struck"/>
            </m:rPr>
            <w:rPr>
              <w:rFonts w:ascii="Cambria Math" w:hAnsi="Cambria Math"/>
              <w:lang w:val="el-GR"/>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xf(x)</m:t>
              </m:r>
            </m:e>
          </m:nary>
          <m:r>
            <w:rPr>
              <w:rFonts w:ascii="Cambria Math" w:hAnsi="Cambria Math"/>
            </w:rPr>
            <m:t>dx=-</m:t>
          </m:r>
          <m:nary>
            <m:naryPr>
              <m:limLoc m:val="subSup"/>
              <m:ctrlPr>
                <w:rPr>
                  <w:rFonts w:ascii="Cambria Math" w:hAnsi="Cambria Math"/>
                  <w:i/>
                </w:rPr>
              </m:ctrlPr>
            </m:naryPr>
            <m:sub>
              <m:r>
                <w:rPr>
                  <w:rFonts w:ascii="Cambria Math" w:hAnsi="Cambria Math"/>
                </w:rPr>
                <m:t>-∞</m:t>
              </m:r>
            </m:sub>
            <m:sup>
              <m:r>
                <w:rPr>
                  <w:rFonts w:ascii="Cambria Math" w:hAnsi="Cambria Math"/>
                </w:rPr>
                <m:t>0</m:t>
              </m:r>
            </m:sup>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sup>
              </m:sSup>
            </m:e>
          </m:nary>
          <m:r>
            <w:rPr>
              <w:rFonts w:ascii="Cambria Math" w:hAnsi="Cambria Math"/>
            </w:rPr>
            <m:t>dx+</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sup>
              </m:sSup>
            </m:e>
          </m:nary>
          <m:r>
            <w:rPr>
              <w:rFonts w:ascii="Cambria Math" w:hAnsi="Cambria Math"/>
            </w:rPr>
            <m:t>dx</m:t>
          </m:r>
        </m:oMath>
      </m:oMathPara>
    </w:p>
    <w:p w14:paraId="54BB1155" w14:textId="77777777" w:rsidR="00CD09A8" w:rsidRPr="00524F9D" w:rsidRDefault="00CD09A8" w:rsidP="00CD09A8">
      <w:pPr>
        <w:jc w:val="both"/>
        <w:rPr>
          <w:rFonts w:eastAsiaTheme="minorEastAsia"/>
          <w:iCs/>
          <w:lang w:val="el-GR"/>
        </w:rPr>
      </w:pPr>
      <w:r>
        <w:rPr>
          <w:rFonts w:eastAsiaTheme="minorEastAsia"/>
          <w:iCs/>
          <w:lang w:val="el-GR"/>
        </w:rPr>
        <w:t xml:space="preserve">Παρατηρούμε πως η συνάρτηση </w:t>
      </w:r>
      <w:r>
        <w:rPr>
          <w:rFonts w:eastAsiaTheme="minorEastAsia"/>
          <w:iCs/>
        </w:rPr>
        <w:t>f</w:t>
      </w:r>
      <w:r w:rsidRPr="004F61B2">
        <w:rPr>
          <w:rFonts w:eastAsiaTheme="minorEastAsia"/>
          <w:iCs/>
          <w:lang w:val="el-GR"/>
        </w:rPr>
        <w:t xml:space="preserve"> </w:t>
      </w:r>
      <w:r>
        <w:rPr>
          <w:rFonts w:eastAsiaTheme="minorEastAsia"/>
          <w:iCs/>
          <w:lang w:val="el-GR"/>
        </w:rPr>
        <w:t xml:space="preserve">είναι άρτια, αφού </w:t>
      </w:r>
      <w:r>
        <w:rPr>
          <w:rFonts w:eastAsiaTheme="minorEastAsia"/>
          <w:iCs/>
        </w:rPr>
        <w:t>f</w:t>
      </w:r>
      <w:r w:rsidRPr="004F61B2">
        <w:rPr>
          <w:rFonts w:eastAsiaTheme="minorEastAsia"/>
          <w:iCs/>
          <w:lang w:val="el-GR"/>
        </w:rPr>
        <w:t>(</w:t>
      </w:r>
      <w:r>
        <w:rPr>
          <w:rFonts w:eastAsiaTheme="minorEastAsia"/>
          <w:iCs/>
        </w:rPr>
        <w:t>x</w:t>
      </w:r>
      <w:r w:rsidRPr="004F61B2">
        <w:rPr>
          <w:rFonts w:eastAsiaTheme="minorEastAsia"/>
          <w:iCs/>
          <w:lang w:val="el-GR"/>
        </w:rPr>
        <w:t>)=</w:t>
      </w:r>
      <w:r>
        <w:rPr>
          <w:rFonts w:eastAsiaTheme="minorEastAsia"/>
          <w:iCs/>
        </w:rPr>
        <w:t>f</w:t>
      </w:r>
      <w:r w:rsidRPr="004F61B2">
        <w:rPr>
          <w:rFonts w:eastAsiaTheme="minorEastAsia"/>
          <w:iCs/>
          <w:lang w:val="el-GR"/>
        </w:rPr>
        <w:t>(-</w:t>
      </w:r>
      <w:r>
        <w:rPr>
          <w:rFonts w:eastAsiaTheme="minorEastAsia"/>
          <w:iCs/>
        </w:rPr>
        <w:t>x</w:t>
      </w:r>
      <w:r w:rsidRPr="004F61B2">
        <w:rPr>
          <w:rFonts w:eastAsiaTheme="minorEastAsia"/>
          <w:iCs/>
          <w:lang w:val="el-GR"/>
        </w:rPr>
        <w:t xml:space="preserve">). </w:t>
      </w:r>
      <w:r>
        <w:rPr>
          <w:rFonts w:eastAsiaTheme="minorEastAsia"/>
          <w:lang w:val="el-GR"/>
        </w:rPr>
        <w:t>Άρα:</w:t>
      </w:r>
    </w:p>
    <w:p w14:paraId="2794CEE2" w14:textId="77777777" w:rsidR="00CD09A8" w:rsidRPr="004F61B2" w:rsidRDefault="00CD09A8" w:rsidP="00CD09A8">
      <w:pPr>
        <w:jc w:val="both"/>
        <w:rPr>
          <w:rFonts w:eastAsiaTheme="minorEastAsia"/>
        </w:rPr>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sup>
              </m:sSup>
            </m:e>
          </m:nary>
          <m:r>
            <w:rPr>
              <w:rFonts w:ascii="Cambria Math" w:hAnsi="Cambria Math"/>
            </w:rPr>
            <m:t>dx=-</m:t>
          </m:r>
          <m:nary>
            <m:naryPr>
              <m:limLoc m:val="subSup"/>
              <m:ctrlPr>
                <w:rPr>
                  <w:rFonts w:ascii="Cambria Math" w:hAnsi="Cambria Math"/>
                  <w:i/>
                </w:rPr>
              </m:ctrlPr>
            </m:naryPr>
            <m:sub>
              <m:r>
                <w:rPr>
                  <w:rFonts w:ascii="Cambria Math" w:hAnsi="Cambria Math"/>
                </w:rPr>
                <m:t>-∞</m:t>
              </m:r>
            </m:sub>
            <m:sup>
              <m:r>
                <w:rPr>
                  <w:rFonts w:ascii="Cambria Math" w:hAnsi="Cambria Math"/>
                </w:rPr>
                <m:t>0</m:t>
              </m:r>
            </m:sup>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sup>
              </m:sSup>
            </m:e>
          </m:nary>
          <m:r>
            <w:rPr>
              <w:rFonts w:ascii="Cambria Math" w:hAnsi="Cambria Math"/>
            </w:rPr>
            <m:t>dx→</m:t>
          </m:r>
          <m:r>
            <w:rPr>
              <w:rFonts w:ascii="Cambria Math" w:hAnsi="Cambria Math"/>
              <w:lang w:val="el-GR"/>
            </w:rPr>
            <m:t>μ=0</m:t>
          </m:r>
          <m:r>
            <w:rPr>
              <w:rFonts w:ascii="Cambria Math" w:hAnsi="Cambria Math"/>
            </w:rPr>
            <m:t xml:space="preserve"> </m:t>
          </m:r>
        </m:oMath>
      </m:oMathPara>
    </w:p>
    <w:p w14:paraId="12D18840" w14:textId="77777777" w:rsidR="00CD09A8" w:rsidRPr="004F61B2" w:rsidRDefault="00CD09A8" w:rsidP="00CD09A8">
      <w:pPr>
        <w:jc w:val="both"/>
        <w:rPr>
          <w:lang w:val="el-GR"/>
        </w:rPr>
      </w:pPr>
      <w:r>
        <w:rPr>
          <w:rFonts w:eastAsiaTheme="minorEastAsia"/>
          <w:lang w:val="el-GR"/>
        </w:rPr>
        <w:t>Η 2</w:t>
      </w:r>
      <w:r w:rsidRPr="004F61B2">
        <w:rPr>
          <w:rFonts w:eastAsiaTheme="minorEastAsia"/>
          <w:vertAlign w:val="superscript"/>
          <w:lang w:val="el-GR"/>
        </w:rPr>
        <w:t>η</w:t>
      </w:r>
      <w:r>
        <w:rPr>
          <w:rFonts w:eastAsiaTheme="minorEastAsia"/>
          <w:lang w:val="el-GR"/>
        </w:rPr>
        <w:t xml:space="preserve"> ροπή είναι:</w:t>
      </w:r>
    </w:p>
    <w:p w14:paraId="0B64B20E" w14:textId="77777777" w:rsidR="00CD09A8" w:rsidRPr="008D4A3F" w:rsidRDefault="00CD09A8" w:rsidP="00CD09A8">
      <w:pPr>
        <w:jc w:val="both"/>
        <w:rPr>
          <w:i/>
        </w:rPr>
      </w:pPr>
      <m:oMathPara>
        <m:oMath>
          <m:r>
            <m:rPr>
              <m:scr m:val="double-struck"/>
            </m:rPr>
            <w:rPr>
              <w:rFonts w:ascii="Cambria Math" w:hAnsi="Cambria Math"/>
              <w:lang w:val="el-GR"/>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lang w:val="el-GR"/>
                    </w:rPr>
                    <m:t>2</m:t>
                  </m:r>
                </m:sup>
              </m:sSup>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lang w:val="el-GR"/>
                    </w:rPr>
                    <m:t>2</m:t>
                  </m:r>
                </m:sup>
              </m:sSup>
              <m:r>
                <w:rPr>
                  <w:rFonts w:ascii="Cambria Math" w:hAnsi="Cambria Math"/>
                </w:rPr>
                <m:t>f(x)</m:t>
              </m:r>
            </m:e>
          </m:nary>
          <m:r>
            <w:rPr>
              <w:rFonts w:ascii="Cambria Math" w:hAnsi="Cambria Math"/>
            </w:rPr>
            <m:t>dx=-</m:t>
          </m:r>
          <m:nary>
            <m:naryPr>
              <m:limLoc m:val="subSup"/>
              <m:ctrlPr>
                <w:rPr>
                  <w:rFonts w:ascii="Cambria Math" w:hAnsi="Cambria Math"/>
                  <w:i/>
                </w:rPr>
              </m:ctrlPr>
            </m:naryPr>
            <m:sub>
              <m:r>
                <w:rPr>
                  <w:rFonts w:ascii="Cambria Math" w:hAnsi="Cambria Math"/>
                </w:rPr>
                <m:t>-∞</m:t>
              </m:r>
            </m:sub>
            <m:sup>
              <m:r>
                <w:rPr>
                  <w:rFonts w:ascii="Cambria Math" w:hAnsi="Cambria Math"/>
                </w:rPr>
                <m:t>0</m:t>
              </m:r>
            </m:sup>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sup>
              </m:sSup>
            </m:e>
          </m:nary>
          <m:r>
            <w:rPr>
              <w:rFonts w:ascii="Cambria Math" w:hAnsi="Cambria Math"/>
            </w:rPr>
            <m:t>dx+</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sup>
              </m:sSup>
            </m:e>
          </m:nary>
          <m:r>
            <w:rPr>
              <w:rFonts w:ascii="Cambria Math" w:hAnsi="Cambria Math"/>
            </w:rPr>
            <m:t>dx</m:t>
          </m:r>
        </m:oMath>
      </m:oMathPara>
    </w:p>
    <w:p w14:paraId="310F7C68" w14:textId="77777777" w:rsidR="00CD09A8" w:rsidRDefault="00CD09A8" w:rsidP="00CD09A8">
      <w:pPr>
        <w:jc w:val="both"/>
        <w:rPr>
          <w:lang w:val="el-GR"/>
        </w:rPr>
      </w:pPr>
      <w:r>
        <w:rPr>
          <w:lang w:val="el-GR"/>
        </w:rPr>
        <w:t xml:space="preserve">Και εφόσον η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lang w:val="el-GR"/>
              </w:rPr>
              <m:t>3</m:t>
            </m:r>
          </m:sup>
        </m:sSup>
        <m:sSup>
          <m:sSupPr>
            <m:ctrlPr>
              <w:rPr>
                <w:rFonts w:ascii="Cambria Math" w:hAnsi="Cambria Math"/>
                <w:i/>
              </w:rPr>
            </m:ctrlPr>
          </m:sSupPr>
          <m:e>
            <m:r>
              <w:rPr>
                <w:rFonts w:ascii="Cambria Math" w:hAnsi="Cambria Math"/>
              </w:rPr>
              <m:t>e</m:t>
            </m:r>
          </m:e>
          <m:sup>
            <m:r>
              <w:rPr>
                <w:rFonts w:ascii="Cambria Math" w:hAnsi="Cambria Math"/>
                <w:lang w:val="el-GR"/>
              </w:rPr>
              <m:t>-</m:t>
            </m:r>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lang w:val="el-GR"/>
                  </w:rPr>
                  <m:t>2</m:t>
                </m:r>
              </m:sup>
            </m:sSup>
          </m:sup>
        </m:sSup>
      </m:oMath>
      <w:r w:rsidRPr="004F61B2">
        <w:rPr>
          <w:lang w:val="el-GR"/>
        </w:rPr>
        <w:t xml:space="preserve"> </w:t>
      </w:r>
      <w:r>
        <w:rPr>
          <w:lang w:val="el-GR"/>
        </w:rPr>
        <w:t>είναι περιττή:</w:t>
      </w:r>
    </w:p>
    <w:p w14:paraId="3A2479E6" w14:textId="77777777" w:rsidR="00CD09A8" w:rsidRPr="004735A4" w:rsidRDefault="00CD09A8" w:rsidP="00CD09A8">
      <w:pPr>
        <w:rPr>
          <w:rFonts w:eastAsiaTheme="minorEastAsia"/>
          <w:i/>
        </w:rPr>
      </w:pPr>
      <m:oMathPara>
        <m:oMath>
          <m:r>
            <m:rPr>
              <m:scr m:val="double-struck"/>
            </m:rPr>
            <w:rPr>
              <w:rFonts w:ascii="Cambria Math" w:hAnsi="Cambria Math"/>
              <w:lang w:val="el-GR"/>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lang w:val="el-GR"/>
                    </w:rPr>
                    <m:t>2</m:t>
                  </m:r>
                </m:sup>
              </m:sSup>
            </m:e>
          </m:d>
          <m:r>
            <w:rPr>
              <w:rFonts w:ascii="Cambria Math" w:hAnsi="Cambria Math"/>
            </w:rPr>
            <m:t>=2</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3</m:t>
                  </m:r>
                </m:sup>
              </m:sSup>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sup>
              </m:sSup>
            </m:e>
          </m:nary>
          <m:r>
            <w:rPr>
              <w:rFonts w:ascii="Cambria Math" w:eastAsiaTheme="minorEastAsia" w:hAnsi="Cambria Math"/>
            </w:rPr>
            <m:t>dx=</m:t>
          </m:r>
          <m:r>
            <w:rPr>
              <w:rFonts w:ascii="Cambria Math" w:eastAsiaTheme="minorEastAsia" w:hAnsi="Cambria Math"/>
              <w:lang w:val="el-GR"/>
            </w:rPr>
            <m:t>2∙</m:t>
          </m:r>
          <m:f>
            <m:fPr>
              <m:ctrlPr>
                <w:rPr>
                  <w:rFonts w:ascii="Cambria Math" w:eastAsiaTheme="minorEastAsia" w:hAnsi="Cambria Math"/>
                  <w:i/>
                </w:rPr>
              </m:ctrlPr>
            </m:fPr>
            <m:num>
              <m:r>
                <w:rPr>
                  <w:rFonts w:ascii="Cambria Math" w:eastAsiaTheme="minorEastAsia" w:hAnsi="Cambria Math"/>
                </w:rPr>
                <m:t>1</m:t>
              </m:r>
              <m:ctrlPr>
                <w:rPr>
                  <w:rFonts w:ascii="Cambria Math" w:eastAsiaTheme="minorEastAsia" w:hAnsi="Cambria Math"/>
                  <w:i/>
                  <w:lang w:val="el-GR"/>
                </w:rPr>
              </m:ctrlPr>
            </m:num>
            <m:den>
              <m:r>
                <w:rPr>
                  <w:rFonts w:ascii="Cambria Math" w:eastAsiaTheme="minorEastAsia" w:hAnsi="Cambria Math"/>
                </w:rPr>
                <m:t>2a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oMath>
      </m:oMathPara>
    </w:p>
    <w:p w14:paraId="24653769" w14:textId="77777777" w:rsidR="00CD09A8" w:rsidRPr="004F61B2" w:rsidRDefault="00CD09A8" w:rsidP="00CD09A8">
      <w:pPr>
        <w:rPr>
          <w:rFonts w:eastAsiaTheme="minorEastAsia"/>
        </w:rPr>
      </w:pPr>
      <m:oMathPara>
        <m:oMath>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m:rPr>
              <m:scr m:val="double-struck"/>
            </m:rPr>
            <w:rPr>
              <w:rFonts w:ascii="Cambria Math" w:hAnsi="Cambria Math"/>
              <w:lang w:val="el-GR"/>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lang w:val="el-GR"/>
                    </w:rPr>
                    <m:t>2</m:t>
                  </m:r>
                </m:sup>
              </m:sSup>
            </m:e>
          </m:d>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a</m:t>
              </m:r>
            </m:den>
          </m:f>
        </m:oMath>
      </m:oMathPara>
    </w:p>
    <w:p w14:paraId="5A0B7C3A" w14:textId="77777777" w:rsidR="00CD09A8" w:rsidRDefault="00CD09A8" w:rsidP="00CD09A8">
      <w:pPr>
        <w:pStyle w:val="Heading3"/>
        <w:rPr>
          <w:rFonts w:eastAsiaTheme="minorEastAsia"/>
          <w:lang w:val="el-GR"/>
        </w:rPr>
      </w:pPr>
      <w:r>
        <w:rPr>
          <w:rFonts w:eastAsiaTheme="minorEastAsia"/>
          <w:lang w:val="el-GR"/>
        </w:rPr>
        <w:t>Ερώτημα (β)</w:t>
      </w:r>
    </w:p>
    <w:p w14:paraId="05A9A90C" w14:textId="77777777" w:rsidR="00CD09A8" w:rsidRPr="0064487A" w:rsidRDefault="00CD09A8" w:rsidP="00CD09A8">
      <w:pPr>
        <w:rPr>
          <w:rFonts w:eastAsiaTheme="minorEastAsia" w:cstheme="majorBidi"/>
        </w:rPr>
      </w:pPr>
      <m:oMathPara>
        <m:oMath>
          <m:r>
            <w:rPr>
              <w:rFonts w:ascii="Cambria Math" w:eastAsiaTheme="minorEastAsia" w:hAnsi="Cambria Math"/>
              <w:lang w:val="el-GR"/>
            </w:rPr>
            <m:t>L</m:t>
          </m:r>
          <m:d>
            <m:dPr>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sup>
              </m:sSup>
            </m:e>
          </m:nary>
        </m:oMath>
      </m:oMathPara>
    </w:p>
    <w:p w14:paraId="58C6DB05" w14:textId="77777777" w:rsidR="00CD09A8" w:rsidRPr="00F62818" w:rsidRDefault="00CD09A8" w:rsidP="00CD09A8">
      <w:pPr>
        <w:rPr>
          <w:rFonts w:eastAsiaTheme="minorEastAsia" w:cstheme="majorBidi"/>
        </w:rPr>
      </w:pPr>
      <m:oMathPara>
        <m:oMath>
          <m:r>
            <w:rPr>
              <w:rFonts w:ascii="Cambria Math" w:eastAsiaTheme="minorEastAsia" w:hAnsi="Cambria Math" w:cstheme="majorBidi"/>
            </w:rPr>
            <m:t>l</m:t>
          </m:r>
          <m:d>
            <m:dPr>
              <m:ctrlPr>
                <w:rPr>
                  <w:rFonts w:ascii="Cambria Math" w:eastAsiaTheme="minorEastAsia" w:hAnsi="Cambria Math" w:cstheme="majorBidi"/>
                  <w:i/>
                </w:rPr>
              </m:ctrlPr>
            </m:dPr>
            <m:e>
              <m:r>
                <w:rPr>
                  <w:rFonts w:ascii="Cambria Math" w:eastAsiaTheme="minorEastAsia" w:hAnsi="Cambria Math" w:cstheme="majorBidi"/>
                </w:rPr>
                <m:t>x;a</m:t>
              </m:r>
            </m:e>
          </m:d>
          <m:r>
            <w:rPr>
              <w:rFonts w:ascii="Cambria Math" w:eastAsiaTheme="minorEastAsia" w:hAnsi="Cambria Math" w:cstheme="majorBidi"/>
            </w:rPr>
            <m:t>=</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ln</m:t>
              </m:r>
            </m:fName>
            <m:e>
              <m:r>
                <w:rPr>
                  <w:rFonts w:ascii="Cambria Math" w:eastAsiaTheme="minorEastAsia" w:hAnsi="Cambria Math" w:cstheme="majorBidi"/>
                </w:rPr>
                <m:t>L</m:t>
              </m:r>
              <m:d>
                <m:dPr>
                  <m:ctrlPr>
                    <w:rPr>
                      <w:rFonts w:ascii="Cambria Math" w:eastAsiaTheme="minorEastAsia" w:hAnsi="Cambria Math" w:cstheme="majorBidi"/>
                      <w:i/>
                    </w:rPr>
                  </m:ctrlPr>
                </m:dPr>
                <m:e>
                  <m:r>
                    <w:rPr>
                      <w:rFonts w:ascii="Cambria Math" w:eastAsiaTheme="minorEastAsia" w:hAnsi="Cambria Math" w:cstheme="majorBidi"/>
                    </w:rPr>
                    <m:t>x;a</m:t>
                  </m:r>
                </m:e>
              </m:d>
            </m:e>
          </m:func>
          <m:r>
            <w:rPr>
              <w:rFonts w:ascii="Cambria Math" w:eastAsiaTheme="minorEastAsia" w:hAnsi="Cambria Math" w:cstheme="majorBidi"/>
            </w:rPr>
            <m:t>=n</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ln</m:t>
              </m:r>
            </m:fName>
            <m:e>
              <m:r>
                <w:rPr>
                  <w:rFonts w:ascii="Cambria Math" w:eastAsiaTheme="minorEastAsia" w:hAnsi="Cambria Math" w:cstheme="majorBidi"/>
                </w:rPr>
                <m:t>a</m:t>
              </m:r>
            </m:e>
          </m:func>
          <m:r>
            <w:rPr>
              <w:rFonts w:ascii="Cambria Math" w:eastAsiaTheme="minorEastAsia" w:hAnsi="Cambria Math" w:cstheme="majorBidi"/>
            </w:rPr>
            <m:t>+</m:t>
          </m:r>
          <m:nary>
            <m:naryPr>
              <m:chr m:val="∑"/>
              <m:limLoc m:val="undOvr"/>
              <m:ctrlPr>
                <w:rPr>
                  <w:rFonts w:ascii="Cambria Math" w:eastAsiaTheme="minorEastAsia" w:hAnsi="Cambria Math" w:cstheme="majorBidi"/>
                  <w:i/>
                </w:rPr>
              </m:ctrlPr>
            </m:naryPr>
            <m:sub>
              <m:r>
                <w:rPr>
                  <w:rFonts w:ascii="Cambria Math" w:eastAsiaTheme="minorEastAsia" w:hAnsi="Cambria Math" w:cstheme="majorBidi"/>
                </w:rPr>
                <m:t>i=1</m:t>
              </m:r>
            </m:sub>
            <m:sup>
              <m:r>
                <w:rPr>
                  <w:rFonts w:ascii="Cambria Math" w:eastAsiaTheme="minorEastAsia" w:hAnsi="Cambria Math" w:cstheme="majorBidi"/>
                </w:rPr>
                <m:t>n</m:t>
              </m:r>
            </m:sup>
            <m:e>
              <m:func>
                <m:funcPr>
                  <m:ctrlPr>
                    <w:rPr>
                      <w:rFonts w:ascii="Cambria Math" w:eastAsiaTheme="minorEastAsia" w:hAnsi="Cambria Math" w:cstheme="majorBidi"/>
                      <w:i/>
                    </w:rPr>
                  </m:ctrlPr>
                </m:funcPr>
                <m:fName>
                  <m:r>
                    <m:rPr>
                      <m:sty m:val="p"/>
                    </m:rPr>
                    <w:rPr>
                      <w:rFonts w:ascii="Cambria Math" w:eastAsiaTheme="minorEastAsia" w:hAnsi="Cambria Math" w:cstheme="majorBidi"/>
                    </w:rPr>
                    <m:t>ln</m:t>
                  </m:r>
                </m:fName>
                <m:e>
                  <m:d>
                    <m:dPr>
                      <m:ctrlPr>
                        <w:rPr>
                          <w:rFonts w:ascii="Cambria Math" w:eastAsiaTheme="minorEastAsia" w:hAnsi="Cambria Math" w:cstheme="majorBidi"/>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sup>
                      </m:sSup>
                      <m:ctrlPr>
                        <w:rPr>
                          <w:rFonts w:ascii="Cambria Math" w:eastAsiaTheme="minorEastAsia" w:hAnsi="Cambria Math"/>
                          <w:i/>
                        </w:rPr>
                      </m:ctrlPr>
                    </m:e>
                  </m:d>
                </m:e>
              </m:func>
            </m:e>
          </m:nary>
          <m:r>
            <w:rPr>
              <w:rFonts w:ascii="Cambria Math" w:eastAsiaTheme="minorEastAsia" w:hAnsi="Cambria Math" w:cstheme="majorBidi"/>
            </w:rPr>
            <m:t>=n</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ln</m:t>
              </m:r>
            </m:fName>
            <m:e>
              <m:r>
                <w:rPr>
                  <w:rFonts w:ascii="Cambria Math" w:eastAsiaTheme="minorEastAsia" w:hAnsi="Cambria Math" w:cstheme="majorBidi"/>
                </w:rPr>
                <m:t>a</m:t>
              </m:r>
            </m:e>
          </m:func>
          <m:r>
            <w:rPr>
              <w:rFonts w:ascii="Cambria Math" w:eastAsiaTheme="minorEastAsia" w:hAnsi="Cambria Math" w:cstheme="majorBidi"/>
            </w:rPr>
            <m:t>+</m:t>
          </m:r>
          <m:nary>
            <m:naryPr>
              <m:chr m:val="∑"/>
              <m:limLoc m:val="undOvr"/>
              <m:ctrlPr>
                <w:rPr>
                  <w:rFonts w:ascii="Cambria Math" w:eastAsiaTheme="minorEastAsia" w:hAnsi="Cambria Math" w:cstheme="majorBidi"/>
                  <w:i/>
                </w:rPr>
              </m:ctrlPr>
            </m:naryPr>
            <m:sub>
              <m:r>
                <w:rPr>
                  <w:rFonts w:ascii="Cambria Math" w:eastAsiaTheme="minorEastAsia" w:hAnsi="Cambria Math" w:cstheme="majorBidi"/>
                </w:rPr>
                <m:t>i=1</m:t>
              </m:r>
            </m:sub>
            <m:sup>
              <m:r>
                <w:rPr>
                  <w:rFonts w:ascii="Cambria Math" w:eastAsiaTheme="minorEastAsia" w:hAnsi="Cambria Math" w:cstheme="majorBidi"/>
                </w:rPr>
                <m:t>n</m:t>
              </m:r>
            </m:sup>
            <m:e>
              <m:func>
                <m:funcPr>
                  <m:ctrlPr>
                    <w:rPr>
                      <w:rFonts w:ascii="Cambria Math" w:eastAsiaTheme="minorEastAsia" w:hAnsi="Cambria Math" w:cstheme="majorBidi"/>
                      <w:i/>
                    </w:rPr>
                  </m:ctrlPr>
                </m:funcPr>
                <m:fName>
                  <m:r>
                    <m:rPr>
                      <m:sty m:val="p"/>
                    </m:rPr>
                    <w:rPr>
                      <w:rFonts w:ascii="Cambria Math" w:eastAsiaTheme="minorEastAsia" w:hAnsi="Cambria Math" w:cstheme="majorBidi"/>
                    </w:rPr>
                    <m:t>ln</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e>
          </m:nary>
          <m:r>
            <w:rPr>
              <w:rFonts w:ascii="Cambria Math" w:eastAsiaTheme="minorEastAsia" w:hAnsi="Cambria Math" w:cstheme="majorBidi"/>
            </w:rPr>
            <m:t>-a</m:t>
          </m:r>
          <m:nary>
            <m:naryPr>
              <m:chr m:val="∑"/>
              <m:limLoc m:val="undOvr"/>
              <m:ctrlPr>
                <w:rPr>
                  <w:rFonts w:ascii="Cambria Math" w:eastAsiaTheme="minorEastAsia" w:hAnsi="Cambria Math" w:cstheme="majorBidi"/>
                  <w:i/>
                </w:rPr>
              </m:ctrlPr>
            </m:naryPr>
            <m:sub>
              <m:r>
                <w:rPr>
                  <w:rFonts w:ascii="Cambria Math" w:eastAsiaTheme="minorEastAsia" w:hAnsi="Cambria Math" w:cstheme="majorBidi"/>
                </w:rPr>
                <m:t>i=1</m:t>
              </m:r>
            </m:sub>
            <m:sup>
              <m:r>
                <w:rPr>
                  <w:rFonts w:ascii="Cambria Math" w:eastAsiaTheme="minorEastAsia" w:hAnsi="Cambria Math" w:cstheme="majorBidi"/>
                </w:rPr>
                <m:t>n</m:t>
              </m:r>
            </m:sup>
            <m:e>
              <m:sSubSup>
                <m:sSubSupPr>
                  <m:ctrlPr>
                    <w:rPr>
                      <w:rFonts w:ascii="Cambria Math" w:eastAsiaTheme="minorEastAsia" w:hAnsi="Cambria Math" w:cstheme="majorBidi"/>
                      <w:i/>
                    </w:rPr>
                  </m:ctrlPr>
                </m:sSubSupPr>
                <m:e>
                  <m:r>
                    <w:rPr>
                      <w:rFonts w:ascii="Cambria Math" w:eastAsiaTheme="minorEastAsia" w:hAnsi="Cambria Math" w:cstheme="majorBidi"/>
                    </w:rPr>
                    <m:t>x</m:t>
                  </m:r>
                </m:e>
                <m:sub>
                  <m:r>
                    <w:rPr>
                      <w:rFonts w:ascii="Cambria Math" w:eastAsiaTheme="minorEastAsia" w:hAnsi="Cambria Math" w:cstheme="majorBidi"/>
                    </w:rPr>
                    <m:t>i</m:t>
                  </m:r>
                </m:sub>
                <m:sup>
                  <m:r>
                    <w:rPr>
                      <w:rFonts w:ascii="Cambria Math" w:eastAsiaTheme="minorEastAsia" w:hAnsi="Cambria Math" w:cstheme="majorBidi"/>
                    </w:rPr>
                    <m:t>2</m:t>
                  </m:r>
                </m:sup>
              </m:sSubSup>
            </m:e>
          </m:nary>
        </m:oMath>
      </m:oMathPara>
    </w:p>
    <w:p w14:paraId="5FCD285B" w14:textId="77777777" w:rsidR="00CD09A8" w:rsidRPr="0064487A" w:rsidRDefault="00CD09A8" w:rsidP="00CD09A8">
      <w:pPr>
        <w:rPr>
          <w:rFonts w:eastAsiaTheme="minorEastAsia" w:cstheme="majorBidi"/>
        </w:rPr>
      </w:pPr>
      <m:oMathPara>
        <m:oMath>
          <m:f>
            <m:fPr>
              <m:ctrlPr>
                <w:rPr>
                  <w:rFonts w:ascii="Cambria Math" w:eastAsiaTheme="minorEastAsia" w:hAnsi="Cambria Math" w:cstheme="majorBidi"/>
                  <w:i/>
                </w:rPr>
              </m:ctrlPr>
            </m:fPr>
            <m:num>
              <m:r>
                <w:rPr>
                  <w:rFonts w:ascii="Cambria Math" w:eastAsiaTheme="minorEastAsia" w:hAnsi="Cambria Math" w:cstheme="majorBidi"/>
                </w:rPr>
                <m:t>d</m:t>
              </m:r>
            </m:num>
            <m:den>
              <m:r>
                <w:rPr>
                  <w:rFonts w:ascii="Cambria Math" w:eastAsiaTheme="minorEastAsia" w:hAnsi="Cambria Math" w:cstheme="majorBidi"/>
                </w:rPr>
                <m:t>da</m:t>
              </m:r>
            </m:den>
          </m:f>
          <m:r>
            <w:rPr>
              <w:rFonts w:ascii="Cambria Math" w:eastAsiaTheme="minorEastAsia" w:hAnsi="Cambria Math" w:cstheme="majorBidi"/>
            </w:rPr>
            <m:t>l</m:t>
          </m:r>
          <m:d>
            <m:dPr>
              <m:ctrlPr>
                <w:rPr>
                  <w:rFonts w:ascii="Cambria Math" w:eastAsiaTheme="minorEastAsia" w:hAnsi="Cambria Math" w:cstheme="majorBidi"/>
                  <w:i/>
                </w:rPr>
              </m:ctrlPr>
            </m:dPr>
            <m:e>
              <m:r>
                <w:rPr>
                  <w:rFonts w:ascii="Cambria Math" w:eastAsiaTheme="minorEastAsia" w:hAnsi="Cambria Math" w:cstheme="majorBidi"/>
                </w:rPr>
                <m:t>x;a</m:t>
              </m:r>
            </m:e>
          </m:d>
          <m:r>
            <w:rPr>
              <w:rFonts w:ascii="Cambria Math" w:eastAsiaTheme="minorEastAsia" w:hAnsi="Cambria Math" w:cstheme="majorBidi"/>
            </w:rPr>
            <m:t>=0→</m:t>
          </m:r>
          <m:f>
            <m:fPr>
              <m:ctrlPr>
                <w:rPr>
                  <w:rFonts w:ascii="Cambria Math" w:eastAsiaTheme="minorEastAsia" w:hAnsi="Cambria Math" w:cstheme="majorBidi"/>
                  <w:i/>
                </w:rPr>
              </m:ctrlPr>
            </m:fPr>
            <m:num>
              <m:r>
                <w:rPr>
                  <w:rFonts w:ascii="Cambria Math" w:eastAsiaTheme="minorEastAsia" w:hAnsi="Cambria Math" w:cstheme="majorBidi"/>
                </w:rPr>
                <m:t>n</m:t>
              </m:r>
            </m:num>
            <m:den>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a</m:t>
                  </m:r>
                </m:e>
                <m:sub>
                  <m:r>
                    <m:rPr>
                      <m:sty m:val="bi"/>
                    </m:rPr>
                    <w:rPr>
                      <w:rFonts w:ascii="Cambria Math" w:eastAsiaTheme="minorEastAsia" w:hAnsi="Cambria Math" w:cstheme="majorBidi"/>
                    </w:rPr>
                    <m:t>*</m:t>
                  </m:r>
                </m:sub>
              </m:sSub>
            </m:den>
          </m:f>
          <m:r>
            <w:rPr>
              <w:rFonts w:ascii="Cambria Math" w:eastAsiaTheme="minorEastAsia" w:hAnsi="Cambria Math" w:cstheme="majorBidi"/>
            </w:rPr>
            <m:t>-</m:t>
          </m:r>
          <m:nary>
            <m:naryPr>
              <m:chr m:val="∑"/>
              <m:limLoc m:val="undOvr"/>
              <m:ctrlPr>
                <w:rPr>
                  <w:rFonts w:ascii="Cambria Math" w:eastAsiaTheme="minorEastAsia" w:hAnsi="Cambria Math" w:cstheme="majorBidi"/>
                  <w:i/>
                </w:rPr>
              </m:ctrlPr>
            </m:naryPr>
            <m:sub>
              <m:r>
                <w:rPr>
                  <w:rFonts w:ascii="Cambria Math" w:eastAsiaTheme="minorEastAsia" w:hAnsi="Cambria Math" w:cstheme="majorBidi"/>
                </w:rPr>
                <m:t>i=1</m:t>
              </m:r>
            </m:sub>
            <m:sup>
              <m:r>
                <w:rPr>
                  <w:rFonts w:ascii="Cambria Math" w:eastAsiaTheme="minorEastAsia" w:hAnsi="Cambria Math" w:cstheme="majorBidi"/>
                </w:rPr>
                <m:t>n</m:t>
              </m:r>
            </m:sup>
            <m:e>
              <m:sSubSup>
                <m:sSubSupPr>
                  <m:ctrlPr>
                    <w:rPr>
                      <w:rFonts w:ascii="Cambria Math" w:eastAsiaTheme="minorEastAsia" w:hAnsi="Cambria Math" w:cstheme="majorBidi"/>
                      <w:i/>
                    </w:rPr>
                  </m:ctrlPr>
                </m:sSubSupPr>
                <m:e>
                  <m:r>
                    <w:rPr>
                      <w:rFonts w:ascii="Cambria Math" w:eastAsiaTheme="minorEastAsia" w:hAnsi="Cambria Math" w:cstheme="majorBidi"/>
                    </w:rPr>
                    <m:t>x</m:t>
                  </m:r>
                </m:e>
                <m:sub>
                  <m:r>
                    <w:rPr>
                      <w:rFonts w:ascii="Cambria Math" w:eastAsiaTheme="minorEastAsia" w:hAnsi="Cambria Math" w:cstheme="majorBidi"/>
                    </w:rPr>
                    <m:t>i</m:t>
                  </m:r>
                </m:sub>
                <m:sup>
                  <m:r>
                    <w:rPr>
                      <w:rFonts w:ascii="Cambria Math" w:eastAsiaTheme="minorEastAsia" w:hAnsi="Cambria Math" w:cstheme="majorBidi"/>
                    </w:rPr>
                    <m:t>2</m:t>
                  </m:r>
                </m:sup>
              </m:sSubSup>
            </m:e>
          </m:nary>
          <m:r>
            <w:rPr>
              <w:rFonts w:ascii="Cambria Math" w:eastAsiaTheme="minorEastAsia" w:hAnsi="Cambria Math" w:cstheme="majorBidi"/>
            </w:rPr>
            <m:t>=0→</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a</m:t>
              </m:r>
            </m:e>
            <m:sub>
              <m:r>
                <m:rPr>
                  <m:sty m:val="bi"/>
                </m:rPr>
                <w:rPr>
                  <w:rFonts w:ascii="Cambria Math" w:eastAsiaTheme="minorEastAsia" w:hAnsi="Cambria Math" w:cstheme="majorBidi"/>
                </w:rPr>
                <m:t>*</m:t>
              </m:r>
            </m:sub>
          </m:sSub>
          <m:r>
            <w:rPr>
              <w:rFonts w:ascii="Cambria Math" w:eastAsiaTheme="minorEastAsia" w:hAnsi="Cambria Math" w:cstheme="majorBidi"/>
            </w:rPr>
            <m:t>=n</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nary>
                    <m:naryPr>
                      <m:chr m:val="∑"/>
                      <m:limLoc m:val="undOvr"/>
                      <m:ctrlPr>
                        <w:rPr>
                          <w:rFonts w:ascii="Cambria Math" w:eastAsiaTheme="minorEastAsia" w:hAnsi="Cambria Math" w:cstheme="majorBidi"/>
                          <w:i/>
                        </w:rPr>
                      </m:ctrlPr>
                    </m:naryPr>
                    <m:sub>
                      <m:r>
                        <w:rPr>
                          <w:rFonts w:ascii="Cambria Math" w:eastAsiaTheme="minorEastAsia" w:hAnsi="Cambria Math" w:cstheme="majorBidi"/>
                        </w:rPr>
                        <m:t>i=1</m:t>
                      </m:r>
                    </m:sub>
                    <m:sup>
                      <m:r>
                        <w:rPr>
                          <w:rFonts w:ascii="Cambria Math" w:eastAsiaTheme="minorEastAsia" w:hAnsi="Cambria Math" w:cstheme="majorBidi"/>
                        </w:rPr>
                        <m:t>n</m:t>
                      </m:r>
                    </m:sup>
                    <m:e>
                      <m:sSubSup>
                        <m:sSubSupPr>
                          <m:ctrlPr>
                            <w:rPr>
                              <w:rFonts w:ascii="Cambria Math" w:eastAsiaTheme="minorEastAsia" w:hAnsi="Cambria Math" w:cstheme="majorBidi"/>
                              <w:i/>
                            </w:rPr>
                          </m:ctrlPr>
                        </m:sSubSupPr>
                        <m:e>
                          <m:r>
                            <w:rPr>
                              <w:rFonts w:ascii="Cambria Math" w:eastAsiaTheme="minorEastAsia" w:hAnsi="Cambria Math" w:cstheme="majorBidi"/>
                            </w:rPr>
                            <m:t>x</m:t>
                          </m:r>
                        </m:e>
                        <m:sub>
                          <m:r>
                            <w:rPr>
                              <w:rFonts w:ascii="Cambria Math" w:eastAsiaTheme="minorEastAsia" w:hAnsi="Cambria Math" w:cstheme="majorBidi"/>
                            </w:rPr>
                            <m:t>i</m:t>
                          </m:r>
                        </m:sub>
                        <m:sup>
                          <m:r>
                            <w:rPr>
                              <w:rFonts w:ascii="Cambria Math" w:eastAsiaTheme="minorEastAsia" w:hAnsi="Cambria Math" w:cstheme="majorBidi"/>
                            </w:rPr>
                            <m:t>2</m:t>
                          </m:r>
                        </m:sup>
                      </m:sSubSup>
                    </m:e>
                  </m:nary>
                </m:e>
              </m:d>
            </m:e>
            <m:sup>
              <m:r>
                <w:rPr>
                  <w:rFonts w:ascii="Cambria Math" w:eastAsiaTheme="minorEastAsia" w:hAnsi="Cambria Math" w:cstheme="majorBidi"/>
                </w:rPr>
                <m:t>-1</m:t>
              </m:r>
            </m:sup>
          </m:sSup>
          <m:r>
            <w:rPr>
              <w:rFonts w:ascii="Cambria Math" w:eastAsiaTheme="minorEastAsia" w:hAnsi="Cambria Math" w:cstheme="majorBidi"/>
            </w:rPr>
            <m:t>→</m:t>
          </m:r>
          <m:sSub>
            <m:sSubPr>
              <m:ctrlPr>
                <w:rPr>
                  <w:rFonts w:ascii="Cambria Math" w:eastAsiaTheme="minorEastAsia" w:hAnsi="Cambria Math" w:cstheme="majorBidi"/>
                  <w:i/>
                </w:rPr>
              </m:ctrlPr>
            </m:sSubPr>
            <m:e>
              <m:acc>
                <m:accPr>
                  <m:ctrlPr>
                    <w:rPr>
                      <w:rFonts w:ascii="Cambria Math" w:eastAsiaTheme="minorEastAsia" w:hAnsi="Cambria Math" w:cstheme="majorBidi"/>
                      <w:i/>
                    </w:rPr>
                  </m:ctrlPr>
                </m:accPr>
                <m:e>
                  <m:r>
                    <w:rPr>
                      <w:rFonts w:ascii="Cambria Math" w:eastAsiaTheme="minorEastAsia" w:hAnsi="Cambria Math" w:cstheme="majorBidi"/>
                    </w:rPr>
                    <m:t>a</m:t>
                  </m:r>
                </m:e>
              </m:acc>
            </m:e>
            <m:sub>
              <m:r>
                <w:rPr>
                  <w:rFonts w:ascii="Cambria Math" w:eastAsiaTheme="minorEastAsia" w:hAnsi="Cambria Math" w:cstheme="majorBidi"/>
                </w:rPr>
                <m:t>n</m:t>
              </m:r>
            </m:sub>
          </m:sSub>
          <m:r>
            <w:rPr>
              <w:rFonts w:ascii="Cambria Math" w:eastAsiaTheme="minorEastAsia" w:hAnsi="Cambria Math" w:cstheme="majorBidi"/>
            </w:rPr>
            <m:t>=n</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nary>
                    <m:naryPr>
                      <m:chr m:val="∑"/>
                      <m:limLoc m:val="undOvr"/>
                      <m:ctrlPr>
                        <w:rPr>
                          <w:rFonts w:ascii="Cambria Math" w:eastAsiaTheme="minorEastAsia" w:hAnsi="Cambria Math" w:cstheme="majorBidi"/>
                          <w:i/>
                        </w:rPr>
                      </m:ctrlPr>
                    </m:naryPr>
                    <m:sub>
                      <m:r>
                        <w:rPr>
                          <w:rFonts w:ascii="Cambria Math" w:eastAsiaTheme="minorEastAsia" w:hAnsi="Cambria Math" w:cstheme="majorBidi"/>
                        </w:rPr>
                        <m:t>i=1</m:t>
                      </m:r>
                    </m:sub>
                    <m:sup>
                      <m:r>
                        <w:rPr>
                          <w:rFonts w:ascii="Cambria Math" w:eastAsiaTheme="minorEastAsia" w:hAnsi="Cambria Math" w:cstheme="majorBidi"/>
                        </w:rPr>
                        <m:t>n</m:t>
                      </m:r>
                    </m:sup>
                    <m:e>
                      <m:sSubSup>
                        <m:sSubSupPr>
                          <m:ctrlPr>
                            <w:rPr>
                              <w:rFonts w:ascii="Cambria Math" w:eastAsiaTheme="minorEastAsia" w:hAnsi="Cambria Math" w:cstheme="majorBidi"/>
                              <w:i/>
                            </w:rPr>
                          </m:ctrlPr>
                        </m:sSubSupPr>
                        <m:e>
                          <m:r>
                            <w:rPr>
                              <w:rFonts w:ascii="Cambria Math" w:eastAsiaTheme="minorEastAsia" w:hAnsi="Cambria Math" w:cstheme="majorBidi"/>
                            </w:rPr>
                            <m:t>x</m:t>
                          </m:r>
                        </m:e>
                        <m:sub>
                          <m:r>
                            <w:rPr>
                              <w:rFonts w:ascii="Cambria Math" w:eastAsiaTheme="minorEastAsia" w:hAnsi="Cambria Math" w:cstheme="majorBidi"/>
                            </w:rPr>
                            <m:t>i</m:t>
                          </m:r>
                        </m:sub>
                        <m:sup>
                          <m:r>
                            <w:rPr>
                              <w:rFonts w:ascii="Cambria Math" w:eastAsiaTheme="minorEastAsia" w:hAnsi="Cambria Math" w:cstheme="majorBidi"/>
                            </w:rPr>
                            <m:t>2</m:t>
                          </m:r>
                        </m:sup>
                      </m:sSubSup>
                    </m:e>
                  </m:nary>
                </m:e>
              </m:d>
            </m:e>
            <m:sup>
              <m:r>
                <w:rPr>
                  <w:rFonts w:ascii="Cambria Math" w:eastAsiaTheme="minorEastAsia" w:hAnsi="Cambria Math" w:cstheme="majorBidi"/>
                </w:rPr>
                <m:t>-1</m:t>
              </m:r>
            </m:sup>
          </m:sSup>
        </m:oMath>
      </m:oMathPara>
    </w:p>
    <w:p w14:paraId="5C920738" w14:textId="77777777" w:rsidR="00CD09A8" w:rsidRDefault="00CD09A8" w:rsidP="00CD09A8">
      <w:pPr>
        <w:pStyle w:val="Heading3"/>
        <w:rPr>
          <w:lang w:val="el-GR"/>
        </w:rPr>
      </w:pPr>
      <w:r>
        <w:rPr>
          <w:lang w:val="el-GR"/>
        </w:rPr>
        <w:t>Ερώτημα (γ)</w:t>
      </w:r>
    </w:p>
    <w:p w14:paraId="692BD937" w14:textId="77777777" w:rsidR="00CD09A8" w:rsidRPr="00C4359F" w:rsidRDefault="00CD09A8" w:rsidP="00CD09A8">
      <w:pPr>
        <w:rPr>
          <w:rFonts w:eastAsiaTheme="majorEastAsia" w:cstheme="majorBidi"/>
          <w:lang w:val="el-GR"/>
        </w:rPr>
      </w:pPr>
      <m:oMathPara>
        <m:oMath>
          <m:sSub>
            <m:sSubPr>
              <m:ctrlPr>
                <w:rPr>
                  <w:rFonts w:ascii="Cambria Math" w:hAnsi="Cambria Math"/>
                  <w:i/>
                </w:rPr>
              </m:ctrlPr>
            </m:sSubPr>
            <m:e>
              <m:r>
                <w:rPr>
                  <w:rFonts w:ascii="Cambria Math" w:hAnsi="Cambria Math"/>
                  <w:lang w:val="el-GR"/>
                </w:rPr>
                <m:t>F</m:t>
              </m:r>
              <m:ctrlPr>
                <w:rPr>
                  <w:rFonts w:ascii="Cambria Math" w:hAnsi="Cambria Math"/>
                  <w:i/>
                  <w:lang w:val="el-GR"/>
                </w:rPr>
              </m:ctrlP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Y≤y</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≤y</m:t>
              </m:r>
            </m:e>
          </m:d>
          <m:r>
            <w:rPr>
              <w:rFonts w:ascii="Cambria Math" w:eastAsiaTheme="minorEastAsia" w:hAnsi="Cambria Math"/>
            </w:rPr>
            <m:t>=P</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a</m:t>
                  </m:r>
                </m:den>
              </m:f>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a</m:t>
                      </m:r>
                    </m:den>
                  </m:f>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a</m:t>
                      </m:r>
                    </m:den>
                  </m:f>
                </m:e>
              </m:rad>
            </m:e>
          </m:d>
        </m:oMath>
      </m:oMathPara>
    </w:p>
    <w:p w14:paraId="52390612" w14:textId="77777777" w:rsidR="00CD09A8" w:rsidRDefault="00CD09A8" w:rsidP="00CD09A8">
      <w:pPr>
        <w:rPr>
          <w:rFonts w:eastAsiaTheme="majorEastAsia" w:cstheme="majorBidi"/>
          <w:lang w:val="el-GR"/>
        </w:rPr>
      </w:pPr>
      <w:r>
        <w:rPr>
          <w:rFonts w:eastAsiaTheme="majorEastAsia" w:cstheme="majorBidi"/>
          <w:lang w:val="el-GR"/>
        </w:rPr>
        <w:t xml:space="preserve">Και επειδή η </w:t>
      </w:r>
      <m:oMath>
        <m:sSub>
          <m:sSubPr>
            <m:ctrlPr>
              <w:rPr>
                <w:rFonts w:ascii="Cambria Math" w:eastAsiaTheme="majorEastAsia" w:hAnsi="Cambria Math" w:cstheme="majorBidi"/>
                <w:i/>
                <w:lang w:val="el-GR"/>
              </w:rPr>
            </m:ctrlPr>
          </m:sSubPr>
          <m:e>
            <m:r>
              <w:rPr>
                <w:rFonts w:ascii="Cambria Math" w:eastAsiaTheme="majorEastAsia" w:hAnsi="Cambria Math" w:cstheme="majorBidi"/>
              </w:rPr>
              <m:t>f</m:t>
            </m:r>
            <m:ctrlPr>
              <w:rPr>
                <w:rFonts w:ascii="Cambria Math" w:eastAsiaTheme="majorEastAsia" w:hAnsi="Cambria Math" w:cstheme="majorBidi"/>
                <w:i/>
              </w:rPr>
            </m:ctrlPr>
          </m:e>
          <m:sub>
            <m:r>
              <w:rPr>
                <w:rFonts w:ascii="Cambria Math" w:eastAsiaTheme="majorEastAsia" w:hAnsi="Cambria Math" w:cstheme="majorBidi"/>
              </w:rPr>
              <m:t>X</m:t>
            </m:r>
          </m:sub>
        </m:sSub>
      </m:oMath>
      <w:r w:rsidRPr="00C4359F">
        <w:rPr>
          <w:rFonts w:eastAsiaTheme="majorEastAsia" w:cstheme="majorBidi"/>
          <w:lang w:val="el-GR"/>
        </w:rPr>
        <w:t xml:space="preserve"> </w:t>
      </w:r>
      <w:r>
        <w:rPr>
          <w:rFonts w:eastAsiaTheme="majorEastAsia" w:cstheme="majorBidi"/>
          <w:lang w:val="el-GR"/>
        </w:rPr>
        <w:t>είναι άρτια:</w:t>
      </w:r>
    </w:p>
    <w:p w14:paraId="70AABA60" w14:textId="77777777" w:rsidR="00CD09A8" w:rsidRPr="00C4359F" w:rsidRDefault="00CD09A8" w:rsidP="00CD09A8">
      <w:pPr>
        <w:rPr>
          <w:rFonts w:eastAsiaTheme="majorEastAsia" w:cstheme="majorBidi"/>
          <w:lang w:val="el-GR"/>
        </w:rPr>
      </w:pPr>
      <m:oMathPara>
        <m:oMath>
          <m:sSub>
            <m:sSubPr>
              <m:ctrlPr>
                <w:rPr>
                  <w:rFonts w:ascii="Cambria Math" w:eastAsiaTheme="majorEastAsia" w:hAnsi="Cambria Math" w:cstheme="majorBidi"/>
                  <w:i/>
                </w:rPr>
              </m:ctrlPr>
            </m:sSubPr>
            <m:e>
              <m:r>
                <w:rPr>
                  <w:rFonts w:ascii="Cambria Math" w:eastAsiaTheme="majorEastAsia" w:hAnsi="Cambria Math" w:cstheme="majorBidi"/>
                  <w:lang w:val="el-GR"/>
                </w:rPr>
                <m:t>F</m:t>
              </m:r>
              <m:ctrlPr>
                <w:rPr>
                  <w:rFonts w:ascii="Cambria Math" w:eastAsiaTheme="majorEastAsia" w:hAnsi="Cambria Math" w:cstheme="majorBidi"/>
                  <w:i/>
                  <w:lang w:val="el-GR"/>
                </w:rPr>
              </m:ctrlPr>
            </m:e>
            <m:sub>
              <m:r>
                <w:rPr>
                  <w:rFonts w:ascii="Cambria Math" w:eastAsiaTheme="majorEastAsia" w:hAnsi="Cambria Math" w:cstheme="majorBidi"/>
                </w:rPr>
                <m:t>Y</m:t>
              </m:r>
            </m:sub>
          </m:sSub>
          <m:d>
            <m:dPr>
              <m:ctrlPr>
                <w:rPr>
                  <w:rFonts w:ascii="Cambria Math" w:eastAsiaTheme="majorEastAsia" w:hAnsi="Cambria Math" w:cstheme="majorBidi"/>
                  <w:i/>
                </w:rPr>
              </m:ctrlPr>
            </m:dPr>
            <m:e>
              <m:r>
                <w:rPr>
                  <w:rFonts w:ascii="Cambria Math" w:eastAsiaTheme="majorEastAsia" w:hAnsi="Cambria Math" w:cstheme="majorBidi"/>
                </w:rPr>
                <m:t>y</m:t>
              </m:r>
            </m:e>
          </m:d>
          <m:r>
            <w:rPr>
              <w:rFonts w:ascii="Cambria Math" w:eastAsiaTheme="majorEastAsia" w:hAnsi="Cambria Math" w:cstheme="majorBidi"/>
            </w:rPr>
            <m:t>=2</m:t>
          </m:r>
          <m:nary>
            <m:naryPr>
              <m:limLoc m:val="subSup"/>
              <m:ctrlPr>
                <w:rPr>
                  <w:rFonts w:ascii="Cambria Math" w:hAnsi="Cambria Math"/>
                  <w:i/>
                </w:rPr>
              </m:ctrlPr>
            </m:naryPr>
            <m:sub>
              <m:r>
                <w:rPr>
                  <w:rFonts w:ascii="Cambria Math" w:hAnsi="Cambria Math"/>
                </w:rPr>
                <m:t>0</m:t>
              </m:r>
            </m:sub>
            <m:sup>
              <m:rad>
                <m:radPr>
                  <m:degHide m:val="1"/>
                  <m:ctrlPr>
                    <w:rPr>
                      <w:rFonts w:ascii="Cambria Math" w:hAnsi="Cambria Math"/>
                      <w:i/>
                    </w:rPr>
                  </m:ctrlPr>
                </m:radPr>
                <m:deg/>
                <m:e>
                  <m:f>
                    <m:fPr>
                      <m:ctrlPr>
                        <w:rPr>
                          <w:rFonts w:ascii="Cambria Math" w:hAnsi="Cambria Math"/>
                          <w:i/>
                          <w:lang w:val="el-GR"/>
                        </w:rPr>
                      </m:ctrlPr>
                    </m:fPr>
                    <m:num>
                      <m:r>
                        <w:rPr>
                          <w:rFonts w:ascii="Cambria Math" w:hAnsi="Cambria Math"/>
                        </w:rPr>
                        <m:t>y</m:t>
                      </m:r>
                      <m:ctrlPr>
                        <w:rPr>
                          <w:rFonts w:ascii="Cambria Math" w:hAnsi="Cambria Math"/>
                          <w:i/>
                        </w:rPr>
                      </m:ctrlPr>
                    </m:num>
                    <m:den>
                      <m:r>
                        <w:rPr>
                          <w:rFonts w:ascii="Cambria Math" w:hAnsi="Cambria Math"/>
                          <w:lang w:val="el-GR"/>
                        </w:rPr>
                        <m:t>α</m:t>
                      </m:r>
                    </m:den>
                  </m:f>
                </m:e>
              </m:rad>
            </m:sup>
            <m:e>
              <m:r>
                <w:rPr>
                  <w:rFonts w:ascii="Cambria Math" w:hAnsi="Cambria Math"/>
                </w:rPr>
                <m:t>ax</m:t>
              </m:r>
              <m:sSup>
                <m:sSupPr>
                  <m:ctrlPr>
                    <w:rPr>
                      <w:rFonts w:ascii="Cambria Math" w:hAnsi="Cambria Math"/>
                      <w:i/>
                    </w:rPr>
                  </m:ctrlPr>
                </m:sSupPr>
                <m:e>
                  <m:r>
                    <w:rPr>
                      <w:rFonts w:ascii="Cambria Math" w:hAnsi="Cambria Math"/>
                    </w:rPr>
                    <m:t>e</m:t>
                  </m:r>
                </m:e>
                <m: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sup>
              </m:sSup>
            </m:e>
          </m:nary>
          <m:r>
            <w:rPr>
              <w:rFonts w:ascii="Cambria Math" w:hAnsi="Cambria Math"/>
            </w:rPr>
            <m:t>dx</m:t>
          </m:r>
        </m:oMath>
      </m:oMathPara>
    </w:p>
    <w:p w14:paraId="60BCECE9" w14:textId="77777777" w:rsidR="00CD09A8" w:rsidRPr="000338A9" w:rsidRDefault="00CD09A8" w:rsidP="00CD09A8">
      <w:pPr>
        <w:rPr>
          <w:rFonts w:eastAsiaTheme="minorEastAsia"/>
        </w:rPr>
      </w:pPr>
      <w:r>
        <w:rPr>
          <w:lang w:val="el-GR"/>
        </w:rPr>
        <w:t xml:space="preserve">Θέτουμε </w:t>
      </w:r>
      <m:oMath>
        <m:r>
          <w:rPr>
            <w:rFonts w:ascii="Cambria Math" w:hAnsi="Cambria Math"/>
            <w:lang w:val="el-GR"/>
          </w:rPr>
          <m:t>u</m:t>
        </m:r>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→du=2axdx:</m:t>
        </m:r>
      </m:oMath>
    </w:p>
    <w:p w14:paraId="4AD9802F" w14:textId="77777777" w:rsidR="00CD09A8" w:rsidRPr="000338A9" w:rsidRDefault="00CD09A8" w:rsidP="00CD09A8">
      <w:pPr>
        <w:rPr>
          <w:rFonts w:eastAsiaTheme="minor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lang w:val="el-GR"/>
                </w:rPr>
                <m:t>F</m:t>
              </m:r>
              <m:ctrlPr>
                <w:rPr>
                  <w:rFonts w:ascii="Cambria Math" w:eastAsiaTheme="majorEastAsia" w:hAnsi="Cambria Math" w:cstheme="majorBidi"/>
                  <w:i/>
                  <w:lang w:val="el-GR"/>
                </w:rPr>
              </m:ctrlPr>
            </m:e>
            <m:sub>
              <m:r>
                <w:rPr>
                  <w:rFonts w:ascii="Cambria Math" w:eastAsiaTheme="majorEastAsia" w:hAnsi="Cambria Math" w:cstheme="majorBidi"/>
                </w:rPr>
                <m:t>Y</m:t>
              </m:r>
            </m:sub>
          </m:sSub>
          <m:d>
            <m:dPr>
              <m:ctrlPr>
                <w:rPr>
                  <w:rFonts w:ascii="Cambria Math" w:eastAsiaTheme="majorEastAsia" w:hAnsi="Cambria Math" w:cstheme="majorBidi"/>
                  <w:i/>
                </w:rPr>
              </m:ctrlPr>
            </m:dPr>
            <m:e>
              <m:r>
                <w:rPr>
                  <w:rFonts w:ascii="Cambria Math" w:eastAsiaTheme="majorEastAsia" w:hAnsi="Cambria Math" w:cstheme="majorBidi"/>
                </w:rPr>
                <m:t>y</m:t>
              </m:r>
            </m:e>
          </m:d>
          <m:r>
            <w:rPr>
              <w:rFonts w:ascii="Cambria Math" w:eastAsiaTheme="majorEastAsia" w:hAnsi="Cambria Math" w:cstheme="majorBidi"/>
            </w:rPr>
            <m:t>=</m:t>
          </m:r>
          <m:nary>
            <m:naryPr>
              <m:limLoc m:val="subSup"/>
              <m:ctrlPr>
                <w:rPr>
                  <w:rFonts w:ascii="Cambria Math" w:hAnsi="Cambria Math"/>
                  <w:i/>
                </w:rPr>
              </m:ctrlPr>
            </m:naryPr>
            <m:sub>
              <m:r>
                <w:rPr>
                  <w:rFonts w:ascii="Cambria Math" w:hAnsi="Cambria Math"/>
                </w:rPr>
                <m:t>0</m:t>
              </m:r>
            </m:sub>
            <m:sup>
              <m:r>
                <w:rPr>
                  <w:rFonts w:ascii="Cambria Math" w:hAnsi="Cambria Math"/>
                </w:rPr>
                <m:t>y</m:t>
              </m:r>
            </m:sup>
            <m:e>
              <m:sSup>
                <m:sSupPr>
                  <m:ctrlPr>
                    <w:rPr>
                      <w:rFonts w:ascii="Cambria Math" w:hAnsi="Cambria Math"/>
                      <w:i/>
                    </w:rPr>
                  </m:ctrlPr>
                </m:sSupPr>
                <m:e>
                  <m:r>
                    <w:rPr>
                      <w:rFonts w:ascii="Cambria Math" w:hAnsi="Cambria Math"/>
                    </w:rPr>
                    <m:t>e</m:t>
                  </m:r>
                </m:e>
                <m:sup>
                  <m:r>
                    <w:rPr>
                      <w:rFonts w:ascii="Cambria Math" w:hAnsi="Cambria Math"/>
                    </w:rPr>
                    <m:t>-u</m:t>
                  </m:r>
                </m:sup>
              </m:sSup>
            </m:e>
          </m:nary>
          <m:r>
            <w:rPr>
              <w:rFonts w:ascii="Cambria Math" w:hAnsi="Cambria Math"/>
            </w:rPr>
            <m:t>du=1-</m:t>
          </m:r>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  y≥0</m:t>
          </m:r>
        </m:oMath>
      </m:oMathPara>
    </w:p>
    <w:p w14:paraId="1517673D" w14:textId="77777777" w:rsidR="00CD09A8" w:rsidRPr="000338A9" w:rsidRDefault="00CD09A8" w:rsidP="00CD09A8">
      <w:pPr>
        <w:pStyle w:val="Heading3"/>
        <w:rPr>
          <w:lang w:val="el-GR"/>
        </w:rPr>
      </w:pPr>
      <w:r>
        <w:rPr>
          <w:lang w:val="el-GR"/>
        </w:rPr>
        <w:t>Ερώτημα (δ)</w:t>
      </w:r>
    </w:p>
    <w:p w14:paraId="3DE052AC" w14:textId="77777777" w:rsidR="00CD09A8" w:rsidRPr="00E01611" w:rsidRDefault="00CD09A8" w:rsidP="00CD09A8">
      <w:pPr>
        <w:jc w:val="both"/>
        <w:rPr>
          <w:i/>
        </w:rPr>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&gt;10</m:t>
              </m:r>
            </m:e>
          </m:d>
        </m:oMath>
      </m:oMathPara>
    </w:p>
    <w:p w14:paraId="61D05D36" w14:textId="77777777" w:rsidR="00CD09A8" w:rsidRDefault="00CD09A8" w:rsidP="00CD09A8">
      <w:pPr>
        <w:rPr>
          <w:rFonts w:eastAsiaTheme="minorEastAsia"/>
          <w:lang w:val="el-GR"/>
        </w:rPr>
      </w:pPr>
      <w:r>
        <w:rPr>
          <w:lang w:val="el-GR"/>
        </w:rPr>
        <w:t xml:space="preserve">Για μεγάλα </w:t>
      </w:r>
      <w:r>
        <w:t>n</w:t>
      </w:r>
      <w:r w:rsidRPr="000338A9">
        <w:rPr>
          <w:lang w:val="el-GR"/>
        </w:rPr>
        <w:t xml:space="preserve">, </w:t>
      </w:r>
      <w:r>
        <w:rPr>
          <w:lang w:val="el-GR"/>
        </w:rPr>
        <w:t xml:space="preserve">από Κ.Ο.Θ., το άθροισμα </w:t>
      </w:r>
      <m:oMath>
        <m:sSub>
          <m:sSubPr>
            <m:ctrlPr>
              <w:rPr>
                <w:rFonts w:ascii="Cambria Math" w:hAnsi="Cambria Math"/>
                <w:i/>
                <w:lang w:val="el-GR"/>
              </w:rPr>
            </m:ctrlPr>
          </m:sSubPr>
          <m:e>
            <m:r>
              <w:rPr>
                <w:rFonts w:ascii="Cambria Math" w:hAnsi="Cambria Math"/>
              </w:rPr>
              <m:t>S</m:t>
            </m:r>
            <m:ctrlPr>
              <w:rPr>
                <w:rFonts w:ascii="Cambria Math" w:hAnsi="Cambria Math"/>
                <w:i/>
              </w:rPr>
            </m:ctrlPr>
          </m:e>
          <m:sub>
            <m:r>
              <w:rPr>
                <w:rFonts w:ascii="Cambria Math" w:hAnsi="Cambria Math"/>
                <w:lang w:val="el-GR"/>
              </w:rPr>
              <m:t>n</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Χ</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Χ</m:t>
            </m:r>
          </m:e>
          <m:sub>
            <m:r>
              <w:rPr>
                <w:rFonts w:ascii="Cambria Math" w:hAnsi="Cambria Math"/>
              </w:rPr>
              <m:t>n</m:t>
            </m:r>
          </m:sub>
        </m:sSub>
      </m:oMath>
      <w:r w:rsidRPr="000338A9">
        <w:rPr>
          <w:rFonts w:eastAsiaTheme="minorEastAsia"/>
          <w:lang w:val="el-GR"/>
        </w:rPr>
        <w:t xml:space="preserve"> </w:t>
      </w:r>
      <w:r>
        <w:rPr>
          <w:rFonts w:eastAsiaTheme="minorEastAsia"/>
          <w:lang w:val="el-GR"/>
        </w:rPr>
        <w:t>προσεγγίζει την κανονική κατανομή:</w:t>
      </w:r>
    </w:p>
    <w:p w14:paraId="1194BA76" w14:textId="77777777" w:rsidR="00CD09A8" w:rsidRPr="000338A9" w:rsidRDefault="00CD09A8" w:rsidP="00CD09A8">
      <w:pPr>
        <w:rPr>
          <w:rFonts w:eastAsiaTheme="minorEastAsia"/>
          <w:i/>
        </w:rPr>
      </w:pPr>
      <m:oMathPara>
        <m:oMath>
          <m:sSub>
            <m:sSubPr>
              <m:ctrlPr>
                <w:rPr>
                  <w:rFonts w:ascii="Cambria Math" w:eastAsiaTheme="minorEastAsia" w:hAnsi="Cambria Math"/>
                  <w:i/>
                </w:rPr>
              </m:ctrlPr>
            </m:sSubPr>
            <m:e>
              <m:r>
                <m:rPr>
                  <m:sty m:val="p"/>
                </m:rPr>
                <w:rPr>
                  <w:rFonts w:ascii="Cambria Math" w:eastAsiaTheme="minorEastAsia" w:hAnsi="Cambria Math"/>
                  <w:lang w:val="el-GR"/>
                </w:rPr>
                <m:t>S</m:t>
              </m:r>
              <m:ctrlPr>
                <w:rPr>
                  <w:rFonts w:ascii="Cambria Math" w:eastAsiaTheme="minorEastAsia" w:hAnsi="Cambria Math"/>
                  <w:lang w:val="el-GR"/>
                </w:rPr>
              </m:ctrlPr>
            </m:e>
            <m:sub>
              <m:r>
                <w:rPr>
                  <w:rFonts w:ascii="Cambria Math" w:eastAsiaTheme="minorEastAsia" w:hAnsi="Cambria Math"/>
                </w:rPr>
                <m:t>n</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lang w:val="el-GR"/>
                </w:rPr>
                <m:t>μ,</m:t>
              </m:r>
              <m:r>
                <w:rPr>
                  <w:rFonts w:ascii="Cambria Math" w:eastAsiaTheme="minorEastAsia" w:hAnsi="Cambria Math"/>
                </w:rPr>
                <m:t>n</m:t>
              </m:r>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2</m:t>
                  </m:r>
                </m:sup>
              </m:sSup>
              <m:ctrlPr>
                <w:rPr>
                  <w:rFonts w:ascii="Cambria Math" w:eastAsiaTheme="minorEastAsia" w:hAnsi="Cambria Math"/>
                  <w:i/>
                  <w:lang w:val="el-GR"/>
                </w:rPr>
              </m:ctrlPr>
            </m:e>
          </m:d>
          <m:r>
            <w:rPr>
              <w:rFonts w:ascii="Cambria Math" w:eastAsiaTheme="minorEastAsia" w:hAnsi="Cambria Math"/>
              <w:lang w:val="el-GR"/>
            </w:rPr>
            <m:t>=Ν</m:t>
          </m:r>
          <m:d>
            <m:dPr>
              <m:ctrlPr>
                <w:rPr>
                  <w:rFonts w:ascii="Cambria Math" w:eastAsiaTheme="minorEastAsia" w:hAnsi="Cambria Math"/>
                  <w:i/>
                  <w:lang w:val="el-GR"/>
                </w:rPr>
              </m:ctrlPr>
            </m:dPr>
            <m:e>
              <m:r>
                <w:rPr>
                  <w:rFonts w:ascii="Cambria Math" w:eastAsiaTheme="minorEastAsia" w:hAnsi="Cambria Math"/>
                  <w:lang w:val="el-GR"/>
                </w:rPr>
                <m:t>0,</m:t>
              </m:r>
              <m:f>
                <m:fPr>
                  <m:ctrlPr>
                    <w:rPr>
                      <w:rFonts w:ascii="Cambria Math" w:eastAsiaTheme="minorEastAsia" w:hAnsi="Cambria Math"/>
                      <w:i/>
                    </w:rPr>
                  </m:ctrlPr>
                </m:fPr>
                <m:num>
                  <m:r>
                    <w:rPr>
                      <w:rFonts w:ascii="Cambria Math" w:eastAsiaTheme="minorEastAsia" w:hAnsi="Cambria Math"/>
                    </w:rPr>
                    <m:t>n</m:t>
                  </m:r>
                  <m:ctrlPr>
                    <w:rPr>
                      <w:rFonts w:ascii="Cambria Math" w:eastAsiaTheme="minorEastAsia" w:hAnsi="Cambria Math"/>
                      <w:i/>
                      <w:lang w:val="el-GR"/>
                    </w:rPr>
                  </m:ctrlPr>
                </m:num>
                <m:den>
                  <m:r>
                    <w:rPr>
                      <w:rFonts w:ascii="Cambria Math" w:eastAsiaTheme="minorEastAsia" w:hAnsi="Cambria Math"/>
                    </w:rPr>
                    <m:t>a</m:t>
                  </m:r>
                </m:den>
              </m:f>
              <m:ctrlPr>
                <w:rPr>
                  <w:rFonts w:ascii="Cambria Math" w:eastAsiaTheme="minorEastAsia" w:hAnsi="Cambria Math"/>
                  <w:i/>
                </w:rPr>
              </m:ctrlPr>
            </m:e>
          </m:d>
        </m:oMath>
      </m:oMathPara>
    </w:p>
    <w:p w14:paraId="11C1EC2E" w14:textId="77777777" w:rsidR="00CD09A8" w:rsidRDefault="00CD09A8" w:rsidP="00CD09A8">
      <w:pPr>
        <w:rPr>
          <w:rFonts w:eastAsiaTheme="minorEastAsia"/>
          <w:lang w:val="el-GR"/>
        </w:rPr>
      </w:pPr>
      <w:r>
        <w:rPr>
          <w:rFonts w:eastAsiaTheme="minorEastAsia"/>
          <w:lang w:val="el-GR"/>
        </w:rPr>
        <w:t>Επομένως:</w:t>
      </w:r>
    </w:p>
    <w:p w14:paraId="578E53BC" w14:textId="77777777" w:rsidR="00CD09A8" w:rsidRPr="000338A9" w:rsidRDefault="00CD09A8" w:rsidP="00CD09A8">
      <w:pPr>
        <w:rPr>
          <w:rFonts w:eastAsiaTheme="minorEastAsia"/>
        </w:rPr>
      </w:pPr>
      <m:oMathPara>
        <m:oMath>
          <m:r>
            <w:rPr>
              <w:rFonts w:ascii="Cambria Math" w:eastAsiaTheme="minorEastAsia" w:hAnsi="Cambria Math"/>
              <w:lang w:val="el-GR"/>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&gt;10</m:t>
              </m:r>
            </m:e>
          </m:d>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num>
                <m:den>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a</m:t>
                          </m:r>
                        </m:den>
                      </m:f>
                    </m:e>
                  </m:rad>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10</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a</m:t>
                          </m:r>
                        </m:den>
                      </m:f>
                    </m:e>
                  </m:rad>
                </m:den>
              </m:f>
            </m:e>
          </m:d>
        </m:oMath>
      </m:oMathPara>
    </w:p>
    <w:p w14:paraId="0A2F47E4" w14:textId="77777777" w:rsidR="00CD09A8" w:rsidRPr="000338A9" w:rsidRDefault="00CD09A8" w:rsidP="00CD09A8">
      <w:pPr>
        <w:rPr>
          <w:rFonts w:eastAsiaTheme="minorEastAsia"/>
          <w:lang w:val="el-GR"/>
        </w:rPr>
      </w:pPr>
      <w:r>
        <w:rPr>
          <w:rFonts w:eastAsiaTheme="minorEastAsia"/>
          <w:lang w:val="el-GR"/>
        </w:rPr>
        <w:t xml:space="preserve">Θέτουμε </w:t>
      </w:r>
      <m:oMath>
        <m:r>
          <w:rPr>
            <w:rFonts w:ascii="Cambria Math" w:eastAsiaTheme="minorEastAsia" w:hAnsi="Cambria Math"/>
            <w:lang w:val="el-GR"/>
          </w:rPr>
          <m:t>Ζ=</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num>
          <m:den>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a</m:t>
                    </m:r>
                  </m:den>
                </m:f>
              </m:e>
            </m:rad>
          </m:den>
        </m:f>
      </m:oMath>
      <w:r>
        <w:rPr>
          <w:rFonts w:eastAsiaTheme="minorEastAsia"/>
          <w:lang w:val="el-GR"/>
        </w:rPr>
        <w:t xml:space="preserve">, επομένως </w:t>
      </w:r>
      <m:oMath>
        <m:r>
          <w:rPr>
            <w:rFonts w:ascii="Cambria Math" w:eastAsiaTheme="minorEastAsia" w:hAnsi="Cambria Math"/>
            <w:lang w:val="el-GR"/>
          </w:rPr>
          <m:t>Ζ~Ν</m:t>
        </m:r>
        <m:d>
          <m:dPr>
            <m:ctrlPr>
              <w:rPr>
                <w:rFonts w:ascii="Cambria Math" w:eastAsiaTheme="minorEastAsia" w:hAnsi="Cambria Math"/>
                <w:i/>
                <w:lang w:val="el-GR"/>
              </w:rPr>
            </m:ctrlPr>
          </m:dPr>
          <m:e>
            <m:r>
              <w:rPr>
                <w:rFonts w:ascii="Cambria Math" w:eastAsiaTheme="minorEastAsia" w:hAnsi="Cambria Math"/>
                <w:lang w:val="el-GR"/>
              </w:rPr>
              <m:t>0,1</m:t>
            </m:r>
          </m:e>
        </m:d>
        <m:r>
          <w:rPr>
            <w:rFonts w:ascii="Cambria Math" w:eastAsiaTheme="minorEastAsia" w:hAnsi="Cambria Math"/>
            <w:lang w:val="el-GR"/>
          </w:rPr>
          <m:t>:</m:t>
        </m:r>
      </m:oMath>
    </w:p>
    <w:p w14:paraId="52E59B37" w14:textId="77777777" w:rsidR="00CD09A8" w:rsidRPr="000338A9" w:rsidRDefault="00CD09A8" w:rsidP="00CD09A8">
      <w:pPr>
        <w:rPr>
          <w:rFonts w:eastAsiaTheme="minorEastAsia"/>
          <w:i/>
        </w:rPr>
      </w:pPr>
      <m:oMathPara>
        <m:oMath>
          <m:r>
            <w:rPr>
              <w:rFonts w:ascii="Cambria Math" w:eastAsiaTheme="minorEastAsia" w:hAnsi="Cambria Math"/>
              <w:lang w:val="el-GR"/>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&gt;10</m:t>
              </m:r>
            </m:e>
          </m:d>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num>
                <m:den>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a</m:t>
                          </m:r>
                        </m:den>
                      </m:f>
                    </m:e>
                  </m:rad>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10</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a</m:t>
                          </m:r>
                        </m:den>
                      </m:f>
                    </m:e>
                  </m:rad>
                </m:den>
              </m:f>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Z&gt;</m:t>
              </m:r>
              <m:f>
                <m:fPr>
                  <m:ctrlPr>
                    <w:rPr>
                      <w:rFonts w:ascii="Cambria Math" w:eastAsiaTheme="minorEastAsia" w:hAnsi="Cambria Math"/>
                      <w:i/>
                    </w:rPr>
                  </m:ctrlPr>
                </m:fPr>
                <m:num>
                  <m:r>
                    <w:rPr>
                      <w:rFonts w:ascii="Cambria Math" w:eastAsiaTheme="minorEastAsia" w:hAnsi="Cambria Math"/>
                    </w:rPr>
                    <m:t>10</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a</m:t>
                          </m:r>
                        </m:den>
                      </m:f>
                    </m:e>
                  </m:rad>
                </m:den>
              </m:f>
              <m:ctrlPr>
                <w:rPr>
                  <w:rFonts w:ascii="Cambria Math" w:eastAsiaTheme="minorEastAsia" w:hAnsi="Cambria Math"/>
                  <w:i/>
                  <w:lang w:val="el-GR"/>
                </w:rPr>
              </m:ctrlPr>
            </m:e>
          </m:d>
          <m:r>
            <w:rPr>
              <w:rFonts w:ascii="Cambria Math" w:eastAsiaTheme="minorEastAsia" w:hAnsi="Cambria Math"/>
              <w:lang w:val="el-GR"/>
            </w:rPr>
            <m:t>=</m:t>
          </m:r>
          <m:r>
            <w:rPr>
              <w:rFonts w:ascii="Cambria Math" w:eastAsiaTheme="minorEastAsia" w:hAnsi="Cambria Math"/>
            </w:rPr>
            <m:t>1-</m:t>
          </m:r>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lang w:val="el-GR"/>
                </w:rPr>
                <m:t>10∙</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a</m:t>
                      </m:r>
                      <m:ctrlPr>
                        <w:rPr>
                          <w:rFonts w:ascii="Cambria Math" w:eastAsiaTheme="minorEastAsia" w:hAnsi="Cambria Math"/>
                          <w:i/>
                          <w:lang w:val="el-GR"/>
                        </w:rPr>
                      </m:ctrlPr>
                    </m:num>
                    <m:den>
                      <m:r>
                        <w:rPr>
                          <w:rFonts w:ascii="Cambria Math" w:eastAsiaTheme="minorEastAsia" w:hAnsi="Cambria Math"/>
                        </w:rPr>
                        <m:t>n</m:t>
                      </m:r>
                    </m:den>
                  </m:f>
                </m:e>
              </m:rad>
            </m:e>
          </m:d>
        </m:oMath>
      </m:oMathPara>
    </w:p>
    <w:p w14:paraId="4D807F52" w14:textId="77777777" w:rsidR="00CD09A8" w:rsidRPr="00BA2C62" w:rsidRDefault="00CD09A8" w:rsidP="00CD09A8"/>
    <w:p w14:paraId="55A14DAC" w14:textId="77777777" w:rsidR="00CD09A8" w:rsidRDefault="00CD09A8" w:rsidP="00CD09A8">
      <w:pPr>
        <w:rPr>
          <w:lang w:val="el-GR"/>
        </w:rPr>
      </w:pPr>
      <m:oMathPara>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100</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100</m:t>
                          </m:r>
                        </m:sub>
                        <m:sup>
                          <m:r>
                            <w:rPr>
                              <w:rFonts w:ascii="Cambria Math" w:hAnsi="Cambria Math"/>
                            </w:rPr>
                            <m:t>2</m:t>
                          </m:r>
                        </m:sup>
                      </m:sSubSup>
                    </m:e>
                  </m:rad>
                </m:den>
              </m:f>
              <m:r>
                <w:rPr>
                  <w:rFonts w:ascii="Cambria Math" w:hAnsi="Cambria Math"/>
                </w:rPr>
                <m:t>&gt;1</m:t>
              </m:r>
            </m:e>
          </m:d>
        </m:oMath>
      </m:oMathPara>
    </w:p>
    <w:p w14:paraId="282D9401" w14:textId="77777777" w:rsidR="00CD09A8" w:rsidRDefault="00CD09A8" w:rsidP="00CD09A8">
      <w:pPr>
        <w:rPr>
          <w:lang w:val="el-GR"/>
        </w:rPr>
      </w:pPr>
      <w:r>
        <w:rPr>
          <w:lang w:val="el-GR"/>
        </w:rPr>
        <w:t>Θέτουμε:</w:t>
      </w:r>
    </w:p>
    <w:p w14:paraId="7793C001" w14:textId="77777777" w:rsidR="00CD09A8" w:rsidRPr="00BA2C62" w:rsidRDefault="00CD09A8" w:rsidP="00CD09A8">
      <m:oMathPara>
        <m:oMath>
          <m:sSub>
            <m:sSubPr>
              <m:ctrlPr>
                <w:rPr>
                  <w:rFonts w:ascii="Cambria Math" w:hAnsi="Cambria Math"/>
                  <w:i/>
                </w:rPr>
              </m:ctrlPr>
            </m:sSubPr>
            <m:e>
              <m:r>
                <m:rPr>
                  <m:sty m:val="p"/>
                </m:rPr>
                <w:rPr>
                  <w:rFonts w:ascii="Cambria Math" w:hAnsi="Cambria Math"/>
                  <w:lang w:val="el-GR"/>
                </w:rPr>
                <m:t>S</m:t>
              </m:r>
              <m:ctrlPr>
                <w:rPr>
                  <w:rFonts w:ascii="Cambria Math" w:hAnsi="Cambria Math"/>
                  <w:lang w:val="el-GR"/>
                </w:rPr>
              </m:ctrlPr>
            </m:e>
            <m:sub>
              <m:r>
                <w:rPr>
                  <w:rFonts w:ascii="Cambria Math" w:hAnsi="Cambria Math"/>
                  <w:lang w:val="el-GR"/>
                </w:rPr>
                <m:t>100</m:t>
              </m:r>
            </m:sub>
          </m:sSub>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lang w:val="el-GR"/>
                </w:rPr>
                <m:t>1</m:t>
              </m:r>
            </m:sub>
          </m:sSub>
          <m:r>
            <w:rPr>
              <w:rFonts w:ascii="Cambria Math" w:hAnsi="Cambria Math"/>
              <w:lang w:val="el-GR"/>
            </w:rPr>
            <m:t>+…+</m:t>
          </m:r>
          <m:sSub>
            <m:sSubPr>
              <m:ctrlPr>
                <w:rPr>
                  <w:rFonts w:ascii="Cambria Math" w:hAnsi="Cambria Math"/>
                  <w:i/>
                </w:rPr>
              </m:ctrlPr>
            </m:sSubPr>
            <m:e>
              <m:r>
                <w:rPr>
                  <w:rFonts w:ascii="Cambria Math" w:hAnsi="Cambria Math"/>
                </w:rPr>
                <m:t>X</m:t>
              </m:r>
            </m:e>
            <m:sub>
              <m:r>
                <w:rPr>
                  <w:rFonts w:ascii="Cambria Math" w:hAnsi="Cambria Math"/>
                  <w:lang w:val="el-GR"/>
                </w:rPr>
                <m:t>100</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100</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100</m:t>
                  </m:r>
                </m:sub>
                <m:sup>
                  <m:r>
                    <w:rPr>
                      <w:rFonts w:ascii="Cambria Math" w:hAnsi="Cambria Math"/>
                    </w:rPr>
                    <m:t>2</m:t>
                  </m:r>
                </m:sup>
              </m:sSubSup>
            </m:e>
          </m:ra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100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100</m:t>
              </m:r>
            </m:sub>
            <m:sup>
              <m:r>
                <w:rPr>
                  <w:rFonts w:ascii="Cambria Math" w:hAnsi="Cambria Math"/>
                </w:rPr>
                <m:t>2</m:t>
              </m:r>
            </m:sup>
          </m:sSubSup>
        </m:oMath>
      </m:oMathPara>
    </w:p>
    <w:p w14:paraId="7A39D7CD" w14:textId="77777777" w:rsidR="00CD09A8" w:rsidRPr="008A4A8A" w:rsidRDefault="00CD09A8" w:rsidP="00CD09A8">
      <w:pPr>
        <w:jc w:val="both"/>
        <w:rPr>
          <w:lang w:val="el-GR"/>
        </w:rPr>
      </w:pPr>
      <w:r w:rsidRPr="008A4A8A">
        <w:rPr>
          <w:lang w:val="el-GR"/>
        </w:rPr>
        <w:t xml:space="preserve">Το άθροισμα των τετραγώνων </w:t>
      </w:r>
      <m:oMath>
        <m:sSubSup>
          <m:sSubSupPr>
            <m:ctrlPr>
              <w:rPr>
                <w:rFonts w:ascii="Cambria Math" w:hAnsi="Cambria Math"/>
                <w:i/>
              </w:rPr>
            </m:ctrlPr>
          </m:sSubSupPr>
          <m:e>
            <m:r>
              <w:rPr>
                <w:rFonts w:ascii="Cambria Math" w:hAnsi="Cambria Math"/>
              </w:rPr>
              <m:t>Q</m:t>
            </m:r>
          </m:e>
          <m:sub>
            <m:r>
              <w:rPr>
                <w:rFonts w:ascii="Cambria Math" w:hAnsi="Cambria Math"/>
                <w:lang w:val="el-GR"/>
              </w:rPr>
              <m:t>100</m:t>
            </m:r>
          </m:sub>
          <m:sup>
            <m:r>
              <w:rPr>
                <w:rFonts w:ascii="Cambria Math" w:hAnsi="Cambria Math"/>
                <w:lang w:val="el-GR"/>
              </w:rPr>
              <m:t>2</m:t>
            </m:r>
          </m:sup>
        </m:sSubSup>
      </m:oMath>
      <w:r w:rsidRPr="008A4A8A">
        <w:rPr>
          <w:lang w:val="el-GR"/>
        </w:rPr>
        <w:t xml:space="preserve"> ακολουθεί </w:t>
      </w:r>
      <w:r>
        <w:rPr>
          <w:lang w:val="el-GR"/>
        </w:rPr>
        <w:t xml:space="preserve">την </w:t>
      </w:r>
      <w:r w:rsidRPr="008A4A8A">
        <w:rPr>
          <w:lang w:val="el-GR"/>
        </w:rPr>
        <w:t xml:space="preserve">κατανομή </w:t>
      </w:r>
      <m:oMath>
        <m:sSubSup>
          <m:sSubSupPr>
            <m:ctrlPr>
              <w:rPr>
                <w:rFonts w:ascii="Cambria Math" w:hAnsi="Cambria Math"/>
                <w:i/>
                <w:lang w:val="el-GR"/>
              </w:rPr>
            </m:ctrlPr>
          </m:sSubSupPr>
          <m:e>
            <m:r>
              <m:rPr>
                <m:sty m:val="p"/>
              </m:rPr>
              <w:rPr>
                <w:rFonts w:ascii="Cambria Math" w:hAnsi="Cambria Math"/>
                <w:lang w:val="el-GR"/>
              </w:rPr>
              <m:t>χ</m:t>
            </m:r>
            <m:ctrlPr>
              <w:rPr>
                <w:rFonts w:ascii="Cambria Math" w:hAnsi="Cambria Math"/>
                <w:lang w:val="el-GR"/>
              </w:rPr>
            </m:ctrlPr>
          </m:e>
          <m:sub>
            <m:r>
              <w:rPr>
                <w:rFonts w:ascii="Cambria Math" w:hAnsi="Cambria Math"/>
                <w:lang w:val="el-GR"/>
              </w:rPr>
              <m:t>100</m:t>
            </m:r>
          </m:sub>
          <m:sup>
            <m:r>
              <m:rPr>
                <m:sty m:val="p"/>
              </m:rPr>
              <w:rPr>
                <w:rFonts w:ascii="Cambria Math" w:hAnsi="Cambria Math"/>
                <w:lang w:val="el-GR"/>
              </w:rPr>
              <m:t>2</m:t>
            </m:r>
            <m:ctrlPr>
              <w:rPr>
                <w:rFonts w:ascii="Cambria Math" w:hAnsi="Cambria Math"/>
                <w:lang w:val="el-GR"/>
              </w:rPr>
            </m:ctrlPr>
          </m:sup>
        </m:sSubSup>
      </m:oMath>
      <w:r>
        <w:rPr>
          <w:rFonts w:eastAsiaTheme="minorEastAsia"/>
          <w:lang w:val="el-GR"/>
        </w:rPr>
        <w:t xml:space="preserve">, δηλαδή την </w:t>
      </w:r>
      <m:oMath>
        <m:sSubSup>
          <m:sSubSupPr>
            <m:ctrlPr>
              <w:rPr>
                <w:rFonts w:ascii="Cambria Math" w:eastAsiaTheme="minorEastAsia" w:hAnsi="Cambria Math"/>
                <w:i/>
                <w:lang w:val="el-GR"/>
              </w:rPr>
            </m:ctrlPr>
          </m:sSubSupPr>
          <m:e>
            <m:r>
              <w:rPr>
                <w:rFonts w:ascii="Cambria Math" w:eastAsiaTheme="minorEastAsia" w:hAnsi="Cambria Math"/>
                <w:lang w:val="el-GR"/>
              </w:rPr>
              <m:t>χ</m:t>
            </m:r>
          </m:e>
          <m:sub>
            <m:r>
              <w:rPr>
                <w:rFonts w:ascii="Cambria Math" w:eastAsiaTheme="minorEastAsia" w:hAnsi="Cambria Math"/>
              </w:rPr>
              <m:t>k</m:t>
            </m:r>
          </m:sub>
          <m:sup>
            <m:r>
              <w:rPr>
                <w:rFonts w:ascii="Cambria Math" w:eastAsiaTheme="minorEastAsia" w:hAnsi="Cambria Math"/>
                <w:lang w:val="el-GR"/>
              </w:rPr>
              <m:t>2</m:t>
            </m:r>
          </m:sup>
        </m:sSubSup>
      </m:oMath>
      <w:r w:rsidRPr="008A4A8A">
        <w:rPr>
          <w:lang w:val="el-GR"/>
        </w:rPr>
        <w:t xml:space="preserve"> με </w:t>
      </w:r>
      <m:oMath>
        <m:r>
          <w:rPr>
            <w:rFonts w:ascii="Cambria Math" w:hAnsi="Cambria Math"/>
          </w:rPr>
          <m:t>k</m:t>
        </m:r>
        <m:r>
          <w:rPr>
            <w:rFonts w:ascii="Cambria Math" w:hAnsi="Cambria Math"/>
            <w:lang w:val="el-GR"/>
          </w:rPr>
          <m:t>=100</m:t>
        </m:r>
      </m:oMath>
      <w:r w:rsidRPr="008A4A8A">
        <w:rPr>
          <w:lang w:val="el-GR"/>
        </w:rPr>
        <w:t xml:space="preserve"> βαθμούς ελευθερίας: </w:t>
      </w:r>
    </w:p>
    <w:p w14:paraId="1818D3FA" w14:textId="77777777" w:rsidR="00CD09A8" w:rsidRPr="008A4A8A" w:rsidRDefault="00CD09A8" w:rsidP="00CD09A8">
      <w:pPr>
        <w:jc w:val="both"/>
        <w:rPr>
          <w:rFonts w:eastAsiaTheme="minorEastAsia"/>
        </w:rPr>
      </w:pPr>
      <m:oMathPara>
        <m:oMath>
          <m:sSubSup>
            <m:sSubSupPr>
              <m:ctrlPr>
                <w:rPr>
                  <w:rFonts w:ascii="Cambria Math" w:hAnsi="Cambria Math"/>
                  <w:i/>
                </w:rPr>
              </m:ctrlPr>
            </m:sSubSupPr>
            <m:e>
              <m:r>
                <w:rPr>
                  <w:rFonts w:ascii="Cambria Math" w:hAnsi="Cambria Math"/>
                </w:rPr>
                <m:t>Q</m:t>
              </m:r>
            </m:e>
            <m:sub>
              <m:r>
                <w:rPr>
                  <w:rFonts w:ascii="Cambria Math" w:hAnsi="Cambria Math"/>
                </w:rPr>
                <m:t>100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sSubSup>
            <m:sSubSupPr>
              <m:ctrlPr>
                <w:rPr>
                  <w:rFonts w:ascii="Cambria Math" w:eastAsiaTheme="minorEastAsia" w:hAnsi="Cambria Math"/>
                  <w:i/>
                </w:rPr>
              </m:ctrlPr>
            </m:sSubSupPr>
            <m:e>
              <m:r>
                <w:rPr>
                  <w:rFonts w:ascii="Cambria Math" w:hAnsi="Cambria Math"/>
                </w:rPr>
                <m:t>χ</m:t>
              </m:r>
              <m:ctrlPr>
                <w:rPr>
                  <w:rFonts w:ascii="Cambria Math" w:hAnsi="Cambria Math"/>
                  <w:i/>
                </w:rPr>
              </m:ctrlPr>
            </m:e>
            <m:sub>
              <m:r>
                <w:rPr>
                  <w:rFonts w:ascii="Cambria Math" w:eastAsiaTheme="minorEastAsia" w:hAnsi="Cambria Math"/>
                </w:rPr>
                <m:t>100</m:t>
              </m:r>
            </m:sub>
            <m:sup>
              <m:r>
                <w:rPr>
                  <w:rFonts w:ascii="Cambria Math" w:hAnsi="Cambria Math"/>
                </w:rPr>
                <m:t>2</m:t>
              </m:r>
              <m:ctrlPr>
                <w:rPr>
                  <w:rFonts w:ascii="Cambria Math" w:hAnsi="Cambria Math"/>
                  <w:i/>
                </w:rPr>
              </m:ctrlPr>
            </m:sup>
          </m:sSubSup>
        </m:oMath>
      </m:oMathPara>
    </w:p>
    <w:p w14:paraId="0B88E515" w14:textId="77777777" w:rsidR="00CD09A8" w:rsidRDefault="00CD09A8" w:rsidP="00CD09A8">
      <w:pPr>
        <w:jc w:val="both"/>
        <w:rPr>
          <w:iCs/>
          <w:lang w:val="el-GR"/>
        </w:rPr>
      </w:pPr>
      <w:r>
        <w:rPr>
          <w:iCs/>
          <w:lang w:val="el-GR"/>
        </w:rPr>
        <w:t>Ο λόγος μίας τ.μ. που ακολουθεί κανονική κατανομή (</w:t>
      </w:r>
      <m:oMath>
        <m:sSub>
          <m:sSubPr>
            <m:ctrlPr>
              <w:rPr>
                <w:rFonts w:ascii="Cambria Math" w:hAnsi="Cambria Math"/>
                <w:i/>
                <w:iCs/>
                <w:lang w:val="el-GR"/>
              </w:rPr>
            </m:ctrlPr>
          </m:sSubPr>
          <m:e>
            <m:r>
              <w:rPr>
                <w:rFonts w:ascii="Cambria Math" w:hAnsi="Cambria Math"/>
              </w:rPr>
              <m:t>S</m:t>
            </m:r>
            <m:ctrlPr>
              <w:rPr>
                <w:rFonts w:ascii="Cambria Math" w:hAnsi="Cambria Math"/>
                <w:i/>
                <w:iCs/>
              </w:rPr>
            </m:ctrlPr>
          </m:e>
          <m:sub>
            <m:r>
              <w:rPr>
                <w:rFonts w:ascii="Cambria Math" w:hAnsi="Cambria Math"/>
                <w:lang w:val="el-GR"/>
              </w:rPr>
              <m:t>100</m:t>
            </m:r>
          </m:sub>
        </m:sSub>
      </m:oMath>
      <w:r w:rsidRPr="000D74A4">
        <w:rPr>
          <w:iCs/>
          <w:lang w:val="el-GR"/>
        </w:rPr>
        <w:t xml:space="preserve">) </w:t>
      </w:r>
      <w:r>
        <w:rPr>
          <w:iCs/>
          <w:lang w:val="el-GR"/>
        </w:rPr>
        <w:t xml:space="preserve">και μίας τ.μ. που ακολουθεί την </w:t>
      </w:r>
      <m:oMath>
        <m:sSup>
          <m:sSupPr>
            <m:ctrlPr>
              <w:rPr>
                <w:rFonts w:ascii="Cambria Math" w:hAnsi="Cambria Math"/>
                <w:i/>
                <w:iCs/>
                <w:lang w:val="el-GR"/>
              </w:rPr>
            </m:ctrlPr>
          </m:sSupPr>
          <m:e>
            <m:r>
              <w:rPr>
                <w:rFonts w:ascii="Cambria Math" w:hAnsi="Cambria Math"/>
                <w:lang w:val="el-GR"/>
              </w:rPr>
              <m:t>χ</m:t>
            </m:r>
          </m:e>
          <m:sup>
            <m:r>
              <w:rPr>
                <w:rFonts w:ascii="Cambria Math" w:hAnsi="Cambria Math"/>
                <w:lang w:val="el-GR"/>
              </w:rPr>
              <m:t>2</m:t>
            </m:r>
          </m:sup>
        </m:sSup>
      </m:oMath>
      <w:r>
        <w:rPr>
          <w:rFonts w:eastAsiaTheme="minorEastAsia"/>
          <w:iCs/>
          <w:lang w:val="el-GR"/>
        </w:rPr>
        <w:t xml:space="preserve"> κατανομή</w:t>
      </w:r>
      <w:r w:rsidRPr="001B4D8F">
        <w:rPr>
          <w:rFonts w:eastAsiaTheme="minorEastAsia"/>
          <w:iCs/>
          <w:lang w:val="el-GR"/>
        </w:rPr>
        <w:t xml:space="preserve"> (</w:t>
      </w:r>
      <m:oMath>
        <m:sSubSup>
          <m:sSubSupPr>
            <m:ctrlPr>
              <w:rPr>
                <w:rFonts w:ascii="Cambria Math" w:eastAsiaTheme="minorEastAsia" w:hAnsi="Cambria Math"/>
                <w:i/>
                <w:iCs/>
                <w:lang w:val="el-GR"/>
              </w:rPr>
            </m:ctrlPr>
          </m:sSubSupPr>
          <m:e>
            <m:r>
              <w:rPr>
                <w:rFonts w:ascii="Cambria Math" w:eastAsiaTheme="minorEastAsia" w:hAnsi="Cambria Math"/>
              </w:rPr>
              <m:t>Q</m:t>
            </m:r>
            <m:ctrlPr>
              <w:rPr>
                <w:rFonts w:ascii="Cambria Math" w:eastAsiaTheme="minorEastAsia" w:hAnsi="Cambria Math"/>
                <w:i/>
                <w:iCs/>
              </w:rPr>
            </m:ctrlPr>
          </m:e>
          <m:sub>
            <m:r>
              <w:rPr>
                <w:rFonts w:ascii="Cambria Math" w:eastAsiaTheme="minorEastAsia" w:hAnsi="Cambria Math"/>
                <w:lang w:val="el-GR"/>
              </w:rPr>
              <m:t>100</m:t>
            </m:r>
          </m:sub>
          <m:sup>
            <m:r>
              <w:rPr>
                <w:rFonts w:ascii="Cambria Math" w:eastAsiaTheme="minorEastAsia" w:hAnsi="Cambria Math"/>
                <w:lang w:val="el-GR"/>
              </w:rPr>
              <m:t>2</m:t>
            </m:r>
          </m:sup>
        </m:sSubSup>
      </m:oMath>
      <w:r w:rsidRPr="001B4D8F">
        <w:rPr>
          <w:rFonts w:eastAsiaTheme="minorEastAsia"/>
          <w:iCs/>
          <w:lang w:val="el-GR"/>
        </w:rPr>
        <w:t xml:space="preserve">) </w:t>
      </w:r>
      <w:r>
        <w:rPr>
          <w:rFonts w:eastAsiaTheme="minorEastAsia"/>
          <w:iCs/>
          <w:lang w:val="el-GR"/>
        </w:rPr>
        <w:t xml:space="preserve">με το ίδιο πλήθος βαθμών ελευθερίας, προσεγγίζει την </w:t>
      </w:r>
      <w:r>
        <w:rPr>
          <w:rFonts w:eastAsiaTheme="minorEastAsia"/>
          <w:iCs/>
        </w:rPr>
        <w:t>t</w:t>
      </w:r>
      <w:r w:rsidRPr="000D74A4">
        <w:rPr>
          <w:rFonts w:eastAsiaTheme="minorEastAsia"/>
          <w:iCs/>
          <w:lang w:val="el-GR"/>
        </w:rPr>
        <w:t xml:space="preserve"> </w:t>
      </w:r>
      <w:r>
        <w:rPr>
          <w:rFonts w:eastAsiaTheme="minorEastAsia"/>
          <w:iCs/>
          <w:lang w:val="el-GR"/>
        </w:rPr>
        <w:t>κατανομή.</w:t>
      </w:r>
      <w:r w:rsidRPr="001B4D8F">
        <w:rPr>
          <w:rFonts w:eastAsiaTheme="minorEastAsia"/>
          <w:iCs/>
          <w:lang w:val="el-GR"/>
        </w:rPr>
        <w:t xml:space="preserve"> </w:t>
      </w:r>
      <w:r>
        <w:rPr>
          <w:rFonts w:eastAsiaTheme="minorEastAsia"/>
          <w:iCs/>
          <w:lang w:val="el-GR"/>
        </w:rPr>
        <w:t xml:space="preserve">Η </w:t>
      </w:r>
      <w:r>
        <w:rPr>
          <w:rFonts w:eastAsiaTheme="minorEastAsia"/>
          <w:iCs/>
        </w:rPr>
        <w:t>t</w:t>
      </w:r>
      <w:r w:rsidRPr="001B4D8F">
        <w:rPr>
          <w:rFonts w:eastAsiaTheme="minorEastAsia"/>
          <w:iCs/>
          <w:lang w:val="el-GR"/>
        </w:rPr>
        <w:t xml:space="preserve"> </w:t>
      </w:r>
      <w:r>
        <w:rPr>
          <w:rFonts w:eastAsiaTheme="minorEastAsia"/>
          <w:iCs/>
          <w:lang w:val="el-GR"/>
        </w:rPr>
        <w:t xml:space="preserve">κατανομή για μεγάλα </w:t>
      </w:r>
      <w:r>
        <w:rPr>
          <w:rFonts w:eastAsiaTheme="minorEastAsia"/>
          <w:iCs/>
        </w:rPr>
        <w:t>n</w:t>
      </w:r>
      <w:r w:rsidRPr="001B4D8F">
        <w:rPr>
          <w:rFonts w:eastAsiaTheme="minorEastAsia"/>
          <w:iCs/>
          <w:lang w:val="el-GR"/>
        </w:rPr>
        <w:t xml:space="preserve"> </w:t>
      </w:r>
      <w:r>
        <w:rPr>
          <w:rFonts w:eastAsiaTheme="minorEastAsia"/>
          <w:iCs/>
          <w:lang w:val="el-GR"/>
        </w:rPr>
        <w:t xml:space="preserve">προσεγγίζει την κανονική κατανομή. </w:t>
      </w:r>
      <w:r w:rsidRPr="004374AA">
        <w:rPr>
          <w:iCs/>
          <w:lang w:val="el-GR"/>
        </w:rPr>
        <w:t>Άρα</w:t>
      </w:r>
      <w:r>
        <w:rPr>
          <w:iCs/>
          <w:lang w:val="el-GR"/>
        </w:rPr>
        <w:t>:</w:t>
      </w:r>
    </w:p>
    <w:p w14:paraId="1DC90024" w14:textId="77777777" w:rsidR="00CD09A8" w:rsidRPr="000D74A4" w:rsidRDefault="00CD09A8" w:rsidP="00CD09A8">
      <w:pPr>
        <w:jc w:val="both"/>
        <w:rPr>
          <w:i/>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lang w:val="el-GR"/>
                    </w:rPr>
                    <m:t>S</m:t>
                  </m:r>
                  <m:ctrlPr>
                    <w:rPr>
                      <w:rFonts w:ascii="Cambria Math" w:hAnsi="Cambria Math"/>
                      <w:i/>
                      <w:iCs/>
                      <w:lang w:val="el-GR"/>
                    </w:rPr>
                  </m:ctrlPr>
                </m:e>
                <m:sub>
                  <m:r>
                    <w:rPr>
                      <w:rFonts w:ascii="Cambria Math" w:hAnsi="Cambria Math"/>
                    </w:rPr>
                    <m:t>100</m:t>
                  </m:r>
                </m:sub>
              </m:sSub>
            </m:num>
            <m:den>
              <m:sSubSup>
                <m:sSubSupPr>
                  <m:ctrlPr>
                    <w:rPr>
                      <w:rFonts w:ascii="Cambria Math" w:hAnsi="Cambria Math"/>
                      <w:i/>
                      <w:iCs/>
                    </w:rPr>
                  </m:ctrlPr>
                </m:sSubSupPr>
                <m:e>
                  <m:r>
                    <w:rPr>
                      <w:rFonts w:ascii="Cambria Math" w:hAnsi="Cambria Math"/>
                    </w:rPr>
                    <m:t>Q</m:t>
                  </m:r>
                </m:e>
                <m:sub>
                  <m:r>
                    <w:rPr>
                      <w:rFonts w:ascii="Cambria Math" w:hAnsi="Cambria Math"/>
                    </w:rPr>
                    <m:t>100</m:t>
                  </m:r>
                </m:sub>
                <m:sup>
                  <m:r>
                    <w:rPr>
                      <w:rFonts w:ascii="Cambria Math" w:hAnsi="Cambria Math"/>
                    </w:rPr>
                    <m:t>2</m:t>
                  </m:r>
                </m:sup>
              </m:sSubSup>
            </m:den>
          </m:f>
          <m:r>
            <w:rPr>
              <w:rFonts w:ascii="Cambria Math" w:hAnsi="Cambria Math"/>
            </w:rPr>
            <m:t>~N</m:t>
          </m:r>
          <m:d>
            <m:dPr>
              <m:ctrlPr>
                <w:rPr>
                  <w:rFonts w:ascii="Cambria Math" w:hAnsi="Cambria Math"/>
                  <w:i/>
                  <w:iCs/>
                </w:rPr>
              </m:ctrlPr>
            </m:dPr>
            <m:e>
              <m:r>
                <w:rPr>
                  <w:rFonts w:ascii="Cambria Math" w:hAnsi="Cambria Math"/>
                </w:rPr>
                <m:t>0,1</m:t>
              </m:r>
            </m:e>
          </m:d>
          <m:r>
            <w:rPr>
              <w:rFonts w:ascii="Cambria Math" w:hAnsi="Cambria Math"/>
            </w:rPr>
            <m:t>→P</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100</m:t>
                      </m:r>
                    </m:sub>
                  </m:sSub>
                </m:num>
                <m:den>
                  <m:sSub>
                    <m:sSubPr>
                      <m:ctrlPr>
                        <w:rPr>
                          <w:rFonts w:ascii="Cambria Math" w:hAnsi="Cambria Math"/>
                          <w:i/>
                          <w:iCs/>
                        </w:rPr>
                      </m:ctrlPr>
                    </m:sSubPr>
                    <m:e>
                      <m:r>
                        <w:rPr>
                          <w:rFonts w:ascii="Cambria Math" w:hAnsi="Cambria Math"/>
                        </w:rPr>
                        <m:t>Q</m:t>
                      </m:r>
                    </m:e>
                    <m:sub>
                      <m:r>
                        <w:rPr>
                          <w:rFonts w:ascii="Cambria Math" w:hAnsi="Cambria Math"/>
                        </w:rPr>
                        <m:t>100</m:t>
                      </m:r>
                    </m:sub>
                  </m:sSub>
                </m:den>
              </m:f>
              <m:r>
                <w:rPr>
                  <w:rFonts w:ascii="Cambria Math" w:hAnsi="Cambria Math"/>
                </w:rPr>
                <m:t>&gt;1</m:t>
              </m:r>
            </m:e>
          </m:d>
          <m:r>
            <w:rPr>
              <w:rFonts w:ascii="Cambria Math" w:hAnsi="Cambria Math"/>
            </w:rPr>
            <m:t>=1-</m:t>
          </m:r>
          <m:r>
            <w:rPr>
              <w:rFonts w:ascii="Cambria Math" w:hAnsi="Cambria Math"/>
              <w:lang w:val="el-GR"/>
            </w:rPr>
            <m:t>Φ(1)</m:t>
          </m:r>
        </m:oMath>
      </m:oMathPara>
    </w:p>
    <w:p w14:paraId="431730AE" w14:textId="77777777" w:rsidR="00CD09A8" w:rsidRPr="004F61B2" w:rsidRDefault="00CD09A8" w:rsidP="00CD09A8">
      <w:pPr>
        <w:rPr>
          <w:rFonts w:eastAsiaTheme="minorEastAsia"/>
          <w:lang w:val="el-GR"/>
        </w:rPr>
      </w:pPr>
      <w:r>
        <w:rPr>
          <w:lang w:val="el-GR"/>
        </w:rPr>
        <w:br w:type="page"/>
      </w:r>
    </w:p>
    <w:p w14:paraId="6BB3679D" w14:textId="77777777" w:rsidR="00CD09A8" w:rsidRPr="00E01611" w:rsidRDefault="00CD09A8" w:rsidP="00CD09A8">
      <w:pPr>
        <w:pStyle w:val="Heading2"/>
        <w:rPr>
          <w:lang w:val="el-GR"/>
        </w:rPr>
      </w:pPr>
      <w:r>
        <w:rPr>
          <w:lang w:val="el-GR"/>
        </w:rPr>
        <w:lastRenderedPageBreak/>
        <w:t>Θέμα 2</w:t>
      </w:r>
    </w:p>
    <w:p w14:paraId="5C9ADB28" w14:textId="77777777" w:rsidR="00CD09A8" w:rsidRPr="0010580A" w:rsidRDefault="00CD09A8" w:rsidP="00CD09A8">
      <w:pPr>
        <w:jc w:val="both"/>
        <w:rPr>
          <w:lang w:val="el-GR"/>
        </w:rPr>
      </w:pPr>
      <w:r w:rsidRPr="00E01611">
        <w:rPr>
          <w:lang w:val="el-GR"/>
        </w:rPr>
        <w:t xml:space="preserve">Οι </w:t>
      </w:r>
      <w:r>
        <w:rPr>
          <w:lang w:val="el-GR"/>
        </w:rPr>
        <w:t xml:space="preserve">τυχαίες μεταβλητές (τ.μ.) </w:t>
      </w:r>
      <w:r>
        <w:t>U</w:t>
      </w:r>
      <w:r w:rsidRPr="00B050AC">
        <w:rPr>
          <w:lang w:val="el-GR"/>
        </w:rPr>
        <w:t xml:space="preserve">, </w:t>
      </w:r>
      <w:r>
        <w:t>V</w:t>
      </w:r>
      <w:r w:rsidRPr="00B050AC">
        <w:rPr>
          <w:lang w:val="el-GR"/>
        </w:rPr>
        <w:t xml:space="preserve"> </w:t>
      </w:r>
      <w:r w:rsidRPr="00E01611">
        <w:rPr>
          <w:lang w:val="el-GR"/>
        </w:rPr>
        <w:t>είναι ανεξάρτητες, ισόνομες, με ομοιόμορφη κατανομή στο (0,1).</w:t>
      </w:r>
    </w:p>
    <w:p w14:paraId="3BD687BD" w14:textId="77777777" w:rsidR="00CD09A8" w:rsidRDefault="00CD09A8" w:rsidP="00CD09A8">
      <w:pPr>
        <w:jc w:val="both"/>
      </w:pPr>
      <w:r w:rsidRPr="00E01611">
        <w:rPr>
          <w:lang w:val="el-GR"/>
        </w:rPr>
        <w:t xml:space="preserve">α) </w:t>
      </w:r>
      <w:r>
        <w:rPr>
          <w:lang w:val="el-GR"/>
        </w:rPr>
        <w:t xml:space="preserve">Να υπολογίσετε τις συναρτήσεις πυκνότητας πιθανότητας (σ.π.π.) των τ.μ. </w:t>
      </w:r>
      <m:oMath>
        <m:r>
          <w:rPr>
            <w:rFonts w:ascii="Cambria Math" w:hAnsi="Cambria Math"/>
            <w:lang w:val="el-GR"/>
          </w:rPr>
          <m:t>R=</m:t>
        </m:r>
        <m:r>
          <w:rPr>
            <w:rFonts w:ascii="Cambria Math" w:hAnsi="Cambria Math"/>
          </w:rPr>
          <m:t>U</m:t>
        </m:r>
        <m:r>
          <w:rPr>
            <w:rFonts w:ascii="Cambria Math" w:hAnsi="Cambria Math"/>
            <w:lang w:val="el-GR"/>
          </w:rPr>
          <m:t>⋁</m:t>
        </m:r>
        <m:r>
          <w:rPr>
            <w:rFonts w:ascii="Cambria Math" w:hAnsi="Cambria Math"/>
          </w:rPr>
          <m:t>V</m:t>
        </m:r>
        <m:r>
          <w:rPr>
            <w:rFonts w:ascii="Cambria Math" w:hAnsi="Cambria Math"/>
            <w:lang w:val="el-GR"/>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U</m:t>
                </m:r>
                <m:r>
                  <w:rPr>
                    <w:rFonts w:ascii="Cambria Math" w:hAnsi="Cambria Math"/>
                    <w:lang w:val="el-GR"/>
                  </w:rPr>
                  <m:t>,</m:t>
                </m:r>
                <m:r>
                  <w:rPr>
                    <w:rFonts w:ascii="Cambria Math" w:hAnsi="Cambria Math"/>
                  </w:rPr>
                  <m:t>V</m:t>
                </m:r>
              </m:e>
            </m:d>
          </m:e>
        </m:func>
      </m:oMath>
      <w:r w:rsidRPr="0010580A">
        <w:rPr>
          <w:rFonts w:eastAsiaTheme="minorEastAsia"/>
          <w:lang w:val="el-GR"/>
        </w:rPr>
        <w:t xml:space="preserve"> </w:t>
      </w:r>
      <w:r>
        <w:rPr>
          <w:rFonts w:eastAsiaTheme="minorEastAsia"/>
          <w:lang w:val="el-GR"/>
        </w:rPr>
        <w:t>και</w:t>
      </w:r>
      <w:r w:rsidRPr="00BC2E94">
        <w:rPr>
          <w:rFonts w:eastAsiaTheme="minorEastAsia"/>
        </w:rPr>
        <w:t xml:space="preserve"> </w:t>
      </w:r>
      <m:oMath>
        <m:r>
          <w:rPr>
            <w:rFonts w:ascii="Cambria Math" w:eastAsiaTheme="minorEastAsia" w:hAnsi="Cambria Math"/>
            <w:lang w:val="el-GR"/>
          </w:rPr>
          <m:t>L</m:t>
        </m:r>
        <m:r>
          <w:rPr>
            <w:rFonts w:ascii="Cambria Math" w:eastAsiaTheme="minorEastAsia" w:hAnsi="Cambria Math"/>
          </w:rPr>
          <m:t>=U∧V≔</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U,V</m:t>
                </m:r>
              </m:e>
            </m:d>
          </m:e>
        </m:func>
      </m:oMath>
      <w:r>
        <w:t>.</w:t>
      </w:r>
    </w:p>
    <w:p w14:paraId="30224151" w14:textId="77777777" w:rsidR="00CD09A8" w:rsidRPr="00BC2E94" w:rsidRDefault="00CD09A8" w:rsidP="00CD09A8">
      <w:pPr>
        <w:jc w:val="both"/>
      </w:pPr>
      <w:r w:rsidRPr="00BC2E94">
        <w:rPr>
          <w:lang w:val="el-GR"/>
        </w:rPr>
        <w:t>β) Να αποδείξετε ότι η κατανομή του ζεύγους \((</w:t>
      </w:r>
      <w:r>
        <w:t>L</w:t>
      </w:r>
      <w:r w:rsidRPr="00BC2E94">
        <w:rPr>
          <w:lang w:val="el-GR"/>
        </w:rPr>
        <w:t xml:space="preserve">, </w:t>
      </w:r>
      <w:r>
        <w:t>R</w:t>
      </w:r>
      <w:r w:rsidRPr="00BC2E94">
        <w:rPr>
          <w:lang w:val="el-GR"/>
        </w:rPr>
        <w:t xml:space="preserve">)\) είναι η ομοιόμορφη στο τρίγωνο που περιέχεται από τις ευθείες \( </w:t>
      </w:r>
      <w:r>
        <w:t>y</w:t>
      </w:r>
      <w:r w:rsidRPr="00BC2E94">
        <w:rPr>
          <w:lang w:val="el-GR"/>
        </w:rPr>
        <w:t xml:space="preserve"> = 1 \), \( </w:t>
      </w:r>
      <w:r>
        <w:t>x</w:t>
      </w:r>
      <w:r w:rsidRPr="00BC2E94">
        <w:rPr>
          <w:lang w:val="el-GR"/>
        </w:rPr>
        <w:t xml:space="preserve"> = 0 \) και \( </w:t>
      </w:r>
      <w:r>
        <w:t>y</w:t>
      </w:r>
      <w:r w:rsidRPr="00BC2E94">
        <w:rPr>
          <w:lang w:val="el-GR"/>
        </w:rPr>
        <w:t xml:space="preserve"> = </w:t>
      </w:r>
      <w:r>
        <w:t>x</w:t>
      </w:r>
      <w:r w:rsidRPr="00BC2E94">
        <w:rPr>
          <w:lang w:val="el-GR"/>
        </w:rPr>
        <w:t xml:space="preserve"> \).</w:t>
      </w:r>
    </w:p>
    <w:p w14:paraId="2D308A3B" w14:textId="77777777" w:rsidR="00CD09A8" w:rsidRPr="00BC2E94" w:rsidRDefault="00CD09A8" w:rsidP="00CD09A8">
      <w:pPr>
        <w:jc w:val="both"/>
      </w:pPr>
      <w:r w:rsidRPr="00BC2E94">
        <w:rPr>
          <w:lang w:val="el-GR"/>
        </w:rPr>
        <w:t xml:space="preserve">γ) Να υπολογίσετε τη δεσμευμένη κατανομή της \( </w:t>
      </w:r>
      <w:r>
        <w:t>L</w:t>
      </w:r>
      <w:r w:rsidRPr="00BC2E94">
        <w:rPr>
          <w:lang w:val="el-GR"/>
        </w:rPr>
        <w:t xml:space="preserve"> \), δεδομένου ότι \( </w:t>
      </w:r>
      <w:r>
        <w:t>R</w:t>
      </w:r>
      <w:r w:rsidRPr="00BC2E94">
        <w:rPr>
          <w:lang w:val="el-GR"/>
        </w:rPr>
        <w:t xml:space="preserve"> = 1/2 \).</w:t>
      </w:r>
    </w:p>
    <w:p w14:paraId="3A33D00D" w14:textId="77777777" w:rsidR="00CD09A8" w:rsidRPr="00BC2E94" w:rsidRDefault="00CD09A8" w:rsidP="00CD09A8">
      <w:pPr>
        <w:jc w:val="both"/>
      </w:pPr>
      <w:r w:rsidRPr="00BC2E94">
        <w:rPr>
          <w:lang w:val="el-GR"/>
        </w:rPr>
        <w:t>δ) Να υπολογίσετε τη συνδιακύμανση \( \</w:t>
      </w:r>
      <w:r>
        <w:t>text</w:t>
      </w:r>
      <w:r w:rsidRPr="00BC2E94">
        <w:rPr>
          <w:lang w:val="el-GR"/>
        </w:rPr>
        <w:t>{</w:t>
      </w:r>
      <w:r>
        <w:t>Cov</w:t>
      </w:r>
      <w:r w:rsidRPr="00BC2E94">
        <w:rPr>
          <w:lang w:val="el-GR"/>
        </w:rPr>
        <w:t>}(</w:t>
      </w:r>
      <w:r>
        <w:t>L</w:t>
      </w:r>
      <w:r w:rsidRPr="00BC2E94">
        <w:rPr>
          <w:lang w:val="el-GR"/>
        </w:rPr>
        <w:t xml:space="preserve">, </w:t>
      </w:r>
      <w:r>
        <w:t>R</w:t>
      </w:r>
      <w:r w:rsidRPr="00BC2E94">
        <w:rPr>
          <w:lang w:val="el-GR"/>
        </w:rPr>
        <w:t>) \).</w:t>
      </w:r>
    </w:p>
    <w:p w14:paraId="70C15BA9" w14:textId="77777777" w:rsidR="00CD09A8" w:rsidRPr="00BC2E94" w:rsidRDefault="00CD09A8" w:rsidP="00CD09A8">
      <w:pPr>
        <w:jc w:val="both"/>
      </w:pPr>
      <w:r w:rsidRPr="00BC2E94">
        <w:rPr>
          <w:lang w:val="el-GR"/>
        </w:rPr>
        <w:t xml:space="preserve">ε) Αν θεωρήσουμε τώρα τις ανεξάρτητες τ.μ. \( </w:t>
      </w:r>
      <w:r>
        <w:t>U</w:t>
      </w:r>
      <w:r w:rsidRPr="00BC2E94">
        <w:rPr>
          <w:lang w:val="el-GR"/>
        </w:rPr>
        <w:t xml:space="preserve">', </w:t>
      </w:r>
      <w:r>
        <w:t>V</w:t>
      </w:r>
      <w:r w:rsidRPr="00BC2E94">
        <w:rPr>
          <w:lang w:val="el-GR"/>
        </w:rPr>
        <w:t xml:space="preserve">' \) οι οποίες είναι επιπλέον ανεξάρτητες από τις \( </w:t>
      </w:r>
      <w:r>
        <w:t>U</w:t>
      </w:r>
      <w:r w:rsidRPr="00BC2E94">
        <w:rPr>
          <w:lang w:val="el-GR"/>
        </w:rPr>
        <w:t xml:space="preserve">, </w:t>
      </w:r>
      <w:r>
        <w:t>V</w:t>
      </w:r>
      <w:r w:rsidRPr="00BC2E94">
        <w:rPr>
          <w:lang w:val="el-GR"/>
        </w:rPr>
        <w:t xml:space="preserve"> \) παραπάνω και ορίσουμε κατ' αναλογία τις \( </w:t>
      </w:r>
      <w:r>
        <w:t>L</w:t>
      </w:r>
      <w:r w:rsidRPr="00BC2E94">
        <w:rPr>
          <w:lang w:val="el-GR"/>
        </w:rPr>
        <w:t xml:space="preserve">' \) και \( </w:t>
      </w:r>
      <w:r>
        <w:t>R</w:t>
      </w:r>
      <w:r w:rsidRPr="00BC2E94">
        <w:rPr>
          <w:lang w:val="el-GR"/>
        </w:rPr>
        <w:t xml:space="preserve">' \), ποια είναι η πιθανότητα η μικρότερη από τις μεγαλύτερες, δηλ. η \( </w:t>
      </w:r>
      <w:r>
        <w:t>R</w:t>
      </w:r>
      <w:r w:rsidRPr="00BC2E94">
        <w:rPr>
          <w:lang w:val="el-GR"/>
        </w:rPr>
        <w:t xml:space="preserve"> \</w:t>
      </w:r>
      <w:r>
        <w:t>land</w:t>
      </w:r>
      <w:r w:rsidRPr="00BC2E94">
        <w:rPr>
          <w:lang w:val="el-GR"/>
        </w:rPr>
        <w:t xml:space="preserve"> </w:t>
      </w:r>
      <w:r>
        <w:t>R</w:t>
      </w:r>
      <w:r w:rsidRPr="00BC2E94">
        <w:rPr>
          <w:lang w:val="el-GR"/>
        </w:rPr>
        <w:t xml:space="preserve">' \), να είναι μικρότερη από τη μεγαλύτερη από τις μικρότερες, δηλ. την \( </w:t>
      </w:r>
      <w:r>
        <w:t>L</w:t>
      </w:r>
      <w:r w:rsidRPr="00BC2E94">
        <w:rPr>
          <w:lang w:val="el-GR"/>
        </w:rPr>
        <w:t xml:space="preserve"> \</w:t>
      </w:r>
      <w:r>
        <w:t>lor</w:t>
      </w:r>
      <w:r w:rsidRPr="00BC2E94">
        <w:rPr>
          <w:lang w:val="el-GR"/>
        </w:rPr>
        <w:t xml:space="preserve"> </w:t>
      </w:r>
      <w:r>
        <w:t>L</w:t>
      </w:r>
      <w:r w:rsidRPr="00BC2E94">
        <w:rPr>
          <w:lang w:val="el-GR"/>
        </w:rPr>
        <w:t>' \);</w:t>
      </w:r>
    </w:p>
    <w:p w14:paraId="44E65389" w14:textId="77777777" w:rsidR="00CD09A8" w:rsidRPr="00BC2E94" w:rsidRDefault="00CD09A8" w:rsidP="00CD09A8">
      <w:pPr>
        <w:jc w:val="both"/>
        <w:rPr>
          <w:lang w:val="el-GR"/>
        </w:rPr>
      </w:pPr>
      <w:r w:rsidRPr="00BC2E94">
        <w:rPr>
          <w:lang w:val="el-GR"/>
        </w:rPr>
        <w:t xml:space="preserve">στ) Αν αφήσουμε δύο σημεία ανεξάρτητα και ομοιόμορφα στο \( (0, 1) \) και στη συνέχεια επιλέξουμε ομοιόμορφα ένα σημείο \( </w:t>
      </w:r>
      <w:r>
        <w:t>P</w:t>
      </w:r>
      <w:r w:rsidRPr="00BC2E94">
        <w:rPr>
          <w:lang w:val="el-GR"/>
        </w:rPr>
        <w:t xml:space="preserve"> \) ανάμεσά τους, να υπολογίσετε τη σ.π.π. της θέσης \( </w:t>
      </w:r>
      <w:r>
        <w:t>X</w:t>
      </w:r>
      <w:r w:rsidRPr="00BC2E94">
        <w:rPr>
          <w:lang w:val="el-GR"/>
        </w:rPr>
        <w:t xml:space="preserve"> \) του σημείου \( </w:t>
      </w:r>
      <w:r>
        <w:t>P</w:t>
      </w:r>
      <w:r w:rsidRPr="00BC2E94">
        <w:rPr>
          <w:lang w:val="el-GR"/>
        </w:rPr>
        <w:t xml:space="preserve"> \).</w:t>
      </w:r>
    </w:p>
    <w:p w14:paraId="531F9366" w14:textId="77777777" w:rsidR="00CD09A8" w:rsidRPr="00BC2E94" w:rsidRDefault="00CD09A8" w:rsidP="00CD09A8">
      <w:pPr>
        <w:jc w:val="both"/>
        <w:rPr>
          <w:lang w:val="el-GR"/>
        </w:rPr>
      </w:pPr>
    </w:p>
    <w:p w14:paraId="2BA94AE5" w14:textId="77777777" w:rsidR="00F74685" w:rsidRDefault="00F74685"/>
    <w:p w14:paraId="2B508842" w14:textId="4730869F" w:rsidR="00F74685" w:rsidRDefault="00F74685">
      <w:r>
        <w:br w:type="page"/>
      </w:r>
    </w:p>
    <w:p w14:paraId="589CE2B2" w14:textId="27F04B8D" w:rsidR="00463BBE" w:rsidRDefault="00463BBE" w:rsidP="00665113">
      <w:pPr>
        <w:pStyle w:val="Heading1"/>
      </w:pPr>
      <w:bookmarkStart w:id="29" w:name="_Toc177917293"/>
      <w:r>
        <w:lastRenderedPageBreak/>
        <w:t>Κανονική 23</w:t>
      </w:r>
      <w:bookmarkEnd w:id="29"/>
    </w:p>
    <w:p w14:paraId="7375FECA" w14:textId="77777777" w:rsidR="00463BBE" w:rsidRPr="00BB4317" w:rsidRDefault="00463BBE" w:rsidP="00665113">
      <w:pPr>
        <w:pStyle w:val="MyHeading2"/>
      </w:pPr>
      <w:bookmarkStart w:id="30" w:name="_Toc177917294"/>
      <w:r w:rsidRPr="00463BBE">
        <w:t>Θέμα 1</w:t>
      </w:r>
      <w:bookmarkEnd w:id="30"/>
    </w:p>
    <w:p w14:paraId="76DA1634" w14:textId="10BC6FDD" w:rsidR="00463BBE" w:rsidRPr="00463BBE" w:rsidRDefault="00463BBE" w:rsidP="00463BBE">
      <w:pPr>
        <w:jc w:val="both"/>
        <w:rPr>
          <w:lang w:val="en-GB"/>
        </w:rPr>
      </w:pPr>
      <w:r w:rsidRPr="00463BBE">
        <w:rPr>
          <w:lang w:val="el-GR"/>
        </w:rPr>
        <w:t>Μια ασφαλιστική εταιρεία πιστεύει ότι οι άνθρωποι μπορούν να χωριστούν σε δύο κατηγορίες: εκείνους που είναι επιρρεπείς σε ατυχήματα και εκείνους που δεν είναι. Κατά τη διάρκεια μιας χρονιάς, ένας επιρρεπής σε ατυχήματα άνθρωπος έχει ατύχημα με πιθανότητα 0,4, ανεξάρτητα για διαφορετικές χρονιές. Η αντίστοιχη πιθανότητα για έναν άνθρωπο που δεν είναι επιρρεπής σε ατυχήματα είναι 0,2. Υποθέτουμε ότι το 30% των ασφαλισμένων είναι επιρρεπείς σε ατυχήματα.</w:t>
      </w:r>
    </w:p>
    <w:p w14:paraId="413A1D81" w14:textId="151BC820" w:rsidR="00463BBE" w:rsidRPr="00665113" w:rsidRDefault="00463BBE" w:rsidP="00F55251">
      <w:pPr>
        <w:pStyle w:val="ListParagraph"/>
        <w:numPr>
          <w:ilvl w:val="0"/>
          <w:numId w:val="2"/>
        </w:numPr>
        <w:jc w:val="both"/>
        <w:rPr>
          <w:lang w:val="el-GR"/>
        </w:rPr>
      </w:pPr>
      <w:r w:rsidRPr="00463BBE">
        <w:rPr>
          <w:lang w:val="el-GR"/>
        </w:rPr>
        <w:t>Ποια είναι η πιθανότητα ένας πελάτης της εταιρείας να έχει ατύχημα κατά τον πρώτο χρόνο του συμβολαίου του;</w:t>
      </w:r>
    </w:p>
    <w:p w14:paraId="0014CAC7" w14:textId="7DAA01C4" w:rsidR="00463BBE" w:rsidRPr="00665113" w:rsidRDefault="00463BBE" w:rsidP="00F55251">
      <w:pPr>
        <w:pStyle w:val="ListParagraph"/>
        <w:numPr>
          <w:ilvl w:val="0"/>
          <w:numId w:val="2"/>
        </w:numPr>
        <w:jc w:val="both"/>
        <w:rPr>
          <w:lang w:val="el-GR"/>
        </w:rPr>
      </w:pPr>
      <w:r w:rsidRPr="00463BBE">
        <w:rPr>
          <w:lang w:val="el-GR"/>
        </w:rPr>
        <w:t>Δεδομένου ότι ένας πελάτης της εταιρείας είχε ατύχημα κατά τον πρώτο χρόνο του συμβολαίου του, ποια είναι η πιθανότητα να είναι επιρρεπής σε ατυχήματα;</w:t>
      </w:r>
    </w:p>
    <w:p w14:paraId="6AAC6CC5" w14:textId="7E12C671" w:rsidR="00463BBE" w:rsidRPr="00463BBE" w:rsidRDefault="00463BBE" w:rsidP="00F55251">
      <w:pPr>
        <w:pStyle w:val="ListParagraph"/>
        <w:numPr>
          <w:ilvl w:val="0"/>
          <w:numId w:val="2"/>
        </w:numPr>
        <w:jc w:val="both"/>
        <w:rPr>
          <w:lang w:val="el-GR"/>
        </w:rPr>
      </w:pPr>
      <w:r w:rsidRPr="00463BBE">
        <w:rPr>
          <w:lang w:val="el-GR"/>
        </w:rPr>
        <w:t>Ποια είναι η πιθανότητα ένας πελάτης της εταιρείας να έχει ατύχημα τον δεύτερο χρόνο του συμβολαίου του, δεδομένου ότι είχε ατύχημα τον πρώτο χρόνο;</w:t>
      </w:r>
    </w:p>
    <w:p w14:paraId="39DB87AD" w14:textId="3153E233" w:rsidR="00463BBE" w:rsidRPr="00665113" w:rsidRDefault="00463BBE" w:rsidP="00F55251">
      <w:pPr>
        <w:pStyle w:val="ListParagraph"/>
        <w:numPr>
          <w:ilvl w:val="0"/>
          <w:numId w:val="2"/>
        </w:numPr>
        <w:jc w:val="both"/>
        <w:rPr>
          <w:lang w:val="el-GR"/>
        </w:rPr>
      </w:pPr>
      <w:r w:rsidRPr="00463BBE">
        <w:rPr>
          <w:lang w:val="el-GR"/>
        </w:rPr>
        <w:t>Ανάμεσα σε 300 πελάτες της εταιρείας, ποια είναι προσεγγιστικά η πιθανότητα τουλάχιστον 88 από αυτούς να έχουν ατύχημα κατά τον πρώτο χρόνο του συμβολαίου τους;</w:t>
      </w:r>
    </w:p>
    <w:p w14:paraId="2AA622A9" w14:textId="505E46AB" w:rsidR="00665113" w:rsidRPr="00665113" w:rsidRDefault="00665113" w:rsidP="002311E4">
      <w:pPr>
        <w:pStyle w:val="MyHeading30"/>
        <w:rPr>
          <w:lang w:val="el-GR"/>
        </w:rPr>
      </w:pPr>
      <w:bookmarkStart w:id="31" w:name="_Toc177917295"/>
      <w:r w:rsidRPr="00665113">
        <w:rPr>
          <w:lang w:val="el-GR"/>
        </w:rPr>
        <w:t>Ερώτημα (α)</w:t>
      </w:r>
      <w:bookmarkEnd w:id="31"/>
    </w:p>
    <w:p w14:paraId="1D6CC7AD" w14:textId="4C59488D" w:rsidR="00665113" w:rsidRDefault="00665113" w:rsidP="00665113">
      <w:pPr>
        <w:jc w:val="both"/>
        <w:rPr>
          <w:lang w:val="el-GR"/>
        </w:rPr>
      </w:pPr>
      <w:r>
        <w:rPr>
          <w:lang w:val="el-GR"/>
        </w:rPr>
        <w:t xml:space="preserve">Έστω Α το ενδεχόμενο ένας </w:t>
      </w:r>
      <w:r w:rsidR="00DC0813">
        <w:rPr>
          <w:lang w:val="el-GR"/>
        </w:rPr>
        <w:t>πελάτης</w:t>
      </w:r>
      <w:r>
        <w:rPr>
          <w:lang w:val="el-GR"/>
        </w:rPr>
        <w:t xml:space="preserve"> να είναι επιρρεπής σε ένα ατύχημα και Α’ να μην είναι. Έστω επίσης Β το ενδεχόμενο ένας </w:t>
      </w:r>
      <w:r w:rsidR="00DC0813">
        <w:rPr>
          <w:lang w:val="el-GR"/>
        </w:rPr>
        <w:t xml:space="preserve">πελάτης </w:t>
      </w:r>
      <w:r>
        <w:rPr>
          <w:lang w:val="el-GR"/>
        </w:rPr>
        <w:t xml:space="preserve">να έχει ατύχημα μέσα στη </w:t>
      </w:r>
      <w:r w:rsidR="00923E77">
        <w:rPr>
          <w:lang w:val="el-GR"/>
        </w:rPr>
        <w:t>1</w:t>
      </w:r>
      <w:r w:rsidR="00923E77" w:rsidRPr="00923E77">
        <w:rPr>
          <w:vertAlign w:val="superscript"/>
          <w:lang w:val="el-GR"/>
        </w:rPr>
        <w:t>η</w:t>
      </w:r>
      <w:r w:rsidR="00923E77">
        <w:rPr>
          <w:lang w:val="el-GR"/>
        </w:rPr>
        <w:t xml:space="preserve"> </w:t>
      </w:r>
      <w:r>
        <w:rPr>
          <w:lang w:val="el-GR"/>
        </w:rPr>
        <w:t>χρονιά και Β΄ να μην έχει. Ισχύει:</w:t>
      </w:r>
    </w:p>
    <w:p w14:paraId="1F689514" w14:textId="4FEAD0A5" w:rsidR="005B4B17" w:rsidRPr="005B4B17" w:rsidRDefault="005B4B17" w:rsidP="00665113">
      <w:pPr>
        <w:jc w:val="both"/>
        <w:rPr>
          <w:rFonts w:eastAsiaTheme="minorEastAsia"/>
          <w:lang w:val="en-GB"/>
        </w:rPr>
      </w:pPr>
      <m:oMathPara>
        <m:oMath>
          <m:r>
            <w:rPr>
              <w:rFonts w:ascii="Cambria Math" w:hAnsi="Cambria Math"/>
              <w:lang w:val="el-GR"/>
            </w:rPr>
            <m:t>P</m:t>
          </m:r>
          <m:d>
            <m:dPr>
              <m:ctrlPr>
                <w:rPr>
                  <w:rFonts w:ascii="Cambria Math" w:hAnsi="Cambria Math"/>
                  <w:i/>
                  <w:lang w:val="en-GB"/>
                </w:rPr>
              </m:ctrlPr>
            </m:dPr>
            <m:e>
              <m:r>
                <w:rPr>
                  <w:rFonts w:ascii="Cambria Math" w:hAnsi="Cambria Math"/>
                  <w:lang w:val="en-GB"/>
                </w:rPr>
                <m:t>A</m:t>
              </m:r>
            </m:e>
          </m:d>
          <m:r>
            <w:rPr>
              <w:rFonts w:ascii="Cambria Math" w:hAnsi="Cambria Math"/>
              <w:lang w:val="en-GB"/>
            </w:rPr>
            <m:t>=0.3,  P</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m:t>
                  </m:r>
                </m:sup>
              </m:sSup>
            </m:e>
          </m:d>
          <m:r>
            <w:rPr>
              <w:rFonts w:ascii="Cambria Math" w:hAnsi="Cambria Math"/>
              <w:lang w:val="en-GB"/>
            </w:rPr>
            <m:t>=0.7</m:t>
          </m:r>
        </m:oMath>
      </m:oMathPara>
    </w:p>
    <w:p w14:paraId="2ED718AA" w14:textId="5645C4B1" w:rsidR="005B4B17" w:rsidRPr="005B4B17" w:rsidRDefault="005B4B17" w:rsidP="00665113">
      <w:pPr>
        <w:jc w:val="both"/>
        <w:rPr>
          <w:rFonts w:eastAsiaTheme="minorEastAsia"/>
        </w:rPr>
      </w:pPr>
      <m:oMathPara>
        <m:oMath>
          <m:r>
            <w:rPr>
              <w:rFonts w:ascii="Cambria Math" w:hAnsi="Cambria Math"/>
              <w:lang w:val="el-GR"/>
            </w:rPr>
            <m:t>P</m:t>
          </m:r>
          <m:d>
            <m:dPr>
              <m:ctrlPr>
                <w:rPr>
                  <w:rFonts w:ascii="Cambria Math" w:hAnsi="Cambria Math"/>
                  <w:i/>
                  <w:lang w:val="en-GB"/>
                </w:rPr>
              </m:ctrlPr>
            </m:dPr>
            <m:e>
              <m:r>
                <w:rPr>
                  <w:rFonts w:ascii="Cambria Math" w:hAnsi="Cambria Math"/>
                  <w:lang w:val="en-GB"/>
                </w:rPr>
                <m:t>B</m:t>
              </m:r>
              <m:ctrlPr>
                <w:rPr>
                  <w:rFonts w:ascii="Cambria Math" w:hAnsi="Cambria Math"/>
                  <w:i/>
                </w:rPr>
              </m:ctrlPr>
            </m:e>
            <m:e>
              <m:r>
                <w:rPr>
                  <w:rFonts w:ascii="Cambria Math" w:hAnsi="Cambria Math"/>
                </w:rPr>
                <m:t>A</m:t>
              </m:r>
              <m:ctrlPr>
                <w:rPr>
                  <w:rFonts w:ascii="Cambria Math" w:hAnsi="Cambria Math"/>
                  <w:i/>
                </w:rPr>
              </m:ctrlPr>
            </m:e>
          </m:d>
          <m:r>
            <w:rPr>
              <w:rFonts w:ascii="Cambria Math" w:hAnsi="Cambria Math"/>
            </w:rPr>
            <m:t>=0.4,  P</m:t>
          </m:r>
          <m:d>
            <m:dPr>
              <m:ctrlPr>
                <w:rPr>
                  <w:rFonts w:ascii="Cambria Math" w:hAnsi="Cambria Math"/>
                  <w:i/>
                </w:rPr>
              </m:ctrlPr>
            </m:dPr>
            <m:e>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=0.2</m:t>
          </m:r>
        </m:oMath>
      </m:oMathPara>
    </w:p>
    <w:p w14:paraId="650C0397" w14:textId="2D2CDB68" w:rsidR="00665113" w:rsidRPr="00DC0813" w:rsidRDefault="00665113" w:rsidP="00665113">
      <w:pPr>
        <w:jc w:val="both"/>
        <w:rPr>
          <w:rFonts w:eastAsiaTheme="minorEastAsia"/>
          <w:lang w:val="el-GR"/>
        </w:rPr>
      </w:pPr>
      <w:r>
        <w:rPr>
          <w:rFonts w:eastAsiaTheme="minorEastAsia"/>
          <w:lang w:val="el-GR"/>
        </w:rPr>
        <w:t>Ψάχνουμε τ</w:t>
      </w:r>
      <w:r w:rsidR="00DC0813">
        <w:rPr>
          <w:rFonts w:eastAsiaTheme="minorEastAsia"/>
          <w:lang w:val="el-GR"/>
        </w:rPr>
        <w:t>ην πιθανότητα ένας πελάτης να πάθει ατύχημα τον 1</w:t>
      </w:r>
      <w:r w:rsidR="00DC0813" w:rsidRPr="00DC0813">
        <w:rPr>
          <w:rFonts w:eastAsiaTheme="minorEastAsia"/>
          <w:vertAlign w:val="superscript"/>
          <w:lang w:val="el-GR"/>
        </w:rPr>
        <w:t>ο</w:t>
      </w:r>
      <w:r w:rsidR="00DC0813">
        <w:rPr>
          <w:rFonts w:eastAsiaTheme="minorEastAsia"/>
          <w:lang w:val="el-GR"/>
        </w:rPr>
        <w:t xml:space="preserve"> χρόνο, δηλαδή το</w:t>
      </w:r>
      <w:r>
        <w:rPr>
          <w:rFonts w:eastAsiaTheme="minorEastAsia"/>
          <w:lang w:val="el-GR"/>
        </w:rPr>
        <w:t xml:space="preserve"> </w:t>
      </w:r>
      <w:r>
        <w:rPr>
          <w:rFonts w:eastAsiaTheme="minorEastAsia"/>
          <w:lang w:val="en-GB"/>
        </w:rPr>
        <w:t>P</w:t>
      </w:r>
      <w:r w:rsidRPr="00DC0813">
        <w:rPr>
          <w:rFonts w:eastAsiaTheme="minorEastAsia"/>
          <w:lang w:val="el-GR"/>
        </w:rPr>
        <w:t>(</w:t>
      </w:r>
      <w:r>
        <w:rPr>
          <w:rFonts w:eastAsiaTheme="minorEastAsia"/>
          <w:lang w:val="en-GB"/>
        </w:rPr>
        <w:t>B</w:t>
      </w:r>
      <w:r w:rsidRPr="00DC0813">
        <w:rPr>
          <w:rFonts w:eastAsiaTheme="minorEastAsia"/>
          <w:lang w:val="el-GR"/>
        </w:rPr>
        <w:t>).</w:t>
      </w:r>
    </w:p>
    <w:p w14:paraId="56294136" w14:textId="24520F93" w:rsidR="00665113" w:rsidRPr="00923E77" w:rsidRDefault="00923E77" w:rsidP="00665113">
      <w:pPr>
        <w:jc w:val="both"/>
        <w:rPr>
          <w:rFonts w:eastAsiaTheme="minorEastAsia"/>
        </w:rPr>
      </w:pPr>
      <m:oMathPara>
        <m:oMath>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eastAsiaTheme="minorEastAsia" w:hAnsi="Cambria Math"/>
                  <w:lang w:val="en-GB"/>
                </w:rPr>
                <m:t>B</m:t>
              </m:r>
            </m:e>
          </m:d>
          <m:r>
            <w:rPr>
              <w:rFonts w:ascii="Cambria Math" w:eastAsiaTheme="minorEastAsia" w:hAnsi="Cambria Math"/>
              <w:lang w:val="en-GB"/>
            </w:rPr>
            <m:t>=</m:t>
          </m:r>
          <m:r>
            <w:rPr>
              <w:rFonts w:ascii="Cambria Math" w:hAnsi="Cambria Math"/>
              <w:lang w:val="el-GR"/>
            </w:rPr>
            <m:t>P</m:t>
          </m:r>
          <m:d>
            <m:dPr>
              <m:ctrlPr>
                <w:rPr>
                  <w:rFonts w:ascii="Cambria Math" w:hAnsi="Cambria Math"/>
                  <w:i/>
                  <w:lang w:val="en-GB"/>
                </w:rPr>
              </m:ctrlPr>
            </m:dPr>
            <m:e>
              <m:r>
                <w:rPr>
                  <w:rFonts w:ascii="Cambria Math" w:hAnsi="Cambria Math"/>
                  <w:lang w:val="en-GB"/>
                </w:rPr>
                <m:t>B</m:t>
              </m:r>
              <m:ctrlPr>
                <w:rPr>
                  <w:rFonts w:ascii="Cambria Math" w:hAnsi="Cambria Math"/>
                  <w:i/>
                </w:rPr>
              </m:ctrlPr>
            </m:e>
            <m:e>
              <m:r>
                <w:rPr>
                  <w:rFonts w:ascii="Cambria Math" w:hAnsi="Cambria Math"/>
                </w:rPr>
                <m:t>A</m:t>
              </m:r>
              <m:ctrlPr>
                <w:rPr>
                  <w:rFonts w:ascii="Cambria Math" w:hAnsi="Cambria Math"/>
                  <w:i/>
                </w:rPr>
              </m:ctrlP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lang w:val="el-GR"/>
            </w:rPr>
            <m:t>P</m:t>
          </m:r>
          <m:d>
            <m:dPr>
              <m:ctrlPr>
                <w:rPr>
                  <w:rFonts w:ascii="Cambria Math" w:hAnsi="Cambria Math"/>
                  <w:i/>
                  <w:lang w:val="en-GB"/>
                </w:rPr>
              </m:ctrlPr>
            </m:dPr>
            <m:e>
              <m:r>
                <w:rPr>
                  <w:rFonts w:ascii="Cambria Math" w:hAnsi="Cambria Math"/>
                  <w:lang w:val="en-GB"/>
                </w:rPr>
                <m:t>B</m:t>
              </m:r>
              <m:ctrlPr>
                <w:rPr>
                  <w:rFonts w:ascii="Cambria Math" w:hAnsi="Cambria Math"/>
                  <w:i/>
                </w:rPr>
              </m:ctrlPr>
            </m:e>
            <m:e>
              <m:r>
                <w:rPr>
                  <w:rFonts w:ascii="Cambria Math" w:hAnsi="Cambria Math"/>
                </w:rPr>
                <m:t>A'</m:t>
              </m:r>
              <m:ctrlPr>
                <w:rPr>
                  <w:rFonts w:ascii="Cambria Math" w:hAnsi="Cambria Math"/>
                  <w:i/>
                </w:rPr>
              </m:ctrlP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=0.4∙0.3+0.2∙0.7=0.26</m:t>
          </m:r>
        </m:oMath>
      </m:oMathPara>
    </w:p>
    <w:p w14:paraId="7A47C87E" w14:textId="503A8A56" w:rsidR="00923E77" w:rsidRPr="00665113" w:rsidRDefault="00923E77" w:rsidP="002311E4">
      <w:pPr>
        <w:pStyle w:val="MyHeading30"/>
        <w:rPr>
          <w:lang w:val="el-GR"/>
        </w:rPr>
      </w:pPr>
      <w:bookmarkStart w:id="32" w:name="_Toc177917296"/>
      <w:r w:rsidRPr="00665113">
        <w:rPr>
          <w:lang w:val="el-GR"/>
        </w:rPr>
        <w:t>Ερώτημα (</w:t>
      </w:r>
      <w:r>
        <w:rPr>
          <w:lang w:val="el-GR"/>
        </w:rPr>
        <w:t>β</w:t>
      </w:r>
      <w:r w:rsidRPr="00665113">
        <w:rPr>
          <w:lang w:val="el-GR"/>
        </w:rPr>
        <w:t>)</w:t>
      </w:r>
      <w:bookmarkEnd w:id="32"/>
    </w:p>
    <w:p w14:paraId="37996C60" w14:textId="28BA2071" w:rsidR="00923E77" w:rsidRDefault="00923E77" w:rsidP="00665113">
      <w:pPr>
        <w:jc w:val="both"/>
        <w:rPr>
          <w:rFonts w:eastAsiaTheme="minorEastAsia"/>
          <w:lang w:val="el-GR"/>
        </w:rPr>
      </w:pPr>
      <w:r>
        <w:rPr>
          <w:rFonts w:eastAsiaTheme="minorEastAsia"/>
          <w:lang w:val="el-GR"/>
        </w:rPr>
        <w:t>Ψάχνουμε τ</w:t>
      </w:r>
      <w:r w:rsidR="00DC0813">
        <w:rPr>
          <w:rFonts w:eastAsiaTheme="minorEastAsia"/>
          <w:lang w:val="el-GR"/>
        </w:rPr>
        <w:t>ην πιθανότητα ένας πελάτης να είναι επιρρεπής, δεδομένου ότι έπαθε ατύχημα το 1</w:t>
      </w:r>
      <w:r w:rsidR="00DC0813" w:rsidRPr="00DC0813">
        <w:rPr>
          <w:rFonts w:eastAsiaTheme="minorEastAsia"/>
          <w:vertAlign w:val="superscript"/>
          <w:lang w:val="el-GR"/>
        </w:rPr>
        <w:t>ο</w:t>
      </w:r>
      <w:r w:rsidR="00DC0813">
        <w:rPr>
          <w:rFonts w:eastAsiaTheme="minorEastAsia"/>
          <w:lang w:val="el-GR"/>
        </w:rPr>
        <w:t xml:space="preserve"> χρόνο, δηλαδή</w:t>
      </w:r>
      <w:r>
        <w:rPr>
          <w:rFonts w:eastAsiaTheme="minorEastAsia"/>
          <w:lang w:val="el-GR"/>
        </w:rPr>
        <w:t xml:space="preserve"> Ρ(Α|Β).</w:t>
      </w:r>
    </w:p>
    <w:p w14:paraId="15116DFB" w14:textId="04FE7B8F" w:rsidR="00923E77" w:rsidRPr="00923E77" w:rsidRDefault="00923E77" w:rsidP="00665113">
      <w:pPr>
        <w:jc w:val="both"/>
        <w:rPr>
          <w:rFonts w:eastAsiaTheme="minorEastAsia"/>
        </w:rPr>
      </w:pPr>
      <m:oMathPara>
        <m:oMath>
          <m:r>
            <w:rPr>
              <w:rFonts w:ascii="Cambria Math" w:eastAsiaTheme="minorEastAsia" w:hAnsi="Cambria Math"/>
              <w:lang w:val="el-GR"/>
            </w:rPr>
            <m:t>P</m:t>
          </m:r>
          <m:d>
            <m:dPr>
              <m:ctrlPr>
                <w:rPr>
                  <w:rFonts w:ascii="Cambria Math" w:eastAsiaTheme="minorEastAsia" w:hAnsi="Cambria Math"/>
                  <w:i/>
                  <w:lang w:val="en-GB"/>
                </w:rPr>
              </m:ctrlPr>
            </m:dPr>
            <m:e>
              <m:r>
                <w:rPr>
                  <w:rFonts w:ascii="Cambria Math" w:eastAsiaTheme="minorEastAsia" w:hAnsi="Cambria Math"/>
                  <w:lang w:val="en-GB"/>
                </w:rPr>
                <m:t>A</m:t>
              </m:r>
              <m:ctrlPr>
                <w:rPr>
                  <w:rFonts w:ascii="Cambria Math" w:eastAsiaTheme="minorEastAsia" w:hAnsi="Cambria Math"/>
                  <w:i/>
                </w:rPr>
              </m:ctrlPr>
            </m:e>
            <m:e>
              <m:r>
                <w:rPr>
                  <w:rFonts w:ascii="Cambria Math" w:eastAsiaTheme="minorEastAsia" w:hAnsi="Cambria Math"/>
                </w:rPr>
                <m:t>B</m:t>
              </m:r>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i/>
                </w:rPr>
              </m:ctrlPr>
            </m:fPr>
            <m:num>
              <m:r>
                <w:rPr>
                  <w:rFonts w:ascii="Cambria Math" w:hAnsi="Cambria Math"/>
                  <w:lang w:val="el-GR"/>
                </w:rPr>
                <m:t>P</m:t>
              </m:r>
              <m:d>
                <m:dPr>
                  <m:ctrlPr>
                    <w:rPr>
                      <w:rFonts w:ascii="Cambria Math" w:hAnsi="Cambria Math"/>
                      <w:i/>
                      <w:lang w:val="en-GB"/>
                    </w:rPr>
                  </m:ctrlPr>
                </m:dPr>
                <m:e>
                  <m:r>
                    <w:rPr>
                      <w:rFonts w:ascii="Cambria Math" w:hAnsi="Cambria Math"/>
                      <w:lang w:val="en-GB"/>
                    </w:rPr>
                    <m:t>B</m:t>
                  </m:r>
                  <m:ctrlPr>
                    <w:rPr>
                      <w:rFonts w:ascii="Cambria Math" w:hAnsi="Cambria Math"/>
                      <w:i/>
                    </w:rPr>
                  </m:ctrlPr>
                </m:e>
                <m:e>
                  <m:r>
                    <w:rPr>
                      <w:rFonts w:ascii="Cambria Math" w:hAnsi="Cambria Math"/>
                    </w:rPr>
                    <m:t>A</m:t>
                  </m:r>
                  <m:ctrlPr>
                    <w:rPr>
                      <w:rFonts w:ascii="Cambria Math" w:hAnsi="Cambria Math"/>
                      <w:i/>
                    </w:rPr>
                  </m:ctrlPr>
                </m:e>
              </m:d>
              <m:r>
                <w:rPr>
                  <w:rFonts w:ascii="Cambria Math" w:hAnsi="Cambria Math"/>
                </w:rPr>
                <m:t>∙P</m:t>
              </m:r>
              <m:d>
                <m:dPr>
                  <m:ctrlPr>
                    <w:rPr>
                      <w:rFonts w:ascii="Cambria Math" w:hAnsi="Cambria Math"/>
                      <w:i/>
                    </w:rPr>
                  </m:ctrlPr>
                </m:dPr>
                <m:e>
                  <m:r>
                    <w:rPr>
                      <w:rFonts w:ascii="Cambria Math" w:hAnsi="Cambria Math"/>
                    </w:rPr>
                    <m:t>A</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0.4∙0.3</m:t>
              </m:r>
            </m:num>
            <m:den>
              <m:r>
                <w:rPr>
                  <w:rFonts w:ascii="Cambria Math" w:eastAsiaTheme="minorEastAsia" w:hAnsi="Cambria Math"/>
                </w:rPr>
                <m:t>0.26</m:t>
              </m:r>
            </m:den>
          </m:f>
          <m:r>
            <w:rPr>
              <w:rFonts w:ascii="Cambria Math" w:eastAsiaTheme="minorEastAsia" w:hAnsi="Cambria Math"/>
            </w:rPr>
            <m:t>=0,4615</m:t>
          </m:r>
        </m:oMath>
      </m:oMathPara>
    </w:p>
    <w:p w14:paraId="006E876A" w14:textId="23F4A9CA" w:rsidR="00923E77" w:rsidRPr="00923E77" w:rsidRDefault="00923E77" w:rsidP="002311E4">
      <w:pPr>
        <w:pStyle w:val="MyHeading30"/>
        <w:rPr>
          <w:rFonts w:eastAsiaTheme="minorEastAsia"/>
          <w:lang w:val="el-GR"/>
        </w:rPr>
      </w:pPr>
      <w:bookmarkStart w:id="33" w:name="_Toc177917297"/>
      <w:r w:rsidRPr="00923E77">
        <w:rPr>
          <w:rFonts w:eastAsiaTheme="minorEastAsia"/>
          <w:lang w:val="el-GR"/>
        </w:rPr>
        <w:t>Ερώτημα (γ)</w:t>
      </w:r>
      <w:bookmarkEnd w:id="33"/>
    </w:p>
    <w:p w14:paraId="41A4DC82" w14:textId="1E13871C" w:rsidR="00DC0813" w:rsidRPr="00BB4317" w:rsidRDefault="00923E77" w:rsidP="00665113">
      <w:pPr>
        <w:jc w:val="both"/>
        <w:rPr>
          <w:rFonts w:eastAsiaTheme="minorEastAsia"/>
          <w:i/>
          <w:lang w:val="el-GR"/>
        </w:rPr>
      </w:pPr>
      <w:r>
        <w:rPr>
          <w:rFonts w:eastAsiaTheme="minorEastAsia"/>
          <w:lang w:val="el-GR"/>
        </w:rPr>
        <w:t xml:space="preserve">Έστω </w:t>
      </w:r>
      <w:r>
        <w:rPr>
          <w:rFonts w:eastAsiaTheme="minorEastAsia"/>
          <w:lang w:val="en-GB"/>
        </w:rPr>
        <w:t>C</w:t>
      </w:r>
      <w:r>
        <w:rPr>
          <w:rFonts w:eastAsiaTheme="minorEastAsia"/>
          <w:lang w:val="el-GR"/>
        </w:rPr>
        <w:t xml:space="preserve"> το ενδεχόμενο να έχει ατύχημα μέσα στη 2</w:t>
      </w:r>
      <w:r w:rsidRPr="00923E77">
        <w:rPr>
          <w:rFonts w:eastAsiaTheme="minorEastAsia"/>
          <w:vertAlign w:val="superscript"/>
          <w:lang w:val="el-GR"/>
        </w:rPr>
        <w:t>η</w:t>
      </w:r>
      <w:r>
        <w:rPr>
          <w:rFonts w:eastAsiaTheme="minorEastAsia"/>
          <w:lang w:val="el-GR"/>
        </w:rPr>
        <w:t xml:space="preserve"> χρονιά. Ψάχνουμε </w:t>
      </w:r>
      <w:r w:rsidR="00DC0813">
        <w:rPr>
          <w:rFonts w:eastAsiaTheme="minorEastAsia"/>
          <w:lang w:val="el-GR"/>
        </w:rPr>
        <w:t>την πιθανότητα ένας πελάτης να πάθει ατύχημα τον 2</w:t>
      </w:r>
      <w:r w:rsidR="00DC0813" w:rsidRPr="00DC0813">
        <w:rPr>
          <w:rFonts w:eastAsiaTheme="minorEastAsia"/>
          <w:vertAlign w:val="superscript"/>
          <w:lang w:val="el-GR"/>
        </w:rPr>
        <w:t>ο</w:t>
      </w:r>
      <w:r w:rsidR="00DC0813">
        <w:rPr>
          <w:rFonts w:eastAsiaTheme="minorEastAsia"/>
          <w:lang w:val="el-GR"/>
        </w:rPr>
        <w:t xml:space="preserve"> χρόνο, δεδομένου ότι έπαθε ατύχημα τον 1</w:t>
      </w:r>
      <w:r w:rsidR="00DC0813" w:rsidRPr="00DC0813">
        <w:rPr>
          <w:rFonts w:eastAsiaTheme="minorEastAsia"/>
          <w:vertAlign w:val="superscript"/>
          <w:lang w:val="el-GR"/>
        </w:rPr>
        <w:t>ο</w:t>
      </w:r>
      <w:r w:rsidR="00DC0813">
        <w:rPr>
          <w:rFonts w:eastAsiaTheme="minorEastAsia"/>
          <w:lang w:val="el-GR"/>
        </w:rPr>
        <w:t xml:space="preserve"> χρόνο, δηλαδή το </w:t>
      </w:r>
      <w:r>
        <w:rPr>
          <w:rFonts w:eastAsiaTheme="minorEastAsia"/>
          <w:lang w:val="el-GR"/>
        </w:rPr>
        <w:t>Ρ(</w:t>
      </w:r>
      <w:r>
        <w:rPr>
          <w:rFonts w:eastAsiaTheme="minorEastAsia"/>
          <w:lang w:val="en-GB"/>
        </w:rPr>
        <w:t>C</w:t>
      </w:r>
      <w:r>
        <w:rPr>
          <w:rFonts w:eastAsiaTheme="minorEastAsia"/>
          <w:lang w:val="el-GR"/>
        </w:rPr>
        <w:t>|Β)</w:t>
      </w:r>
      <w:r w:rsidR="00DC0813">
        <w:rPr>
          <w:rFonts w:eastAsiaTheme="minorEastAsia"/>
          <w:lang w:val="el-GR"/>
        </w:rPr>
        <w:t>. Ωστόσο, αφού οι χρονιές είναι μεταξύ τους ανεξάρτητες, θα ισούται απλά με 0</w:t>
      </w:r>
      <w:r w:rsidR="00F8397E" w:rsidRPr="00495392">
        <w:rPr>
          <w:rFonts w:eastAsiaTheme="minorEastAsia"/>
          <w:lang w:val="el-GR"/>
        </w:rPr>
        <w:t>,</w:t>
      </w:r>
      <w:r w:rsidR="00DC0813">
        <w:rPr>
          <w:rFonts w:eastAsiaTheme="minorEastAsia"/>
          <w:lang w:val="el-GR"/>
        </w:rPr>
        <w:t>26.</w:t>
      </w:r>
    </w:p>
    <w:p w14:paraId="7B110796" w14:textId="6CCCEB58" w:rsidR="00DC0813" w:rsidRPr="00DC0813" w:rsidRDefault="00DC0813" w:rsidP="002311E4">
      <w:pPr>
        <w:pStyle w:val="MyHeading30"/>
        <w:rPr>
          <w:rFonts w:eastAsiaTheme="minorEastAsia"/>
          <w:lang w:val="el-GR"/>
        </w:rPr>
      </w:pPr>
      <w:bookmarkStart w:id="34" w:name="_Toc177917298"/>
      <w:r w:rsidRPr="00DC0813">
        <w:rPr>
          <w:rFonts w:eastAsiaTheme="minorEastAsia"/>
          <w:lang w:val="el-GR"/>
        </w:rPr>
        <w:t>Ερώτημα (δ)</w:t>
      </w:r>
      <w:bookmarkEnd w:id="34"/>
    </w:p>
    <w:p w14:paraId="625999E2" w14:textId="540C6DD8" w:rsidR="00DC0813" w:rsidRDefault="00DC0813" w:rsidP="00665113">
      <w:pPr>
        <w:jc w:val="both"/>
        <w:rPr>
          <w:rFonts w:eastAsiaTheme="minorEastAsia"/>
          <w:lang w:val="el-GR"/>
        </w:rPr>
      </w:pPr>
      <w:r>
        <w:rPr>
          <w:rFonts w:eastAsiaTheme="minorEastAsia"/>
          <w:iCs/>
          <w:lang w:val="el-GR"/>
        </w:rPr>
        <w:t xml:space="preserve">Έστω </w:t>
      </w:r>
      <m:oMath>
        <m:sSub>
          <m:sSubPr>
            <m:ctrlPr>
              <w:rPr>
                <w:rFonts w:ascii="Cambria Math" w:eastAsiaTheme="minorEastAsia" w:hAnsi="Cambria Math"/>
                <w:i/>
                <w:iCs/>
                <w:lang w:val="el-GR"/>
              </w:rPr>
            </m:ctrlPr>
          </m:sSubPr>
          <m:e>
            <m:r>
              <w:rPr>
                <w:rFonts w:ascii="Cambria Math" w:eastAsiaTheme="minorEastAsia" w:hAnsi="Cambria Math"/>
                <w:lang w:val="el-GR"/>
              </w:rPr>
              <m:t>Χ</m:t>
            </m:r>
          </m:e>
          <m:sub>
            <m:r>
              <w:rPr>
                <w:rFonts w:ascii="Cambria Math" w:eastAsiaTheme="minorEastAsia" w:hAnsi="Cambria Math"/>
                <w:lang w:val="en-GB"/>
              </w:rPr>
              <m:t>i</m:t>
            </m:r>
          </m:sub>
        </m:sSub>
      </m:oMath>
      <w:r>
        <w:rPr>
          <w:rFonts w:eastAsiaTheme="minorEastAsia"/>
          <w:iCs/>
          <w:lang w:val="el-GR"/>
        </w:rPr>
        <w:t xml:space="preserve"> ο </w:t>
      </w:r>
      <w:r>
        <w:rPr>
          <w:rFonts w:eastAsiaTheme="minorEastAsia"/>
          <w:iCs/>
          <w:lang w:val="en-GB"/>
        </w:rPr>
        <w:t>i</w:t>
      </w:r>
      <w:r w:rsidRPr="00DC0813">
        <w:rPr>
          <w:rFonts w:eastAsiaTheme="minorEastAsia"/>
          <w:iCs/>
          <w:lang w:val="el-GR"/>
        </w:rPr>
        <w:t>-</w:t>
      </w:r>
      <w:r>
        <w:rPr>
          <w:rFonts w:eastAsiaTheme="minorEastAsia"/>
          <w:iCs/>
          <w:lang w:val="el-GR"/>
        </w:rPr>
        <w:t xml:space="preserve">οστός πελάτης της εταιρείας, με </w:t>
      </w:r>
      <m:oMath>
        <m:sSub>
          <m:sSubPr>
            <m:ctrlPr>
              <w:rPr>
                <w:rFonts w:ascii="Cambria Math" w:eastAsiaTheme="minorEastAsia" w:hAnsi="Cambria Math"/>
                <w:i/>
                <w:iCs/>
                <w:lang w:val="el-GR"/>
              </w:rPr>
            </m:ctrlPr>
          </m:sSubPr>
          <m:e>
            <m:r>
              <w:rPr>
                <w:rFonts w:ascii="Cambria Math" w:eastAsiaTheme="minorEastAsia" w:hAnsi="Cambria Math"/>
                <w:lang w:val="el-GR"/>
              </w:rPr>
              <m:t>X</m:t>
            </m:r>
          </m:e>
          <m:sub>
            <m:r>
              <w:rPr>
                <w:rFonts w:ascii="Cambria Math" w:eastAsiaTheme="minorEastAsia" w:hAnsi="Cambria Math"/>
                <w:lang w:val="el-GR"/>
              </w:rPr>
              <m:t>i</m:t>
            </m:r>
          </m:sub>
        </m:sSub>
        <m:r>
          <w:rPr>
            <w:rFonts w:ascii="Cambria Math" w:eastAsiaTheme="minorEastAsia" w:hAnsi="Cambria Math"/>
            <w:lang w:val="el-GR"/>
          </w:rPr>
          <m:t>=0</m:t>
        </m:r>
      </m:oMath>
      <w:r w:rsidRPr="00DC0813">
        <w:rPr>
          <w:rFonts w:eastAsiaTheme="minorEastAsia"/>
          <w:iCs/>
          <w:lang w:val="el-GR"/>
        </w:rPr>
        <w:t xml:space="preserve"> </w:t>
      </w:r>
      <w:r>
        <w:rPr>
          <w:rFonts w:eastAsiaTheme="minorEastAsia"/>
          <w:iCs/>
          <w:lang w:val="el-GR"/>
        </w:rPr>
        <w:t>εάν δεν πάθει ατύχημα και</w:t>
      </w:r>
      <w:r>
        <w:rPr>
          <w:rFonts w:ascii="Cambria Math" w:eastAsiaTheme="minorEastAsia" w:hAnsi="Cambria Math"/>
          <w:i/>
          <w:iCs/>
          <w:lang w:val="el-GR"/>
        </w:rPr>
        <w:t xml:space="preserve"> </w:t>
      </w:r>
      <m:oMath>
        <m:sSub>
          <m:sSubPr>
            <m:ctrlPr>
              <w:rPr>
                <w:rFonts w:ascii="Cambria Math" w:eastAsiaTheme="minorEastAsia" w:hAnsi="Cambria Math"/>
                <w:i/>
                <w:iCs/>
                <w:lang w:val="el-GR"/>
              </w:rPr>
            </m:ctrlPr>
          </m:sSubPr>
          <m:e>
            <m:r>
              <w:rPr>
                <w:rFonts w:ascii="Cambria Math" w:eastAsiaTheme="minorEastAsia" w:hAnsi="Cambria Math"/>
                <w:lang w:val="el-GR"/>
              </w:rPr>
              <m:t>X</m:t>
            </m:r>
          </m:e>
          <m:sub>
            <m:r>
              <w:rPr>
                <w:rFonts w:ascii="Cambria Math" w:eastAsiaTheme="minorEastAsia" w:hAnsi="Cambria Math"/>
                <w:lang w:val="el-GR"/>
              </w:rPr>
              <m:t>i</m:t>
            </m:r>
          </m:sub>
        </m:sSub>
        <m:r>
          <w:rPr>
            <w:rFonts w:ascii="Cambria Math" w:eastAsiaTheme="minorEastAsia" w:hAnsi="Cambria Math"/>
            <w:lang w:val="el-GR"/>
          </w:rPr>
          <m:t>=1</m:t>
        </m:r>
      </m:oMath>
      <w:r>
        <w:rPr>
          <w:rFonts w:ascii="Cambria Math" w:eastAsiaTheme="minorEastAsia" w:hAnsi="Cambria Math"/>
          <w:i/>
          <w:iCs/>
          <w:lang w:val="el-GR"/>
        </w:rPr>
        <w:t xml:space="preserve"> </w:t>
      </w:r>
      <w:r w:rsidRPr="00DC0813">
        <w:rPr>
          <w:rFonts w:eastAsiaTheme="minorEastAsia"/>
          <w:iCs/>
          <w:lang w:val="el-GR"/>
        </w:rPr>
        <w:t>εάν πάθει ατύχημα, την 1η χρονιά.</w:t>
      </w:r>
      <w:r w:rsidR="008C4847">
        <w:rPr>
          <w:rFonts w:eastAsiaTheme="minorEastAsia"/>
          <w:lang w:val="el-GR"/>
        </w:rPr>
        <w:t xml:space="preserve"> Το συνολικό πλήθος των πελατών που έπαθαν ατύχημα δίνεται από τον τύπο:</w:t>
      </w:r>
    </w:p>
    <w:p w14:paraId="2F6C65B9" w14:textId="2D127AAE" w:rsidR="008C4847" w:rsidRPr="008C4847" w:rsidRDefault="008C4847" w:rsidP="00665113">
      <w:pPr>
        <w:jc w:val="both"/>
        <w:rPr>
          <w:rFonts w:eastAsiaTheme="minorEastAsia"/>
          <w:lang w:val="en-GB"/>
        </w:rPr>
      </w:pPr>
      <m:oMathPara>
        <m:oMath>
          <m:r>
            <w:rPr>
              <w:rFonts w:ascii="Cambria Math" w:eastAsiaTheme="minorEastAsia" w:hAnsi="Cambria Math"/>
              <w:lang w:val="en-GB"/>
            </w:rPr>
            <m:t>S=</m:t>
          </m:r>
          <m:nary>
            <m:naryPr>
              <m:chr m:val="∑"/>
              <m:limLoc m:val="undOvr"/>
              <m:ctrlPr>
                <w:rPr>
                  <w:rFonts w:ascii="Cambria Math" w:eastAsiaTheme="minorEastAsia" w:hAnsi="Cambria Math"/>
                  <w:i/>
                  <w:lang w:val="el-GR"/>
                </w:rPr>
              </m:ctrlPr>
            </m:naryPr>
            <m:sub>
              <m:r>
                <w:rPr>
                  <w:rFonts w:ascii="Cambria Math" w:eastAsiaTheme="minorEastAsia" w:hAnsi="Cambria Math"/>
                  <w:lang w:val="el-GR"/>
                </w:rPr>
                <m:t>i</m:t>
              </m:r>
              <m:r>
                <w:rPr>
                  <w:rFonts w:ascii="Cambria Math" w:eastAsiaTheme="minorEastAsia" w:hAnsi="Cambria Math"/>
                  <w:lang w:val="en-GB"/>
                </w:rPr>
                <m:t>=1</m:t>
              </m:r>
            </m:sub>
            <m:sup>
              <m:r>
                <w:rPr>
                  <w:rFonts w:ascii="Cambria Math" w:eastAsiaTheme="minorEastAsia" w:hAnsi="Cambria Math"/>
                  <w:lang w:val="el-GR"/>
                </w:rPr>
                <m:t>3</m:t>
              </m:r>
              <m:r>
                <w:rPr>
                  <w:rFonts w:ascii="Cambria Math" w:eastAsiaTheme="minorEastAsia" w:hAnsi="Cambria Math"/>
                  <w:lang w:val="en-GB"/>
                </w:rPr>
                <m:t>00</m:t>
              </m:r>
            </m:sup>
            <m:e>
              <m:sSub>
                <m:sSubPr>
                  <m:ctrlPr>
                    <w:rPr>
                      <w:rFonts w:ascii="Cambria Math" w:eastAsiaTheme="minorEastAsia" w:hAnsi="Cambria Math"/>
                      <w:i/>
                      <w:lang w:val="en-GB"/>
                    </w:rPr>
                  </m:ctrlPr>
                </m:sSubPr>
                <m:e>
                  <m:r>
                    <w:rPr>
                      <w:rFonts w:ascii="Cambria Math" w:eastAsiaTheme="minorEastAsia" w:hAnsi="Cambria Math"/>
                      <w:lang w:val="el-GR"/>
                    </w:rPr>
                    <m:t>X</m:t>
                  </m:r>
                  <m:ctrlPr>
                    <w:rPr>
                      <w:rFonts w:ascii="Cambria Math" w:eastAsiaTheme="minorEastAsia" w:hAnsi="Cambria Math"/>
                      <w:i/>
                      <w:lang w:val="el-GR"/>
                    </w:rPr>
                  </m:ctrlPr>
                </m:e>
                <m:sub>
                  <m:r>
                    <w:rPr>
                      <w:rFonts w:ascii="Cambria Math" w:eastAsiaTheme="minorEastAsia" w:hAnsi="Cambria Math"/>
                      <w:lang w:val="en-GB"/>
                    </w:rPr>
                    <m:t>i</m:t>
                  </m:r>
                </m:sub>
              </m:sSub>
            </m:e>
          </m:nary>
        </m:oMath>
      </m:oMathPara>
    </w:p>
    <w:p w14:paraId="0DB4ABB6" w14:textId="1D78BE10" w:rsidR="008C4847" w:rsidRPr="008C4847" w:rsidRDefault="008C4847" w:rsidP="00665113">
      <w:pPr>
        <w:jc w:val="both"/>
        <w:rPr>
          <w:rFonts w:eastAsiaTheme="minorEastAsia"/>
          <w:i/>
          <w:lang w:val="el-GR"/>
        </w:rPr>
      </w:pPr>
      <w:r>
        <w:rPr>
          <w:rFonts w:eastAsiaTheme="minorEastAsia"/>
          <w:lang w:val="el-GR"/>
        </w:rPr>
        <w:lastRenderedPageBreak/>
        <w:t>Η Χ</w:t>
      </w:r>
      <w:r>
        <w:rPr>
          <w:rFonts w:eastAsiaTheme="minorEastAsia"/>
          <w:vertAlign w:val="subscript"/>
          <w:lang w:val="en-GB"/>
        </w:rPr>
        <w:t>i</w:t>
      </w:r>
      <w:r w:rsidRPr="008C4847">
        <w:rPr>
          <w:rFonts w:eastAsiaTheme="minorEastAsia"/>
          <w:lang w:val="el-GR"/>
        </w:rPr>
        <w:t xml:space="preserve"> </w:t>
      </w:r>
      <w:r>
        <w:rPr>
          <w:rFonts w:eastAsiaTheme="minorEastAsia"/>
          <w:lang w:val="el-GR"/>
        </w:rPr>
        <w:t xml:space="preserve">ακολουθεί κατανομή </w:t>
      </w:r>
      <w:r>
        <w:rPr>
          <w:rFonts w:eastAsiaTheme="minorEastAsia"/>
          <w:lang w:val="en-GB"/>
        </w:rPr>
        <w:t>Bernoulli</w:t>
      </w:r>
      <w:r>
        <w:rPr>
          <w:rFonts w:eastAsiaTheme="minorEastAsia"/>
          <w:lang w:val="el-GR"/>
        </w:rPr>
        <w:t xml:space="preserve">, με πιθανότητα </w:t>
      </w:r>
      <m:oMath>
        <m:r>
          <w:rPr>
            <w:rFonts w:ascii="Cambria Math" w:eastAsiaTheme="minorEastAsia" w:hAnsi="Cambria Math"/>
            <w:lang w:val="el-GR"/>
          </w:rPr>
          <m:t>p=P</m:t>
        </m:r>
        <m:d>
          <m:dPr>
            <m:ctrlPr>
              <w:rPr>
                <w:rFonts w:ascii="Cambria Math" w:eastAsiaTheme="minorEastAsia" w:hAnsi="Cambria Math"/>
                <w:i/>
                <w:lang w:val="el-GR"/>
              </w:rPr>
            </m:ctrlPr>
          </m:dPr>
          <m:e>
            <m:r>
              <w:rPr>
                <w:rFonts w:ascii="Cambria Math" w:eastAsiaTheme="minorEastAsia" w:hAnsi="Cambria Math"/>
                <w:lang w:val="el-GR"/>
              </w:rPr>
              <m:t>B</m:t>
            </m:r>
          </m:e>
        </m:d>
        <m:r>
          <w:rPr>
            <w:rFonts w:ascii="Cambria Math" w:eastAsiaTheme="minorEastAsia" w:hAnsi="Cambria Math"/>
            <w:lang w:val="el-GR"/>
          </w:rPr>
          <m:t>=0.26</m:t>
        </m:r>
      </m:oMath>
      <w:r>
        <w:rPr>
          <w:rFonts w:eastAsiaTheme="minorEastAsia"/>
          <w:lang w:val="el-GR"/>
        </w:rPr>
        <w:t xml:space="preserve">. Άρα έχουμε μέση τιμή </w:t>
      </w:r>
      <m:oMath>
        <m:r>
          <w:rPr>
            <w:rFonts w:ascii="Cambria Math" w:eastAsiaTheme="minorEastAsia" w:hAnsi="Cambria Math"/>
            <w:lang w:val="el-GR"/>
          </w:rPr>
          <m:t>μ=0.26</m:t>
        </m:r>
      </m:oMath>
      <w:r>
        <w:rPr>
          <w:rFonts w:eastAsiaTheme="minorEastAsia"/>
          <w:lang w:val="el-GR"/>
        </w:rPr>
        <w:t xml:space="preserve"> και διασπορά </w:t>
      </w:r>
      <m:oMath>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2</m:t>
            </m:r>
          </m:sup>
        </m:sSup>
        <m:r>
          <w:rPr>
            <w:rFonts w:ascii="Cambria Math" w:eastAsiaTheme="minorEastAsia" w:hAnsi="Cambria Math"/>
            <w:lang w:val="el-GR"/>
          </w:rPr>
          <m:t>=</m:t>
        </m:r>
        <m:r>
          <w:rPr>
            <w:rFonts w:ascii="Cambria Math" w:eastAsiaTheme="minorEastAsia" w:hAnsi="Cambria Math"/>
          </w:rPr>
          <m:t>p</m:t>
        </m:r>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1-p</m:t>
            </m:r>
          </m:e>
        </m:d>
        <m:r>
          <w:rPr>
            <w:rFonts w:ascii="Cambria Math" w:eastAsiaTheme="minorEastAsia" w:hAnsi="Cambria Math"/>
            <w:lang w:val="el-GR"/>
          </w:rPr>
          <m:t>=0.1898</m:t>
        </m:r>
      </m:oMath>
      <w:r w:rsidRPr="008C4847">
        <w:rPr>
          <w:rFonts w:eastAsiaTheme="minorEastAsia"/>
          <w:lang w:val="el-GR"/>
        </w:rPr>
        <w:t xml:space="preserve">. </w:t>
      </w:r>
      <w:r>
        <w:rPr>
          <w:rFonts w:eastAsiaTheme="minorEastAsia"/>
        </w:rPr>
        <w:t>H</w:t>
      </w:r>
      <w:r w:rsidRPr="008C4847">
        <w:rPr>
          <w:rFonts w:eastAsiaTheme="minorEastAsia"/>
          <w:lang w:val="el-GR"/>
        </w:rPr>
        <w:t xml:space="preserve"> </w:t>
      </w:r>
      <w:r>
        <w:rPr>
          <w:rFonts w:eastAsiaTheme="minorEastAsia"/>
        </w:rPr>
        <w:t>S</w:t>
      </w:r>
      <w:r w:rsidRPr="008C4847">
        <w:rPr>
          <w:rFonts w:eastAsiaTheme="minorEastAsia"/>
          <w:lang w:val="el-GR"/>
        </w:rPr>
        <w:t xml:space="preserve"> </w:t>
      </w:r>
      <w:r>
        <w:rPr>
          <w:rFonts w:eastAsiaTheme="minorEastAsia"/>
          <w:lang w:val="el-GR"/>
        </w:rPr>
        <w:t xml:space="preserve">επίσης ακολουθεί κατανομή </w:t>
      </w:r>
      <w:r>
        <w:rPr>
          <w:rFonts w:eastAsiaTheme="minorEastAsia"/>
          <w:lang w:val="en-GB"/>
        </w:rPr>
        <w:t>Bernoulli</w:t>
      </w:r>
      <w:r>
        <w:rPr>
          <w:rFonts w:eastAsiaTheme="minorEastAsia"/>
          <w:lang w:val="el-GR"/>
        </w:rPr>
        <w:t xml:space="preserve">, ως γραμμικό άθροισμα των Χ. Ψάχνουμε την πιθανότητα </w:t>
      </w:r>
      <m:oMath>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S</m:t>
            </m:r>
            <m:r>
              <w:rPr>
                <w:rFonts w:ascii="Cambria Math" w:eastAsiaTheme="minorEastAsia" w:hAnsi="Cambria Math"/>
                <w:lang w:val="el-GR"/>
              </w:rPr>
              <m:t>≥88</m:t>
            </m:r>
          </m:e>
        </m:d>
      </m:oMath>
      <w:r>
        <w:rPr>
          <w:rFonts w:eastAsiaTheme="minorEastAsia"/>
          <w:lang w:val="el-GR"/>
        </w:rPr>
        <w:t>, ενώ έχουμε μέγεθος δείγματος Ν=300</w:t>
      </w:r>
      <w:r w:rsidRPr="008C4847">
        <w:rPr>
          <w:rFonts w:eastAsiaTheme="minorEastAsia"/>
          <w:lang w:val="el-GR"/>
        </w:rPr>
        <w:t>.</w:t>
      </w:r>
    </w:p>
    <w:p w14:paraId="4934A6FE" w14:textId="5C731EF2" w:rsidR="008C4847" w:rsidRPr="00204DDC" w:rsidRDefault="00204DDC" w:rsidP="00665113">
      <w:pPr>
        <w:jc w:val="both"/>
        <w:rPr>
          <w:rFonts w:eastAsiaTheme="minorEastAsia"/>
          <w:i/>
          <w:lang w:val="el-GR"/>
        </w:rPr>
      </w:pPr>
      <m:oMathPara>
        <m:oMath>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S</m:t>
              </m:r>
              <m:r>
                <w:rPr>
                  <w:rFonts w:ascii="Cambria Math" w:eastAsiaTheme="minorEastAsia" w:hAnsi="Cambria Math"/>
                  <w:lang w:val="el-GR"/>
                </w:rPr>
                <m:t>≥88</m:t>
              </m: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lang w:val="el-GR"/>
                </w:rPr>
                <m:t>μ∙Ν≥88-μ∙Ν</m:t>
              </m:r>
              <m:ctrlPr>
                <w:rPr>
                  <w:rFonts w:ascii="Cambria Math" w:eastAsiaTheme="minorEastAsia" w:hAnsi="Cambria Math"/>
                  <w:i/>
                  <w:lang w:val="el-GR"/>
                </w:rPr>
              </m:ctrlP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m:t>
                  </m:r>
                  <m:r>
                    <w:rPr>
                      <w:rFonts w:ascii="Cambria Math" w:eastAsiaTheme="minorEastAsia" w:hAnsi="Cambria Math"/>
                      <w:lang w:val="el-GR"/>
                    </w:rPr>
                    <m:t>μ∙Ν</m:t>
                  </m:r>
                </m:num>
                <m:den>
                  <m:rad>
                    <m:radPr>
                      <m:degHide m:val="1"/>
                      <m:ctrlPr>
                        <w:rPr>
                          <w:rFonts w:ascii="Cambria Math" w:eastAsiaTheme="minorEastAsia" w:hAnsi="Cambria Math"/>
                          <w:i/>
                          <w:lang w:val="el-GR"/>
                        </w:rPr>
                      </m:ctrlPr>
                    </m:radPr>
                    <m:deg/>
                    <m:e>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2</m:t>
                          </m:r>
                        </m:sup>
                      </m:sSup>
                      <m:r>
                        <w:rPr>
                          <w:rFonts w:ascii="Cambria Math" w:eastAsiaTheme="minorEastAsia" w:hAnsi="Cambria Math"/>
                          <w:lang w:val="el-GR"/>
                        </w:rPr>
                        <m:t>∙Ν</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l-GR"/>
                    </w:rPr>
                    <m:t>88-μ∙Ν</m:t>
                  </m:r>
                </m:num>
                <m:den>
                  <m:rad>
                    <m:radPr>
                      <m:degHide m:val="1"/>
                      <m:ctrlPr>
                        <w:rPr>
                          <w:rFonts w:ascii="Cambria Math" w:eastAsiaTheme="minorEastAsia" w:hAnsi="Cambria Math"/>
                          <w:i/>
                          <w:lang w:val="el-GR"/>
                        </w:rPr>
                      </m:ctrlPr>
                    </m:radPr>
                    <m:deg/>
                    <m:e>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2</m:t>
                          </m:r>
                        </m:sup>
                      </m:sSup>
                      <m:r>
                        <w:rPr>
                          <w:rFonts w:ascii="Cambria Math" w:eastAsiaTheme="minorEastAsia" w:hAnsi="Cambria Math"/>
                          <w:lang w:val="el-GR"/>
                        </w:rPr>
                        <m:t>∙Ν</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r>
                    <w:rPr>
                      <w:rFonts w:ascii="Cambria Math" w:eastAsiaTheme="minorEastAsia" w:hAnsi="Cambria Math"/>
                      <w:lang w:val="el-GR"/>
                    </w:rPr>
                    <m:t>8-0.26∙300</m:t>
                  </m:r>
                </m:num>
                <m:den>
                  <m:rad>
                    <m:radPr>
                      <m:degHide m:val="1"/>
                      <m:ctrlPr>
                        <w:rPr>
                          <w:rFonts w:ascii="Cambria Math" w:eastAsiaTheme="minorEastAsia" w:hAnsi="Cambria Math"/>
                          <w:i/>
                          <w:lang w:val="el-GR"/>
                        </w:rPr>
                      </m:ctrlPr>
                    </m:radPr>
                    <m:deg/>
                    <m:e>
                      <m:r>
                        <w:rPr>
                          <w:rFonts w:ascii="Cambria Math" w:eastAsiaTheme="minorEastAsia" w:hAnsi="Cambria Math"/>
                          <w:lang w:val="el-GR"/>
                        </w:rPr>
                        <m:t>0.1898∙300</m:t>
                      </m:r>
                    </m:e>
                  </m:rad>
                </m:den>
              </m:f>
              <m:r>
                <w:rPr>
                  <w:rFonts w:ascii="Cambria Math" w:eastAsiaTheme="minorEastAsia" w:hAnsi="Cambria Math"/>
                </w:rPr>
                <m:t>=1.3252</m:t>
              </m:r>
            </m:e>
          </m:d>
        </m:oMath>
      </m:oMathPara>
    </w:p>
    <w:p w14:paraId="65354B26" w14:textId="77777777" w:rsidR="00204DDC" w:rsidRPr="00204DDC" w:rsidRDefault="00204DDC" w:rsidP="00665113">
      <w:pPr>
        <w:jc w:val="both"/>
        <w:rPr>
          <w:rFonts w:eastAsiaTheme="minorEastAsia"/>
          <w:i/>
          <w:lang w:val="el-GR"/>
        </w:rPr>
      </w:pPr>
    </w:p>
    <w:p w14:paraId="184052E8" w14:textId="77777777" w:rsidR="008C4847" w:rsidRDefault="008C4847" w:rsidP="00665113">
      <w:pPr>
        <w:jc w:val="both"/>
        <w:rPr>
          <w:rFonts w:eastAsiaTheme="minorEastAsia"/>
          <w:iCs/>
          <w:lang w:val="el-GR"/>
        </w:rPr>
      </w:pPr>
      <w:r w:rsidRPr="008C4847">
        <w:rPr>
          <w:rFonts w:eastAsiaTheme="minorEastAsia"/>
          <w:iCs/>
          <w:lang w:val="el-GR"/>
        </w:rPr>
        <w:t>Θέτ</w:t>
      </w:r>
      <w:r>
        <w:rPr>
          <w:rFonts w:eastAsiaTheme="minorEastAsia"/>
          <w:iCs/>
          <w:lang w:val="el-GR"/>
        </w:rPr>
        <w:t>ω:</w:t>
      </w:r>
    </w:p>
    <w:p w14:paraId="4B249572" w14:textId="26E22931" w:rsidR="008C4847" w:rsidRPr="008C4847" w:rsidRDefault="008C4847" w:rsidP="00665113">
      <w:pPr>
        <w:jc w:val="both"/>
        <w:rPr>
          <w:rFonts w:eastAsiaTheme="minorEastAsia"/>
          <w:lang w:val="el-GR"/>
        </w:rPr>
      </w:pPr>
      <m:oMathPara>
        <m:oMath>
          <m:r>
            <w:rPr>
              <w:rFonts w:ascii="Cambria Math" w:eastAsiaTheme="minorEastAsia" w:hAnsi="Cambria Math"/>
            </w:rPr>
            <m:t>Y</m:t>
          </m:r>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S</m:t>
              </m:r>
              <m:r>
                <w:rPr>
                  <w:rFonts w:ascii="Cambria Math" w:eastAsiaTheme="minorEastAsia" w:hAnsi="Cambria Math"/>
                  <w:lang w:val="el-GR"/>
                </w:rPr>
                <m:t>-μ∙Ν</m:t>
              </m:r>
            </m:num>
            <m:den>
              <m:rad>
                <m:radPr>
                  <m:degHide m:val="1"/>
                  <m:ctrlPr>
                    <w:rPr>
                      <w:rFonts w:ascii="Cambria Math" w:eastAsiaTheme="minorEastAsia" w:hAnsi="Cambria Math"/>
                      <w:i/>
                      <w:lang w:val="el-GR"/>
                    </w:rPr>
                  </m:ctrlPr>
                </m:radPr>
                <m:deg/>
                <m:e>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2</m:t>
                      </m:r>
                    </m:sup>
                  </m:sSup>
                  <m:r>
                    <w:rPr>
                      <w:rFonts w:ascii="Cambria Math" w:eastAsiaTheme="minorEastAsia" w:hAnsi="Cambria Math"/>
                      <w:lang w:val="el-GR"/>
                    </w:rPr>
                    <m:t>∙Ν</m:t>
                  </m:r>
                </m:e>
              </m:rad>
            </m:den>
          </m:f>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lang w:val="el-GR"/>
                </w:rPr>
                <m:t>≥1.3252</m:t>
              </m:r>
            </m:e>
          </m:d>
          <m:r>
            <w:rPr>
              <w:rFonts w:ascii="Cambria Math" w:eastAsiaTheme="minorEastAsia" w:hAnsi="Cambria Math"/>
              <w:lang w:val="el-GR"/>
            </w:rPr>
            <m:t>=1-</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Y≤1.3252</m:t>
              </m:r>
            </m:e>
          </m:d>
        </m:oMath>
      </m:oMathPara>
    </w:p>
    <w:p w14:paraId="72F68DA3" w14:textId="34089E8E" w:rsidR="008C4847" w:rsidRDefault="008C4847" w:rsidP="00665113">
      <w:pPr>
        <w:jc w:val="both"/>
        <w:rPr>
          <w:rFonts w:eastAsiaTheme="minorEastAsia"/>
          <w:lang w:val="el-GR"/>
        </w:rPr>
      </w:pPr>
      <w:r>
        <w:rPr>
          <w:rFonts w:eastAsiaTheme="minorEastAsia"/>
          <w:lang w:val="el-GR"/>
        </w:rPr>
        <w:t>Η Υ ακολουθεί κανονική κατανομή Ν(0,1)</w:t>
      </w:r>
      <w:r w:rsidR="008A5C04">
        <w:rPr>
          <w:rFonts w:eastAsiaTheme="minorEastAsia"/>
          <w:lang w:val="el-GR"/>
        </w:rPr>
        <w:t xml:space="preserve"> και από τον πίνακα της κανονικής κατανομής έχουμε:</w:t>
      </w:r>
    </w:p>
    <w:p w14:paraId="1CEDBF26" w14:textId="52832A19" w:rsidR="008A5C04" w:rsidRPr="008A5C04" w:rsidRDefault="008A5C04" w:rsidP="00665113">
      <w:pPr>
        <w:jc w:val="both"/>
        <w:rPr>
          <w:rFonts w:eastAsiaTheme="minorEastAsia"/>
          <w:lang w:val="el-GR"/>
        </w:rPr>
      </w:pPr>
      <m:oMathPara>
        <m:oMath>
          <m:r>
            <w:rPr>
              <w:rFonts w:ascii="Cambria Math" w:eastAsiaTheme="minorEastAsia" w:hAnsi="Cambria Math"/>
              <w:lang w:val="el-GR"/>
            </w:rPr>
            <m:t>1-</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Y≤1.3252</m:t>
              </m:r>
            </m:e>
          </m:d>
          <m:r>
            <w:rPr>
              <w:rFonts w:ascii="Cambria Math" w:eastAsiaTheme="minorEastAsia" w:hAnsi="Cambria Math"/>
              <w:lang w:val="el-GR"/>
            </w:rPr>
            <m:t>=1-Φ</m:t>
          </m:r>
          <m:d>
            <m:dPr>
              <m:ctrlPr>
                <w:rPr>
                  <w:rFonts w:ascii="Cambria Math" w:eastAsiaTheme="minorEastAsia" w:hAnsi="Cambria Math"/>
                  <w:i/>
                  <w:lang w:val="el-GR"/>
                </w:rPr>
              </m:ctrlPr>
            </m:dPr>
            <m:e>
              <m:r>
                <w:rPr>
                  <w:rFonts w:ascii="Cambria Math" w:eastAsiaTheme="minorEastAsia" w:hAnsi="Cambria Math"/>
                </w:rPr>
                <m:t>1.3252</m:t>
              </m:r>
              <m:ctrlPr>
                <w:rPr>
                  <w:rFonts w:ascii="Cambria Math" w:eastAsiaTheme="minorEastAsia" w:hAnsi="Cambria Math"/>
                  <w:i/>
                </w:rPr>
              </m:ctrlPr>
            </m:e>
          </m:d>
          <m:r>
            <w:rPr>
              <w:rFonts w:ascii="Cambria Math" w:eastAsiaTheme="minorEastAsia" w:hAnsi="Cambria Math"/>
              <w:lang w:val="el-GR"/>
            </w:rPr>
            <m:t>=1-0.9059=0.0941</m:t>
          </m:r>
        </m:oMath>
      </m:oMathPara>
    </w:p>
    <w:p w14:paraId="585C7C05" w14:textId="06D932B9" w:rsidR="004C391B" w:rsidRDefault="004C391B">
      <w:pPr>
        <w:rPr>
          <w:rFonts w:eastAsiaTheme="minorEastAsia"/>
          <w:lang w:val="el-GR"/>
        </w:rPr>
      </w:pPr>
      <w:r>
        <w:rPr>
          <w:rFonts w:eastAsiaTheme="minorEastAsia"/>
          <w:lang w:val="el-GR"/>
        </w:rPr>
        <w:br w:type="page"/>
      </w:r>
    </w:p>
    <w:p w14:paraId="04044DA1" w14:textId="7EA6C628" w:rsidR="008C4847" w:rsidRDefault="004C391B" w:rsidP="004C391B">
      <w:pPr>
        <w:pStyle w:val="MyHeading2"/>
        <w:rPr>
          <w:rFonts w:eastAsiaTheme="minorEastAsia"/>
        </w:rPr>
      </w:pPr>
      <w:bookmarkStart w:id="35" w:name="_Toc177917299"/>
      <w:r>
        <w:rPr>
          <w:rFonts w:eastAsiaTheme="minorEastAsia"/>
        </w:rPr>
        <w:lastRenderedPageBreak/>
        <w:t>Θέμα 2</w:t>
      </w:r>
      <w:bookmarkEnd w:id="35"/>
    </w:p>
    <w:p w14:paraId="0D19831A" w14:textId="74111592" w:rsidR="004C391B" w:rsidRPr="00BB4317" w:rsidRDefault="004C391B" w:rsidP="00665113">
      <w:pPr>
        <w:jc w:val="both"/>
        <w:rPr>
          <w:rFonts w:eastAsiaTheme="minorEastAsia"/>
          <w:lang w:val="el-GR"/>
        </w:rPr>
      </w:pPr>
      <w:r>
        <w:rPr>
          <w:rFonts w:eastAsiaTheme="minorEastAsia"/>
          <w:lang w:val="el-GR"/>
        </w:rPr>
        <w:t>Ένας πάροχος φυσικού αερίου πιστεύει ότι σε μία μέρα με τις σημερινές καιρικές συνθήκες, η κατανάλωση φυσικού αερίου ενός νοικοκυριού (σε κατάλληλη μονάδα μέτρησης) είναι τυχαία μεταβλητή (τ.μ.), Χ, με συνάρτηση πυκνότητας πιθανότητας (σ.π.π.):</w:t>
      </w:r>
    </w:p>
    <w:p w14:paraId="06E560A5" w14:textId="038CA988" w:rsidR="00180B51" w:rsidRPr="00180B51" w:rsidRDefault="00180B51" w:rsidP="00665113">
      <w:pPr>
        <w:jc w:val="both"/>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c∙</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4</m:t>
                      </m:r>
                    </m:sup>
                  </m:sSup>
                  <m:r>
                    <w:rPr>
                      <w:rFonts w:ascii="Cambria Math" w:eastAsiaTheme="minorEastAsia" w:hAnsi="Cambria Math"/>
                    </w:rPr>
                    <m:t>,  0&lt;x&lt;1</m:t>
                  </m:r>
                </m:e>
                <m:e>
                  <m:r>
                    <w:rPr>
                      <w:rFonts w:ascii="Cambria Math" w:eastAsiaTheme="minorEastAsia" w:hAnsi="Cambria Math"/>
                    </w:rPr>
                    <m:t>0,  otherwise</m:t>
                  </m:r>
                </m:e>
              </m:eqArr>
            </m:e>
          </m:d>
        </m:oMath>
      </m:oMathPara>
    </w:p>
    <w:p w14:paraId="0C8B3C47" w14:textId="199D5379" w:rsidR="004C391B" w:rsidRDefault="004C391B" w:rsidP="00665113">
      <w:pPr>
        <w:jc w:val="both"/>
        <w:rPr>
          <w:rFonts w:eastAsiaTheme="minorEastAsia"/>
          <w:lang w:val="el-GR"/>
        </w:rPr>
      </w:pPr>
      <w:r>
        <w:rPr>
          <w:rFonts w:eastAsiaTheme="minorEastAsia"/>
          <w:lang w:val="el-GR"/>
        </w:rPr>
        <w:t>Ενώ οι καταναλώσεις διαφορετικών νοικοκυριών είναι ανεξάρτητες, ισόνομες τ.μ..</w:t>
      </w:r>
    </w:p>
    <w:p w14:paraId="3A9C0A66" w14:textId="15C03678" w:rsidR="004C391B" w:rsidRDefault="004C391B" w:rsidP="00F55251">
      <w:pPr>
        <w:pStyle w:val="ListParagraph"/>
        <w:numPr>
          <w:ilvl w:val="0"/>
          <w:numId w:val="3"/>
        </w:numPr>
        <w:jc w:val="both"/>
        <w:rPr>
          <w:rFonts w:eastAsiaTheme="minorEastAsia"/>
          <w:lang w:val="el-GR"/>
        </w:rPr>
      </w:pPr>
      <w:r>
        <w:rPr>
          <w:rFonts w:eastAsiaTheme="minorEastAsia"/>
          <w:lang w:val="el-GR"/>
        </w:rPr>
        <w:t>Να υπολογίσετε:</w:t>
      </w:r>
    </w:p>
    <w:p w14:paraId="4C0DF9A5" w14:textId="35E536E6" w:rsidR="004C391B" w:rsidRDefault="004C391B" w:rsidP="00F55251">
      <w:pPr>
        <w:pStyle w:val="ListParagraph"/>
        <w:numPr>
          <w:ilvl w:val="1"/>
          <w:numId w:val="3"/>
        </w:numPr>
        <w:jc w:val="both"/>
        <w:rPr>
          <w:rFonts w:eastAsiaTheme="minorEastAsia"/>
          <w:lang w:val="el-GR"/>
        </w:rPr>
      </w:pPr>
      <w:r>
        <w:rPr>
          <w:rFonts w:eastAsiaTheme="minorEastAsia"/>
          <w:lang w:val="el-GR"/>
        </w:rPr>
        <w:t xml:space="preserve">Την τιμή της σταθεράς </w:t>
      </w:r>
      <w:r>
        <w:rPr>
          <w:rFonts w:eastAsiaTheme="minorEastAsia"/>
        </w:rPr>
        <w:t>c</w:t>
      </w:r>
      <w:r>
        <w:rPr>
          <w:rFonts w:eastAsiaTheme="minorEastAsia"/>
          <w:lang w:val="el-GR"/>
        </w:rPr>
        <w:t>.</w:t>
      </w:r>
    </w:p>
    <w:p w14:paraId="5202EB93" w14:textId="390A5A1C" w:rsidR="004C391B" w:rsidRDefault="004C391B" w:rsidP="00F55251">
      <w:pPr>
        <w:pStyle w:val="ListParagraph"/>
        <w:numPr>
          <w:ilvl w:val="1"/>
          <w:numId w:val="3"/>
        </w:numPr>
        <w:jc w:val="both"/>
        <w:rPr>
          <w:rFonts w:eastAsiaTheme="minorEastAsia"/>
          <w:lang w:val="el-GR"/>
        </w:rPr>
      </w:pPr>
      <w:r>
        <w:rPr>
          <w:rFonts w:eastAsiaTheme="minorEastAsia"/>
          <w:lang w:val="el-GR"/>
        </w:rPr>
        <w:t>Την συνάρτηση κατανομής πιθανότητας της τ.μ. Χ.</w:t>
      </w:r>
    </w:p>
    <w:p w14:paraId="0B00F19F" w14:textId="05ED15E4" w:rsidR="004C391B" w:rsidRDefault="004C391B" w:rsidP="00F55251">
      <w:pPr>
        <w:pStyle w:val="ListParagraph"/>
        <w:numPr>
          <w:ilvl w:val="0"/>
          <w:numId w:val="3"/>
        </w:numPr>
        <w:jc w:val="both"/>
        <w:rPr>
          <w:rFonts w:eastAsiaTheme="minorEastAsia"/>
          <w:lang w:val="el-GR"/>
        </w:rPr>
      </w:pPr>
      <w:r>
        <w:rPr>
          <w:rFonts w:eastAsiaTheme="minorEastAsia"/>
          <w:lang w:val="el-GR"/>
        </w:rPr>
        <w:t>Να υπολογίσετε τη μέση τιμή και τη διασπορά της τ.μ. Χ.</w:t>
      </w:r>
    </w:p>
    <w:p w14:paraId="7006E7AF" w14:textId="0CA897D1" w:rsidR="004C391B" w:rsidRPr="00180B51" w:rsidRDefault="004C391B" w:rsidP="00F55251">
      <w:pPr>
        <w:pStyle w:val="ListParagraph"/>
        <w:numPr>
          <w:ilvl w:val="0"/>
          <w:numId w:val="3"/>
        </w:numPr>
        <w:jc w:val="both"/>
        <w:rPr>
          <w:rFonts w:eastAsiaTheme="minorEastAsia"/>
          <w:lang w:val="el-GR"/>
        </w:rPr>
      </w:pPr>
      <w:r>
        <w:rPr>
          <w:rFonts w:eastAsiaTheme="minorEastAsia"/>
          <w:lang w:val="el-GR"/>
        </w:rPr>
        <w:t>Σε μια πολυκατοικία, υπάρχουν 2 νοικοκυριά που χρησιμοποιούν φυσικό αέριο. Ποια είναι η πιθανότητα η σημερινή κατανάλωση της πολυκατοικίας να ξεπεράσει την τιμή 1 (στις μονάδες που μετράμε την κατανάλωση);</w:t>
      </w:r>
    </w:p>
    <w:p w14:paraId="22A3009F" w14:textId="77777777" w:rsidR="00493578" w:rsidRPr="00665113" w:rsidRDefault="00493578" w:rsidP="002311E4">
      <w:pPr>
        <w:pStyle w:val="MyHeading30"/>
        <w:rPr>
          <w:lang w:val="el-GR"/>
        </w:rPr>
      </w:pPr>
      <w:bookmarkStart w:id="36" w:name="_Toc177917300"/>
      <w:r w:rsidRPr="00665113">
        <w:rPr>
          <w:lang w:val="el-GR"/>
        </w:rPr>
        <w:t>Ερώτημα (α)</w:t>
      </w:r>
      <w:bookmarkEnd w:id="36"/>
    </w:p>
    <w:p w14:paraId="6F8418D5" w14:textId="01594A04" w:rsidR="00180B51" w:rsidRDefault="00180B51" w:rsidP="004C391B">
      <w:pPr>
        <w:jc w:val="both"/>
        <w:rPr>
          <w:rFonts w:eastAsiaTheme="minorEastAsia"/>
          <w:lang w:val="el-GR"/>
        </w:rPr>
      </w:pPr>
      <w:r>
        <w:rPr>
          <w:rFonts w:eastAsiaTheme="minorEastAsia"/>
          <w:lang w:val="el-GR"/>
        </w:rPr>
        <w:t>Για να βρούμε την σταθερά, θα πρέπει να κανονικοποιήσουμε την σ.π.π. ως ακολούθως:</w:t>
      </w:r>
    </w:p>
    <w:p w14:paraId="163B9278" w14:textId="0CC6DB35" w:rsidR="00180B51" w:rsidRPr="00E73726" w:rsidRDefault="00E73726" w:rsidP="004C391B">
      <w:pPr>
        <w:jc w:val="both"/>
        <w:rPr>
          <w:rFonts w:eastAsiaTheme="minorEastAsia"/>
        </w:rPr>
      </w:pPr>
      <m:oMathPara>
        <m:oMath>
          <m:r>
            <w:rPr>
              <w:rFonts w:ascii="Cambria Math" w:eastAsiaTheme="minorEastAsia" w:hAnsi="Cambria Math"/>
              <w:lang w:val="el-GR"/>
            </w:rPr>
            <m:t>1=</m:t>
          </m:r>
          <m:nary>
            <m:naryPr>
              <m:limLoc m:val="subSup"/>
              <m:ctrlPr>
                <w:rPr>
                  <w:rFonts w:ascii="Cambria Math" w:eastAsiaTheme="minorEastAsia" w:hAnsi="Cambria Math"/>
                  <w:i/>
                  <w:lang w:val="el-GR"/>
                </w:rPr>
              </m:ctrlPr>
            </m:naryPr>
            <m:sub>
              <m:r>
                <w:rPr>
                  <w:rFonts w:ascii="Cambria Math" w:eastAsiaTheme="minorEastAsia" w:hAnsi="Cambria Math"/>
                  <w:lang w:val="el-GR"/>
                </w:rPr>
                <m:t>-∞</m:t>
              </m:r>
            </m:sub>
            <m:sup>
              <m:r>
                <w:rPr>
                  <w:rFonts w:ascii="Cambria Math" w:eastAsiaTheme="minorEastAsia" w:hAnsi="Cambria Math"/>
                  <w:lang w:val="el-GR"/>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lang w:val="el-GR"/>
            </w:rPr>
            <m:t>d</m:t>
          </m:r>
          <m:r>
            <w:rPr>
              <w:rFonts w:ascii="Cambria Math" w:eastAsiaTheme="minorEastAsia" w:hAnsi="Cambria Math"/>
            </w:rPr>
            <m:t>x=</m:t>
          </m:r>
          <m:nary>
            <m:naryPr>
              <m:limLoc m:val="subSup"/>
              <m:ctrlPr>
                <w:rPr>
                  <w:rFonts w:ascii="Cambria Math" w:eastAsiaTheme="minorEastAsia" w:hAnsi="Cambria Math"/>
                  <w:i/>
                  <w:lang w:val="el-GR"/>
                </w:rPr>
              </m:ctrlPr>
            </m:naryPr>
            <m:sub>
              <m:r>
                <w:rPr>
                  <w:rFonts w:ascii="Cambria Math" w:eastAsiaTheme="minorEastAsia" w:hAnsi="Cambria Math"/>
                  <w:lang w:val="el-GR"/>
                </w:rPr>
                <m:t>0</m:t>
              </m:r>
            </m:sub>
            <m:sup>
              <m:r>
                <w:rPr>
                  <w:rFonts w:ascii="Cambria Math" w:eastAsiaTheme="minorEastAsia" w:hAnsi="Cambria Math"/>
                  <w:lang w:val="el-GR"/>
                </w:rPr>
                <m:t>1</m:t>
              </m:r>
            </m:sup>
            <m:e>
              <m:r>
                <w:rPr>
                  <w:rFonts w:ascii="Cambria Math" w:eastAsiaTheme="minorEastAsia" w:hAnsi="Cambria Math"/>
                </w:rPr>
                <m:t>c∙</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4</m:t>
                  </m:r>
                </m:sup>
              </m:sSup>
            </m:e>
          </m:nary>
          <m:r>
            <w:rPr>
              <w:rFonts w:ascii="Cambria Math" w:eastAsiaTheme="minorEastAsia" w:hAnsi="Cambria Math"/>
              <w:lang w:val="el-GR"/>
            </w:rPr>
            <m:t>d</m:t>
          </m:r>
          <m:r>
            <w:rPr>
              <w:rFonts w:ascii="Cambria Math" w:eastAsiaTheme="minorEastAsia" w:hAnsi="Cambria Math"/>
            </w:rPr>
            <m:t>x=</m:t>
          </m:r>
          <m:sSubSup>
            <m:sSubSupPr>
              <m:ctrlPr>
                <w:rPr>
                  <w:rFonts w:ascii="Cambria Math" w:eastAsiaTheme="minorEastAsia" w:hAnsi="Cambria Math"/>
                  <w:i/>
                </w:rPr>
              </m:ctrlPr>
            </m:sSubSupPr>
            <m:e>
              <m:d>
                <m:dPr>
                  <m:ctrlPr>
                    <w:rPr>
                      <w:rFonts w:ascii="Cambria Math" w:eastAsiaTheme="minorEastAsia" w:hAnsi="Cambria Math"/>
                      <w:i/>
                    </w:rPr>
                  </m:ctrlPr>
                </m:dPr>
                <m:e>
                  <m:r>
                    <w:rPr>
                      <w:rFonts w:ascii="Cambria Math" w:eastAsiaTheme="minorEastAsia" w:hAnsi="Cambria Math"/>
                    </w:rPr>
                    <m:t>c∙</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5</m:t>
                          </m:r>
                        </m:sup>
                      </m:sSup>
                    </m:num>
                    <m:den>
                      <m:r>
                        <w:rPr>
                          <w:rFonts w:ascii="Cambria Math" w:eastAsiaTheme="minorEastAsia" w:hAnsi="Cambria Math"/>
                        </w:rPr>
                        <m:t>5</m:t>
                      </m:r>
                    </m:den>
                  </m:f>
                </m:e>
              </m:d>
            </m:e>
            <m:sub>
              <m:r>
                <w:rPr>
                  <w:rFonts w:ascii="Cambria Math" w:eastAsiaTheme="minorEastAsia" w:hAnsi="Cambria Math"/>
                </w:rPr>
                <m:t>0</m:t>
              </m:r>
            </m:sub>
            <m:sup>
              <m:r>
                <w:rPr>
                  <w:rFonts w:ascii="Cambria Math" w:eastAsiaTheme="minorEastAsia" w:hAnsi="Cambria Math"/>
                </w:rPr>
                <m:t>1</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5</m:t>
              </m:r>
            </m:den>
          </m:f>
          <m:r>
            <w:rPr>
              <w:rFonts w:ascii="Cambria Math" w:eastAsiaTheme="minorEastAsia" w:hAnsi="Cambria Math"/>
            </w:rPr>
            <m:t>→c</m:t>
          </m:r>
          <m:r>
            <w:rPr>
              <w:rFonts w:ascii="Cambria Math" w:eastAsiaTheme="minorEastAsia" w:hAnsi="Cambria Math"/>
              <w:lang w:val="el-GR"/>
            </w:rPr>
            <m:t>=5</m:t>
          </m:r>
        </m:oMath>
      </m:oMathPara>
    </w:p>
    <w:p w14:paraId="6BA6095B" w14:textId="3759C670" w:rsidR="004C391B" w:rsidRDefault="00E73726" w:rsidP="00665113">
      <w:pPr>
        <w:jc w:val="both"/>
        <w:rPr>
          <w:rFonts w:eastAsiaTheme="minorEastAsia"/>
          <w:lang w:val="el-GR"/>
        </w:rPr>
      </w:pPr>
      <w:r>
        <w:rPr>
          <w:rFonts w:eastAsiaTheme="minorEastAsia"/>
          <w:lang w:val="el-GR"/>
        </w:rPr>
        <w:t>Για να βρούμε την σ.κ.π.:</w:t>
      </w:r>
    </w:p>
    <w:p w14:paraId="4DCA08AF" w14:textId="43D43920" w:rsidR="00E73726" w:rsidRPr="00D67605" w:rsidRDefault="00E73726" w:rsidP="00665113">
      <w:pPr>
        <w:jc w:val="both"/>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lang w:val="el-GR"/>
            </w:rPr>
            <m:t>=</m:t>
          </m:r>
          <m:nary>
            <m:naryPr>
              <m:limLoc m:val="subSup"/>
              <m:ctrlPr>
                <w:rPr>
                  <w:rFonts w:ascii="Cambria Math" w:eastAsiaTheme="minorEastAsia" w:hAnsi="Cambria Math"/>
                  <w:i/>
                  <w:lang w:val="el-GR"/>
                </w:rPr>
              </m:ctrlPr>
            </m:naryPr>
            <m:sub>
              <m:r>
                <w:rPr>
                  <w:rFonts w:ascii="Cambria Math" w:eastAsiaTheme="minorEastAsia" w:hAnsi="Cambria Math"/>
                  <w:lang w:val="el-GR"/>
                </w:rPr>
                <m:t>-∞</m:t>
              </m:r>
            </m:sub>
            <m:sup>
              <m:r>
                <w:rPr>
                  <w:rFonts w:ascii="Cambria Math" w:eastAsiaTheme="minorEastAsia" w:hAnsi="Cambria Math"/>
                  <w:lang w:val="el-GR"/>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lang w:val="el-GR"/>
            </w:rPr>
            <m:t>d</m:t>
          </m:r>
          <m:r>
            <w:rPr>
              <w:rFonts w:ascii="Cambria Math" w:eastAsiaTheme="minorEastAsia" w:hAnsi="Cambria Math"/>
            </w:rPr>
            <m:t>t=</m:t>
          </m:r>
          <m:nary>
            <m:naryPr>
              <m:limLoc m:val="subSup"/>
              <m:ctrlPr>
                <w:rPr>
                  <w:rFonts w:ascii="Cambria Math" w:eastAsiaTheme="minorEastAsia" w:hAnsi="Cambria Math"/>
                  <w:i/>
                  <w:lang w:val="el-GR"/>
                </w:rPr>
              </m:ctrlPr>
            </m:naryPr>
            <m:sub>
              <m:r>
                <w:rPr>
                  <w:rFonts w:ascii="Cambria Math" w:eastAsiaTheme="minorEastAsia" w:hAnsi="Cambria Math"/>
                  <w:lang w:val="el-GR"/>
                </w:rPr>
                <m:t>0</m:t>
              </m:r>
            </m:sub>
            <m:sup>
              <m:r>
                <w:rPr>
                  <w:rFonts w:ascii="Cambria Math" w:eastAsiaTheme="minorEastAsia" w:hAnsi="Cambria Math"/>
                  <w:lang w:val="el-GR"/>
                </w:rPr>
                <m:t>x</m:t>
              </m:r>
            </m:sup>
            <m:e>
              <m:r>
                <w:rPr>
                  <w:rFonts w:ascii="Cambria Math" w:eastAsiaTheme="minorEastAsia" w:hAnsi="Cambria Math"/>
                </w:rPr>
                <m:t>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1-t</m:t>
                      </m:r>
                    </m:e>
                  </m:d>
                </m:e>
                <m:sup>
                  <m:r>
                    <w:rPr>
                      <w:rFonts w:ascii="Cambria Math" w:eastAsiaTheme="minorEastAsia" w:hAnsi="Cambria Math"/>
                    </w:rPr>
                    <m:t>4</m:t>
                  </m:r>
                </m:sup>
              </m:sSup>
            </m:e>
          </m:nary>
          <m:r>
            <w:rPr>
              <w:rFonts w:ascii="Cambria Math" w:eastAsiaTheme="minorEastAsia" w:hAnsi="Cambria Math"/>
              <w:lang w:val="el-GR"/>
            </w:rPr>
            <m:t>d</m:t>
          </m:r>
          <m:r>
            <w:rPr>
              <w:rFonts w:ascii="Cambria Math" w:eastAsiaTheme="minorEastAsia" w:hAnsi="Cambria Math"/>
            </w:rPr>
            <m:t>t=</m:t>
          </m:r>
          <m:sSubSup>
            <m:sSubSupPr>
              <m:ctrlPr>
                <w:rPr>
                  <w:rFonts w:ascii="Cambria Math" w:eastAsiaTheme="minorEastAsia" w:hAnsi="Cambria Math"/>
                  <w:i/>
                </w:rPr>
              </m:ctrlPr>
            </m:sSubSupPr>
            <m:e>
              <m:d>
                <m:dPr>
                  <m:ctrlPr>
                    <w:rPr>
                      <w:rFonts w:ascii="Cambria Math" w:eastAsiaTheme="minorEastAsia" w:hAnsi="Cambria Math"/>
                      <w:i/>
                    </w:rPr>
                  </m:ctrlPr>
                </m:dPr>
                <m:e>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1-t</m:t>
                              </m:r>
                            </m:e>
                          </m:d>
                        </m:e>
                        <m:sup>
                          <m:r>
                            <w:rPr>
                              <w:rFonts w:ascii="Cambria Math" w:eastAsiaTheme="minorEastAsia" w:hAnsi="Cambria Math"/>
                            </w:rPr>
                            <m:t>5</m:t>
                          </m:r>
                        </m:sup>
                      </m:sSup>
                    </m:num>
                    <m:den>
                      <m:r>
                        <w:rPr>
                          <w:rFonts w:ascii="Cambria Math" w:eastAsiaTheme="minorEastAsia" w:hAnsi="Cambria Math"/>
                        </w:rPr>
                        <m:t>5</m:t>
                      </m:r>
                    </m:den>
                  </m:f>
                </m:e>
              </m:d>
            </m:e>
            <m:sub>
              <m:r>
                <w:rPr>
                  <w:rFonts w:ascii="Cambria Math" w:eastAsiaTheme="minorEastAsia" w:hAnsi="Cambria Math"/>
                </w:rPr>
                <m:t>0</m:t>
              </m:r>
            </m:sub>
            <m:sup>
              <m:r>
                <w:rPr>
                  <w:rFonts w:ascii="Cambria Math" w:eastAsiaTheme="minorEastAsia" w:hAnsi="Cambria Math"/>
                </w:rPr>
                <m:t>x</m:t>
              </m:r>
            </m:sup>
          </m:sSubSup>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5</m:t>
              </m:r>
            </m:sup>
          </m:sSup>
        </m:oMath>
      </m:oMathPara>
    </w:p>
    <w:p w14:paraId="2618FEC8" w14:textId="5834AB75" w:rsidR="00D67605" w:rsidRDefault="00A15B94" w:rsidP="00665113">
      <w:pPr>
        <w:jc w:val="both"/>
        <w:rPr>
          <w:rFonts w:eastAsiaTheme="minorEastAsia"/>
          <w:lang w:val="el-GR"/>
        </w:rPr>
      </w:pPr>
      <w:r>
        <w:rPr>
          <w:rFonts w:eastAsiaTheme="minorEastAsia"/>
          <w:lang w:val="el-GR"/>
        </w:rPr>
        <w:t>Δηλαδή:</w:t>
      </w:r>
    </w:p>
    <w:p w14:paraId="3100D65D" w14:textId="3B97294A" w:rsidR="00A15B94" w:rsidRPr="00A15B94" w:rsidRDefault="00A15B94" w:rsidP="00665113">
      <w:pPr>
        <w:jc w:val="both"/>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lang w:val="el-GR"/>
                </w:rPr>
                <m:t>≤</m:t>
              </m:r>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lang w:val="el-GR"/>
                </w:rPr>
              </m:ctrlPr>
            </m:dPr>
            <m:e>
              <m:eqArr>
                <m:eqArrPr>
                  <m:ctrlPr>
                    <w:rPr>
                      <w:rFonts w:ascii="Cambria Math" w:eastAsiaTheme="minorEastAsia" w:hAnsi="Cambria Math"/>
                      <w:i/>
                      <w:lang w:val="el-GR"/>
                    </w:rPr>
                  </m:ctrlPr>
                </m:eqArrPr>
                <m:e>
                  <m:r>
                    <w:rPr>
                      <w:rFonts w:ascii="Cambria Math" w:eastAsiaTheme="minorEastAsia" w:hAnsi="Cambria Math"/>
                      <w:lang w:val="el-GR"/>
                    </w:rPr>
                    <m:t xml:space="preserve">0, </m:t>
                  </m:r>
                  <m:r>
                    <w:rPr>
                      <w:rFonts w:ascii="Cambria Math" w:eastAsiaTheme="minorEastAsia" w:hAnsi="Cambria Math"/>
                    </w:rPr>
                    <m:t xml:space="preserve"> x≤0</m:t>
                  </m:r>
                </m:e>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5</m:t>
                      </m:r>
                    </m:sup>
                  </m:sSup>
                  <m:r>
                    <w:rPr>
                      <w:rFonts w:ascii="Cambria Math" w:eastAsiaTheme="minorEastAsia" w:hAnsi="Cambria Math"/>
                    </w:rPr>
                    <m:t>,  0≤x≤1</m:t>
                  </m:r>
                </m:e>
                <m:e>
                  <m:r>
                    <w:rPr>
                      <w:rFonts w:ascii="Cambria Math" w:eastAsiaTheme="minorEastAsia" w:hAnsi="Cambria Math"/>
                      <w:lang w:val="el-GR"/>
                    </w:rPr>
                    <m:t xml:space="preserve">1, </m:t>
                  </m:r>
                  <m:r>
                    <w:rPr>
                      <w:rFonts w:ascii="Cambria Math" w:eastAsiaTheme="minorEastAsia" w:hAnsi="Cambria Math"/>
                    </w:rPr>
                    <m:t xml:space="preserve"> x</m:t>
                  </m:r>
                  <m:r>
                    <w:rPr>
                      <w:rFonts w:ascii="Cambria Math" w:eastAsiaTheme="minorEastAsia" w:hAnsi="Cambria Math"/>
                      <w:lang w:val="el-GR"/>
                    </w:rPr>
                    <m:t>≥</m:t>
                  </m:r>
                  <m:r>
                    <w:rPr>
                      <w:rFonts w:ascii="Cambria Math" w:eastAsiaTheme="minorEastAsia" w:hAnsi="Cambria Math"/>
                    </w:rPr>
                    <m:t>1</m:t>
                  </m:r>
                </m:e>
              </m:eqArr>
            </m:e>
          </m:d>
        </m:oMath>
      </m:oMathPara>
    </w:p>
    <w:p w14:paraId="7C44BDF5" w14:textId="0083AB7C" w:rsidR="00493578" w:rsidRPr="00665113" w:rsidRDefault="00493578" w:rsidP="002311E4">
      <w:pPr>
        <w:pStyle w:val="MyHeading30"/>
        <w:rPr>
          <w:lang w:val="el-GR"/>
        </w:rPr>
      </w:pPr>
      <w:bookmarkStart w:id="37" w:name="_Toc177917301"/>
      <w:r w:rsidRPr="00665113">
        <w:rPr>
          <w:lang w:val="el-GR"/>
        </w:rPr>
        <w:t>Ερώτημα (</w:t>
      </w:r>
      <w:r>
        <w:rPr>
          <w:lang w:val="el-GR"/>
        </w:rPr>
        <w:t>β</w:t>
      </w:r>
      <w:r w:rsidRPr="00665113">
        <w:rPr>
          <w:lang w:val="el-GR"/>
        </w:rPr>
        <w:t>)</w:t>
      </w:r>
      <w:bookmarkEnd w:id="37"/>
    </w:p>
    <w:p w14:paraId="17448A51" w14:textId="5BF4D2B2" w:rsidR="00A15B94" w:rsidRDefault="0036617F" w:rsidP="00665113">
      <w:pPr>
        <w:jc w:val="both"/>
        <w:rPr>
          <w:rFonts w:eastAsiaTheme="minorEastAsia"/>
          <w:lang w:val="el-GR"/>
        </w:rPr>
      </w:pPr>
      <w:r>
        <w:rPr>
          <w:rFonts w:eastAsiaTheme="minorEastAsia"/>
          <w:lang w:val="el-GR"/>
        </w:rPr>
        <w:t>Για να βρούμε την μέση τιμή της Χ:</w:t>
      </w:r>
    </w:p>
    <w:p w14:paraId="76F8F2A7" w14:textId="16D59064" w:rsidR="0036617F" w:rsidRPr="00995202" w:rsidRDefault="00995202" w:rsidP="00665113">
      <w:pPr>
        <w:jc w:val="both"/>
        <w:rPr>
          <w:rFonts w:eastAsiaTheme="minorEastAsia"/>
          <w:lang w:val="el-GR"/>
        </w:rPr>
      </w:pPr>
      <m:oMathPara>
        <m:oMath>
          <m:r>
            <w:rPr>
              <w:rFonts w:ascii="Cambria Math" w:eastAsiaTheme="minorEastAsia" w:hAnsi="Cambria Math"/>
              <w:lang w:val="el-GR"/>
            </w:rPr>
            <m:t>μ=E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lang w:val="el-GR"/>
                </w:rPr>
              </m:ctrlPr>
            </m:naryPr>
            <m:sub>
              <m:r>
                <w:rPr>
                  <w:rFonts w:ascii="Cambria Math" w:eastAsiaTheme="minorEastAsia" w:hAnsi="Cambria Math"/>
                  <w:lang w:val="el-GR"/>
                </w:rPr>
                <m:t>-∞</m:t>
              </m:r>
            </m:sub>
            <m:sup>
              <m:r>
                <w:rPr>
                  <w:rFonts w:ascii="Cambria Math" w:eastAsiaTheme="minorEastAsia" w:hAnsi="Cambria Math"/>
                  <w:lang w:val="el-GR"/>
                </w:rPr>
                <m:t>∞</m:t>
              </m:r>
            </m:sup>
            <m:e>
              <m:r>
                <w:rPr>
                  <w:rFonts w:ascii="Cambria Math" w:eastAsiaTheme="minorEastAsia" w:hAnsi="Cambria Math"/>
                </w:rPr>
                <m:t>x∙f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lang w:val="el-GR"/>
            </w:rPr>
            <m:t>d</m:t>
          </m:r>
          <m:r>
            <w:rPr>
              <w:rFonts w:ascii="Cambria Math" w:eastAsiaTheme="minorEastAsia" w:hAnsi="Cambria Math"/>
            </w:rPr>
            <m:t>x=</m:t>
          </m:r>
          <m:nary>
            <m:naryPr>
              <m:limLoc m:val="subSup"/>
              <m:ctrlPr>
                <w:rPr>
                  <w:rFonts w:ascii="Cambria Math" w:eastAsiaTheme="minorEastAsia" w:hAnsi="Cambria Math"/>
                  <w:i/>
                  <w:lang w:val="el-GR"/>
                </w:rPr>
              </m:ctrlPr>
            </m:naryPr>
            <m:sub>
              <m:r>
                <w:rPr>
                  <w:rFonts w:ascii="Cambria Math" w:eastAsiaTheme="minorEastAsia" w:hAnsi="Cambria Math"/>
                  <w:lang w:val="el-GR"/>
                </w:rPr>
                <m:t>0</m:t>
              </m:r>
            </m:sub>
            <m:sup>
              <m:r>
                <w:rPr>
                  <w:rFonts w:ascii="Cambria Math" w:eastAsiaTheme="minorEastAsia" w:hAnsi="Cambria Math"/>
                  <w:lang w:val="el-GR"/>
                </w:rPr>
                <m:t>1</m:t>
              </m:r>
            </m:sup>
            <m:e>
              <m:r>
                <w:rPr>
                  <w:rFonts w:ascii="Cambria Math" w:eastAsiaTheme="minorEastAsia" w:hAnsi="Cambria Math"/>
                </w:rPr>
                <m:t>x∙5∙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4</m:t>
                  </m:r>
                </m:sup>
              </m:sSup>
            </m:e>
          </m:nary>
          <m:r>
            <w:rPr>
              <w:rFonts w:ascii="Cambria Math" w:eastAsiaTheme="minorEastAsia" w:hAnsi="Cambria Math"/>
              <w:lang w:val="el-GR"/>
            </w:rPr>
            <m:t>d</m:t>
          </m:r>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m:oMathPara>
    </w:p>
    <w:p w14:paraId="3EC8AE8F" w14:textId="7EC37FB5" w:rsidR="00995202" w:rsidRDefault="00995202" w:rsidP="00665113">
      <w:pPr>
        <w:jc w:val="both"/>
        <w:rPr>
          <w:rFonts w:eastAsiaTheme="minorEastAsia"/>
          <w:lang w:val="el-GR"/>
        </w:rPr>
      </w:pPr>
      <w:r>
        <w:rPr>
          <w:rFonts w:eastAsiaTheme="minorEastAsia"/>
          <w:lang w:val="el-GR"/>
        </w:rPr>
        <w:t>Ενώ για την διασπορά:</w:t>
      </w:r>
    </w:p>
    <w:p w14:paraId="09E5AB3C" w14:textId="481A9CCF" w:rsidR="00995202" w:rsidRPr="00995202" w:rsidRDefault="00995202" w:rsidP="00665113">
      <w:pPr>
        <w:jc w:val="both"/>
        <w:rPr>
          <w:rFonts w:eastAsiaTheme="minorEastAsia"/>
          <w:lang w:val="el-GR"/>
        </w:rPr>
      </w:pPr>
      <m:oMathPara>
        <m:oMath>
          <m:r>
            <w:rPr>
              <w:rFonts w:ascii="Cambria Math" w:eastAsiaTheme="minorEastAsia" w:hAnsi="Cambria Math"/>
              <w:lang w:val="el-GR"/>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nary>
            <m:naryPr>
              <m:limLoc m:val="subSup"/>
              <m:ctrlPr>
                <w:rPr>
                  <w:rFonts w:ascii="Cambria Math" w:eastAsiaTheme="minorEastAsia" w:hAnsi="Cambria Math"/>
                  <w:i/>
                  <w:lang w:val="el-GR"/>
                </w:rPr>
              </m:ctrlPr>
            </m:naryPr>
            <m:sub>
              <m:r>
                <w:rPr>
                  <w:rFonts w:ascii="Cambria Math" w:eastAsiaTheme="minorEastAsia" w:hAnsi="Cambria Math"/>
                  <w:lang w:val="el-GR"/>
                </w:rPr>
                <m:t>-∞</m:t>
              </m:r>
            </m:sub>
            <m:sup>
              <m:r>
                <w:rPr>
                  <w:rFonts w:ascii="Cambria Math" w:eastAsiaTheme="minorEastAsia" w:hAnsi="Cambria Math"/>
                  <w:lang w:val="el-GR"/>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lang w:val="el-GR"/>
                    </w:rPr>
                    <m:t>2</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lang w:val="el-GR"/>
            </w:rPr>
            <m:t>d</m:t>
          </m:r>
          <m:r>
            <w:rPr>
              <w:rFonts w:ascii="Cambria Math" w:eastAsiaTheme="minorEastAsia" w:hAnsi="Cambria Math"/>
            </w:rPr>
            <m:t>x=</m:t>
          </m:r>
          <m:nary>
            <m:naryPr>
              <m:limLoc m:val="subSup"/>
              <m:ctrlPr>
                <w:rPr>
                  <w:rFonts w:ascii="Cambria Math" w:eastAsiaTheme="minorEastAsia" w:hAnsi="Cambria Math"/>
                  <w:i/>
                  <w:lang w:val="el-GR"/>
                </w:rPr>
              </m:ctrlPr>
            </m:naryPr>
            <m:sub>
              <m:r>
                <w:rPr>
                  <w:rFonts w:ascii="Cambria Math" w:eastAsiaTheme="minorEastAsia" w:hAnsi="Cambria Math"/>
                  <w:lang w:val="el-GR"/>
                </w:rPr>
                <m:t>0</m:t>
              </m:r>
            </m:sub>
            <m:sup>
              <m:r>
                <w:rPr>
                  <w:rFonts w:ascii="Cambria Math" w:eastAsiaTheme="minorEastAsia" w:hAnsi="Cambria Math"/>
                  <w:lang w:val="el-GR"/>
                </w:rPr>
                <m:t>1</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lang w:val="el-GR"/>
                    </w:rPr>
                    <m:t>2</m:t>
                  </m:r>
                </m:sup>
              </m:sSup>
              <m:r>
                <w:rPr>
                  <w:rFonts w:ascii="Cambria Math" w:eastAsiaTheme="minorEastAsia" w:hAnsi="Cambria Math"/>
                </w:rPr>
                <m:t>∙5∙</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4</m:t>
                  </m:r>
                </m:sup>
              </m:sSup>
            </m:e>
          </m:nary>
          <m:r>
            <w:rPr>
              <w:rFonts w:ascii="Cambria Math" w:eastAsiaTheme="minorEastAsia" w:hAnsi="Cambria Math"/>
              <w:lang w:val="el-GR"/>
            </w:rPr>
            <m:t>d</m:t>
          </m:r>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21</m:t>
              </m:r>
            </m:den>
          </m:f>
        </m:oMath>
      </m:oMathPara>
    </w:p>
    <w:p w14:paraId="7AF2670C" w14:textId="689F0717" w:rsidR="00995202" w:rsidRPr="00995202" w:rsidRDefault="00CD09A8" w:rsidP="00995202">
      <w:pPr>
        <w:jc w:val="both"/>
        <w:rPr>
          <w:rFonts w:eastAsiaTheme="minorEastAsia"/>
          <w:lang w:val="el-GR"/>
        </w:rPr>
      </w:pPr>
      <m:oMathPara>
        <m:oMath>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2</m:t>
              </m:r>
            </m:sup>
          </m:sSup>
          <m:r>
            <w:rPr>
              <w:rFonts w:ascii="Cambria Math" w:eastAsiaTheme="minorEastAsia" w:hAnsi="Cambria Math"/>
              <w:lang w:val="el-GR"/>
            </w:rPr>
            <m:t>=</m:t>
          </m:r>
          <m:r>
            <w:rPr>
              <w:rFonts w:ascii="Cambria Math" w:eastAsiaTheme="minorEastAsia" w:hAnsi="Cambria Math"/>
              <w:lang w:val="el-GR"/>
            </w:rPr>
            <m:t>Ε</m:t>
          </m:r>
          <m:d>
            <m:dPr>
              <m:begChr m:val="["/>
              <m:endChr m:val="]"/>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lang w:val="el-GR"/>
                    </w:rPr>
                    <m:t>Χ</m:t>
                  </m:r>
                </m:e>
                <m:sup>
                  <m:r>
                    <w:rPr>
                      <w:rFonts w:ascii="Cambria Math" w:eastAsiaTheme="minorEastAsia" w:hAnsi="Cambria Math"/>
                      <w:lang w:val="el-GR"/>
                    </w:rPr>
                    <m:t>2</m:t>
                  </m:r>
                </m:sup>
              </m:sSup>
            </m:e>
          </m:d>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lang w:val="el-GR"/>
                </w:rPr>
                <m:t>μ</m:t>
              </m:r>
            </m:e>
            <m:sup>
              <m:r>
                <w:rPr>
                  <w:rFonts w:ascii="Cambria Math" w:eastAsiaTheme="minorEastAsia" w:hAnsi="Cambria Math"/>
                  <w:lang w:val="el-GR"/>
                </w:rPr>
                <m:t>2</m:t>
              </m:r>
            </m:sup>
          </m:sSup>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
                <w:rPr>
                  <w:rFonts w:ascii="Cambria Math" w:eastAsiaTheme="minorEastAsia" w:hAnsi="Cambria Math"/>
                  <w:lang w:val="el-GR"/>
                </w:rPr>
                <m:t>1</m:t>
              </m:r>
            </m:den>
          </m:f>
          <m:r>
            <w:rPr>
              <w:rFonts w:ascii="Cambria Math" w:eastAsiaTheme="minorEastAsia" w:hAnsi="Cambria Math"/>
            </w:rPr>
            <m:t>-</m:t>
          </m:r>
          <m:sSup>
            <m:sSupPr>
              <m:ctrlPr>
                <w:rPr>
                  <w:rFonts w:ascii="Cambria Math" w:eastAsiaTheme="minorEastAsia" w:hAnsi="Cambria Math"/>
                  <w:i/>
                  <w:lang w:val="el-GR"/>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ctrlPr>
                    <w:rPr>
                      <w:rFonts w:ascii="Cambria Math" w:eastAsiaTheme="minorEastAsia" w:hAnsi="Cambria Math"/>
                      <w:i/>
                      <w:lang w:val="el-GR"/>
                    </w:rPr>
                  </m:ctrlPr>
                </m:e>
              </m:d>
              <m:ctrlPr>
                <w:rPr>
                  <w:rFonts w:ascii="Cambria Math" w:eastAsiaTheme="minorEastAsia" w:hAnsi="Cambria Math"/>
                  <w:i/>
                </w:rPr>
              </m:ctrlPr>
            </m:e>
            <m:sup>
              <m:r>
                <w:rPr>
                  <w:rFonts w:ascii="Cambria Math" w:eastAsiaTheme="minorEastAsia" w:hAnsi="Cambria Math"/>
                  <w:lang w:val="el-GR"/>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r>
                <w:rPr>
                  <w:rFonts w:ascii="Cambria Math" w:eastAsiaTheme="minorEastAsia" w:hAnsi="Cambria Math"/>
                  <w:lang w:val="el-GR"/>
                </w:rPr>
                <m:t>52</m:t>
              </m:r>
            </m:den>
          </m:f>
        </m:oMath>
      </m:oMathPara>
    </w:p>
    <w:p w14:paraId="3587E0FE" w14:textId="23058148" w:rsidR="00E91F0F" w:rsidRPr="00665113" w:rsidRDefault="00E91F0F" w:rsidP="002311E4">
      <w:pPr>
        <w:pStyle w:val="MyHeading30"/>
        <w:rPr>
          <w:lang w:val="el-GR"/>
        </w:rPr>
      </w:pPr>
      <w:bookmarkStart w:id="38" w:name="_Toc177917302"/>
      <w:r w:rsidRPr="00665113">
        <w:rPr>
          <w:lang w:val="el-GR"/>
        </w:rPr>
        <w:t>Ερώτημα (</w:t>
      </w:r>
      <w:r>
        <w:rPr>
          <w:lang w:val="el-GR"/>
        </w:rPr>
        <w:t>γ</w:t>
      </w:r>
      <w:r w:rsidRPr="00665113">
        <w:rPr>
          <w:lang w:val="el-GR"/>
        </w:rPr>
        <w:t>)</w:t>
      </w:r>
      <w:bookmarkEnd w:id="38"/>
    </w:p>
    <w:p w14:paraId="3804A22F" w14:textId="4FC1BBE5" w:rsidR="00995202" w:rsidRDefault="00E91F0F" w:rsidP="00995202">
      <w:pPr>
        <w:jc w:val="both"/>
        <w:rPr>
          <w:rFonts w:eastAsiaTheme="minorEastAsia"/>
          <w:lang w:val="el-GR"/>
        </w:rPr>
      </w:pPr>
      <w:r>
        <w:rPr>
          <w:rFonts w:eastAsiaTheme="minorEastAsia"/>
          <w:lang w:val="el-GR"/>
        </w:rPr>
        <w:t xml:space="preserve">Έστω πως η κατανάλωση των 2 νοικοκυριών είναι </w:t>
      </w:r>
      <w:r>
        <w:rPr>
          <w:rFonts w:eastAsiaTheme="minorEastAsia"/>
        </w:rPr>
        <w:t>X</w:t>
      </w:r>
      <w:r w:rsidRPr="00E91F0F">
        <w:rPr>
          <w:rFonts w:eastAsiaTheme="minorEastAsia"/>
          <w:vertAlign w:val="subscript"/>
          <w:lang w:val="el-GR"/>
        </w:rPr>
        <w:t>1</w:t>
      </w:r>
      <w:r w:rsidRPr="00E91F0F">
        <w:rPr>
          <w:rFonts w:eastAsiaTheme="minorEastAsia"/>
          <w:lang w:val="el-GR"/>
        </w:rPr>
        <w:t xml:space="preserve">, </w:t>
      </w:r>
      <w:r>
        <w:rPr>
          <w:rFonts w:eastAsiaTheme="minorEastAsia"/>
        </w:rPr>
        <w:t>X</w:t>
      </w:r>
      <w:r w:rsidRPr="00E91F0F">
        <w:rPr>
          <w:rFonts w:eastAsiaTheme="minorEastAsia"/>
          <w:vertAlign w:val="subscript"/>
          <w:lang w:val="el-GR"/>
        </w:rPr>
        <w:t>2</w:t>
      </w:r>
      <w:r>
        <w:rPr>
          <w:rFonts w:eastAsiaTheme="minorEastAsia"/>
          <w:lang w:val="el-GR"/>
        </w:rPr>
        <w:t xml:space="preserve"> αντίστοιχα.</w:t>
      </w:r>
      <w:r w:rsidRPr="00E91F0F">
        <w:rPr>
          <w:rFonts w:eastAsiaTheme="minorEastAsia"/>
          <w:lang w:val="el-GR"/>
        </w:rPr>
        <w:t xml:space="preserve"> </w:t>
      </w:r>
      <w:r>
        <w:rPr>
          <w:rFonts w:eastAsiaTheme="minorEastAsia"/>
          <w:lang w:val="el-GR"/>
        </w:rPr>
        <w:t xml:space="preserve">Η συνολική κατανάλωση την πολυκατοικίας είναι ίση με </w:t>
      </w:r>
      <m:oMath>
        <m:r>
          <m:rPr>
            <m:sty m:val="p"/>
          </m:rPr>
          <w:rPr>
            <w:rFonts w:ascii="Cambria Math" w:eastAsiaTheme="minorEastAsia" w:hAnsi="Cambria Math"/>
            <w:lang w:val="el-GR"/>
          </w:rPr>
          <m:t>S</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2</m:t>
            </m:r>
          </m:sub>
        </m:sSub>
      </m:oMath>
      <w:r w:rsidRPr="00E91F0F">
        <w:rPr>
          <w:rFonts w:eastAsiaTheme="minorEastAsia"/>
          <w:lang w:val="el-GR"/>
        </w:rPr>
        <w:t xml:space="preserve">. </w:t>
      </w:r>
      <w:r>
        <w:rPr>
          <w:rFonts w:eastAsiaTheme="minorEastAsia"/>
          <w:lang w:val="el-GR"/>
        </w:rPr>
        <w:t xml:space="preserve">Ψάχνουμε την πιθανότητα η συνολική κατανάλωση τους να ξεπερνά </w:t>
      </w:r>
      <w:r>
        <w:rPr>
          <w:rFonts w:eastAsiaTheme="minorEastAsia"/>
          <w:lang w:val="el-GR"/>
        </w:rPr>
        <w:lastRenderedPageBreak/>
        <w:t xml:space="preserve">το 1, δηλαδή </w:t>
      </w:r>
      <m:oMath>
        <m:r>
          <w:rPr>
            <w:rFonts w:ascii="Cambria Math" w:eastAsiaTheme="minorEastAsia" w:hAnsi="Cambria Math"/>
            <w:lang w:val="el-GR"/>
          </w:rPr>
          <m:t>P</m:t>
        </m:r>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2</m:t>
                </m:r>
              </m:sub>
            </m:sSub>
            <m:r>
              <w:rPr>
                <w:rFonts w:ascii="Cambria Math" w:eastAsiaTheme="minorEastAsia" w:hAnsi="Cambria Math"/>
                <w:lang w:val="el-GR"/>
              </w:rPr>
              <m:t>≥1</m:t>
            </m: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lang w:val="el-GR"/>
              </w:rPr>
              <m:t>≥1</m:t>
            </m:r>
          </m:e>
        </m:d>
      </m:oMath>
      <w:r w:rsidRPr="00E91F0F">
        <w:rPr>
          <w:rFonts w:eastAsiaTheme="minorEastAsia"/>
          <w:lang w:val="el-GR"/>
        </w:rPr>
        <w:t>.</w:t>
      </w:r>
      <w:r w:rsidR="00204DDC" w:rsidRPr="00204DDC">
        <w:rPr>
          <w:rFonts w:eastAsiaTheme="minorEastAsia"/>
          <w:lang w:val="el-GR"/>
        </w:rPr>
        <w:t xml:space="preserve"> </w:t>
      </w:r>
      <w:r w:rsidR="00204DDC">
        <w:rPr>
          <w:rFonts w:eastAsiaTheme="minorEastAsia"/>
          <w:lang w:val="el-GR"/>
        </w:rPr>
        <w:t xml:space="preserve">Η </w:t>
      </w:r>
      <w:r w:rsidR="00204DDC">
        <w:rPr>
          <w:rFonts w:eastAsiaTheme="minorEastAsia"/>
        </w:rPr>
        <w:t>S</w:t>
      </w:r>
      <w:r w:rsidR="00204DDC" w:rsidRPr="00204DDC">
        <w:rPr>
          <w:rFonts w:eastAsiaTheme="minorEastAsia"/>
          <w:lang w:val="el-GR"/>
        </w:rPr>
        <w:t xml:space="preserve"> </w:t>
      </w:r>
      <w:r w:rsidR="00204DDC">
        <w:rPr>
          <w:rFonts w:eastAsiaTheme="minorEastAsia"/>
          <w:lang w:val="el-GR"/>
        </w:rPr>
        <w:t xml:space="preserve">ακολουθεί την ίδια κατανομή με την Χ, αφού είναι </w:t>
      </w:r>
      <w:r w:rsidR="00B80880">
        <w:rPr>
          <w:rFonts w:eastAsiaTheme="minorEastAsia"/>
          <w:lang w:val="el-GR"/>
        </w:rPr>
        <w:t xml:space="preserve">γραμμικός συνδυασμός </w:t>
      </w:r>
      <w:r w:rsidR="00204DDC">
        <w:rPr>
          <w:rFonts w:eastAsiaTheme="minorEastAsia"/>
          <w:lang w:val="el-GR"/>
        </w:rPr>
        <w:t>των Χ. Επιπλέον, έχουμε μέγεθος δείγματος Ν=2.</w:t>
      </w:r>
    </w:p>
    <w:p w14:paraId="55F9DA61" w14:textId="6114E36C" w:rsidR="00204DDC" w:rsidRPr="00204DDC" w:rsidRDefault="00204DDC" w:rsidP="00995202">
      <w:pPr>
        <w:jc w:val="both"/>
        <w:rPr>
          <w:rFonts w:eastAsiaTheme="minorEastAsia"/>
          <w:i/>
          <w:lang w:val="el-GR"/>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lang w:val="el-GR"/>
                </w:rPr>
                <m:t>≥1</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lang w:val="el-GR"/>
                </w:rPr>
                <m:t>-μ∙Ν≥1-μ∙Ν</m:t>
              </m:r>
            </m:e>
          </m:d>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S-</m:t>
              </m:r>
              <m:r>
                <w:rPr>
                  <w:rFonts w:ascii="Cambria Math" w:eastAsiaTheme="minorEastAsia" w:hAnsi="Cambria Math"/>
                  <w:lang w:val="el-GR"/>
                </w:rPr>
                <m:t>μ∙Ν</m:t>
              </m:r>
            </m:num>
            <m:den>
              <m:rad>
                <m:radPr>
                  <m:degHide m:val="1"/>
                  <m:ctrlPr>
                    <w:rPr>
                      <w:rFonts w:ascii="Cambria Math" w:eastAsiaTheme="minorEastAsia" w:hAnsi="Cambria Math"/>
                      <w:i/>
                      <w:lang w:val="el-GR"/>
                    </w:rPr>
                  </m:ctrlPr>
                </m:radPr>
                <m:deg/>
                <m:e>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2</m:t>
                      </m:r>
                    </m:sup>
                  </m:sSup>
                  <m:r>
                    <w:rPr>
                      <w:rFonts w:ascii="Cambria Math" w:eastAsiaTheme="minorEastAsia" w:hAnsi="Cambria Math"/>
                      <w:lang w:val="el-GR"/>
                    </w:rPr>
                    <m:t>∙Ν</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l-GR"/>
                </w:rPr>
                <m:t>1-</m:t>
              </m:r>
              <m:f>
                <m:fPr>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lang w:val="el-GR"/>
                    </w:rPr>
                    <m:t>6</m:t>
                  </m:r>
                </m:den>
              </m:f>
              <m:r>
                <w:rPr>
                  <w:rFonts w:ascii="Cambria Math" w:eastAsiaTheme="minorEastAsia" w:hAnsi="Cambria Math"/>
                  <w:lang w:val="el-GR"/>
                </w:rPr>
                <m:t>∙2</m:t>
              </m:r>
            </m:num>
            <m:den>
              <m:rad>
                <m:radPr>
                  <m:degHide m:val="1"/>
                  <m:ctrlPr>
                    <w:rPr>
                      <w:rFonts w:ascii="Cambria Math" w:eastAsiaTheme="minorEastAsia" w:hAnsi="Cambria Math"/>
                      <w:i/>
                      <w:lang w:val="el-GR"/>
                    </w:rPr>
                  </m:ctrlPr>
                </m:radPr>
                <m:deg/>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r>
                        <w:rPr>
                          <w:rFonts w:ascii="Cambria Math" w:eastAsiaTheme="minorEastAsia" w:hAnsi="Cambria Math"/>
                          <w:lang w:val="el-GR"/>
                        </w:rPr>
                        <m:t>52</m:t>
                      </m:r>
                    </m:den>
                  </m:f>
                  <m:r>
                    <w:rPr>
                      <w:rFonts w:ascii="Cambria Math" w:eastAsiaTheme="minorEastAsia" w:hAnsi="Cambria Math"/>
                      <w:lang w:val="el-GR"/>
                    </w:rPr>
                    <m:t>∙2</m:t>
                  </m:r>
                </m:e>
              </m:rad>
            </m:den>
          </m:f>
          <m:r>
            <w:rPr>
              <w:rFonts w:ascii="Cambria Math" w:eastAsiaTheme="minorEastAsia" w:hAnsi="Cambria Math"/>
            </w:rPr>
            <m:t>=3</m:t>
          </m:r>
          <m:r>
            <w:rPr>
              <w:rFonts w:ascii="Cambria Math" w:eastAsiaTheme="minorEastAsia" w:hAnsi="Cambria Math"/>
              <w:lang w:val="el-GR"/>
            </w:rPr>
            <m:t>.3466</m:t>
          </m:r>
          <m:r>
            <w:rPr>
              <w:rFonts w:ascii="Cambria Math" w:eastAsiaTheme="minorEastAsia" w:hAnsi="Cambria Math"/>
            </w:rPr>
            <m:t>)</m:t>
          </m:r>
        </m:oMath>
      </m:oMathPara>
    </w:p>
    <w:p w14:paraId="31651C86" w14:textId="50210A9A" w:rsidR="00204DDC" w:rsidRPr="00204DDC" w:rsidRDefault="00204DDC" w:rsidP="00995202">
      <w:pPr>
        <w:jc w:val="both"/>
        <w:rPr>
          <w:rFonts w:eastAsiaTheme="minorEastAsia"/>
          <w:iCs/>
          <w:lang w:val="el-GR"/>
        </w:rPr>
      </w:pPr>
      <w:r>
        <w:rPr>
          <w:rFonts w:eastAsiaTheme="minorEastAsia"/>
          <w:iCs/>
          <w:lang w:val="el-GR"/>
        </w:rPr>
        <w:t>Θέτω:</w:t>
      </w:r>
    </w:p>
    <w:p w14:paraId="7478A473" w14:textId="77A2DECF" w:rsidR="00701E39" w:rsidRPr="008C4847" w:rsidRDefault="00204DDC" w:rsidP="00701E39">
      <w:pPr>
        <w:jc w:val="both"/>
        <w:rPr>
          <w:rFonts w:eastAsiaTheme="minorEastAsia"/>
          <w:lang w:val="el-GR"/>
        </w:rPr>
      </w:pPr>
      <m:oMathPara>
        <m:oMath>
          <m:r>
            <w:rPr>
              <w:rFonts w:ascii="Cambria Math" w:eastAsiaTheme="minorEastAsia" w:hAnsi="Cambria Math"/>
            </w:rPr>
            <m:t>Y</m:t>
          </m:r>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S</m:t>
              </m:r>
              <m:r>
                <w:rPr>
                  <w:rFonts w:ascii="Cambria Math" w:eastAsiaTheme="minorEastAsia" w:hAnsi="Cambria Math"/>
                  <w:lang w:val="el-GR"/>
                </w:rPr>
                <m:t>-μ∙Ν</m:t>
              </m:r>
            </m:num>
            <m:den>
              <m:rad>
                <m:radPr>
                  <m:degHide m:val="1"/>
                  <m:ctrlPr>
                    <w:rPr>
                      <w:rFonts w:ascii="Cambria Math" w:eastAsiaTheme="minorEastAsia" w:hAnsi="Cambria Math"/>
                      <w:i/>
                      <w:lang w:val="el-GR"/>
                    </w:rPr>
                  </m:ctrlPr>
                </m:radPr>
                <m:deg/>
                <m:e>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2</m:t>
                      </m:r>
                    </m:sup>
                  </m:sSup>
                  <m:r>
                    <w:rPr>
                      <w:rFonts w:ascii="Cambria Math" w:eastAsiaTheme="minorEastAsia" w:hAnsi="Cambria Math"/>
                      <w:lang w:val="el-GR"/>
                    </w:rPr>
                    <m:t>∙Ν</m:t>
                  </m:r>
                </m:e>
              </m:rad>
            </m:den>
          </m:f>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lang w:val="el-GR"/>
                </w:rPr>
                <m:t>≥3.3466</m:t>
              </m:r>
            </m:e>
          </m:d>
          <m:r>
            <w:rPr>
              <w:rFonts w:ascii="Cambria Math" w:eastAsiaTheme="minorEastAsia" w:hAnsi="Cambria Math"/>
              <w:lang w:val="el-GR"/>
            </w:rPr>
            <m:t>=1-</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lang w:val="el-GR"/>
                </w:rPr>
                <m:t>3.3466</m:t>
              </m:r>
            </m:e>
          </m:d>
        </m:oMath>
      </m:oMathPara>
    </w:p>
    <w:p w14:paraId="5349C0D8" w14:textId="77777777" w:rsidR="00701E39" w:rsidRDefault="00701E39" w:rsidP="00701E39">
      <w:pPr>
        <w:jc w:val="both"/>
        <w:rPr>
          <w:rFonts w:eastAsiaTheme="minorEastAsia"/>
          <w:lang w:val="el-GR"/>
        </w:rPr>
      </w:pPr>
      <w:r>
        <w:rPr>
          <w:rFonts w:eastAsiaTheme="minorEastAsia"/>
          <w:lang w:val="el-GR"/>
        </w:rPr>
        <w:t>Η Υ ακολουθεί κανονική κατανομή Ν(0,1) και από τον πίνακα της κανονικής κατανομής έχουμε:</w:t>
      </w:r>
    </w:p>
    <w:p w14:paraId="527C7030" w14:textId="710E0D7C" w:rsidR="0036617F" w:rsidRPr="009F7051" w:rsidRDefault="00701E39" w:rsidP="00665113">
      <w:pPr>
        <w:jc w:val="both"/>
        <w:rPr>
          <w:rFonts w:eastAsiaTheme="minorEastAsia"/>
        </w:rPr>
      </w:pPr>
      <m:oMathPara>
        <m:oMath>
          <m:r>
            <w:rPr>
              <w:rFonts w:ascii="Cambria Math" w:eastAsiaTheme="minorEastAsia" w:hAnsi="Cambria Math"/>
              <w:lang w:val="el-GR"/>
            </w:rPr>
            <m:t>1-</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lang w:val="el-GR"/>
                </w:rPr>
                <m:t>3.3466</m:t>
              </m:r>
            </m:e>
          </m:d>
          <m:r>
            <w:rPr>
              <w:rFonts w:ascii="Cambria Math" w:eastAsiaTheme="minorEastAsia" w:hAnsi="Cambria Math"/>
              <w:lang w:val="el-GR"/>
            </w:rPr>
            <m:t>=1-Φ</m:t>
          </m:r>
          <m:d>
            <m:dPr>
              <m:ctrlPr>
                <w:rPr>
                  <w:rFonts w:ascii="Cambria Math" w:eastAsiaTheme="minorEastAsia" w:hAnsi="Cambria Math"/>
                  <w:i/>
                  <w:lang w:val="el-GR"/>
                </w:rPr>
              </m:ctrlPr>
            </m:dPr>
            <m:e>
              <m:r>
                <w:rPr>
                  <w:rFonts w:ascii="Cambria Math" w:eastAsiaTheme="minorEastAsia" w:hAnsi="Cambria Math"/>
                  <w:lang w:val="el-GR"/>
                </w:rPr>
                <m:t>3.3466</m:t>
              </m:r>
              <m:ctrlPr>
                <w:rPr>
                  <w:rFonts w:ascii="Cambria Math" w:eastAsiaTheme="minorEastAsia" w:hAnsi="Cambria Math"/>
                  <w:i/>
                </w:rPr>
              </m:ctrlPr>
            </m:e>
          </m:d>
          <m:r>
            <w:rPr>
              <w:rFonts w:ascii="Cambria Math" w:eastAsiaTheme="minorEastAsia" w:hAnsi="Cambria Math"/>
              <w:lang w:val="el-GR"/>
            </w:rPr>
            <m:t>=1-0.9995=0.0005</m:t>
          </m:r>
        </m:oMath>
      </m:oMathPara>
    </w:p>
    <w:p w14:paraId="2DD4B13D" w14:textId="296FF969" w:rsidR="009F7051" w:rsidRDefault="009F7051">
      <w:pPr>
        <w:rPr>
          <w:rFonts w:eastAsiaTheme="minorEastAsia"/>
          <w:lang w:val="el-GR"/>
        </w:rPr>
      </w:pPr>
      <w:r>
        <w:rPr>
          <w:rFonts w:eastAsiaTheme="minorEastAsia"/>
          <w:lang w:val="el-GR"/>
        </w:rPr>
        <w:br w:type="page"/>
      </w:r>
    </w:p>
    <w:p w14:paraId="5B6EC343" w14:textId="4CEB6168" w:rsidR="009F7051" w:rsidRPr="009F7051" w:rsidRDefault="009F7051" w:rsidP="009F7051">
      <w:pPr>
        <w:pStyle w:val="MyHeading2"/>
        <w:rPr>
          <w:rFonts w:eastAsiaTheme="minorEastAsia"/>
        </w:rPr>
      </w:pPr>
      <w:bookmarkStart w:id="39" w:name="_Toc177917303"/>
      <w:r w:rsidRPr="009F7051">
        <w:rPr>
          <w:rFonts w:eastAsiaTheme="minorEastAsia"/>
        </w:rPr>
        <w:lastRenderedPageBreak/>
        <w:t>Θέμα 3</w:t>
      </w:r>
      <w:bookmarkEnd w:id="39"/>
    </w:p>
    <w:p w14:paraId="6E108FFC" w14:textId="0DBC9ADE" w:rsidR="009F7051" w:rsidRPr="009F7051" w:rsidRDefault="009F7051" w:rsidP="009F7051">
      <w:pPr>
        <w:jc w:val="both"/>
        <w:rPr>
          <w:rFonts w:eastAsiaTheme="minorEastAsia"/>
          <w:lang w:val="el-GR"/>
        </w:rPr>
      </w:pPr>
      <w:r w:rsidRPr="009F7051">
        <w:rPr>
          <w:rFonts w:eastAsiaTheme="minorEastAsia"/>
          <w:lang w:val="el-GR"/>
        </w:rPr>
        <w:t>Θέλουμε να εκτιμήσουμε την παράμετρο λ</w:t>
      </w:r>
      <w:r w:rsidRPr="009F7051">
        <w:rPr>
          <w:rFonts w:eastAsiaTheme="minorEastAsia"/>
          <w:vertAlign w:val="subscript"/>
          <w:lang w:val="el-GR"/>
        </w:rPr>
        <w:t>0</w:t>
      </w:r>
      <w:r w:rsidRPr="009F7051">
        <w:rPr>
          <w:rFonts w:eastAsiaTheme="minorEastAsia"/>
          <w:lang w:val="el-GR"/>
        </w:rPr>
        <w:t xml:space="preserve"> μιας εκθετικής κατανομής από ένα τυχαίο δείγμα της,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rPr>
              <m:t>n</m:t>
            </m:r>
          </m:sub>
        </m:sSub>
      </m:oMath>
      <w:r w:rsidRPr="009F7051">
        <w:rPr>
          <w:rFonts w:eastAsiaTheme="minorEastAsia"/>
          <w:lang w:val="el-GR"/>
        </w:rPr>
        <w:t xml:space="preserve">. Υιοθετούμε την bayesian προσέγγιση και υποθέτουμε ότι η παράμετρος της κατανομής είναι μια τ.μ. </w:t>
      </w:r>
      <w:r>
        <w:rPr>
          <w:rFonts w:eastAsiaTheme="minorEastAsia"/>
          <w:lang w:val="el-GR"/>
        </w:rPr>
        <w:t>Λ</w:t>
      </w:r>
      <w:r w:rsidRPr="009F7051">
        <w:rPr>
          <w:rFonts w:eastAsiaTheme="minorEastAsia"/>
          <w:lang w:val="el-GR"/>
        </w:rPr>
        <w:t xml:space="preserve">, της οποίας η εκ των προτέρων κατανομή είναι </w:t>
      </w:r>
      <w:r>
        <w:rPr>
          <w:rFonts w:eastAsiaTheme="minorEastAsia"/>
          <w:lang w:val="el-GR"/>
        </w:rPr>
        <w:t>Εκθ(α)</w:t>
      </w:r>
      <w:r w:rsidRPr="009F7051">
        <w:rPr>
          <w:rFonts w:eastAsiaTheme="minorEastAsia"/>
          <w:lang w:val="el-GR"/>
        </w:rPr>
        <w:t xml:space="preserve"> και δεδομένου ότι </w:t>
      </w:r>
      <m:oMath>
        <m:r>
          <w:rPr>
            <w:rFonts w:ascii="Cambria Math" w:eastAsiaTheme="minorEastAsia" w:hAnsi="Cambria Math"/>
            <w:lang w:val="el-GR"/>
          </w:rPr>
          <m:t>Λ=λ</m:t>
        </m:r>
      </m:oMath>
      <w:r w:rsidRPr="009F7051">
        <w:rPr>
          <w:rFonts w:eastAsiaTheme="minorEastAsia"/>
          <w:lang w:val="el-GR"/>
        </w:rPr>
        <w:t xml:space="preserve">, οι τ.μ.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rPr>
              <m:t>n</m:t>
            </m:r>
          </m:sub>
        </m:sSub>
      </m:oMath>
      <w:r>
        <w:rPr>
          <w:rFonts w:eastAsiaTheme="minorEastAsia"/>
          <w:lang w:val="el-GR"/>
        </w:rPr>
        <w:t xml:space="preserve"> </w:t>
      </w:r>
      <w:r w:rsidRPr="009F7051">
        <w:rPr>
          <w:rFonts w:eastAsiaTheme="minorEastAsia"/>
          <w:lang w:val="el-GR"/>
        </w:rPr>
        <w:t xml:space="preserve">είναι ανεξάρτητες, ισόνομες με κατανομή </w:t>
      </w:r>
      <w:r>
        <w:rPr>
          <w:rFonts w:eastAsiaTheme="minorEastAsia"/>
          <w:lang w:val="el-GR"/>
        </w:rPr>
        <w:t>Εκθ(λ)</w:t>
      </w:r>
      <w:r w:rsidRPr="009F7051">
        <w:rPr>
          <w:rFonts w:eastAsiaTheme="minorEastAsia"/>
          <w:lang w:val="el-GR"/>
        </w:rPr>
        <w:t>.</w:t>
      </w:r>
    </w:p>
    <w:p w14:paraId="5634AE24" w14:textId="37C76581" w:rsidR="009F7051" w:rsidRPr="00A84987" w:rsidRDefault="009F7051" w:rsidP="00F55251">
      <w:pPr>
        <w:pStyle w:val="ListParagraph"/>
        <w:numPr>
          <w:ilvl w:val="0"/>
          <w:numId w:val="4"/>
        </w:numPr>
        <w:jc w:val="both"/>
        <w:rPr>
          <w:rFonts w:eastAsiaTheme="minorEastAsia"/>
          <w:lang w:val="el-GR"/>
        </w:rPr>
      </w:pPr>
      <w:r w:rsidRPr="00A84987">
        <w:rPr>
          <w:rFonts w:eastAsiaTheme="minorEastAsia"/>
          <w:lang w:val="el-GR"/>
        </w:rPr>
        <w:t>Ποια είναι η από κοινού σ.π.π. των</w:t>
      </w:r>
      <w:r w:rsidR="00A84987" w:rsidRPr="009F7051">
        <w:rPr>
          <w:rFonts w:eastAsiaTheme="minorEastAsia"/>
          <w:lang w:val="el-GR"/>
        </w:rPr>
        <w:t xml:space="preserve">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rPr>
              <m:t>n</m:t>
            </m:r>
          </m:sub>
        </m:sSub>
      </m:oMath>
      <w:r w:rsidR="00A84987">
        <w:rPr>
          <w:rFonts w:eastAsiaTheme="minorEastAsia"/>
          <w:lang w:val="el-GR"/>
        </w:rPr>
        <w:t xml:space="preserve"> </w:t>
      </w:r>
      <w:r w:rsidRPr="00A84987">
        <w:rPr>
          <w:rFonts w:eastAsiaTheme="minorEastAsia"/>
          <w:lang w:val="el-GR"/>
        </w:rPr>
        <w:t xml:space="preserve">και </w:t>
      </w:r>
      <w:r w:rsidR="00A84987">
        <w:rPr>
          <w:rFonts w:eastAsiaTheme="minorEastAsia"/>
          <w:lang w:val="el-GR"/>
        </w:rPr>
        <w:t>Λ</w:t>
      </w:r>
      <w:r w:rsidRPr="00A84987">
        <w:rPr>
          <w:rFonts w:eastAsiaTheme="minorEastAsia"/>
          <w:lang w:val="el-GR"/>
        </w:rPr>
        <w:t>, με βάση την προσέγγισή μας;</w:t>
      </w:r>
    </w:p>
    <w:p w14:paraId="0D1BFE6F" w14:textId="06E40FF1" w:rsidR="009F7051" w:rsidRPr="00A84987" w:rsidRDefault="009F7051" w:rsidP="00F55251">
      <w:pPr>
        <w:pStyle w:val="ListParagraph"/>
        <w:numPr>
          <w:ilvl w:val="0"/>
          <w:numId w:val="4"/>
        </w:numPr>
        <w:jc w:val="both"/>
        <w:rPr>
          <w:rFonts w:eastAsiaTheme="minorEastAsia"/>
          <w:lang w:val="el-GR"/>
        </w:rPr>
      </w:pPr>
      <w:r w:rsidRPr="00A84987">
        <w:rPr>
          <w:rFonts w:eastAsiaTheme="minorEastAsia"/>
          <w:lang w:val="el-GR"/>
        </w:rPr>
        <w:t xml:space="preserve">Ποια είναι η δεσμευμένη κατανομή της </w:t>
      </w:r>
      <w:r w:rsidR="00A84987">
        <w:rPr>
          <w:rFonts w:eastAsiaTheme="minorEastAsia"/>
          <w:lang w:val="el-GR"/>
        </w:rPr>
        <w:t>Λ</w:t>
      </w:r>
      <w:r w:rsidRPr="00A84987">
        <w:rPr>
          <w:rFonts w:eastAsiaTheme="minorEastAsia"/>
          <w:lang w:val="el-GR"/>
        </w:rPr>
        <w:t xml:space="preserve"> δεδομένου ότι</w:t>
      </w:r>
      <w:r w:rsidR="00A84987" w:rsidRPr="009F7051">
        <w:rPr>
          <w:rFonts w:eastAsiaTheme="minorEastAsia"/>
          <w:lang w:val="el-GR"/>
        </w:rPr>
        <w:t xml:space="preserve">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rPr>
              <m:t>n</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x</m:t>
            </m:r>
          </m:e>
          <m:sub>
            <m:r>
              <w:rPr>
                <w:rFonts w:ascii="Cambria Math" w:eastAsiaTheme="minorEastAsia" w:hAnsi="Cambria Math"/>
              </w:rPr>
              <m:t>n</m:t>
            </m:r>
          </m:sub>
        </m:sSub>
      </m:oMath>
      <w:r w:rsidR="00A84987" w:rsidRPr="00A84987">
        <w:rPr>
          <w:rFonts w:eastAsiaTheme="minorEastAsia"/>
          <w:lang w:val="el-GR"/>
        </w:rPr>
        <w:t>;</w:t>
      </w:r>
    </w:p>
    <w:p w14:paraId="05FC9609" w14:textId="70D93687" w:rsidR="009F7051" w:rsidRDefault="009F7051" w:rsidP="00F55251">
      <w:pPr>
        <w:pStyle w:val="ListParagraph"/>
        <w:numPr>
          <w:ilvl w:val="0"/>
          <w:numId w:val="4"/>
        </w:numPr>
        <w:jc w:val="both"/>
        <w:rPr>
          <w:rFonts w:eastAsiaTheme="minorEastAsia"/>
          <w:lang w:val="el-GR"/>
        </w:rPr>
      </w:pPr>
      <w:r w:rsidRPr="00A84987">
        <w:rPr>
          <w:rFonts w:eastAsiaTheme="minorEastAsia"/>
          <w:lang w:val="el-GR"/>
        </w:rPr>
        <w:t xml:space="preserve">Πώς περιμένετε να μοιάζει τυπικά η δεσμευμένη κατανομή του ερωτήματος (β), καθώς </w:t>
      </w:r>
      <m:oMath>
        <m:r>
          <w:rPr>
            <w:rFonts w:ascii="Cambria Math" w:eastAsiaTheme="minorEastAsia" w:hAnsi="Cambria Math"/>
            <w:lang w:val="el-GR"/>
          </w:rPr>
          <m:t>n→∞</m:t>
        </m:r>
      </m:oMath>
      <w:r w:rsidRPr="00A84987">
        <w:rPr>
          <w:rFonts w:eastAsiaTheme="minorEastAsia"/>
          <w:lang w:val="el-GR"/>
        </w:rPr>
        <w:t>, και γιατί;</w:t>
      </w:r>
    </w:p>
    <w:p w14:paraId="0AD4A83A" w14:textId="77777777" w:rsidR="00C90E5D" w:rsidRPr="00665113" w:rsidRDefault="00C90E5D" w:rsidP="002311E4">
      <w:pPr>
        <w:pStyle w:val="MyHeading30"/>
        <w:rPr>
          <w:lang w:val="el-GR"/>
        </w:rPr>
      </w:pPr>
      <w:bookmarkStart w:id="40" w:name="_Toc177917304"/>
      <w:r w:rsidRPr="00665113">
        <w:rPr>
          <w:lang w:val="el-GR"/>
        </w:rPr>
        <w:t>Ερώτημα (α)</w:t>
      </w:r>
      <w:bookmarkEnd w:id="40"/>
    </w:p>
    <w:p w14:paraId="2F1A6428" w14:textId="490DD6E2" w:rsidR="00991DF5" w:rsidRPr="00991DF5" w:rsidRDefault="00991DF5" w:rsidP="00991DF5">
      <w:pPr>
        <w:jc w:val="both"/>
        <w:rPr>
          <w:rFonts w:eastAsiaTheme="minorEastAsia"/>
          <w:lang w:val="el-GR"/>
        </w:rPr>
      </w:pPr>
      <w:r w:rsidRPr="00991DF5">
        <w:rPr>
          <w:rFonts w:eastAsiaTheme="minorEastAsia"/>
          <w:lang w:val="el-GR"/>
        </w:rPr>
        <w:t xml:space="preserve">Η </w:t>
      </w:r>
      <w:r>
        <w:rPr>
          <w:rFonts w:eastAsiaTheme="minorEastAsia"/>
          <w:lang w:val="el-GR"/>
        </w:rPr>
        <w:t>εκ των προτέρων</w:t>
      </w:r>
      <w:r w:rsidRPr="00991DF5">
        <w:rPr>
          <w:rFonts w:eastAsiaTheme="minorEastAsia"/>
          <w:lang w:val="el-GR"/>
        </w:rPr>
        <w:t xml:space="preserve"> κατανομή της </w:t>
      </w:r>
      <w:r>
        <w:rPr>
          <w:rFonts w:eastAsiaTheme="minorEastAsia"/>
          <w:lang w:val="el-GR"/>
        </w:rPr>
        <w:t xml:space="preserve">Λ </w:t>
      </w:r>
      <w:r w:rsidRPr="00991DF5">
        <w:rPr>
          <w:rFonts w:eastAsiaTheme="minorEastAsia"/>
          <w:lang w:val="el-GR"/>
        </w:rPr>
        <w:t>είναι</w:t>
      </w:r>
      <w:r>
        <w:rPr>
          <w:rFonts w:eastAsiaTheme="minorEastAsia"/>
          <w:lang w:val="el-GR"/>
        </w:rPr>
        <w:t xml:space="preserve"> Εκθ(α), δηλαδή</w:t>
      </w:r>
      <w:r w:rsidRPr="00991DF5">
        <w:rPr>
          <w:rFonts w:eastAsiaTheme="minorEastAsia"/>
          <w:lang w:val="el-GR"/>
        </w:rPr>
        <w:t>:</w:t>
      </w:r>
    </w:p>
    <w:p w14:paraId="2281131F" w14:textId="31D37B64" w:rsidR="00991DF5" w:rsidRPr="00991DF5" w:rsidRDefault="00CD09A8" w:rsidP="00991DF5">
      <w:pPr>
        <w:jc w:val="both"/>
        <w:rPr>
          <w:rFonts w:eastAsiaTheme="minorEastAsia"/>
          <w:i/>
          <w:lang w:val="el-GR"/>
        </w:rPr>
      </w:pPr>
      <m:oMathPara>
        <m:oMath>
          <m:sSub>
            <m:sSubPr>
              <m:ctrlPr>
                <w:rPr>
                  <w:rFonts w:ascii="Cambria Math" w:eastAsiaTheme="minorEastAsia" w:hAnsi="Cambria Math"/>
                  <w:i/>
                  <w:lang w:val="es-ES"/>
                </w:rPr>
              </m:ctrlPr>
            </m:sSubPr>
            <m:e>
              <m:r>
                <w:rPr>
                  <w:rFonts w:ascii="Cambria Math" w:eastAsiaTheme="minorEastAsia" w:hAnsi="Cambria Math"/>
                  <w:lang w:val="es-ES"/>
                </w:rPr>
                <m:t>f</m:t>
              </m:r>
            </m:e>
            <m:sub>
              <m:r>
                <m:rPr>
                  <m:sty m:val="p"/>
                </m:rPr>
                <w:rPr>
                  <w:rFonts w:ascii="Cambria Math" w:eastAsiaTheme="minorEastAsia" w:hAnsi="Cambria Math"/>
                  <w:lang w:val="es-ES"/>
                </w:rPr>
                <m:t>Λ</m:t>
              </m:r>
            </m:sub>
          </m:sSub>
          <m:d>
            <m:dPr>
              <m:ctrlPr>
                <w:rPr>
                  <w:rFonts w:ascii="Cambria Math" w:eastAsiaTheme="minorEastAsia" w:hAnsi="Cambria Math"/>
                  <w:i/>
                  <w:lang w:val="es-ES"/>
                </w:rPr>
              </m:ctrlPr>
            </m:dPr>
            <m:e>
              <m:r>
                <m:rPr>
                  <m:sty m:val="p"/>
                </m:rPr>
                <w:rPr>
                  <w:rFonts w:ascii="Cambria Math" w:eastAsiaTheme="minorEastAsia" w:hAnsi="Cambria Math"/>
                  <w:lang w:val="es-ES"/>
                </w:rPr>
                <m:t>λ</m:t>
              </m:r>
            </m:e>
          </m:d>
          <m:r>
            <w:rPr>
              <w:rFonts w:ascii="Cambria Math" w:eastAsiaTheme="minorEastAsia" w:hAnsi="Cambria Math"/>
              <w:lang w:val="es-ES"/>
            </w:rPr>
            <m:t>=</m:t>
          </m:r>
          <m:r>
            <w:rPr>
              <w:rFonts w:ascii="Cambria Math" w:eastAsiaTheme="minorEastAsia" w:hAnsi="Cambria Math"/>
              <w:lang w:val="es-ES"/>
            </w:rPr>
            <m:t>a</m:t>
          </m:r>
          <m:sSup>
            <m:sSupPr>
              <m:ctrlPr>
                <w:rPr>
                  <w:rFonts w:ascii="Cambria Math" w:eastAsiaTheme="minorEastAsia" w:hAnsi="Cambria Math"/>
                  <w:i/>
                  <w:lang w:val="es-ES"/>
                </w:rPr>
              </m:ctrlPr>
            </m:sSupPr>
            <m:e>
              <m:r>
                <w:rPr>
                  <w:rFonts w:ascii="Cambria Math" w:eastAsiaTheme="minorEastAsia" w:hAnsi="Cambria Math"/>
                  <w:lang w:val="es-ES"/>
                </w:rPr>
                <m:t>e</m:t>
              </m:r>
            </m:e>
            <m:sup>
              <m:r>
                <w:rPr>
                  <w:rFonts w:ascii="Cambria Math" w:eastAsiaTheme="minorEastAsia" w:hAnsi="Cambria Math"/>
                  <w:lang w:val="es-ES"/>
                </w:rPr>
                <m:t>-</m:t>
              </m:r>
              <m:r>
                <w:rPr>
                  <w:rFonts w:ascii="Cambria Math" w:eastAsiaTheme="minorEastAsia" w:hAnsi="Cambria Math"/>
                  <w:lang w:val="es-ES"/>
                </w:rPr>
                <m:t>a</m:t>
              </m:r>
              <m:r>
                <m:rPr>
                  <m:sty m:val="p"/>
                </m:rPr>
                <w:rPr>
                  <w:rFonts w:ascii="Cambria Math" w:eastAsiaTheme="minorEastAsia" w:hAnsi="Cambria Math"/>
                  <w:lang w:val="es-ES"/>
                </w:rPr>
                <m:t>λ</m:t>
              </m:r>
            </m:sup>
          </m:sSup>
          <m:r>
            <w:rPr>
              <w:rFonts w:ascii="Cambria Math" w:eastAsiaTheme="minorEastAsia" w:hAnsi="Cambria Math"/>
              <w:lang w:val="es-ES"/>
            </w:rPr>
            <m:t>,</m:t>
          </m:r>
          <m:r>
            <m:rPr>
              <m:sty m:val="p"/>
            </m:rPr>
            <w:rPr>
              <w:rFonts w:ascii="Cambria Math" w:eastAsiaTheme="minorEastAsia" w:hAnsi="Cambria Math"/>
              <w:lang w:val="es-ES"/>
            </w:rPr>
            <m:t xml:space="preserve"> </m:t>
          </m:r>
          <m:r>
            <w:rPr>
              <w:rFonts w:ascii="Cambria Math" w:eastAsiaTheme="minorEastAsia" w:hAnsi="Cambria Math"/>
              <w:lang w:val="el-GR"/>
            </w:rPr>
            <m:t xml:space="preserve"> </m:t>
          </m:r>
          <m:r>
            <m:rPr>
              <m:sty m:val="p"/>
            </m:rPr>
            <w:rPr>
              <w:rFonts w:ascii="Cambria Math" w:eastAsiaTheme="minorEastAsia" w:hAnsi="Cambria Math"/>
              <w:lang w:val="es-ES"/>
            </w:rPr>
            <m:t>λ≥</m:t>
          </m:r>
          <m:r>
            <w:rPr>
              <w:rFonts w:ascii="Cambria Math" w:eastAsiaTheme="minorEastAsia" w:hAnsi="Cambria Math"/>
              <w:lang w:val="es-ES"/>
            </w:rPr>
            <m:t>0</m:t>
          </m:r>
        </m:oMath>
      </m:oMathPara>
    </w:p>
    <w:p w14:paraId="16322150" w14:textId="38559821" w:rsidR="00991DF5" w:rsidRPr="00991DF5" w:rsidRDefault="00991DF5" w:rsidP="00991DF5">
      <w:pPr>
        <w:jc w:val="both"/>
        <w:rPr>
          <w:rFonts w:eastAsiaTheme="minorEastAsia"/>
          <w:lang w:val="el-GR"/>
        </w:rPr>
      </w:pPr>
      <w:r w:rsidRPr="00991DF5">
        <w:rPr>
          <w:rFonts w:eastAsiaTheme="minorEastAsia"/>
          <w:lang w:val="el-GR"/>
        </w:rPr>
        <w:t xml:space="preserve">Η υπό συνθήκη κατανομή της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rPr>
              <m:t>i</m:t>
            </m:r>
          </m:sub>
        </m:sSub>
      </m:oMath>
      <w:r w:rsidRPr="00991DF5">
        <w:rPr>
          <w:rFonts w:eastAsiaTheme="minorEastAsia"/>
          <w:lang w:val="el-GR"/>
        </w:rPr>
        <w:t xml:space="preserve"> δεδομένης της </w:t>
      </w:r>
      <w:r>
        <w:rPr>
          <w:rFonts w:eastAsiaTheme="minorEastAsia"/>
          <w:lang w:val="el-GR"/>
        </w:rPr>
        <w:t>Λ=λ</w:t>
      </w:r>
      <w:r w:rsidRPr="00991DF5">
        <w:rPr>
          <w:rFonts w:eastAsiaTheme="minorEastAsia"/>
          <w:lang w:val="el-GR"/>
        </w:rPr>
        <w:t xml:space="preserve"> είναι:</w:t>
      </w:r>
    </w:p>
    <w:p w14:paraId="26986459" w14:textId="4E107590" w:rsidR="00991DF5" w:rsidRPr="00991DF5" w:rsidRDefault="00CD09A8" w:rsidP="00991DF5">
      <w:pPr>
        <w:jc w:val="both"/>
        <w:rPr>
          <w:rFonts w:eastAsiaTheme="minorEastAsia"/>
          <w:lang w:val="el-GR"/>
        </w:rPr>
      </w:pPr>
      <m:oMathPara>
        <m:oMath>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m:rPr>
                  <m:sty m:val="p"/>
                </m:rPr>
                <w:rPr>
                  <w:rFonts w:ascii="Cambria Math" w:eastAsiaTheme="minorEastAsia" w:hAnsi="Cambria Math"/>
                </w:rPr>
                <m:t>∣Λ</m:t>
              </m:r>
            </m:sub>
          </m:sSub>
          <m:d>
            <m:dPr>
              <m:sep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ctrlPr>
                <w:rPr>
                  <w:rFonts w:ascii="Cambria Math" w:eastAsiaTheme="minorEastAsia" w:hAnsi="Cambria Math"/>
                </w:rPr>
              </m:ctrlPr>
            </m:e>
            <m:e>
              <m:r>
                <w:rPr>
                  <w:rFonts w:ascii="Cambria Math" w:eastAsiaTheme="minorEastAsia" w:hAnsi="Cambria Math"/>
                </w:rPr>
                <m:t>λ</m:t>
              </m:r>
            </m:e>
          </m:d>
          <m:r>
            <w:rPr>
              <w:rFonts w:ascii="Cambria Math" w:eastAsiaTheme="minorEastAsia" w:hAnsi="Cambria Math"/>
            </w:rPr>
            <m:t>=</m:t>
          </m:r>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up>
          </m:sSup>
          <m:r>
            <w:rPr>
              <w:rFonts w:ascii="Cambria Math" w:eastAsiaTheme="minorEastAsia" w:hAnsi="Cambria Math"/>
            </w:rPr>
            <m:t>,</m:t>
          </m:r>
          <m:r>
            <m:rPr>
              <m:sty m:val="p"/>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i</m:t>
              </m:r>
            </m:sub>
          </m:sSub>
          <m:r>
            <m:rPr>
              <m:sty m:val="p"/>
            </m:rPr>
            <w:rPr>
              <w:rFonts w:ascii="Cambria Math" w:eastAsiaTheme="minorEastAsia" w:hAnsi="Cambria Math"/>
            </w:rPr>
            <m:t>≥</m:t>
          </m:r>
          <m:r>
            <w:rPr>
              <w:rFonts w:ascii="Cambria Math" w:eastAsiaTheme="minorEastAsia" w:hAnsi="Cambria Math"/>
            </w:rPr>
            <m:t>0</m:t>
          </m:r>
        </m:oMath>
      </m:oMathPara>
    </w:p>
    <w:p w14:paraId="247BB97C" w14:textId="52CE8CDF" w:rsidR="00991DF5" w:rsidRPr="005D503C" w:rsidRDefault="00991DF5" w:rsidP="00991DF5">
      <w:pPr>
        <w:jc w:val="both"/>
        <w:rPr>
          <w:rFonts w:eastAsiaTheme="minorEastAsia"/>
          <w:lang w:val="el-GR"/>
        </w:rPr>
      </w:pPr>
      <w:r w:rsidRPr="00991DF5">
        <w:rPr>
          <w:rFonts w:eastAsiaTheme="minorEastAsia"/>
          <w:lang w:val="el-GR"/>
        </w:rPr>
        <w:t xml:space="preserve">Επειδή οι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rPr>
              <m:t>n</m:t>
            </m:r>
          </m:sub>
        </m:sSub>
      </m:oMath>
      <w:r w:rsidR="005D503C" w:rsidRPr="005D503C">
        <w:rPr>
          <w:rFonts w:eastAsiaTheme="minorEastAsia"/>
          <w:lang w:val="el-GR"/>
        </w:rPr>
        <w:t xml:space="preserve"> </w:t>
      </w:r>
      <w:r w:rsidRPr="00991DF5">
        <w:rPr>
          <w:rFonts w:eastAsiaTheme="minorEastAsia"/>
          <w:lang w:val="el-GR"/>
        </w:rPr>
        <w:t xml:space="preserve">είναι ανεξάρτητες, η κοινή υπό συνθήκη </w:t>
      </w:r>
      <w:r w:rsidR="005D503C">
        <w:rPr>
          <w:rFonts w:eastAsiaTheme="minorEastAsia"/>
          <w:lang w:val="el-GR"/>
        </w:rPr>
        <w:t xml:space="preserve">σ.π.π. </w:t>
      </w:r>
      <w:r w:rsidRPr="00991DF5">
        <w:rPr>
          <w:rFonts w:eastAsiaTheme="minorEastAsia"/>
          <w:lang w:val="el-GR"/>
        </w:rPr>
        <w:t>είναι:</w:t>
      </w:r>
    </w:p>
    <w:p w14:paraId="22177F1D" w14:textId="1F2AC74A" w:rsidR="00991DF5" w:rsidRPr="005D503C" w:rsidRDefault="00CD09A8" w:rsidP="00991DF5">
      <w:pPr>
        <w:jc w:val="both"/>
        <w:rPr>
          <w:rFonts w:eastAsiaTheme="minorEastAsia"/>
          <w:lang w:val="el-GR"/>
        </w:rPr>
      </w:pPr>
      <m:oMathPara>
        <m:oMath>
          <m:sSub>
            <m:sSubPr>
              <m:ctrlPr>
                <w:rPr>
                  <w:rFonts w:ascii="Cambria Math" w:eastAsiaTheme="minorEastAsia" w:hAnsi="Cambria Math"/>
                  <w:i/>
                  <w:lang w:val="el-GR"/>
                </w:rPr>
              </m:ctrlPr>
            </m:sSubPr>
            <m:e>
              <m:r>
                <w:rPr>
                  <w:rFonts w:ascii="Cambria Math" w:eastAsiaTheme="minorEastAsia" w:hAnsi="Cambria Math"/>
                  <w:lang w:val="el-GR"/>
                </w:rPr>
                <m:t>f</m:t>
              </m:r>
            </m:e>
            <m:sub>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r>
                <m:rPr>
                  <m:sty m:val="p"/>
                </m:rPr>
                <w:rPr>
                  <w:rFonts w:ascii="Cambria Math" w:eastAsiaTheme="minorEastAsia" w:hAnsi="Cambria Math"/>
                  <w:lang w:val="el-GR"/>
                </w:rPr>
                <m:t>∣Λ</m:t>
              </m:r>
            </m:sub>
          </m:sSub>
          <m:d>
            <m:dPr>
              <m:sepChr m:val="∣"/>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ctrlPr>
                <w:rPr>
                  <w:rFonts w:ascii="Cambria Math" w:eastAsiaTheme="minorEastAsia" w:hAnsi="Cambria Math"/>
                  <w:lang w:val="el-GR"/>
                </w:rPr>
              </m:ctrlPr>
            </m:e>
            <m:e>
              <m:r>
                <w:rPr>
                  <w:rFonts w:ascii="Cambria Math" w:eastAsiaTheme="minorEastAsia" w:hAnsi="Cambria Math"/>
                  <w:lang w:val="el-GR"/>
                </w:rPr>
                <m:t>λ</m:t>
              </m:r>
            </m:e>
          </m:d>
          <m:r>
            <w:rPr>
              <w:rFonts w:ascii="Cambria Math" w:eastAsiaTheme="minorEastAsia" w:hAnsi="Cambria Math"/>
              <w:lang w:val="el-GR"/>
            </w:rPr>
            <m:t>=</m:t>
          </m:r>
          <m:nary>
            <m:naryPr>
              <m:chr m:val="∏"/>
              <m:ctrlPr>
                <w:rPr>
                  <w:rFonts w:ascii="Cambria Math" w:eastAsiaTheme="minorEastAsia" w:hAnsi="Cambria Math"/>
                  <w:lang w:val="el-GR"/>
                </w:rPr>
              </m:ctrlPr>
            </m:naryPr>
            <m:sub>
              <m:r>
                <w:rPr>
                  <w:rFonts w:ascii="Cambria Math" w:eastAsiaTheme="minorEastAsia" w:hAnsi="Cambria Math"/>
                  <w:lang w:val="el-GR"/>
                </w:rPr>
                <m:t>i</m:t>
              </m:r>
              <m:r>
                <w:rPr>
                  <w:rFonts w:ascii="Cambria Math" w:eastAsiaTheme="minorEastAsia" w:hAnsi="Cambria Math"/>
                  <w:lang w:val="el-GR"/>
                </w:rPr>
                <m:t>=1</m:t>
              </m:r>
              <m:ctrlPr>
                <w:rPr>
                  <w:rFonts w:ascii="Cambria Math" w:eastAsiaTheme="minorEastAsia" w:hAnsi="Cambria Math"/>
                  <w:i/>
                  <w:lang w:val="el-GR"/>
                </w:rPr>
              </m:ctrlPr>
            </m:sub>
            <m:sup>
              <m:r>
                <w:rPr>
                  <w:rFonts w:ascii="Cambria Math" w:eastAsiaTheme="minorEastAsia" w:hAnsi="Cambria Math"/>
                  <w:lang w:val="el-GR"/>
                </w:rPr>
                <m:t>n</m:t>
              </m:r>
              <m:ctrlPr>
                <w:rPr>
                  <w:rFonts w:ascii="Cambria Math" w:eastAsiaTheme="minorEastAsia" w:hAnsi="Cambria Math"/>
                  <w:i/>
                  <w:lang w:val="el-GR"/>
                </w:rPr>
              </m:ctrlPr>
            </m:sup>
            <m:e>
              <m:r>
                <w:rPr>
                  <w:rFonts w:ascii="Cambria Math" w:eastAsiaTheme="minorEastAsia" w:hAnsi="Cambria Math"/>
                  <w:lang w:val="el-GR"/>
                </w:rPr>
                <m:t>λ</m:t>
              </m:r>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m:t>
                  </m:r>
                  <m:r>
                    <w:rPr>
                      <w:rFonts w:ascii="Cambria Math" w:eastAsiaTheme="minorEastAsia" w:hAnsi="Cambria Math"/>
                      <w:lang w:val="el-GR"/>
                    </w:rPr>
                    <m:t>λ</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i</m:t>
                      </m:r>
                    </m:sub>
                  </m:sSub>
                </m:sup>
              </m:sSup>
              <m:ctrlPr>
                <w:rPr>
                  <w:rFonts w:ascii="Cambria Math" w:eastAsiaTheme="minorEastAsia" w:hAnsi="Cambria Math"/>
                  <w:i/>
                  <w:lang w:val="el-GR"/>
                </w:rPr>
              </m:ctrlPr>
            </m:e>
          </m:nary>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lang w:val="el-GR"/>
                </w:rPr>
                <m:t>λ</m:t>
              </m:r>
            </m:e>
            <m:sup>
              <m:r>
                <w:rPr>
                  <w:rFonts w:ascii="Cambria Math" w:eastAsiaTheme="minorEastAsia" w:hAnsi="Cambria Math"/>
                  <w:lang w:val="el-GR"/>
                </w:rPr>
                <m:t>n</m:t>
              </m:r>
            </m:sup>
          </m:sSup>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m:t>
              </m:r>
              <m:r>
                <w:rPr>
                  <w:rFonts w:ascii="Cambria Math" w:eastAsiaTheme="minorEastAsia" w:hAnsi="Cambria Math"/>
                  <w:lang w:val="el-GR"/>
                </w:rPr>
                <m:t>λ</m:t>
              </m:r>
              <w:bookmarkStart w:id="41" w:name="_Hlk170736305"/>
              <m:acc>
                <m:accPr>
                  <m:ctrlPr>
                    <w:rPr>
                      <w:rFonts w:ascii="Cambria Math" w:eastAsiaTheme="minorEastAsia" w:hAnsi="Cambria Math"/>
                      <w:i/>
                      <w:iCs/>
                      <w:lang w:val="el-GR"/>
                    </w:rPr>
                  </m:ctrlPr>
                </m:accPr>
                <m:e>
                  <m:r>
                    <w:rPr>
                      <w:rFonts w:ascii="Cambria Math" w:eastAsiaTheme="minorEastAsia" w:hAnsi="Cambria Math"/>
                      <w:lang w:val="el-GR"/>
                    </w:rPr>
                    <m:t>Χ</m:t>
                  </m:r>
                </m:e>
              </m:acc>
              <w:bookmarkEnd w:id="41"/>
            </m:sup>
          </m:sSup>
          <m:r>
            <w:rPr>
              <w:rFonts w:ascii="Cambria Math" w:eastAsiaTheme="minorEastAsia" w:hAnsi="Cambria Math"/>
              <w:lang w:val="el-GR"/>
            </w:rPr>
            <m:t xml:space="preserve">,  </m:t>
          </m:r>
          <m:acc>
            <m:accPr>
              <m:ctrlPr>
                <w:rPr>
                  <w:rFonts w:ascii="Cambria Math" w:eastAsiaTheme="minorEastAsia" w:hAnsi="Cambria Math"/>
                  <w:i/>
                  <w:iCs/>
                  <w:lang w:val="el-GR"/>
                </w:rPr>
              </m:ctrlPr>
            </m:accPr>
            <m:e>
              <m:r>
                <w:rPr>
                  <w:rFonts w:ascii="Cambria Math" w:eastAsiaTheme="minorEastAsia" w:hAnsi="Cambria Math"/>
                  <w:lang w:val="el-GR"/>
                </w:rPr>
                <m:t>Χ</m:t>
              </m:r>
            </m:e>
          </m:acc>
          <m:r>
            <w:rPr>
              <w:rFonts w:ascii="Cambria Math" w:eastAsiaTheme="minorEastAsia" w:hAnsi="Cambria Math"/>
              <w:lang w:val="el-GR"/>
            </w:rPr>
            <m:t>=</m:t>
          </m:r>
          <m:nary>
            <m:naryPr>
              <m:chr m:val="∑"/>
              <m:ctrlPr>
                <w:rPr>
                  <w:rFonts w:ascii="Cambria Math" w:eastAsiaTheme="minorEastAsia" w:hAnsi="Cambria Math"/>
                  <w:lang w:val="el-GR"/>
                </w:rPr>
              </m:ctrlPr>
            </m:naryPr>
            <m:sub>
              <m:r>
                <w:rPr>
                  <w:rFonts w:ascii="Cambria Math" w:eastAsiaTheme="minorEastAsia" w:hAnsi="Cambria Math"/>
                  <w:lang w:val="el-GR"/>
                </w:rPr>
                <m:t>i</m:t>
              </m:r>
              <m:r>
                <w:rPr>
                  <w:rFonts w:ascii="Cambria Math" w:eastAsiaTheme="minorEastAsia" w:hAnsi="Cambria Math"/>
                  <w:lang w:val="el-GR"/>
                </w:rPr>
                <m:t>=1</m:t>
              </m:r>
              <m:ctrlPr>
                <w:rPr>
                  <w:rFonts w:ascii="Cambria Math" w:eastAsiaTheme="minorEastAsia" w:hAnsi="Cambria Math"/>
                  <w:i/>
                  <w:lang w:val="el-GR"/>
                </w:rPr>
              </m:ctrlPr>
            </m:sub>
            <m:sup>
              <m:r>
                <w:rPr>
                  <w:rFonts w:ascii="Cambria Math" w:eastAsiaTheme="minorEastAsia" w:hAnsi="Cambria Math"/>
                  <w:lang w:val="el-GR"/>
                </w:rPr>
                <m:t>n</m:t>
              </m:r>
              <m:ctrlPr>
                <w:rPr>
                  <w:rFonts w:ascii="Cambria Math" w:eastAsiaTheme="minorEastAsia" w:hAnsi="Cambria Math"/>
                  <w:i/>
                  <w:lang w:val="el-GR"/>
                </w:rPr>
              </m:ctrlPr>
            </m:sup>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i</m:t>
                  </m:r>
                </m:sub>
              </m:sSub>
              <m:ctrlPr>
                <w:rPr>
                  <w:rFonts w:ascii="Cambria Math" w:eastAsiaTheme="minorEastAsia" w:hAnsi="Cambria Math"/>
                  <w:i/>
                  <w:lang w:val="el-GR"/>
                </w:rPr>
              </m:ctrlPr>
            </m:e>
          </m:nary>
        </m:oMath>
      </m:oMathPara>
    </w:p>
    <w:p w14:paraId="4D38FB14" w14:textId="77777777" w:rsidR="005D503C" w:rsidRPr="00991DF5" w:rsidRDefault="005D503C" w:rsidP="00991DF5">
      <w:pPr>
        <w:jc w:val="both"/>
        <w:rPr>
          <w:rFonts w:eastAsiaTheme="minorEastAsia"/>
          <w:lang w:val="el-GR"/>
        </w:rPr>
      </w:pPr>
    </w:p>
    <w:p w14:paraId="7A74524D" w14:textId="6E37DA95" w:rsidR="00991DF5" w:rsidRPr="00991DF5" w:rsidRDefault="00991DF5" w:rsidP="00991DF5">
      <w:pPr>
        <w:jc w:val="both"/>
        <w:rPr>
          <w:rFonts w:eastAsiaTheme="minorEastAsia"/>
          <w:lang w:val="el-GR"/>
        </w:rPr>
      </w:pPr>
      <w:r w:rsidRPr="00991DF5">
        <w:rPr>
          <w:rFonts w:eastAsiaTheme="minorEastAsia"/>
          <w:lang w:val="el-GR"/>
        </w:rPr>
        <w:t xml:space="preserve">Επομένως, η κοινή </w:t>
      </w:r>
      <w:r w:rsidR="005D503C">
        <w:rPr>
          <w:rFonts w:eastAsiaTheme="minorEastAsia"/>
          <w:lang w:val="el-GR"/>
        </w:rPr>
        <w:t xml:space="preserve">σ.π.π. </w:t>
      </w:r>
      <w:r w:rsidRPr="00991DF5">
        <w:rPr>
          <w:rFonts w:eastAsiaTheme="minorEastAsia"/>
          <w:lang w:val="el-GR"/>
        </w:rPr>
        <w:t xml:space="preserve">των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rPr>
              <m:t>n</m:t>
            </m:r>
          </m:sub>
        </m:sSub>
      </m:oMath>
      <w:r w:rsidR="005D503C" w:rsidRPr="005D503C">
        <w:rPr>
          <w:rFonts w:eastAsiaTheme="minorEastAsia"/>
          <w:lang w:val="el-GR"/>
        </w:rPr>
        <w:t xml:space="preserve"> </w:t>
      </w:r>
      <w:r w:rsidRPr="00991DF5">
        <w:rPr>
          <w:rFonts w:eastAsiaTheme="minorEastAsia"/>
          <w:lang w:val="el-GR"/>
        </w:rPr>
        <w:t xml:space="preserve">και </w:t>
      </w:r>
      <w:r w:rsidR="005D503C">
        <w:rPr>
          <w:rFonts w:eastAsiaTheme="minorEastAsia"/>
          <w:lang w:val="el-GR"/>
        </w:rPr>
        <w:t xml:space="preserve">Λ </w:t>
      </w:r>
      <w:r w:rsidRPr="00991DF5">
        <w:rPr>
          <w:rFonts w:eastAsiaTheme="minorEastAsia"/>
          <w:lang w:val="el-GR"/>
        </w:rPr>
        <w:t>είναι:</w:t>
      </w:r>
    </w:p>
    <w:p w14:paraId="62782004" w14:textId="77777777" w:rsidR="005D503C" w:rsidRPr="005D503C" w:rsidRDefault="00CD09A8" w:rsidP="00991DF5">
      <w:pPr>
        <w:jc w:val="both"/>
        <w:rPr>
          <w:rFonts w:eastAsiaTheme="minorEastAsia"/>
          <w:lang w:val="el-GR"/>
        </w:rPr>
      </w:pPr>
      <m:oMathPara>
        <m:oMath>
          <m:sSub>
            <m:sSubPr>
              <m:ctrlPr>
                <w:rPr>
                  <w:rFonts w:ascii="Cambria Math" w:eastAsiaTheme="minorEastAsia" w:hAnsi="Cambria Math"/>
                  <w:i/>
                  <w:lang w:val="el-GR"/>
                </w:rPr>
              </m:ctrlPr>
            </m:sSubPr>
            <m:e>
              <m:r>
                <w:rPr>
                  <w:rFonts w:ascii="Cambria Math" w:eastAsiaTheme="minorEastAsia" w:hAnsi="Cambria Math"/>
                  <w:lang w:val="el-GR"/>
                </w:rPr>
                <m:t>f</m:t>
              </m:r>
            </m:e>
            <m:sub>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r>
                <w:rPr>
                  <w:rFonts w:ascii="Cambria Math" w:eastAsiaTheme="minorEastAsia" w:hAnsi="Cambria Math"/>
                  <w:lang w:val="el-GR"/>
                </w:rPr>
                <m:t>,</m:t>
              </m:r>
              <m:r>
                <m:rPr>
                  <m:sty m:val="p"/>
                </m:rPr>
                <w:rPr>
                  <w:rFonts w:ascii="Cambria Math" w:eastAsiaTheme="minorEastAsia" w:hAnsi="Cambria Math"/>
                  <w:lang w:val="el-GR"/>
                </w:rPr>
                <m:t>Λ</m:t>
              </m:r>
            </m:sub>
          </m:sSub>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r>
                <w:rPr>
                  <w:rFonts w:ascii="Cambria Math" w:eastAsiaTheme="minorEastAsia" w:hAnsi="Cambria Math"/>
                  <w:lang w:val="el-GR"/>
                </w:rPr>
                <m:t>,</m:t>
              </m:r>
              <m:r>
                <m:rPr>
                  <m:sty m:val="p"/>
                </m:rPr>
                <w:rPr>
                  <w:rFonts w:ascii="Cambria Math" w:eastAsiaTheme="minorEastAsia" w:hAnsi="Cambria Math"/>
                  <w:lang w:val="el-GR"/>
                </w:rPr>
                <m:t>λ</m:t>
              </m:r>
            </m:e>
          </m:d>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f</m:t>
              </m:r>
            </m:e>
            <m:sub>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r>
                <m:rPr>
                  <m:sty m:val="p"/>
                </m:rPr>
                <w:rPr>
                  <w:rFonts w:ascii="Cambria Math" w:eastAsiaTheme="minorEastAsia" w:hAnsi="Cambria Math"/>
                  <w:lang w:val="el-GR"/>
                </w:rPr>
                <m:t>∣Λ</m:t>
              </m:r>
            </m:sub>
          </m:sSub>
          <m:d>
            <m:dPr>
              <m:sepChr m:val="∣"/>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ctrlPr>
                <w:rPr>
                  <w:rFonts w:ascii="Cambria Math" w:eastAsiaTheme="minorEastAsia" w:hAnsi="Cambria Math"/>
                  <w:lang w:val="el-GR"/>
                </w:rPr>
              </m:ctrlPr>
            </m:e>
            <m:e>
              <m:r>
                <w:rPr>
                  <w:rFonts w:ascii="Cambria Math" w:eastAsiaTheme="minorEastAsia" w:hAnsi="Cambria Math"/>
                  <w:lang w:val="el-GR"/>
                </w:rPr>
                <m:t>λ</m:t>
              </m:r>
            </m:e>
          </m:d>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f</m:t>
              </m:r>
            </m:e>
            <m:sub>
              <m:r>
                <m:rPr>
                  <m:sty m:val="p"/>
                </m:rPr>
                <w:rPr>
                  <w:rFonts w:ascii="Cambria Math" w:eastAsiaTheme="minorEastAsia" w:hAnsi="Cambria Math"/>
                  <w:lang w:val="el-GR"/>
                </w:rPr>
                <m:t>Λ</m:t>
              </m:r>
            </m:sub>
          </m:sSub>
          <m:d>
            <m:dPr>
              <m:ctrlPr>
                <w:rPr>
                  <w:rFonts w:ascii="Cambria Math" w:eastAsiaTheme="minorEastAsia" w:hAnsi="Cambria Math"/>
                  <w:i/>
                  <w:lang w:val="el-GR"/>
                </w:rPr>
              </m:ctrlPr>
            </m:dPr>
            <m:e>
              <m:r>
                <w:rPr>
                  <w:rFonts w:ascii="Cambria Math" w:eastAsiaTheme="minorEastAsia" w:hAnsi="Cambria Math"/>
                  <w:lang w:val="el-GR"/>
                </w:rPr>
                <m:t>λ</m:t>
              </m:r>
            </m:e>
          </m:d>
          <m:r>
            <w:rPr>
              <w:rFonts w:ascii="Cambria Math" w:eastAsiaTheme="minorEastAsia" w:hAnsi="Cambria Math"/>
              <w:lang w:val="el-GR"/>
            </w:rPr>
            <m:t>=</m:t>
          </m:r>
        </m:oMath>
      </m:oMathPara>
    </w:p>
    <w:p w14:paraId="740FEE08" w14:textId="707258CC" w:rsidR="00991DF5" w:rsidRPr="00991DF5" w:rsidRDefault="005D503C" w:rsidP="00991DF5">
      <w:pPr>
        <w:jc w:val="both"/>
        <w:rPr>
          <w:rFonts w:eastAsiaTheme="minorEastAsia"/>
          <w:lang w:val="el-GR"/>
        </w:rPr>
      </w:pPr>
      <m:oMathPara>
        <m:oMath>
          <m:r>
            <w:rPr>
              <w:rFonts w:ascii="Cambria Math" w:eastAsiaTheme="minorEastAsia" w:hAnsi="Cambria Math"/>
              <w:lang w:val="el-GR"/>
            </w:rPr>
            <m:t>=</m:t>
          </m:r>
          <m:sSup>
            <m:sSupPr>
              <m:ctrlPr>
                <w:rPr>
                  <w:rFonts w:ascii="Cambria Math" w:eastAsiaTheme="minorEastAsia" w:hAnsi="Cambria Math"/>
                  <w:i/>
                  <w:lang w:val="el-GR"/>
                </w:rPr>
              </m:ctrlPr>
            </m:sSupPr>
            <m:e>
              <m:r>
                <m:rPr>
                  <m:sty m:val="p"/>
                </m:rPr>
                <w:rPr>
                  <w:rFonts w:ascii="Cambria Math" w:eastAsiaTheme="minorEastAsia" w:hAnsi="Cambria Math"/>
                  <w:lang w:val="el-GR"/>
                </w:rPr>
                <m:t>λ</m:t>
              </m:r>
            </m:e>
            <m:sup>
              <m:r>
                <w:rPr>
                  <w:rFonts w:ascii="Cambria Math" w:eastAsiaTheme="minorEastAsia" w:hAnsi="Cambria Math"/>
                  <w:lang w:val="el-GR"/>
                </w:rPr>
                <m:t>n</m:t>
              </m:r>
            </m:sup>
          </m:sSup>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m:t>
              </m:r>
              <m:r>
                <m:rPr>
                  <m:sty m:val="p"/>
                </m:rPr>
                <w:rPr>
                  <w:rFonts w:ascii="Cambria Math" w:eastAsiaTheme="minorEastAsia" w:hAnsi="Cambria Math"/>
                  <w:lang w:val="el-GR"/>
                </w:rPr>
                <m:t>λ</m:t>
              </m:r>
              <m:acc>
                <m:accPr>
                  <m:ctrlPr>
                    <w:rPr>
                      <w:rFonts w:ascii="Cambria Math" w:eastAsiaTheme="minorEastAsia" w:hAnsi="Cambria Math"/>
                      <w:i/>
                      <w:iCs/>
                      <w:lang w:val="el-GR"/>
                    </w:rPr>
                  </m:ctrlPr>
                </m:accPr>
                <m:e>
                  <m:r>
                    <w:rPr>
                      <w:rFonts w:ascii="Cambria Math" w:eastAsiaTheme="minorEastAsia" w:hAnsi="Cambria Math"/>
                      <w:lang w:val="el-GR"/>
                    </w:rPr>
                    <m:t>Χ</m:t>
                  </m:r>
                </m:e>
              </m:acc>
            </m:sup>
          </m:sSup>
          <m:r>
            <m:rPr>
              <m:sty m:val="p"/>
            </m:rPr>
            <w:rPr>
              <w:rFonts w:ascii="Cambria Math" w:eastAsiaTheme="minorEastAsia" w:hAnsi="Cambria Math"/>
              <w:lang w:val="el-GR"/>
            </w:rPr>
            <m:t>⋅</m:t>
          </m:r>
          <m:r>
            <w:rPr>
              <w:rFonts w:ascii="Cambria Math" w:eastAsiaTheme="minorEastAsia" w:hAnsi="Cambria Math"/>
              <w:lang w:val="el-GR"/>
            </w:rPr>
            <m:t>a</m:t>
          </m:r>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-a</m:t>
              </m:r>
              <m:r>
                <m:rPr>
                  <m:sty m:val="p"/>
                </m:rPr>
                <w:rPr>
                  <w:rFonts w:ascii="Cambria Math" w:eastAsiaTheme="minorEastAsia" w:hAnsi="Cambria Math"/>
                  <w:lang w:val="el-GR"/>
                </w:rPr>
                <m:t>λ</m:t>
              </m:r>
            </m:sup>
          </m:sSup>
          <m:r>
            <w:rPr>
              <w:rFonts w:ascii="Cambria Math" w:eastAsiaTheme="minorEastAsia" w:hAnsi="Cambria Math"/>
              <w:lang w:val="el-GR"/>
            </w:rPr>
            <m:t>=a</m:t>
          </m:r>
          <m:sSup>
            <m:sSupPr>
              <m:ctrlPr>
                <w:rPr>
                  <w:rFonts w:ascii="Cambria Math" w:eastAsiaTheme="minorEastAsia" w:hAnsi="Cambria Math"/>
                  <w:i/>
                  <w:lang w:val="el-GR"/>
                </w:rPr>
              </m:ctrlPr>
            </m:sSupPr>
            <m:e>
              <m:r>
                <m:rPr>
                  <m:sty m:val="p"/>
                </m:rPr>
                <w:rPr>
                  <w:rFonts w:ascii="Cambria Math" w:eastAsiaTheme="minorEastAsia" w:hAnsi="Cambria Math"/>
                  <w:lang w:val="el-GR"/>
                </w:rPr>
                <m:t>λ</m:t>
              </m:r>
            </m:e>
            <m:sup>
              <m:r>
                <w:rPr>
                  <w:rFonts w:ascii="Cambria Math" w:eastAsiaTheme="minorEastAsia" w:hAnsi="Cambria Math"/>
                  <w:lang w:val="el-GR"/>
                </w:rPr>
                <m:t>n</m:t>
              </m:r>
            </m:sup>
          </m:sSup>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m:t>
              </m:r>
              <m:r>
                <m:rPr>
                  <m:sty m:val="p"/>
                </m:rPr>
                <w:rPr>
                  <w:rFonts w:ascii="Cambria Math" w:eastAsiaTheme="minorEastAsia" w:hAnsi="Cambria Math"/>
                  <w:lang w:val="el-GR"/>
                </w:rPr>
                <m:t>λ</m:t>
              </m:r>
              <m:d>
                <m:dPr>
                  <m:ctrlPr>
                    <w:rPr>
                      <w:rFonts w:ascii="Cambria Math" w:eastAsiaTheme="minorEastAsia" w:hAnsi="Cambria Math"/>
                      <w:lang w:val="el-GR"/>
                    </w:rPr>
                  </m:ctrlPr>
                </m:dPr>
                <m:e>
                  <m:r>
                    <w:rPr>
                      <w:rFonts w:ascii="Cambria Math" w:eastAsiaTheme="minorEastAsia" w:hAnsi="Cambria Math"/>
                      <w:lang w:val="el-GR"/>
                    </w:rPr>
                    <m:t>a+</m:t>
                  </m:r>
                  <m:acc>
                    <m:accPr>
                      <m:ctrlPr>
                        <w:rPr>
                          <w:rFonts w:ascii="Cambria Math" w:eastAsiaTheme="minorEastAsia" w:hAnsi="Cambria Math"/>
                          <w:i/>
                          <w:iCs/>
                          <w:lang w:val="el-GR"/>
                        </w:rPr>
                      </m:ctrlPr>
                    </m:accPr>
                    <m:e>
                      <m:r>
                        <w:rPr>
                          <w:rFonts w:ascii="Cambria Math" w:eastAsiaTheme="minorEastAsia" w:hAnsi="Cambria Math"/>
                          <w:lang w:val="el-GR"/>
                        </w:rPr>
                        <m:t>Χ</m:t>
                      </m:r>
                    </m:e>
                  </m:acc>
                  <m:ctrlPr>
                    <w:rPr>
                      <w:rFonts w:ascii="Cambria Math" w:eastAsiaTheme="minorEastAsia" w:hAnsi="Cambria Math"/>
                      <w:i/>
                      <w:lang w:val="el-GR"/>
                    </w:rPr>
                  </m:ctrlPr>
                </m:e>
              </m:d>
            </m:sup>
          </m:sSup>
        </m:oMath>
      </m:oMathPara>
    </w:p>
    <w:p w14:paraId="35ECF2B0" w14:textId="32E8B88E" w:rsidR="00F37012" w:rsidRPr="00665113" w:rsidRDefault="00F37012" w:rsidP="002311E4">
      <w:pPr>
        <w:pStyle w:val="MyHeading30"/>
        <w:rPr>
          <w:lang w:val="el-GR"/>
        </w:rPr>
      </w:pPr>
      <w:bookmarkStart w:id="42" w:name="_Toc177917305"/>
      <w:r w:rsidRPr="00665113">
        <w:rPr>
          <w:lang w:val="el-GR"/>
        </w:rPr>
        <w:t>Ερώτημα (</w:t>
      </w:r>
      <w:r>
        <w:rPr>
          <w:lang w:val="el-GR"/>
        </w:rPr>
        <w:t>β</w:t>
      </w:r>
      <w:r w:rsidRPr="00665113">
        <w:rPr>
          <w:lang w:val="el-GR"/>
        </w:rPr>
        <w:t>)</w:t>
      </w:r>
      <w:bookmarkEnd w:id="42"/>
    </w:p>
    <w:p w14:paraId="7486F724" w14:textId="764433B0" w:rsidR="00991DF5" w:rsidRPr="00991DF5" w:rsidRDefault="00991DF5" w:rsidP="00991DF5">
      <w:pPr>
        <w:jc w:val="both"/>
        <w:rPr>
          <w:rFonts w:eastAsiaTheme="minorEastAsia"/>
          <w:lang w:val="el-GR"/>
        </w:rPr>
      </w:pPr>
      <w:r w:rsidRPr="00991DF5">
        <w:rPr>
          <w:rFonts w:eastAsiaTheme="minorEastAsia"/>
          <w:lang w:val="el-GR"/>
        </w:rPr>
        <w:t xml:space="preserve">Η εκ των υστέρων κατανομή </w:t>
      </w:r>
      <m:oMath>
        <m:sSub>
          <m:sSubPr>
            <m:ctrlPr>
              <w:rPr>
                <w:rFonts w:ascii="Cambria Math" w:eastAsiaTheme="minorEastAsia" w:hAnsi="Cambria Math"/>
                <w:i/>
                <w:lang w:val="el-GR"/>
              </w:rPr>
            </m:ctrlPr>
          </m:sSubPr>
          <m:e>
            <m:r>
              <w:rPr>
                <w:rFonts w:ascii="Cambria Math" w:eastAsiaTheme="minorEastAsia" w:hAnsi="Cambria Math"/>
                <w:lang w:val="el-GR"/>
              </w:rPr>
              <m:t>f</m:t>
            </m:r>
          </m:e>
          <m:sub>
            <m:r>
              <m:rPr>
                <m:sty m:val="p"/>
              </m:rPr>
              <w:rPr>
                <w:rFonts w:ascii="Cambria Math" w:eastAsiaTheme="minorEastAsia" w:hAnsi="Cambria Math"/>
                <w:lang w:val="el-GR"/>
              </w:rPr>
              <m:t>Λ∣</m:t>
            </m:r>
            <m:sSub>
              <m:sSubPr>
                <m:ctrlPr>
                  <w:rPr>
                    <w:rFonts w:ascii="Cambria Math" w:eastAsiaTheme="minorEastAsia" w:hAnsi="Cambria Math"/>
                    <w:i/>
                    <w:lang w:val="el-GR"/>
                  </w:rPr>
                </m:ctrlPr>
              </m:sSubPr>
              <m:e>
                <m:r>
                  <w:rPr>
                    <w:rFonts w:ascii="Cambria Math" w:eastAsiaTheme="minorEastAsia" w:hAnsi="Cambria Math"/>
                    <w:lang w:val="el-GR"/>
                  </w:rPr>
                  <m:t>X</m:t>
                </m:r>
                <m:ctrlPr>
                  <w:rPr>
                    <w:rFonts w:ascii="Cambria Math" w:eastAsiaTheme="minorEastAsia" w:hAnsi="Cambria Math"/>
                    <w:lang w:val="el-GR"/>
                  </w:rPr>
                </m:ctrlP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sub>
        </m:sSub>
        <m:d>
          <m:dPr>
            <m:sepChr m:val="∣"/>
            <m:ctrlPr>
              <w:rPr>
                <w:rFonts w:ascii="Cambria Math" w:eastAsiaTheme="minorEastAsia" w:hAnsi="Cambria Math"/>
                <w:i/>
                <w:lang w:val="el-GR"/>
              </w:rPr>
            </m:ctrlPr>
          </m:dPr>
          <m:e>
            <m:r>
              <w:rPr>
                <w:rFonts w:ascii="Cambria Math" w:eastAsiaTheme="minorEastAsia" w:hAnsi="Cambria Math"/>
                <w:lang w:val="el-GR"/>
              </w:rPr>
              <m:t>λ</m:t>
            </m:r>
            <m:ctrlPr>
              <w:rPr>
                <w:rFonts w:ascii="Cambria Math" w:eastAsiaTheme="minorEastAsia" w:hAnsi="Cambria Math"/>
                <w:lang w:val="el-GR"/>
              </w:rPr>
            </m:ctrlPr>
          </m:e>
          <m:e>
            <m:sSub>
              <m:sSubPr>
                <m:ctrlPr>
                  <w:rPr>
                    <w:rFonts w:ascii="Cambria Math" w:eastAsiaTheme="minorEastAsia" w:hAnsi="Cambria Math"/>
                    <w:i/>
                    <w:lang w:val="el-GR"/>
                  </w:rPr>
                </m:ctrlPr>
              </m:sSubPr>
              <m:e>
                <m:r>
                  <w:rPr>
                    <w:rFonts w:ascii="Cambria Math" w:eastAsiaTheme="minorEastAsia" w:hAnsi="Cambria Math"/>
                    <w:lang w:val="el-GR"/>
                  </w:rPr>
                  <m:t>x</m:t>
                </m:r>
                <m:ctrlPr>
                  <w:rPr>
                    <w:rFonts w:ascii="Cambria Math" w:eastAsiaTheme="minorEastAsia" w:hAnsi="Cambria Math"/>
                    <w:lang w:val="el-GR"/>
                  </w:rPr>
                </m:ctrlP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e>
        </m:d>
      </m:oMath>
      <w:r w:rsidRPr="00991DF5">
        <w:rPr>
          <w:rFonts w:eastAsiaTheme="minorEastAsia"/>
          <w:lang w:val="el-GR"/>
        </w:rPr>
        <w:t xml:space="preserve"> είναι ανάλογη της κοινής κατανομής της </w:t>
      </w:r>
      <w:r w:rsidR="003B709D">
        <w:rPr>
          <w:rFonts w:eastAsiaTheme="minorEastAsia"/>
          <w:lang w:val="el-GR"/>
        </w:rPr>
        <w:t xml:space="preserve">Λ </w:t>
      </w:r>
      <w:r w:rsidRPr="00991DF5">
        <w:rPr>
          <w:rFonts w:eastAsiaTheme="minorEastAsia"/>
          <w:lang w:val="el-GR"/>
        </w:rPr>
        <w:t xml:space="preserve">και των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i/>
                <w:lang w:val="el-GR"/>
              </w:rPr>
            </m:ctrlPr>
          </m:e>
          <m:sub>
            <m:r>
              <w:rPr>
                <w:rFonts w:ascii="Cambria Math" w:eastAsiaTheme="minorEastAsia" w:hAnsi="Cambria Math"/>
              </w:rPr>
              <m:t>n</m:t>
            </m:r>
          </m:sub>
        </m:sSub>
      </m:oMath>
      <w:r w:rsidRPr="00991DF5">
        <w:rPr>
          <w:rFonts w:eastAsiaTheme="minorEastAsia"/>
          <w:lang w:val="el-GR"/>
        </w:rPr>
        <w:t>.</w:t>
      </w:r>
      <w:r w:rsidR="003B709D">
        <w:rPr>
          <w:rFonts w:eastAsiaTheme="minorEastAsia"/>
          <w:lang w:val="el-GR"/>
        </w:rPr>
        <w:t xml:space="preserve"> </w:t>
      </w:r>
      <w:r w:rsidRPr="00991DF5">
        <w:rPr>
          <w:rFonts w:eastAsiaTheme="minorEastAsia"/>
          <w:lang w:val="el-GR"/>
        </w:rPr>
        <w:t>Χρησιμοποιώντας το θεώρημα του Bayes:</w:t>
      </w:r>
    </w:p>
    <w:p w14:paraId="16F79D41" w14:textId="0CFEBAE0" w:rsidR="00991DF5" w:rsidRPr="00991DF5" w:rsidRDefault="00CD09A8" w:rsidP="00991DF5">
      <w:pPr>
        <w:jc w:val="both"/>
        <w:rPr>
          <w:rFonts w:eastAsiaTheme="minorEastAsia"/>
          <w:lang w:val="el-GR"/>
        </w:rPr>
      </w:pPr>
      <m:oMathPara>
        <m:oMath>
          <m:sSub>
            <m:sSubPr>
              <m:ctrlPr>
                <w:rPr>
                  <w:rFonts w:ascii="Cambria Math" w:eastAsiaTheme="minorEastAsia" w:hAnsi="Cambria Math"/>
                  <w:i/>
                  <w:lang w:val="el-GR"/>
                </w:rPr>
              </m:ctrlPr>
            </m:sSubPr>
            <m:e>
              <m:r>
                <w:rPr>
                  <w:rFonts w:ascii="Cambria Math" w:eastAsiaTheme="minorEastAsia" w:hAnsi="Cambria Math"/>
                  <w:lang w:val="el-GR"/>
                </w:rPr>
                <m:t>f</m:t>
              </m:r>
            </m:e>
            <m:sub>
              <m:r>
                <m:rPr>
                  <m:sty m:val="p"/>
                </m:rPr>
                <w:rPr>
                  <w:rFonts w:ascii="Cambria Math" w:eastAsiaTheme="minorEastAsia" w:hAnsi="Cambria Math"/>
                  <w:lang w:val="el-GR"/>
                </w:rPr>
                <m:t>Λ∣</m:t>
              </m:r>
              <m:sSub>
                <m:sSubPr>
                  <m:ctrlPr>
                    <w:rPr>
                      <w:rFonts w:ascii="Cambria Math" w:eastAsiaTheme="minorEastAsia" w:hAnsi="Cambria Math"/>
                      <w:i/>
                      <w:lang w:val="el-GR"/>
                    </w:rPr>
                  </m:ctrlPr>
                </m:sSubPr>
                <m:e>
                  <m:r>
                    <w:rPr>
                      <w:rFonts w:ascii="Cambria Math" w:eastAsiaTheme="minorEastAsia" w:hAnsi="Cambria Math"/>
                      <w:lang w:val="el-GR"/>
                    </w:rPr>
                    <m:t>X</m:t>
                  </m:r>
                  <m:ctrlPr>
                    <w:rPr>
                      <w:rFonts w:ascii="Cambria Math" w:eastAsiaTheme="minorEastAsia" w:hAnsi="Cambria Math"/>
                      <w:lang w:val="el-GR"/>
                    </w:rPr>
                  </m:ctrlP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sub>
          </m:sSub>
          <m:d>
            <m:dPr>
              <m:sepChr m:val="∣"/>
              <m:ctrlPr>
                <w:rPr>
                  <w:rFonts w:ascii="Cambria Math" w:eastAsiaTheme="minorEastAsia" w:hAnsi="Cambria Math"/>
                  <w:i/>
                  <w:lang w:val="el-GR"/>
                </w:rPr>
              </m:ctrlPr>
            </m:dPr>
            <m:e>
              <m:r>
                <w:rPr>
                  <w:rFonts w:ascii="Cambria Math" w:eastAsiaTheme="minorEastAsia" w:hAnsi="Cambria Math"/>
                  <w:lang w:val="el-GR"/>
                </w:rPr>
                <m:t>λ</m:t>
              </m:r>
              <m:ctrlPr>
                <w:rPr>
                  <w:rFonts w:ascii="Cambria Math" w:eastAsiaTheme="minorEastAsia" w:hAnsi="Cambria Math"/>
                  <w:lang w:val="el-GR"/>
                </w:rPr>
              </m:ctrlPr>
            </m:e>
            <m:e>
              <m:sSub>
                <m:sSubPr>
                  <m:ctrlPr>
                    <w:rPr>
                      <w:rFonts w:ascii="Cambria Math" w:eastAsiaTheme="minorEastAsia" w:hAnsi="Cambria Math"/>
                      <w:i/>
                      <w:lang w:val="el-GR"/>
                    </w:rPr>
                  </m:ctrlPr>
                </m:sSubPr>
                <m:e>
                  <m:r>
                    <w:rPr>
                      <w:rFonts w:ascii="Cambria Math" w:eastAsiaTheme="minorEastAsia" w:hAnsi="Cambria Math"/>
                      <w:lang w:val="el-GR"/>
                    </w:rPr>
                    <m:t>x</m:t>
                  </m:r>
                  <m:ctrlPr>
                    <w:rPr>
                      <w:rFonts w:ascii="Cambria Math" w:eastAsiaTheme="minorEastAsia" w:hAnsi="Cambria Math"/>
                      <w:lang w:val="el-GR"/>
                    </w:rPr>
                  </m:ctrlP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e>
          </m:d>
          <m:r>
            <m:rPr>
              <m:sty m:val="p"/>
            </m:rP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f</m:t>
              </m:r>
              <m:ctrlPr>
                <w:rPr>
                  <w:rFonts w:ascii="Cambria Math" w:eastAsiaTheme="minorEastAsia" w:hAnsi="Cambria Math"/>
                  <w:lang w:val="el-GR"/>
                </w:rPr>
              </m:ctrlPr>
            </m:e>
            <m:sub>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r>
                <m:rPr>
                  <m:sty m:val="p"/>
                </m:rPr>
                <w:rPr>
                  <w:rFonts w:ascii="Cambria Math" w:eastAsiaTheme="minorEastAsia" w:hAnsi="Cambria Math"/>
                  <w:lang w:val="el-GR"/>
                </w:rPr>
                <m:t>∣Λ</m:t>
              </m:r>
            </m:sub>
          </m:sSub>
          <m:d>
            <m:dPr>
              <m:sepChr m:val="∣"/>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ctrlPr>
                <w:rPr>
                  <w:rFonts w:ascii="Cambria Math" w:eastAsiaTheme="minorEastAsia" w:hAnsi="Cambria Math"/>
                  <w:lang w:val="el-GR"/>
                </w:rPr>
              </m:ctrlPr>
            </m:e>
            <m:e>
              <m:r>
                <w:rPr>
                  <w:rFonts w:ascii="Cambria Math" w:eastAsiaTheme="minorEastAsia" w:hAnsi="Cambria Math"/>
                  <w:lang w:val="el-GR"/>
                </w:rPr>
                <m:t>λ</m:t>
              </m:r>
            </m:e>
          </m:d>
          <m:sSub>
            <m:sSubPr>
              <m:ctrlPr>
                <w:rPr>
                  <w:rFonts w:ascii="Cambria Math" w:eastAsiaTheme="minorEastAsia" w:hAnsi="Cambria Math"/>
                  <w:i/>
                  <w:lang w:val="el-GR"/>
                </w:rPr>
              </m:ctrlPr>
            </m:sSubPr>
            <m:e>
              <m:r>
                <w:rPr>
                  <w:rFonts w:ascii="Cambria Math" w:eastAsiaTheme="minorEastAsia" w:hAnsi="Cambria Math"/>
                  <w:lang w:val="el-GR"/>
                </w:rPr>
                <m:t>f</m:t>
              </m:r>
            </m:e>
            <m:sub>
              <m:r>
                <m:rPr>
                  <m:sty m:val="p"/>
                </m:rPr>
                <w:rPr>
                  <w:rFonts w:ascii="Cambria Math" w:eastAsiaTheme="minorEastAsia" w:hAnsi="Cambria Math"/>
                  <w:lang w:val="el-GR"/>
                </w:rPr>
                <m:t>Λ</m:t>
              </m:r>
            </m:sub>
          </m:sSub>
          <m:d>
            <m:dPr>
              <m:ctrlPr>
                <w:rPr>
                  <w:rFonts w:ascii="Cambria Math" w:eastAsiaTheme="minorEastAsia" w:hAnsi="Cambria Math"/>
                  <w:i/>
                  <w:lang w:val="el-GR"/>
                </w:rPr>
              </m:ctrlPr>
            </m:dPr>
            <m:e>
              <m:r>
                <w:rPr>
                  <w:rFonts w:ascii="Cambria Math" w:eastAsiaTheme="minorEastAsia" w:hAnsi="Cambria Math"/>
                  <w:lang w:val="el-GR"/>
                </w:rPr>
                <m:t>λ</m:t>
              </m:r>
            </m:e>
          </m:d>
        </m:oMath>
      </m:oMathPara>
    </w:p>
    <w:p w14:paraId="2D9968C4" w14:textId="0B31BCD9" w:rsidR="003B709D" w:rsidRDefault="00991DF5" w:rsidP="00991DF5">
      <w:pPr>
        <w:jc w:val="both"/>
        <w:rPr>
          <w:rFonts w:eastAsiaTheme="minorEastAsia"/>
          <w:lang w:val="el-GR"/>
        </w:rPr>
      </w:pPr>
      <w:r w:rsidRPr="00991DF5">
        <w:rPr>
          <w:rFonts w:eastAsiaTheme="minorEastAsia"/>
          <w:lang w:val="el-GR"/>
        </w:rPr>
        <w:t>Από το</w:t>
      </w:r>
      <w:r w:rsidR="003B709D">
        <w:rPr>
          <w:rFonts w:eastAsiaTheme="minorEastAsia"/>
          <w:lang w:val="el-GR"/>
        </w:rPr>
        <w:t xml:space="preserve"> Ερώτημα (γ)</w:t>
      </w:r>
      <w:r w:rsidRPr="00991DF5">
        <w:rPr>
          <w:rFonts w:eastAsiaTheme="minorEastAsia"/>
          <w:lang w:val="el-GR"/>
        </w:rPr>
        <w:t>:</w:t>
      </w:r>
    </w:p>
    <w:p w14:paraId="33CCCA50" w14:textId="786B0BD5" w:rsidR="00991DF5" w:rsidRPr="003B709D" w:rsidRDefault="00CD09A8" w:rsidP="00991DF5">
      <w:pPr>
        <w:jc w:val="both"/>
        <w:rPr>
          <w:rFonts w:eastAsiaTheme="minorEastAsia"/>
          <w:lang w:val="el-GR"/>
        </w:rPr>
      </w:pPr>
      <m:oMathPara>
        <m:oMath>
          <m:sSub>
            <m:sSubPr>
              <m:ctrlPr>
                <w:rPr>
                  <w:rFonts w:ascii="Cambria Math" w:eastAsiaTheme="minorEastAsia" w:hAnsi="Cambria Math"/>
                  <w:i/>
                  <w:lang w:val="el-GR"/>
                </w:rPr>
              </m:ctrlPr>
            </m:sSubPr>
            <m:e>
              <m:r>
                <w:rPr>
                  <w:rFonts w:ascii="Cambria Math" w:eastAsiaTheme="minorEastAsia" w:hAnsi="Cambria Math"/>
                  <w:lang w:val="el-GR"/>
                </w:rPr>
                <m:t>f</m:t>
              </m:r>
            </m:e>
            <m:sub>
              <m:r>
                <w:rPr>
                  <w:rFonts w:ascii="Cambria Math" w:eastAsiaTheme="minorEastAsia" w:hAnsi="Cambria Math"/>
                  <w:lang w:val="el-GR"/>
                </w:rPr>
                <m:t>Λ</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ctrlPr>
                    <w:rPr>
                      <w:rFonts w:ascii="Cambria Math" w:eastAsiaTheme="minorEastAsia" w:hAnsi="Cambria Math"/>
                      <w:lang w:val="el-GR"/>
                    </w:rPr>
                  </m:ctrlP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sub>
          </m:sSub>
          <m:d>
            <m:dPr>
              <m:sepChr m:val="∣"/>
              <m:ctrlPr>
                <w:rPr>
                  <w:rFonts w:ascii="Cambria Math" w:eastAsiaTheme="minorEastAsia" w:hAnsi="Cambria Math"/>
                  <w:i/>
                  <w:lang w:val="el-GR"/>
                </w:rPr>
              </m:ctrlPr>
            </m:dPr>
            <m:e>
              <m:r>
                <m:rPr>
                  <m:sty m:val="p"/>
                </m:rPr>
                <w:rPr>
                  <w:rFonts w:ascii="Cambria Math" w:eastAsiaTheme="minorEastAsia" w:hAnsi="Cambria Math"/>
                  <w:lang w:val="el-GR"/>
                </w:rPr>
                <m:t>λ</m:t>
              </m:r>
              <m:ctrlPr>
                <w:rPr>
                  <w:rFonts w:ascii="Cambria Math" w:eastAsiaTheme="minorEastAsia" w:hAnsi="Cambria Math"/>
                  <w:lang w:val="el-GR"/>
                </w:rPr>
              </m:ctrlPr>
            </m:e>
            <m:e>
              <m:sSub>
                <m:sSubPr>
                  <m:ctrlPr>
                    <w:rPr>
                      <w:rFonts w:ascii="Cambria Math" w:eastAsiaTheme="minorEastAsia" w:hAnsi="Cambria Math"/>
                      <w:i/>
                      <w:lang w:val="el-GR"/>
                    </w:rPr>
                  </m:ctrlPr>
                </m:sSubPr>
                <m:e>
                  <m:r>
                    <w:rPr>
                      <w:rFonts w:ascii="Cambria Math" w:eastAsiaTheme="minorEastAsia" w:hAnsi="Cambria Math"/>
                      <w:lang w:val="el-GR"/>
                    </w:rPr>
                    <m:t>x</m:t>
                  </m:r>
                  <m:ctrlPr>
                    <w:rPr>
                      <w:rFonts w:ascii="Cambria Math" w:eastAsiaTheme="minorEastAsia" w:hAnsi="Cambria Math"/>
                      <w:lang w:val="el-GR"/>
                    </w:rPr>
                  </m:ctrlP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e>
          </m:d>
          <m:r>
            <m:rPr>
              <m:sty m:val="p"/>
            </m:rPr>
            <w:rPr>
              <w:rFonts w:ascii="Cambria Math" w:eastAsiaTheme="minorEastAsia" w:hAnsi="Cambria Math"/>
              <w:lang w:val="el-GR"/>
            </w:rPr>
            <m:t>∝</m:t>
          </m:r>
          <m:sSup>
            <m:sSupPr>
              <m:ctrlPr>
                <w:rPr>
                  <w:rFonts w:ascii="Cambria Math" w:eastAsiaTheme="minorEastAsia" w:hAnsi="Cambria Math"/>
                  <w:i/>
                  <w:lang w:val="el-GR"/>
                </w:rPr>
              </m:ctrlPr>
            </m:sSupPr>
            <m:e>
              <m:r>
                <m:rPr>
                  <m:sty m:val="p"/>
                </m:rPr>
                <w:rPr>
                  <w:rFonts w:ascii="Cambria Math" w:eastAsiaTheme="minorEastAsia" w:hAnsi="Cambria Math"/>
                  <w:lang w:val="el-GR"/>
                </w:rPr>
                <m:t>λ</m:t>
              </m:r>
              <m:ctrlPr>
                <w:rPr>
                  <w:rFonts w:ascii="Cambria Math" w:eastAsiaTheme="minorEastAsia" w:hAnsi="Cambria Math"/>
                  <w:lang w:val="el-GR"/>
                </w:rPr>
              </m:ctrlPr>
            </m:e>
            <m:sup>
              <m:r>
                <w:rPr>
                  <w:rFonts w:ascii="Cambria Math" w:eastAsiaTheme="minorEastAsia" w:hAnsi="Cambria Math"/>
                  <w:lang w:val="el-GR"/>
                </w:rPr>
                <m:t>n</m:t>
              </m:r>
            </m:sup>
          </m:sSup>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m:t>
              </m:r>
              <m:r>
                <m:rPr>
                  <m:sty m:val="p"/>
                </m:rPr>
                <w:rPr>
                  <w:rFonts w:ascii="Cambria Math" w:eastAsiaTheme="minorEastAsia" w:hAnsi="Cambria Math"/>
                  <w:lang w:val="el-GR"/>
                </w:rPr>
                <m:t>λ</m:t>
              </m:r>
              <m:acc>
                <m:accPr>
                  <m:ctrlPr>
                    <w:rPr>
                      <w:rFonts w:ascii="Cambria Math" w:eastAsiaTheme="minorEastAsia" w:hAnsi="Cambria Math"/>
                      <w:i/>
                      <w:iCs/>
                      <w:lang w:val="el-GR"/>
                    </w:rPr>
                  </m:ctrlPr>
                </m:accPr>
                <m:e>
                  <m:r>
                    <w:rPr>
                      <w:rFonts w:ascii="Cambria Math" w:eastAsiaTheme="minorEastAsia" w:hAnsi="Cambria Math"/>
                      <w:lang w:val="el-GR"/>
                    </w:rPr>
                    <m:t>Χ</m:t>
                  </m:r>
                </m:e>
              </m:acc>
            </m:sup>
          </m:sSup>
          <m:r>
            <m:rPr>
              <m:sty m:val="p"/>
            </m:rPr>
            <w:rPr>
              <w:rFonts w:ascii="Cambria Math" w:eastAsiaTheme="minorEastAsia" w:hAnsi="Cambria Math"/>
              <w:lang w:val="el-GR"/>
            </w:rPr>
            <m:t>⋅</m:t>
          </m:r>
          <m:r>
            <w:rPr>
              <w:rFonts w:ascii="Cambria Math" w:eastAsiaTheme="minorEastAsia" w:hAnsi="Cambria Math"/>
              <w:lang w:val="el-GR"/>
            </w:rPr>
            <m:t>a</m:t>
          </m:r>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m:t>
              </m:r>
              <m:r>
                <w:rPr>
                  <w:rFonts w:ascii="Cambria Math" w:eastAsiaTheme="minorEastAsia" w:hAnsi="Cambria Math"/>
                  <w:lang w:val="el-GR"/>
                </w:rPr>
                <m:t>a</m:t>
              </m:r>
              <m:r>
                <m:rPr>
                  <m:sty m:val="p"/>
                </m:rPr>
                <w:rPr>
                  <w:rFonts w:ascii="Cambria Math" w:eastAsiaTheme="minorEastAsia" w:hAnsi="Cambria Math"/>
                  <w:lang w:val="el-GR"/>
                </w:rPr>
                <m:t>λ</m:t>
              </m:r>
            </m:sup>
          </m:sSup>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f</m:t>
              </m:r>
            </m:e>
            <m:sub>
              <m:r>
                <w:rPr>
                  <w:rFonts w:ascii="Cambria Math" w:eastAsiaTheme="minorEastAsia" w:hAnsi="Cambria Math"/>
                  <w:lang w:val="el-GR"/>
                </w:rPr>
                <m:t>Λ</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ctrlPr>
                    <w:rPr>
                      <w:rFonts w:ascii="Cambria Math" w:eastAsiaTheme="minorEastAsia" w:hAnsi="Cambria Math"/>
                      <w:lang w:val="el-GR"/>
                    </w:rPr>
                  </m:ctrlP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sub>
          </m:sSub>
          <m:d>
            <m:dPr>
              <m:sepChr m:val="∣"/>
              <m:ctrlPr>
                <w:rPr>
                  <w:rFonts w:ascii="Cambria Math" w:eastAsiaTheme="minorEastAsia" w:hAnsi="Cambria Math"/>
                  <w:i/>
                  <w:lang w:val="el-GR"/>
                </w:rPr>
              </m:ctrlPr>
            </m:dPr>
            <m:e>
              <m:r>
                <m:rPr>
                  <m:sty m:val="p"/>
                </m:rPr>
                <w:rPr>
                  <w:rFonts w:ascii="Cambria Math" w:eastAsiaTheme="minorEastAsia" w:hAnsi="Cambria Math"/>
                  <w:lang w:val="el-GR"/>
                </w:rPr>
                <m:t>λ</m:t>
              </m:r>
              <m:ctrlPr>
                <w:rPr>
                  <w:rFonts w:ascii="Cambria Math" w:eastAsiaTheme="minorEastAsia" w:hAnsi="Cambria Math"/>
                  <w:lang w:val="el-GR"/>
                </w:rPr>
              </m:ctrlPr>
            </m:e>
            <m:e>
              <m:sSub>
                <m:sSubPr>
                  <m:ctrlPr>
                    <w:rPr>
                      <w:rFonts w:ascii="Cambria Math" w:eastAsiaTheme="minorEastAsia" w:hAnsi="Cambria Math"/>
                      <w:i/>
                      <w:lang w:val="el-GR"/>
                    </w:rPr>
                  </m:ctrlPr>
                </m:sSubPr>
                <m:e>
                  <m:r>
                    <w:rPr>
                      <w:rFonts w:ascii="Cambria Math" w:eastAsiaTheme="minorEastAsia" w:hAnsi="Cambria Math"/>
                      <w:lang w:val="el-GR"/>
                    </w:rPr>
                    <m:t>x</m:t>
                  </m:r>
                  <m:ctrlPr>
                    <w:rPr>
                      <w:rFonts w:ascii="Cambria Math" w:eastAsiaTheme="minorEastAsia" w:hAnsi="Cambria Math"/>
                      <w:lang w:val="el-GR"/>
                    </w:rPr>
                  </m:ctrlPr>
                </m:e>
                <m:sub>
                  <m:r>
                    <w:rPr>
                      <w:rFonts w:ascii="Cambria Math" w:eastAsiaTheme="minorEastAsia" w:hAnsi="Cambria Math"/>
                      <w:lang w:val="el-GR"/>
                    </w:rPr>
                    <m:t>1</m:t>
                  </m:r>
                </m:sub>
              </m:sSub>
              <m:r>
                <w:rPr>
                  <w:rFonts w:ascii="Cambria Math" w:eastAsiaTheme="minorEastAsia" w:hAnsi="Cambria Math"/>
                  <w:lang w:val="el-GR"/>
                </w:rPr>
                <m:t>,</m:t>
              </m:r>
              <m:r>
                <m:rPr>
                  <m:sty m:val="p"/>
                </m:rPr>
                <w:rPr>
                  <w:rFonts w:ascii="Cambria Math" w:eastAsiaTheme="minorEastAsia" w:hAnsi="Cambria Math"/>
                  <w:lang w:val="el-GR"/>
                </w:rPr>
                <m:t>…</m:t>
              </m:r>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e>
          </m:d>
          <m:r>
            <m:rPr>
              <m:sty m:val="p"/>
            </m:rPr>
            <w:rPr>
              <w:rFonts w:ascii="Cambria Math" w:eastAsiaTheme="minorEastAsia" w:hAnsi="Cambria Math"/>
              <w:lang w:val="el-GR"/>
            </w:rPr>
            <m:t>∝</m:t>
          </m:r>
          <m:sSup>
            <m:sSupPr>
              <m:ctrlPr>
                <w:rPr>
                  <w:rFonts w:ascii="Cambria Math" w:eastAsiaTheme="minorEastAsia" w:hAnsi="Cambria Math"/>
                  <w:i/>
                  <w:lang w:val="el-GR"/>
                </w:rPr>
              </m:ctrlPr>
            </m:sSupPr>
            <m:e>
              <m:r>
                <m:rPr>
                  <m:sty m:val="p"/>
                </m:rPr>
                <w:rPr>
                  <w:rFonts w:ascii="Cambria Math" w:eastAsiaTheme="minorEastAsia" w:hAnsi="Cambria Math"/>
                  <w:lang w:val="el-GR"/>
                </w:rPr>
                <m:t>λ</m:t>
              </m:r>
              <m:ctrlPr>
                <w:rPr>
                  <w:rFonts w:ascii="Cambria Math" w:eastAsiaTheme="minorEastAsia" w:hAnsi="Cambria Math"/>
                  <w:lang w:val="el-GR"/>
                </w:rPr>
              </m:ctrlPr>
            </m:e>
            <m:sup>
              <m:r>
                <w:rPr>
                  <w:rFonts w:ascii="Cambria Math" w:eastAsiaTheme="minorEastAsia" w:hAnsi="Cambria Math"/>
                  <w:lang w:val="el-GR"/>
                </w:rPr>
                <m:t>n</m:t>
              </m:r>
            </m:sup>
          </m:sSup>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m:t>
              </m:r>
              <m:r>
                <m:rPr>
                  <m:sty m:val="p"/>
                </m:rPr>
                <w:rPr>
                  <w:rFonts w:ascii="Cambria Math" w:eastAsiaTheme="minorEastAsia" w:hAnsi="Cambria Math"/>
                  <w:lang w:val="el-GR"/>
                </w:rPr>
                <m:t>λ</m:t>
              </m:r>
              <m:d>
                <m:dPr>
                  <m:ctrlPr>
                    <w:rPr>
                      <w:rFonts w:ascii="Cambria Math" w:eastAsiaTheme="minorEastAsia" w:hAnsi="Cambria Math"/>
                      <w:lang w:val="el-GR"/>
                    </w:rPr>
                  </m:ctrlPr>
                </m:dPr>
                <m:e>
                  <m:r>
                    <w:rPr>
                      <w:rFonts w:ascii="Cambria Math" w:eastAsiaTheme="minorEastAsia" w:hAnsi="Cambria Math"/>
                      <w:lang w:val="el-GR"/>
                    </w:rPr>
                    <m:t>a</m:t>
                  </m:r>
                  <m:r>
                    <w:rPr>
                      <w:rFonts w:ascii="Cambria Math" w:eastAsiaTheme="minorEastAsia" w:hAnsi="Cambria Math"/>
                      <w:lang w:val="el-GR"/>
                    </w:rPr>
                    <m:t>+</m:t>
                  </m:r>
                  <m:acc>
                    <m:accPr>
                      <m:ctrlPr>
                        <w:rPr>
                          <w:rFonts w:ascii="Cambria Math" w:eastAsiaTheme="minorEastAsia" w:hAnsi="Cambria Math"/>
                          <w:i/>
                          <w:iCs/>
                          <w:lang w:val="el-GR"/>
                        </w:rPr>
                      </m:ctrlPr>
                    </m:accPr>
                    <m:e>
                      <m:r>
                        <w:rPr>
                          <w:rFonts w:ascii="Cambria Math" w:eastAsiaTheme="minorEastAsia" w:hAnsi="Cambria Math"/>
                          <w:lang w:val="el-GR"/>
                        </w:rPr>
                        <m:t>Χ</m:t>
                      </m:r>
                    </m:e>
                  </m:acc>
                  <m:ctrlPr>
                    <w:rPr>
                      <w:rFonts w:ascii="Cambria Math" w:eastAsiaTheme="minorEastAsia" w:hAnsi="Cambria Math"/>
                      <w:i/>
                      <w:lang w:val="el-GR"/>
                    </w:rPr>
                  </m:ctrlPr>
                </m:e>
              </m:d>
            </m:sup>
          </m:sSup>
        </m:oMath>
      </m:oMathPara>
    </w:p>
    <w:p w14:paraId="335944F3" w14:textId="1170BB89" w:rsidR="00991DF5" w:rsidRPr="00991DF5" w:rsidRDefault="003B709D" w:rsidP="00991DF5">
      <w:pPr>
        <w:jc w:val="both"/>
        <w:rPr>
          <w:rFonts w:eastAsiaTheme="minorEastAsia"/>
          <w:lang w:val="el-GR"/>
        </w:rPr>
      </w:pPr>
      <w:r>
        <w:rPr>
          <w:rFonts w:eastAsiaTheme="minorEastAsia"/>
          <w:lang w:val="el-GR"/>
        </w:rPr>
        <w:t>Πρόκειται για τον</w:t>
      </w:r>
      <w:r w:rsidR="00991DF5" w:rsidRPr="00991DF5">
        <w:rPr>
          <w:rFonts w:eastAsiaTheme="minorEastAsia"/>
          <w:lang w:val="el-GR"/>
        </w:rPr>
        <w:t xml:space="preserve"> πυρήνα μιας κατανομής Γάμμα</w:t>
      </w:r>
      <w:r w:rsidR="00E73C47">
        <w:rPr>
          <w:rFonts w:eastAsiaTheme="minorEastAsia"/>
          <w:lang w:val="el-GR"/>
        </w:rPr>
        <w:t>,</w:t>
      </w:r>
      <w:r w:rsidR="00991DF5" w:rsidRPr="00991DF5">
        <w:rPr>
          <w:rFonts w:eastAsiaTheme="minorEastAsia"/>
          <w:lang w:val="el-GR"/>
        </w:rPr>
        <w:t xml:space="preserve"> με </w:t>
      </w:r>
      <w:r w:rsidR="0080431F" w:rsidRPr="00991DF5">
        <w:rPr>
          <w:rFonts w:eastAsiaTheme="minorEastAsia"/>
          <w:lang w:val="el-GR"/>
        </w:rPr>
        <w:t>παραμέτρο</w:t>
      </w:r>
      <w:r w:rsidR="0080431F">
        <w:rPr>
          <w:rFonts w:eastAsiaTheme="minorEastAsia"/>
          <w:lang w:val="el-GR"/>
        </w:rPr>
        <w:t>υς</w:t>
      </w:r>
      <w:r w:rsidR="00991DF5" w:rsidRPr="00991DF5">
        <w:rPr>
          <w:rFonts w:eastAsiaTheme="minorEastAsia"/>
          <w:lang w:val="el-GR"/>
        </w:rPr>
        <w:t xml:space="preserve"> n+1</w:t>
      </w:r>
      <w:r w:rsidR="0080431F">
        <w:rPr>
          <w:rFonts w:eastAsiaTheme="minorEastAsia"/>
          <w:lang w:val="el-GR"/>
        </w:rPr>
        <w:t xml:space="preserve"> </w:t>
      </w:r>
      <w:r w:rsidR="00991DF5" w:rsidRPr="00991DF5">
        <w:rPr>
          <w:rFonts w:eastAsiaTheme="minorEastAsia"/>
          <w:lang w:val="el-GR"/>
        </w:rPr>
        <w:t xml:space="preserve">και </w:t>
      </w:r>
      <m:oMath>
        <m:r>
          <w:rPr>
            <w:rFonts w:ascii="Cambria Math" w:eastAsiaTheme="minorEastAsia" w:hAnsi="Cambria Math"/>
            <w:lang w:val="el-GR"/>
          </w:rPr>
          <m:t>a+</m:t>
        </m:r>
        <m:acc>
          <m:accPr>
            <m:ctrlPr>
              <w:rPr>
                <w:rFonts w:ascii="Cambria Math" w:eastAsiaTheme="minorEastAsia" w:hAnsi="Cambria Math"/>
                <w:i/>
                <w:iCs/>
                <w:lang w:val="el-GR"/>
              </w:rPr>
            </m:ctrlPr>
          </m:accPr>
          <m:e>
            <m:r>
              <w:rPr>
                <w:rFonts w:ascii="Cambria Math" w:eastAsiaTheme="minorEastAsia" w:hAnsi="Cambria Math"/>
                <w:lang w:val="el-GR"/>
              </w:rPr>
              <m:t>Χ</m:t>
            </m:r>
          </m:e>
        </m:acc>
      </m:oMath>
      <w:r w:rsidR="00991DF5" w:rsidRPr="00991DF5">
        <w:rPr>
          <w:rFonts w:eastAsiaTheme="minorEastAsia"/>
          <w:lang w:val="el-GR"/>
        </w:rPr>
        <w:t>:</w:t>
      </w:r>
    </w:p>
    <w:p w14:paraId="3CBEB216" w14:textId="2FAA3290" w:rsidR="00991DF5" w:rsidRPr="00991DF5" w:rsidRDefault="0080431F" w:rsidP="00991DF5">
      <w:pPr>
        <w:jc w:val="both"/>
        <w:rPr>
          <w:rFonts w:eastAsiaTheme="minorEastAsia"/>
        </w:rPr>
      </w:pPr>
      <m:oMathPara>
        <m:oMath>
          <m:r>
            <m:rPr>
              <m:sty m:val="p"/>
            </m:rP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m:rPr>
              <m:sty m:val="p"/>
            </m:rPr>
            <w:rPr>
              <w:rFonts w:ascii="Cambria Math" w:eastAsiaTheme="minorEastAsia" w:hAnsi="Cambria Math"/>
            </w:rPr>
            <m:t>∼</m:t>
          </m:r>
          <m:r>
            <m:rPr>
              <m:nor/>
            </m:rPr>
            <w:rPr>
              <w:rFonts w:ascii="Cambria Math" w:eastAsiaTheme="minorEastAsia" w:hAnsi="Cambria Math"/>
            </w:rPr>
            <m:t>Gamma</m:t>
          </m:r>
          <m:d>
            <m:dPr>
              <m:ctrlPr>
                <w:rPr>
                  <w:rFonts w:ascii="Cambria Math" w:eastAsiaTheme="minorEastAsia" w:hAnsi="Cambria Math"/>
                  <w:i/>
                </w:rPr>
              </m:ctrlPr>
            </m:dPr>
            <m:e>
              <m:r>
                <w:rPr>
                  <w:rFonts w:ascii="Cambria Math" w:eastAsiaTheme="minorEastAsia" w:hAnsi="Cambria Math"/>
                </w:rPr>
                <m:t>n+1,a+</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ctrlPr>
                    <w:rPr>
                      <w:rFonts w:ascii="Cambria Math" w:eastAsiaTheme="minorEastAsia" w:hAnsi="Cambria Math"/>
                      <w:i/>
                    </w:rPr>
                  </m:ctrlPr>
                </m:e>
              </m:nary>
            </m:e>
          </m:d>
        </m:oMath>
      </m:oMathPara>
    </w:p>
    <w:p w14:paraId="24FCF90E" w14:textId="5E05F983" w:rsidR="00F37012" w:rsidRPr="00665113" w:rsidRDefault="00F37012" w:rsidP="002311E4">
      <w:pPr>
        <w:pStyle w:val="MyHeading30"/>
        <w:rPr>
          <w:lang w:val="el-GR"/>
        </w:rPr>
      </w:pPr>
      <w:bookmarkStart w:id="43" w:name="_Toc177917306"/>
      <w:r w:rsidRPr="00665113">
        <w:rPr>
          <w:lang w:val="el-GR"/>
        </w:rPr>
        <w:t>Ερώτημα (</w:t>
      </w:r>
      <w:r>
        <w:rPr>
          <w:lang w:val="el-GR"/>
        </w:rPr>
        <w:t>γ</w:t>
      </w:r>
      <w:r w:rsidRPr="00665113">
        <w:rPr>
          <w:lang w:val="el-GR"/>
        </w:rPr>
        <w:t>)</w:t>
      </w:r>
      <w:bookmarkEnd w:id="43"/>
    </w:p>
    <w:p w14:paraId="0C0D5C31" w14:textId="4C64638F" w:rsidR="00991DF5" w:rsidRPr="00991DF5" w:rsidRDefault="00991DF5" w:rsidP="00991DF5">
      <w:pPr>
        <w:jc w:val="both"/>
        <w:rPr>
          <w:rFonts w:eastAsiaTheme="minorEastAsia"/>
          <w:lang w:val="el-GR"/>
        </w:rPr>
      </w:pPr>
      <w:r w:rsidRPr="00991DF5">
        <w:rPr>
          <w:rFonts w:eastAsiaTheme="minorEastAsia"/>
          <w:lang w:val="el-GR"/>
        </w:rPr>
        <w:t xml:space="preserve">Καθώς το μέγεθος του δείγματος n αυξάνεται, η εκ των υστέρων κατανομή της </w:t>
      </w:r>
      <w:r w:rsidR="00F37012">
        <w:rPr>
          <w:rFonts w:eastAsiaTheme="minorEastAsia"/>
          <w:lang w:val="el-GR"/>
        </w:rPr>
        <w:t xml:space="preserve">Λ </w:t>
      </w:r>
      <w:r w:rsidRPr="00991DF5">
        <w:rPr>
          <w:rFonts w:eastAsiaTheme="minorEastAsia"/>
          <w:lang w:val="el-GR"/>
        </w:rPr>
        <w:t>συνήθως γίνεται πιο συγκεντρωμένη γύρω από την πραγματική τιμή της παραμέτρου. Αυτό συμβαίνει επειδή:</w:t>
      </w:r>
    </w:p>
    <w:p w14:paraId="64EBB3A0" w14:textId="7EAA3DDC" w:rsidR="00991DF5" w:rsidRPr="00F37012" w:rsidRDefault="00991DF5" w:rsidP="00F55251">
      <w:pPr>
        <w:pStyle w:val="ListParagraph"/>
        <w:numPr>
          <w:ilvl w:val="0"/>
          <w:numId w:val="8"/>
        </w:numPr>
        <w:jc w:val="both"/>
        <w:rPr>
          <w:rFonts w:eastAsiaTheme="minorEastAsia"/>
          <w:lang w:val="el-GR"/>
        </w:rPr>
      </w:pPr>
      <w:r w:rsidRPr="00F37012">
        <w:rPr>
          <w:rFonts w:eastAsiaTheme="minorEastAsia"/>
          <w:lang w:val="el-GR"/>
        </w:rPr>
        <w:lastRenderedPageBreak/>
        <w:t xml:space="preserve">Με περισσότερα δεδομένα, η επιρροή </w:t>
      </w:r>
      <w:r w:rsidR="003B709D">
        <w:rPr>
          <w:rFonts w:eastAsiaTheme="minorEastAsia"/>
          <w:lang w:val="el-GR"/>
        </w:rPr>
        <w:t xml:space="preserve">της εκ των προτέρων </w:t>
      </w:r>
      <w:r w:rsidRPr="00F37012">
        <w:rPr>
          <w:rFonts w:eastAsiaTheme="minorEastAsia"/>
          <w:lang w:val="el-GR"/>
        </w:rPr>
        <w:t>μειώνεται και η εκ των υστέρων μεταβλητή κυριαρχείται από την πιθανότητα.</w:t>
      </w:r>
    </w:p>
    <w:p w14:paraId="3C4EC513" w14:textId="20B03CB1" w:rsidR="00991DF5" w:rsidRPr="00F37012" w:rsidRDefault="00991DF5" w:rsidP="00F55251">
      <w:pPr>
        <w:pStyle w:val="ListParagraph"/>
        <w:numPr>
          <w:ilvl w:val="0"/>
          <w:numId w:val="8"/>
        </w:numPr>
        <w:jc w:val="both"/>
        <w:rPr>
          <w:rFonts w:eastAsiaTheme="minorEastAsia"/>
          <w:lang w:val="el-GR"/>
        </w:rPr>
      </w:pPr>
      <w:r w:rsidRPr="00F37012">
        <w:rPr>
          <w:rFonts w:eastAsiaTheme="minorEastAsia"/>
          <w:lang w:val="el-GR"/>
        </w:rPr>
        <w:t>Ο μέσος όρος της εκ των υστέρων κατανομής θα προσεγγίσει τον πραγματικό μέσο όρο της εκθετικής κατανομής</w:t>
      </w:r>
      <w:r w:rsidR="00F37012">
        <w:rPr>
          <w:rFonts w:eastAsiaTheme="minorEastAsia"/>
          <w:lang w:val="el-GR"/>
        </w:rPr>
        <w:t>, λ</w:t>
      </w:r>
      <w:r w:rsidR="00F37012">
        <w:rPr>
          <w:rFonts w:eastAsiaTheme="minorEastAsia"/>
          <w:vertAlign w:val="subscript"/>
          <w:lang w:val="el-GR"/>
        </w:rPr>
        <w:t>0</w:t>
      </w:r>
      <w:r w:rsidRPr="00F37012">
        <w:rPr>
          <w:rFonts w:eastAsiaTheme="minorEastAsia"/>
          <w:lang w:val="el-GR"/>
        </w:rPr>
        <w:t>.</w:t>
      </w:r>
    </w:p>
    <w:p w14:paraId="34EB45D7" w14:textId="77777777" w:rsidR="00991DF5" w:rsidRPr="00991DF5" w:rsidRDefault="00991DF5" w:rsidP="00991DF5">
      <w:pPr>
        <w:jc w:val="both"/>
        <w:rPr>
          <w:rFonts w:eastAsiaTheme="minorEastAsia"/>
          <w:lang w:val="el-GR"/>
        </w:rPr>
      </w:pPr>
      <w:r w:rsidRPr="00991DF5">
        <w:rPr>
          <w:rFonts w:eastAsiaTheme="minorEastAsia"/>
          <w:lang w:val="el-GR"/>
        </w:rPr>
        <w:t>Συγκεκριμένα, για την εκ των υστέρων κατανομή:</w:t>
      </w:r>
    </w:p>
    <w:p w14:paraId="40E31E13" w14:textId="50BECAED" w:rsidR="00991DF5" w:rsidRPr="00BB4317" w:rsidRDefault="00F37012" w:rsidP="00991DF5">
      <w:pPr>
        <w:jc w:val="both"/>
        <w:rPr>
          <w:rFonts w:eastAsiaTheme="minorEastAsia"/>
          <w:i/>
        </w:rPr>
      </w:pPr>
      <m:oMathPara>
        <m:oMath>
          <m:r>
            <m:rPr>
              <m:sty m:val="p"/>
            </m:rP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m:rPr>
              <m:sty m:val="p"/>
            </m:rPr>
            <w:rPr>
              <w:rFonts w:ascii="Cambria Math" w:eastAsiaTheme="minorEastAsia" w:hAnsi="Cambria Math"/>
            </w:rPr>
            <m:t>∼</m:t>
          </m:r>
          <m:r>
            <m:rPr>
              <m:nor/>
            </m:rPr>
            <w:rPr>
              <w:rFonts w:ascii="Cambria Math" w:eastAsiaTheme="minorEastAsia" w:hAnsi="Cambria Math"/>
            </w:rPr>
            <m:t>Gamma</m:t>
          </m:r>
          <m:d>
            <m:dPr>
              <m:ctrlPr>
                <w:rPr>
                  <w:rFonts w:ascii="Cambria Math" w:eastAsiaTheme="minorEastAsia" w:hAnsi="Cambria Math"/>
                  <w:i/>
                </w:rPr>
              </m:ctrlPr>
            </m:dPr>
            <m:e>
              <m:r>
                <w:rPr>
                  <w:rFonts w:ascii="Cambria Math" w:eastAsiaTheme="minorEastAsia" w:hAnsi="Cambria Math"/>
                </w:rPr>
                <m:t>n+1,a+</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ctrlPr>
                    <w:rPr>
                      <w:rFonts w:ascii="Cambria Math" w:eastAsiaTheme="minorEastAsia" w:hAnsi="Cambria Math"/>
                      <w:i/>
                    </w:rPr>
                  </m:ctrlPr>
                </m:e>
              </m:nary>
            </m:e>
          </m:d>
        </m:oMath>
      </m:oMathPara>
    </w:p>
    <w:p w14:paraId="3F0FFB73" w14:textId="2EFCA063" w:rsidR="00F37012" w:rsidRPr="00F37012" w:rsidRDefault="00991DF5" w:rsidP="00F37012">
      <w:pPr>
        <w:jc w:val="both"/>
        <w:rPr>
          <w:rFonts w:eastAsiaTheme="minorEastAsia"/>
          <w:lang w:val="el-GR"/>
        </w:rPr>
      </w:pPr>
      <w:r w:rsidRPr="00F37012">
        <w:rPr>
          <w:rFonts w:eastAsiaTheme="minorEastAsia"/>
          <w:lang w:val="el-GR"/>
        </w:rPr>
        <w:t>Ο μέσος όρος της κατανομής Γάμμα είναι</w:t>
      </w:r>
      <w:r w:rsidR="00F37012" w:rsidRPr="00F37012">
        <w:rPr>
          <w:rFonts w:eastAsiaTheme="minorEastAsia"/>
          <w:lang w:val="el-GR"/>
        </w:rPr>
        <w:t>:</w:t>
      </w:r>
    </w:p>
    <w:p w14:paraId="658D3EE0" w14:textId="4F02AA59" w:rsidR="00F37012" w:rsidRPr="00F37012" w:rsidRDefault="00CD09A8" w:rsidP="00F37012">
      <w:pPr>
        <w:ind w:left="360"/>
        <w:jc w:val="both"/>
        <w:rPr>
          <w:rFonts w:eastAsiaTheme="minorEastAsia"/>
          <w:lang w:val="el-GR"/>
        </w:rPr>
      </w:pPr>
      <m:oMathPara>
        <m:oMath>
          <m:f>
            <m:fPr>
              <m:ctrlPr>
                <w:rPr>
                  <w:rFonts w:ascii="Cambria Math" w:eastAsiaTheme="minorEastAsia" w:hAnsi="Cambria Math"/>
                  <w:lang w:val="el-GR"/>
                </w:rPr>
              </m:ctrlPr>
            </m:fPr>
            <m:num>
              <m:r>
                <w:rPr>
                  <w:rFonts w:ascii="Cambria Math" w:eastAsiaTheme="minorEastAsia" w:hAnsi="Cambria Math"/>
                  <w:lang w:val="el-GR"/>
                </w:rPr>
                <m:t>n</m:t>
              </m:r>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a</m:t>
              </m:r>
              <m:r>
                <w:rPr>
                  <w:rFonts w:ascii="Cambria Math" w:eastAsiaTheme="minorEastAsia" w:hAnsi="Cambria Math"/>
                  <w:lang w:val="el-GR"/>
                </w:rPr>
                <m:t>+</m:t>
              </m:r>
              <m:nary>
                <m:naryPr>
                  <m:chr m:val="∑"/>
                  <m:ctrlPr>
                    <w:rPr>
                      <w:rFonts w:ascii="Cambria Math" w:eastAsiaTheme="minorEastAsia" w:hAnsi="Cambria Math"/>
                      <w:lang w:val="el-GR"/>
                    </w:rPr>
                  </m:ctrlPr>
                </m:naryPr>
                <m:sub>
                  <m:r>
                    <w:rPr>
                      <w:rFonts w:ascii="Cambria Math" w:eastAsiaTheme="minorEastAsia" w:hAnsi="Cambria Math"/>
                      <w:lang w:val="el-GR"/>
                    </w:rPr>
                    <m:t>i</m:t>
                  </m:r>
                  <m:r>
                    <w:rPr>
                      <w:rFonts w:ascii="Cambria Math" w:eastAsiaTheme="minorEastAsia" w:hAnsi="Cambria Math"/>
                      <w:lang w:val="el-GR"/>
                    </w:rPr>
                    <m:t>=1</m:t>
                  </m:r>
                  <m:ctrlPr>
                    <w:rPr>
                      <w:rFonts w:ascii="Cambria Math" w:eastAsiaTheme="minorEastAsia" w:hAnsi="Cambria Math"/>
                      <w:i/>
                      <w:lang w:val="el-GR"/>
                    </w:rPr>
                  </m:ctrlPr>
                </m:sub>
                <m:sup>
                  <m:r>
                    <w:rPr>
                      <w:rFonts w:ascii="Cambria Math" w:eastAsiaTheme="minorEastAsia" w:hAnsi="Cambria Math"/>
                      <w:lang w:val="el-GR"/>
                    </w:rPr>
                    <m:t>n</m:t>
                  </m:r>
                  <m:ctrlPr>
                    <w:rPr>
                      <w:rFonts w:ascii="Cambria Math" w:eastAsiaTheme="minorEastAsia" w:hAnsi="Cambria Math"/>
                      <w:i/>
                      <w:lang w:val="el-GR"/>
                    </w:rPr>
                  </m:ctrlPr>
                </m:sup>
                <m:e>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i</m:t>
                      </m:r>
                    </m:sub>
                  </m:sSub>
                  <m:ctrlPr>
                    <w:rPr>
                      <w:rFonts w:ascii="Cambria Math" w:eastAsiaTheme="minorEastAsia" w:hAnsi="Cambria Math"/>
                      <w:i/>
                      <w:lang w:val="el-GR"/>
                    </w:rPr>
                  </m:ctrlPr>
                </m:e>
              </m:nary>
              <m:ctrlPr>
                <w:rPr>
                  <w:rFonts w:ascii="Cambria Math" w:eastAsiaTheme="minorEastAsia" w:hAnsi="Cambria Math"/>
                  <w:i/>
                  <w:lang w:val="el-GR"/>
                </w:rPr>
              </m:ctrlPr>
            </m:den>
          </m:f>
        </m:oMath>
      </m:oMathPara>
    </w:p>
    <w:p w14:paraId="2E869DE4" w14:textId="12245E99" w:rsidR="00F37012" w:rsidRPr="000C2194" w:rsidRDefault="00991DF5" w:rsidP="00F37012">
      <w:pPr>
        <w:jc w:val="both"/>
        <w:rPr>
          <w:rFonts w:eastAsiaTheme="minorEastAsia"/>
        </w:rPr>
      </w:pPr>
      <w:r w:rsidRPr="00F37012">
        <w:rPr>
          <w:rFonts w:eastAsiaTheme="minorEastAsia"/>
          <w:lang w:val="el-GR"/>
        </w:rPr>
        <w:t xml:space="preserve">Καθώς </w:t>
      </w:r>
      <w:r w:rsidR="00F37012">
        <w:rPr>
          <w:rFonts w:eastAsiaTheme="minorEastAsia"/>
          <w:lang w:val="el-GR"/>
        </w:rPr>
        <w:t xml:space="preserve">το </w:t>
      </w:r>
      <w:r w:rsidR="00F37012">
        <w:rPr>
          <w:rFonts w:eastAsiaTheme="minorEastAsia"/>
        </w:rPr>
        <w:t>n</w:t>
      </w:r>
      <w:r w:rsidR="00F37012" w:rsidRPr="00F37012">
        <w:rPr>
          <w:rFonts w:eastAsiaTheme="minorEastAsia"/>
          <w:lang w:val="el-GR"/>
        </w:rPr>
        <w:t xml:space="preserve"> </w:t>
      </w:r>
      <w:r w:rsidR="00F37012">
        <w:rPr>
          <w:rFonts w:eastAsiaTheme="minorEastAsia"/>
          <w:lang w:val="el-GR"/>
        </w:rPr>
        <w:t xml:space="preserve">τείνει στο άπειρο, το άθροισμα θα μεγαλώνει, ενώ το α θα γίνει αμελητέο. Έτσι, ο παραπάνω μέσος όρος </w:t>
      </w:r>
      <w:r w:rsidRPr="00F37012">
        <w:rPr>
          <w:rFonts w:eastAsiaTheme="minorEastAsia"/>
          <w:lang w:val="el-GR"/>
        </w:rPr>
        <w:t>θα συγκλίνει στο</w:t>
      </w:r>
      <w:r w:rsidR="000C2194">
        <w:rPr>
          <w:rFonts w:eastAsiaTheme="minorEastAsia"/>
        </w:rPr>
        <w:t>:</w:t>
      </w:r>
    </w:p>
    <w:p w14:paraId="4DDB47D7" w14:textId="7A44E2D8" w:rsidR="00991DF5" w:rsidRPr="000C2194" w:rsidRDefault="00CD09A8" w:rsidP="00991DF5">
      <w:pPr>
        <w:jc w:val="both"/>
        <w:rPr>
          <w:rFonts w:eastAsiaTheme="minorEastAsia"/>
        </w:rPr>
      </w:pPr>
      <m:oMathPara>
        <m:oMath>
          <m:f>
            <m:fPr>
              <m:ctrlPr>
                <w:rPr>
                  <w:rFonts w:ascii="Cambria Math" w:eastAsiaTheme="minorEastAsia" w:hAnsi="Cambria Math"/>
                  <w:lang w:val="el-GR"/>
                </w:rPr>
              </m:ctrlPr>
            </m:fPr>
            <m:num>
              <m:r>
                <w:rPr>
                  <w:rFonts w:ascii="Cambria Math" w:eastAsiaTheme="minorEastAsia" w:hAnsi="Cambria Math"/>
                  <w:lang w:val="el-GR"/>
                </w:rPr>
                <m:t>n</m:t>
              </m:r>
              <m:ctrlPr>
                <w:rPr>
                  <w:rFonts w:ascii="Cambria Math" w:eastAsiaTheme="minorEastAsia" w:hAnsi="Cambria Math"/>
                  <w:i/>
                  <w:lang w:val="el-GR"/>
                </w:rPr>
              </m:ctrlPr>
            </m:num>
            <m:den>
              <m:r>
                <w:rPr>
                  <w:rFonts w:ascii="Cambria Math" w:eastAsiaTheme="minorEastAsia" w:hAnsi="Cambria Math"/>
                  <w:lang w:val="el-GR"/>
                </w:rPr>
                <m:t>n</m:t>
              </m:r>
              <m:r>
                <m:rPr>
                  <m:sty m:val="p"/>
                </m:rP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λ</m:t>
                  </m:r>
                  <m:ctrlPr>
                    <w:rPr>
                      <w:rFonts w:ascii="Cambria Math" w:eastAsiaTheme="minorEastAsia" w:hAnsi="Cambria Math"/>
                      <w:lang w:val="el-GR"/>
                    </w:rPr>
                  </m:ctrlPr>
                </m:e>
                <m:sub>
                  <m:r>
                    <w:rPr>
                      <w:rFonts w:ascii="Cambria Math" w:eastAsiaTheme="minorEastAsia" w:hAnsi="Cambria Math"/>
                      <w:lang w:val="el-GR"/>
                    </w:rPr>
                    <m:t>0</m:t>
                  </m:r>
                </m:sub>
              </m:sSub>
              <m:ctrlPr>
                <w:rPr>
                  <w:rFonts w:ascii="Cambria Math" w:eastAsiaTheme="minorEastAsia" w:hAnsi="Cambria Math"/>
                  <w:i/>
                  <w:lang w:val="el-GR"/>
                </w:rPr>
              </m:ctrlPr>
            </m:den>
          </m:f>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sSub>
                <m:sSubPr>
                  <m:ctrlPr>
                    <w:rPr>
                      <w:rFonts w:ascii="Cambria Math" w:eastAsiaTheme="minorEastAsia" w:hAnsi="Cambria Math"/>
                      <w:i/>
                      <w:lang w:val="el-GR"/>
                    </w:rPr>
                  </m:ctrlPr>
                </m:sSubPr>
                <m:e>
                  <m:r>
                    <w:rPr>
                      <w:rFonts w:ascii="Cambria Math" w:eastAsiaTheme="minorEastAsia" w:hAnsi="Cambria Math"/>
                      <w:lang w:val="el-GR"/>
                    </w:rPr>
                    <m:t>λ</m:t>
                  </m:r>
                </m:e>
                <m:sub>
                  <m:r>
                    <w:rPr>
                      <w:rFonts w:ascii="Cambria Math" w:eastAsiaTheme="minorEastAsia" w:hAnsi="Cambria Math"/>
                      <w:lang w:val="el-GR"/>
                    </w:rPr>
                    <m:t>0</m:t>
                  </m:r>
                </m:sub>
              </m:sSub>
              <m:ctrlPr>
                <w:rPr>
                  <w:rFonts w:ascii="Cambria Math" w:eastAsiaTheme="minorEastAsia" w:hAnsi="Cambria Math"/>
                  <w:i/>
                  <w:lang w:val="el-GR"/>
                </w:rPr>
              </m:ctrlPr>
            </m:den>
          </m:f>
        </m:oMath>
      </m:oMathPara>
    </w:p>
    <w:p w14:paraId="4614831A" w14:textId="2C6A7245" w:rsidR="00A84987" w:rsidRDefault="00A84987">
      <w:pPr>
        <w:rPr>
          <w:rFonts w:eastAsiaTheme="minorEastAsia"/>
          <w:lang w:val="el-GR"/>
        </w:rPr>
      </w:pPr>
      <w:r>
        <w:rPr>
          <w:rFonts w:eastAsiaTheme="minorEastAsia"/>
          <w:lang w:val="el-GR"/>
        </w:rPr>
        <w:br w:type="page"/>
      </w:r>
    </w:p>
    <w:p w14:paraId="29465B22" w14:textId="74B533E8" w:rsidR="009007A3" w:rsidRPr="009007A3" w:rsidRDefault="009F7051" w:rsidP="009007A3">
      <w:pPr>
        <w:pStyle w:val="MyHeading2"/>
        <w:rPr>
          <w:rFonts w:eastAsiaTheme="minorEastAsia"/>
        </w:rPr>
      </w:pPr>
      <w:bookmarkStart w:id="44" w:name="_Toc177917307"/>
      <w:r w:rsidRPr="009F7051">
        <w:rPr>
          <w:rFonts w:eastAsiaTheme="minorEastAsia"/>
        </w:rPr>
        <w:lastRenderedPageBreak/>
        <w:t>Θέμα 4</w:t>
      </w:r>
      <w:bookmarkEnd w:id="44"/>
    </w:p>
    <w:p w14:paraId="1BF66041" w14:textId="011DC24B" w:rsidR="009F7051" w:rsidRPr="009007A3" w:rsidRDefault="009F7051" w:rsidP="009F7051">
      <w:pPr>
        <w:jc w:val="both"/>
        <w:rPr>
          <w:rFonts w:eastAsiaTheme="minorEastAsia"/>
          <w:lang w:val="el-GR"/>
        </w:rPr>
      </w:pPr>
      <w:r w:rsidRPr="009F7051">
        <w:rPr>
          <w:rFonts w:eastAsiaTheme="minorEastAsia"/>
          <w:lang w:val="el-GR"/>
        </w:rPr>
        <w:t xml:space="preserve">Αν </w:t>
      </w:r>
      <m:oMath>
        <m:r>
          <m:rPr>
            <m:lit/>
          </m:rP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lang w:val="el-GR"/>
              </w:rPr>
              <m:t>n</m:t>
            </m:r>
          </m:sub>
        </m:sSub>
        <m:sSub>
          <m:sSubPr>
            <m:ctrlPr>
              <w:rPr>
                <w:rFonts w:ascii="Cambria Math" w:eastAsiaTheme="minorEastAsia" w:hAnsi="Cambria Math"/>
                <w:i/>
                <w:lang w:val="el-GR"/>
              </w:rPr>
            </m:ctrlPr>
          </m:sSubPr>
          <m:e>
            <m:r>
              <m:rPr>
                <m:lit/>
              </m:rPr>
              <w:rPr>
                <w:rFonts w:ascii="Cambria Math" w:eastAsiaTheme="minorEastAsia" w:hAnsi="Cambria Math"/>
                <w:lang w:val="el-GR"/>
              </w:rPr>
              <m:t>}</m:t>
            </m:r>
          </m:e>
          <m:sub>
            <m:r>
              <w:rPr>
                <w:rFonts w:ascii="Cambria Math" w:eastAsiaTheme="minorEastAsia" w:hAnsi="Cambria Math"/>
                <w:lang w:val="el-GR"/>
              </w:rPr>
              <m:t>n</m:t>
            </m:r>
            <m:r>
              <m:rPr>
                <m:sty m:val="p"/>
              </m:rPr>
              <w:rPr>
                <w:rFonts w:ascii="Cambria Math" w:eastAsiaTheme="minorEastAsia" w:hAnsi="Cambria Math"/>
                <w:lang w:val="el-GR"/>
              </w:rPr>
              <m:t>∈</m:t>
            </m:r>
            <m:r>
              <w:rPr>
                <w:rFonts w:ascii="Cambria Math" w:eastAsiaTheme="minorEastAsia" w:hAnsi="Cambria Math"/>
                <w:lang w:val="el-GR"/>
              </w:rPr>
              <m:t>N</m:t>
            </m:r>
          </m:sub>
        </m:sSub>
      </m:oMath>
      <w:r w:rsidRPr="009F7051">
        <w:rPr>
          <w:rFonts w:eastAsiaTheme="minorEastAsia"/>
          <w:lang w:val="el-GR"/>
        </w:rPr>
        <w:t xml:space="preserve"> είναι μια ακολουθία από ανεξάρτητες, ισόνομες τ.μ. με ομοιόμορφη κατανομή στο (0,1) και η τυχαία μεταβλητή </w:t>
      </w:r>
      <m:oMath>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ε</m:t>
            </m:r>
          </m:sub>
        </m:sSub>
      </m:oMath>
      <w:r w:rsidR="009007A3">
        <w:rPr>
          <w:rFonts w:eastAsiaTheme="minorEastAsia"/>
          <w:lang w:val="el-GR"/>
        </w:rPr>
        <w:t xml:space="preserve"> </w:t>
      </w:r>
      <w:r w:rsidR="005237E4">
        <w:rPr>
          <w:rFonts w:eastAsiaTheme="minorEastAsia"/>
          <w:lang w:val="el-GR"/>
        </w:rPr>
        <w:t xml:space="preserve">, </w:t>
      </w:r>
      <w:r w:rsidRPr="009F7051">
        <w:rPr>
          <w:rFonts w:eastAsiaTheme="minorEastAsia"/>
          <w:lang w:val="el-GR"/>
        </w:rPr>
        <w:t>ακολουθεί κατανομή Γεω(</w:t>
      </w:r>
      <w:r w:rsidR="009007A3">
        <w:rPr>
          <w:rFonts w:eastAsiaTheme="minorEastAsia"/>
          <w:lang w:val="el-GR"/>
        </w:rPr>
        <w:t>ε</w:t>
      </w:r>
      <w:r w:rsidRPr="009F7051">
        <w:rPr>
          <w:rFonts w:eastAsiaTheme="minorEastAsia"/>
          <w:lang w:val="el-GR"/>
        </w:rPr>
        <w:t xml:space="preserve">) και είναι ανεξάρτητη από </w:t>
      </w:r>
      <w:r w:rsidR="009007A3">
        <w:rPr>
          <w:rFonts w:eastAsiaTheme="minorEastAsia"/>
          <w:lang w:val="el-GR"/>
        </w:rPr>
        <w:t xml:space="preserve">τις </w:t>
      </w:r>
      <m:oMath>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U</m:t>
            </m:r>
          </m:e>
          <m:sub>
            <m:r>
              <w:rPr>
                <w:rFonts w:ascii="Cambria Math" w:eastAsiaTheme="minorEastAsia" w:hAnsi="Cambria Math"/>
                <w:lang w:val="el-GR"/>
              </w:rPr>
              <m:t>2</m:t>
            </m:r>
          </m:sub>
        </m:sSub>
        <m:r>
          <w:rPr>
            <w:rFonts w:ascii="Cambria Math" w:eastAsiaTheme="minorEastAsia" w:hAnsi="Cambria Math"/>
            <w:lang w:val="el-GR"/>
          </w:rPr>
          <m:t>,…</m:t>
        </m:r>
      </m:oMath>
      <w:r w:rsidRPr="009F7051">
        <w:rPr>
          <w:rFonts w:eastAsiaTheme="minorEastAsia"/>
          <w:lang w:val="el-GR"/>
        </w:rPr>
        <w:t>, να αποδείξετε ότι</w:t>
      </w:r>
      <w:r w:rsidR="009007A3" w:rsidRPr="009007A3">
        <w:rPr>
          <w:rFonts w:eastAsiaTheme="minorEastAsia"/>
          <w:lang w:val="el-GR"/>
        </w:rPr>
        <w:t>:</w:t>
      </w:r>
    </w:p>
    <w:p w14:paraId="468FA0D4" w14:textId="71FE0C23" w:rsidR="009007A3" w:rsidRPr="004F7529" w:rsidRDefault="00CD09A8" w:rsidP="009F7051">
      <w:pPr>
        <w:jc w:val="both"/>
        <w:rPr>
          <w:rFonts w:eastAsiaTheme="minorEastAsia"/>
        </w:rPr>
      </w:pPr>
      <m:oMathPara>
        <m:oMath>
          <m:sSup>
            <m:sSupPr>
              <m:ctrlPr>
                <w:rPr>
                  <w:rFonts w:ascii="Cambria Math" w:eastAsiaTheme="minorEastAsia" w:hAnsi="Cambria Math"/>
                  <w:i/>
                  <w:lang w:val="el-GR"/>
                </w:rPr>
              </m:ctrlPr>
            </m:sSupPr>
            <m:e>
              <m:r>
                <w:rPr>
                  <w:rFonts w:ascii="Cambria Math" w:eastAsiaTheme="minorEastAsia" w:hAnsi="Cambria Math"/>
                  <w:lang w:val="el-GR"/>
                </w:rPr>
                <m:t>ε</m:t>
              </m:r>
              <m:ctrlPr>
                <w:rPr>
                  <w:rFonts w:ascii="Cambria Math" w:eastAsiaTheme="minorEastAsia" w:hAnsi="Cambria Math"/>
                  <w:lang w:val="el-GR"/>
                </w:rPr>
              </m:ctrlPr>
            </m:e>
            <m:sup>
              <m:r>
                <w:rPr>
                  <w:rFonts w:ascii="Cambria Math" w:eastAsiaTheme="minorEastAsia" w:hAnsi="Cambria Math"/>
                </w:rPr>
                <m:t>-</m:t>
              </m:r>
              <m:r>
                <w:rPr>
                  <w:rFonts w:ascii="Cambria Math" w:eastAsiaTheme="minorEastAsia" w:hAnsi="Cambria Math"/>
                </w:rPr>
                <m:t>1</m:t>
              </m:r>
            </m:sup>
          </m:sSup>
          <m:func>
            <m:funcPr>
              <m:ctrlPr>
                <w:rPr>
                  <w:rFonts w:ascii="Cambria Math" w:eastAsiaTheme="minorEastAsia" w:hAnsi="Cambria Math"/>
                  <w:lang w:val="el-GR"/>
                </w:rPr>
              </m:ctrlPr>
            </m:funcPr>
            <m:fName>
              <m:limLow>
                <m:limLowPr>
                  <m:ctrlPr>
                    <w:rPr>
                      <w:rFonts w:ascii="Cambria Math" w:eastAsiaTheme="minorEastAsia" w:hAnsi="Cambria Math"/>
                      <w:i/>
                      <w:lang w:val="el-GR"/>
                    </w:rPr>
                  </m:ctrlPr>
                </m:limLowPr>
                <m:e>
                  <m:r>
                    <m:rPr>
                      <m:sty m:val="p"/>
                    </m:rPr>
                    <w:rPr>
                      <w:rFonts w:ascii="Cambria Math" w:eastAsiaTheme="minorEastAsia" w:hAnsi="Cambria Math"/>
                    </w:rPr>
                    <m:t>min</m:t>
                  </m:r>
                </m:e>
                <m:lim>
                  <m:r>
                    <w:rPr>
                      <w:rFonts w:ascii="Cambria Math" w:eastAsiaTheme="minorEastAsia" w:hAnsi="Cambria Math"/>
                    </w:rPr>
                    <m:t>1</m:t>
                  </m:r>
                  <m:r>
                    <m:rPr>
                      <m:sty m:val="p"/>
                    </m:rPr>
                    <w:rPr>
                      <w:rFonts w:ascii="Cambria Math" w:eastAsiaTheme="minorEastAsia" w:hAnsi="Cambria Math"/>
                    </w:rPr>
                    <m:t>≤</m:t>
                  </m:r>
                  <m:r>
                    <w:rPr>
                      <w:rFonts w:ascii="Cambria Math" w:eastAsiaTheme="minorEastAsia" w:hAnsi="Cambria Math"/>
                      <w:lang w:val="el-GR"/>
                    </w:rPr>
                    <m:t>k</m:t>
                  </m:r>
                  <m:r>
                    <m:rPr>
                      <m:sty m:val="p"/>
                    </m:rPr>
                    <w:rPr>
                      <w:rFonts w:ascii="Cambria Math" w:eastAsiaTheme="minorEastAsia" w:hAnsi="Cambria Math"/>
                    </w:rPr>
                    <m:t>≤</m:t>
                  </m:r>
                  <m:sSub>
                    <m:sSubPr>
                      <m:ctrlPr>
                        <w:rPr>
                          <w:rFonts w:ascii="Cambria Math" w:eastAsiaTheme="minorEastAsia" w:hAnsi="Cambria Math"/>
                          <w:i/>
                          <w:lang w:val="el-GR"/>
                        </w:rPr>
                      </m:ctrlPr>
                    </m:sSubPr>
                    <m:e>
                      <m:r>
                        <w:rPr>
                          <w:rFonts w:ascii="Cambria Math" w:eastAsiaTheme="minorEastAsia" w:hAnsi="Cambria Math"/>
                          <w:lang w:val="el-GR"/>
                        </w:rPr>
                        <m:t>N</m:t>
                      </m:r>
                      <m:ctrlPr>
                        <w:rPr>
                          <w:rFonts w:ascii="Cambria Math" w:eastAsiaTheme="minorEastAsia" w:hAnsi="Cambria Math"/>
                          <w:lang w:val="el-GR"/>
                        </w:rPr>
                      </m:ctrlPr>
                    </m:e>
                    <m:sub>
                      <m:r>
                        <w:rPr>
                          <w:rFonts w:ascii="Cambria Math" w:eastAsiaTheme="minorEastAsia" w:hAnsi="Cambria Math"/>
                          <w:lang w:val="el-GR"/>
                        </w:rPr>
                        <m:t>ε</m:t>
                      </m:r>
                    </m:sub>
                  </m:sSub>
                  <m:ctrlPr>
                    <w:rPr>
                      <w:rFonts w:ascii="Cambria Math" w:eastAsiaTheme="minorEastAsia" w:hAnsi="Cambria Math"/>
                      <w:lang w:val="el-GR"/>
                    </w:rPr>
                  </m:ctrlPr>
                </m:lim>
              </m:limLow>
              <m:ctrlPr>
                <w:rPr>
                  <w:rFonts w:ascii="Cambria Math" w:eastAsiaTheme="minorEastAsia" w:hAnsi="Cambria Math"/>
                  <w:i/>
                  <w:lang w:val="el-GR"/>
                </w:rPr>
              </m:ctrlPr>
            </m:fName>
            <m:e>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lang w:val="el-GR"/>
                    </w:rPr>
                    <m:t>k</m:t>
                  </m:r>
                </m:sub>
              </m:sSub>
              <m:ctrlPr>
                <w:rPr>
                  <w:rFonts w:ascii="Cambria Math" w:eastAsiaTheme="minorEastAsia" w:hAnsi="Cambria Math"/>
                  <w:i/>
                  <w:lang w:val="el-GR"/>
                </w:rPr>
              </m:ctrlPr>
            </m:e>
          </m:func>
          <m:box>
            <m:boxPr>
              <m:opEmu m:val="1"/>
              <m:ctrlPr>
                <w:rPr>
                  <w:rFonts w:ascii="Cambria Math" w:eastAsiaTheme="minorEastAsia" w:hAnsi="Cambria Math"/>
                  <w:i/>
                  <w:lang w:val="el-GR"/>
                </w:rPr>
              </m:ctrlPr>
            </m:boxPr>
            <m:e>
              <m:groupChr>
                <m:groupChrPr>
                  <m:chr m:val="→"/>
                  <m:vertJc m:val="bot"/>
                  <m:ctrlPr>
                    <w:rPr>
                      <w:rFonts w:ascii="Cambria Math" w:eastAsiaTheme="minorEastAsia" w:hAnsi="Cambria Math"/>
                      <w:i/>
                      <w:lang w:val="el-GR"/>
                    </w:rPr>
                  </m:ctrlPr>
                </m:groupChrPr>
                <m:e>
                  <m:r>
                    <w:rPr>
                      <w:rFonts w:ascii="Cambria Math" w:eastAsiaTheme="minorEastAsia" w:hAnsi="Cambria Math"/>
                      <w:lang w:val="el-GR"/>
                    </w:rPr>
                    <m:t>d</m:t>
                  </m:r>
                </m:e>
              </m:groupChr>
            </m:e>
          </m:box>
          <m:r>
            <w:rPr>
              <w:rFonts w:ascii="Cambria Math" w:eastAsiaTheme="minorEastAsia" w:hAnsi="Cambria Math"/>
              <w:lang w:val="el-GR"/>
            </w:rPr>
            <m:t>X</m:t>
          </m:r>
          <m:r>
            <w:rPr>
              <w:rFonts w:ascii="Cambria Math" w:eastAsiaTheme="minorEastAsia" w:hAnsi="Cambria Math"/>
            </w:rPr>
            <m:t>,</m:t>
          </m:r>
          <m:r>
            <m:rPr>
              <m:sty m:val="p"/>
            </m:rPr>
            <w:rPr>
              <w:rFonts w:ascii="Cambria Math" w:eastAsiaTheme="minorEastAsia" w:hAnsi="Cambria Math"/>
            </w:rPr>
            <m:t xml:space="preserve">  </m:t>
          </m:r>
          <m:r>
            <w:rPr>
              <w:rFonts w:ascii="Cambria Math" w:eastAsiaTheme="minorEastAsia" w:hAnsi="Cambria Math"/>
              <w:lang w:val="el-GR"/>
            </w:rPr>
            <m:t>ε</m:t>
          </m:r>
          <m:r>
            <m:rPr>
              <m:sty m:val="p"/>
            </m:rPr>
            <w:rPr>
              <w:rFonts w:ascii="Cambria Math" w:eastAsiaTheme="minorEastAsia" w:hAnsi="Cambria Math"/>
            </w:rPr>
            <m:t>→</m:t>
          </m:r>
          <m:r>
            <w:rPr>
              <w:rFonts w:ascii="Cambria Math" w:eastAsiaTheme="minorEastAsia" w:hAnsi="Cambria Math"/>
            </w:rPr>
            <m:t>0</m:t>
          </m:r>
        </m:oMath>
      </m:oMathPara>
    </w:p>
    <w:p w14:paraId="47BFEBD0" w14:textId="56E38F27" w:rsidR="00E73726" w:rsidRPr="00C312D6" w:rsidRDefault="009F7051" w:rsidP="009F7051">
      <w:pPr>
        <w:jc w:val="both"/>
        <w:rPr>
          <w:rFonts w:eastAsiaTheme="minorEastAsia"/>
          <w:lang w:val="el-GR"/>
        </w:rPr>
      </w:pPr>
      <w:r w:rsidRPr="009F7051">
        <w:rPr>
          <w:rFonts w:eastAsiaTheme="minorEastAsia"/>
          <w:lang w:val="el-GR"/>
        </w:rPr>
        <w:t xml:space="preserve">και να βρείτε τη σ.π.π. του ορίου </w:t>
      </w:r>
      <w:r w:rsidR="009007A3">
        <w:rPr>
          <w:rFonts w:eastAsiaTheme="minorEastAsia"/>
        </w:rPr>
        <w:t>X</w:t>
      </w:r>
      <w:r w:rsidRPr="009F7051">
        <w:rPr>
          <w:rFonts w:eastAsiaTheme="minorEastAsia"/>
          <w:lang w:val="el-GR"/>
        </w:rPr>
        <w:t>.</w:t>
      </w:r>
    </w:p>
    <w:p w14:paraId="1602E5E2" w14:textId="77777777" w:rsidR="004F7529" w:rsidRPr="00665113" w:rsidRDefault="004F7529" w:rsidP="00C20E3A">
      <w:pPr>
        <w:pStyle w:val="Heading4"/>
        <w:rPr>
          <w:lang w:val="el-GR"/>
        </w:rPr>
      </w:pPr>
      <w:r>
        <w:rPr>
          <w:lang w:val="el-GR"/>
        </w:rPr>
        <w:t>Λύση</w:t>
      </w:r>
    </w:p>
    <w:p w14:paraId="33138171" w14:textId="23015AA1" w:rsidR="004F7529" w:rsidRPr="005237E4" w:rsidRDefault="005237E4" w:rsidP="005237E4">
      <w:pPr>
        <w:jc w:val="both"/>
        <w:rPr>
          <w:rFonts w:eastAsiaTheme="minorEastAsia"/>
          <w:lang w:val="el-GR"/>
        </w:rPr>
      </w:pPr>
      <w:r>
        <w:rPr>
          <w:rFonts w:eastAsiaTheme="minorEastAsia"/>
        </w:rPr>
        <w:t>A</w:t>
      </w:r>
      <w:r w:rsidR="004F7529" w:rsidRPr="004F7529">
        <w:rPr>
          <w:rFonts w:eastAsiaTheme="minorEastAsia"/>
          <w:lang w:val="el-GR"/>
        </w:rPr>
        <w:t xml:space="preserve">ν </w:t>
      </w:r>
      <w:r>
        <w:rPr>
          <w:rFonts w:eastAsiaTheme="minorEastAsia"/>
          <w:lang w:val="el-GR"/>
        </w:rPr>
        <w:t xml:space="preserve">το </w:t>
      </w:r>
      <m:oMath>
        <m:sSub>
          <m:sSubPr>
            <m:ctrlPr>
              <w:rPr>
                <w:rFonts w:ascii="Cambria Math" w:eastAsiaTheme="minorEastAsia" w:hAnsi="Cambria Math"/>
                <w:i/>
                <w:lang w:val="el-GR"/>
              </w:rPr>
            </m:ctrlPr>
          </m:sSubPr>
          <m:e>
            <m:r>
              <w:rPr>
                <w:rFonts w:ascii="Cambria Math" w:eastAsiaTheme="minorEastAsia" w:hAnsi="Cambria Math"/>
                <w:lang w:val="el-GR"/>
              </w:rPr>
              <m:t>U</m:t>
            </m:r>
          </m:e>
          <m:sub>
            <m:d>
              <m:dPr>
                <m:ctrlPr>
                  <w:rPr>
                    <w:rFonts w:ascii="Cambria Math" w:eastAsiaTheme="minorEastAsia" w:hAnsi="Cambria Math"/>
                    <w:i/>
                    <w:lang w:val="el-GR"/>
                  </w:rPr>
                </m:ctrlPr>
              </m:dPr>
              <m:e>
                <m:r>
                  <w:rPr>
                    <w:rFonts w:ascii="Cambria Math" w:eastAsiaTheme="minorEastAsia" w:hAnsi="Cambria Math"/>
                    <w:lang w:val="el-GR"/>
                  </w:rPr>
                  <m:t>1</m:t>
                </m:r>
              </m:e>
            </m:d>
          </m:sub>
        </m:sSub>
      </m:oMath>
      <w:r>
        <w:rPr>
          <w:rFonts w:eastAsiaTheme="minorEastAsia"/>
          <w:lang w:val="el-GR"/>
        </w:rPr>
        <w:t xml:space="preserve"> </w:t>
      </w:r>
      <w:r w:rsidR="004F7529" w:rsidRPr="004F7529">
        <w:rPr>
          <w:rFonts w:eastAsiaTheme="minorEastAsia"/>
          <w:lang w:val="el-GR"/>
        </w:rPr>
        <w:t xml:space="preserve">είναι το ελάχιστο </w:t>
      </w:r>
      <w:r>
        <w:rPr>
          <w:rFonts w:eastAsiaTheme="minorEastAsia"/>
          <w:lang w:val="el-GR"/>
        </w:rPr>
        <w:t>της ακολουθίας</w:t>
      </w:r>
      <w:r w:rsidR="004F7529" w:rsidRPr="004F7529">
        <w:rPr>
          <w:rFonts w:eastAsiaTheme="minorEastAsia"/>
          <w:lang w:val="el-GR"/>
        </w:rPr>
        <w:t>, τότε:</w:t>
      </w:r>
    </w:p>
    <w:p w14:paraId="29E23C88" w14:textId="36C73665" w:rsidR="005237E4" w:rsidRPr="00826FCF" w:rsidRDefault="005237E4" w:rsidP="004F7529">
      <w:pPr>
        <w:rPr>
          <w:rFonts w:eastAsiaTheme="minorEastAsia"/>
          <w:lang w:val="el-GR"/>
        </w:rPr>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d>
                    <m:dPr>
                      <m:ctrlPr>
                        <w:rPr>
                          <w:rFonts w:ascii="Cambria Math" w:eastAsiaTheme="minorEastAsia" w:hAnsi="Cambria Math"/>
                          <w:i/>
                        </w:rPr>
                      </m:ctrlPr>
                    </m:dPr>
                    <m:e>
                      <m:r>
                        <w:rPr>
                          <w:rFonts w:ascii="Cambria Math" w:eastAsiaTheme="minorEastAsia" w:hAnsi="Cambria Math"/>
                        </w:rPr>
                        <m:t>1</m:t>
                      </m:r>
                    </m:e>
                  </m:d>
                </m:sub>
              </m:sSub>
              <m:r>
                <w:rPr>
                  <w:rFonts w:ascii="Cambria Math" w:eastAsiaTheme="minorEastAsia" w:hAnsi="Cambria Math"/>
                </w:rPr>
                <m:t>&gt;x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1-x</m:t>
                  </m:r>
                </m:e>
              </m:d>
            </m:e>
            <m:sup>
              <m:r>
                <w:rPr>
                  <w:rFonts w:ascii="Cambria Math" w:eastAsiaTheme="minorEastAsia" w:hAnsi="Cambria Math"/>
                </w:rPr>
                <m:t>n</m:t>
              </m:r>
            </m:sup>
          </m:sSup>
          <m:r>
            <m:rPr>
              <m:sty m:val="p"/>
            </m:rPr>
            <w:rPr>
              <w:rFonts w:ascii="Cambria Math" w:eastAsiaTheme="minorEastAsia" w:hAnsi="Cambria Math"/>
            </w:rPr>
            <m:t>,</m:t>
          </m:r>
          <m:r>
            <w:rPr>
              <w:rFonts w:ascii="Cambria Math" w:eastAsiaTheme="minorEastAsia" w:hAnsi="Cambria Math"/>
              <w:lang w:val="el-GR"/>
            </w:rPr>
            <m:t xml:space="preserve">  </m:t>
          </m:r>
          <m:r>
            <w:rPr>
              <w:rFonts w:ascii="Cambria Math" w:eastAsiaTheme="minorEastAsia" w:hAnsi="Cambria Math"/>
            </w:rPr>
            <m:t>x</m:t>
          </m:r>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m:t>
              </m:r>
            </m:e>
          </m:d>
        </m:oMath>
      </m:oMathPara>
    </w:p>
    <w:p w14:paraId="6306C666" w14:textId="1C4CF280" w:rsidR="004F7529" w:rsidRPr="00826FCF" w:rsidRDefault="00826FCF" w:rsidP="004F7529">
      <w:pPr>
        <w:rPr>
          <w:rFonts w:eastAsiaTheme="minorEastAsia"/>
          <w:lang w:val="el-GR"/>
        </w:rPr>
      </w:pPr>
      <w:r>
        <w:rPr>
          <w:rFonts w:eastAsiaTheme="minorEastAsia"/>
          <w:lang w:val="el-GR"/>
        </w:rPr>
        <w:t>Άρα</w:t>
      </w:r>
      <w:r w:rsidR="004F7529" w:rsidRPr="004F7529">
        <w:rPr>
          <w:rFonts w:eastAsiaTheme="minorEastAsia"/>
          <w:lang w:val="el-GR"/>
        </w:rPr>
        <w:t xml:space="preserve">, η </w:t>
      </w:r>
      <w:r>
        <w:rPr>
          <w:rFonts w:eastAsiaTheme="minorEastAsia"/>
          <w:lang w:val="el-GR"/>
        </w:rPr>
        <w:t>σ.κ.π.</w:t>
      </w:r>
      <w:r w:rsidR="004F7529" w:rsidRPr="004F7529">
        <w:rPr>
          <w:rFonts w:eastAsiaTheme="minorEastAsia"/>
          <w:lang w:val="el-GR"/>
        </w:rPr>
        <w:t xml:space="preserve"> της </w:t>
      </w:r>
      <m:oMath>
        <m:sSub>
          <m:sSubPr>
            <m:ctrlPr>
              <w:rPr>
                <w:rFonts w:ascii="Cambria Math" w:eastAsiaTheme="minorEastAsia" w:hAnsi="Cambria Math"/>
                <w:i/>
                <w:lang w:val="el-GR"/>
              </w:rPr>
            </m:ctrlPr>
          </m:sSubPr>
          <m:e>
            <m:r>
              <w:rPr>
                <w:rFonts w:ascii="Cambria Math" w:eastAsiaTheme="minorEastAsia" w:hAnsi="Cambria Math"/>
                <w:lang w:val="el-GR"/>
              </w:rPr>
              <m:t>U</m:t>
            </m:r>
          </m:e>
          <m:sub>
            <m:d>
              <m:dPr>
                <m:ctrlPr>
                  <w:rPr>
                    <w:rFonts w:ascii="Cambria Math" w:eastAsiaTheme="minorEastAsia" w:hAnsi="Cambria Math"/>
                    <w:i/>
                    <w:lang w:val="el-GR"/>
                  </w:rPr>
                </m:ctrlPr>
              </m:dPr>
              <m:e>
                <m:r>
                  <w:rPr>
                    <w:rFonts w:ascii="Cambria Math" w:eastAsiaTheme="minorEastAsia" w:hAnsi="Cambria Math"/>
                    <w:lang w:val="el-GR"/>
                  </w:rPr>
                  <m:t>1</m:t>
                </m:r>
              </m:e>
            </m:d>
          </m:sub>
        </m:sSub>
      </m:oMath>
      <w:r>
        <w:rPr>
          <w:rFonts w:eastAsiaTheme="minorEastAsia"/>
          <w:lang w:val="el-GR"/>
        </w:rPr>
        <w:t xml:space="preserve"> </w:t>
      </w:r>
      <w:r w:rsidR="004F7529" w:rsidRPr="004F7529">
        <w:rPr>
          <w:rFonts w:eastAsiaTheme="minorEastAsia"/>
          <w:lang w:val="el-GR"/>
        </w:rPr>
        <w:t>δεδομέν</w:t>
      </w:r>
      <w:r>
        <w:rPr>
          <w:rFonts w:eastAsiaTheme="minorEastAsia"/>
          <w:lang w:val="el-GR"/>
        </w:rPr>
        <w:t>ου ότι</w:t>
      </w:r>
      <w:r w:rsidR="004F7529" w:rsidRPr="004F7529">
        <w:rPr>
          <w:rFonts w:eastAsiaTheme="minorEastAsia"/>
          <w:lang w:val="el-GR"/>
        </w:rPr>
        <w:t xml:space="preserve"> </w:t>
      </w:r>
      <m:oMath>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ϵ</m:t>
            </m:r>
          </m:sub>
        </m:sSub>
        <m:r>
          <w:rPr>
            <w:rFonts w:ascii="Cambria Math" w:eastAsiaTheme="minorEastAsia" w:hAnsi="Cambria Math"/>
            <w:lang w:val="el-GR"/>
          </w:rPr>
          <m:t>=</m:t>
        </m:r>
        <m:r>
          <w:rPr>
            <w:rFonts w:ascii="Cambria Math" w:eastAsiaTheme="minorEastAsia" w:hAnsi="Cambria Math"/>
          </w:rPr>
          <m:t>n</m:t>
        </m:r>
      </m:oMath>
      <w:r w:rsidRPr="00826FCF">
        <w:rPr>
          <w:rFonts w:eastAsiaTheme="minorEastAsia"/>
          <w:lang w:val="el-GR"/>
        </w:rPr>
        <w:t xml:space="preserve"> </w:t>
      </w:r>
      <w:r w:rsidR="004F7529" w:rsidRPr="004F7529">
        <w:rPr>
          <w:rFonts w:eastAsiaTheme="minorEastAsia"/>
          <w:lang w:val="el-GR"/>
        </w:rPr>
        <w:t>είναι:</w:t>
      </w:r>
    </w:p>
    <w:p w14:paraId="448647D2" w14:textId="62EDDB7C" w:rsidR="00826FCF" w:rsidRPr="00826FCF" w:rsidRDefault="00CD09A8" w:rsidP="004F7529">
      <w:pPr>
        <w:rPr>
          <w:rFonts w:eastAsiaTheme="minorEastAsia"/>
        </w:rPr>
      </w:pPr>
      <m:oMathPara>
        <m:oMath>
          <m:sSub>
            <m:sSubPr>
              <m:ctrlPr>
                <w:rPr>
                  <w:rFonts w:ascii="Cambria Math" w:eastAsiaTheme="minorEastAsia" w:hAnsi="Cambria Math"/>
                  <w:i/>
                  <w:lang w:val="el-GR"/>
                </w:rPr>
              </m:ctrlPr>
            </m:sSubPr>
            <m:e>
              <m:r>
                <w:rPr>
                  <w:rFonts w:ascii="Cambria Math" w:eastAsiaTheme="minorEastAsia" w:hAnsi="Cambria Math"/>
                  <w:lang w:val="el-GR"/>
                </w:rPr>
                <m:t>F</m:t>
              </m:r>
            </m:e>
            <m:sub>
              <m:sSub>
                <m:sSubPr>
                  <m:ctrlPr>
                    <w:rPr>
                      <w:rFonts w:ascii="Cambria Math" w:eastAsiaTheme="minorEastAsia" w:hAnsi="Cambria Math"/>
                      <w:i/>
                      <w:lang w:val="el-GR"/>
                    </w:rPr>
                  </m:ctrlPr>
                </m:sSubPr>
                <m:e>
                  <m:r>
                    <w:rPr>
                      <w:rFonts w:ascii="Cambria Math" w:eastAsiaTheme="minorEastAsia" w:hAnsi="Cambria Math"/>
                      <w:lang w:val="el-GR"/>
                    </w:rPr>
                    <m:t>U</m:t>
                  </m:r>
                </m:e>
                <m:sub>
                  <m:d>
                    <m:dPr>
                      <m:ctrlPr>
                        <w:rPr>
                          <w:rFonts w:ascii="Cambria Math" w:eastAsiaTheme="minorEastAsia" w:hAnsi="Cambria Math"/>
                          <w:i/>
                          <w:lang w:val="el-GR"/>
                        </w:rPr>
                      </m:ctrlPr>
                    </m:dPr>
                    <m:e>
                      <m:r>
                        <w:rPr>
                          <w:rFonts w:ascii="Cambria Math" w:eastAsiaTheme="minorEastAsia" w:hAnsi="Cambria Math"/>
                          <w:lang w:val="el-GR"/>
                        </w:rPr>
                        <m:t>1</m:t>
                      </m:r>
                    </m:e>
                  </m:d>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N</m:t>
                  </m:r>
                </m:e>
                <m:sub>
                  <m:r>
                    <m:rPr>
                      <m:sty m:val="p"/>
                    </m:rPr>
                    <w:rPr>
                      <w:rFonts w:ascii="Cambria Math" w:eastAsiaTheme="minorEastAsia" w:hAnsi="Cambria Math"/>
                      <w:lang w:val="el-GR"/>
                    </w:rPr>
                    <m:t>ϵ</m:t>
                  </m:r>
                </m:sub>
              </m:sSub>
              <m:r>
                <w:rPr>
                  <w:rFonts w:ascii="Cambria Math" w:eastAsiaTheme="minorEastAsia" w:hAnsi="Cambria Math"/>
                  <w:lang w:val="el-GR"/>
                </w:rPr>
                <m:t>=</m:t>
              </m:r>
              <m:r>
                <w:rPr>
                  <w:rFonts w:ascii="Cambria Math" w:eastAsiaTheme="minorEastAsia" w:hAnsi="Cambria Math"/>
                  <w:lang w:val="el-GR"/>
                </w:rPr>
                <m:t>n</m:t>
              </m:r>
            </m:sub>
          </m:sSub>
          <m:d>
            <m:dPr>
              <m:ctrlPr>
                <w:rPr>
                  <w:rFonts w:ascii="Cambria Math" w:eastAsiaTheme="minorEastAsia" w:hAnsi="Cambria Math"/>
                  <w:i/>
                  <w:lang w:val="el-GR"/>
                </w:rPr>
              </m:ctrlPr>
            </m:dPr>
            <m:e>
              <m:r>
                <w:rPr>
                  <w:rFonts w:ascii="Cambria Math" w:eastAsiaTheme="minorEastAsia" w:hAnsi="Cambria Math"/>
                  <w:lang w:val="el-GR"/>
                </w:rPr>
                <m:t>x</m:t>
              </m:r>
            </m:e>
          </m:d>
          <m:r>
            <w:rPr>
              <w:rFonts w:ascii="Cambria Math" w:eastAsiaTheme="minorEastAsia" w:hAnsi="Cambria Math"/>
              <w:lang w:val="el-GR"/>
            </w:rPr>
            <m:t>=1-</m:t>
          </m:r>
          <m:sSup>
            <m:sSupPr>
              <m:ctrlPr>
                <w:rPr>
                  <w:rFonts w:ascii="Cambria Math" w:eastAsiaTheme="minorEastAsia" w:hAnsi="Cambria Math"/>
                  <w:i/>
                  <w:lang w:val="el-GR"/>
                </w:rPr>
              </m:ctrlPr>
            </m:sSupPr>
            <m:e>
              <m:d>
                <m:dPr>
                  <m:ctrlPr>
                    <w:rPr>
                      <w:rFonts w:ascii="Cambria Math" w:eastAsiaTheme="minorEastAsia" w:hAnsi="Cambria Math"/>
                      <w:i/>
                      <w:lang w:val="el-GR"/>
                    </w:rPr>
                  </m:ctrlPr>
                </m:dPr>
                <m:e>
                  <m:r>
                    <w:rPr>
                      <w:rFonts w:ascii="Cambria Math" w:eastAsiaTheme="minorEastAsia" w:hAnsi="Cambria Math"/>
                      <w:lang w:val="el-GR"/>
                    </w:rPr>
                    <m:t>1-</m:t>
                  </m:r>
                  <m:r>
                    <w:rPr>
                      <w:rFonts w:ascii="Cambria Math" w:eastAsiaTheme="minorEastAsia" w:hAnsi="Cambria Math"/>
                      <w:lang w:val="el-GR"/>
                    </w:rPr>
                    <m:t>x</m:t>
                  </m:r>
                </m:e>
              </m:d>
            </m:e>
            <m:sup>
              <m:r>
                <w:rPr>
                  <w:rFonts w:ascii="Cambria Math" w:eastAsiaTheme="minorEastAsia" w:hAnsi="Cambria Math"/>
                  <w:lang w:val="el-GR"/>
                </w:rPr>
                <m:t>n</m:t>
              </m:r>
            </m:sup>
          </m:sSup>
        </m:oMath>
      </m:oMathPara>
    </w:p>
    <w:p w14:paraId="57323944" w14:textId="389D8129" w:rsidR="004F7529" w:rsidRPr="00826FCF" w:rsidRDefault="004F7529" w:rsidP="004F7529">
      <w:pPr>
        <w:rPr>
          <w:rFonts w:eastAsiaTheme="minorEastAsia"/>
          <w:lang w:val="el-GR"/>
        </w:rPr>
      </w:pPr>
      <w:r w:rsidRPr="004F7529">
        <w:rPr>
          <w:rFonts w:eastAsiaTheme="minorEastAsia"/>
          <w:lang w:val="el-GR"/>
        </w:rPr>
        <w:t>Έστω</w:t>
      </w:r>
      <w:r w:rsidRPr="00826FCF">
        <w:rPr>
          <w:rFonts w:eastAsiaTheme="minorEastAsia"/>
          <w:lang w:val="el-GR"/>
        </w:rPr>
        <w:t xml:space="preserve"> </w:t>
      </w:r>
      <m:oMath>
        <m:sSub>
          <m:sSubPr>
            <m:ctrlPr>
              <w:rPr>
                <w:rFonts w:ascii="Cambria Math" w:eastAsiaTheme="minorEastAsia" w:hAnsi="Cambria Math"/>
                <w:i/>
                <w:lang w:val="el-GR"/>
              </w:rPr>
            </m:ctrlPr>
          </m:sSubPr>
          <m:e>
            <m:r>
              <w:rPr>
                <w:rFonts w:ascii="Cambria Math" w:eastAsiaTheme="minorEastAsia" w:hAnsi="Cambria Math"/>
                <w:lang w:val="es-ES"/>
              </w:rPr>
              <m:t>M</m:t>
            </m:r>
            <m:ctrlPr>
              <w:rPr>
                <w:rFonts w:ascii="Cambria Math" w:eastAsiaTheme="minorEastAsia" w:hAnsi="Cambria Math"/>
                <w:i/>
                <w:lang w:val="es-ES"/>
              </w:rPr>
            </m:ctrlPr>
          </m:e>
          <m:sub>
            <m:r>
              <m:rPr>
                <m:sty m:val="p"/>
              </m:rPr>
              <w:rPr>
                <w:rFonts w:ascii="Cambria Math" w:eastAsiaTheme="minorEastAsia" w:hAnsi="Cambria Math"/>
                <w:lang w:val="el-GR"/>
              </w:rPr>
              <m:t>ϵ</m:t>
            </m:r>
          </m:sub>
        </m:sSub>
        <m:r>
          <w:rPr>
            <w:rFonts w:ascii="Cambria Math" w:eastAsiaTheme="minorEastAsia" w:hAnsi="Cambria Math"/>
            <w:lang w:val="el-GR"/>
          </w:rPr>
          <m:t>=</m:t>
        </m:r>
        <m:func>
          <m:funcPr>
            <m:ctrlPr>
              <w:rPr>
                <w:rFonts w:ascii="Cambria Math" w:eastAsiaTheme="minorEastAsia" w:hAnsi="Cambria Math"/>
                <w:lang w:val="es-ES"/>
              </w:rPr>
            </m:ctrlPr>
          </m:funcPr>
          <m:fName>
            <m:limLow>
              <m:limLowPr>
                <m:ctrlPr>
                  <w:rPr>
                    <w:rFonts w:ascii="Cambria Math" w:eastAsiaTheme="minorEastAsia" w:hAnsi="Cambria Math"/>
                    <w:i/>
                    <w:lang w:val="el-GR"/>
                  </w:rPr>
                </m:ctrlPr>
              </m:limLowPr>
              <m:e>
                <m:r>
                  <m:rPr>
                    <m:sty m:val="p"/>
                  </m:rPr>
                  <w:rPr>
                    <w:rFonts w:ascii="Cambria Math" w:eastAsiaTheme="minorEastAsia" w:hAnsi="Cambria Math"/>
                  </w:rPr>
                  <m:t>min</m:t>
                </m:r>
              </m:e>
              <m:lim>
                <m:r>
                  <w:rPr>
                    <w:rFonts w:ascii="Cambria Math" w:eastAsiaTheme="minorEastAsia" w:hAnsi="Cambria Math"/>
                    <w:lang w:val="el-GR"/>
                  </w:rPr>
                  <m:t>1</m:t>
                </m:r>
                <m:r>
                  <m:rPr>
                    <m:sty m:val="p"/>
                  </m:rPr>
                  <w:rPr>
                    <w:rFonts w:ascii="Cambria Math" w:eastAsiaTheme="minorEastAsia" w:hAnsi="Cambria Math"/>
                    <w:lang w:val="el-GR"/>
                  </w:rPr>
                  <m:t>≤</m:t>
                </m:r>
                <m:r>
                  <w:rPr>
                    <w:rFonts w:ascii="Cambria Math" w:eastAsiaTheme="minorEastAsia" w:hAnsi="Cambria Math"/>
                    <w:lang w:val="es-ES"/>
                  </w:rPr>
                  <m:t>k</m:t>
                </m:r>
                <m:r>
                  <m:rPr>
                    <m:sty m:val="p"/>
                  </m:rP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s-ES"/>
                      </w:rPr>
                      <m:t>N</m:t>
                    </m:r>
                    <m:ctrlPr>
                      <w:rPr>
                        <w:rFonts w:ascii="Cambria Math" w:eastAsiaTheme="minorEastAsia" w:hAnsi="Cambria Math"/>
                        <w:lang w:val="el-GR"/>
                      </w:rPr>
                    </m:ctrlPr>
                  </m:e>
                  <m:sub>
                    <m:r>
                      <m:rPr>
                        <m:sty m:val="p"/>
                      </m:rPr>
                      <w:rPr>
                        <w:rFonts w:ascii="Cambria Math" w:eastAsiaTheme="minorEastAsia" w:hAnsi="Cambria Math"/>
                        <w:lang w:val="el-GR"/>
                      </w:rPr>
                      <m:t>ϵ</m:t>
                    </m:r>
                  </m:sub>
                </m:sSub>
                <m:ctrlPr>
                  <w:rPr>
                    <w:rFonts w:ascii="Cambria Math" w:eastAsiaTheme="minorEastAsia" w:hAnsi="Cambria Math"/>
                    <w:lang w:val="es-ES"/>
                  </w:rPr>
                </m:ctrlPr>
              </m:lim>
            </m:limLow>
            <m:ctrlPr>
              <w:rPr>
                <w:rFonts w:ascii="Cambria Math" w:eastAsiaTheme="minorEastAsia" w:hAnsi="Cambria Math"/>
                <w:i/>
                <w:lang w:val="el-GR"/>
              </w:rPr>
            </m:ctrlPr>
          </m:fName>
          <m:e>
            <m:sSub>
              <m:sSubPr>
                <m:ctrlPr>
                  <w:rPr>
                    <w:rFonts w:ascii="Cambria Math" w:eastAsiaTheme="minorEastAsia" w:hAnsi="Cambria Math"/>
                    <w:i/>
                    <w:lang w:val="el-GR"/>
                  </w:rPr>
                </m:ctrlPr>
              </m:sSubPr>
              <m:e>
                <m:r>
                  <w:rPr>
                    <w:rFonts w:ascii="Cambria Math" w:eastAsiaTheme="minorEastAsia" w:hAnsi="Cambria Math"/>
                    <w:lang w:val="es-ES"/>
                  </w:rPr>
                  <m:t>U</m:t>
                </m:r>
                <m:ctrlPr>
                  <w:rPr>
                    <w:rFonts w:ascii="Cambria Math" w:eastAsiaTheme="minorEastAsia" w:hAnsi="Cambria Math"/>
                    <w:i/>
                    <w:lang w:val="es-ES"/>
                  </w:rPr>
                </m:ctrlPr>
              </m:e>
              <m:sub>
                <m:r>
                  <w:rPr>
                    <w:rFonts w:ascii="Cambria Math" w:eastAsiaTheme="minorEastAsia" w:hAnsi="Cambria Math"/>
                    <w:lang w:val="es-ES"/>
                  </w:rPr>
                  <m:t>k</m:t>
                </m:r>
              </m:sub>
            </m:sSub>
            <m:ctrlPr>
              <w:rPr>
                <w:rFonts w:ascii="Cambria Math" w:eastAsiaTheme="minorEastAsia" w:hAnsi="Cambria Math"/>
                <w:i/>
                <w:lang w:val="el-GR"/>
              </w:rPr>
            </m:ctrlPr>
          </m:e>
        </m:func>
      </m:oMath>
      <w:r w:rsidRPr="00826FCF">
        <w:rPr>
          <w:rFonts w:eastAsiaTheme="minorEastAsia"/>
          <w:lang w:val="el-GR"/>
        </w:rPr>
        <w:t>.</w:t>
      </w:r>
      <w:r w:rsidR="00826FCF">
        <w:rPr>
          <w:rFonts w:eastAsiaTheme="minorEastAsia"/>
          <w:lang w:val="el-GR"/>
        </w:rPr>
        <w:t xml:space="preserve"> </w:t>
      </w:r>
      <w:r w:rsidRPr="004F7529">
        <w:rPr>
          <w:rFonts w:eastAsiaTheme="minorEastAsia"/>
          <w:lang w:val="el-GR"/>
        </w:rPr>
        <w:t>Η</w:t>
      </w:r>
      <w:r w:rsidRPr="00826FCF">
        <w:rPr>
          <w:rFonts w:eastAsiaTheme="minorEastAsia"/>
          <w:lang w:val="el-GR"/>
        </w:rPr>
        <w:t xml:space="preserve"> </w:t>
      </w:r>
      <w:r w:rsidR="00826FCF">
        <w:rPr>
          <w:rFonts w:eastAsiaTheme="minorEastAsia"/>
          <w:lang w:val="el-GR"/>
        </w:rPr>
        <w:t>σ</w:t>
      </w:r>
      <w:r w:rsidR="00826FCF" w:rsidRPr="00826FCF">
        <w:rPr>
          <w:rFonts w:eastAsiaTheme="minorEastAsia"/>
          <w:lang w:val="el-GR"/>
        </w:rPr>
        <w:t>.</w:t>
      </w:r>
      <w:r w:rsidR="00826FCF">
        <w:rPr>
          <w:rFonts w:eastAsiaTheme="minorEastAsia"/>
          <w:lang w:val="el-GR"/>
        </w:rPr>
        <w:t>κ</w:t>
      </w:r>
      <w:r w:rsidR="00826FCF" w:rsidRPr="00826FCF">
        <w:rPr>
          <w:rFonts w:eastAsiaTheme="minorEastAsia"/>
          <w:lang w:val="el-GR"/>
        </w:rPr>
        <w:t>.</w:t>
      </w:r>
      <w:r w:rsidR="00826FCF">
        <w:rPr>
          <w:rFonts w:eastAsiaTheme="minorEastAsia"/>
          <w:lang w:val="el-GR"/>
        </w:rPr>
        <w:t>π</w:t>
      </w:r>
      <w:r w:rsidR="00826FCF" w:rsidRPr="00826FCF">
        <w:rPr>
          <w:rFonts w:eastAsiaTheme="minorEastAsia"/>
          <w:lang w:val="el-GR"/>
        </w:rPr>
        <w:t>.</w:t>
      </w:r>
      <w:r w:rsidRPr="00826FCF">
        <w:rPr>
          <w:rFonts w:eastAsiaTheme="minorEastAsia"/>
          <w:lang w:val="el-GR"/>
        </w:rPr>
        <w:t xml:space="preserve"> </w:t>
      </w:r>
      <w:r w:rsidR="00756720">
        <w:rPr>
          <w:rFonts w:eastAsiaTheme="minorEastAsia"/>
          <w:lang w:val="el-GR"/>
        </w:rPr>
        <w:t>της</w:t>
      </w:r>
      <w:r w:rsidRPr="00826FCF">
        <w:rPr>
          <w:rFonts w:eastAsiaTheme="minorEastAsia"/>
          <w:lang w:val="el-GR"/>
        </w:rPr>
        <w:t xml:space="preserve"> </w:t>
      </w:r>
      <m:oMath>
        <m:sSup>
          <m:sSupPr>
            <m:ctrlPr>
              <w:rPr>
                <w:rFonts w:ascii="Cambria Math" w:eastAsiaTheme="minorEastAsia" w:hAnsi="Cambria Math"/>
                <w:i/>
                <w:lang w:val="el-GR"/>
              </w:rPr>
            </m:ctrlPr>
          </m:sSupPr>
          <m:e>
            <m:r>
              <m:rPr>
                <m:sty m:val="p"/>
              </m:rPr>
              <w:rPr>
                <w:rFonts w:ascii="Cambria Math" w:eastAsiaTheme="minorEastAsia" w:hAnsi="Cambria Math"/>
                <w:lang w:val="el-GR"/>
              </w:rPr>
              <m:t>ϵ</m:t>
            </m:r>
            <m:ctrlPr>
              <w:rPr>
                <w:rFonts w:ascii="Cambria Math" w:eastAsiaTheme="minorEastAsia" w:hAnsi="Cambria Math"/>
                <w:lang w:val="el-GR"/>
              </w:rPr>
            </m:ctrlPr>
          </m:e>
          <m:sup>
            <m:r>
              <w:rPr>
                <w:rFonts w:ascii="Cambria Math" w:eastAsiaTheme="minorEastAsia" w:hAnsi="Cambria Math"/>
                <w:lang w:val="el-GR"/>
              </w:rPr>
              <m:t>-1</m:t>
            </m:r>
          </m:sup>
        </m:sSup>
        <m:sSub>
          <m:sSubPr>
            <m:ctrlPr>
              <w:rPr>
                <w:rFonts w:ascii="Cambria Math" w:eastAsiaTheme="minorEastAsia" w:hAnsi="Cambria Math"/>
                <w:i/>
                <w:lang w:val="el-GR"/>
              </w:rPr>
            </m:ctrlPr>
          </m:sSubPr>
          <m:e>
            <m:r>
              <w:rPr>
                <w:rFonts w:ascii="Cambria Math" w:eastAsiaTheme="minorEastAsia" w:hAnsi="Cambria Math"/>
              </w:rPr>
              <m:t>M</m:t>
            </m:r>
            <m:ctrlPr>
              <w:rPr>
                <w:rFonts w:ascii="Cambria Math" w:eastAsiaTheme="minorEastAsia" w:hAnsi="Cambria Math"/>
                <w:i/>
              </w:rPr>
            </m:ctrlPr>
          </m:e>
          <m:sub>
            <m:r>
              <m:rPr>
                <m:sty m:val="p"/>
              </m:rPr>
              <w:rPr>
                <w:rFonts w:ascii="Cambria Math" w:eastAsiaTheme="minorEastAsia" w:hAnsi="Cambria Math"/>
                <w:lang w:val="el-GR"/>
              </w:rPr>
              <m:t>ϵ</m:t>
            </m:r>
          </m:sub>
        </m:sSub>
      </m:oMath>
      <w:r w:rsidR="00633D3A">
        <w:rPr>
          <w:rFonts w:eastAsiaTheme="minorEastAsia"/>
          <w:lang w:val="el-GR"/>
        </w:rPr>
        <w:t xml:space="preserve"> προκύπτει από</w:t>
      </w:r>
      <w:r w:rsidRPr="00826FCF">
        <w:rPr>
          <w:rFonts w:eastAsiaTheme="minorEastAsia"/>
          <w:lang w:val="el-GR"/>
        </w:rPr>
        <w:t>:</w:t>
      </w:r>
    </w:p>
    <w:p w14:paraId="7049401D" w14:textId="42051411" w:rsidR="004F7529" w:rsidRPr="00826FCF" w:rsidRDefault="00826FCF" w:rsidP="004F7529">
      <w:pPr>
        <w:rPr>
          <w:rFonts w:eastAsiaTheme="minorEastAsia"/>
          <w:lang w:val="el-GR"/>
        </w:rPr>
      </w:pPr>
      <m:oMathPara>
        <m:oMath>
          <m:r>
            <w:rPr>
              <w:rFonts w:ascii="Cambria Math" w:eastAsiaTheme="minorEastAsia" w:hAnsi="Cambria Math"/>
              <w:lang w:val="es-ES"/>
            </w:rPr>
            <m:t>P</m:t>
          </m:r>
          <m:d>
            <m:dPr>
              <m:ctrlPr>
                <w:rPr>
                  <w:rFonts w:ascii="Cambria Math" w:eastAsiaTheme="minorEastAsia" w:hAnsi="Cambria Math"/>
                  <w:i/>
                  <w:lang w:val="es-ES"/>
                </w:rPr>
              </m:ctrlPr>
            </m:dPr>
            <m:e>
              <m:sSup>
                <m:sSupPr>
                  <m:ctrlPr>
                    <w:rPr>
                      <w:rFonts w:ascii="Cambria Math" w:eastAsiaTheme="minorEastAsia" w:hAnsi="Cambria Math"/>
                      <w:i/>
                      <w:lang w:val="es-ES"/>
                    </w:rPr>
                  </m:ctrlPr>
                </m:sSupPr>
                <m:e>
                  <m:r>
                    <m:rPr>
                      <m:sty m:val="p"/>
                    </m:rPr>
                    <w:rPr>
                      <w:rFonts w:ascii="Cambria Math" w:eastAsiaTheme="minorEastAsia" w:hAnsi="Cambria Math"/>
                      <w:lang w:val="es-ES"/>
                    </w:rPr>
                    <m:t>ϵ</m:t>
                  </m:r>
                </m:e>
                <m:sup>
                  <m:r>
                    <w:rPr>
                      <w:rFonts w:ascii="Cambria Math" w:eastAsiaTheme="minorEastAsia" w:hAnsi="Cambria Math"/>
                      <w:lang w:val="es-ES"/>
                    </w:rPr>
                    <m:t>-1</m:t>
                  </m:r>
                </m:sup>
              </m:sSup>
              <m:sSub>
                <m:sSubPr>
                  <m:ctrlPr>
                    <w:rPr>
                      <w:rFonts w:ascii="Cambria Math" w:eastAsiaTheme="minorEastAsia" w:hAnsi="Cambria Math"/>
                      <w:i/>
                      <w:lang w:val="es-ES"/>
                    </w:rPr>
                  </m:ctrlPr>
                </m:sSubPr>
                <m:e>
                  <m:r>
                    <w:rPr>
                      <w:rFonts w:ascii="Cambria Math" w:eastAsiaTheme="minorEastAsia" w:hAnsi="Cambria Math"/>
                      <w:lang w:val="es-ES"/>
                    </w:rPr>
                    <m:t>M</m:t>
                  </m:r>
                </m:e>
                <m:sub>
                  <m:r>
                    <m:rPr>
                      <m:sty m:val="p"/>
                    </m:rPr>
                    <w:rPr>
                      <w:rFonts w:ascii="Cambria Math" w:eastAsiaTheme="minorEastAsia" w:hAnsi="Cambria Math"/>
                      <w:lang w:val="es-ES"/>
                    </w:rPr>
                    <m:t>ϵ</m:t>
                  </m:r>
                </m:sub>
              </m:sSub>
              <m:r>
                <m:rPr>
                  <m:sty m:val="p"/>
                </m:rPr>
                <w:rPr>
                  <w:rFonts w:ascii="Cambria Math" w:eastAsiaTheme="minorEastAsia" w:hAnsi="Cambria Math"/>
                  <w:lang w:val="es-ES"/>
                </w:rPr>
                <m:t>≤</m:t>
              </m:r>
              <m:r>
                <w:rPr>
                  <w:rFonts w:ascii="Cambria Math" w:eastAsiaTheme="minorEastAsia" w:hAnsi="Cambria Math"/>
                  <w:lang w:val="es-ES"/>
                </w:rPr>
                <m:t>x</m:t>
              </m:r>
            </m:e>
          </m:d>
          <m:r>
            <w:rPr>
              <w:rFonts w:ascii="Cambria Math" w:eastAsiaTheme="minorEastAsia" w:hAnsi="Cambria Math"/>
              <w:lang w:val="es-ES"/>
            </w:rPr>
            <m:t>=P</m:t>
          </m:r>
          <m:d>
            <m:dPr>
              <m:ctrlPr>
                <w:rPr>
                  <w:rFonts w:ascii="Cambria Math" w:eastAsiaTheme="minorEastAsia" w:hAnsi="Cambria Math"/>
                  <w:i/>
                  <w:lang w:val="es-ES"/>
                </w:rPr>
              </m:ctrlPr>
            </m:dPr>
            <m:e>
              <m:sSub>
                <m:sSubPr>
                  <m:ctrlPr>
                    <w:rPr>
                      <w:rFonts w:ascii="Cambria Math" w:eastAsiaTheme="minorEastAsia" w:hAnsi="Cambria Math"/>
                      <w:i/>
                      <w:lang w:val="es-ES"/>
                    </w:rPr>
                  </m:ctrlPr>
                </m:sSubPr>
                <m:e>
                  <m:r>
                    <w:rPr>
                      <w:rFonts w:ascii="Cambria Math" w:eastAsiaTheme="minorEastAsia" w:hAnsi="Cambria Math"/>
                      <w:lang w:val="es-ES"/>
                    </w:rPr>
                    <m:t>M</m:t>
                  </m:r>
                </m:e>
                <m:sub>
                  <m:r>
                    <m:rPr>
                      <m:sty m:val="p"/>
                    </m:rPr>
                    <w:rPr>
                      <w:rFonts w:ascii="Cambria Math" w:eastAsiaTheme="minorEastAsia" w:hAnsi="Cambria Math"/>
                      <w:lang w:val="es-ES"/>
                    </w:rPr>
                    <m:t>ϵ</m:t>
                  </m:r>
                </m:sub>
              </m:sSub>
              <m:r>
                <m:rPr>
                  <m:sty m:val="p"/>
                </m:rPr>
                <w:rPr>
                  <w:rFonts w:ascii="Cambria Math" w:eastAsiaTheme="minorEastAsia" w:hAnsi="Cambria Math"/>
                  <w:lang w:val="es-ES"/>
                </w:rPr>
                <m:t>≤ϵ</m:t>
              </m:r>
              <m:r>
                <w:rPr>
                  <w:rFonts w:ascii="Cambria Math" w:eastAsiaTheme="minorEastAsia" w:hAnsi="Cambria Math"/>
                  <w:lang w:val="es-ES"/>
                </w:rPr>
                <m:t>x</m:t>
              </m:r>
            </m:e>
          </m:d>
        </m:oMath>
      </m:oMathPara>
    </w:p>
    <w:p w14:paraId="7C5D122D" w14:textId="03BFE392" w:rsidR="004F7529" w:rsidRPr="004F7529" w:rsidRDefault="004F7529" w:rsidP="00826FCF">
      <w:pPr>
        <w:jc w:val="both"/>
        <w:rPr>
          <w:rFonts w:eastAsiaTheme="minorEastAsia"/>
          <w:lang w:val="el-GR"/>
        </w:rPr>
      </w:pPr>
      <w:r w:rsidRPr="004F7529">
        <w:rPr>
          <w:rFonts w:eastAsiaTheme="minorEastAsia"/>
          <w:lang w:val="el-GR"/>
        </w:rPr>
        <w:t xml:space="preserve">Δεδομένου ότι η </w:t>
      </w:r>
      <m:oMath>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ϵ</m:t>
            </m:r>
          </m:sub>
        </m:sSub>
      </m:oMath>
      <w:r w:rsidR="00826FCF">
        <w:rPr>
          <w:rFonts w:eastAsiaTheme="minorEastAsia"/>
          <w:lang w:val="el-GR"/>
        </w:rPr>
        <w:t xml:space="preserve"> </w:t>
      </w:r>
      <w:r w:rsidRPr="004F7529">
        <w:rPr>
          <w:rFonts w:eastAsiaTheme="minorEastAsia"/>
          <w:lang w:val="el-GR"/>
        </w:rPr>
        <w:t xml:space="preserve">είναι μια γεωμετρική </w:t>
      </w:r>
      <w:r w:rsidR="00826FCF">
        <w:rPr>
          <w:rFonts w:eastAsiaTheme="minorEastAsia"/>
          <w:lang w:val="el-GR"/>
        </w:rPr>
        <w:t xml:space="preserve">τ.μ. </w:t>
      </w:r>
      <w:r w:rsidRPr="004F7529">
        <w:rPr>
          <w:rFonts w:eastAsiaTheme="minorEastAsia"/>
          <w:lang w:val="el-GR"/>
        </w:rPr>
        <w:t xml:space="preserve">ανεξάρτητη από τις </w:t>
      </w:r>
      <w:r w:rsidR="00826FCF">
        <w:rPr>
          <w:rFonts w:eastAsiaTheme="minorEastAsia"/>
          <w:lang w:val="el-GR"/>
        </w:rPr>
        <w:t xml:space="preserve"> </w:t>
      </w:r>
      <m:oMath>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rPr>
              <m:t>U</m:t>
            </m:r>
          </m:e>
          <m:sub>
            <m:r>
              <w:rPr>
                <w:rFonts w:ascii="Cambria Math" w:eastAsiaTheme="minorEastAsia" w:hAnsi="Cambria Math"/>
                <w:lang w:val="el-GR"/>
              </w:rPr>
              <m:t>2</m:t>
            </m:r>
          </m:sub>
        </m:sSub>
        <m:r>
          <w:rPr>
            <w:rFonts w:ascii="Cambria Math" w:eastAsiaTheme="minorEastAsia" w:hAnsi="Cambria Math"/>
            <w:lang w:val="el-GR"/>
          </w:rPr>
          <m:t>,…</m:t>
        </m:r>
      </m:oMath>
      <w:r w:rsidR="00826FCF" w:rsidRPr="009F7051">
        <w:rPr>
          <w:rFonts w:eastAsiaTheme="minorEastAsia"/>
          <w:lang w:val="el-GR"/>
        </w:rPr>
        <w:t>,</w:t>
      </w:r>
      <w:r w:rsidRPr="004F7529">
        <w:rPr>
          <w:rFonts w:eastAsiaTheme="minorEastAsia"/>
          <w:lang w:val="el-GR"/>
        </w:rPr>
        <w:t xml:space="preserve">, η </w:t>
      </w:r>
      <w:r w:rsidR="00756720">
        <w:rPr>
          <w:rFonts w:eastAsiaTheme="minorEastAsia"/>
          <w:lang w:val="el-GR"/>
        </w:rPr>
        <w:t xml:space="preserve">σ.κ.π. </w:t>
      </w:r>
      <w:r w:rsidRPr="004F7529">
        <w:rPr>
          <w:rFonts w:eastAsiaTheme="minorEastAsia"/>
          <w:lang w:val="el-GR"/>
        </w:rPr>
        <w:t xml:space="preserve">της </w:t>
      </w:r>
      <m:oMath>
        <m:sSub>
          <m:sSubPr>
            <m:ctrlPr>
              <w:rPr>
                <w:rFonts w:ascii="Cambria Math" w:eastAsiaTheme="minorEastAsia" w:hAnsi="Cambria Math"/>
                <w:i/>
                <w:lang w:val="el-GR"/>
              </w:rPr>
            </m:ctrlPr>
          </m:sSubPr>
          <m:e>
            <m:r>
              <w:rPr>
                <w:rFonts w:ascii="Cambria Math" w:eastAsiaTheme="minorEastAsia" w:hAnsi="Cambria Math"/>
              </w:rPr>
              <m:t>M</m:t>
            </m:r>
            <m:ctrlPr>
              <w:rPr>
                <w:rFonts w:ascii="Cambria Math" w:eastAsiaTheme="minorEastAsia" w:hAnsi="Cambria Math"/>
                <w:i/>
              </w:rPr>
            </m:ctrlPr>
          </m:e>
          <m:sub>
            <m:r>
              <w:rPr>
                <w:rFonts w:ascii="Cambria Math" w:eastAsiaTheme="minorEastAsia" w:hAnsi="Cambria Math"/>
                <w:lang w:val="el-GR"/>
              </w:rPr>
              <m:t>ϵ</m:t>
            </m:r>
          </m:sub>
        </m:sSub>
      </m:oMath>
      <w:r w:rsidR="00756720">
        <w:rPr>
          <w:rFonts w:eastAsiaTheme="minorEastAsia"/>
          <w:lang w:val="el-GR"/>
        </w:rPr>
        <w:t xml:space="preserve"> </w:t>
      </w:r>
      <w:r w:rsidRPr="004F7529">
        <w:rPr>
          <w:rFonts w:eastAsiaTheme="minorEastAsia"/>
          <w:lang w:val="el-GR"/>
        </w:rPr>
        <w:t>είναι:</w:t>
      </w:r>
    </w:p>
    <w:p w14:paraId="04D5DE9A" w14:textId="7B56D795" w:rsidR="00756720" w:rsidRPr="00756720" w:rsidRDefault="00756720" w:rsidP="004F7529">
      <w:pPr>
        <w:rPr>
          <w:rFonts w:eastAsiaTheme="minorEastAsia"/>
          <w:lang w:val="el-GR"/>
        </w:rPr>
      </w:pPr>
      <m:oMathPara>
        <m:oMath>
          <m:r>
            <w:rPr>
              <w:rFonts w:ascii="Cambria Math" w:eastAsiaTheme="minorEastAsia" w:hAnsi="Cambria Math"/>
              <w:lang w:val="es-ES"/>
            </w:rPr>
            <m:t>P</m:t>
          </m:r>
          <m:d>
            <m:dPr>
              <m:ctrlPr>
                <w:rPr>
                  <w:rFonts w:ascii="Cambria Math" w:eastAsiaTheme="minorEastAsia" w:hAnsi="Cambria Math"/>
                  <w:i/>
                  <w:lang w:val="es-ES"/>
                </w:rPr>
              </m:ctrlPr>
            </m:dPr>
            <m:e>
              <m:sSub>
                <m:sSubPr>
                  <m:ctrlPr>
                    <w:rPr>
                      <w:rFonts w:ascii="Cambria Math" w:eastAsiaTheme="minorEastAsia" w:hAnsi="Cambria Math"/>
                      <w:i/>
                      <w:lang w:val="es-ES"/>
                    </w:rPr>
                  </m:ctrlPr>
                </m:sSubPr>
                <m:e>
                  <m:r>
                    <w:rPr>
                      <w:rFonts w:ascii="Cambria Math" w:eastAsiaTheme="minorEastAsia" w:hAnsi="Cambria Math"/>
                      <w:lang w:val="es-ES"/>
                    </w:rPr>
                    <m:t>M</m:t>
                  </m:r>
                </m:e>
                <m:sub>
                  <m:r>
                    <m:rPr>
                      <m:sty m:val="p"/>
                    </m:rPr>
                    <w:rPr>
                      <w:rFonts w:ascii="Cambria Math" w:eastAsiaTheme="minorEastAsia" w:hAnsi="Cambria Math"/>
                      <w:lang w:val="es-ES"/>
                    </w:rPr>
                    <m:t>ϵ</m:t>
                  </m:r>
                </m:sub>
              </m:sSub>
              <m:r>
                <m:rPr>
                  <m:sty m:val="p"/>
                </m:rPr>
                <w:rPr>
                  <w:rFonts w:ascii="Cambria Math" w:eastAsiaTheme="minorEastAsia" w:hAnsi="Cambria Math"/>
                  <w:lang w:val="es-ES"/>
                </w:rPr>
                <m:t>≤</m:t>
              </m:r>
              <m:r>
                <w:rPr>
                  <w:rFonts w:ascii="Cambria Math" w:eastAsiaTheme="minorEastAsia" w:hAnsi="Cambria Math"/>
                  <w:lang w:val="es-ES"/>
                </w:rPr>
                <m:t>y</m:t>
              </m:r>
            </m:e>
          </m:d>
          <m:r>
            <w:rPr>
              <w:rFonts w:ascii="Cambria Math" w:eastAsiaTheme="minorEastAsia" w:hAnsi="Cambria Math"/>
              <w:lang w:val="es-ES"/>
            </w:rPr>
            <m:t>=</m:t>
          </m:r>
          <m:nary>
            <m:naryPr>
              <m:chr m:val="∑"/>
              <m:ctrlPr>
                <w:rPr>
                  <w:rFonts w:ascii="Cambria Math" w:eastAsiaTheme="minorEastAsia" w:hAnsi="Cambria Math"/>
                  <w:lang w:val="es-ES"/>
                </w:rPr>
              </m:ctrlPr>
            </m:naryPr>
            <m:sub>
              <m:r>
                <w:rPr>
                  <w:rFonts w:ascii="Cambria Math" w:eastAsiaTheme="minorEastAsia" w:hAnsi="Cambria Math"/>
                  <w:lang w:val="es-ES"/>
                </w:rPr>
                <m:t>n=1</m:t>
              </m:r>
              <m:ctrlPr>
                <w:rPr>
                  <w:rFonts w:ascii="Cambria Math" w:eastAsiaTheme="minorEastAsia" w:hAnsi="Cambria Math"/>
                  <w:i/>
                  <w:lang w:val="es-ES"/>
                </w:rPr>
              </m:ctrlPr>
            </m:sub>
            <m:sup>
              <m:r>
                <m:rPr>
                  <m:sty m:val="p"/>
                </m:rPr>
                <w:rPr>
                  <w:rFonts w:ascii="Cambria Math" w:eastAsiaTheme="minorEastAsia" w:hAnsi="Cambria Math"/>
                  <w:lang w:val="es-ES"/>
                </w:rPr>
                <m:t>∞</m:t>
              </m:r>
              <m:ctrlPr>
                <w:rPr>
                  <w:rFonts w:ascii="Cambria Math" w:eastAsiaTheme="minorEastAsia" w:hAnsi="Cambria Math"/>
                  <w:i/>
                  <w:lang w:val="es-ES"/>
                </w:rPr>
              </m:ctrlPr>
            </m:sup>
            <m:e>
              <m:r>
                <w:rPr>
                  <w:rFonts w:ascii="Cambria Math" w:eastAsiaTheme="minorEastAsia" w:hAnsi="Cambria Math"/>
                  <w:lang w:val="es-ES"/>
                </w:rPr>
                <m:t>P</m:t>
              </m:r>
              <m:d>
                <m:dPr>
                  <m:sepChr m:val="∣"/>
                  <m:ctrlPr>
                    <w:rPr>
                      <w:rFonts w:ascii="Cambria Math" w:eastAsiaTheme="minorEastAsia" w:hAnsi="Cambria Math"/>
                      <w:i/>
                      <w:lang w:val="es-ES"/>
                    </w:rPr>
                  </m:ctrlPr>
                </m:dPr>
                <m:e>
                  <m:sSub>
                    <m:sSubPr>
                      <m:ctrlPr>
                        <w:rPr>
                          <w:rFonts w:ascii="Cambria Math" w:eastAsiaTheme="minorEastAsia" w:hAnsi="Cambria Math"/>
                          <w:i/>
                          <w:lang w:val="es-ES"/>
                        </w:rPr>
                      </m:ctrlPr>
                    </m:sSubPr>
                    <m:e>
                      <m:r>
                        <w:rPr>
                          <w:rFonts w:ascii="Cambria Math" w:eastAsiaTheme="minorEastAsia" w:hAnsi="Cambria Math"/>
                          <w:lang w:val="es-ES"/>
                        </w:rPr>
                        <m:t>M</m:t>
                      </m:r>
                    </m:e>
                    <m:sub>
                      <m:r>
                        <m:rPr>
                          <m:sty m:val="p"/>
                        </m:rPr>
                        <w:rPr>
                          <w:rFonts w:ascii="Cambria Math" w:eastAsiaTheme="minorEastAsia" w:hAnsi="Cambria Math"/>
                          <w:lang w:val="es-ES"/>
                        </w:rPr>
                        <m:t>ϵ</m:t>
                      </m:r>
                    </m:sub>
                  </m:sSub>
                  <m:r>
                    <m:rPr>
                      <m:sty m:val="p"/>
                    </m:rPr>
                    <w:rPr>
                      <w:rFonts w:ascii="Cambria Math" w:eastAsiaTheme="minorEastAsia" w:hAnsi="Cambria Math"/>
                      <w:lang w:val="es-ES"/>
                    </w:rPr>
                    <m:t>≤</m:t>
                  </m:r>
                  <m:r>
                    <w:rPr>
                      <w:rFonts w:ascii="Cambria Math" w:eastAsiaTheme="minorEastAsia" w:hAnsi="Cambria Math"/>
                      <w:lang w:val="es-ES"/>
                    </w:rPr>
                    <m:t>y</m:t>
                  </m:r>
                  <m:ctrlPr>
                    <w:rPr>
                      <w:rFonts w:ascii="Cambria Math" w:eastAsiaTheme="minorEastAsia" w:hAnsi="Cambria Math"/>
                      <w:lang w:val="es-ES"/>
                    </w:rPr>
                  </m:ctrlPr>
                </m:e>
                <m:e>
                  <m:sSub>
                    <m:sSubPr>
                      <m:ctrlPr>
                        <w:rPr>
                          <w:rFonts w:ascii="Cambria Math" w:eastAsiaTheme="minorEastAsia" w:hAnsi="Cambria Math"/>
                          <w:i/>
                          <w:lang w:val="es-ES"/>
                        </w:rPr>
                      </m:ctrlPr>
                    </m:sSubPr>
                    <m:e>
                      <m:r>
                        <w:rPr>
                          <w:rFonts w:ascii="Cambria Math" w:eastAsiaTheme="minorEastAsia" w:hAnsi="Cambria Math"/>
                          <w:lang w:val="es-ES"/>
                        </w:rPr>
                        <m:t>N</m:t>
                      </m:r>
                      <m:ctrlPr>
                        <w:rPr>
                          <w:rFonts w:ascii="Cambria Math" w:eastAsiaTheme="minorEastAsia" w:hAnsi="Cambria Math"/>
                          <w:lang w:val="es-ES"/>
                        </w:rPr>
                      </m:ctrlPr>
                    </m:e>
                    <m:sub>
                      <m:r>
                        <m:rPr>
                          <m:sty m:val="p"/>
                        </m:rPr>
                        <w:rPr>
                          <w:rFonts w:ascii="Cambria Math" w:eastAsiaTheme="minorEastAsia" w:hAnsi="Cambria Math"/>
                          <w:lang w:val="es-ES"/>
                        </w:rPr>
                        <m:t>ϵ</m:t>
                      </m:r>
                    </m:sub>
                  </m:sSub>
                  <m:r>
                    <w:rPr>
                      <w:rFonts w:ascii="Cambria Math" w:eastAsiaTheme="minorEastAsia" w:hAnsi="Cambria Math"/>
                      <w:lang w:val="es-ES"/>
                    </w:rPr>
                    <m:t>=n</m:t>
                  </m:r>
                </m:e>
              </m:d>
              <m:r>
                <w:rPr>
                  <w:rFonts w:ascii="Cambria Math" w:eastAsiaTheme="minorEastAsia" w:hAnsi="Cambria Math"/>
                  <w:lang w:val="es-ES"/>
                </w:rPr>
                <m:t>P</m:t>
              </m:r>
              <m:d>
                <m:dPr>
                  <m:ctrlPr>
                    <w:rPr>
                      <w:rFonts w:ascii="Cambria Math" w:eastAsiaTheme="minorEastAsia" w:hAnsi="Cambria Math"/>
                      <w:i/>
                      <w:lang w:val="es-ES"/>
                    </w:rPr>
                  </m:ctrlPr>
                </m:dPr>
                <m:e>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ϵ</m:t>
                      </m:r>
                    </m:sub>
                  </m:sSub>
                  <m:r>
                    <w:rPr>
                      <w:rFonts w:ascii="Cambria Math" w:eastAsiaTheme="minorEastAsia" w:hAnsi="Cambria Math"/>
                      <w:lang w:val="es-ES"/>
                    </w:rPr>
                    <m:t>=n</m:t>
                  </m:r>
                </m:e>
              </m:d>
              <m:ctrlPr>
                <w:rPr>
                  <w:rFonts w:ascii="Cambria Math" w:eastAsiaTheme="minorEastAsia" w:hAnsi="Cambria Math"/>
                  <w:i/>
                  <w:lang w:val="es-ES"/>
                </w:rPr>
              </m:ctrlPr>
            </m:e>
          </m:nary>
        </m:oMath>
      </m:oMathPara>
    </w:p>
    <w:p w14:paraId="4DB02DC6" w14:textId="6F4E218F" w:rsidR="00756720" w:rsidRPr="00756720" w:rsidRDefault="004F7529" w:rsidP="004F7529">
      <w:pPr>
        <w:rPr>
          <w:rFonts w:eastAsiaTheme="minorEastAsia"/>
          <w:lang w:val="el-GR"/>
        </w:rPr>
      </w:pPr>
      <w:r w:rsidRPr="004F7529">
        <w:rPr>
          <w:rFonts w:eastAsiaTheme="minorEastAsia"/>
          <w:lang w:val="el-GR"/>
        </w:rPr>
        <w:t>Δεδομένου</w:t>
      </w:r>
      <w:r w:rsidRPr="00756720">
        <w:rPr>
          <w:rFonts w:eastAsiaTheme="minorEastAsia"/>
          <w:lang w:val="el-GR"/>
        </w:rPr>
        <w:t xml:space="preserve"> </w:t>
      </w:r>
      <w:r w:rsidRPr="004F7529">
        <w:rPr>
          <w:rFonts w:eastAsiaTheme="minorEastAsia"/>
          <w:lang w:val="el-GR"/>
        </w:rPr>
        <w:t>ότι</w:t>
      </w:r>
      <w:r w:rsidRPr="00756720">
        <w:rPr>
          <w:rFonts w:eastAsiaTheme="minorEastAsia"/>
          <w:lang w:val="el-GR"/>
        </w:rPr>
        <w:t xml:space="preserve"> </w:t>
      </w:r>
      <m:oMath>
        <m:sSub>
          <m:sSubPr>
            <m:ctrlPr>
              <w:rPr>
                <w:rFonts w:ascii="Cambria Math" w:eastAsiaTheme="minorEastAsia" w:hAnsi="Cambria Math"/>
                <w:i/>
                <w:lang w:val="el-GR"/>
              </w:rPr>
            </m:ctrlPr>
          </m:sSubPr>
          <m:e>
            <m:r>
              <w:rPr>
                <w:rFonts w:ascii="Cambria Math" w:eastAsiaTheme="minorEastAsia" w:hAnsi="Cambria Math"/>
                <w:lang w:val="es-ES"/>
              </w:rPr>
              <m:t>N</m:t>
            </m:r>
            <m:ctrlPr>
              <w:rPr>
                <w:rFonts w:ascii="Cambria Math" w:eastAsiaTheme="minorEastAsia" w:hAnsi="Cambria Math"/>
                <w:i/>
                <w:lang w:val="es-ES"/>
              </w:rPr>
            </m:ctrlPr>
          </m:e>
          <m:sub>
            <m:r>
              <m:rPr>
                <m:sty m:val="p"/>
              </m:rPr>
              <w:rPr>
                <w:rFonts w:ascii="Cambria Math" w:eastAsiaTheme="minorEastAsia" w:hAnsi="Cambria Math"/>
                <w:lang w:val="el-GR"/>
              </w:rPr>
              <m:t>ϵ</m:t>
            </m:r>
          </m:sub>
        </m:sSub>
        <m:r>
          <w:rPr>
            <w:rFonts w:ascii="Cambria Math" w:eastAsiaTheme="minorEastAsia" w:hAnsi="Cambria Math"/>
            <w:lang w:val="el-GR"/>
          </w:rPr>
          <m:t>=</m:t>
        </m:r>
        <m:r>
          <w:rPr>
            <w:rFonts w:ascii="Cambria Math" w:eastAsiaTheme="minorEastAsia" w:hAnsi="Cambria Math"/>
            <w:lang w:val="es-ES"/>
          </w:rPr>
          <m:t>n</m:t>
        </m:r>
      </m:oMath>
      <w:r w:rsidR="00756720">
        <w:rPr>
          <w:rFonts w:eastAsiaTheme="minorEastAsia"/>
          <w:lang w:val="el-GR"/>
        </w:rPr>
        <w:t>:</w:t>
      </w:r>
    </w:p>
    <w:p w14:paraId="579B3AE6" w14:textId="2D3266C4" w:rsidR="00756720" w:rsidRPr="00756720" w:rsidRDefault="00756720" w:rsidP="004F7529">
      <w:pPr>
        <w:rPr>
          <w:rFonts w:eastAsiaTheme="minorEastAsia"/>
          <w:lang w:val="el-GR"/>
        </w:rPr>
      </w:pPr>
      <m:oMathPara>
        <m:oMath>
          <m:r>
            <w:rPr>
              <w:rFonts w:ascii="Cambria Math" w:eastAsiaTheme="minorEastAsia" w:hAnsi="Cambria Math"/>
              <w:lang w:val="es-ES"/>
            </w:rPr>
            <m:t>P</m:t>
          </m:r>
          <m:d>
            <m:dPr>
              <m:sepChr m:val="∣"/>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s-ES"/>
                    </w:rPr>
                    <m:t>M</m:t>
                  </m:r>
                </m:e>
                <m:sub>
                  <m:r>
                    <m:rPr>
                      <m:sty m:val="p"/>
                    </m:rPr>
                    <w:rPr>
                      <w:rFonts w:ascii="Cambria Math" w:eastAsiaTheme="minorEastAsia" w:hAnsi="Cambria Math"/>
                      <w:lang w:val="el-GR"/>
                    </w:rPr>
                    <m:t>ϵ</m:t>
                  </m:r>
                </m:sub>
              </m:sSub>
              <m:r>
                <m:rPr>
                  <m:sty m:val="p"/>
                </m:rPr>
                <w:rPr>
                  <w:rFonts w:ascii="Cambria Math" w:eastAsiaTheme="minorEastAsia" w:hAnsi="Cambria Math"/>
                  <w:lang w:val="el-GR"/>
                </w:rPr>
                <m:t>≤</m:t>
              </m:r>
              <m:r>
                <w:rPr>
                  <w:rFonts w:ascii="Cambria Math" w:eastAsiaTheme="minorEastAsia" w:hAnsi="Cambria Math"/>
                  <w:lang w:val="es-ES"/>
                </w:rPr>
                <m:t>y</m:t>
              </m:r>
              <m:ctrlPr>
                <w:rPr>
                  <w:rFonts w:ascii="Cambria Math" w:eastAsiaTheme="minorEastAsia" w:hAnsi="Cambria Math"/>
                  <w:lang w:val="el-GR"/>
                </w:rPr>
              </m:ctrlPr>
            </m:e>
            <m:e>
              <m:sSub>
                <m:sSubPr>
                  <m:ctrlPr>
                    <w:rPr>
                      <w:rFonts w:ascii="Cambria Math" w:eastAsiaTheme="minorEastAsia" w:hAnsi="Cambria Math"/>
                      <w:i/>
                      <w:lang w:val="el-GR"/>
                    </w:rPr>
                  </m:ctrlPr>
                </m:sSubPr>
                <m:e>
                  <m:r>
                    <w:rPr>
                      <w:rFonts w:ascii="Cambria Math" w:eastAsiaTheme="minorEastAsia" w:hAnsi="Cambria Math"/>
                      <w:lang w:val="es-ES"/>
                    </w:rPr>
                    <m:t>N</m:t>
                  </m:r>
                  <m:ctrlPr>
                    <w:rPr>
                      <w:rFonts w:ascii="Cambria Math" w:eastAsiaTheme="minorEastAsia" w:hAnsi="Cambria Math"/>
                      <w:lang w:val="el-GR"/>
                    </w:rPr>
                  </m:ctrlPr>
                </m:e>
                <m:sub>
                  <m:r>
                    <m:rPr>
                      <m:sty m:val="p"/>
                    </m:rPr>
                    <w:rPr>
                      <w:rFonts w:ascii="Cambria Math" w:eastAsiaTheme="minorEastAsia" w:hAnsi="Cambria Math"/>
                      <w:lang w:val="el-GR"/>
                    </w:rPr>
                    <m:t>ϵ</m:t>
                  </m:r>
                </m:sub>
              </m:sSub>
              <m:r>
                <w:rPr>
                  <w:rFonts w:ascii="Cambria Math" w:eastAsiaTheme="minorEastAsia" w:hAnsi="Cambria Math"/>
                  <w:lang w:val="el-GR"/>
                </w:rPr>
                <m:t>=</m:t>
              </m:r>
              <m:r>
                <w:rPr>
                  <w:rFonts w:ascii="Cambria Math" w:eastAsiaTheme="minorEastAsia" w:hAnsi="Cambria Math"/>
                  <w:lang w:val="es-ES"/>
                </w:rPr>
                <m:t>n</m:t>
              </m:r>
            </m:e>
          </m:d>
          <m:r>
            <w:rPr>
              <w:rFonts w:ascii="Cambria Math" w:eastAsiaTheme="minorEastAsia" w:hAnsi="Cambria Math"/>
              <w:lang w:val="el-GR"/>
            </w:rPr>
            <m:t>=1-</m:t>
          </m:r>
          <m:sSup>
            <m:sSupPr>
              <m:ctrlPr>
                <w:rPr>
                  <w:rFonts w:ascii="Cambria Math" w:eastAsiaTheme="minorEastAsia" w:hAnsi="Cambria Math"/>
                  <w:i/>
                  <w:lang w:val="el-GR"/>
                </w:rPr>
              </m:ctrlPr>
            </m:sSupPr>
            <m:e>
              <m:d>
                <m:dPr>
                  <m:ctrlPr>
                    <w:rPr>
                      <w:rFonts w:ascii="Cambria Math" w:eastAsiaTheme="minorEastAsia" w:hAnsi="Cambria Math"/>
                      <w:i/>
                      <w:lang w:val="el-GR"/>
                    </w:rPr>
                  </m:ctrlPr>
                </m:dPr>
                <m:e>
                  <m:r>
                    <w:rPr>
                      <w:rFonts w:ascii="Cambria Math" w:eastAsiaTheme="minorEastAsia" w:hAnsi="Cambria Math"/>
                      <w:lang w:val="el-GR"/>
                    </w:rPr>
                    <m:t>1-</m:t>
                  </m:r>
                  <m:r>
                    <w:rPr>
                      <w:rFonts w:ascii="Cambria Math" w:eastAsiaTheme="minorEastAsia" w:hAnsi="Cambria Math"/>
                      <w:lang w:val="es-ES"/>
                    </w:rPr>
                    <m:t>y</m:t>
                  </m:r>
                </m:e>
              </m:d>
            </m:e>
            <m:sup>
              <m:r>
                <w:rPr>
                  <w:rFonts w:ascii="Cambria Math" w:eastAsiaTheme="minorEastAsia" w:hAnsi="Cambria Math"/>
                  <w:lang w:val="es-ES"/>
                </w:rPr>
                <m:t>n</m:t>
              </m:r>
            </m:sup>
          </m:sSup>
        </m:oMath>
      </m:oMathPara>
    </w:p>
    <w:p w14:paraId="5FA543BB" w14:textId="77777777" w:rsidR="00756720" w:rsidRDefault="004F7529" w:rsidP="004F7529">
      <w:pPr>
        <w:rPr>
          <w:rFonts w:eastAsiaTheme="minorEastAsia"/>
          <w:lang w:val="el-GR"/>
        </w:rPr>
      </w:pPr>
      <w:r w:rsidRPr="004F7529">
        <w:rPr>
          <w:rFonts w:eastAsiaTheme="minorEastAsia"/>
          <w:lang w:val="el-GR"/>
        </w:rPr>
        <w:t>και</w:t>
      </w:r>
      <w:r w:rsidRPr="00756720">
        <w:rPr>
          <w:rFonts w:eastAsiaTheme="minorEastAsia"/>
          <w:lang w:val="el-GR"/>
        </w:rPr>
        <w:t xml:space="preserve"> </w:t>
      </w:r>
      <w:r w:rsidRPr="004F7529">
        <w:rPr>
          <w:rFonts w:eastAsiaTheme="minorEastAsia"/>
          <w:lang w:val="el-GR"/>
        </w:rPr>
        <w:t>η</w:t>
      </w:r>
      <w:r w:rsidRPr="00756720">
        <w:rPr>
          <w:rFonts w:eastAsiaTheme="minorEastAsia"/>
          <w:lang w:val="el-GR"/>
        </w:rPr>
        <w:t xml:space="preserve"> </w:t>
      </w:r>
      <w:r w:rsidR="00756720">
        <w:rPr>
          <w:rFonts w:eastAsiaTheme="minorEastAsia"/>
          <w:lang w:val="el-GR"/>
        </w:rPr>
        <w:t xml:space="preserve">σ.μ.π. </w:t>
      </w:r>
      <w:r w:rsidRPr="004F7529">
        <w:rPr>
          <w:rFonts w:eastAsiaTheme="minorEastAsia"/>
          <w:lang w:val="el-GR"/>
        </w:rPr>
        <w:t>τ</w:t>
      </w:r>
      <w:r w:rsidR="00756720">
        <w:rPr>
          <w:rFonts w:eastAsiaTheme="minorEastAsia"/>
          <w:lang w:val="el-GR"/>
        </w:rPr>
        <w:t>ης</w:t>
      </w:r>
      <w:r w:rsidRPr="00756720">
        <w:rPr>
          <w:rFonts w:eastAsiaTheme="minorEastAsia"/>
          <w:lang w:val="el-GR"/>
        </w:rPr>
        <w:t xml:space="preserve"> </w:t>
      </w:r>
      <m:oMath>
        <m:sSub>
          <m:sSubPr>
            <m:ctrlPr>
              <w:rPr>
                <w:rFonts w:ascii="Cambria Math" w:eastAsiaTheme="minorEastAsia" w:hAnsi="Cambria Math"/>
                <w:i/>
                <w:lang w:val="el-GR"/>
              </w:rPr>
            </m:ctrlPr>
          </m:sSubPr>
          <m:e>
            <m:r>
              <w:rPr>
                <w:rFonts w:ascii="Cambria Math" w:eastAsiaTheme="minorEastAsia" w:hAnsi="Cambria Math"/>
                <w:lang w:val="es-ES"/>
              </w:rPr>
              <m:t>N</m:t>
            </m:r>
            <m:ctrlPr>
              <w:rPr>
                <w:rFonts w:ascii="Cambria Math" w:eastAsiaTheme="minorEastAsia" w:hAnsi="Cambria Math"/>
                <w:i/>
                <w:lang w:val="es-ES"/>
              </w:rPr>
            </m:ctrlPr>
          </m:e>
          <m:sub>
            <m:r>
              <w:rPr>
                <w:rFonts w:ascii="Cambria Math" w:eastAsiaTheme="minorEastAsia" w:hAnsi="Cambria Math"/>
                <w:lang w:val="el-GR"/>
              </w:rPr>
              <m:t>ϵ</m:t>
            </m:r>
          </m:sub>
        </m:sSub>
      </m:oMath>
      <w:r w:rsidR="00756720">
        <w:rPr>
          <w:rFonts w:eastAsiaTheme="minorEastAsia"/>
          <w:lang w:val="el-GR"/>
        </w:rPr>
        <w:t xml:space="preserve"> </w:t>
      </w:r>
      <w:r w:rsidRPr="004F7529">
        <w:rPr>
          <w:rFonts w:eastAsiaTheme="minorEastAsia"/>
          <w:lang w:val="el-GR"/>
        </w:rPr>
        <w:t>είναι</w:t>
      </w:r>
      <w:r w:rsidR="00756720">
        <w:rPr>
          <w:rFonts w:eastAsiaTheme="minorEastAsia"/>
          <w:lang w:val="el-GR"/>
        </w:rPr>
        <w:t>:</w:t>
      </w:r>
    </w:p>
    <w:p w14:paraId="47FFAB3A" w14:textId="443B9CD1" w:rsidR="00756720" w:rsidRPr="00756720" w:rsidRDefault="00756720" w:rsidP="004F7529">
      <w:pPr>
        <w:rPr>
          <w:rFonts w:eastAsiaTheme="minorEastAsia"/>
          <w:lang w:val="el-GR"/>
        </w:rPr>
      </w:pPr>
      <m:oMathPara>
        <m:oMath>
          <m:r>
            <w:rPr>
              <w:rFonts w:ascii="Cambria Math" w:eastAsiaTheme="minorEastAsia" w:hAnsi="Cambria Math"/>
              <w:lang w:val="el-GR"/>
            </w:rPr>
            <m:t>P</m:t>
          </m:r>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N</m:t>
                  </m:r>
                </m:e>
                <m:sub>
                  <m:r>
                    <w:rPr>
                      <w:rFonts w:ascii="Cambria Math" w:eastAsiaTheme="minorEastAsia" w:hAnsi="Cambria Math"/>
                      <w:lang w:val="el-GR"/>
                    </w:rPr>
                    <m:t>ϵ</m:t>
                  </m:r>
                </m:sub>
              </m:sSub>
              <m:r>
                <w:rPr>
                  <w:rFonts w:ascii="Cambria Math" w:eastAsiaTheme="minorEastAsia" w:hAnsi="Cambria Math"/>
                  <w:lang w:val="el-GR"/>
                </w:rPr>
                <m:t>=n</m:t>
              </m:r>
            </m:e>
          </m:d>
          <m:r>
            <w:rPr>
              <w:rFonts w:ascii="Cambria Math" w:eastAsiaTheme="minorEastAsia" w:hAnsi="Cambria Math"/>
              <w:lang w:val="el-GR"/>
            </w:rPr>
            <m:t>=</m:t>
          </m:r>
          <m:r>
            <m:rPr>
              <m:sty m:val="p"/>
            </m:rPr>
            <w:rPr>
              <w:rFonts w:ascii="Cambria Math" w:eastAsiaTheme="minorEastAsia" w:hAnsi="Cambria Math"/>
              <w:lang w:val="el-GR"/>
            </w:rPr>
            <m:t>ϵ</m:t>
          </m:r>
          <m:sSup>
            <m:sSupPr>
              <m:ctrlPr>
                <w:rPr>
                  <w:rFonts w:ascii="Cambria Math" w:eastAsiaTheme="minorEastAsia" w:hAnsi="Cambria Math"/>
                  <w:i/>
                  <w:lang w:val="el-GR"/>
                </w:rPr>
              </m:ctrlPr>
            </m:sSupPr>
            <m:e>
              <m:d>
                <m:dPr>
                  <m:ctrlPr>
                    <w:rPr>
                      <w:rFonts w:ascii="Cambria Math" w:eastAsiaTheme="minorEastAsia" w:hAnsi="Cambria Math"/>
                      <w:i/>
                      <w:lang w:val="el-GR"/>
                    </w:rPr>
                  </m:ctrlPr>
                </m:dPr>
                <m:e>
                  <m:r>
                    <w:rPr>
                      <w:rFonts w:ascii="Cambria Math" w:eastAsiaTheme="minorEastAsia" w:hAnsi="Cambria Math"/>
                      <w:lang w:val="el-GR"/>
                    </w:rPr>
                    <m:t>1-</m:t>
                  </m:r>
                  <m:r>
                    <m:rPr>
                      <m:sty m:val="p"/>
                    </m:rPr>
                    <w:rPr>
                      <w:rFonts w:ascii="Cambria Math" w:eastAsiaTheme="minorEastAsia" w:hAnsi="Cambria Math"/>
                      <w:lang w:val="el-GR"/>
                    </w:rPr>
                    <m:t>ϵ</m:t>
                  </m:r>
                </m:e>
              </m:d>
              <m:ctrlPr>
                <w:rPr>
                  <w:rFonts w:ascii="Cambria Math" w:eastAsiaTheme="minorEastAsia" w:hAnsi="Cambria Math"/>
                  <w:i/>
                  <w:lang w:val="es-ES"/>
                </w:rPr>
              </m:ctrlPr>
            </m:e>
            <m:sup>
              <m:r>
                <w:rPr>
                  <w:rFonts w:ascii="Cambria Math" w:eastAsiaTheme="minorEastAsia" w:hAnsi="Cambria Math"/>
                  <w:lang w:val="es-ES"/>
                </w:rPr>
                <m:t>n</m:t>
              </m:r>
              <m:r>
                <w:rPr>
                  <w:rFonts w:ascii="Cambria Math" w:eastAsiaTheme="minorEastAsia" w:hAnsi="Cambria Math"/>
                  <w:lang w:val="el-GR"/>
                </w:rPr>
                <m:t>-1</m:t>
              </m:r>
            </m:sup>
          </m:sSup>
        </m:oMath>
      </m:oMathPara>
    </w:p>
    <w:p w14:paraId="608B8F7F" w14:textId="12464829" w:rsidR="004F7529" w:rsidRPr="00756720" w:rsidRDefault="00756720" w:rsidP="004F7529">
      <w:pPr>
        <w:rPr>
          <w:rFonts w:eastAsiaTheme="minorEastAsia"/>
          <w:lang w:val="el-GR"/>
        </w:rPr>
      </w:pPr>
      <w:r>
        <w:rPr>
          <w:rFonts w:eastAsiaTheme="minorEastAsia"/>
          <w:lang w:val="el-GR"/>
        </w:rPr>
        <w:t>Άρα</w:t>
      </w:r>
      <w:r w:rsidR="004F7529" w:rsidRPr="004F7529">
        <w:rPr>
          <w:rFonts w:eastAsiaTheme="minorEastAsia"/>
          <w:lang w:val="es-ES"/>
        </w:rPr>
        <w:t>:</w:t>
      </w:r>
    </w:p>
    <w:p w14:paraId="38AF27D9" w14:textId="5DF20B41" w:rsidR="00756720" w:rsidRPr="00756720" w:rsidRDefault="00756720" w:rsidP="004F7529">
      <w:pPr>
        <w:rPr>
          <w:rFonts w:eastAsiaTheme="minorEastAsia"/>
          <w:lang w:val="el-GR"/>
        </w:rPr>
      </w:pPr>
      <m:oMathPara>
        <m:oMath>
          <m:r>
            <w:rPr>
              <w:rFonts w:ascii="Cambria Math" w:eastAsiaTheme="minorEastAsia" w:hAnsi="Cambria Math"/>
              <w:lang w:val="es-ES"/>
            </w:rPr>
            <m:t>P</m:t>
          </m:r>
          <m:d>
            <m:dPr>
              <m:ctrlPr>
                <w:rPr>
                  <w:rFonts w:ascii="Cambria Math" w:eastAsiaTheme="minorEastAsia" w:hAnsi="Cambria Math"/>
                  <w:i/>
                  <w:lang w:val="es-ES"/>
                </w:rPr>
              </m:ctrlPr>
            </m:dPr>
            <m:e>
              <m:sSub>
                <m:sSubPr>
                  <m:ctrlPr>
                    <w:rPr>
                      <w:rFonts w:ascii="Cambria Math" w:eastAsiaTheme="minorEastAsia" w:hAnsi="Cambria Math"/>
                      <w:i/>
                      <w:lang w:val="es-ES"/>
                    </w:rPr>
                  </m:ctrlPr>
                </m:sSubPr>
                <m:e>
                  <m:r>
                    <w:rPr>
                      <w:rFonts w:ascii="Cambria Math" w:eastAsiaTheme="minorEastAsia" w:hAnsi="Cambria Math"/>
                      <w:lang w:val="es-ES"/>
                    </w:rPr>
                    <m:t>M</m:t>
                  </m:r>
                </m:e>
                <m:sub>
                  <m:r>
                    <m:rPr>
                      <m:sty m:val="p"/>
                    </m:rPr>
                    <w:rPr>
                      <w:rFonts w:ascii="Cambria Math" w:eastAsiaTheme="minorEastAsia" w:hAnsi="Cambria Math"/>
                      <w:lang w:val="es-ES"/>
                    </w:rPr>
                    <m:t>ϵ</m:t>
                  </m:r>
                </m:sub>
              </m:sSub>
              <m:r>
                <m:rPr>
                  <m:sty m:val="p"/>
                </m:rPr>
                <w:rPr>
                  <w:rFonts w:ascii="Cambria Math" w:eastAsiaTheme="minorEastAsia" w:hAnsi="Cambria Math"/>
                  <w:lang w:val="es-ES"/>
                </w:rPr>
                <m:t>≤</m:t>
              </m:r>
              <m:r>
                <w:rPr>
                  <w:rFonts w:ascii="Cambria Math" w:eastAsiaTheme="minorEastAsia" w:hAnsi="Cambria Math"/>
                  <w:lang w:val="es-ES"/>
                </w:rPr>
                <m:t>y</m:t>
              </m:r>
            </m:e>
          </m:d>
          <m:r>
            <w:rPr>
              <w:rFonts w:ascii="Cambria Math" w:eastAsiaTheme="minorEastAsia" w:hAnsi="Cambria Math"/>
              <w:lang w:val="es-ES"/>
            </w:rPr>
            <m:t>=</m:t>
          </m:r>
          <m:nary>
            <m:naryPr>
              <m:chr m:val="∑"/>
              <m:ctrlPr>
                <w:rPr>
                  <w:rFonts w:ascii="Cambria Math" w:eastAsiaTheme="minorEastAsia" w:hAnsi="Cambria Math"/>
                  <w:lang w:val="es-ES"/>
                </w:rPr>
              </m:ctrlPr>
            </m:naryPr>
            <m:sub>
              <m:r>
                <w:rPr>
                  <w:rFonts w:ascii="Cambria Math" w:eastAsiaTheme="minorEastAsia" w:hAnsi="Cambria Math"/>
                  <w:lang w:val="es-ES"/>
                </w:rPr>
                <m:t>n=1</m:t>
              </m:r>
              <m:ctrlPr>
                <w:rPr>
                  <w:rFonts w:ascii="Cambria Math" w:eastAsiaTheme="minorEastAsia" w:hAnsi="Cambria Math"/>
                  <w:i/>
                  <w:lang w:val="es-ES"/>
                </w:rPr>
              </m:ctrlPr>
            </m:sub>
            <m:sup>
              <m:r>
                <m:rPr>
                  <m:sty m:val="p"/>
                </m:rPr>
                <w:rPr>
                  <w:rFonts w:ascii="Cambria Math" w:eastAsiaTheme="minorEastAsia" w:hAnsi="Cambria Math"/>
                  <w:lang w:val="es-ES"/>
                </w:rPr>
                <m:t>∞</m:t>
              </m:r>
              <m:ctrlPr>
                <w:rPr>
                  <w:rFonts w:ascii="Cambria Math" w:eastAsiaTheme="minorEastAsia" w:hAnsi="Cambria Math"/>
                  <w:i/>
                  <w:lang w:val="es-ES"/>
                </w:rPr>
              </m:ctrlPr>
            </m:sup>
            <m:e>
              <m:d>
                <m:dPr>
                  <m:begChr m:val="["/>
                  <m:endChr m:val="]"/>
                  <m:ctrlPr>
                    <w:rPr>
                      <w:rFonts w:ascii="Cambria Math" w:eastAsiaTheme="minorEastAsia" w:hAnsi="Cambria Math"/>
                      <w:lang w:val="es-ES"/>
                    </w:rPr>
                  </m:ctrlPr>
                </m:dPr>
                <m:e>
                  <m:r>
                    <w:rPr>
                      <w:rFonts w:ascii="Cambria Math" w:eastAsiaTheme="minorEastAsia" w:hAnsi="Cambria Math"/>
                      <w:lang w:val="es-ES"/>
                    </w:rPr>
                    <m:t>1-</m:t>
                  </m:r>
                  <m:sSup>
                    <m:sSupPr>
                      <m:ctrlPr>
                        <w:rPr>
                          <w:rFonts w:ascii="Cambria Math" w:eastAsiaTheme="minorEastAsia" w:hAnsi="Cambria Math"/>
                          <w:i/>
                          <w:lang w:val="es-ES"/>
                        </w:rPr>
                      </m:ctrlPr>
                    </m:sSupPr>
                    <m:e>
                      <m:d>
                        <m:dPr>
                          <m:ctrlPr>
                            <w:rPr>
                              <w:rFonts w:ascii="Cambria Math" w:eastAsiaTheme="minorEastAsia" w:hAnsi="Cambria Math"/>
                              <w:i/>
                              <w:lang w:val="es-ES"/>
                            </w:rPr>
                          </m:ctrlPr>
                        </m:dPr>
                        <m:e>
                          <m:r>
                            <w:rPr>
                              <w:rFonts w:ascii="Cambria Math" w:eastAsiaTheme="minorEastAsia" w:hAnsi="Cambria Math"/>
                              <w:lang w:val="es-ES"/>
                            </w:rPr>
                            <m:t>1-y</m:t>
                          </m:r>
                        </m:e>
                      </m:d>
                    </m:e>
                    <m:sup>
                      <m:r>
                        <w:rPr>
                          <w:rFonts w:ascii="Cambria Math" w:eastAsiaTheme="minorEastAsia" w:hAnsi="Cambria Math"/>
                          <w:lang w:val="es-ES"/>
                        </w:rPr>
                        <m:t>n</m:t>
                      </m:r>
                    </m:sup>
                  </m:sSup>
                  <m:ctrlPr>
                    <w:rPr>
                      <w:rFonts w:ascii="Cambria Math" w:eastAsiaTheme="minorEastAsia" w:hAnsi="Cambria Math"/>
                      <w:i/>
                      <w:lang w:val="es-ES"/>
                    </w:rPr>
                  </m:ctrlPr>
                </m:e>
              </m:d>
              <m:r>
                <m:rPr>
                  <m:sty m:val="p"/>
                </m:rPr>
                <w:rPr>
                  <w:rFonts w:ascii="Cambria Math" w:eastAsiaTheme="minorEastAsia" w:hAnsi="Cambria Math"/>
                  <w:lang w:val="es-ES"/>
                </w:rPr>
                <m:t>∙ϵ∙</m:t>
              </m:r>
              <m:sSup>
                <m:sSupPr>
                  <m:ctrlPr>
                    <w:rPr>
                      <w:rFonts w:ascii="Cambria Math" w:eastAsiaTheme="minorEastAsia" w:hAnsi="Cambria Math"/>
                      <w:i/>
                      <w:lang w:val="es-ES"/>
                    </w:rPr>
                  </m:ctrlPr>
                </m:sSupPr>
                <m:e>
                  <m:d>
                    <m:dPr>
                      <m:ctrlPr>
                        <w:rPr>
                          <w:rFonts w:ascii="Cambria Math" w:eastAsiaTheme="minorEastAsia" w:hAnsi="Cambria Math"/>
                          <w:i/>
                          <w:lang w:val="es-ES"/>
                        </w:rPr>
                      </m:ctrlPr>
                    </m:dPr>
                    <m:e>
                      <m:r>
                        <w:rPr>
                          <w:rFonts w:ascii="Cambria Math" w:eastAsiaTheme="minorEastAsia" w:hAnsi="Cambria Math"/>
                          <w:lang w:val="es-ES"/>
                        </w:rPr>
                        <m:t>1-</m:t>
                      </m:r>
                      <m:r>
                        <m:rPr>
                          <m:sty m:val="p"/>
                        </m:rPr>
                        <w:rPr>
                          <w:rFonts w:ascii="Cambria Math" w:eastAsiaTheme="minorEastAsia" w:hAnsi="Cambria Math"/>
                          <w:lang w:val="es-ES"/>
                        </w:rPr>
                        <m:t>ϵ</m:t>
                      </m:r>
                    </m:e>
                  </m:d>
                </m:e>
                <m:sup>
                  <m:r>
                    <w:rPr>
                      <w:rFonts w:ascii="Cambria Math" w:eastAsiaTheme="minorEastAsia" w:hAnsi="Cambria Math"/>
                      <w:lang w:val="es-ES"/>
                    </w:rPr>
                    <m:t>n-1</m:t>
                  </m:r>
                </m:sup>
              </m:sSup>
              <m:ctrlPr>
                <w:rPr>
                  <w:rFonts w:ascii="Cambria Math" w:eastAsiaTheme="minorEastAsia" w:hAnsi="Cambria Math"/>
                  <w:i/>
                  <w:lang w:val="es-ES"/>
                </w:rPr>
              </m:ctrlPr>
            </m:e>
          </m:nary>
        </m:oMath>
      </m:oMathPara>
    </w:p>
    <w:p w14:paraId="5BC0D6D2" w14:textId="5666A1AD" w:rsidR="00756720" w:rsidRDefault="00756720" w:rsidP="004F7529">
      <w:pPr>
        <w:rPr>
          <w:rFonts w:eastAsiaTheme="minorEastAsia"/>
          <w:lang w:val="el-GR"/>
        </w:rPr>
      </w:pPr>
      <w:r>
        <w:rPr>
          <w:rFonts w:eastAsiaTheme="minorEastAsia"/>
          <w:lang w:val="el-GR"/>
        </w:rPr>
        <w:t>Όταν</w:t>
      </w:r>
      <w:r w:rsidRPr="00756720">
        <w:rPr>
          <w:rFonts w:eastAsiaTheme="minorEastAsia"/>
          <w:lang w:val="el-GR"/>
        </w:rPr>
        <w:t xml:space="preserve"> </w:t>
      </w:r>
      <m:oMath>
        <m:r>
          <w:rPr>
            <w:rFonts w:ascii="Cambria Math" w:eastAsiaTheme="minorEastAsia" w:hAnsi="Cambria Math"/>
            <w:lang w:val="el-GR"/>
          </w:rPr>
          <m:t>ϵ</m:t>
        </m:r>
        <m:r>
          <m:rPr>
            <m:sty m:val="p"/>
          </m:rPr>
          <w:rPr>
            <w:rFonts w:ascii="Cambria Math" w:eastAsiaTheme="minorEastAsia" w:hAnsi="Cambria Math"/>
            <w:lang w:val="el-GR"/>
          </w:rPr>
          <m:t>→</m:t>
        </m:r>
        <m:r>
          <w:rPr>
            <w:rFonts w:ascii="Cambria Math" w:eastAsiaTheme="minorEastAsia" w:hAnsi="Cambria Math"/>
            <w:lang w:val="el-GR"/>
          </w:rPr>
          <m:t>0</m:t>
        </m:r>
      </m:oMath>
      <w:r>
        <w:rPr>
          <w:rFonts w:eastAsiaTheme="minorEastAsia"/>
          <w:lang w:val="el-GR"/>
        </w:rPr>
        <w:t xml:space="preserve"> έχουμε: </w:t>
      </w:r>
      <m:oMath>
        <m:sSup>
          <m:sSupPr>
            <m:ctrlPr>
              <w:rPr>
                <w:rFonts w:ascii="Cambria Math" w:eastAsiaTheme="minorEastAsia" w:hAnsi="Cambria Math"/>
                <w:i/>
                <w:lang w:val="el-GR"/>
              </w:rPr>
            </m:ctrlPr>
          </m:sSupPr>
          <m:e>
            <m:d>
              <m:dPr>
                <m:ctrlPr>
                  <w:rPr>
                    <w:rFonts w:ascii="Cambria Math" w:eastAsiaTheme="minorEastAsia" w:hAnsi="Cambria Math"/>
                    <w:i/>
                    <w:lang w:val="el-GR"/>
                  </w:rPr>
                </m:ctrlPr>
              </m:dPr>
              <m:e>
                <m:r>
                  <w:rPr>
                    <w:rFonts w:ascii="Cambria Math" w:eastAsiaTheme="minorEastAsia" w:hAnsi="Cambria Math"/>
                    <w:lang w:val="el-GR"/>
                  </w:rPr>
                  <m:t>1-</m:t>
                </m:r>
                <m:r>
                  <m:rPr>
                    <m:sty m:val="p"/>
                  </m:rPr>
                  <w:rPr>
                    <w:rFonts w:ascii="Cambria Math" w:eastAsiaTheme="minorEastAsia" w:hAnsi="Cambria Math"/>
                    <w:lang w:val="el-GR"/>
                  </w:rPr>
                  <m:t>ϵ</m:t>
                </m:r>
              </m:e>
            </m:d>
            <m:ctrlPr>
              <w:rPr>
                <w:rFonts w:ascii="Cambria Math" w:eastAsiaTheme="minorEastAsia" w:hAnsi="Cambria Math"/>
                <w:i/>
              </w:rPr>
            </m:ctrlPr>
          </m:e>
          <m:sup>
            <m:r>
              <w:rPr>
                <w:rFonts w:ascii="Cambria Math" w:eastAsiaTheme="minorEastAsia" w:hAnsi="Cambria Math"/>
              </w:rPr>
              <m:t>n</m:t>
            </m:r>
            <m:r>
              <w:rPr>
                <w:rFonts w:ascii="Cambria Math" w:eastAsiaTheme="minorEastAsia" w:hAnsi="Cambria Math"/>
                <w:lang w:val="el-GR"/>
              </w:rPr>
              <m:t>-1</m:t>
            </m:r>
          </m:sup>
        </m:sSup>
        <m:r>
          <m:rPr>
            <m:sty m:val="p"/>
          </m:rP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rPr>
              <m:t>e</m:t>
            </m:r>
            <m:ctrlPr>
              <w:rPr>
                <w:rFonts w:ascii="Cambria Math" w:eastAsiaTheme="minorEastAsia" w:hAnsi="Cambria Math"/>
                <w:lang w:val="el-GR"/>
              </w:rPr>
            </m:ctrlPr>
          </m:e>
          <m:sup>
            <m:r>
              <w:rPr>
                <w:rFonts w:ascii="Cambria Math" w:eastAsiaTheme="minorEastAsia" w:hAnsi="Cambria Math"/>
                <w:lang w:val="el-GR"/>
              </w:rPr>
              <m:t>-</m:t>
            </m:r>
            <m:r>
              <m:rPr>
                <m:sty m:val="p"/>
              </m:rPr>
              <w:rPr>
                <w:rFonts w:ascii="Cambria Math" w:eastAsiaTheme="minorEastAsia" w:hAnsi="Cambria Math"/>
                <w:lang w:val="el-GR"/>
              </w:rPr>
              <m:t>ϵ</m:t>
            </m:r>
            <m:d>
              <m:dPr>
                <m:ctrlPr>
                  <w:rPr>
                    <w:rFonts w:ascii="Cambria Math" w:eastAsiaTheme="minorEastAsia" w:hAnsi="Cambria Math"/>
                    <w:i/>
                    <w:lang w:val="el-GR"/>
                  </w:rPr>
                </m:ctrlPr>
              </m:dPr>
              <m:e>
                <m:r>
                  <w:rPr>
                    <w:rFonts w:ascii="Cambria Math" w:eastAsiaTheme="minorEastAsia" w:hAnsi="Cambria Math"/>
                  </w:rPr>
                  <m:t>n</m:t>
                </m:r>
                <m:r>
                  <w:rPr>
                    <w:rFonts w:ascii="Cambria Math" w:eastAsiaTheme="minorEastAsia" w:hAnsi="Cambria Math"/>
                    <w:lang w:val="el-GR"/>
                  </w:rPr>
                  <m:t>-1</m:t>
                </m:r>
              </m:e>
            </m:d>
          </m:sup>
        </m:sSup>
      </m:oMath>
      <w:r>
        <w:rPr>
          <w:rFonts w:eastAsiaTheme="minorEastAsia"/>
          <w:lang w:val="el-GR"/>
        </w:rPr>
        <w:t>. Άρα:</w:t>
      </w:r>
    </w:p>
    <w:p w14:paraId="1331395D" w14:textId="699420C4" w:rsidR="00633D3A" w:rsidRPr="00F138EB" w:rsidRDefault="00756720" w:rsidP="004F7529">
      <w:pPr>
        <w:rPr>
          <w:rFonts w:eastAsiaTheme="minorEastAsia"/>
        </w:rPr>
      </w:pPr>
      <m:oMathPara>
        <m:oMath>
          <m:r>
            <w:rPr>
              <w:rFonts w:ascii="Cambria Math" w:eastAsiaTheme="minorEastAsia" w:hAnsi="Cambria Math"/>
            </w:rPr>
            <m:t>P</m:t>
          </m:r>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rPr>
                    <m:t>M</m:t>
                  </m:r>
                </m:e>
                <m:sub>
                  <m:r>
                    <m:rPr>
                      <m:sty m:val="p"/>
                    </m:rPr>
                    <w:rPr>
                      <w:rFonts w:ascii="Cambria Math" w:eastAsiaTheme="minorEastAsia" w:hAnsi="Cambria Math"/>
                      <w:lang w:val="el-GR"/>
                    </w:rPr>
                    <m:t>ϵ</m:t>
                  </m:r>
                </m:sub>
              </m:sSub>
              <m:r>
                <m:rPr>
                  <m:sty m:val="p"/>
                </m:rPr>
                <w:rPr>
                  <w:rFonts w:ascii="Cambria Math" w:eastAsiaTheme="minorEastAsia" w:hAnsi="Cambria Math"/>
                  <w:lang w:val="el-GR"/>
                </w:rPr>
                <m:t>≤</m:t>
              </m:r>
              <m:r>
                <w:rPr>
                  <w:rFonts w:ascii="Cambria Math" w:eastAsiaTheme="minorEastAsia" w:hAnsi="Cambria Math"/>
                </w:rPr>
                <m:t>y</m:t>
              </m:r>
            </m:e>
          </m:d>
          <m:r>
            <m:rPr>
              <m:sty m:val="p"/>
            </m:rPr>
            <w:rPr>
              <w:rFonts w:ascii="Cambria Math" w:eastAsiaTheme="minorEastAsia" w:hAnsi="Cambria Math"/>
              <w:lang w:val="el-GR"/>
            </w:rPr>
            <m:t>≈ϵ</m:t>
          </m:r>
          <m:nary>
            <m:naryPr>
              <m:chr m:val="∑"/>
              <m:ctrlPr>
                <w:rPr>
                  <w:rFonts w:ascii="Cambria Math" w:eastAsiaTheme="minorEastAsia" w:hAnsi="Cambria Math"/>
                  <w:lang w:val="el-GR"/>
                </w:rPr>
              </m:ctrlPr>
            </m:naryPr>
            <m:sub>
              <m:r>
                <w:rPr>
                  <w:rFonts w:ascii="Cambria Math" w:eastAsiaTheme="minorEastAsia" w:hAnsi="Cambria Math"/>
                </w:rPr>
                <m:t>n</m:t>
              </m:r>
              <m:r>
                <w:rPr>
                  <w:rFonts w:ascii="Cambria Math" w:eastAsiaTheme="minorEastAsia" w:hAnsi="Cambria Math"/>
                  <w:lang w:val="el-GR"/>
                </w:rPr>
                <m:t>=1</m:t>
              </m:r>
              <m:ctrlPr>
                <w:rPr>
                  <w:rFonts w:ascii="Cambria Math" w:eastAsiaTheme="minorEastAsia" w:hAnsi="Cambria Math"/>
                  <w:i/>
                  <w:lang w:val="el-GR"/>
                </w:rPr>
              </m:ctrlPr>
            </m:sub>
            <m:sup>
              <m:r>
                <m:rPr>
                  <m:sty m:val="p"/>
                </m:rPr>
                <w:rPr>
                  <w:rFonts w:ascii="Cambria Math" w:eastAsiaTheme="minorEastAsia" w:hAnsi="Cambria Math"/>
                  <w:lang w:val="el-GR"/>
                </w:rPr>
                <m:t>∞</m:t>
              </m:r>
              <m:ctrlPr>
                <w:rPr>
                  <w:rFonts w:ascii="Cambria Math" w:eastAsiaTheme="minorEastAsia" w:hAnsi="Cambria Math"/>
                  <w:i/>
                  <w:lang w:val="el-GR"/>
                </w:rPr>
              </m:ctrlPr>
            </m:sup>
            <m:e>
              <m:d>
                <m:dPr>
                  <m:ctrlPr>
                    <w:rPr>
                      <w:rFonts w:ascii="Cambria Math" w:eastAsiaTheme="minorEastAsia" w:hAnsi="Cambria Math"/>
                      <w:i/>
                      <w:lang w:val="el-GR"/>
                    </w:rPr>
                  </m:ctrlPr>
                </m:dPr>
                <m:e>
                  <m:r>
                    <w:rPr>
                      <w:rFonts w:ascii="Cambria Math" w:eastAsiaTheme="minorEastAsia" w:hAnsi="Cambria Math"/>
                      <w:lang w:val="el-GR"/>
                    </w:rPr>
                    <m:t>1-</m:t>
                  </m:r>
                  <m:sSup>
                    <m:sSupPr>
                      <m:ctrlPr>
                        <w:rPr>
                          <w:rFonts w:ascii="Cambria Math" w:eastAsiaTheme="minorEastAsia" w:hAnsi="Cambria Math"/>
                          <w:i/>
                          <w:lang w:val="el-GR"/>
                        </w:rPr>
                      </m:ctrlPr>
                    </m:sSupPr>
                    <m:e>
                      <m:d>
                        <m:dPr>
                          <m:ctrlPr>
                            <w:rPr>
                              <w:rFonts w:ascii="Cambria Math" w:eastAsiaTheme="minorEastAsia" w:hAnsi="Cambria Math"/>
                              <w:i/>
                              <w:lang w:val="el-GR"/>
                            </w:rPr>
                          </m:ctrlPr>
                        </m:dPr>
                        <m:e>
                          <m:r>
                            <w:rPr>
                              <w:rFonts w:ascii="Cambria Math" w:eastAsiaTheme="minorEastAsia" w:hAnsi="Cambria Math"/>
                              <w:lang w:val="el-GR"/>
                            </w:rPr>
                            <m:t>1-</m:t>
                          </m:r>
                          <m:r>
                            <w:rPr>
                              <w:rFonts w:ascii="Cambria Math" w:eastAsiaTheme="minorEastAsia" w:hAnsi="Cambria Math"/>
                            </w:rPr>
                            <m:t>y</m:t>
                          </m:r>
                        </m:e>
                      </m:d>
                    </m:e>
                    <m:sup>
                      <m:r>
                        <w:rPr>
                          <w:rFonts w:ascii="Cambria Math" w:eastAsiaTheme="minorEastAsia" w:hAnsi="Cambria Math"/>
                        </w:rPr>
                        <m:t>n</m:t>
                      </m:r>
                    </m:sup>
                  </m:sSup>
                </m:e>
              </m:d>
              <m:ctrlPr>
                <w:rPr>
                  <w:rFonts w:ascii="Cambria Math" w:eastAsiaTheme="minorEastAsia" w:hAnsi="Cambria Math"/>
                  <w:i/>
                  <w:lang w:val="el-GR"/>
                </w:rPr>
              </m:ctrlPr>
            </m:e>
          </m:nary>
          <m:r>
            <m:rPr>
              <m:sty m:val="p"/>
            </m:rPr>
            <w:rPr>
              <w:rFonts w:ascii="Cambria Math" w:eastAsiaTheme="minorEastAsia" w:hAnsi="Cambria Math"/>
              <w:lang w:val="es-ES"/>
            </w:rPr>
            <m:t>∙</m:t>
          </m:r>
          <m:sSup>
            <m:sSupPr>
              <m:ctrlPr>
                <w:rPr>
                  <w:rFonts w:ascii="Cambria Math" w:eastAsiaTheme="minorEastAsia" w:hAnsi="Cambria Math"/>
                  <w:i/>
                  <w:lang w:val="el-GR"/>
                </w:rPr>
              </m:ctrlPr>
            </m:sSupPr>
            <m:e>
              <m:r>
                <w:rPr>
                  <w:rFonts w:ascii="Cambria Math" w:eastAsiaTheme="minorEastAsia" w:hAnsi="Cambria Math"/>
                </w:rPr>
                <m:t>e</m:t>
              </m:r>
              <m:ctrlPr>
                <w:rPr>
                  <w:rFonts w:ascii="Cambria Math" w:eastAsiaTheme="minorEastAsia" w:hAnsi="Cambria Math"/>
                  <w:i/>
                </w:rPr>
              </m:ctrlPr>
            </m:e>
            <m:sup>
              <m:r>
                <w:rPr>
                  <w:rFonts w:ascii="Cambria Math" w:eastAsiaTheme="minorEastAsia" w:hAnsi="Cambria Math"/>
                  <w:lang w:val="el-GR"/>
                </w:rPr>
                <m:t>-ϵ</m:t>
              </m:r>
              <m:d>
                <m:dPr>
                  <m:ctrlPr>
                    <w:rPr>
                      <w:rFonts w:ascii="Cambria Math" w:eastAsiaTheme="minorEastAsia" w:hAnsi="Cambria Math"/>
                      <w:i/>
                      <w:lang w:val="el-GR"/>
                    </w:rPr>
                  </m:ctrlPr>
                </m:dPr>
                <m:e>
                  <m:r>
                    <w:rPr>
                      <w:rFonts w:ascii="Cambria Math" w:eastAsiaTheme="minorEastAsia" w:hAnsi="Cambria Math"/>
                    </w:rPr>
                    <m:t>n</m:t>
                  </m:r>
                  <m:r>
                    <w:rPr>
                      <w:rFonts w:ascii="Cambria Math" w:eastAsiaTheme="minorEastAsia" w:hAnsi="Cambria Math"/>
                      <w:lang w:val="el-GR"/>
                    </w:rPr>
                    <m:t>-1</m:t>
                  </m:r>
                </m:e>
              </m:d>
            </m:sup>
          </m:sSup>
        </m:oMath>
      </m:oMathPara>
    </w:p>
    <w:p w14:paraId="7ABB28D0" w14:textId="1C4E45E3" w:rsidR="004F7529" w:rsidRPr="004F7529" w:rsidRDefault="004F7529" w:rsidP="00756720">
      <w:pPr>
        <w:jc w:val="both"/>
        <w:rPr>
          <w:rFonts w:eastAsiaTheme="minorEastAsia"/>
          <w:lang w:val="el-GR"/>
        </w:rPr>
      </w:pPr>
      <w:r w:rsidRPr="004F7529">
        <w:rPr>
          <w:rFonts w:eastAsiaTheme="minorEastAsia"/>
          <w:lang w:val="el-GR"/>
        </w:rPr>
        <w:t xml:space="preserve">Αυτό το άθροισμα κυριαρχείται από τις μικρές τιμές </w:t>
      </w:r>
      <w:r w:rsidR="00756720">
        <w:rPr>
          <w:rFonts w:eastAsiaTheme="minorEastAsia"/>
        </w:rPr>
        <w:t>n</w:t>
      </w:r>
      <w:r w:rsidRPr="004F7529">
        <w:rPr>
          <w:rFonts w:eastAsiaTheme="minorEastAsia"/>
          <w:lang w:val="el-GR"/>
        </w:rPr>
        <w:t>, και χρησιμοποιώντας την εκθετική προσέγγιση, μπορεί να αποδειχθεί ότι:</w:t>
      </w:r>
    </w:p>
    <w:p w14:paraId="68E74566" w14:textId="4C96B95E" w:rsidR="004F7529" w:rsidRPr="00756720" w:rsidRDefault="00CD09A8" w:rsidP="004F7529">
      <w:pPr>
        <w:rPr>
          <w:rFonts w:eastAsiaTheme="minorEastAsia"/>
        </w:rPr>
      </w:pPr>
      <m:oMathPara>
        <m:oMath>
          <m:sSup>
            <m:sSupPr>
              <m:ctrlPr>
                <w:rPr>
                  <w:rFonts w:ascii="Cambria Math" w:eastAsiaTheme="minorEastAsia" w:hAnsi="Cambria Math"/>
                  <w:i/>
                  <w:lang w:val="el-GR"/>
                </w:rPr>
              </m:ctrlPr>
            </m:sSupPr>
            <m:e>
              <m:r>
                <m:rPr>
                  <m:sty m:val="p"/>
                </m:rPr>
                <w:rPr>
                  <w:rFonts w:ascii="Cambria Math" w:eastAsiaTheme="minorEastAsia" w:hAnsi="Cambria Math"/>
                  <w:lang w:val="el-GR"/>
                </w:rPr>
                <m:t>ϵ</m:t>
              </m:r>
              <m:ctrlPr>
                <w:rPr>
                  <w:rFonts w:ascii="Cambria Math" w:eastAsiaTheme="minorEastAsia" w:hAnsi="Cambria Math"/>
                  <w:lang w:val="el-GR"/>
                </w:rPr>
              </m:ctrlPr>
            </m:e>
            <m:sup>
              <m:r>
                <w:rPr>
                  <w:rFonts w:ascii="Cambria Math" w:eastAsiaTheme="minorEastAsia" w:hAnsi="Cambria Math"/>
                  <w:lang w:val="el-GR"/>
                </w:rPr>
                <m:t>-</m:t>
              </m:r>
              <m:r>
                <w:rPr>
                  <w:rFonts w:ascii="Cambria Math" w:eastAsiaTheme="minorEastAsia" w:hAnsi="Cambria Math"/>
                  <w:lang w:val="el-GR"/>
                </w:rPr>
                <m:t>1</m:t>
              </m:r>
            </m:sup>
          </m:sSup>
          <m:sSub>
            <m:sSubPr>
              <m:ctrlPr>
                <w:rPr>
                  <w:rFonts w:ascii="Cambria Math" w:eastAsiaTheme="minorEastAsia" w:hAnsi="Cambria Math"/>
                  <w:i/>
                  <w:lang w:val="el-GR"/>
                </w:rPr>
              </m:ctrlPr>
            </m:sSubPr>
            <m:e>
              <m:r>
                <w:rPr>
                  <w:rFonts w:ascii="Cambria Math" w:eastAsiaTheme="minorEastAsia" w:hAnsi="Cambria Math"/>
                  <w:lang w:val="el-GR"/>
                </w:rPr>
                <m:t>M</m:t>
              </m:r>
            </m:e>
            <m:sub>
              <m:r>
                <m:rPr>
                  <m:sty m:val="p"/>
                </m:rPr>
                <w:rPr>
                  <w:rFonts w:ascii="Cambria Math" w:eastAsiaTheme="minorEastAsia" w:hAnsi="Cambria Math"/>
                  <w:lang w:val="el-GR"/>
                </w:rPr>
                <m:t>ϵ</m:t>
              </m:r>
            </m:sub>
          </m:sSub>
          <m:groupChr>
            <m:groupChrPr>
              <m:chr m:val="→"/>
              <m:vertJc m:val="bot"/>
              <m:ctrlPr>
                <w:rPr>
                  <w:rFonts w:ascii="Cambria Math" w:eastAsiaTheme="minorEastAsia" w:hAnsi="Cambria Math"/>
                  <w:i/>
                  <w:lang w:val="el-GR"/>
                </w:rPr>
              </m:ctrlPr>
            </m:groupChrPr>
            <m:e>
              <m:r>
                <w:rPr>
                  <w:rFonts w:ascii="Cambria Math" w:eastAsiaTheme="minorEastAsia" w:hAnsi="Cambria Math"/>
                  <w:lang w:val="el-GR"/>
                </w:rPr>
                <m:t>d</m:t>
              </m:r>
            </m:e>
          </m:groupChr>
          <m:r>
            <w:rPr>
              <w:rFonts w:ascii="Cambria Math" w:eastAsiaTheme="minorEastAsia" w:hAnsi="Cambria Math"/>
              <w:lang w:val="el-GR"/>
            </w:rPr>
            <m:t>X</m:t>
          </m:r>
        </m:oMath>
      </m:oMathPara>
    </w:p>
    <w:p w14:paraId="44D1E099" w14:textId="76C38525" w:rsidR="004F7529" w:rsidRPr="004F7529" w:rsidRDefault="004F7529" w:rsidP="004F7529">
      <w:pPr>
        <w:rPr>
          <w:rFonts w:eastAsiaTheme="minorEastAsia"/>
          <w:lang w:val="el-GR"/>
        </w:rPr>
      </w:pPr>
      <w:r w:rsidRPr="004F7529">
        <w:rPr>
          <w:rFonts w:eastAsiaTheme="minorEastAsia"/>
          <w:lang w:val="el-GR"/>
        </w:rPr>
        <w:t>όπου η X</w:t>
      </w:r>
      <w:r w:rsidR="00756720">
        <w:rPr>
          <w:rFonts w:eastAsiaTheme="minorEastAsia"/>
          <w:lang w:val="el-GR"/>
        </w:rPr>
        <w:t xml:space="preserve"> </w:t>
      </w:r>
      <w:r w:rsidRPr="004F7529">
        <w:rPr>
          <w:rFonts w:eastAsiaTheme="minorEastAsia"/>
          <w:lang w:val="el-GR"/>
        </w:rPr>
        <w:t>έχει εκθετική κατανομή με ρυθμό 1.</w:t>
      </w:r>
      <w:r w:rsidR="00756720">
        <w:rPr>
          <w:rFonts w:eastAsiaTheme="minorEastAsia"/>
          <w:lang w:val="el-GR"/>
        </w:rPr>
        <w:t xml:space="preserve"> </w:t>
      </w:r>
      <w:r w:rsidRPr="004F7529">
        <w:rPr>
          <w:rFonts w:eastAsiaTheme="minorEastAsia"/>
          <w:lang w:val="el-GR"/>
        </w:rPr>
        <w:t xml:space="preserve">Η εκθετική κατανομή με ρυθμό 1 έχει </w:t>
      </w:r>
      <w:r w:rsidR="00756720">
        <w:rPr>
          <w:rFonts w:eastAsiaTheme="minorEastAsia"/>
          <w:lang w:val="el-GR"/>
        </w:rPr>
        <w:t>σ.π.π.</w:t>
      </w:r>
      <w:r w:rsidRPr="004F7529">
        <w:rPr>
          <w:rFonts w:eastAsiaTheme="minorEastAsia"/>
          <w:lang w:val="el-GR"/>
        </w:rPr>
        <w:t>:</w:t>
      </w:r>
    </w:p>
    <w:p w14:paraId="66D8D49E" w14:textId="45D7CC16" w:rsidR="00756720" w:rsidRPr="00756720" w:rsidRDefault="00CD09A8" w:rsidP="004F7529">
      <w:pPr>
        <w:rPr>
          <w:rFonts w:eastAsiaTheme="minorEastAsia"/>
          <w:lang w:val="el-GR"/>
        </w:rPr>
      </w:pPr>
      <m:oMathPara>
        <m:oMath>
          <m:sSub>
            <m:sSubPr>
              <m:ctrlPr>
                <w:rPr>
                  <w:rFonts w:ascii="Cambria Math" w:eastAsiaTheme="minorEastAsia" w:hAnsi="Cambria Math"/>
                  <w:i/>
                  <w:lang w:val="el-GR"/>
                </w:rPr>
              </m:ctrlPr>
            </m:sSubPr>
            <m:e>
              <m:r>
                <w:rPr>
                  <w:rFonts w:ascii="Cambria Math" w:eastAsiaTheme="minorEastAsia" w:hAnsi="Cambria Math"/>
                  <w:lang w:val="el-GR"/>
                </w:rPr>
                <m:t>f</m:t>
              </m:r>
            </m:e>
            <m:sub>
              <m:r>
                <w:rPr>
                  <w:rFonts w:ascii="Cambria Math" w:eastAsiaTheme="minorEastAsia" w:hAnsi="Cambria Math"/>
                  <w:lang w:val="el-GR"/>
                </w:rPr>
                <m:t>X</m:t>
              </m:r>
            </m:sub>
          </m:sSub>
          <m:d>
            <m:dPr>
              <m:ctrlPr>
                <w:rPr>
                  <w:rFonts w:ascii="Cambria Math" w:eastAsiaTheme="minorEastAsia" w:hAnsi="Cambria Math"/>
                  <w:i/>
                  <w:lang w:val="el-GR"/>
                </w:rPr>
              </m:ctrlPr>
            </m:dPr>
            <m:e>
              <m:r>
                <w:rPr>
                  <w:rFonts w:ascii="Cambria Math" w:eastAsiaTheme="minorEastAsia" w:hAnsi="Cambria Math"/>
                  <w:lang w:val="el-GR"/>
                </w:rPr>
                <m:t>x</m:t>
              </m:r>
            </m:e>
          </m:d>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m:t>
              </m:r>
              <m:r>
                <w:rPr>
                  <w:rFonts w:ascii="Cambria Math" w:eastAsiaTheme="minorEastAsia" w:hAnsi="Cambria Math"/>
                  <w:lang w:val="el-GR"/>
                </w:rPr>
                <m:t>x</m:t>
              </m:r>
            </m:sup>
          </m:sSup>
          <m:r>
            <w:rPr>
              <w:rFonts w:ascii="Cambria Math" w:eastAsiaTheme="minorEastAsia" w:hAnsi="Cambria Math"/>
              <w:lang w:val="el-GR"/>
            </w:rPr>
            <m:t>,</m:t>
          </m:r>
          <m:r>
            <w:rPr>
              <w:rFonts w:ascii="Cambria Math" w:eastAsiaTheme="minorEastAsia" w:hAnsi="Cambria Math"/>
              <w:lang w:val="el-GR"/>
            </w:rPr>
            <m:t>x</m:t>
          </m:r>
          <m:r>
            <m:rPr>
              <m:sty m:val="p"/>
            </m:rPr>
            <w:rPr>
              <w:rFonts w:ascii="Cambria Math" w:eastAsiaTheme="minorEastAsia" w:hAnsi="Cambria Math"/>
              <w:lang w:val="el-GR"/>
            </w:rPr>
            <m:t>≥</m:t>
          </m:r>
          <m:r>
            <w:rPr>
              <w:rFonts w:ascii="Cambria Math" w:eastAsiaTheme="minorEastAsia" w:hAnsi="Cambria Math"/>
              <w:lang w:val="el-GR"/>
            </w:rPr>
            <m:t>0</m:t>
          </m:r>
        </m:oMath>
      </m:oMathPara>
    </w:p>
    <w:p w14:paraId="7A4E7E82" w14:textId="1D263915" w:rsidR="00894A14" w:rsidRDefault="00894A14">
      <w:pPr>
        <w:rPr>
          <w:rFonts w:eastAsiaTheme="minorEastAsia"/>
          <w:lang w:val="el-GR"/>
        </w:rPr>
      </w:pPr>
      <w:r>
        <w:rPr>
          <w:rFonts w:eastAsiaTheme="minorEastAsia"/>
          <w:lang w:val="el-GR"/>
        </w:rPr>
        <w:br w:type="page"/>
      </w:r>
    </w:p>
    <w:p w14:paraId="254CAF82" w14:textId="38A3F38F" w:rsidR="00894A14" w:rsidRDefault="00894A14" w:rsidP="00D86C45">
      <w:pPr>
        <w:pStyle w:val="Heading1"/>
      </w:pPr>
      <w:bookmarkStart w:id="45" w:name="_Toc177917308"/>
      <w:r>
        <w:lastRenderedPageBreak/>
        <w:t>Επαναληπτική 23</w:t>
      </w:r>
      <w:bookmarkEnd w:id="45"/>
    </w:p>
    <w:p w14:paraId="59B1D670" w14:textId="7FD1652D" w:rsidR="00894A14" w:rsidRDefault="00894A14" w:rsidP="00D86C45">
      <w:pPr>
        <w:pStyle w:val="MyHeading2"/>
        <w:rPr>
          <w:rFonts w:eastAsiaTheme="minorEastAsia"/>
        </w:rPr>
      </w:pPr>
      <w:bookmarkStart w:id="46" w:name="_Toc177917309"/>
      <w:r>
        <w:rPr>
          <w:rFonts w:eastAsiaTheme="minorEastAsia"/>
        </w:rPr>
        <w:t>Θέμα 1</w:t>
      </w:r>
      <w:bookmarkEnd w:id="46"/>
    </w:p>
    <w:p w14:paraId="3655F2FC" w14:textId="7CF63DCF" w:rsidR="00D86C45" w:rsidRDefault="00D86C45" w:rsidP="00D86C45">
      <w:pPr>
        <w:jc w:val="both"/>
        <w:rPr>
          <w:rFonts w:eastAsiaTheme="minorEastAsia"/>
          <w:lang w:val="el-GR"/>
        </w:rPr>
      </w:pPr>
      <w:r w:rsidRPr="00D86C45">
        <w:rPr>
          <w:rFonts w:eastAsiaTheme="minorEastAsia"/>
          <w:lang w:val="el-GR"/>
        </w:rPr>
        <w:t xml:space="preserve">Η διάρκεια ζωής (σε έτη), </w:t>
      </w:r>
      <w:r>
        <w:rPr>
          <w:rFonts w:eastAsiaTheme="minorEastAsia"/>
        </w:rPr>
        <w:t>T</w:t>
      </w:r>
      <w:r w:rsidRPr="00D86C45">
        <w:rPr>
          <w:rFonts w:eastAsiaTheme="minorEastAsia"/>
          <w:lang w:val="el-GR"/>
        </w:rPr>
        <w:t>, ενός φωτοβολταϊκού στοιχείου (ΦΒΣ) είναι τυχαία μεταβλητή (τ.μ.) με συνάρτηση πυκνότητας πιθανότητας (σ.π.π.):</w:t>
      </w:r>
    </w:p>
    <w:p w14:paraId="518DC509" w14:textId="17642213" w:rsidR="00D86C45" w:rsidRPr="00D86C45" w:rsidRDefault="00D86C45" w:rsidP="00D86C45">
      <w:pPr>
        <w:jc w:val="both"/>
        <w:rPr>
          <w:rFonts w:eastAsiaTheme="minorEastAsia"/>
          <w:lang w:val="el-GR"/>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lang w:val="el-GR"/>
                </w:rPr>
              </m:ctrlPr>
            </m:dPr>
            <m:e>
              <m:eqArr>
                <m:eqArrPr>
                  <m:ctrlPr>
                    <w:rPr>
                      <w:rFonts w:ascii="Cambria Math" w:eastAsiaTheme="minorEastAsia" w:hAnsi="Cambria Math"/>
                      <w:i/>
                      <w:lang w:val="el-GR"/>
                    </w:rPr>
                  </m:ctrlPr>
                </m:eqArrPr>
                <m:e>
                  <m:f>
                    <m:fPr>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lang w:val="el-GR"/>
                        </w:rPr>
                        <m:t>6</m:t>
                      </m:r>
                    </m:den>
                  </m:f>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1</m:t>
                      </m:r>
                      <m:r>
                        <w:rPr>
                          <w:rFonts w:ascii="Cambria Math" w:eastAsiaTheme="minorEastAsia" w:hAnsi="Cambria Math"/>
                        </w:rPr>
                        <m:t>-k</m:t>
                      </m:r>
                      <m:r>
                        <w:rPr>
                          <w:rFonts w:ascii="Cambria Math" w:eastAsiaTheme="minorEastAsia" w:hAnsi="Cambria Math"/>
                          <w:lang w:val="el-GR"/>
                        </w:rPr>
                        <m:t>∙</m:t>
                      </m:r>
                      <m:sSup>
                        <m:sSupPr>
                          <m:ctrlPr>
                            <w:rPr>
                              <w:rFonts w:ascii="Cambria Math" w:eastAsiaTheme="minorEastAsia" w:hAnsi="Cambria Math"/>
                              <w:i/>
                            </w:rPr>
                          </m:ctrlPr>
                        </m:sSupPr>
                        <m:e>
                          <m:r>
                            <w:rPr>
                              <w:rFonts w:ascii="Cambria Math" w:eastAsiaTheme="minorEastAsia" w:hAnsi="Cambria Math"/>
                            </w:rPr>
                            <m:t>x</m:t>
                          </m:r>
                          <m:ctrlPr>
                            <w:rPr>
                              <w:rFonts w:ascii="Cambria Math" w:eastAsiaTheme="minorEastAsia" w:hAnsi="Cambria Math"/>
                              <w:i/>
                              <w:lang w:val="el-GR"/>
                            </w:rPr>
                          </m:ctrlPr>
                        </m:e>
                        <m:sup>
                          <m:r>
                            <w:rPr>
                              <w:rFonts w:ascii="Cambria Math" w:eastAsiaTheme="minorEastAsia" w:hAnsi="Cambria Math"/>
                            </w:rPr>
                            <m:t>2</m:t>
                          </m:r>
                        </m:sup>
                      </m:sSup>
                    </m:e>
                  </m:d>
                  <m:r>
                    <w:rPr>
                      <w:rFonts w:ascii="Cambria Math" w:eastAsiaTheme="minorEastAsia" w:hAnsi="Cambria Math"/>
                      <w:lang w:val="el-GR"/>
                    </w:rPr>
                    <m:t xml:space="preserve">, </m:t>
                  </m:r>
                  <m:r>
                    <w:rPr>
                      <w:rFonts w:ascii="Cambria Math" w:eastAsiaTheme="minorEastAsia" w:hAnsi="Cambria Math"/>
                    </w:rPr>
                    <m:t xml:space="preserve"> 0≤x≤9</m:t>
                  </m:r>
                </m:e>
                <m:e>
                  <m:r>
                    <w:rPr>
                      <w:rFonts w:ascii="Cambria Math" w:eastAsiaTheme="minorEastAsia" w:hAnsi="Cambria Math"/>
                      <w:lang w:val="el-GR"/>
                    </w:rPr>
                    <m:t>0,</m:t>
                  </m:r>
                  <m:r>
                    <w:rPr>
                      <w:rFonts w:ascii="Cambria Math" w:eastAsiaTheme="minorEastAsia" w:hAnsi="Cambria Math"/>
                    </w:rPr>
                    <m:t xml:space="preserve">  otherwise</m:t>
                  </m:r>
                </m:e>
              </m:eqArr>
            </m:e>
          </m:d>
        </m:oMath>
      </m:oMathPara>
    </w:p>
    <w:p w14:paraId="1A5777CE" w14:textId="12AB8E33" w:rsidR="00D86C45" w:rsidRPr="00D86C45" w:rsidRDefault="00D86C45" w:rsidP="00F55251">
      <w:pPr>
        <w:pStyle w:val="ListParagraph"/>
        <w:numPr>
          <w:ilvl w:val="0"/>
          <w:numId w:val="5"/>
        </w:numPr>
        <w:jc w:val="both"/>
        <w:rPr>
          <w:rFonts w:eastAsiaTheme="minorEastAsia"/>
          <w:lang w:val="el-GR"/>
        </w:rPr>
      </w:pPr>
      <w:r w:rsidRPr="00D86C45">
        <w:rPr>
          <w:rFonts w:eastAsiaTheme="minorEastAsia"/>
          <w:lang w:val="el-GR"/>
        </w:rPr>
        <w:t xml:space="preserve">Να αποδείξετε ότι </w:t>
      </w:r>
      <m:oMath>
        <m:r>
          <w:rPr>
            <w:rFonts w:ascii="Cambria Math" w:eastAsiaTheme="minorEastAsia" w:hAnsi="Cambria Math"/>
            <w:lang w:val="el-GR"/>
          </w:rPr>
          <m:t>k=1/81</m:t>
        </m:r>
      </m:oMath>
      <w:r w:rsidRPr="00D86C45">
        <w:rPr>
          <w:rFonts w:eastAsiaTheme="minorEastAsia"/>
          <w:lang w:val="el-GR"/>
        </w:rPr>
        <w:t xml:space="preserve"> και να βρείτε τη συνάρτηση κατανομής πιθανότητας (σ.κ.π.) της τ.μ. T.</w:t>
      </w:r>
    </w:p>
    <w:p w14:paraId="7C28E758" w14:textId="5A7AE828" w:rsidR="00D86C45" w:rsidRPr="00D86C45" w:rsidRDefault="00D86C45" w:rsidP="00F55251">
      <w:pPr>
        <w:pStyle w:val="ListParagraph"/>
        <w:numPr>
          <w:ilvl w:val="0"/>
          <w:numId w:val="5"/>
        </w:numPr>
        <w:jc w:val="both"/>
        <w:rPr>
          <w:rFonts w:eastAsiaTheme="minorEastAsia"/>
          <w:lang w:val="el-GR"/>
        </w:rPr>
      </w:pPr>
      <w:r w:rsidRPr="00D86C45">
        <w:rPr>
          <w:rFonts w:eastAsiaTheme="minorEastAsia"/>
          <w:lang w:val="el-GR"/>
        </w:rPr>
        <w:t>Να υπολογίσετε τη μέση διάρκεια ζωής, μ, ενός ΦΒΣ αυτού του τύπου και την τυπική της απόκλιση, σ.</w:t>
      </w:r>
    </w:p>
    <w:p w14:paraId="5C73AEC5" w14:textId="38293820" w:rsidR="00D86C45" w:rsidRPr="00D86C45" w:rsidRDefault="00D86C45" w:rsidP="00F55251">
      <w:pPr>
        <w:pStyle w:val="ListParagraph"/>
        <w:numPr>
          <w:ilvl w:val="0"/>
          <w:numId w:val="5"/>
        </w:numPr>
        <w:jc w:val="both"/>
        <w:rPr>
          <w:rFonts w:eastAsiaTheme="minorEastAsia"/>
          <w:lang w:val="el-GR"/>
        </w:rPr>
      </w:pPr>
      <w:r w:rsidRPr="00D86C45">
        <w:rPr>
          <w:rFonts w:eastAsiaTheme="minorEastAsia"/>
          <w:lang w:val="el-GR"/>
        </w:rPr>
        <w:t>Αν ένα ΦΒΣ τοποθετήθηκε πριν 3 χρόνια και λειτουργεί ακόμα, να υπολογίσετε την πιθανότητα το ΦΒΣ να είναι λειτουργικό για τουλάχιστον 3 χρόνια ακόμα.</w:t>
      </w:r>
    </w:p>
    <w:p w14:paraId="74A35C43" w14:textId="6264AF64" w:rsidR="00065D18" w:rsidRPr="00065D18" w:rsidRDefault="00D86C45" w:rsidP="00F55251">
      <w:pPr>
        <w:pStyle w:val="ListParagraph"/>
        <w:numPr>
          <w:ilvl w:val="0"/>
          <w:numId w:val="5"/>
        </w:numPr>
        <w:jc w:val="both"/>
        <w:rPr>
          <w:rFonts w:eastAsiaTheme="minorEastAsia"/>
          <w:lang w:val="el-GR"/>
        </w:rPr>
      </w:pPr>
      <w:r w:rsidRPr="00D86C45">
        <w:rPr>
          <w:rFonts w:eastAsiaTheme="minorEastAsia"/>
          <w:lang w:val="el-GR"/>
        </w:rPr>
        <w:t>Σε ένα ηλιακό πάρκο τοποθετήθηκαν 728 τέτοια ΦΒΣ πριν από 3 χρόνια. Να υπολογίσετε προσεγγιστικά την πιθανότητα τουλάχιστον 360 από αυτά να είναι ακόμα λειτουργικά.</w:t>
      </w:r>
    </w:p>
    <w:p w14:paraId="7CC75C43" w14:textId="17A838DE" w:rsidR="00065D18" w:rsidRPr="00665113" w:rsidRDefault="00065D18" w:rsidP="00C20E3A">
      <w:pPr>
        <w:pStyle w:val="MyHeading30"/>
        <w:rPr>
          <w:lang w:val="el-GR"/>
        </w:rPr>
      </w:pPr>
      <w:bookmarkStart w:id="47" w:name="_Toc177917310"/>
      <w:r w:rsidRPr="00665113">
        <w:rPr>
          <w:lang w:val="el-GR"/>
        </w:rPr>
        <w:t>Ερώτημα (</w:t>
      </w:r>
      <w:r>
        <w:rPr>
          <w:lang w:val="el-GR"/>
        </w:rPr>
        <w:t>α</w:t>
      </w:r>
      <w:r w:rsidRPr="00665113">
        <w:rPr>
          <w:lang w:val="el-GR"/>
        </w:rPr>
        <w:t>)</w:t>
      </w:r>
      <w:bookmarkEnd w:id="47"/>
    </w:p>
    <w:p w14:paraId="3092541B" w14:textId="77777777" w:rsidR="00065D18" w:rsidRDefault="00065D18" w:rsidP="00065D18">
      <w:pPr>
        <w:jc w:val="both"/>
        <w:rPr>
          <w:rFonts w:eastAsiaTheme="minorEastAsia"/>
          <w:lang w:val="el-GR"/>
        </w:rPr>
      </w:pPr>
      <w:r>
        <w:rPr>
          <w:rFonts w:eastAsiaTheme="minorEastAsia"/>
          <w:lang w:val="el-GR"/>
        </w:rPr>
        <w:t>Για να βρούμε την σταθερά, θα πρέπει να κανονικοποιήσουμε την σ.π.π. ως ακολούθως:</w:t>
      </w:r>
    </w:p>
    <w:p w14:paraId="674A04B4" w14:textId="77CC0193" w:rsidR="00065D18" w:rsidRPr="00065D18" w:rsidRDefault="00065D18" w:rsidP="00065D18">
      <w:pPr>
        <w:jc w:val="both"/>
        <w:rPr>
          <w:rFonts w:eastAsiaTheme="minorEastAsia"/>
        </w:rPr>
      </w:pPr>
      <m:oMathPara>
        <m:oMath>
          <m:r>
            <w:rPr>
              <w:rFonts w:ascii="Cambria Math" w:eastAsiaTheme="minorEastAsia" w:hAnsi="Cambria Math"/>
              <w:lang w:val="el-GR"/>
            </w:rPr>
            <m:t>1=</m:t>
          </m:r>
          <m:nary>
            <m:naryPr>
              <m:limLoc m:val="subSup"/>
              <m:ctrlPr>
                <w:rPr>
                  <w:rFonts w:ascii="Cambria Math" w:eastAsiaTheme="minorEastAsia" w:hAnsi="Cambria Math"/>
                  <w:i/>
                  <w:lang w:val="el-GR"/>
                </w:rPr>
              </m:ctrlPr>
            </m:naryPr>
            <m:sub>
              <m:r>
                <w:rPr>
                  <w:rFonts w:ascii="Cambria Math" w:eastAsiaTheme="minorEastAsia" w:hAnsi="Cambria Math"/>
                  <w:lang w:val="el-GR"/>
                </w:rPr>
                <m:t>-∞</m:t>
              </m:r>
            </m:sub>
            <m:sup>
              <m:r>
                <w:rPr>
                  <w:rFonts w:ascii="Cambria Math" w:eastAsiaTheme="minorEastAsia" w:hAnsi="Cambria Math"/>
                  <w:lang w:val="el-GR"/>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lang w:val="el-GR"/>
            </w:rPr>
            <m:t>d</m:t>
          </m:r>
          <m:r>
            <w:rPr>
              <w:rFonts w:ascii="Cambria Math" w:eastAsiaTheme="minorEastAsia" w:hAnsi="Cambria Math"/>
            </w:rPr>
            <m:t>x=</m:t>
          </m:r>
          <m:nary>
            <m:naryPr>
              <m:limLoc m:val="subSup"/>
              <m:ctrlPr>
                <w:rPr>
                  <w:rFonts w:ascii="Cambria Math" w:eastAsiaTheme="minorEastAsia" w:hAnsi="Cambria Math"/>
                  <w:i/>
                  <w:lang w:val="el-GR"/>
                </w:rPr>
              </m:ctrlPr>
            </m:naryPr>
            <m:sub>
              <m:r>
                <w:rPr>
                  <w:rFonts w:ascii="Cambria Math" w:eastAsiaTheme="minorEastAsia" w:hAnsi="Cambria Math"/>
                  <w:lang w:val="el-GR"/>
                </w:rPr>
                <m:t>0</m:t>
              </m:r>
            </m:sub>
            <m:sup>
              <m:r>
                <w:rPr>
                  <w:rFonts w:ascii="Cambria Math" w:eastAsiaTheme="minorEastAsia" w:hAnsi="Cambria Math"/>
                  <w:lang w:val="el-GR"/>
                </w:rPr>
                <m:t>9</m:t>
              </m:r>
            </m:sup>
            <m:e>
              <m:f>
                <m:fPr>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lang w:val="el-GR"/>
                    </w:rPr>
                    <m:t>6</m:t>
                  </m:r>
                </m:den>
              </m:f>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1</m:t>
                  </m:r>
                  <m:r>
                    <w:rPr>
                      <w:rFonts w:ascii="Cambria Math" w:eastAsiaTheme="minorEastAsia" w:hAnsi="Cambria Math"/>
                    </w:rPr>
                    <m:t>-k</m:t>
                  </m:r>
                  <m:r>
                    <w:rPr>
                      <w:rFonts w:ascii="Cambria Math" w:eastAsiaTheme="minorEastAsia" w:hAnsi="Cambria Math"/>
                      <w:lang w:val="el-GR"/>
                    </w:rPr>
                    <m:t>∙</m:t>
                  </m:r>
                  <m:sSup>
                    <m:sSupPr>
                      <m:ctrlPr>
                        <w:rPr>
                          <w:rFonts w:ascii="Cambria Math" w:eastAsiaTheme="minorEastAsia" w:hAnsi="Cambria Math"/>
                          <w:i/>
                        </w:rPr>
                      </m:ctrlPr>
                    </m:sSupPr>
                    <m:e>
                      <m:r>
                        <w:rPr>
                          <w:rFonts w:ascii="Cambria Math" w:eastAsiaTheme="minorEastAsia" w:hAnsi="Cambria Math"/>
                        </w:rPr>
                        <m:t>x</m:t>
                      </m:r>
                      <m:ctrlPr>
                        <w:rPr>
                          <w:rFonts w:ascii="Cambria Math" w:eastAsiaTheme="minorEastAsia" w:hAnsi="Cambria Math"/>
                          <w:i/>
                          <w:lang w:val="el-GR"/>
                        </w:rPr>
                      </m:ctrlPr>
                    </m:e>
                    <m:sup>
                      <m:r>
                        <w:rPr>
                          <w:rFonts w:ascii="Cambria Math" w:eastAsiaTheme="minorEastAsia" w:hAnsi="Cambria Math"/>
                        </w:rPr>
                        <m:t>2</m:t>
                      </m:r>
                    </m:sup>
                  </m:sSup>
                </m:e>
              </m:d>
            </m:e>
          </m:nary>
          <m:r>
            <w:rPr>
              <w:rFonts w:ascii="Cambria Math" w:eastAsiaTheme="minorEastAsia" w:hAnsi="Cambria Math"/>
              <w:lang w:val="el-GR"/>
            </w:rPr>
            <m:t>d</m:t>
          </m:r>
          <m:r>
            <w:rPr>
              <w:rFonts w:ascii="Cambria Math" w:eastAsiaTheme="minorEastAsia" w:hAnsi="Cambria Math"/>
            </w:rPr>
            <m:t>x=</m:t>
          </m:r>
          <m:sSubSup>
            <m:sSubSupPr>
              <m:ctrlPr>
                <w:rPr>
                  <w:rFonts w:ascii="Cambria Math" w:eastAsiaTheme="minorEastAsia" w:hAnsi="Cambria Math"/>
                  <w:i/>
                </w:rPr>
              </m:ctrlPr>
            </m:sSub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18</m:t>
                      </m:r>
                    </m:den>
                  </m:f>
                </m:e>
              </m:d>
            </m:e>
            <m:sub>
              <m:r>
                <w:rPr>
                  <w:rFonts w:ascii="Cambria Math" w:eastAsiaTheme="minorEastAsia" w:hAnsi="Cambria Math"/>
                </w:rPr>
                <m:t>0</m:t>
              </m:r>
            </m:sub>
            <m:sup>
              <m:r>
                <w:rPr>
                  <w:rFonts w:ascii="Cambria Math" w:eastAsiaTheme="minorEastAsia" w:hAnsi="Cambria Math"/>
                </w:rPr>
                <m:t>9</m:t>
              </m:r>
            </m:sup>
          </m:sSubSup>
          <m:r>
            <w:rPr>
              <w:rFonts w:ascii="Cambria Math" w:eastAsiaTheme="minorEastAsia" w:hAnsi="Cambria Math"/>
            </w:rPr>
            <m:t>=…→k</m:t>
          </m:r>
          <m:r>
            <w:rPr>
              <w:rFonts w:ascii="Cambria Math" w:eastAsiaTheme="minorEastAsia" w:hAnsi="Cambria Math"/>
              <w:lang w:val="el-GR"/>
            </w:rPr>
            <m:t>=1</m:t>
          </m:r>
          <m:r>
            <m:rPr>
              <m:lit/>
            </m:rPr>
            <w:rPr>
              <w:rFonts w:ascii="Cambria Math" w:eastAsiaTheme="minorEastAsia" w:hAnsi="Cambria Math"/>
            </w:rPr>
            <m:t>/</m:t>
          </m:r>
          <m:r>
            <w:rPr>
              <w:rFonts w:ascii="Cambria Math" w:eastAsiaTheme="minorEastAsia" w:hAnsi="Cambria Math"/>
            </w:rPr>
            <m:t>81</m:t>
          </m:r>
        </m:oMath>
      </m:oMathPara>
    </w:p>
    <w:p w14:paraId="46CA9286" w14:textId="77777777" w:rsidR="00065D18" w:rsidRDefault="00065D18" w:rsidP="00065D18">
      <w:pPr>
        <w:jc w:val="both"/>
        <w:rPr>
          <w:rFonts w:eastAsiaTheme="minorEastAsia"/>
          <w:lang w:val="el-GR"/>
        </w:rPr>
      </w:pPr>
      <w:r>
        <w:rPr>
          <w:rFonts w:eastAsiaTheme="minorEastAsia"/>
          <w:lang w:val="el-GR"/>
        </w:rPr>
        <w:t>Για να βρούμε την σ.κ.π.:</w:t>
      </w:r>
    </w:p>
    <w:p w14:paraId="0D475333" w14:textId="146152C9" w:rsidR="00391ADF" w:rsidRPr="00391ADF" w:rsidRDefault="00065D18" w:rsidP="00065D18">
      <w:pPr>
        <w:jc w:val="both"/>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lang w:val="el-GR"/>
            </w:rPr>
            <m:t>=</m:t>
          </m:r>
          <m:nary>
            <m:naryPr>
              <m:limLoc m:val="subSup"/>
              <m:ctrlPr>
                <w:rPr>
                  <w:rFonts w:ascii="Cambria Math" w:eastAsiaTheme="minorEastAsia" w:hAnsi="Cambria Math"/>
                  <w:i/>
                  <w:lang w:val="el-GR"/>
                </w:rPr>
              </m:ctrlPr>
            </m:naryPr>
            <m:sub>
              <m:r>
                <w:rPr>
                  <w:rFonts w:ascii="Cambria Math" w:eastAsiaTheme="minorEastAsia" w:hAnsi="Cambria Math"/>
                  <w:lang w:val="el-GR"/>
                </w:rPr>
                <m:t>-∞</m:t>
              </m:r>
            </m:sub>
            <m:sup>
              <m:r>
                <w:rPr>
                  <w:rFonts w:ascii="Cambria Math" w:eastAsiaTheme="minorEastAsia" w:hAnsi="Cambria Math"/>
                  <w:lang w:val="el-GR"/>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lang w:val="el-GR"/>
            </w:rPr>
            <m:t>d</m:t>
          </m:r>
          <m:r>
            <w:rPr>
              <w:rFonts w:ascii="Cambria Math" w:eastAsiaTheme="minorEastAsia" w:hAnsi="Cambria Math"/>
            </w:rPr>
            <m:t>t=</m:t>
          </m:r>
          <m:nary>
            <m:naryPr>
              <m:limLoc m:val="subSup"/>
              <m:ctrlPr>
                <w:rPr>
                  <w:rFonts w:ascii="Cambria Math" w:eastAsiaTheme="minorEastAsia" w:hAnsi="Cambria Math"/>
                  <w:i/>
                  <w:lang w:val="el-GR"/>
                </w:rPr>
              </m:ctrlPr>
            </m:naryPr>
            <m:sub>
              <m:r>
                <w:rPr>
                  <w:rFonts w:ascii="Cambria Math" w:eastAsiaTheme="minorEastAsia" w:hAnsi="Cambria Math"/>
                  <w:lang w:val="el-GR"/>
                </w:rPr>
                <m:t>0</m:t>
              </m:r>
            </m:sub>
            <m:sup>
              <m:r>
                <w:rPr>
                  <w:rFonts w:ascii="Cambria Math" w:eastAsiaTheme="minorEastAsia" w:hAnsi="Cambria Math"/>
                  <w:lang w:val="el-GR"/>
                </w:rPr>
                <m:t>x</m:t>
              </m:r>
            </m:sup>
            <m:e>
              <m:f>
                <m:fPr>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lang w:val="el-GR"/>
                    </w:rPr>
                    <m:t>6</m:t>
                  </m:r>
                </m:den>
              </m:f>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81</m:t>
                      </m:r>
                    </m:den>
                  </m:f>
                  <m:r>
                    <w:rPr>
                      <w:rFonts w:ascii="Cambria Math" w:eastAsiaTheme="minorEastAsia" w:hAnsi="Cambria Math"/>
                      <w:lang w:val="el-GR"/>
                    </w:rPr>
                    <m:t>∙</m:t>
                  </m:r>
                  <m:sSup>
                    <m:sSupPr>
                      <m:ctrlPr>
                        <w:rPr>
                          <w:rFonts w:ascii="Cambria Math" w:eastAsiaTheme="minorEastAsia" w:hAnsi="Cambria Math"/>
                          <w:i/>
                        </w:rPr>
                      </m:ctrlPr>
                    </m:sSupPr>
                    <m:e>
                      <m:r>
                        <w:rPr>
                          <w:rFonts w:ascii="Cambria Math" w:eastAsiaTheme="minorEastAsia" w:hAnsi="Cambria Math"/>
                        </w:rPr>
                        <m:t>t</m:t>
                      </m:r>
                      <m:ctrlPr>
                        <w:rPr>
                          <w:rFonts w:ascii="Cambria Math" w:eastAsiaTheme="minorEastAsia" w:hAnsi="Cambria Math"/>
                          <w:i/>
                          <w:lang w:val="el-GR"/>
                        </w:rPr>
                      </m:ctrlPr>
                    </m:e>
                    <m:sup>
                      <m:r>
                        <w:rPr>
                          <w:rFonts w:ascii="Cambria Math" w:eastAsiaTheme="minorEastAsia" w:hAnsi="Cambria Math"/>
                        </w:rPr>
                        <m:t>2</m:t>
                      </m:r>
                    </m:sup>
                  </m:sSup>
                </m:e>
              </m:d>
            </m:e>
          </m:nary>
          <m:r>
            <w:rPr>
              <w:rFonts w:ascii="Cambria Math" w:eastAsiaTheme="minorEastAsia" w:hAnsi="Cambria Math"/>
              <w:lang w:val="el-GR"/>
            </w:rPr>
            <m:t>d</m:t>
          </m:r>
          <m:r>
            <w:rPr>
              <w:rFonts w:ascii="Cambria Math" w:eastAsiaTheme="minorEastAsia" w:hAnsi="Cambria Math"/>
            </w:rPr>
            <m:t>t=…=</m:t>
          </m:r>
          <m:f>
            <m:fPr>
              <m:ctrlPr>
                <w:rPr>
                  <w:rFonts w:ascii="Cambria Math" w:eastAsiaTheme="minorEastAsia" w:hAnsi="Cambria Math"/>
                  <w:i/>
                  <w:lang w:val="el-GR"/>
                </w:rPr>
              </m:ctrlPr>
            </m:fPr>
            <m:num>
              <m:r>
                <w:rPr>
                  <w:rFonts w:ascii="Cambria Math" w:eastAsiaTheme="minorEastAsia" w:hAnsi="Cambria Math"/>
                  <w:lang w:val="el-GR"/>
                </w:rPr>
                <m:t>x</m:t>
              </m:r>
            </m:num>
            <m:den>
              <m:r>
                <w:rPr>
                  <w:rFonts w:ascii="Cambria Math" w:eastAsiaTheme="minorEastAsia" w:hAnsi="Cambria Math"/>
                  <w:lang w:val="el-GR"/>
                </w:rPr>
                <m:t>6</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ctrlPr>
                    <w:rPr>
                      <w:rFonts w:ascii="Cambria Math" w:eastAsiaTheme="minorEastAsia" w:hAnsi="Cambria Math"/>
                      <w:i/>
                      <w:lang w:val="el-GR"/>
                    </w:rPr>
                  </m:ctrlPr>
                </m:e>
                <m:sup>
                  <m:r>
                    <w:rPr>
                      <w:rFonts w:ascii="Cambria Math" w:eastAsiaTheme="minorEastAsia" w:hAnsi="Cambria Math"/>
                    </w:rPr>
                    <m:t>3</m:t>
                  </m:r>
                </m:sup>
              </m:sSup>
            </m:num>
            <m:den>
              <m:r>
                <w:rPr>
                  <w:rFonts w:ascii="Cambria Math" w:eastAsiaTheme="minorEastAsia" w:hAnsi="Cambria Math"/>
                </w:rPr>
                <m:t>1458</m:t>
              </m:r>
            </m:den>
          </m:f>
        </m:oMath>
      </m:oMathPara>
    </w:p>
    <w:p w14:paraId="69842086" w14:textId="77777777" w:rsidR="00065D18" w:rsidRDefault="00065D18" w:rsidP="00065D18">
      <w:pPr>
        <w:jc w:val="both"/>
        <w:rPr>
          <w:rFonts w:eastAsiaTheme="minorEastAsia"/>
          <w:lang w:val="el-GR"/>
        </w:rPr>
      </w:pPr>
      <w:r>
        <w:rPr>
          <w:rFonts w:eastAsiaTheme="minorEastAsia"/>
          <w:lang w:val="el-GR"/>
        </w:rPr>
        <w:t>Δηλαδή:</w:t>
      </w:r>
    </w:p>
    <w:p w14:paraId="0CE09185" w14:textId="37FFA4CC" w:rsidR="00065D18" w:rsidRPr="00A15B94" w:rsidRDefault="00065D18" w:rsidP="00065D18">
      <w:pPr>
        <w:jc w:val="both"/>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lang w:val="el-GR"/>
                </w:rPr>
                <m:t>≤</m:t>
              </m:r>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lang w:val="el-GR"/>
                </w:rPr>
              </m:ctrlPr>
            </m:dPr>
            <m:e>
              <m:eqArr>
                <m:eqArrPr>
                  <m:ctrlPr>
                    <w:rPr>
                      <w:rFonts w:ascii="Cambria Math" w:eastAsiaTheme="minorEastAsia" w:hAnsi="Cambria Math"/>
                      <w:i/>
                      <w:lang w:val="el-GR"/>
                    </w:rPr>
                  </m:ctrlPr>
                </m:eqArrPr>
                <m:e>
                  <m:r>
                    <w:rPr>
                      <w:rFonts w:ascii="Cambria Math" w:eastAsiaTheme="minorEastAsia" w:hAnsi="Cambria Math"/>
                      <w:lang w:val="el-GR"/>
                    </w:rPr>
                    <m:t xml:space="preserve">0, </m:t>
                  </m:r>
                  <m:r>
                    <w:rPr>
                      <w:rFonts w:ascii="Cambria Math" w:eastAsiaTheme="minorEastAsia" w:hAnsi="Cambria Math"/>
                    </w:rPr>
                    <m:t xml:space="preserve"> x≤0</m:t>
                  </m:r>
                </m:e>
                <m:e>
                  <m:f>
                    <m:fPr>
                      <m:ctrlPr>
                        <w:rPr>
                          <w:rFonts w:ascii="Cambria Math" w:eastAsiaTheme="minorEastAsia" w:hAnsi="Cambria Math"/>
                          <w:i/>
                          <w:lang w:val="el-GR"/>
                        </w:rPr>
                      </m:ctrlPr>
                    </m:fPr>
                    <m:num>
                      <m:r>
                        <w:rPr>
                          <w:rFonts w:ascii="Cambria Math" w:eastAsiaTheme="minorEastAsia" w:hAnsi="Cambria Math"/>
                          <w:lang w:val="el-GR"/>
                        </w:rPr>
                        <m:t>x</m:t>
                      </m:r>
                    </m:num>
                    <m:den>
                      <m:r>
                        <w:rPr>
                          <w:rFonts w:ascii="Cambria Math" w:eastAsiaTheme="minorEastAsia" w:hAnsi="Cambria Math"/>
                          <w:lang w:val="el-GR"/>
                        </w:rPr>
                        <m:t>6</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ctrlPr>
                            <w:rPr>
                              <w:rFonts w:ascii="Cambria Math" w:eastAsiaTheme="minorEastAsia" w:hAnsi="Cambria Math"/>
                              <w:i/>
                              <w:lang w:val="el-GR"/>
                            </w:rPr>
                          </m:ctrlPr>
                        </m:e>
                        <m:sup>
                          <m:r>
                            <w:rPr>
                              <w:rFonts w:ascii="Cambria Math" w:eastAsiaTheme="minorEastAsia" w:hAnsi="Cambria Math"/>
                            </w:rPr>
                            <m:t>3</m:t>
                          </m:r>
                        </m:sup>
                      </m:sSup>
                    </m:num>
                    <m:den>
                      <m:r>
                        <w:rPr>
                          <w:rFonts w:ascii="Cambria Math" w:eastAsiaTheme="minorEastAsia" w:hAnsi="Cambria Math"/>
                        </w:rPr>
                        <m:t>1458</m:t>
                      </m:r>
                    </m:den>
                  </m:f>
                  <m:r>
                    <w:rPr>
                      <w:rFonts w:ascii="Cambria Math" w:eastAsiaTheme="minorEastAsia" w:hAnsi="Cambria Math"/>
                    </w:rPr>
                    <m:t>,  0&lt;x&lt;9</m:t>
                  </m:r>
                </m:e>
                <m:e>
                  <m:r>
                    <w:rPr>
                      <w:rFonts w:ascii="Cambria Math" w:eastAsiaTheme="minorEastAsia" w:hAnsi="Cambria Math"/>
                      <w:lang w:val="el-GR"/>
                    </w:rPr>
                    <m:t xml:space="preserve">1, </m:t>
                  </m:r>
                  <m:r>
                    <w:rPr>
                      <w:rFonts w:ascii="Cambria Math" w:eastAsiaTheme="minorEastAsia" w:hAnsi="Cambria Math"/>
                    </w:rPr>
                    <m:t xml:space="preserve"> x</m:t>
                  </m:r>
                  <m:r>
                    <w:rPr>
                      <w:rFonts w:ascii="Cambria Math" w:eastAsiaTheme="minorEastAsia" w:hAnsi="Cambria Math"/>
                      <w:lang w:val="el-GR"/>
                    </w:rPr>
                    <m:t>≥</m:t>
                  </m:r>
                  <m:r>
                    <w:rPr>
                      <w:rFonts w:ascii="Cambria Math" w:eastAsiaTheme="minorEastAsia" w:hAnsi="Cambria Math"/>
                    </w:rPr>
                    <m:t>9</m:t>
                  </m:r>
                </m:e>
              </m:eqArr>
            </m:e>
          </m:d>
        </m:oMath>
      </m:oMathPara>
    </w:p>
    <w:p w14:paraId="214072C2" w14:textId="4BB78DE6" w:rsidR="0098786E" w:rsidRPr="00665113" w:rsidRDefault="0098786E" w:rsidP="00C20E3A">
      <w:pPr>
        <w:pStyle w:val="MyHeading30"/>
        <w:rPr>
          <w:lang w:val="el-GR"/>
        </w:rPr>
      </w:pPr>
      <w:bookmarkStart w:id="48" w:name="_Toc177917311"/>
      <w:r w:rsidRPr="00665113">
        <w:rPr>
          <w:lang w:val="el-GR"/>
        </w:rPr>
        <w:t>Ερώτημα (</w:t>
      </w:r>
      <w:r>
        <w:rPr>
          <w:lang w:val="el-GR"/>
        </w:rPr>
        <w:t>β</w:t>
      </w:r>
      <w:r w:rsidRPr="00665113">
        <w:rPr>
          <w:lang w:val="el-GR"/>
        </w:rPr>
        <w:t>)</w:t>
      </w:r>
      <w:bookmarkEnd w:id="48"/>
    </w:p>
    <w:p w14:paraId="61DE2B84" w14:textId="77777777" w:rsidR="0045719E" w:rsidRDefault="0045719E" w:rsidP="0045719E">
      <w:pPr>
        <w:jc w:val="both"/>
        <w:rPr>
          <w:rFonts w:eastAsiaTheme="minorEastAsia"/>
          <w:lang w:val="el-GR"/>
        </w:rPr>
      </w:pPr>
      <w:r>
        <w:rPr>
          <w:rFonts w:eastAsiaTheme="minorEastAsia"/>
          <w:lang w:val="el-GR"/>
        </w:rPr>
        <w:t>Για να βρούμε την μέση τιμή της Χ:</w:t>
      </w:r>
    </w:p>
    <w:p w14:paraId="23384298" w14:textId="571C2D48" w:rsidR="0045719E" w:rsidRPr="00995202" w:rsidRDefault="0045719E" w:rsidP="0045719E">
      <w:pPr>
        <w:jc w:val="both"/>
        <w:rPr>
          <w:rFonts w:eastAsiaTheme="minorEastAsia"/>
          <w:lang w:val="el-GR"/>
        </w:rPr>
      </w:pPr>
      <m:oMathPara>
        <m:oMath>
          <m:r>
            <w:rPr>
              <w:rFonts w:ascii="Cambria Math" w:eastAsiaTheme="minorEastAsia" w:hAnsi="Cambria Math"/>
              <w:lang w:val="el-GR"/>
            </w:rPr>
            <m:t>μ=E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lang w:val="el-GR"/>
                </w:rPr>
              </m:ctrlPr>
            </m:naryPr>
            <m:sub>
              <m:r>
                <w:rPr>
                  <w:rFonts w:ascii="Cambria Math" w:eastAsiaTheme="minorEastAsia" w:hAnsi="Cambria Math"/>
                  <w:lang w:val="el-GR"/>
                </w:rPr>
                <m:t>-∞</m:t>
              </m:r>
            </m:sub>
            <m:sup>
              <m:r>
                <w:rPr>
                  <w:rFonts w:ascii="Cambria Math" w:eastAsiaTheme="minorEastAsia" w:hAnsi="Cambria Math"/>
                  <w:lang w:val="el-GR"/>
                </w:rPr>
                <m:t>∞</m:t>
              </m:r>
            </m:sup>
            <m:e>
              <m:r>
                <w:rPr>
                  <w:rFonts w:ascii="Cambria Math" w:eastAsiaTheme="minorEastAsia" w:hAnsi="Cambria Math"/>
                </w:rPr>
                <m:t>x∙f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lang w:val="el-GR"/>
            </w:rPr>
            <m:t>d</m:t>
          </m:r>
          <m:r>
            <w:rPr>
              <w:rFonts w:ascii="Cambria Math" w:eastAsiaTheme="minorEastAsia" w:hAnsi="Cambria Math"/>
            </w:rPr>
            <m:t>x=</m:t>
          </m:r>
          <m:nary>
            <m:naryPr>
              <m:limLoc m:val="subSup"/>
              <m:ctrlPr>
                <w:rPr>
                  <w:rFonts w:ascii="Cambria Math" w:eastAsiaTheme="minorEastAsia" w:hAnsi="Cambria Math"/>
                  <w:i/>
                  <w:lang w:val="el-GR"/>
                </w:rPr>
              </m:ctrlPr>
            </m:naryPr>
            <m:sub>
              <m:r>
                <w:rPr>
                  <w:rFonts w:ascii="Cambria Math" w:eastAsiaTheme="minorEastAsia" w:hAnsi="Cambria Math"/>
                  <w:lang w:val="el-GR"/>
                </w:rPr>
                <m:t>0</m:t>
              </m:r>
            </m:sub>
            <m:sup>
              <m:r>
                <w:rPr>
                  <w:rFonts w:ascii="Cambria Math" w:eastAsiaTheme="minorEastAsia" w:hAnsi="Cambria Math"/>
                  <w:lang w:val="el-GR"/>
                </w:rPr>
                <m:t>9</m:t>
              </m:r>
            </m:sup>
            <m:e>
              <m:f>
                <m:fPr>
                  <m:ctrlPr>
                    <w:rPr>
                      <w:rFonts w:ascii="Cambria Math" w:eastAsiaTheme="minorEastAsia" w:hAnsi="Cambria Math"/>
                      <w:i/>
                      <w:lang w:val="el-GR"/>
                    </w:rPr>
                  </m:ctrlPr>
                </m:fPr>
                <m:num>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2</m:t>
                      </m:r>
                    </m:sup>
                  </m:sSup>
                </m:num>
                <m:den>
                  <m:r>
                    <w:rPr>
                      <w:rFonts w:ascii="Cambria Math" w:eastAsiaTheme="minorEastAsia" w:hAnsi="Cambria Math"/>
                      <w:lang w:val="el-GR"/>
                    </w:rPr>
                    <m:t>6</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ctrlPr>
                        <w:rPr>
                          <w:rFonts w:ascii="Cambria Math" w:eastAsiaTheme="minorEastAsia" w:hAnsi="Cambria Math"/>
                          <w:i/>
                          <w:lang w:val="el-GR"/>
                        </w:rPr>
                      </m:ctrlPr>
                    </m:e>
                    <m:sup>
                      <m:r>
                        <w:rPr>
                          <w:rFonts w:ascii="Cambria Math" w:eastAsiaTheme="minorEastAsia" w:hAnsi="Cambria Math"/>
                        </w:rPr>
                        <m:t>4</m:t>
                      </m:r>
                    </m:sup>
                  </m:sSup>
                </m:num>
                <m:den>
                  <m:r>
                    <w:rPr>
                      <w:rFonts w:ascii="Cambria Math" w:eastAsiaTheme="minorEastAsia" w:hAnsi="Cambria Math"/>
                    </w:rPr>
                    <m:t>1458</m:t>
                  </m:r>
                </m:den>
              </m:f>
            </m:e>
          </m:nary>
          <m:r>
            <w:rPr>
              <w:rFonts w:ascii="Cambria Math" w:eastAsiaTheme="minorEastAsia" w:hAnsi="Cambria Math"/>
              <w:lang w:val="el-GR"/>
            </w:rPr>
            <m:t>d</m:t>
          </m:r>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lang w:val="el-GR"/>
                </w:rPr>
                <m:t>7</m:t>
              </m:r>
            </m:num>
            <m:den>
              <m:r>
                <w:rPr>
                  <w:rFonts w:ascii="Cambria Math" w:eastAsiaTheme="minorEastAsia" w:hAnsi="Cambria Math"/>
                </w:rPr>
                <m:t>8</m:t>
              </m:r>
            </m:den>
          </m:f>
        </m:oMath>
      </m:oMathPara>
    </w:p>
    <w:p w14:paraId="405F7A50" w14:textId="77777777" w:rsidR="0045719E" w:rsidRDefault="0045719E" w:rsidP="0045719E">
      <w:pPr>
        <w:jc w:val="both"/>
        <w:rPr>
          <w:rFonts w:eastAsiaTheme="minorEastAsia"/>
          <w:lang w:val="el-GR"/>
        </w:rPr>
      </w:pPr>
      <w:r>
        <w:rPr>
          <w:rFonts w:eastAsiaTheme="minorEastAsia"/>
          <w:lang w:val="el-GR"/>
        </w:rPr>
        <w:t>Ενώ για την διασπορά:</w:t>
      </w:r>
    </w:p>
    <w:p w14:paraId="29E438A3" w14:textId="32C0A9F3" w:rsidR="0045719E" w:rsidRPr="00995202" w:rsidRDefault="0045719E" w:rsidP="0045719E">
      <w:pPr>
        <w:jc w:val="both"/>
        <w:rPr>
          <w:rFonts w:eastAsiaTheme="minorEastAsia"/>
          <w:lang w:val="el-GR"/>
        </w:rPr>
      </w:pPr>
      <m:oMathPara>
        <m:oMath>
          <m:r>
            <w:rPr>
              <w:rFonts w:ascii="Cambria Math" w:eastAsiaTheme="minorEastAsia" w:hAnsi="Cambria Math"/>
              <w:lang w:val="el-GR"/>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m:t>
          </m:r>
          <m:nary>
            <m:naryPr>
              <m:limLoc m:val="subSup"/>
              <m:ctrlPr>
                <w:rPr>
                  <w:rFonts w:ascii="Cambria Math" w:eastAsiaTheme="minorEastAsia" w:hAnsi="Cambria Math"/>
                  <w:i/>
                  <w:lang w:val="el-GR"/>
                </w:rPr>
              </m:ctrlPr>
            </m:naryPr>
            <m:sub>
              <m:r>
                <w:rPr>
                  <w:rFonts w:ascii="Cambria Math" w:eastAsiaTheme="minorEastAsia" w:hAnsi="Cambria Math"/>
                  <w:lang w:val="el-GR"/>
                </w:rPr>
                <m:t>-∞</m:t>
              </m:r>
            </m:sub>
            <m:sup>
              <m:r>
                <w:rPr>
                  <w:rFonts w:ascii="Cambria Math" w:eastAsiaTheme="minorEastAsia" w:hAnsi="Cambria Math"/>
                  <w:lang w:val="el-GR"/>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lang w:val="el-GR"/>
                    </w:rPr>
                    <m:t>2</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lang w:val="el-GR"/>
            </w:rPr>
            <m:t>d</m:t>
          </m:r>
          <m:r>
            <w:rPr>
              <w:rFonts w:ascii="Cambria Math" w:eastAsiaTheme="minorEastAsia" w:hAnsi="Cambria Math"/>
            </w:rPr>
            <m:t>x=</m:t>
          </m:r>
          <m:nary>
            <m:naryPr>
              <m:limLoc m:val="subSup"/>
              <m:ctrlPr>
                <w:rPr>
                  <w:rFonts w:ascii="Cambria Math" w:eastAsiaTheme="minorEastAsia" w:hAnsi="Cambria Math"/>
                  <w:i/>
                  <w:lang w:val="el-GR"/>
                </w:rPr>
              </m:ctrlPr>
            </m:naryPr>
            <m:sub>
              <m:r>
                <w:rPr>
                  <w:rFonts w:ascii="Cambria Math" w:eastAsiaTheme="minorEastAsia" w:hAnsi="Cambria Math"/>
                  <w:lang w:val="el-GR"/>
                </w:rPr>
                <m:t>0</m:t>
              </m:r>
            </m:sub>
            <m:sup>
              <m:r>
                <w:rPr>
                  <w:rFonts w:ascii="Cambria Math" w:eastAsiaTheme="minorEastAsia" w:hAnsi="Cambria Math"/>
                  <w:lang w:val="el-GR"/>
                </w:rPr>
                <m:t>9</m:t>
              </m:r>
            </m:sup>
            <m:e>
              <m:f>
                <m:fPr>
                  <m:ctrlPr>
                    <w:rPr>
                      <w:rFonts w:ascii="Cambria Math" w:eastAsiaTheme="minorEastAsia" w:hAnsi="Cambria Math"/>
                      <w:i/>
                      <w:lang w:val="el-GR"/>
                    </w:rPr>
                  </m:ctrlPr>
                </m:fPr>
                <m:num>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3</m:t>
                      </m:r>
                    </m:sup>
                  </m:sSup>
                </m:num>
                <m:den>
                  <m:r>
                    <w:rPr>
                      <w:rFonts w:ascii="Cambria Math" w:eastAsiaTheme="minorEastAsia" w:hAnsi="Cambria Math"/>
                      <w:lang w:val="el-GR"/>
                    </w:rPr>
                    <m:t>6</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ctrlPr>
                        <w:rPr>
                          <w:rFonts w:ascii="Cambria Math" w:eastAsiaTheme="minorEastAsia" w:hAnsi="Cambria Math"/>
                          <w:i/>
                          <w:lang w:val="el-GR"/>
                        </w:rPr>
                      </m:ctrlPr>
                    </m:e>
                    <m:sup>
                      <m:r>
                        <w:rPr>
                          <w:rFonts w:ascii="Cambria Math" w:eastAsiaTheme="minorEastAsia" w:hAnsi="Cambria Math"/>
                        </w:rPr>
                        <m:t>5</m:t>
                      </m:r>
                    </m:sup>
                  </m:sSup>
                </m:num>
                <m:den>
                  <m:r>
                    <w:rPr>
                      <w:rFonts w:ascii="Cambria Math" w:eastAsiaTheme="minorEastAsia" w:hAnsi="Cambria Math"/>
                    </w:rPr>
                    <m:t>1458</m:t>
                  </m:r>
                </m:den>
              </m:f>
            </m:e>
          </m:nary>
          <m:r>
            <w:rPr>
              <w:rFonts w:ascii="Cambria Math" w:eastAsiaTheme="minorEastAsia" w:hAnsi="Cambria Math"/>
              <w:lang w:val="el-GR"/>
            </w:rPr>
            <m:t>d</m:t>
          </m:r>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81</m:t>
              </m:r>
            </m:num>
            <m:den>
              <m:r>
                <w:rPr>
                  <w:rFonts w:ascii="Cambria Math" w:eastAsiaTheme="minorEastAsia" w:hAnsi="Cambria Math"/>
                </w:rPr>
                <m:t>5</m:t>
              </m:r>
            </m:den>
          </m:f>
        </m:oMath>
      </m:oMathPara>
    </w:p>
    <w:p w14:paraId="335D9C6F" w14:textId="675FFB31" w:rsidR="0045719E" w:rsidRPr="00995202" w:rsidRDefault="00CD09A8" w:rsidP="0045719E">
      <w:pPr>
        <w:jc w:val="both"/>
        <w:rPr>
          <w:rFonts w:eastAsiaTheme="minorEastAsia"/>
          <w:lang w:val="el-GR"/>
        </w:rPr>
      </w:pPr>
      <m:oMathPara>
        <m:oMath>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2</m:t>
              </m:r>
            </m:sup>
          </m:sSup>
          <m:r>
            <w:rPr>
              <w:rFonts w:ascii="Cambria Math" w:eastAsiaTheme="minorEastAsia" w:hAnsi="Cambria Math"/>
              <w:lang w:val="el-GR"/>
            </w:rPr>
            <m:t>=</m:t>
          </m:r>
          <m:r>
            <w:rPr>
              <w:rFonts w:ascii="Cambria Math" w:eastAsiaTheme="minorEastAsia" w:hAnsi="Cambria Math"/>
              <w:lang w:val="el-GR"/>
            </w:rPr>
            <m:t>Ε</m:t>
          </m:r>
          <m:d>
            <m:dPr>
              <m:begChr m:val="["/>
              <m:endChr m:val="]"/>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lang w:val="el-GR"/>
                    </w:rPr>
                    <m:t>Χ</m:t>
                  </m:r>
                </m:e>
                <m:sup>
                  <m:r>
                    <w:rPr>
                      <w:rFonts w:ascii="Cambria Math" w:eastAsiaTheme="minorEastAsia" w:hAnsi="Cambria Math"/>
                      <w:lang w:val="el-GR"/>
                    </w:rPr>
                    <m:t>2</m:t>
                  </m:r>
                </m:sup>
              </m:sSup>
            </m:e>
          </m:d>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lang w:val="el-GR"/>
                </w:rPr>
                <m:t>μ</m:t>
              </m:r>
            </m:e>
            <m:sup>
              <m:r>
                <w:rPr>
                  <w:rFonts w:ascii="Cambria Math" w:eastAsiaTheme="minorEastAsia" w:hAnsi="Cambria Math"/>
                  <w:lang w:val="el-GR"/>
                </w:rPr>
                <m:t>2</m:t>
              </m:r>
            </m:sup>
          </m:sSup>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8</m:t>
              </m:r>
              <m:r>
                <w:rPr>
                  <w:rFonts w:ascii="Cambria Math" w:eastAsiaTheme="minorEastAsia" w:hAnsi="Cambria Math"/>
                  <w:lang w:val="el-GR"/>
                </w:rPr>
                <m:t>1</m:t>
              </m:r>
            </m:num>
            <m:den>
              <m:r>
                <w:rPr>
                  <w:rFonts w:ascii="Cambria Math" w:eastAsiaTheme="minorEastAsia" w:hAnsi="Cambria Math"/>
                </w:rPr>
                <m:t>5</m:t>
              </m:r>
            </m:den>
          </m:f>
          <m:r>
            <w:rPr>
              <w:rFonts w:ascii="Cambria Math" w:eastAsiaTheme="minorEastAsia" w:hAnsi="Cambria Math"/>
            </w:rPr>
            <m:t>-</m:t>
          </m:r>
          <m:sSup>
            <m:sSupPr>
              <m:ctrlPr>
                <w:rPr>
                  <w:rFonts w:ascii="Cambria Math" w:eastAsiaTheme="minorEastAsia" w:hAnsi="Cambria Math"/>
                  <w:i/>
                  <w:lang w:val="el-GR"/>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lang w:val="el-GR"/>
                        </w:rPr>
                        <m:t>7</m:t>
                      </m:r>
                    </m:num>
                    <m:den>
                      <m:r>
                        <w:rPr>
                          <w:rFonts w:ascii="Cambria Math" w:eastAsiaTheme="minorEastAsia" w:hAnsi="Cambria Math"/>
                        </w:rPr>
                        <m:t>8</m:t>
                      </m:r>
                    </m:den>
                  </m:f>
                  <m:ctrlPr>
                    <w:rPr>
                      <w:rFonts w:ascii="Cambria Math" w:eastAsiaTheme="minorEastAsia" w:hAnsi="Cambria Math"/>
                      <w:i/>
                      <w:lang w:val="el-GR"/>
                    </w:rPr>
                  </m:ctrlPr>
                </m:e>
              </m:d>
              <m:ctrlPr>
                <w:rPr>
                  <w:rFonts w:ascii="Cambria Math" w:eastAsiaTheme="minorEastAsia" w:hAnsi="Cambria Math"/>
                  <w:i/>
                </w:rPr>
              </m:ctrlPr>
            </m:e>
            <m:sup>
              <m:r>
                <w:rPr>
                  <w:rFonts w:ascii="Cambria Math" w:eastAsiaTheme="minorEastAsia" w:hAnsi="Cambria Math"/>
                  <w:lang w:val="el-GR"/>
                </w:rPr>
                <m:t>2</m:t>
              </m:r>
            </m:sup>
          </m:sSup>
          <m:r>
            <w:rPr>
              <w:rFonts w:ascii="Cambria Math" w:eastAsiaTheme="minorEastAsia" w:hAnsi="Cambria Math"/>
            </w:rPr>
            <m:t>=4.8093</m:t>
          </m:r>
        </m:oMath>
      </m:oMathPara>
    </w:p>
    <w:p w14:paraId="29471249" w14:textId="77777777" w:rsidR="0045719E" w:rsidRPr="00665113" w:rsidRDefault="0045719E" w:rsidP="00C20E3A">
      <w:pPr>
        <w:pStyle w:val="MyHeading30"/>
        <w:rPr>
          <w:lang w:val="el-GR"/>
        </w:rPr>
      </w:pPr>
      <w:bookmarkStart w:id="49" w:name="_Toc177917312"/>
      <w:r w:rsidRPr="00665113">
        <w:rPr>
          <w:lang w:val="el-GR"/>
        </w:rPr>
        <w:lastRenderedPageBreak/>
        <w:t>Ερώτημα (</w:t>
      </w:r>
      <w:r>
        <w:rPr>
          <w:lang w:val="el-GR"/>
        </w:rPr>
        <w:t>γ</w:t>
      </w:r>
      <w:r w:rsidRPr="00665113">
        <w:rPr>
          <w:lang w:val="el-GR"/>
        </w:rPr>
        <w:t>)</w:t>
      </w:r>
      <w:bookmarkEnd w:id="49"/>
    </w:p>
    <w:p w14:paraId="0F5093BD" w14:textId="2F7D2803" w:rsidR="0098786E" w:rsidRPr="00BB4317" w:rsidRDefault="008A7E8A" w:rsidP="00065D18">
      <w:pPr>
        <w:rPr>
          <w:rFonts w:eastAsiaTheme="minorEastAsia"/>
          <w:lang w:val="el-GR"/>
        </w:rPr>
      </w:pPr>
      <w:r>
        <w:rPr>
          <w:lang w:val="el-GR"/>
        </w:rPr>
        <w:t xml:space="preserve">Ψάχνουμε την πιθανότητα να είναι λειτουργικό μετά από 6 χρόνια, δεδομένου ότι είναι λειτουργικό μετά από 3 χρόνια, δηλαδή </w:t>
      </w:r>
      <m:oMath>
        <m:r>
          <w:rPr>
            <w:rFonts w:ascii="Cambria Math" w:hAnsi="Cambria Math"/>
            <w:lang w:val="el-GR"/>
          </w:rPr>
          <m:t>P</m:t>
        </m:r>
        <m:d>
          <m:dPr>
            <m:ctrlPr>
              <w:rPr>
                <w:rFonts w:ascii="Cambria Math" w:hAnsi="Cambria Math"/>
                <w:i/>
                <w:lang w:val="el-GR"/>
              </w:rPr>
            </m:ctrlPr>
          </m:dPr>
          <m:e>
            <m:r>
              <w:rPr>
                <w:rFonts w:ascii="Cambria Math" w:hAnsi="Cambria Math"/>
                <w:lang w:val="el-GR"/>
              </w:rPr>
              <m:t>X≥6</m:t>
            </m:r>
          </m:e>
          <m:e>
            <m:r>
              <w:rPr>
                <w:rFonts w:ascii="Cambria Math" w:hAnsi="Cambria Math"/>
                <w:lang w:val="el-GR"/>
              </w:rPr>
              <m:t>X≥3</m:t>
            </m:r>
          </m:e>
        </m:d>
      </m:oMath>
      <w:r w:rsidRPr="008A7E8A">
        <w:rPr>
          <w:rFonts w:eastAsiaTheme="minorEastAsia"/>
          <w:lang w:val="el-GR"/>
        </w:rPr>
        <w:t>.</w:t>
      </w:r>
    </w:p>
    <w:p w14:paraId="6C6AAA8D" w14:textId="610E1FAA" w:rsidR="008A7E8A" w:rsidRPr="008A7E8A" w:rsidRDefault="008A7E8A" w:rsidP="00065D18">
      <w:pPr>
        <w:rPr>
          <w:rFonts w:eastAsiaTheme="minorEastAsia"/>
          <w:lang w:val="el-GR"/>
        </w:rPr>
      </w:pPr>
      <m:oMathPara>
        <m:oMath>
          <m:r>
            <w:rPr>
              <w:rFonts w:ascii="Cambria Math" w:hAnsi="Cambria Math"/>
              <w:lang w:val="el-GR"/>
            </w:rPr>
            <m:t>P</m:t>
          </m:r>
          <m:d>
            <m:dPr>
              <m:ctrlPr>
                <w:rPr>
                  <w:rFonts w:ascii="Cambria Math" w:hAnsi="Cambria Math"/>
                  <w:i/>
                  <w:lang w:val="el-GR"/>
                </w:rPr>
              </m:ctrlPr>
            </m:dPr>
            <m:e>
              <m:r>
                <w:rPr>
                  <w:rFonts w:ascii="Cambria Math" w:hAnsi="Cambria Math"/>
                  <w:lang w:val="el-GR"/>
                </w:rPr>
                <m:t>X≥6</m:t>
              </m:r>
            </m:e>
            <m:e>
              <m:r>
                <w:rPr>
                  <w:rFonts w:ascii="Cambria Math" w:hAnsi="Cambria Math"/>
                  <w:lang w:val="el-GR"/>
                </w:rPr>
                <m:t>X≥3</m:t>
              </m:r>
            </m:e>
          </m:d>
          <m:r>
            <w:rPr>
              <w:rFonts w:ascii="Cambria Math" w:eastAsiaTheme="minorEastAsia" w:hAnsi="Cambria Math"/>
            </w:rPr>
            <m:t>=</m:t>
          </m:r>
          <m:r>
            <w:rPr>
              <w:rFonts w:ascii="Cambria Math" w:hAnsi="Cambria Math"/>
              <w:lang w:val="el-GR"/>
            </w:rPr>
            <m:t>P</m:t>
          </m:r>
          <m:d>
            <m:dPr>
              <m:ctrlPr>
                <w:rPr>
                  <w:rFonts w:ascii="Cambria Math" w:hAnsi="Cambria Math"/>
                  <w:i/>
                  <w:lang w:val="el-GR"/>
                </w:rPr>
              </m:ctrlPr>
            </m:dPr>
            <m:e>
              <m:r>
                <w:rPr>
                  <w:rFonts w:ascii="Cambria Math" w:hAnsi="Cambria Math"/>
                  <w:lang w:val="el-GR"/>
                </w:rPr>
                <m:t>X≥3</m:t>
              </m:r>
            </m:e>
            <m:e>
              <m:r>
                <w:rPr>
                  <w:rFonts w:ascii="Cambria Math" w:hAnsi="Cambria Math"/>
                  <w:lang w:val="el-GR"/>
                </w:rPr>
                <m:t>X≥6</m:t>
              </m:r>
            </m:e>
          </m:d>
          <m:r>
            <w:rPr>
              <w:rFonts w:ascii="Cambria Math" w:hAnsi="Cambria Math"/>
              <w:lang w:val="el-GR"/>
            </w:rPr>
            <m:t>∙</m:t>
          </m:r>
          <m:f>
            <m:fPr>
              <m:ctrlPr>
                <w:rPr>
                  <w:rFonts w:ascii="Cambria Math" w:hAnsi="Cambria Math"/>
                  <w:i/>
                  <w:lang w:val="el-GR"/>
                </w:rPr>
              </m:ctrlPr>
            </m:fPr>
            <m:num>
              <m:r>
                <w:rPr>
                  <w:rFonts w:ascii="Cambria Math" w:hAnsi="Cambria Math"/>
                  <w:lang w:val="el-GR"/>
                </w:rPr>
                <m:t>P</m:t>
              </m:r>
              <m:d>
                <m:dPr>
                  <m:ctrlPr>
                    <w:rPr>
                      <w:rFonts w:ascii="Cambria Math" w:hAnsi="Cambria Math"/>
                      <w:i/>
                    </w:rPr>
                  </m:ctrlPr>
                </m:dPr>
                <m:e>
                  <m:r>
                    <w:rPr>
                      <w:rFonts w:ascii="Cambria Math" w:hAnsi="Cambria Math"/>
                    </w:rPr>
                    <m:t>X≥6</m:t>
                  </m:r>
                </m:e>
              </m:d>
            </m:num>
            <m:den>
              <m:r>
                <w:rPr>
                  <w:rFonts w:ascii="Cambria Math" w:hAnsi="Cambria Math"/>
                  <w:lang w:val="el-GR"/>
                </w:rPr>
                <m:t>P</m:t>
              </m:r>
              <m:d>
                <m:dPr>
                  <m:ctrlPr>
                    <w:rPr>
                      <w:rFonts w:ascii="Cambria Math" w:hAnsi="Cambria Math"/>
                      <w:i/>
                    </w:rPr>
                  </m:ctrlPr>
                </m:dPr>
                <m:e>
                  <m:r>
                    <w:rPr>
                      <w:rFonts w:ascii="Cambria Math" w:hAnsi="Cambria Math"/>
                    </w:rPr>
                    <m:t>X≥3</m:t>
                  </m:r>
                </m:e>
              </m:d>
            </m:den>
          </m:f>
        </m:oMath>
      </m:oMathPara>
    </w:p>
    <w:p w14:paraId="051569FE" w14:textId="59B81DEC" w:rsidR="00EE3736" w:rsidRPr="00EE3736" w:rsidRDefault="00EE3736" w:rsidP="00065D18">
      <w:pPr>
        <w:rPr>
          <w:rFonts w:eastAsiaTheme="minorEastAsia"/>
        </w:rPr>
      </w:pPr>
      <m:oMathPara>
        <m:oMath>
          <m:r>
            <w:rPr>
              <w:rFonts w:ascii="Cambria Math" w:hAnsi="Cambria Math"/>
              <w:lang w:val="el-GR"/>
            </w:rPr>
            <m:t>P</m:t>
          </m:r>
          <m:d>
            <m:dPr>
              <m:ctrlPr>
                <w:rPr>
                  <w:rFonts w:ascii="Cambria Math" w:hAnsi="Cambria Math"/>
                  <w:i/>
                </w:rPr>
              </m:ctrlPr>
            </m:dPr>
            <m:e>
              <m:r>
                <w:rPr>
                  <w:rFonts w:ascii="Cambria Math" w:hAnsi="Cambria Math"/>
                </w:rPr>
                <m:t>X≥6</m:t>
              </m:r>
            </m:e>
          </m:d>
          <m:r>
            <w:rPr>
              <w:rFonts w:ascii="Cambria Math" w:hAnsi="Cambria Math"/>
            </w:rPr>
            <m:t>=1-F</m:t>
          </m:r>
          <m:d>
            <m:dPr>
              <m:ctrlPr>
                <w:rPr>
                  <w:rFonts w:ascii="Cambria Math" w:hAnsi="Cambria Math"/>
                  <w:i/>
                </w:rPr>
              </m:ctrlPr>
            </m:dPr>
            <m:e>
              <m:r>
                <w:rPr>
                  <w:rFonts w:ascii="Cambria Math" w:hAnsi="Cambria Math"/>
                </w:rPr>
                <m:t>6</m:t>
              </m:r>
            </m:e>
          </m:d>
          <m:r>
            <w:rPr>
              <w:rFonts w:ascii="Cambria Math" w:hAnsi="Cambria Math"/>
            </w:rPr>
            <m:t>=1-</m:t>
          </m:r>
          <m:f>
            <m:fPr>
              <m:ctrlPr>
                <w:rPr>
                  <w:rFonts w:ascii="Cambria Math" w:eastAsiaTheme="minorEastAsia" w:hAnsi="Cambria Math"/>
                  <w:i/>
                  <w:lang w:val="el-GR"/>
                </w:rPr>
              </m:ctrlPr>
            </m:fPr>
            <m:num>
              <m:r>
                <w:rPr>
                  <w:rFonts w:ascii="Cambria Math" w:eastAsiaTheme="minorEastAsia" w:hAnsi="Cambria Math"/>
                  <w:lang w:val="el-GR"/>
                </w:rPr>
                <m:t>6</m:t>
              </m:r>
            </m:num>
            <m:den>
              <m:r>
                <w:rPr>
                  <w:rFonts w:ascii="Cambria Math" w:eastAsiaTheme="minorEastAsia" w:hAnsi="Cambria Math"/>
                  <w:lang w:val="el-GR"/>
                </w:rPr>
                <m:t>6</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6</m:t>
                  </m:r>
                  <m:ctrlPr>
                    <w:rPr>
                      <w:rFonts w:ascii="Cambria Math" w:eastAsiaTheme="minorEastAsia" w:hAnsi="Cambria Math"/>
                      <w:i/>
                      <w:lang w:val="el-GR"/>
                    </w:rPr>
                  </m:ctrlPr>
                </m:e>
                <m:sup>
                  <m:r>
                    <w:rPr>
                      <w:rFonts w:ascii="Cambria Math" w:eastAsiaTheme="minorEastAsia" w:hAnsi="Cambria Math"/>
                    </w:rPr>
                    <m:t>3</m:t>
                  </m:r>
                </m:sup>
              </m:sSup>
            </m:num>
            <m:den>
              <m:r>
                <w:rPr>
                  <w:rFonts w:ascii="Cambria Math" w:eastAsiaTheme="minorEastAsia" w:hAnsi="Cambria Math"/>
                </w:rPr>
                <m:t>1458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27</m:t>
              </m:r>
            </m:den>
          </m:f>
        </m:oMath>
      </m:oMathPara>
    </w:p>
    <w:p w14:paraId="72C74C04" w14:textId="5BDCFD5A" w:rsidR="00EE3736" w:rsidRPr="0085211E" w:rsidRDefault="00EE3736" w:rsidP="00EE3736">
      <w:pPr>
        <w:rPr>
          <w:rFonts w:eastAsiaTheme="minorEastAsia"/>
          <w:i/>
          <w:lang w:val="el-GR"/>
        </w:rPr>
      </w:pPr>
      <m:oMathPara>
        <m:oMath>
          <m:r>
            <w:rPr>
              <w:rFonts w:ascii="Cambria Math" w:hAnsi="Cambria Math"/>
              <w:lang w:val="el-GR"/>
            </w:rPr>
            <m:t>P</m:t>
          </m:r>
          <m:d>
            <m:dPr>
              <m:ctrlPr>
                <w:rPr>
                  <w:rFonts w:ascii="Cambria Math" w:hAnsi="Cambria Math"/>
                  <w:i/>
                </w:rPr>
              </m:ctrlPr>
            </m:dPr>
            <m:e>
              <m:r>
                <w:rPr>
                  <w:rFonts w:ascii="Cambria Math" w:hAnsi="Cambria Math"/>
                </w:rPr>
                <m:t>X≥3</m:t>
              </m:r>
            </m:e>
          </m:d>
          <m:r>
            <w:rPr>
              <w:rFonts w:ascii="Cambria Math" w:hAnsi="Cambria Math"/>
            </w:rPr>
            <m:t>=1-F</m:t>
          </m:r>
          <m:d>
            <m:dPr>
              <m:ctrlPr>
                <w:rPr>
                  <w:rFonts w:ascii="Cambria Math" w:hAnsi="Cambria Math"/>
                  <w:i/>
                </w:rPr>
              </m:ctrlPr>
            </m:dPr>
            <m:e>
              <m:r>
                <w:rPr>
                  <w:rFonts w:ascii="Cambria Math" w:hAnsi="Cambria Math"/>
                </w:rPr>
                <m:t>3</m:t>
              </m:r>
            </m:e>
          </m:d>
          <m:r>
            <w:rPr>
              <w:rFonts w:ascii="Cambria Math" w:hAnsi="Cambria Math"/>
            </w:rPr>
            <m:t>=1-</m:t>
          </m:r>
          <m:f>
            <m:fPr>
              <m:ctrlPr>
                <w:rPr>
                  <w:rFonts w:ascii="Cambria Math" w:eastAsiaTheme="minorEastAsia" w:hAnsi="Cambria Math"/>
                  <w:i/>
                  <w:lang w:val="el-GR"/>
                </w:rPr>
              </m:ctrlPr>
            </m:fPr>
            <m:num>
              <m:r>
                <w:rPr>
                  <w:rFonts w:ascii="Cambria Math" w:eastAsiaTheme="minorEastAsia" w:hAnsi="Cambria Math"/>
                  <w:lang w:val="el-GR"/>
                </w:rPr>
                <m:t>3</m:t>
              </m:r>
            </m:num>
            <m:den>
              <m:r>
                <w:rPr>
                  <w:rFonts w:ascii="Cambria Math" w:eastAsiaTheme="minorEastAsia" w:hAnsi="Cambria Math"/>
                  <w:lang w:val="el-GR"/>
                </w:rPr>
                <m:t>6</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3</m:t>
                  </m:r>
                  <m:ctrlPr>
                    <w:rPr>
                      <w:rFonts w:ascii="Cambria Math" w:eastAsiaTheme="minorEastAsia" w:hAnsi="Cambria Math"/>
                      <w:i/>
                      <w:lang w:val="el-GR"/>
                    </w:rPr>
                  </m:ctrlPr>
                </m:e>
                <m:sup>
                  <m:r>
                    <w:rPr>
                      <w:rFonts w:ascii="Cambria Math" w:eastAsiaTheme="minorEastAsia" w:hAnsi="Cambria Math"/>
                    </w:rPr>
                    <m:t>3</m:t>
                  </m:r>
                </m:sup>
              </m:sSup>
            </m:num>
            <m:den>
              <m:r>
                <w:rPr>
                  <w:rFonts w:ascii="Cambria Math" w:eastAsiaTheme="minorEastAsia" w:hAnsi="Cambria Math"/>
                </w:rPr>
                <m:t>1458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27</m:t>
              </m:r>
            </m:den>
          </m:f>
          <m:r>
            <w:rPr>
              <w:rFonts w:ascii="Cambria Math" w:eastAsiaTheme="minorEastAsia" w:hAnsi="Cambria Math"/>
            </w:rPr>
            <m:t>=0.</m:t>
          </m:r>
          <m:acc>
            <m:accPr>
              <m:chr m:val="̅"/>
              <m:ctrlPr>
                <w:rPr>
                  <w:rFonts w:ascii="Cambria Math" w:eastAsiaTheme="minorEastAsia" w:hAnsi="Cambria Math"/>
                  <w:i/>
                </w:rPr>
              </m:ctrlPr>
            </m:accPr>
            <m:e>
              <m:r>
                <w:rPr>
                  <w:rFonts w:ascii="Cambria Math" w:eastAsiaTheme="minorEastAsia" w:hAnsi="Cambria Math"/>
                </w:rPr>
                <m:t>518</m:t>
              </m:r>
            </m:e>
          </m:acc>
        </m:oMath>
      </m:oMathPara>
    </w:p>
    <w:p w14:paraId="24D7231B" w14:textId="645759EA" w:rsidR="008A7E8A" w:rsidRDefault="00FE5D9C" w:rsidP="00065D18">
      <w:pPr>
        <w:rPr>
          <w:rFonts w:eastAsiaTheme="minorEastAsia"/>
          <w:lang w:val="el-GR"/>
        </w:rPr>
      </w:pPr>
      <w:r>
        <w:rPr>
          <w:rFonts w:eastAsiaTheme="minorEastAsia"/>
          <w:lang w:val="el-GR"/>
        </w:rPr>
        <w:t>Η</w:t>
      </w:r>
      <w:r w:rsidR="008A7E8A">
        <w:rPr>
          <w:rFonts w:eastAsiaTheme="minorEastAsia"/>
          <w:lang w:val="el-GR"/>
        </w:rPr>
        <w:t xml:space="preserve"> πιθανότητα </w:t>
      </w:r>
      <m:oMath>
        <m:r>
          <w:rPr>
            <w:rFonts w:ascii="Cambria Math" w:hAnsi="Cambria Math"/>
            <w:lang w:val="el-GR"/>
          </w:rPr>
          <m:t>P</m:t>
        </m:r>
        <m:d>
          <m:dPr>
            <m:ctrlPr>
              <w:rPr>
                <w:rFonts w:ascii="Cambria Math" w:hAnsi="Cambria Math"/>
                <w:i/>
                <w:lang w:val="el-GR"/>
              </w:rPr>
            </m:ctrlPr>
          </m:dPr>
          <m:e>
            <m:r>
              <w:rPr>
                <w:rFonts w:ascii="Cambria Math" w:hAnsi="Cambria Math"/>
                <w:lang w:val="el-GR"/>
              </w:rPr>
              <m:t>X≥3</m:t>
            </m:r>
          </m:e>
          <m:e>
            <m:r>
              <w:rPr>
                <w:rFonts w:ascii="Cambria Math" w:hAnsi="Cambria Math"/>
                <w:lang w:val="el-GR"/>
              </w:rPr>
              <m:t>X≥6</m:t>
            </m:r>
          </m:e>
        </m:d>
      </m:oMath>
      <w:r w:rsidR="008A7E8A">
        <w:rPr>
          <w:rFonts w:eastAsiaTheme="minorEastAsia"/>
          <w:lang w:val="el-GR"/>
        </w:rPr>
        <w:t xml:space="preserve"> ισούται με 1, αφού εάν είναι λειτουργικό μετά από 6 χρόνια, τότε προφανώς θα ήταν και μετά από 3 χρόνια. Άρα:</w:t>
      </w:r>
    </w:p>
    <w:p w14:paraId="2573E555" w14:textId="2C31ED77" w:rsidR="0096220B" w:rsidRPr="008A7E8A" w:rsidRDefault="0096220B" w:rsidP="0096220B">
      <w:pPr>
        <w:rPr>
          <w:rFonts w:eastAsiaTheme="minorEastAsia"/>
          <w:lang w:val="el-GR"/>
        </w:rPr>
      </w:pPr>
      <m:oMathPara>
        <m:oMath>
          <m:r>
            <w:rPr>
              <w:rFonts w:ascii="Cambria Math" w:hAnsi="Cambria Math"/>
              <w:lang w:val="el-GR"/>
            </w:rPr>
            <m:t>P</m:t>
          </m:r>
          <m:d>
            <m:dPr>
              <m:ctrlPr>
                <w:rPr>
                  <w:rFonts w:ascii="Cambria Math" w:hAnsi="Cambria Math"/>
                  <w:i/>
                  <w:lang w:val="el-GR"/>
                </w:rPr>
              </m:ctrlPr>
            </m:dPr>
            <m:e>
              <m:r>
                <w:rPr>
                  <w:rFonts w:ascii="Cambria Math" w:hAnsi="Cambria Math"/>
                  <w:lang w:val="el-GR"/>
                </w:rPr>
                <m:t>X≥6</m:t>
              </m:r>
            </m:e>
            <m:e>
              <m:r>
                <w:rPr>
                  <w:rFonts w:ascii="Cambria Math" w:hAnsi="Cambria Math"/>
                  <w:lang w:val="el-GR"/>
                </w:rPr>
                <m:t>X≥3</m:t>
              </m:r>
            </m:e>
          </m:d>
          <m:r>
            <w:rPr>
              <w:rFonts w:ascii="Cambria Math" w:eastAsiaTheme="minorEastAsia" w:hAnsi="Cambria Math"/>
            </w:rPr>
            <m:t>=</m:t>
          </m:r>
          <m:f>
            <m:fPr>
              <m:ctrlPr>
                <w:rPr>
                  <w:rFonts w:ascii="Cambria Math" w:hAnsi="Cambria Math"/>
                  <w:i/>
                  <w:lang w:val="el-GR"/>
                </w:rPr>
              </m:ctrlPr>
            </m:fPr>
            <m:num>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27</m:t>
                  </m:r>
                </m:den>
              </m:f>
            </m:num>
            <m:den>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27</m:t>
                  </m:r>
                </m:den>
              </m:f>
            </m:den>
          </m:f>
          <m:r>
            <w:rPr>
              <w:rFonts w:ascii="Cambria Math" w:hAnsi="Cambria Math"/>
              <w:lang w:val="el-GR"/>
            </w:rPr>
            <m:t>=</m:t>
          </m:r>
          <m:f>
            <m:fPr>
              <m:ctrlPr>
                <w:rPr>
                  <w:rFonts w:ascii="Cambria Math" w:hAnsi="Cambria Math"/>
                  <w:i/>
                  <w:lang w:val="el-GR"/>
                </w:rPr>
              </m:ctrlPr>
            </m:fPr>
            <m:num>
              <m:r>
                <w:rPr>
                  <w:rFonts w:ascii="Cambria Math" w:hAnsi="Cambria Math"/>
                  <w:lang w:val="el-GR"/>
                </w:rPr>
                <m:t>2</m:t>
              </m:r>
            </m:num>
            <m:den>
              <m:r>
                <w:rPr>
                  <w:rFonts w:ascii="Cambria Math" w:hAnsi="Cambria Math"/>
                  <w:lang w:val="el-GR"/>
                </w:rPr>
                <m:t>7</m:t>
              </m:r>
            </m:den>
          </m:f>
        </m:oMath>
      </m:oMathPara>
    </w:p>
    <w:p w14:paraId="65AD103B" w14:textId="282792E4" w:rsidR="00014876" w:rsidRPr="00665113" w:rsidRDefault="00014876" w:rsidP="00C20E3A">
      <w:pPr>
        <w:pStyle w:val="MyHeading30"/>
        <w:rPr>
          <w:lang w:val="el-GR"/>
        </w:rPr>
      </w:pPr>
      <w:bookmarkStart w:id="50" w:name="_Toc177917313"/>
      <w:r w:rsidRPr="00665113">
        <w:rPr>
          <w:lang w:val="el-GR"/>
        </w:rPr>
        <w:t>Ερώτημα (</w:t>
      </w:r>
      <w:r>
        <w:rPr>
          <w:lang w:val="el-GR"/>
        </w:rPr>
        <w:t>δ</w:t>
      </w:r>
      <w:r w:rsidRPr="00665113">
        <w:rPr>
          <w:lang w:val="el-GR"/>
        </w:rPr>
        <w:t>)</w:t>
      </w:r>
      <w:bookmarkEnd w:id="50"/>
    </w:p>
    <w:p w14:paraId="68891742" w14:textId="564C19EA" w:rsidR="00A8617C" w:rsidRDefault="00A8617C" w:rsidP="00A8617C">
      <w:pPr>
        <w:jc w:val="both"/>
        <w:rPr>
          <w:rFonts w:eastAsiaTheme="minorEastAsia"/>
          <w:lang w:val="el-GR"/>
        </w:rPr>
      </w:pPr>
      <w:r>
        <w:rPr>
          <w:rFonts w:eastAsiaTheme="minorEastAsia"/>
          <w:iCs/>
          <w:lang w:val="el-GR"/>
        </w:rPr>
        <w:t xml:space="preserve">Έστω </w:t>
      </w:r>
      <m:oMath>
        <m:sSub>
          <m:sSubPr>
            <m:ctrlPr>
              <w:rPr>
                <w:rFonts w:ascii="Cambria Math" w:eastAsiaTheme="minorEastAsia" w:hAnsi="Cambria Math"/>
                <w:i/>
                <w:iCs/>
                <w:lang w:val="el-GR"/>
              </w:rPr>
            </m:ctrlPr>
          </m:sSubPr>
          <m:e>
            <m:r>
              <w:rPr>
                <w:rFonts w:ascii="Cambria Math" w:eastAsiaTheme="minorEastAsia" w:hAnsi="Cambria Math"/>
                <w:lang w:val="el-GR"/>
              </w:rPr>
              <m:t>Χ</m:t>
            </m:r>
          </m:e>
          <m:sub>
            <m:r>
              <w:rPr>
                <w:rFonts w:ascii="Cambria Math" w:eastAsiaTheme="minorEastAsia" w:hAnsi="Cambria Math"/>
                <w:lang w:val="en-GB"/>
              </w:rPr>
              <m:t>i</m:t>
            </m:r>
          </m:sub>
        </m:sSub>
      </m:oMath>
      <w:r>
        <w:rPr>
          <w:rFonts w:eastAsiaTheme="minorEastAsia"/>
          <w:iCs/>
          <w:lang w:val="el-GR"/>
        </w:rPr>
        <w:t xml:space="preserve"> </w:t>
      </w:r>
      <w:r w:rsidR="0085211E">
        <w:rPr>
          <w:rFonts w:eastAsiaTheme="minorEastAsia"/>
          <w:iCs/>
          <w:lang w:val="el-GR"/>
        </w:rPr>
        <w:t>τ</w:t>
      </w:r>
      <w:r>
        <w:rPr>
          <w:rFonts w:eastAsiaTheme="minorEastAsia"/>
          <w:iCs/>
          <w:lang w:val="el-GR"/>
        </w:rPr>
        <w:t xml:space="preserve">ο </w:t>
      </w:r>
      <w:r>
        <w:rPr>
          <w:rFonts w:eastAsiaTheme="minorEastAsia"/>
          <w:iCs/>
          <w:lang w:val="en-GB"/>
        </w:rPr>
        <w:t>i</w:t>
      </w:r>
      <w:r w:rsidRPr="00DC0813">
        <w:rPr>
          <w:rFonts w:eastAsiaTheme="minorEastAsia"/>
          <w:iCs/>
          <w:lang w:val="el-GR"/>
        </w:rPr>
        <w:t>-</w:t>
      </w:r>
      <w:r>
        <w:rPr>
          <w:rFonts w:eastAsiaTheme="minorEastAsia"/>
          <w:iCs/>
          <w:lang w:val="el-GR"/>
        </w:rPr>
        <w:t xml:space="preserve">οστό </w:t>
      </w:r>
      <w:r w:rsidR="0085211E">
        <w:rPr>
          <w:rFonts w:eastAsiaTheme="minorEastAsia"/>
          <w:iCs/>
          <w:lang w:val="el-GR"/>
        </w:rPr>
        <w:t>ΦΒΣ</w:t>
      </w:r>
      <w:r>
        <w:rPr>
          <w:rFonts w:eastAsiaTheme="minorEastAsia"/>
          <w:iCs/>
          <w:lang w:val="el-GR"/>
        </w:rPr>
        <w:t xml:space="preserve">, με </w:t>
      </w:r>
      <m:oMath>
        <m:sSub>
          <m:sSubPr>
            <m:ctrlPr>
              <w:rPr>
                <w:rFonts w:ascii="Cambria Math" w:eastAsiaTheme="minorEastAsia" w:hAnsi="Cambria Math"/>
                <w:i/>
                <w:iCs/>
                <w:lang w:val="el-GR"/>
              </w:rPr>
            </m:ctrlPr>
          </m:sSubPr>
          <m:e>
            <m:r>
              <w:rPr>
                <w:rFonts w:ascii="Cambria Math" w:eastAsiaTheme="minorEastAsia" w:hAnsi="Cambria Math"/>
                <w:lang w:val="el-GR"/>
              </w:rPr>
              <m:t>X</m:t>
            </m:r>
          </m:e>
          <m:sub>
            <m:r>
              <w:rPr>
                <w:rFonts w:ascii="Cambria Math" w:eastAsiaTheme="minorEastAsia" w:hAnsi="Cambria Math"/>
                <w:lang w:val="el-GR"/>
              </w:rPr>
              <m:t>i</m:t>
            </m:r>
          </m:sub>
        </m:sSub>
        <m:r>
          <w:rPr>
            <w:rFonts w:ascii="Cambria Math" w:eastAsiaTheme="minorEastAsia" w:hAnsi="Cambria Math"/>
            <w:lang w:val="el-GR"/>
          </w:rPr>
          <m:t>=0</m:t>
        </m:r>
      </m:oMath>
      <w:r w:rsidRPr="00DC0813">
        <w:rPr>
          <w:rFonts w:eastAsiaTheme="minorEastAsia"/>
          <w:iCs/>
          <w:lang w:val="el-GR"/>
        </w:rPr>
        <w:t xml:space="preserve"> </w:t>
      </w:r>
      <w:r>
        <w:rPr>
          <w:rFonts w:eastAsiaTheme="minorEastAsia"/>
          <w:iCs/>
          <w:lang w:val="el-GR"/>
        </w:rPr>
        <w:t xml:space="preserve">εάν δεν </w:t>
      </w:r>
      <w:r w:rsidR="0085211E">
        <w:rPr>
          <w:rFonts w:eastAsiaTheme="minorEastAsia"/>
          <w:iCs/>
          <w:lang w:val="el-GR"/>
        </w:rPr>
        <w:t>λειτουργεί μετά από 3 χρόνια</w:t>
      </w:r>
      <w:r>
        <w:rPr>
          <w:rFonts w:eastAsiaTheme="minorEastAsia"/>
          <w:iCs/>
          <w:lang w:val="el-GR"/>
        </w:rPr>
        <w:t xml:space="preserve"> και</w:t>
      </w:r>
      <w:r>
        <w:rPr>
          <w:rFonts w:ascii="Cambria Math" w:eastAsiaTheme="minorEastAsia" w:hAnsi="Cambria Math"/>
          <w:i/>
          <w:iCs/>
          <w:lang w:val="el-GR"/>
        </w:rPr>
        <w:t xml:space="preserve"> </w:t>
      </w:r>
      <m:oMath>
        <m:sSub>
          <m:sSubPr>
            <m:ctrlPr>
              <w:rPr>
                <w:rFonts w:ascii="Cambria Math" w:eastAsiaTheme="minorEastAsia" w:hAnsi="Cambria Math"/>
                <w:i/>
                <w:iCs/>
                <w:lang w:val="el-GR"/>
              </w:rPr>
            </m:ctrlPr>
          </m:sSubPr>
          <m:e>
            <m:r>
              <w:rPr>
                <w:rFonts w:ascii="Cambria Math" w:eastAsiaTheme="minorEastAsia" w:hAnsi="Cambria Math"/>
                <w:lang w:val="el-GR"/>
              </w:rPr>
              <m:t>X</m:t>
            </m:r>
          </m:e>
          <m:sub>
            <m:r>
              <w:rPr>
                <w:rFonts w:ascii="Cambria Math" w:eastAsiaTheme="minorEastAsia" w:hAnsi="Cambria Math"/>
                <w:lang w:val="el-GR"/>
              </w:rPr>
              <m:t>i</m:t>
            </m:r>
          </m:sub>
        </m:sSub>
        <m:r>
          <w:rPr>
            <w:rFonts w:ascii="Cambria Math" w:eastAsiaTheme="minorEastAsia" w:hAnsi="Cambria Math"/>
            <w:lang w:val="el-GR"/>
          </w:rPr>
          <m:t>=1</m:t>
        </m:r>
      </m:oMath>
      <w:r>
        <w:rPr>
          <w:rFonts w:ascii="Cambria Math" w:eastAsiaTheme="minorEastAsia" w:hAnsi="Cambria Math"/>
          <w:i/>
          <w:iCs/>
          <w:lang w:val="el-GR"/>
        </w:rPr>
        <w:t xml:space="preserve"> </w:t>
      </w:r>
      <w:r w:rsidRPr="00DC0813">
        <w:rPr>
          <w:rFonts w:eastAsiaTheme="minorEastAsia"/>
          <w:iCs/>
          <w:lang w:val="el-GR"/>
        </w:rPr>
        <w:t xml:space="preserve">εάν </w:t>
      </w:r>
      <w:r w:rsidR="0085211E">
        <w:rPr>
          <w:rFonts w:eastAsiaTheme="minorEastAsia"/>
          <w:iCs/>
          <w:lang w:val="el-GR"/>
        </w:rPr>
        <w:t>λειτουργεί</w:t>
      </w:r>
      <w:r w:rsidRPr="00DC0813">
        <w:rPr>
          <w:rFonts w:eastAsiaTheme="minorEastAsia"/>
          <w:iCs/>
          <w:lang w:val="el-GR"/>
        </w:rPr>
        <w:t>.</w:t>
      </w:r>
      <w:r>
        <w:rPr>
          <w:rFonts w:eastAsiaTheme="minorEastAsia"/>
          <w:lang w:val="el-GR"/>
        </w:rPr>
        <w:t xml:space="preserve"> Το συνολικό πλήθος των </w:t>
      </w:r>
      <w:r w:rsidR="0085211E">
        <w:rPr>
          <w:rFonts w:eastAsiaTheme="minorEastAsia"/>
          <w:lang w:val="el-GR"/>
        </w:rPr>
        <w:t>ΦΒΣ</w:t>
      </w:r>
      <w:r>
        <w:rPr>
          <w:rFonts w:eastAsiaTheme="minorEastAsia"/>
          <w:lang w:val="el-GR"/>
        </w:rPr>
        <w:t xml:space="preserve"> που </w:t>
      </w:r>
      <w:r w:rsidR="0085211E">
        <w:rPr>
          <w:rFonts w:eastAsiaTheme="minorEastAsia"/>
          <w:lang w:val="el-GR"/>
        </w:rPr>
        <w:t xml:space="preserve">λειτουργούν μετά από 3 χρόνια </w:t>
      </w:r>
      <w:r>
        <w:rPr>
          <w:rFonts w:eastAsiaTheme="minorEastAsia"/>
          <w:lang w:val="el-GR"/>
        </w:rPr>
        <w:t>δίνεται από τον τύπο:</w:t>
      </w:r>
    </w:p>
    <w:p w14:paraId="6E4E1BBC" w14:textId="30E479AB" w:rsidR="00A8617C" w:rsidRPr="008C4847" w:rsidRDefault="00A8617C" w:rsidP="00A8617C">
      <w:pPr>
        <w:jc w:val="both"/>
        <w:rPr>
          <w:rFonts w:eastAsiaTheme="minorEastAsia"/>
          <w:lang w:val="en-GB"/>
        </w:rPr>
      </w:pPr>
      <m:oMathPara>
        <m:oMath>
          <m:r>
            <w:rPr>
              <w:rFonts w:ascii="Cambria Math" w:eastAsiaTheme="minorEastAsia" w:hAnsi="Cambria Math"/>
              <w:lang w:val="en-GB"/>
            </w:rPr>
            <m:t>S=</m:t>
          </m:r>
          <m:nary>
            <m:naryPr>
              <m:chr m:val="∑"/>
              <m:limLoc m:val="undOvr"/>
              <m:ctrlPr>
                <w:rPr>
                  <w:rFonts w:ascii="Cambria Math" w:eastAsiaTheme="minorEastAsia" w:hAnsi="Cambria Math"/>
                  <w:i/>
                  <w:lang w:val="el-GR"/>
                </w:rPr>
              </m:ctrlPr>
            </m:naryPr>
            <m:sub>
              <m:r>
                <w:rPr>
                  <w:rFonts w:ascii="Cambria Math" w:eastAsiaTheme="minorEastAsia" w:hAnsi="Cambria Math"/>
                  <w:lang w:val="el-GR"/>
                </w:rPr>
                <m:t>i</m:t>
              </m:r>
              <m:r>
                <w:rPr>
                  <w:rFonts w:ascii="Cambria Math" w:eastAsiaTheme="minorEastAsia" w:hAnsi="Cambria Math"/>
                  <w:lang w:val="en-GB"/>
                </w:rPr>
                <m:t>=1</m:t>
              </m:r>
            </m:sub>
            <m:sup>
              <m:r>
                <w:rPr>
                  <w:rFonts w:ascii="Cambria Math" w:eastAsiaTheme="minorEastAsia" w:hAnsi="Cambria Math"/>
                  <w:lang w:val="el-GR"/>
                </w:rPr>
                <m:t>728</m:t>
              </m:r>
            </m:sup>
            <m:e>
              <m:sSub>
                <m:sSubPr>
                  <m:ctrlPr>
                    <w:rPr>
                      <w:rFonts w:ascii="Cambria Math" w:eastAsiaTheme="minorEastAsia" w:hAnsi="Cambria Math"/>
                      <w:i/>
                      <w:lang w:val="en-GB"/>
                    </w:rPr>
                  </m:ctrlPr>
                </m:sSubPr>
                <m:e>
                  <m:r>
                    <w:rPr>
                      <w:rFonts w:ascii="Cambria Math" w:eastAsiaTheme="minorEastAsia" w:hAnsi="Cambria Math"/>
                      <w:lang w:val="el-GR"/>
                    </w:rPr>
                    <m:t>X</m:t>
                  </m:r>
                  <m:ctrlPr>
                    <w:rPr>
                      <w:rFonts w:ascii="Cambria Math" w:eastAsiaTheme="minorEastAsia" w:hAnsi="Cambria Math"/>
                      <w:i/>
                      <w:lang w:val="el-GR"/>
                    </w:rPr>
                  </m:ctrlPr>
                </m:e>
                <m:sub>
                  <m:r>
                    <w:rPr>
                      <w:rFonts w:ascii="Cambria Math" w:eastAsiaTheme="minorEastAsia" w:hAnsi="Cambria Math"/>
                      <w:lang w:val="en-GB"/>
                    </w:rPr>
                    <m:t>i</m:t>
                  </m:r>
                </m:sub>
              </m:sSub>
            </m:e>
          </m:nary>
        </m:oMath>
      </m:oMathPara>
    </w:p>
    <w:p w14:paraId="458AF68E" w14:textId="1D3E3A43" w:rsidR="00A8617C" w:rsidRPr="008C4847" w:rsidRDefault="00A8617C" w:rsidP="00A8617C">
      <w:pPr>
        <w:jc w:val="both"/>
        <w:rPr>
          <w:rFonts w:eastAsiaTheme="minorEastAsia"/>
          <w:i/>
          <w:lang w:val="el-GR"/>
        </w:rPr>
      </w:pPr>
      <w:r>
        <w:rPr>
          <w:rFonts w:eastAsiaTheme="minorEastAsia"/>
          <w:lang w:val="el-GR"/>
        </w:rPr>
        <w:t>Η Χ</w:t>
      </w:r>
      <w:r>
        <w:rPr>
          <w:rFonts w:eastAsiaTheme="minorEastAsia"/>
          <w:vertAlign w:val="subscript"/>
          <w:lang w:val="en-GB"/>
        </w:rPr>
        <w:t>i</w:t>
      </w:r>
      <w:r w:rsidRPr="008C4847">
        <w:rPr>
          <w:rFonts w:eastAsiaTheme="minorEastAsia"/>
          <w:lang w:val="el-GR"/>
        </w:rPr>
        <w:t xml:space="preserve"> </w:t>
      </w:r>
      <w:r>
        <w:rPr>
          <w:rFonts w:eastAsiaTheme="minorEastAsia"/>
          <w:lang w:val="el-GR"/>
        </w:rPr>
        <w:t xml:space="preserve">ακολουθεί κατανομή </w:t>
      </w:r>
      <w:r>
        <w:rPr>
          <w:rFonts w:eastAsiaTheme="minorEastAsia"/>
          <w:lang w:val="en-GB"/>
        </w:rPr>
        <w:t>Bernoulli</w:t>
      </w:r>
      <w:r>
        <w:rPr>
          <w:rFonts w:eastAsiaTheme="minorEastAsia"/>
          <w:lang w:val="el-GR"/>
        </w:rPr>
        <w:t xml:space="preserve">, με πιθανότητα </w:t>
      </w:r>
      <m:oMath>
        <m:r>
          <w:rPr>
            <w:rFonts w:ascii="Cambria Math" w:eastAsiaTheme="minorEastAsia" w:hAnsi="Cambria Math"/>
            <w:lang w:val="el-GR"/>
          </w:rPr>
          <m:t>p=P</m:t>
        </m:r>
        <m:d>
          <m:dPr>
            <m:ctrlPr>
              <w:rPr>
                <w:rFonts w:ascii="Cambria Math" w:eastAsiaTheme="minorEastAsia" w:hAnsi="Cambria Math"/>
                <w:i/>
                <w:lang w:val="el-GR"/>
              </w:rPr>
            </m:ctrlPr>
          </m:dPr>
          <m:e>
            <m:r>
              <w:rPr>
                <w:rFonts w:ascii="Cambria Math" w:eastAsiaTheme="minorEastAsia" w:hAnsi="Cambria Math"/>
                <w:lang w:val="el-GR"/>
              </w:rPr>
              <m:t>Χ</m:t>
            </m:r>
            <m:r>
              <w:rPr>
                <w:rFonts w:ascii="Cambria Math" w:hAnsi="Cambria Math"/>
                <w:lang w:val="el-GR"/>
              </w:rPr>
              <m:t>≥</m:t>
            </m:r>
            <m:r>
              <w:rPr>
                <w:rFonts w:ascii="Cambria Math" w:eastAsiaTheme="minorEastAsia" w:hAnsi="Cambria Math"/>
                <w:lang w:val="el-GR"/>
              </w:rPr>
              <m:t>3</m:t>
            </m:r>
          </m:e>
        </m:d>
        <m:r>
          <w:rPr>
            <w:rFonts w:ascii="Cambria Math" w:eastAsiaTheme="minorEastAsia" w:hAnsi="Cambria Math"/>
            <w:lang w:val="el-GR"/>
          </w:rPr>
          <m:t>=0.518</m:t>
        </m:r>
      </m:oMath>
      <w:r>
        <w:rPr>
          <w:rFonts w:eastAsiaTheme="minorEastAsia"/>
          <w:lang w:val="el-GR"/>
        </w:rPr>
        <w:t xml:space="preserve">. Άρα έχουμε μέση τιμή </w:t>
      </w:r>
      <m:oMath>
        <m:r>
          <w:rPr>
            <w:rFonts w:ascii="Cambria Math" w:eastAsiaTheme="minorEastAsia" w:hAnsi="Cambria Math"/>
            <w:lang w:val="el-GR"/>
          </w:rPr>
          <m:t>μ=0.518</m:t>
        </m:r>
      </m:oMath>
      <w:r>
        <w:rPr>
          <w:rFonts w:eastAsiaTheme="minorEastAsia"/>
          <w:lang w:val="el-GR"/>
        </w:rPr>
        <w:t xml:space="preserve"> και διασπορά </w:t>
      </w:r>
      <m:oMath>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2</m:t>
            </m:r>
          </m:sup>
        </m:sSup>
        <m:r>
          <w:rPr>
            <w:rFonts w:ascii="Cambria Math" w:eastAsiaTheme="minorEastAsia" w:hAnsi="Cambria Math"/>
            <w:lang w:val="el-GR"/>
          </w:rPr>
          <m:t>=</m:t>
        </m:r>
        <m:r>
          <w:rPr>
            <w:rFonts w:ascii="Cambria Math" w:eastAsiaTheme="minorEastAsia" w:hAnsi="Cambria Math"/>
          </w:rPr>
          <m:t>p</m:t>
        </m:r>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1-p</m:t>
            </m:r>
          </m:e>
        </m:d>
        <m:r>
          <w:rPr>
            <w:rFonts w:ascii="Cambria Math" w:eastAsiaTheme="minorEastAsia" w:hAnsi="Cambria Math"/>
            <w:lang w:val="el-GR"/>
          </w:rPr>
          <m:t>=0.2496</m:t>
        </m:r>
      </m:oMath>
      <w:r w:rsidRPr="008C4847">
        <w:rPr>
          <w:rFonts w:eastAsiaTheme="minorEastAsia"/>
          <w:lang w:val="el-GR"/>
        </w:rPr>
        <w:t xml:space="preserve">. </w:t>
      </w:r>
      <w:r>
        <w:rPr>
          <w:rFonts w:eastAsiaTheme="minorEastAsia"/>
        </w:rPr>
        <w:t>H</w:t>
      </w:r>
      <w:r w:rsidRPr="008C4847">
        <w:rPr>
          <w:rFonts w:eastAsiaTheme="minorEastAsia"/>
          <w:lang w:val="el-GR"/>
        </w:rPr>
        <w:t xml:space="preserve"> </w:t>
      </w:r>
      <w:r>
        <w:rPr>
          <w:rFonts w:eastAsiaTheme="minorEastAsia"/>
        </w:rPr>
        <w:t>S</w:t>
      </w:r>
      <w:r w:rsidRPr="008C4847">
        <w:rPr>
          <w:rFonts w:eastAsiaTheme="minorEastAsia"/>
          <w:lang w:val="el-GR"/>
        </w:rPr>
        <w:t xml:space="preserve"> </w:t>
      </w:r>
      <w:r>
        <w:rPr>
          <w:rFonts w:eastAsiaTheme="minorEastAsia"/>
          <w:lang w:val="el-GR"/>
        </w:rPr>
        <w:t xml:space="preserve">επίσης ακολουθεί κατανομή </w:t>
      </w:r>
      <w:r>
        <w:rPr>
          <w:rFonts w:eastAsiaTheme="minorEastAsia"/>
          <w:lang w:val="en-GB"/>
        </w:rPr>
        <w:t>Bernoulli</w:t>
      </w:r>
      <w:r>
        <w:rPr>
          <w:rFonts w:eastAsiaTheme="minorEastAsia"/>
          <w:lang w:val="el-GR"/>
        </w:rPr>
        <w:t xml:space="preserve">, ως </w:t>
      </w:r>
      <w:r w:rsidR="00B80880">
        <w:rPr>
          <w:rFonts w:eastAsiaTheme="minorEastAsia"/>
          <w:lang w:val="el-GR"/>
        </w:rPr>
        <w:t xml:space="preserve">γραμμικός συνδυασμός </w:t>
      </w:r>
      <w:r>
        <w:rPr>
          <w:rFonts w:eastAsiaTheme="minorEastAsia"/>
          <w:lang w:val="el-GR"/>
        </w:rPr>
        <w:t xml:space="preserve">των Χ. Ψάχνουμε την πιθανότητα </w:t>
      </w:r>
      <m:oMath>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S</m:t>
            </m:r>
            <m:r>
              <w:rPr>
                <w:rFonts w:ascii="Cambria Math" w:eastAsiaTheme="minorEastAsia" w:hAnsi="Cambria Math"/>
                <w:lang w:val="el-GR"/>
              </w:rPr>
              <m:t>≥360</m:t>
            </m:r>
          </m:e>
        </m:d>
      </m:oMath>
      <w:r>
        <w:rPr>
          <w:rFonts w:eastAsiaTheme="minorEastAsia"/>
          <w:lang w:val="el-GR"/>
        </w:rPr>
        <w:t xml:space="preserve">, ενώ έχουμε μέγεθος δείγματος </w:t>
      </w:r>
      <m:oMath>
        <m:r>
          <w:rPr>
            <w:rFonts w:ascii="Cambria Math" w:eastAsiaTheme="minorEastAsia" w:hAnsi="Cambria Math"/>
            <w:lang w:val="el-GR"/>
          </w:rPr>
          <m:t>Ν=728</m:t>
        </m:r>
      </m:oMath>
      <w:r w:rsidRPr="008C4847">
        <w:rPr>
          <w:rFonts w:eastAsiaTheme="minorEastAsia"/>
          <w:lang w:val="el-GR"/>
        </w:rPr>
        <w:t>.</w:t>
      </w:r>
    </w:p>
    <w:p w14:paraId="57114632" w14:textId="4DE1647C" w:rsidR="0095043B" w:rsidRPr="0095043B" w:rsidRDefault="00A8617C" w:rsidP="00A8617C">
      <w:pPr>
        <w:jc w:val="both"/>
        <w:rPr>
          <w:rFonts w:eastAsiaTheme="minorEastAsia"/>
          <w:i/>
        </w:rPr>
      </w:pPr>
      <m:oMathPara>
        <m:oMath>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S</m:t>
              </m:r>
              <m:r>
                <w:rPr>
                  <w:rFonts w:ascii="Cambria Math" w:eastAsiaTheme="minorEastAsia" w:hAnsi="Cambria Math"/>
                  <w:lang w:val="el-GR"/>
                </w:rPr>
                <m:t>≥360</m:t>
              </m: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r>
                <w:rPr>
                  <w:rFonts w:ascii="Cambria Math" w:eastAsiaTheme="minorEastAsia" w:hAnsi="Cambria Math"/>
                  <w:lang w:val="el-GR"/>
                </w:rPr>
                <m:t>μ∙Ν≥360-μ∙Ν</m:t>
              </m:r>
              <m:ctrlPr>
                <w:rPr>
                  <w:rFonts w:ascii="Cambria Math" w:eastAsiaTheme="minorEastAsia" w:hAnsi="Cambria Math"/>
                  <w:i/>
                  <w:lang w:val="el-GR"/>
                </w:rPr>
              </m:ctrlP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m:t>
                  </m:r>
                  <m:r>
                    <w:rPr>
                      <w:rFonts w:ascii="Cambria Math" w:eastAsiaTheme="minorEastAsia" w:hAnsi="Cambria Math"/>
                      <w:lang w:val="el-GR"/>
                    </w:rPr>
                    <m:t>μ∙Ν</m:t>
                  </m:r>
                </m:num>
                <m:den>
                  <m:rad>
                    <m:radPr>
                      <m:degHide m:val="1"/>
                      <m:ctrlPr>
                        <w:rPr>
                          <w:rFonts w:ascii="Cambria Math" w:eastAsiaTheme="minorEastAsia" w:hAnsi="Cambria Math"/>
                          <w:i/>
                          <w:lang w:val="el-GR"/>
                        </w:rPr>
                      </m:ctrlPr>
                    </m:radPr>
                    <m:deg/>
                    <m:e>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2</m:t>
                          </m:r>
                        </m:sup>
                      </m:sSup>
                      <m:r>
                        <w:rPr>
                          <w:rFonts w:ascii="Cambria Math" w:eastAsiaTheme="minorEastAsia" w:hAnsi="Cambria Math"/>
                          <w:lang w:val="el-GR"/>
                        </w:rPr>
                        <m:t>∙Ν</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l-GR"/>
                    </w:rPr>
                    <m:t>360-μ∙Ν</m:t>
                  </m:r>
                </m:num>
                <m:den>
                  <m:rad>
                    <m:radPr>
                      <m:degHide m:val="1"/>
                      <m:ctrlPr>
                        <w:rPr>
                          <w:rFonts w:ascii="Cambria Math" w:eastAsiaTheme="minorEastAsia" w:hAnsi="Cambria Math"/>
                          <w:i/>
                          <w:lang w:val="el-GR"/>
                        </w:rPr>
                      </m:ctrlPr>
                    </m:radPr>
                    <m:deg/>
                    <m:e>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2</m:t>
                          </m:r>
                        </m:sup>
                      </m:sSup>
                      <m:r>
                        <w:rPr>
                          <w:rFonts w:ascii="Cambria Math" w:eastAsiaTheme="minorEastAsia" w:hAnsi="Cambria Math"/>
                          <w:lang w:val="el-GR"/>
                        </w:rPr>
                        <m:t>∙Ν</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l-GR"/>
                    </w:rPr>
                    <m:t>360-0.518∙728</m:t>
                  </m:r>
                </m:num>
                <m:den>
                  <m:rad>
                    <m:radPr>
                      <m:degHide m:val="1"/>
                      <m:ctrlPr>
                        <w:rPr>
                          <w:rFonts w:ascii="Cambria Math" w:eastAsiaTheme="minorEastAsia" w:hAnsi="Cambria Math"/>
                          <w:i/>
                          <w:lang w:val="el-GR"/>
                        </w:rPr>
                      </m:ctrlPr>
                    </m:radPr>
                    <m:deg/>
                    <m:e>
                      <m:r>
                        <w:rPr>
                          <w:rFonts w:ascii="Cambria Math" w:eastAsiaTheme="minorEastAsia" w:hAnsi="Cambria Math"/>
                          <w:lang w:val="el-GR"/>
                        </w:rPr>
                        <m:t>0.2496∙728</m:t>
                      </m:r>
                    </m:e>
                  </m:rad>
                </m:den>
              </m:f>
            </m:e>
          </m:d>
        </m:oMath>
      </m:oMathPara>
    </w:p>
    <w:p w14:paraId="2579E19C" w14:textId="77777777" w:rsidR="00A8617C" w:rsidRDefault="00A8617C" w:rsidP="00A8617C">
      <w:pPr>
        <w:jc w:val="both"/>
        <w:rPr>
          <w:rFonts w:eastAsiaTheme="minorEastAsia"/>
          <w:iCs/>
          <w:lang w:val="el-GR"/>
        </w:rPr>
      </w:pPr>
      <w:r w:rsidRPr="008C4847">
        <w:rPr>
          <w:rFonts w:eastAsiaTheme="minorEastAsia"/>
          <w:iCs/>
          <w:lang w:val="el-GR"/>
        </w:rPr>
        <w:t>Θέτ</w:t>
      </w:r>
      <w:r>
        <w:rPr>
          <w:rFonts w:eastAsiaTheme="minorEastAsia"/>
          <w:iCs/>
          <w:lang w:val="el-GR"/>
        </w:rPr>
        <w:t>ω:</w:t>
      </w:r>
    </w:p>
    <w:p w14:paraId="4FD0EC0C" w14:textId="105A5537" w:rsidR="00A8617C" w:rsidRPr="008C4847" w:rsidRDefault="00A8617C" w:rsidP="00A8617C">
      <w:pPr>
        <w:jc w:val="both"/>
        <w:rPr>
          <w:rFonts w:eastAsiaTheme="minorEastAsia"/>
          <w:lang w:val="el-GR"/>
        </w:rPr>
      </w:pPr>
      <m:oMathPara>
        <m:oMath>
          <m:r>
            <w:rPr>
              <w:rFonts w:ascii="Cambria Math" w:eastAsiaTheme="minorEastAsia" w:hAnsi="Cambria Math"/>
            </w:rPr>
            <m:t>Y</m:t>
          </m:r>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S</m:t>
              </m:r>
              <m:r>
                <w:rPr>
                  <w:rFonts w:ascii="Cambria Math" w:eastAsiaTheme="minorEastAsia" w:hAnsi="Cambria Math"/>
                  <w:lang w:val="el-GR"/>
                </w:rPr>
                <m:t>-μ∙Ν</m:t>
              </m:r>
            </m:num>
            <m:den>
              <m:rad>
                <m:radPr>
                  <m:degHide m:val="1"/>
                  <m:ctrlPr>
                    <w:rPr>
                      <w:rFonts w:ascii="Cambria Math" w:eastAsiaTheme="minorEastAsia" w:hAnsi="Cambria Math"/>
                      <w:i/>
                      <w:lang w:val="el-GR"/>
                    </w:rPr>
                  </m:ctrlPr>
                </m:radPr>
                <m:deg/>
                <m:e>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2</m:t>
                      </m:r>
                    </m:sup>
                  </m:sSup>
                  <m:r>
                    <w:rPr>
                      <w:rFonts w:ascii="Cambria Math" w:eastAsiaTheme="minorEastAsia" w:hAnsi="Cambria Math"/>
                      <w:lang w:val="el-GR"/>
                    </w:rPr>
                    <m:t>∙Ν</m:t>
                  </m:r>
                </m:e>
              </m:rad>
            </m:den>
          </m:f>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lang w:val="el-GR"/>
                </w:rPr>
                <m:t>≥</m:t>
              </m:r>
              <m:r>
                <w:rPr>
                  <w:rFonts w:ascii="Cambria Math" w:eastAsiaTheme="minorEastAsia" w:hAnsi="Cambria Math"/>
                </w:rPr>
                <m:t>-1.2688</m:t>
              </m:r>
            </m:e>
          </m:d>
          <m:r>
            <w:rPr>
              <w:rFonts w:ascii="Cambria Math" w:eastAsiaTheme="minorEastAsia" w:hAnsi="Cambria Math"/>
              <w:lang w:val="el-GR"/>
            </w:rPr>
            <m:t>=1-</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Y≤-1.2688</m:t>
              </m:r>
            </m:e>
          </m:d>
        </m:oMath>
      </m:oMathPara>
    </w:p>
    <w:p w14:paraId="1CFC620D" w14:textId="77777777" w:rsidR="00A8617C" w:rsidRDefault="00A8617C" w:rsidP="00A8617C">
      <w:pPr>
        <w:jc w:val="both"/>
        <w:rPr>
          <w:rFonts w:eastAsiaTheme="minorEastAsia"/>
          <w:lang w:val="el-GR"/>
        </w:rPr>
      </w:pPr>
      <w:r>
        <w:rPr>
          <w:rFonts w:eastAsiaTheme="minorEastAsia"/>
          <w:lang w:val="el-GR"/>
        </w:rPr>
        <w:t>Η Υ ακολουθεί κανονική κατανομή Ν(0,1) και από τον πίνακα της κανονικής κατανομής έχουμε:</w:t>
      </w:r>
    </w:p>
    <w:p w14:paraId="194A5076" w14:textId="53D68FEB" w:rsidR="00A8617C" w:rsidRPr="002D30EC" w:rsidRDefault="002D30EC" w:rsidP="00A8617C">
      <w:pPr>
        <w:jc w:val="both"/>
        <w:rPr>
          <w:rFonts w:eastAsiaTheme="minorEastAsia"/>
          <w:i/>
        </w:rPr>
      </w:pPr>
      <m:oMathPara>
        <m:oMath>
          <m:r>
            <w:rPr>
              <w:rFonts w:ascii="Cambria Math" w:eastAsiaTheme="minorEastAsia" w:hAnsi="Cambria Math"/>
              <w:lang w:val="el-GR"/>
            </w:rPr>
            <m:t>1-</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Y≤-1.2688</m:t>
              </m:r>
            </m:e>
          </m:d>
          <m:r>
            <w:rPr>
              <w:rFonts w:ascii="Cambria Math" w:eastAsiaTheme="minorEastAsia" w:hAnsi="Cambria Math"/>
              <w:lang w:val="el-GR"/>
            </w:rPr>
            <m:t>=1-Φ</m:t>
          </m:r>
          <m:d>
            <m:dPr>
              <m:ctrlPr>
                <w:rPr>
                  <w:rFonts w:ascii="Cambria Math" w:eastAsiaTheme="minorEastAsia" w:hAnsi="Cambria Math"/>
                  <w:i/>
                  <w:lang w:val="el-GR"/>
                </w:rPr>
              </m:ctrlPr>
            </m:dPr>
            <m:e>
              <m:r>
                <w:rPr>
                  <w:rFonts w:ascii="Cambria Math" w:eastAsiaTheme="minorEastAsia" w:hAnsi="Cambria Math"/>
                </w:rPr>
                <m:t>-1.2688</m:t>
              </m:r>
              <m:ctrlPr>
                <w:rPr>
                  <w:rFonts w:ascii="Cambria Math" w:eastAsiaTheme="minorEastAsia" w:hAnsi="Cambria Math"/>
                  <w:i/>
                </w:rPr>
              </m:ctrlPr>
            </m:e>
          </m:d>
          <m:r>
            <w:rPr>
              <w:rFonts w:ascii="Cambria Math" w:eastAsiaTheme="minorEastAsia" w:hAnsi="Cambria Math"/>
              <w:lang w:val="el-GR"/>
            </w:rPr>
            <m:t>=1-</m:t>
          </m:r>
          <m:d>
            <m:dPr>
              <m:ctrlPr>
                <w:rPr>
                  <w:rFonts w:ascii="Cambria Math" w:eastAsiaTheme="minorEastAsia" w:hAnsi="Cambria Math"/>
                  <w:i/>
                  <w:lang w:val="el-GR"/>
                </w:rPr>
              </m:ctrlPr>
            </m:dPr>
            <m:e>
              <m:r>
                <w:rPr>
                  <w:rFonts w:ascii="Cambria Math" w:eastAsiaTheme="minorEastAsia" w:hAnsi="Cambria Math"/>
                </w:rPr>
                <m:t>1-</m:t>
              </m:r>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rPr>
                    <m:t>1.2688</m:t>
                  </m:r>
                  <m:ctrlPr>
                    <w:rPr>
                      <w:rFonts w:ascii="Cambria Math" w:eastAsiaTheme="minorEastAsia" w:hAnsi="Cambria Math"/>
                      <w:i/>
                    </w:rPr>
                  </m:ctrlPr>
                </m:e>
              </m:d>
            </m:e>
          </m:d>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rPr>
                <m:t>1.2688</m:t>
              </m:r>
              <m:ctrlPr>
                <w:rPr>
                  <w:rFonts w:ascii="Cambria Math" w:eastAsiaTheme="minorEastAsia" w:hAnsi="Cambria Math"/>
                  <w:i/>
                </w:rPr>
              </m:ctrlPr>
            </m:e>
          </m:d>
          <m:r>
            <w:rPr>
              <w:rFonts w:ascii="Cambria Math" w:eastAsiaTheme="minorEastAsia" w:hAnsi="Cambria Math"/>
              <w:lang w:val="el-GR"/>
            </w:rPr>
            <m:t>=0</m:t>
          </m:r>
          <m:r>
            <w:rPr>
              <w:rFonts w:ascii="Cambria Math" w:eastAsiaTheme="minorEastAsia" w:hAnsi="Cambria Math"/>
            </w:rPr>
            <m:t>.9026</m:t>
          </m:r>
        </m:oMath>
      </m:oMathPara>
    </w:p>
    <w:p w14:paraId="326DFA54" w14:textId="431B77EE" w:rsidR="003069C7" w:rsidRDefault="003069C7">
      <w:pPr>
        <w:rPr>
          <w:rFonts w:eastAsiaTheme="minorEastAsia"/>
        </w:rPr>
      </w:pPr>
      <w:r>
        <w:rPr>
          <w:rFonts w:eastAsiaTheme="minorEastAsia"/>
        </w:rPr>
        <w:br w:type="page"/>
      </w:r>
    </w:p>
    <w:p w14:paraId="0FD4B470" w14:textId="6C66E32A" w:rsidR="008A7E8A" w:rsidRDefault="003069C7" w:rsidP="003069C7">
      <w:pPr>
        <w:pStyle w:val="MyHeading2"/>
        <w:rPr>
          <w:rFonts w:eastAsiaTheme="minorEastAsia"/>
        </w:rPr>
      </w:pPr>
      <w:bookmarkStart w:id="51" w:name="_Toc177917314"/>
      <w:r>
        <w:rPr>
          <w:rFonts w:eastAsiaTheme="minorEastAsia"/>
        </w:rPr>
        <w:lastRenderedPageBreak/>
        <w:t>Θέμα 2</w:t>
      </w:r>
      <w:bookmarkEnd w:id="51"/>
    </w:p>
    <w:p w14:paraId="656E8719" w14:textId="7EEDECE4" w:rsidR="003069C7" w:rsidRPr="003069C7" w:rsidRDefault="003069C7" w:rsidP="003069C7">
      <w:pPr>
        <w:jc w:val="both"/>
        <w:rPr>
          <w:rFonts w:eastAsiaTheme="minorEastAsia"/>
          <w:lang w:val="el-GR"/>
        </w:rPr>
      </w:pPr>
      <w:r w:rsidRPr="003069C7">
        <w:rPr>
          <w:rFonts w:eastAsiaTheme="minorEastAsia"/>
          <w:lang w:val="el-GR"/>
        </w:rPr>
        <w:t>Σε ένα δάσος, ζουν άτομα από ένα απειλούμενο με εξαφάνιση είδος. Κάθε άτομο του είδους επιλέγει κάθε μέρα, ανεξάρτητα από τα άλλα άτομα και από προηγούμενες επιλογές που έχει κάνει, μία από τις 5 πηγές του δάσους και την επισκέπτεται για νερό. Έχετε τοποθετήσει κάμερες σε μία πηγή Π, και θα την παρακολουθείτε επί μία εβδομάδα.</w:t>
      </w:r>
    </w:p>
    <w:p w14:paraId="6AC24412" w14:textId="2EA4D69F" w:rsidR="003069C7" w:rsidRPr="00A83295" w:rsidRDefault="003069C7" w:rsidP="00F55251">
      <w:pPr>
        <w:pStyle w:val="ListParagraph"/>
        <w:numPr>
          <w:ilvl w:val="0"/>
          <w:numId w:val="6"/>
        </w:numPr>
        <w:jc w:val="both"/>
        <w:rPr>
          <w:rFonts w:eastAsiaTheme="minorEastAsia"/>
          <w:lang w:val="el-GR"/>
        </w:rPr>
      </w:pPr>
      <w:r w:rsidRPr="003069C7">
        <w:rPr>
          <w:rFonts w:eastAsiaTheme="minorEastAsia"/>
          <w:lang w:val="el-GR"/>
        </w:rPr>
        <w:t>Αν το πλήθος των ατόμων που ζουν στο δάσος είναι Ν, να αποδείξετε ότι το πλήθος των ατόμων που επισκέπτονται την πηγή Π κάθε μέρα είναι τ.μ. με κατανομή Διων(Ν,1/5).</w:t>
      </w:r>
    </w:p>
    <w:p w14:paraId="7E80E1EF" w14:textId="77777777" w:rsidR="00A83295" w:rsidRDefault="003069C7" w:rsidP="00F55251">
      <w:pPr>
        <w:pStyle w:val="ListParagraph"/>
        <w:numPr>
          <w:ilvl w:val="0"/>
          <w:numId w:val="6"/>
        </w:numPr>
        <w:jc w:val="both"/>
        <w:rPr>
          <w:rFonts w:eastAsiaTheme="minorEastAsia"/>
          <w:lang w:val="el-GR"/>
        </w:rPr>
      </w:pPr>
      <w:r w:rsidRPr="003069C7">
        <w:rPr>
          <w:rFonts w:eastAsiaTheme="minorEastAsia"/>
          <w:lang w:val="el-GR"/>
        </w:rPr>
        <w:t>Να υπολογίσετε τη συνάρτηση μάζας πιθανότητας (σ.μ.π.) του πλήθους, Ι, των διαφορετικών ατόμων που θα επισκεφτούν την πηγή Π κατά τη διάρκεια της εβδομάδας που ακολουθεί.</w:t>
      </w:r>
    </w:p>
    <w:p w14:paraId="1923EB76" w14:textId="0A4AEC54" w:rsidR="003069C7" w:rsidRPr="00A83295" w:rsidRDefault="003069C7" w:rsidP="00A83295">
      <w:pPr>
        <w:jc w:val="both"/>
        <w:rPr>
          <w:rFonts w:eastAsiaTheme="minorEastAsia"/>
          <w:lang w:val="el-GR"/>
        </w:rPr>
      </w:pPr>
      <w:r w:rsidRPr="00A83295">
        <w:rPr>
          <w:rFonts w:eastAsiaTheme="minorEastAsia"/>
          <w:lang w:val="el-GR"/>
        </w:rPr>
        <w:t xml:space="preserve">Θέλουμε να εκτιμήσουμε το άγνωστο πλήθος, Ν, με τη βοήθεια της τ.μ. Ι που μπορούμε να παρατηρήσουμε. Υιοθετούμε την </w:t>
      </w:r>
      <w:r w:rsidR="009B7118">
        <w:rPr>
          <w:rFonts w:eastAsiaTheme="minorEastAsia"/>
        </w:rPr>
        <w:t>Bayesian</w:t>
      </w:r>
      <w:r w:rsidRPr="00A83295">
        <w:rPr>
          <w:rFonts w:eastAsiaTheme="minorEastAsia"/>
          <w:lang w:val="el-GR"/>
        </w:rPr>
        <w:t xml:space="preserve"> προσέγγιση και υποθέτουμε για τη Ν την εκ των προτέρων κατανομή </w:t>
      </w:r>
      <m:oMath>
        <m:r>
          <w:rPr>
            <w:rFonts w:ascii="Cambria Math" w:eastAsiaTheme="minorEastAsia" w:hAnsi="Cambria Math"/>
          </w:rPr>
          <m:t>Po</m:t>
        </m:r>
        <m:r>
          <w:rPr>
            <w:rFonts w:ascii="Cambria Math" w:eastAsiaTheme="minorEastAsia" w:hAnsi="Cambria Math"/>
            <w:lang w:val="el-GR"/>
          </w:rPr>
          <m:t>(λ=50)</m:t>
        </m:r>
      </m:oMath>
      <w:r w:rsidRPr="00A83295">
        <w:rPr>
          <w:rFonts w:eastAsiaTheme="minorEastAsia"/>
          <w:lang w:val="el-GR"/>
        </w:rPr>
        <w:t>.</w:t>
      </w:r>
    </w:p>
    <w:p w14:paraId="0D904816" w14:textId="5DA2A2E4" w:rsidR="003069C7" w:rsidRPr="003069C7" w:rsidRDefault="003069C7" w:rsidP="00F55251">
      <w:pPr>
        <w:pStyle w:val="ListParagraph"/>
        <w:numPr>
          <w:ilvl w:val="0"/>
          <w:numId w:val="6"/>
        </w:numPr>
        <w:jc w:val="both"/>
        <w:rPr>
          <w:rFonts w:eastAsiaTheme="minorEastAsia"/>
          <w:lang w:val="el-GR"/>
        </w:rPr>
      </w:pPr>
      <w:r w:rsidRPr="003069C7">
        <w:rPr>
          <w:rFonts w:eastAsiaTheme="minorEastAsia"/>
          <w:lang w:val="el-GR"/>
        </w:rPr>
        <w:t>Να υπολογίσετε τη σ.μ.π. της τ.μ. Ι με αυτή την προσέγγιση.</w:t>
      </w:r>
    </w:p>
    <w:p w14:paraId="391E6E9B" w14:textId="23AC938A" w:rsidR="003069C7" w:rsidRPr="00A83295" w:rsidRDefault="003069C7" w:rsidP="00F55251">
      <w:pPr>
        <w:pStyle w:val="ListParagraph"/>
        <w:numPr>
          <w:ilvl w:val="0"/>
          <w:numId w:val="6"/>
        </w:numPr>
        <w:jc w:val="both"/>
        <w:rPr>
          <w:rFonts w:eastAsiaTheme="minorEastAsia"/>
          <w:lang w:val="el-GR"/>
        </w:rPr>
      </w:pPr>
      <w:r w:rsidRPr="003069C7">
        <w:rPr>
          <w:rFonts w:eastAsiaTheme="minorEastAsia"/>
          <w:lang w:val="el-GR"/>
        </w:rPr>
        <w:t xml:space="preserve">Να υπολογίσετε την εκ των υστέρων κατανομή της Ν, δεδομένου ότι </w:t>
      </w:r>
      <m:oMath>
        <m:r>
          <w:rPr>
            <w:rFonts w:ascii="Cambria Math" w:eastAsiaTheme="minorEastAsia" w:hAnsi="Cambria Math"/>
            <w:lang w:val="el-GR"/>
          </w:rPr>
          <m:t>Ι=60</m:t>
        </m:r>
      </m:oMath>
      <w:r w:rsidRPr="003069C7">
        <w:rPr>
          <w:rFonts w:eastAsiaTheme="minorEastAsia"/>
          <w:lang w:val="el-GR"/>
        </w:rPr>
        <w:t>.</w:t>
      </w:r>
    </w:p>
    <w:p w14:paraId="32161705" w14:textId="77777777" w:rsidR="00E27AC5" w:rsidRPr="00E7365C" w:rsidRDefault="00E27AC5" w:rsidP="00C20E3A">
      <w:pPr>
        <w:pStyle w:val="MyHeading30"/>
        <w:rPr>
          <w:lang w:val="el-GR"/>
        </w:rPr>
      </w:pPr>
      <w:bookmarkStart w:id="52" w:name="_Toc177917315"/>
      <w:r w:rsidRPr="00E7365C">
        <w:rPr>
          <w:lang w:val="el-GR"/>
        </w:rPr>
        <w:t>Ερώτημα (α)</w:t>
      </w:r>
      <w:bookmarkEnd w:id="52"/>
    </w:p>
    <w:p w14:paraId="7F81BF41" w14:textId="1CB1DEF4" w:rsidR="00A83295" w:rsidRDefault="00E27AC5" w:rsidP="00A83295">
      <w:pPr>
        <w:jc w:val="both"/>
        <w:rPr>
          <w:rFonts w:eastAsiaTheme="minorEastAsia"/>
          <w:lang w:val="el-GR"/>
        </w:rPr>
      </w:pPr>
      <w:r>
        <w:rPr>
          <w:rFonts w:eastAsiaTheme="minorEastAsia"/>
          <w:lang w:val="el-GR"/>
        </w:rPr>
        <w:t>Έχουμε Ν άτομα, 5 πηγές και πιθανότητα επιλογής οποιασδήποτε πηγής 0</w:t>
      </w:r>
      <w:r w:rsidR="00EC0DCF">
        <w:rPr>
          <w:rFonts w:eastAsiaTheme="minorEastAsia"/>
          <w:lang w:val="el-GR"/>
        </w:rPr>
        <w:t>,</w:t>
      </w:r>
      <w:r>
        <w:rPr>
          <w:rFonts w:eastAsiaTheme="minorEastAsia"/>
          <w:lang w:val="el-GR"/>
        </w:rPr>
        <w:t xml:space="preserve">2 (συμπεριλαμβανομένου και της Π). Έχουμε δηλαδή Ν δοκιμές </w:t>
      </w:r>
      <w:r>
        <w:rPr>
          <w:rFonts w:eastAsiaTheme="minorEastAsia"/>
        </w:rPr>
        <w:t>Bernoulli</w:t>
      </w:r>
      <w:r w:rsidRPr="00E27AC5">
        <w:rPr>
          <w:rFonts w:eastAsiaTheme="minorEastAsia"/>
          <w:lang w:val="el-GR"/>
        </w:rPr>
        <w:t xml:space="preserve"> </w:t>
      </w:r>
      <w:r>
        <w:rPr>
          <w:rFonts w:eastAsiaTheme="minorEastAsia"/>
          <w:lang w:val="el-GR"/>
        </w:rPr>
        <w:t>για την πηγή Π, με πιθανότητα 0.2 (δηλαδή ένα άτομο είτε να επιλέξει την Π είτε όχι). Έστω Χ το πλήθος των ατόμων που επέλεξαν την Π. Η Χ θα ακολουθεί διωνυμική κατανομή με παραμέτρους Ν και 0</w:t>
      </w:r>
      <w:r w:rsidR="00EC0DCF">
        <w:rPr>
          <w:rFonts w:eastAsiaTheme="minorEastAsia"/>
          <w:lang w:val="el-GR"/>
        </w:rPr>
        <w:t>,</w:t>
      </w:r>
      <w:r>
        <w:rPr>
          <w:rFonts w:eastAsiaTheme="minorEastAsia"/>
          <w:lang w:val="el-GR"/>
        </w:rPr>
        <w:t>2.</w:t>
      </w:r>
    </w:p>
    <w:p w14:paraId="71228542" w14:textId="6F865687" w:rsidR="00E27AC5" w:rsidRPr="00E7365C" w:rsidRDefault="00E27AC5" w:rsidP="00C20E3A">
      <w:pPr>
        <w:pStyle w:val="MyHeading30"/>
        <w:rPr>
          <w:lang w:val="el-GR"/>
        </w:rPr>
      </w:pPr>
      <w:bookmarkStart w:id="53" w:name="_Toc177917316"/>
      <w:r w:rsidRPr="00E7365C">
        <w:rPr>
          <w:lang w:val="el-GR"/>
        </w:rPr>
        <w:t>Ερώτημα (β)</w:t>
      </w:r>
      <w:bookmarkEnd w:id="53"/>
    </w:p>
    <w:p w14:paraId="3BC0B4F7" w14:textId="3EBB45D2" w:rsidR="00EC0DCF" w:rsidRPr="00EC0DCF" w:rsidRDefault="00EC0DCF" w:rsidP="00EC0DCF">
      <w:pPr>
        <w:jc w:val="both"/>
        <w:rPr>
          <w:rFonts w:eastAsiaTheme="minorEastAsia"/>
          <w:lang w:val="el-GR"/>
        </w:rPr>
      </w:pPr>
      <w:r>
        <w:rPr>
          <w:rFonts w:eastAsiaTheme="minorEastAsia"/>
          <w:lang w:val="el-GR"/>
        </w:rPr>
        <w:t xml:space="preserve">Η πιθανότητα ένα άτομο να </w:t>
      </w:r>
      <w:r w:rsidRPr="00EC0DCF">
        <w:rPr>
          <w:rFonts w:eastAsiaTheme="minorEastAsia"/>
          <w:b/>
          <w:bCs/>
          <w:u w:val="single"/>
          <w:lang w:val="el-GR"/>
        </w:rPr>
        <w:t>μην</w:t>
      </w:r>
      <w:r>
        <w:rPr>
          <w:rFonts w:eastAsiaTheme="minorEastAsia"/>
          <w:lang w:val="el-GR"/>
        </w:rPr>
        <w:t xml:space="preserve"> επιλέξει την Π μία οποιαδήποτε ημέρα είναι 0,8. Γνωρίζουμε πως η επιλογή σε σχέση με τα άλλα άτομα είναι ανεξάρτητη, όπως επίσης είναι ανεξάρτητη από τις προηγούμενες επιλογές του ατόμου. Επομένως, η πιθανότητα ένα άτομο να </w:t>
      </w:r>
      <w:r w:rsidRPr="00EC0DCF">
        <w:rPr>
          <w:rFonts w:eastAsiaTheme="minorEastAsia"/>
          <w:b/>
          <w:bCs/>
          <w:u w:val="single"/>
          <w:lang w:val="el-GR"/>
        </w:rPr>
        <w:t>μην</w:t>
      </w:r>
      <w:r>
        <w:rPr>
          <w:rFonts w:eastAsiaTheme="minorEastAsia"/>
          <w:lang w:val="el-GR"/>
        </w:rPr>
        <w:t xml:space="preserve"> επιλέξει την Π για 7 ημέρες θα είναι απλά </w:t>
      </w:r>
      <m:oMath>
        <m:sSup>
          <m:sSupPr>
            <m:ctrlPr>
              <w:rPr>
                <w:rFonts w:ascii="Cambria Math" w:eastAsiaTheme="minorEastAsia" w:hAnsi="Cambria Math"/>
                <w:i/>
                <w:lang w:val="el-GR"/>
              </w:rPr>
            </m:ctrlPr>
          </m:sSupPr>
          <m:e>
            <m:r>
              <w:rPr>
                <w:rFonts w:ascii="Cambria Math" w:eastAsiaTheme="minorEastAsia" w:hAnsi="Cambria Math"/>
                <w:lang w:val="el-GR"/>
              </w:rPr>
              <m:t>0,8</m:t>
            </m:r>
          </m:e>
          <m:sup>
            <m:r>
              <w:rPr>
                <w:rFonts w:ascii="Cambria Math" w:eastAsiaTheme="minorEastAsia" w:hAnsi="Cambria Math"/>
                <w:lang w:val="el-GR"/>
              </w:rPr>
              <m:t>7</m:t>
            </m:r>
          </m:sup>
        </m:sSup>
        <m:r>
          <w:rPr>
            <w:rFonts w:ascii="Cambria Math" w:eastAsiaTheme="minorEastAsia" w:hAnsi="Cambria Math"/>
            <w:lang w:val="el-GR"/>
          </w:rPr>
          <m:t>=0,2097152</m:t>
        </m:r>
      </m:oMath>
      <w:r w:rsidRPr="00EC0DCF">
        <w:rPr>
          <w:rFonts w:eastAsiaTheme="minorEastAsia"/>
          <w:lang w:val="el-GR"/>
        </w:rPr>
        <w:t>.</w:t>
      </w:r>
    </w:p>
    <w:p w14:paraId="7F18736F" w14:textId="024FFA99" w:rsidR="00EC0DCF" w:rsidRPr="00EC0DCF" w:rsidRDefault="00EC0DCF" w:rsidP="00EC0DCF">
      <w:pPr>
        <w:jc w:val="both"/>
        <w:rPr>
          <w:rFonts w:eastAsiaTheme="minorEastAsia"/>
          <w:lang w:val="el-GR"/>
        </w:rPr>
      </w:pPr>
      <w:r>
        <w:rPr>
          <w:rFonts w:eastAsiaTheme="minorEastAsia"/>
          <w:lang w:val="el-GR"/>
        </w:rPr>
        <w:t xml:space="preserve">Συμπληρωματικά, η πιθανότητα ένα άτομο να επιλέξει την Π </w:t>
      </w:r>
      <w:r w:rsidRPr="00EC0DCF">
        <w:rPr>
          <w:rFonts w:eastAsiaTheme="minorEastAsia"/>
          <w:b/>
          <w:bCs/>
          <w:u w:val="single"/>
          <w:lang w:val="el-GR"/>
        </w:rPr>
        <w:t>τουλάχιστον</w:t>
      </w:r>
      <w:r>
        <w:rPr>
          <w:rFonts w:eastAsiaTheme="minorEastAsia"/>
          <w:lang w:val="el-GR"/>
        </w:rPr>
        <w:t xml:space="preserve"> μία μέρα μέσα στην εβδομάδα είναι </w:t>
      </w:r>
      <m:oMath>
        <m:r>
          <w:rPr>
            <w:rFonts w:ascii="Cambria Math" w:eastAsiaTheme="minorEastAsia" w:hAnsi="Cambria Math"/>
            <w:lang w:val="el-GR"/>
          </w:rPr>
          <m:t>1-0,2097152=0,7902848</m:t>
        </m:r>
      </m:oMath>
      <w:r>
        <w:rPr>
          <w:rFonts w:eastAsiaTheme="minorEastAsia"/>
          <w:lang w:val="el-GR"/>
        </w:rPr>
        <w:t>.</w:t>
      </w:r>
    </w:p>
    <w:p w14:paraId="792E07C3" w14:textId="2352377B" w:rsidR="00EC0DCF" w:rsidRPr="009B7118" w:rsidRDefault="002D1CA0" w:rsidP="00EC0DCF">
      <w:pPr>
        <w:jc w:val="both"/>
        <w:rPr>
          <w:rFonts w:eastAsiaTheme="minorEastAsia"/>
          <w:lang w:val="el-GR"/>
        </w:rPr>
      </w:pPr>
      <w:r>
        <w:rPr>
          <w:rFonts w:eastAsiaTheme="minorEastAsia"/>
          <w:lang w:val="el-GR"/>
        </w:rPr>
        <w:t>Η</w:t>
      </w:r>
      <w:r w:rsidR="00EE7D32">
        <w:rPr>
          <w:rFonts w:eastAsiaTheme="minorEastAsia"/>
          <w:lang w:val="el-GR"/>
        </w:rPr>
        <w:t xml:space="preserve"> Ι ακολουθεί διωνυμική κατανομή με παραμέτρους Ν και </w:t>
      </w:r>
      <m:oMath>
        <m:r>
          <w:rPr>
            <w:rFonts w:ascii="Cambria Math" w:eastAsiaTheme="minorEastAsia" w:hAnsi="Cambria Math"/>
            <w:lang w:val="el-GR"/>
          </w:rPr>
          <m:t>0,7902848</m:t>
        </m:r>
      </m:oMath>
      <w:r w:rsidR="00EE7D32">
        <w:rPr>
          <w:rFonts w:eastAsiaTheme="minorEastAsia"/>
          <w:lang w:val="el-GR"/>
        </w:rPr>
        <w:t>. Η συνάρτηση μάζας πιθανότητας είναι:</w:t>
      </w:r>
    </w:p>
    <w:p w14:paraId="75ECBC19" w14:textId="6183053C" w:rsidR="00EC0DCF" w:rsidRPr="00EE7D32" w:rsidRDefault="00EE7D32" w:rsidP="00EC0DCF">
      <w:pPr>
        <w:jc w:val="both"/>
        <w:rPr>
          <w:rFonts w:eastAsiaTheme="minorEastAsia"/>
        </w:rPr>
      </w:pPr>
      <m:oMathPara>
        <m:oMath>
          <m:r>
            <w:rPr>
              <w:rFonts w:ascii="Cambria Math" w:eastAsiaTheme="minorEastAsia" w:hAnsi="Cambria Math"/>
            </w:rPr>
            <m:t>P[I=i]=</m:t>
          </m:r>
          <m:d>
            <m:dPr>
              <m:ctrlPr>
                <w:rPr>
                  <w:rFonts w:ascii="Cambria Math" w:eastAsiaTheme="minorEastAsia" w:hAnsi="Cambria Math"/>
                  <w:i/>
                </w:rPr>
              </m:ctrlPr>
            </m:dPr>
            <m:e>
              <m:f>
                <m:fPr>
                  <m:type m:val="noBar"/>
                  <m:ctrlPr>
                    <w:rPr>
                      <w:rFonts w:ascii="Cambria Math" w:eastAsia="MS Mincho" w:hAnsi="Cambria Math" w:cs="MS Mincho"/>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i</m:t>
                  </m:r>
                  <m:ctrlPr>
                    <w:rPr>
                      <w:rFonts w:ascii="Cambria Math" w:eastAsiaTheme="minorEastAsia" w:hAnsi="Cambria Math"/>
                      <w:i/>
                    </w:rPr>
                  </m:ctrlPr>
                </m:den>
              </m:f>
            </m:e>
          </m:d>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lang w:val="el-GR"/>
                    </w:rPr>
                    <m:t>0,79</m:t>
                  </m:r>
                  <m:ctrlPr>
                    <w:rPr>
                      <w:rFonts w:ascii="Cambria Math" w:eastAsiaTheme="minorEastAsia" w:hAnsi="Cambria Math"/>
                      <w:i/>
                    </w:rPr>
                  </m:ctrlPr>
                </m:e>
              </m:d>
            </m:e>
            <m:sup>
              <m:r>
                <w:rPr>
                  <w:rFonts w:ascii="Cambria Math" w:eastAsiaTheme="minorEastAsia" w:hAnsi="Cambria Math"/>
                </w:rPr>
                <m:t>i</m:t>
              </m:r>
            </m:sup>
          </m:sSup>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lang w:val="el-GR"/>
                    </w:rPr>
                    <m:t>0,209</m:t>
                  </m:r>
                  <m:ctrlPr>
                    <w:rPr>
                      <w:rFonts w:ascii="Cambria Math" w:eastAsiaTheme="minorEastAsia" w:hAnsi="Cambria Math"/>
                      <w:i/>
                    </w:rPr>
                  </m:ctrlPr>
                </m:e>
              </m:d>
            </m:e>
            <m:sup>
              <m:r>
                <w:rPr>
                  <w:rFonts w:ascii="Cambria Math" w:eastAsiaTheme="minorEastAsia" w:hAnsi="Cambria Math"/>
                </w:rPr>
                <m:t>N-i</m:t>
              </m:r>
            </m:sup>
          </m:sSup>
        </m:oMath>
      </m:oMathPara>
    </w:p>
    <w:p w14:paraId="58501FB6" w14:textId="3A64E5DE" w:rsidR="002D1CA0" w:rsidRPr="00E7365C" w:rsidRDefault="002D1CA0" w:rsidP="00450D0F">
      <w:pPr>
        <w:pStyle w:val="MyHeading30"/>
        <w:rPr>
          <w:lang w:val="el-GR"/>
        </w:rPr>
      </w:pPr>
      <w:bookmarkStart w:id="54" w:name="_Toc177917317"/>
      <w:r w:rsidRPr="00E7365C">
        <w:rPr>
          <w:lang w:val="el-GR"/>
        </w:rPr>
        <w:t>Ερώτημα (γ)</w:t>
      </w:r>
      <w:bookmarkEnd w:id="54"/>
    </w:p>
    <w:p w14:paraId="11E534E5" w14:textId="78B6AA02" w:rsidR="00743812" w:rsidRPr="00743812" w:rsidRDefault="00743812" w:rsidP="00EC0DCF">
      <w:pPr>
        <w:jc w:val="both"/>
        <w:rPr>
          <w:rFonts w:eastAsiaTheme="minorEastAsia"/>
          <w:lang w:val="el-GR"/>
        </w:rPr>
      </w:pPr>
      <w:r>
        <w:rPr>
          <w:rFonts w:eastAsiaTheme="minorEastAsia"/>
          <w:lang w:val="el-GR"/>
        </w:rPr>
        <w:t xml:space="preserve">Γνωρίζουμε από το Ερώτημα (β) την κατανομή της Ι. Επομένως, δεδομένου ότι το πλήθος Ν είναι </w:t>
      </w:r>
      <w:r>
        <w:rPr>
          <w:rFonts w:eastAsiaTheme="minorEastAsia"/>
        </w:rPr>
        <w:t>n</w:t>
      </w:r>
      <w:r w:rsidRPr="00743812">
        <w:rPr>
          <w:rFonts w:eastAsiaTheme="minorEastAsia"/>
          <w:lang w:val="el-GR"/>
        </w:rPr>
        <w:t xml:space="preserve">, </w:t>
      </w:r>
      <w:r>
        <w:rPr>
          <w:rFonts w:eastAsiaTheme="minorEastAsia"/>
          <w:lang w:val="el-GR"/>
        </w:rPr>
        <w:t>η νέα συνάρτηση μάζας πιθανότητας της Ι είναι:</w:t>
      </w:r>
    </w:p>
    <w:p w14:paraId="4DBD0FB5" w14:textId="1D75868B" w:rsidR="00EC0DCF" w:rsidRPr="00743812" w:rsidRDefault="00743812" w:rsidP="00EC0DCF">
      <w:pPr>
        <w:jc w:val="both"/>
        <w:rPr>
          <w:rFonts w:eastAsiaTheme="minorEastAsia"/>
          <w:lang w:val="el-GR"/>
        </w:rPr>
      </w:pPr>
      <m:oMathPara>
        <m:oMath>
          <m:r>
            <w:rPr>
              <w:rFonts w:ascii="Cambria Math" w:eastAsiaTheme="minorEastAsia" w:hAnsi="Cambria Math"/>
            </w:rPr>
            <m:t>P</m:t>
          </m:r>
          <m:d>
            <m:dPr>
              <m:sepChr m:val="∣"/>
              <m:ctrlPr>
                <w:rPr>
                  <w:rFonts w:ascii="Cambria Math" w:eastAsiaTheme="minorEastAsia" w:hAnsi="Cambria Math"/>
                  <w:i/>
                </w:rPr>
              </m:ctrlPr>
            </m:dPr>
            <m:e>
              <m:r>
                <w:rPr>
                  <w:rFonts w:ascii="Cambria Math" w:eastAsiaTheme="minorEastAsia" w:hAnsi="Cambria Math"/>
                </w:rPr>
                <m:t>I=i</m:t>
              </m:r>
              <m:ctrlPr>
                <w:rPr>
                  <w:rFonts w:ascii="Cambria Math" w:eastAsiaTheme="minorEastAsia" w:hAnsi="Cambria Math"/>
                </w:rPr>
              </m:ctrlPr>
            </m:e>
            <m:e>
              <m:r>
                <w:rPr>
                  <w:rFonts w:ascii="Cambria Math" w:eastAsiaTheme="minorEastAsia" w:hAnsi="Cambria Math"/>
                </w:rPr>
                <m:t>N=n</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MS Mincho" w:hAnsi="Cambria Math" w:cs="MS Mincho"/>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i</m:t>
                  </m:r>
                  <m:ctrlPr>
                    <w:rPr>
                      <w:rFonts w:ascii="Cambria Math" w:eastAsiaTheme="minorEastAsia" w:hAnsi="Cambria Math"/>
                      <w:i/>
                    </w:rPr>
                  </m:ctrlPr>
                </m:den>
              </m:f>
            </m:e>
          </m:d>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lang w:val="el-GR"/>
                    </w:rPr>
                    <m:t>0,79</m:t>
                  </m:r>
                  <m:ctrlPr>
                    <w:rPr>
                      <w:rFonts w:ascii="Cambria Math" w:eastAsiaTheme="minorEastAsia" w:hAnsi="Cambria Math"/>
                      <w:i/>
                    </w:rPr>
                  </m:ctrlPr>
                </m:e>
              </m:d>
            </m:e>
            <m:sup>
              <m:r>
                <w:rPr>
                  <w:rFonts w:ascii="Cambria Math" w:eastAsiaTheme="minorEastAsia" w:hAnsi="Cambria Math"/>
                </w:rPr>
                <m:t>i</m:t>
              </m:r>
            </m:sup>
          </m:sSup>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lang w:val="el-GR"/>
                    </w:rPr>
                    <m:t>0,209</m:t>
                  </m:r>
                  <m:ctrlPr>
                    <w:rPr>
                      <w:rFonts w:ascii="Cambria Math" w:eastAsiaTheme="minorEastAsia" w:hAnsi="Cambria Math"/>
                      <w:i/>
                    </w:rPr>
                  </m:ctrlPr>
                </m:e>
              </m:d>
            </m:e>
            <m:sup>
              <m:r>
                <w:rPr>
                  <w:rFonts w:ascii="Cambria Math" w:eastAsiaTheme="minorEastAsia" w:hAnsi="Cambria Math"/>
                </w:rPr>
                <m:t>n-i</m:t>
              </m:r>
            </m:sup>
          </m:sSup>
        </m:oMath>
      </m:oMathPara>
    </w:p>
    <w:p w14:paraId="7B9AF382" w14:textId="37940E81" w:rsidR="00ED103C" w:rsidRPr="00E7365C" w:rsidRDefault="00ED103C" w:rsidP="00450D0F">
      <w:pPr>
        <w:pStyle w:val="MyHeading30"/>
        <w:rPr>
          <w:lang w:val="el-GR"/>
        </w:rPr>
      </w:pPr>
      <w:bookmarkStart w:id="55" w:name="_Toc177917318"/>
      <w:r w:rsidRPr="00E7365C">
        <w:rPr>
          <w:lang w:val="el-GR"/>
        </w:rPr>
        <w:t>Ερώτημα (δ)</w:t>
      </w:r>
      <w:bookmarkEnd w:id="55"/>
    </w:p>
    <w:p w14:paraId="76D27DE6" w14:textId="0E7FB23F" w:rsidR="00ED103C" w:rsidRPr="00ED103C" w:rsidRDefault="00ED103C" w:rsidP="00EC0DCF">
      <w:pPr>
        <w:jc w:val="both"/>
        <w:rPr>
          <w:rFonts w:eastAsiaTheme="minorEastAsia"/>
          <w:lang w:val="el-GR"/>
        </w:rPr>
      </w:pPr>
      <w:r>
        <w:rPr>
          <w:rFonts w:eastAsiaTheme="minorEastAsia"/>
          <w:lang w:val="el-GR"/>
        </w:rPr>
        <w:t xml:space="preserve">Ψάχνουμε την πιθανότητα </w:t>
      </w:r>
      <m:oMath>
        <m:r>
          <w:rPr>
            <w:rFonts w:ascii="Cambria Math" w:eastAsiaTheme="minorEastAsia" w:hAnsi="Cambria Math"/>
          </w:rPr>
          <m:t>P</m:t>
        </m:r>
        <m:d>
          <m:dPr>
            <m:sepChr m:val="∣"/>
            <m:ctrlPr>
              <w:rPr>
                <w:rFonts w:ascii="Cambria Math" w:eastAsiaTheme="minorEastAsia" w:hAnsi="Cambria Math"/>
                <w:i/>
              </w:rPr>
            </m:ctrlPr>
          </m:dPr>
          <m:e>
            <m:r>
              <w:rPr>
                <w:rFonts w:ascii="Cambria Math" w:eastAsiaTheme="minorEastAsia" w:hAnsi="Cambria Math"/>
              </w:rPr>
              <m:t>N</m:t>
            </m:r>
            <m:r>
              <w:rPr>
                <w:rFonts w:ascii="Cambria Math" w:eastAsiaTheme="minorEastAsia" w:hAnsi="Cambria Math"/>
                <w:lang w:val="el-GR"/>
              </w:rPr>
              <m:t>=</m:t>
            </m:r>
            <m:r>
              <w:rPr>
                <w:rFonts w:ascii="Cambria Math" w:eastAsiaTheme="minorEastAsia" w:hAnsi="Cambria Math"/>
              </w:rPr>
              <m:t>n</m:t>
            </m:r>
            <m:ctrlPr>
              <w:rPr>
                <w:rFonts w:ascii="Cambria Math" w:eastAsiaTheme="minorEastAsia" w:hAnsi="Cambria Math"/>
              </w:rPr>
            </m:ctrlPr>
          </m:e>
          <m:e>
            <m:r>
              <w:rPr>
                <w:rFonts w:ascii="Cambria Math" w:eastAsiaTheme="minorEastAsia" w:hAnsi="Cambria Math"/>
              </w:rPr>
              <m:t>I</m:t>
            </m:r>
            <m:r>
              <w:rPr>
                <w:rFonts w:ascii="Cambria Math" w:eastAsiaTheme="minorEastAsia" w:hAnsi="Cambria Math"/>
                <w:lang w:val="el-GR"/>
              </w:rPr>
              <m:t>=60</m:t>
            </m:r>
          </m:e>
        </m:d>
      </m:oMath>
      <w:r>
        <w:rPr>
          <w:rFonts w:eastAsiaTheme="minorEastAsia"/>
          <w:lang w:val="el-GR"/>
        </w:rPr>
        <w:t xml:space="preserve">. Από τον κανόνα του </w:t>
      </w:r>
      <w:r>
        <w:rPr>
          <w:rFonts w:eastAsiaTheme="minorEastAsia"/>
        </w:rPr>
        <w:t>Bayes</w:t>
      </w:r>
      <w:r w:rsidRPr="00ED103C">
        <w:rPr>
          <w:rFonts w:eastAsiaTheme="minorEastAsia"/>
          <w:lang w:val="el-GR"/>
        </w:rPr>
        <w:t>:</w:t>
      </w:r>
    </w:p>
    <w:p w14:paraId="3AC5451A" w14:textId="74C15FF3" w:rsidR="00EC0DCF" w:rsidRPr="00ED103C" w:rsidRDefault="00ED103C" w:rsidP="00EC0DCF">
      <w:pPr>
        <w:jc w:val="both"/>
        <w:rPr>
          <w:rFonts w:eastAsiaTheme="minorEastAsia"/>
        </w:rPr>
      </w:pPr>
      <m:oMathPara>
        <m:oMath>
          <m:r>
            <w:rPr>
              <w:rFonts w:ascii="Cambria Math" w:eastAsiaTheme="minorEastAsia" w:hAnsi="Cambria Math"/>
            </w:rPr>
            <m:t>P</m:t>
          </m:r>
          <m:d>
            <m:dPr>
              <m:sepChr m:val="∣"/>
              <m:ctrlPr>
                <w:rPr>
                  <w:rFonts w:ascii="Cambria Math" w:eastAsiaTheme="minorEastAsia" w:hAnsi="Cambria Math"/>
                  <w:i/>
                </w:rPr>
              </m:ctrlPr>
            </m:dPr>
            <m:e>
              <m:r>
                <w:rPr>
                  <w:rFonts w:ascii="Cambria Math" w:eastAsiaTheme="minorEastAsia" w:hAnsi="Cambria Math"/>
                </w:rPr>
                <m:t>N=n</m:t>
              </m:r>
              <m:ctrlPr>
                <w:rPr>
                  <w:rFonts w:ascii="Cambria Math" w:eastAsiaTheme="minorEastAsia" w:hAnsi="Cambria Math"/>
                </w:rPr>
              </m:ctrlPr>
            </m:e>
            <m:e>
              <m:r>
                <w:rPr>
                  <w:rFonts w:ascii="Cambria Math" w:eastAsiaTheme="minorEastAsia" w:hAnsi="Cambria Math"/>
                </w:rPr>
                <m:t>I=60</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sepChr m:val="∣"/>
                  <m:ctrlPr>
                    <w:rPr>
                      <w:rFonts w:ascii="Cambria Math" w:eastAsiaTheme="minorEastAsia" w:hAnsi="Cambria Math"/>
                      <w:i/>
                    </w:rPr>
                  </m:ctrlPr>
                </m:dPr>
                <m:e>
                  <m:r>
                    <w:rPr>
                      <w:rFonts w:ascii="Cambria Math" w:eastAsiaTheme="minorEastAsia" w:hAnsi="Cambria Math"/>
                    </w:rPr>
                    <m:t>I=60</m:t>
                  </m:r>
                  <m:ctrlPr>
                    <w:rPr>
                      <w:rFonts w:ascii="Cambria Math" w:eastAsiaTheme="minorEastAsia" w:hAnsi="Cambria Math"/>
                    </w:rPr>
                  </m:ctrlPr>
                </m:e>
                <m:e>
                  <m:r>
                    <w:rPr>
                      <w:rFonts w:ascii="Cambria Math" w:eastAsiaTheme="minorEastAsia" w:hAnsi="Cambria Math"/>
                    </w:rPr>
                    <m:t>N=n</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N=n</m:t>
                  </m:r>
                </m:e>
              </m:d>
              <m:ctrlPr>
                <w:rPr>
                  <w:rFonts w:ascii="Cambria Math" w:eastAsiaTheme="minorEastAsia" w:hAnsi="Cambria Math"/>
                  <w:i/>
                </w:rPr>
              </m:ctrlP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I=60</m:t>
                  </m:r>
                </m:e>
              </m:d>
              <m:ctrlPr>
                <w:rPr>
                  <w:rFonts w:ascii="Cambria Math" w:eastAsiaTheme="minorEastAsia" w:hAnsi="Cambria Math"/>
                  <w:i/>
                </w:rPr>
              </m:ctrlPr>
            </m:den>
          </m:f>
        </m:oMath>
      </m:oMathPara>
    </w:p>
    <w:p w14:paraId="1C4C2B3B" w14:textId="1D5E2B1C" w:rsidR="009C3622" w:rsidRPr="009C3622" w:rsidRDefault="009C3622" w:rsidP="00EC0DCF">
      <w:pPr>
        <w:jc w:val="both"/>
        <w:rPr>
          <w:rFonts w:eastAsiaTheme="minorEastAsia"/>
          <w:lang w:val="el-GR"/>
        </w:rPr>
      </w:pPr>
      <w:r>
        <w:rPr>
          <w:rFonts w:eastAsiaTheme="minorEastAsia"/>
          <w:lang w:val="el-GR"/>
        </w:rPr>
        <w:t xml:space="preserve">Γνωρίζουμε πως η Ν ακολουθεί κατανομή </w:t>
      </w:r>
      <w:r>
        <w:rPr>
          <w:rFonts w:eastAsiaTheme="minorEastAsia"/>
        </w:rPr>
        <w:t>Poisson</w:t>
      </w:r>
      <w:r w:rsidRPr="009C3622">
        <w:rPr>
          <w:rFonts w:eastAsiaTheme="minorEastAsia"/>
          <w:lang w:val="el-GR"/>
        </w:rPr>
        <w:t xml:space="preserve"> </w:t>
      </w:r>
      <w:r>
        <w:rPr>
          <w:rFonts w:eastAsiaTheme="minorEastAsia"/>
          <w:lang w:val="el-GR"/>
        </w:rPr>
        <w:t>με παράμετρο 50, άρα:</w:t>
      </w:r>
    </w:p>
    <w:p w14:paraId="53C2218E" w14:textId="6D958640" w:rsidR="00EC0DCF" w:rsidRPr="009C3622" w:rsidRDefault="009C3622" w:rsidP="00EC0DCF">
      <w:pPr>
        <w:jc w:val="both"/>
        <w:rPr>
          <w:rFonts w:eastAsiaTheme="minorEastAsia"/>
          <w:i/>
        </w:rPr>
      </w:pPr>
      <m:oMathPara>
        <m:oMath>
          <m:r>
            <w:rPr>
              <w:rFonts w:ascii="Cambria Math" w:eastAsiaTheme="minorEastAsia" w:hAnsi="Cambria Math"/>
              <w:lang w:val="el-GR"/>
            </w:rPr>
            <w:lastRenderedPageBreak/>
            <m:t>P</m:t>
          </m:r>
          <m:d>
            <m:dPr>
              <m:ctrlPr>
                <w:rPr>
                  <w:rFonts w:ascii="Cambria Math" w:eastAsiaTheme="minorEastAsia" w:hAnsi="Cambria Math"/>
                  <w:i/>
                  <w:lang w:val="el-GR"/>
                </w:rPr>
              </m:ctrlPr>
            </m:dPr>
            <m:e>
              <m:r>
                <w:rPr>
                  <w:rFonts w:ascii="Cambria Math" w:eastAsiaTheme="minorEastAsia" w:hAnsi="Cambria Math"/>
                  <w:lang w:val="el-GR"/>
                </w:rPr>
                <m:t>N=n</m:t>
              </m:r>
            </m:e>
          </m:d>
          <m:r>
            <w:rPr>
              <w:rFonts w:ascii="Cambria Math" w:eastAsiaTheme="minorEastAsia" w:hAnsi="Cambria Math"/>
              <w:lang w:val="el-GR"/>
            </w:rPr>
            <m:t>=</m:t>
          </m:r>
          <m:f>
            <m:fPr>
              <m:ctrlPr>
                <w:rPr>
                  <w:rFonts w:ascii="Cambria Math" w:eastAsiaTheme="minorEastAsia" w:hAnsi="Cambria Math"/>
                  <w:lang w:val="el-GR"/>
                </w:rPr>
              </m:ctrlPr>
            </m:fPr>
            <m:num>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-50</m:t>
                  </m:r>
                </m:sup>
              </m:sSup>
              <m:sSup>
                <m:sSupPr>
                  <m:ctrlPr>
                    <w:rPr>
                      <w:rFonts w:ascii="Cambria Math" w:eastAsiaTheme="minorEastAsia" w:hAnsi="Cambria Math"/>
                      <w:i/>
                      <w:lang w:val="el-GR"/>
                    </w:rPr>
                  </m:ctrlPr>
                </m:sSupPr>
                <m:e>
                  <m:r>
                    <w:rPr>
                      <w:rFonts w:ascii="Cambria Math" w:eastAsiaTheme="minorEastAsia" w:hAnsi="Cambria Math"/>
                      <w:lang w:val="el-GR"/>
                    </w:rPr>
                    <m:t>50</m:t>
                  </m:r>
                </m:e>
                <m:sup>
                  <m:r>
                    <w:rPr>
                      <w:rFonts w:ascii="Cambria Math" w:eastAsiaTheme="minorEastAsia" w:hAnsi="Cambria Math"/>
                      <w:lang w:val="el-GR"/>
                    </w:rPr>
                    <m:t>n</m:t>
                  </m:r>
                </m:sup>
              </m:sSup>
              <m:ctrlPr>
                <w:rPr>
                  <w:rFonts w:ascii="Cambria Math" w:eastAsiaTheme="minorEastAsia" w:hAnsi="Cambria Math"/>
                  <w:i/>
                  <w:lang w:val="el-GR"/>
                </w:rPr>
              </m:ctrlPr>
            </m:num>
            <m:den>
              <m:r>
                <w:rPr>
                  <w:rFonts w:ascii="Cambria Math" w:eastAsiaTheme="minorEastAsia" w:hAnsi="Cambria Math"/>
                  <w:lang w:val="el-GR"/>
                </w:rPr>
                <m:t>n!</m:t>
              </m:r>
              <m:ctrlPr>
                <w:rPr>
                  <w:rFonts w:ascii="Cambria Math" w:eastAsiaTheme="minorEastAsia" w:hAnsi="Cambria Math"/>
                  <w:i/>
                  <w:lang w:val="el-GR"/>
                </w:rPr>
              </m:ctrlPr>
            </m:den>
          </m:f>
        </m:oMath>
      </m:oMathPara>
    </w:p>
    <w:p w14:paraId="659BAD94" w14:textId="26930E02" w:rsidR="009C3622" w:rsidRPr="009C3622" w:rsidRDefault="009C3622" w:rsidP="00EC0DCF">
      <w:pPr>
        <w:jc w:val="both"/>
        <w:rPr>
          <w:rFonts w:eastAsiaTheme="minorEastAsia"/>
          <w:lang w:val="el-GR"/>
        </w:rPr>
      </w:pPr>
      <w:r>
        <w:rPr>
          <w:rFonts w:eastAsiaTheme="minorEastAsia"/>
          <w:lang w:val="el-GR"/>
        </w:rPr>
        <w:t>Επιπλέον, από το Ερώτημα (γ) προκύπτει:</w:t>
      </w:r>
    </w:p>
    <w:p w14:paraId="6055CA9D" w14:textId="5BFBD9E7" w:rsidR="009C3622" w:rsidRPr="00743812" w:rsidRDefault="009C3622" w:rsidP="009C3622">
      <w:pPr>
        <w:jc w:val="both"/>
        <w:rPr>
          <w:rFonts w:eastAsiaTheme="minorEastAsia"/>
          <w:lang w:val="el-GR"/>
        </w:rPr>
      </w:pPr>
      <m:oMathPara>
        <m:oMath>
          <m:r>
            <w:rPr>
              <w:rFonts w:ascii="Cambria Math" w:eastAsiaTheme="minorEastAsia" w:hAnsi="Cambria Math"/>
            </w:rPr>
            <m:t>P</m:t>
          </m:r>
          <m:d>
            <m:dPr>
              <m:sepChr m:val="∣"/>
              <m:ctrlPr>
                <w:rPr>
                  <w:rFonts w:ascii="Cambria Math" w:eastAsiaTheme="minorEastAsia" w:hAnsi="Cambria Math"/>
                  <w:i/>
                </w:rPr>
              </m:ctrlPr>
            </m:dPr>
            <m:e>
              <m:r>
                <w:rPr>
                  <w:rFonts w:ascii="Cambria Math" w:eastAsiaTheme="minorEastAsia" w:hAnsi="Cambria Math"/>
                </w:rPr>
                <m:t>I=6</m:t>
              </m:r>
              <m:r>
                <w:rPr>
                  <w:rFonts w:ascii="Cambria Math" w:eastAsiaTheme="minorEastAsia" w:hAnsi="Cambria Math"/>
                  <w:lang w:val="el-GR"/>
                </w:rPr>
                <m:t>0</m:t>
              </m:r>
              <m:ctrlPr>
                <w:rPr>
                  <w:rFonts w:ascii="Cambria Math" w:eastAsiaTheme="minorEastAsia" w:hAnsi="Cambria Math"/>
                </w:rPr>
              </m:ctrlPr>
            </m:e>
            <m:e>
              <m:r>
                <w:rPr>
                  <w:rFonts w:ascii="Cambria Math" w:eastAsiaTheme="minorEastAsia" w:hAnsi="Cambria Math"/>
                </w:rPr>
                <m:t>N=n</m:t>
              </m: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MS Mincho" w:hAnsi="Cambria Math" w:cs="MS Mincho"/>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6</m:t>
                  </m:r>
                  <m:r>
                    <w:rPr>
                      <w:rFonts w:ascii="Cambria Math" w:eastAsiaTheme="minorEastAsia" w:hAnsi="Cambria Math"/>
                      <w:lang w:val="el-GR"/>
                    </w:rPr>
                    <m:t>0</m:t>
                  </m:r>
                  <m:ctrlPr>
                    <w:rPr>
                      <w:rFonts w:ascii="Cambria Math" w:eastAsiaTheme="minorEastAsia" w:hAnsi="Cambria Math"/>
                      <w:i/>
                    </w:rPr>
                  </m:ctrlPr>
                </m:den>
              </m:f>
            </m:e>
          </m:d>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lang w:val="el-GR"/>
                    </w:rPr>
                    <m:t>0,79</m:t>
                  </m:r>
                  <m:ctrlPr>
                    <w:rPr>
                      <w:rFonts w:ascii="Cambria Math" w:eastAsiaTheme="minorEastAsia" w:hAnsi="Cambria Math"/>
                      <w:i/>
                    </w:rPr>
                  </m:ctrlPr>
                </m:e>
              </m:d>
            </m:e>
            <m:sup>
              <m:r>
                <w:rPr>
                  <w:rFonts w:ascii="Cambria Math" w:eastAsiaTheme="minorEastAsia" w:hAnsi="Cambria Math"/>
                </w:rPr>
                <m:t>6</m:t>
              </m:r>
              <m:r>
                <w:rPr>
                  <w:rFonts w:ascii="Cambria Math" w:eastAsiaTheme="minorEastAsia" w:hAnsi="Cambria Math"/>
                  <w:lang w:val="el-GR"/>
                </w:rPr>
                <m:t>0</m:t>
              </m:r>
            </m:sup>
          </m:sSup>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lang w:val="el-GR"/>
                    </w:rPr>
                    <m:t>0,209</m:t>
                  </m:r>
                  <m:ctrlPr>
                    <w:rPr>
                      <w:rFonts w:ascii="Cambria Math" w:eastAsiaTheme="minorEastAsia" w:hAnsi="Cambria Math"/>
                      <w:i/>
                    </w:rPr>
                  </m:ctrlPr>
                </m:e>
              </m:d>
            </m:e>
            <m:sup>
              <m:r>
                <w:rPr>
                  <w:rFonts w:ascii="Cambria Math" w:eastAsiaTheme="minorEastAsia" w:hAnsi="Cambria Math"/>
                </w:rPr>
                <m:t>n-6</m:t>
              </m:r>
              <m:r>
                <w:rPr>
                  <w:rFonts w:ascii="Cambria Math" w:eastAsiaTheme="minorEastAsia" w:hAnsi="Cambria Math"/>
                  <w:lang w:val="el-GR"/>
                </w:rPr>
                <m:t>0</m:t>
              </m:r>
            </m:sup>
          </m:sSup>
        </m:oMath>
      </m:oMathPara>
    </w:p>
    <w:p w14:paraId="1A007738" w14:textId="2623A66D" w:rsidR="009C3622" w:rsidRPr="004B6A7B" w:rsidRDefault="004B6A7B" w:rsidP="00EC0DCF">
      <w:pPr>
        <w:jc w:val="both"/>
        <w:rPr>
          <w:rFonts w:eastAsiaTheme="minorEastAsia"/>
        </w:rPr>
      </w:pPr>
      <w:r>
        <w:rPr>
          <w:rFonts w:eastAsiaTheme="minorEastAsia"/>
          <w:lang w:val="el-GR"/>
        </w:rPr>
        <w:t>Από</w:t>
      </w:r>
      <w:r w:rsidRPr="004B6A7B">
        <w:rPr>
          <w:rFonts w:eastAsiaTheme="minorEastAsia"/>
        </w:rPr>
        <w:t xml:space="preserve"> </w:t>
      </w:r>
      <w:r>
        <w:rPr>
          <w:rFonts w:eastAsiaTheme="minorEastAsia"/>
        </w:rPr>
        <w:t>LTP (Law of Total Probability)</w:t>
      </w:r>
      <w:r w:rsidRPr="004B6A7B">
        <w:rPr>
          <w:rFonts w:eastAsiaTheme="minorEastAsia"/>
        </w:rPr>
        <w:t xml:space="preserve"> </w:t>
      </w:r>
      <w:r>
        <w:rPr>
          <w:rFonts w:eastAsiaTheme="minorEastAsia"/>
          <w:lang w:val="el-GR"/>
        </w:rPr>
        <w:t>έχουμε</w:t>
      </w:r>
      <w:r w:rsidRPr="004B6A7B">
        <w:rPr>
          <w:rFonts w:eastAsiaTheme="minorEastAsia"/>
        </w:rPr>
        <w:t>:</w:t>
      </w:r>
    </w:p>
    <w:p w14:paraId="1288B781" w14:textId="56695672" w:rsidR="00EC0DCF" w:rsidRPr="00763532" w:rsidRDefault="009C3622" w:rsidP="00EC0DCF">
      <w:pPr>
        <w:jc w:val="both"/>
        <w:rPr>
          <w:rFonts w:eastAsiaTheme="minorEastAsia"/>
          <w:lang w:val="el-GR"/>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I=60</m:t>
              </m: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n=60</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r>
                <w:rPr>
                  <w:rFonts w:ascii="Cambria Math" w:eastAsiaTheme="minorEastAsia" w:hAnsi="Cambria Math"/>
                </w:rPr>
                <m:t>P</m:t>
              </m:r>
              <m:d>
                <m:dPr>
                  <m:sepChr m:val="∣"/>
                  <m:ctrlPr>
                    <w:rPr>
                      <w:rFonts w:ascii="Cambria Math" w:eastAsiaTheme="minorEastAsia" w:hAnsi="Cambria Math"/>
                      <w:i/>
                    </w:rPr>
                  </m:ctrlPr>
                </m:dPr>
                <m:e>
                  <m:r>
                    <w:rPr>
                      <w:rFonts w:ascii="Cambria Math" w:eastAsiaTheme="minorEastAsia" w:hAnsi="Cambria Math"/>
                    </w:rPr>
                    <m:t>I=60</m:t>
                  </m:r>
                  <m:ctrlPr>
                    <w:rPr>
                      <w:rFonts w:ascii="Cambria Math" w:eastAsiaTheme="minorEastAsia" w:hAnsi="Cambria Math"/>
                    </w:rPr>
                  </m:ctrlPr>
                </m:e>
                <m:e>
                  <m:r>
                    <w:rPr>
                      <w:rFonts w:ascii="Cambria Math" w:eastAsiaTheme="minorEastAsia" w:hAnsi="Cambria Math"/>
                    </w:rPr>
                    <m:t>N=n</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N=n</m:t>
                  </m:r>
                </m:e>
              </m:d>
              <m:ctrlPr>
                <w:rPr>
                  <w:rFonts w:ascii="Cambria Math" w:eastAsiaTheme="minorEastAsia" w:hAnsi="Cambria Math"/>
                  <w:i/>
                </w:rPr>
              </m:ctrlPr>
            </m:e>
          </m:nary>
        </m:oMath>
      </m:oMathPara>
    </w:p>
    <w:p w14:paraId="05B4457A" w14:textId="3A51C752" w:rsidR="00EC0DCF" w:rsidRPr="004B6A7B" w:rsidRDefault="004B6A7B" w:rsidP="00EC0DCF">
      <w:pPr>
        <w:jc w:val="both"/>
        <w:rPr>
          <w:rFonts w:eastAsiaTheme="minorEastAsia"/>
          <w:lang w:val="el-GR"/>
        </w:rPr>
      </w:pPr>
      <w:r>
        <w:rPr>
          <w:rFonts w:eastAsiaTheme="minorEastAsia"/>
          <w:lang w:val="el-GR"/>
        </w:rPr>
        <w:t>Συνδυάζοντας όλους τους τύπους:</w:t>
      </w:r>
    </w:p>
    <w:p w14:paraId="6FDA1616" w14:textId="5156CB22" w:rsidR="00EC0DCF" w:rsidRPr="004B6A7B" w:rsidRDefault="009C3622" w:rsidP="00EC0DCF">
      <w:pPr>
        <w:jc w:val="both"/>
        <w:rPr>
          <w:rFonts w:eastAsiaTheme="minorEastAsia"/>
          <w:i/>
        </w:rPr>
      </w:pPr>
      <m:oMathPara>
        <m:oMath>
          <m:r>
            <w:rPr>
              <w:rFonts w:ascii="Cambria Math" w:eastAsiaTheme="minorEastAsia" w:hAnsi="Cambria Math"/>
            </w:rPr>
            <m:t>P</m:t>
          </m:r>
          <m:d>
            <m:dPr>
              <m:sepChr m:val="∣"/>
              <m:ctrlPr>
                <w:rPr>
                  <w:rFonts w:ascii="Cambria Math" w:eastAsiaTheme="minorEastAsia" w:hAnsi="Cambria Math"/>
                  <w:i/>
                </w:rPr>
              </m:ctrlPr>
            </m:dPr>
            <m:e>
              <m:r>
                <w:rPr>
                  <w:rFonts w:ascii="Cambria Math" w:eastAsiaTheme="minorEastAsia" w:hAnsi="Cambria Math"/>
                </w:rPr>
                <m:t>N=n</m:t>
              </m:r>
              <m:ctrlPr>
                <w:rPr>
                  <w:rFonts w:ascii="Cambria Math" w:eastAsiaTheme="minorEastAsia" w:hAnsi="Cambria Math"/>
                </w:rPr>
              </m:ctrlPr>
            </m:e>
            <m:e>
              <m:r>
                <w:rPr>
                  <w:rFonts w:ascii="Cambria Math" w:eastAsiaTheme="minorEastAsia" w:hAnsi="Cambria Math"/>
                </w:rPr>
                <m:t>I=60</m:t>
              </m:r>
            </m:e>
          </m:d>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i/>
                    </w:rPr>
                  </m:ctrlPr>
                </m:dPr>
                <m:e>
                  <m:f>
                    <m:fPr>
                      <m:type m:val="noBar"/>
                      <m:ctrlPr>
                        <w:rPr>
                          <w:rFonts w:ascii="Cambria Math" w:eastAsia="MS Mincho" w:hAnsi="Cambria Math" w:cs="MS Mincho"/>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60</m:t>
                      </m:r>
                      <m:ctrlPr>
                        <w:rPr>
                          <w:rFonts w:ascii="Cambria Math" w:eastAsiaTheme="minorEastAsia" w:hAnsi="Cambria Math"/>
                          <w:i/>
                        </w:rPr>
                      </m:ctrlP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60</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e>
                <m:sup>
                  <m:r>
                    <w:rPr>
                      <w:rFonts w:ascii="Cambria Math" w:eastAsiaTheme="minorEastAsia" w:hAnsi="Cambria Math"/>
                    </w:rPr>
                    <m:t>n-60</m:t>
                  </m:r>
                </m:sup>
              </m:sSup>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-50</m:t>
                      </m:r>
                    </m:sup>
                  </m:sSup>
                  <m:sSup>
                    <m:sSupPr>
                      <m:ctrlPr>
                        <w:rPr>
                          <w:rFonts w:ascii="Cambria Math" w:eastAsiaTheme="minorEastAsia" w:hAnsi="Cambria Math"/>
                          <w:i/>
                        </w:rPr>
                      </m:ctrlPr>
                    </m:sSupPr>
                    <m:e>
                      <m:r>
                        <w:rPr>
                          <w:rFonts w:ascii="Cambria Math" w:eastAsiaTheme="minorEastAsia" w:hAnsi="Cambria Math"/>
                        </w:rPr>
                        <m:t>50</m:t>
                      </m:r>
                    </m:e>
                    <m:sup>
                      <m:r>
                        <w:rPr>
                          <w:rFonts w:ascii="Cambria Math" w:eastAsiaTheme="minorEastAsia" w:hAnsi="Cambria Math"/>
                        </w:rPr>
                        <m:t>n</m:t>
                      </m:r>
                    </m:sup>
                  </m:sSup>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num>
            <m:den>
              <m:nary>
                <m:naryPr>
                  <m:chr m:val="∑"/>
                  <m:ctrlPr>
                    <w:rPr>
                      <w:rFonts w:ascii="Cambria Math" w:eastAsiaTheme="minorEastAsia" w:hAnsi="Cambria Math"/>
                    </w:rPr>
                  </m:ctrlPr>
                </m:naryPr>
                <m:sub>
                  <m:r>
                    <w:rPr>
                      <w:rFonts w:ascii="Cambria Math" w:eastAsiaTheme="minorEastAsia" w:hAnsi="Cambria Math"/>
                    </w:rPr>
                    <m:t>m=60</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d>
                    <m:dPr>
                      <m:ctrlPr>
                        <w:rPr>
                          <w:rFonts w:ascii="Cambria Math" w:eastAsiaTheme="minorEastAsia" w:hAnsi="Cambria Math"/>
                          <w:i/>
                        </w:rPr>
                      </m:ctrlPr>
                    </m:dPr>
                    <m:e>
                      <m:f>
                        <m:fPr>
                          <m:type m:val="noBar"/>
                          <m:ctrlPr>
                            <w:rPr>
                              <w:rFonts w:ascii="Cambria Math" w:eastAsia="MS Mincho" w:hAnsi="Cambria Math" w:cs="MS Mincho"/>
                            </w:rPr>
                          </m:ctrlPr>
                        </m:fPr>
                        <m:num>
                          <m:r>
                            <w:rPr>
                              <w:rFonts w:ascii="Cambria Math" w:eastAsiaTheme="minorEastAsia" w:hAnsi="Cambria Math"/>
                            </w:rPr>
                            <m:t>m</m:t>
                          </m:r>
                          <m:ctrlPr>
                            <w:rPr>
                              <w:rFonts w:ascii="Cambria Math" w:eastAsiaTheme="minorEastAsia" w:hAnsi="Cambria Math"/>
                              <w:i/>
                            </w:rPr>
                          </m:ctrlPr>
                        </m:num>
                        <m:den>
                          <m:r>
                            <w:rPr>
                              <w:rFonts w:ascii="Cambria Math" w:eastAsiaTheme="minorEastAsia" w:hAnsi="Cambria Math"/>
                            </w:rPr>
                            <m:t>60</m:t>
                          </m:r>
                          <m:ctrlPr>
                            <w:rPr>
                              <w:rFonts w:ascii="Cambria Math" w:eastAsiaTheme="minorEastAsia" w:hAnsi="Cambria Math"/>
                              <w:i/>
                            </w:rPr>
                          </m:ctrlPr>
                        </m:den>
                      </m:f>
                    </m:e>
                  </m:d>
                  <m:ctrlPr>
                    <w:rPr>
                      <w:rFonts w:ascii="Cambria Math" w:eastAsiaTheme="minorEastAsia" w:hAnsi="Cambria Math"/>
                      <w:i/>
                    </w:rPr>
                  </m:ctrlPr>
                </m:e>
              </m:nary>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60</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e>
                <m:sup>
                  <m:r>
                    <w:rPr>
                      <w:rFonts w:ascii="Cambria Math" w:eastAsiaTheme="minorEastAsia" w:hAnsi="Cambria Math"/>
                    </w:rPr>
                    <m:t>m-60</m:t>
                  </m:r>
                </m:sup>
              </m:sSup>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-50</m:t>
                      </m:r>
                    </m:sup>
                  </m:sSup>
                  <m:sSup>
                    <m:sSupPr>
                      <m:ctrlPr>
                        <w:rPr>
                          <w:rFonts w:ascii="Cambria Math" w:eastAsiaTheme="minorEastAsia" w:hAnsi="Cambria Math"/>
                          <w:i/>
                        </w:rPr>
                      </m:ctrlPr>
                    </m:sSupPr>
                    <m:e>
                      <m:r>
                        <w:rPr>
                          <w:rFonts w:ascii="Cambria Math" w:eastAsiaTheme="minorEastAsia" w:hAnsi="Cambria Math"/>
                        </w:rPr>
                        <m:t>50</m:t>
                      </m:r>
                    </m:e>
                    <m:sup>
                      <m:r>
                        <w:rPr>
                          <w:rFonts w:ascii="Cambria Math" w:eastAsiaTheme="minorEastAsia" w:hAnsi="Cambria Math"/>
                        </w:rPr>
                        <m:t>m</m:t>
                      </m:r>
                    </m:sup>
                  </m:sSup>
                  <m:ctrlPr>
                    <w:rPr>
                      <w:rFonts w:ascii="Cambria Math" w:eastAsiaTheme="minorEastAsia" w:hAnsi="Cambria Math"/>
                      <w:i/>
                    </w:rPr>
                  </m:ctrlPr>
                </m:num>
                <m:den>
                  <m:r>
                    <w:rPr>
                      <w:rFonts w:ascii="Cambria Math" w:eastAsiaTheme="minorEastAsia" w:hAnsi="Cambria Math"/>
                    </w:rPr>
                    <m:t>m!</m:t>
                  </m:r>
                  <m:ctrlPr>
                    <w:rPr>
                      <w:rFonts w:ascii="Cambria Math" w:eastAsiaTheme="minorEastAsia" w:hAnsi="Cambria Math"/>
                      <w:i/>
                    </w:rPr>
                  </m:ctrlPr>
                </m:den>
              </m:f>
              <m:ctrlPr>
                <w:rPr>
                  <w:rFonts w:ascii="Cambria Math" w:eastAsiaTheme="minorEastAsia" w:hAnsi="Cambria Math"/>
                  <w:i/>
                </w:rPr>
              </m:ctrlPr>
            </m:den>
          </m:f>
        </m:oMath>
      </m:oMathPara>
    </w:p>
    <w:p w14:paraId="2268A6AC" w14:textId="24263F83" w:rsidR="00EC0DCF" w:rsidRPr="004B6A7B" w:rsidRDefault="004B6A7B" w:rsidP="00EC0DCF">
      <w:pPr>
        <w:jc w:val="both"/>
        <w:rPr>
          <w:rFonts w:eastAsiaTheme="minorEastAsia"/>
          <w:b/>
          <w:bCs/>
          <w:u w:val="single"/>
          <w:lang w:val="el-GR"/>
        </w:rPr>
      </w:pPr>
      <w:r w:rsidRPr="004B6A7B">
        <w:rPr>
          <w:rFonts w:eastAsiaTheme="minorEastAsia"/>
          <w:b/>
          <w:bCs/>
          <w:u w:val="single"/>
          <w:lang w:val="el-GR"/>
        </w:rPr>
        <w:t>Σημείωση</w:t>
      </w:r>
      <w:r w:rsidR="00C30D80">
        <w:rPr>
          <w:rFonts w:eastAsiaTheme="minorEastAsia"/>
          <w:b/>
          <w:bCs/>
          <w:u w:val="single"/>
          <w:lang w:val="el-GR"/>
        </w:rPr>
        <w:t xml:space="preserve"> (όχι απαραίτητα σωστή)</w:t>
      </w:r>
    </w:p>
    <w:p w14:paraId="4F2A766B" w14:textId="7744A8A8" w:rsidR="00EC0DCF" w:rsidRPr="00EC0DCF" w:rsidRDefault="00EC0DCF" w:rsidP="00EC0DCF">
      <w:pPr>
        <w:jc w:val="both"/>
        <w:rPr>
          <w:rFonts w:eastAsiaTheme="minorEastAsia"/>
          <w:lang w:val="el-GR"/>
        </w:rPr>
      </w:pPr>
      <w:r w:rsidRPr="00EC0DCF">
        <w:rPr>
          <w:rFonts w:eastAsiaTheme="minorEastAsia"/>
          <w:lang w:val="el-GR"/>
        </w:rPr>
        <w:t>Στην πράξη, μπορούμε να το προσεγγίσουμ</w:t>
      </w:r>
      <w:r w:rsidR="004B6A7B">
        <w:rPr>
          <w:rFonts w:eastAsiaTheme="minorEastAsia"/>
          <w:lang w:val="el-GR"/>
        </w:rPr>
        <w:t>ε.</w:t>
      </w:r>
      <w:r w:rsidRPr="00EC0DCF">
        <w:rPr>
          <w:rFonts w:eastAsiaTheme="minorEastAsia"/>
          <w:lang w:val="el-GR"/>
        </w:rPr>
        <w:t xml:space="preserve"> </w:t>
      </w:r>
      <w:r w:rsidR="004B6A7B">
        <w:rPr>
          <w:rFonts w:eastAsiaTheme="minorEastAsia"/>
          <w:lang w:val="el-GR"/>
        </w:rPr>
        <w:t>Γ</w:t>
      </w:r>
      <w:r w:rsidRPr="00EC0DCF">
        <w:rPr>
          <w:rFonts w:eastAsiaTheme="minorEastAsia"/>
          <w:lang w:val="el-GR"/>
        </w:rPr>
        <w:t>ια μικρές τιμές του p</w:t>
      </w:r>
      <w:r w:rsidR="00C30D80">
        <w:rPr>
          <w:rFonts w:eastAsiaTheme="minorEastAsia"/>
          <w:lang w:val="el-GR"/>
        </w:rPr>
        <w:t xml:space="preserve">, εδώ βέβαια είναι </w:t>
      </w:r>
      <w:r w:rsidR="004B6A7B">
        <w:rPr>
          <w:rFonts w:eastAsiaTheme="minorEastAsia"/>
          <w:lang w:val="el-GR"/>
        </w:rPr>
        <w:t>0,79</w:t>
      </w:r>
      <w:r w:rsidRPr="00EC0DCF">
        <w:rPr>
          <w:rFonts w:eastAsiaTheme="minorEastAsia"/>
          <w:lang w:val="el-GR"/>
        </w:rPr>
        <w:t xml:space="preserve">, </w:t>
      </w:r>
      <w:r w:rsidR="00C30D80">
        <w:rPr>
          <w:rFonts w:eastAsiaTheme="minorEastAsia"/>
          <w:lang w:val="el-GR"/>
        </w:rPr>
        <w:t>έχουμε:</w:t>
      </w:r>
    </w:p>
    <w:p w14:paraId="29070D21" w14:textId="6C48EA77" w:rsidR="00EC0DCF" w:rsidRPr="00BB4317" w:rsidRDefault="004B6A7B" w:rsidP="00EC0DCF">
      <w:pPr>
        <w:jc w:val="both"/>
        <w:rPr>
          <w:rFonts w:eastAsiaTheme="minorEastAsia"/>
          <w:i/>
        </w:rPr>
      </w:pPr>
      <m:oMathPara>
        <m:oMath>
          <m:r>
            <w:rPr>
              <w:rFonts w:ascii="Cambria Math" w:eastAsiaTheme="minorEastAsia" w:hAnsi="Cambria Math"/>
              <w:lang w:val="el-GR"/>
            </w:rPr>
            <m:t>P</m:t>
          </m:r>
          <m:d>
            <m:dPr>
              <m:sepChr m:val="∣"/>
              <m:ctrlPr>
                <w:rPr>
                  <w:rFonts w:ascii="Cambria Math" w:eastAsiaTheme="minorEastAsia" w:hAnsi="Cambria Math"/>
                  <w:i/>
                  <w:lang w:val="el-GR"/>
                </w:rPr>
              </m:ctrlPr>
            </m:dPr>
            <m:e>
              <m:r>
                <w:rPr>
                  <w:rFonts w:ascii="Cambria Math" w:eastAsiaTheme="minorEastAsia" w:hAnsi="Cambria Math"/>
                  <w:lang w:val="el-GR"/>
                </w:rPr>
                <m:t>N</m:t>
              </m:r>
              <m:r>
                <w:rPr>
                  <w:rFonts w:ascii="Cambria Math" w:eastAsiaTheme="minorEastAsia" w:hAnsi="Cambria Math"/>
                </w:rPr>
                <m:t>=</m:t>
              </m:r>
              <m:r>
                <w:rPr>
                  <w:rFonts w:ascii="Cambria Math" w:eastAsiaTheme="minorEastAsia" w:hAnsi="Cambria Math"/>
                  <w:lang w:val="el-GR"/>
                </w:rPr>
                <m:t>n</m:t>
              </m:r>
              <m:ctrlPr>
                <w:rPr>
                  <w:rFonts w:ascii="Cambria Math" w:eastAsiaTheme="minorEastAsia" w:hAnsi="Cambria Math"/>
                  <w:lang w:val="el-GR"/>
                </w:rPr>
              </m:ctrlPr>
            </m:e>
            <m:e>
              <m:r>
                <w:rPr>
                  <w:rFonts w:ascii="Cambria Math" w:eastAsiaTheme="minorEastAsia" w:hAnsi="Cambria Math"/>
                  <w:lang w:val="el-GR"/>
                </w:rPr>
                <m:t>I</m:t>
              </m:r>
              <m:r>
                <w:rPr>
                  <w:rFonts w:ascii="Cambria Math" w:eastAsiaTheme="minorEastAsia" w:hAnsi="Cambria Math"/>
                </w:rPr>
                <m:t>=60</m:t>
              </m:r>
            </m:e>
          </m:d>
          <m:r>
            <m:rPr>
              <m:sty m:val="p"/>
            </m:rPr>
            <w:rPr>
              <w:rFonts w:ascii="Cambria Math" w:eastAsiaTheme="minorEastAsia" w:hAnsi="Cambria Math"/>
            </w:rPr>
            <m:t>≈</m:t>
          </m:r>
          <m:r>
            <m:rPr>
              <m:nor/>
            </m:rPr>
            <w:rPr>
              <w:rFonts w:ascii="Cambria Math" w:eastAsiaTheme="minorEastAsia" w:hAnsi="Cambria Math"/>
            </w:rPr>
            <m:t>Poisson</m:t>
          </m:r>
          <m:d>
            <m:dPr>
              <m:ctrlPr>
                <w:rPr>
                  <w:rFonts w:ascii="Cambria Math" w:eastAsiaTheme="minorEastAsia" w:hAnsi="Cambria Math"/>
                  <w:i/>
                  <w:lang w:val="el-GR"/>
                </w:rPr>
              </m:ctrlPr>
            </m:dPr>
            <m:e>
              <m:r>
                <w:rPr>
                  <w:rFonts w:ascii="Cambria Math" w:eastAsiaTheme="minorEastAsia" w:hAnsi="Cambria Math"/>
                  <w:lang w:val="el-GR"/>
                </w:rPr>
                <m:t>N</m:t>
              </m:r>
              <m:r>
                <w:rPr>
                  <w:rFonts w:ascii="Cambria Math" w:eastAsiaTheme="minorEastAsia" w:hAnsi="Cambria Math"/>
                </w:rPr>
                <m:t>;</m:t>
              </m:r>
              <m:r>
                <m:rPr>
                  <m:sty m:val="p"/>
                </m:rPr>
                <w:rPr>
                  <w:rFonts w:ascii="Cambria Math" w:eastAsiaTheme="minorEastAsia" w:hAnsi="Cambria Math"/>
                  <w:lang w:val="el-GR"/>
                </w:rPr>
                <m:t>λ</m:t>
              </m:r>
              <m:r>
                <w:rPr>
                  <w:rFonts w:ascii="Cambria Math" w:eastAsiaTheme="minorEastAsia" w:hAnsi="Cambria Math"/>
                </w:rPr>
                <m:t>=50∙</m:t>
              </m:r>
              <m:r>
                <w:rPr>
                  <w:rFonts w:ascii="Cambria Math" w:eastAsiaTheme="minorEastAsia" w:hAnsi="Cambria Math"/>
                  <w:lang w:val="el-GR"/>
                </w:rPr>
                <m:t>p</m:t>
              </m:r>
            </m:e>
          </m:d>
        </m:oMath>
      </m:oMathPara>
    </w:p>
    <w:p w14:paraId="0E8F7399" w14:textId="7055A253" w:rsidR="00EC0DCF" w:rsidRPr="004B6A7B" w:rsidRDefault="004B6A7B" w:rsidP="00EC0DCF">
      <w:pPr>
        <w:jc w:val="both"/>
        <w:rPr>
          <w:rFonts w:eastAsiaTheme="minorEastAsia"/>
          <w:lang w:val="el-GR"/>
        </w:rPr>
      </w:pPr>
      <m:oMathPara>
        <m:oMath>
          <m:r>
            <m:rPr>
              <m:sty m:val="p"/>
            </m:rPr>
            <w:rPr>
              <w:rFonts w:ascii="Cambria Math" w:eastAsiaTheme="minorEastAsia" w:hAnsi="Cambria Math"/>
              <w:lang w:val="el-GR"/>
            </w:rPr>
            <m:t>λ≈</m:t>
          </m:r>
          <m:r>
            <w:rPr>
              <w:rFonts w:ascii="Cambria Math" w:eastAsiaTheme="minorEastAsia" w:hAnsi="Cambria Math"/>
              <w:lang w:val="el-GR"/>
            </w:rPr>
            <m:t>50∙0,79</m:t>
          </m:r>
          <m:r>
            <m:rPr>
              <m:sty m:val="p"/>
            </m:rPr>
            <w:rPr>
              <w:rFonts w:ascii="Cambria Math" w:eastAsiaTheme="minorEastAsia" w:hAnsi="Cambria Math"/>
              <w:lang w:val="el-GR"/>
            </w:rPr>
            <m:t>≈</m:t>
          </m:r>
          <m:r>
            <w:rPr>
              <w:rFonts w:ascii="Cambria Math" w:eastAsiaTheme="minorEastAsia" w:hAnsi="Cambria Math"/>
              <w:lang w:val="el-GR"/>
            </w:rPr>
            <m:t>39,5</m:t>
          </m:r>
        </m:oMath>
      </m:oMathPara>
    </w:p>
    <w:p w14:paraId="4DFD80CA" w14:textId="69DB438E" w:rsidR="00EC0DCF" w:rsidRPr="00EC0DCF" w:rsidRDefault="00871956" w:rsidP="00EC0DCF">
      <w:pPr>
        <w:jc w:val="both"/>
        <w:rPr>
          <w:rFonts w:eastAsiaTheme="minorEastAsia"/>
          <w:lang w:val="el-GR"/>
        </w:rPr>
      </w:pPr>
      <w:r>
        <w:rPr>
          <w:rFonts w:eastAsiaTheme="minorEastAsia"/>
          <w:lang w:val="el-GR"/>
        </w:rPr>
        <w:t>Δηλαδή:</w:t>
      </w:r>
    </w:p>
    <w:p w14:paraId="49985CB8" w14:textId="6C05B716" w:rsidR="00871956" w:rsidRPr="00EC0DCF" w:rsidRDefault="00871956" w:rsidP="00EC0DCF">
      <w:pPr>
        <w:jc w:val="both"/>
        <w:rPr>
          <w:rFonts w:eastAsiaTheme="minorEastAsia"/>
          <w:lang w:val="el-GR"/>
        </w:rPr>
      </w:pPr>
      <m:oMathPara>
        <m:oMath>
          <m:r>
            <w:rPr>
              <w:rFonts w:ascii="Cambria Math" w:eastAsiaTheme="minorEastAsia" w:hAnsi="Cambria Math"/>
            </w:rPr>
            <m:t>P</m:t>
          </m:r>
          <m:d>
            <m:dPr>
              <m:sepChr m:val="∣"/>
              <m:ctrlPr>
                <w:rPr>
                  <w:rFonts w:ascii="Cambria Math" w:eastAsiaTheme="minorEastAsia" w:hAnsi="Cambria Math"/>
                  <w:i/>
                </w:rPr>
              </m:ctrlPr>
            </m:dPr>
            <m:e>
              <m:r>
                <w:rPr>
                  <w:rFonts w:ascii="Cambria Math" w:eastAsiaTheme="minorEastAsia" w:hAnsi="Cambria Math"/>
                </w:rPr>
                <m:t>N=n</m:t>
              </m:r>
              <m:ctrlPr>
                <w:rPr>
                  <w:rFonts w:ascii="Cambria Math" w:eastAsiaTheme="minorEastAsia" w:hAnsi="Cambria Math"/>
                </w:rPr>
              </m:ctrlPr>
            </m:e>
            <m:e>
              <m:r>
                <w:rPr>
                  <w:rFonts w:ascii="Cambria Math" w:eastAsiaTheme="minorEastAsia" w:hAnsi="Cambria Math"/>
                </w:rPr>
                <m:t>I=60</m:t>
              </m:r>
            </m:e>
          </m:d>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-41.6</m:t>
                  </m:r>
                </m:sup>
              </m:sSup>
              <m:sSup>
                <m:sSupPr>
                  <m:ctrlPr>
                    <w:rPr>
                      <w:rFonts w:ascii="Cambria Math" w:eastAsiaTheme="minorEastAsia" w:hAnsi="Cambria Math"/>
                      <w:i/>
                    </w:rPr>
                  </m:ctrlPr>
                </m:sSupPr>
                <m:e>
                  <m:r>
                    <w:rPr>
                      <w:rFonts w:ascii="Cambria Math" w:eastAsiaTheme="minorEastAsia" w:hAnsi="Cambria Math"/>
                    </w:rPr>
                    <m:t>41.6</m:t>
                  </m:r>
                </m:e>
                <m:sup>
                  <m:r>
                    <w:rPr>
                      <w:rFonts w:ascii="Cambria Math" w:eastAsiaTheme="minorEastAsia" w:hAnsi="Cambria Math"/>
                    </w:rPr>
                    <m:t>n</m:t>
                  </m:r>
                </m:sup>
              </m:sSup>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oMath>
      </m:oMathPara>
    </w:p>
    <w:p w14:paraId="3BB4D45C" w14:textId="5B123781" w:rsidR="00A83295" w:rsidRDefault="00A83295">
      <w:pPr>
        <w:rPr>
          <w:rFonts w:eastAsiaTheme="minorEastAsia"/>
          <w:lang w:val="el-GR"/>
        </w:rPr>
      </w:pPr>
      <w:r>
        <w:rPr>
          <w:rFonts w:eastAsiaTheme="minorEastAsia"/>
          <w:lang w:val="el-GR"/>
        </w:rPr>
        <w:br w:type="page"/>
      </w:r>
    </w:p>
    <w:p w14:paraId="64E8340A" w14:textId="1C14F024" w:rsidR="00A83295" w:rsidRDefault="00A83295" w:rsidP="0022657A">
      <w:pPr>
        <w:pStyle w:val="MyHeading2"/>
        <w:rPr>
          <w:rFonts w:eastAsiaTheme="minorEastAsia"/>
        </w:rPr>
      </w:pPr>
      <w:bookmarkStart w:id="56" w:name="_Toc177917319"/>
      <w:r>
        <w:rPr>
          <w:rFonts w:eastAsiaTheme="minorEastAsia"/>
        </w:rPr>
        <w:lastRenderedPageBreak/>
        <w:t>Θέμα 3</w:t>
      </w:r>
      <w:bookmarkEnd w:id="56"/>
    </w:p>
    <w:p w14:paraId="10AE3F7F" w14:textId="36ADBF18" w:rsidR="00A83295" w:rsidRPr="00A83295" w:rsidRDefault="00A83295" w:rsidP="00A83295">
      <w:pPr>
        <w:jc w:val="both"/>
        <w:rPr>
          <w:rFonts w:eastAsiaTheme="minorEastAsia"/>
          <w:lang w:val="el-GR"/>
        </w:rPr>
      </w:pPr>
      <w:r w:rsidRPr="00A83295">
        <w:rPr>
          <w:rFonts w:eastAsiaTheme="minorEastAsia"/>
          <w:lang w:val="el-GR"/>
        </w:rPr>
        <w:t xml:space="preserve">Οι τ.μ. </w:t>
      </w:r>
      <w:r w:rsidR="00A87691">
        <w:rPr>
          <w:rFonts w:eastAsiaTheme="minorEastAsia"/>
          <w:lang w:val="el-GR"/>
        </w:rPr>
        <w:t>Χ</w:t>
      </w:r>
      <w:r w:rsidRPr="00A83295">
        <w:rPr>
          <w:rFonts w:eastAsiaTheme="minorEastAsia"/>
          <w:lang w:val="el-GR"/>
        </w:rPr>
        <w:t xml:space="preserve"> και </w:t>
      </w:r>
      <w:r w:rsidR="00A87691">
        <w:rPr>
          <w:rFonts w:eastAsiaTheme="minorEastAsia"/>
        </w:rPr>
        <w:t>Y</w:t>
      </w:r>
      <w:r w:rsidR="00A87691" w:rsidRPr="00A87691">
        <w:rPr>
          <w:rFonts w:eastAsiaTheme="minorEastAsia"/>
          <w:lang w:val="el-GR"/>
        </w:rPr>
        <w:t xml:space="preserve"> </w:t>
      </w:r>
      <w:r w:rsidRPr="00A83295">
        <w:rPr>
          <w:rFonts w:eastAsiaTheme="minorEastAsia"/>
          <w:lang w:val="el-GR"/>
        </w:rPr>
        <w:t>είναι ανεξάρτητες και ακολουθούν την τυπική κανονική κατανομή N(0,1).</w:t>
      </w:r>
    </w:p>
    <w:p w14:paraId="07C6995F" w14:textId="282633EE" w:rsidR="00A83295" w:rsidRPr="00A87691" w:rsidRDefault="00A83295" w:rsidP="00F55251">
      <w:pPr>
        <w:pStyle w:val="ListParagraph"/>
        <w:numPr>
          <w:ilvl w:val="0"/>
          <w:numId w:val="7"/>
        </w:numPr>
        <w:jc w:val="both"/>
        <w:rPr>
          <w:rFonts w:eastAsiaTheme="minorEastAsia"/>
          <w:lang w:val="el-GR"/>
        </w:rPr>
      </w:pPr>
      <w:r w:rsidRPr="00A87691">
        <w:rPr>
          <w:rFonts w:eastAsiaTheme="minorEastAsia"/>
          <w:lang w:val="el-GR"/>
        </w:rPr>
        <w:t xml:space="preserve">Να υπολογίσετε την από κοινού σ.π.π. των τ.μ. </w:t>
      </w:r>
      <m:oMath>
        <m:r>
          <w:rPr>
            <w:rFonts w:ascii="Cambria Math" w:eastAsiaTheme="minorEastAsia" w:hAnsi="Cambria Math"/>
            <w:lang w:val="el-GR"/>
          </w:rPr>
          <m:t>U=X</m:t>
        </m:r>
      </m:oMath>
      <w:r w:rsidRPr="00A87691">
        <w:rPr>
          <w:rFonts w:eastAsiaTheme="minorEastAsia"/>
          <w:lang w:val="el-GR"/>
        </w:rPr>
        <w:t xml:space="preserve"> και </w:t>
      </w:r>
      <m:oMath>
        <m:r>
          <w:rPr>
            <w:rFonts w:ascii="Cambria Math" w:eastAsiaTheme="minorEastAsia" w:hAnsi="Cambria Math"/>
            <w:lang w:val="el-GR"/>
          </w:rPr>
          <m:t>V=</m:t>
        </m:r>
        <m:f>
          <m:fPr>
            <m:ctrlPr>
              <w:rPr>
                <w:rFonts w:ascii="Cambria Math" w:eastAsiaTheme="minorEastAsia" w:hAnsi="Cambria Math"/>
                <w:lang w:val="el-GR"/>
              </w:rPr>
            </m:ctrlPr>
          </m:fPr>
          <m:num>
            <m:r>
              <w:rPr>
                <w:rFonts w:ascii="Cambria Math" w:eastAsiaTheme="minorEastAsia" w:hAnsi="Cambria Math"/>
                <w:lang w:val="el-GR"/>
              </w:rPr>
              <m:t>Y</m:t>
            </m:r>
            <m:ctrlPr>
              <w:rPr>
                <w:rFonts w:ascii="Cambria Math" w:eastAsiaTheme="minorEastAsia" w:hAnsi="Cambria Math"/>
                <w:i/>
                <w:lang w:val="el-GR"/>
              </w:rPr>
            </m:ctrlPr>
          </m:num>
          <m:den>
            <m:r>
              <w:rPr>
                <w:rFonts w:ascii="Cambria Math" w:eastAsiaTheme="minorEastAsia" w:hAnsi="Cambria Math"/>
                <w:lang w:val="el-GR"/>
              </w:rPr>
              <m:t>X</m:t>
            </m:r>
            <m:ctrlPr>
              <w:rPr>
                <w:rFonts w:ascii="Cambria Math" w:eastAsiaTheme="minorEastAsia" w:hAnsi="Cambria Math"/>
                <w:i/>
                <w:lang w:val="el-GR"/>
              </w:rPr>
            </m:ctrlPr>
          </m:den>
        </m:f>
      </m:oMath>
      <w:r w:rsidRPr="00A87691">
        <w:rPr>
          <w:rFonts w:eastAsiaTheme="minorEastAsia"/>
          <w:lang w:val="el-GR"/>
        </w:rPr>
        <w:t>.</w:t>
      </w:r>
    </w:p>
    <w:p w14:paraId="54C30ACC" w14:textId="1744B146" w:rsidR="00A83295" w:rsidRPr="00A87691" w:rsidRDefault="00A83295" w:rsidP="00F55251">
      <w:pPr>
        <w:pStyle w:val="ListParagraph"/>
        <w:numPr>
          <w:ilvl w:val="0"/>
          <w:numId w:val="7"/>
        </w:numPr>
        <w:jc w:val="both"/>
        <w:rPr>
          <w:rFonts w:eastAsiaTheme="minorEastAsia"/>
          <w:lang w:val="el-GR"/>
        </w:rPr>
      </w:pPr>
      <w:r w:rsidRPr="00A87691">
        <w:rPr>
          <w:rFonts w:eastAsiaTheme="minorEastAsia"/>
          <w:lang w:val="el-GR"/>
        </w:rPr>
        <w:t xml:space="preserve">Να βρείτε τη σ.κ.π. της τ.μ. </w:t>
      </w:r>
      <m:oMath>
        <m:r>
          <w:rPr>
            <w:rFonts w:ascii="Cambria Math" w:eastAsiaTheme="minorEastAsia" w:hAnsi="Cambria Math"/>
            <w:lang w:val="el-GR"/>
          </w:rPr>
          <m:t>W=</m:t>
        </m:r>
        <m:func>
          <m:funcPr>
            <m:ctrlPr>
              <w:rPr>
                <w:rFonts w:ascii="Cambria Math" w:eastAsiaTheme="minorEastAsia" w:hAnsi="Cambria Math"/>
                <w:lang w:val="el-GR"/>
              </w:rPr>
            </m:ctrlPr>
          </m:funcPr>
          <m:fName>
            <m:r>
              <m:rPr>
                <m:sty m:val="p"/>
              </m:rPr>
              <w:rPr>
                <w:rFonts w:ascii="Cambria Math" w:eastAsiaTheme="minorEastAsia" w:hAnsi="Cambria Math"/>
                <w:lang w:val="el-GR"/>
              </w:rPr>
              <m:t>max</m:t>
            </m:r>
            <m:ctrlPr>
              <w:rPr>
                <w:rFonts w:ascii="Cambria Math" w:eastAsiaTheme="minorEastAsia" w:hAnsi="Cambria Math"/>
                <w:i/>
                <w:lang w:val="el-GR"/>
              </w:rPr>
            </m:ctrlPr>
          </m:fName>
          <m:e>
            <m:r>
              <m:rPr>
                <m:lit/>
              </m:rPr>
              <w:rPr>
                <w:rFonts w:ascii="Cambria Math" w:eastAsiaTheme="minorEastAsia" w:hAnsi="Cambria Math"/>
                <w:lang w:val="el-GR"/>
              </w:rPr>
              <m:t>{</m:t>
            </m:r>
          </m:e>
        </m:func>
        <m:r>
          <w:rPr>
            <w:rFonts w:ascii="Cambria Math" w:eastAsiaTheme="minorEastAsia" w:hAnsi="Cambria Math"/>
            <w:lang w:val="el-GR"/>
          </w:rPr>
          <m:t>X,Y</m:t>
        </m:r>
        <m:r>
          <m:rPr>
            <m:lit/>
          </m:rPr>
          <w:rPr>
            <w:rFonts w:ascii="Cambria Math" w:eastAsiaTheme="minorEastAsia" w:hAnsi="Cambria Math"/>
            <w:lang w:val="el-GR"/>
          </w:rPr>
          <m:t>}</m:t>
        </m:r>
      </m:oMath>
      <w:r w:rsidRPr="00A87691">
        <w:rPr>
          <w:rFonts w:eastAsiaTheme="minorEastAsia"/>
          <w:lang w:val="el-GR"/>
        </w:rPr>
        <w:t>.</w:t>
      </w:r>
    </w:p>
    <w:p w14:paraId="6D72140B" w14:textId="5EFE1381" w:rsidR="00A83295" w:rsidRPr="00BB4317" w:rsidRDefault="00A83295" w:rsidP="00A83295">
      <w:pPr>
        <w:jc w:val="both"/>
        <w:rPr>
          <w:rFonts w:eastAsiaTheme="minorEastAsia"/>
          <w:lang w:val="el-GR"/>
        </w:rPr>
      </w:pPr>
      <w:r w:rsidRPr="00A83295">
        <w:rPr>
          <w:rFonts w:eastAsiaTheme="minorEastAsia"/>
          <w:lang w:val="el-GR"/>
        </w:rPr>
        <w:t xml:space="preserve">Δύο πανομοιότυπα σώματα, Α και Β, κινούνται με σταθερή ταχύτητα κατά μήκος του άξονα x'x. Αρχικά βρίσκονται στις θέσεις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A</m:t>
            </m:r>
          </m:sub>
        </m:sSub>
        <m:r>
          <w:rPr>
            <w:rFonts w:ascii="Cambria Math" w:eastAsiaTheme="minorEastAsia" w:hAnsi="Cambria Math"/>
            <w:lang w:val="el-GR"/>
          </w:rPr>
          <m:t>=0</m:t>
        </m:r>
      </m:oMath>
      <w:r w:rsidRPr="00A83295">
        <w:rPr>
          <w:rFonts w:eastAsiaTheme="minorEastAsia"/>
          <w:lang w:val="el-GR"/>
        </w:rPr>
        <w:t xml:space="preserve"> και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B</m:t>
            </m:r>
          </m:sub>
        </m:sSub>
        <m:r>
          <w:rPr>
            <w:rFonts w:ascii="Cambria Math" w:eastAsiaTheme="minorEastAsia" w:hAnsi="Cambria Math"/>
            <w:lang w:val="el-GR"/>
          </w:rPr>
          <m:t>=-1</m:t>
        </m:r>
      </m:oMath>
      <w:r w:rsidRPr="00A83295">
        <w:rPr>
          <w:rFonts w:eastAsiaTheme="minorEastAsia"/>
          <w:lang w:val="el-GR"/>
        </w:rPr>
        <w:t xml:space="preserve"> (σε m) και έχουν ταχύτητες </w:t>
      </w:r>
      <m:oMath>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lang w:val="el-GR"/>
              </w:rPr>
              <m:t>A</m:t>
            </m:r>
          </m:sub>
        </m:sSub>
      </m:oMath>
      <w:r w:rsidRPr="00A83295">
        <w:rPr>
          <w:rFonts w:eastAsiaTheme="minorEastAsia"/>
          <w:lang w:val="el-GR"/>
        </w:rPr>
        <w:t xml:space="preserve"> και </w:t>
      </w:r>
      <m:oMath>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lang w:val="el-GR"/>
              </w:rPr>
              <m:t>B</m:t>
            </m:r>
          </m:sub>
        </m:sSub>
      </m:oMath>
      <w:r w:rsidR="000C2863" w:rsidRPr="00A83295">
        <w:rPr>
          <w:rFonts w:eastAsiaTheme="minorEastAsia"/>
          <w:lang w:val="el-GR"/>
        </w:rPr>
        <w:t xml:space="preserve"> </w:t>
      </w:r>
      <w:r w:rsidRPr="00A83295">
        <w:rPr>
          <w:rFonts w:eastAsiaTheme="minorEastAsia"/>
          <w:lang w:val="el-GR"/>
        </w:rPr>
        <w:t>(σε m/sec) οι οποίες είναι ανεξάρτητες τυπικές κανονικές τ.μ.. Αν τα σώματα συγκρουστούν, η σύγκρουσή τους θα είναι ελαστική και, όπως γνωρίζουμε από τη Φυσική, θα ανταλλάξουν ταχύτητες.</w:t>
      </w:r>
    </w:p>
    <w:p w14:paraId="2AFC8AC4" w14:textId="2CBF5652" w:rsidR="00A83295" w:rsidRPr="0022657A" w:rsidRDefault="00A83295" w:rsidP="00F55251">
      <w:pPr>
        <w:pStyle w:val="ListParagraph"/>
        <w:numPr>
          <w:ilvl w:val="0"/>
          <w:numId w:val="7"/>
        </w:numPr>
        <w:jc w:val="both"/>
        <w:rPr>
          <w:rFonts w:eastAsiaTheme="minorEastAsia"/>
          <w:lang w:val="el-GR"/>
        </w:rPr>
      </w:pPr>
      <w:r w:rsidRPr="0022657A">
        <w:rPr>
          <w:rFonts w:eastAsiaTheme="minorEastAsia"/>
          <w:lang w:val="el-GR"/>
        </w:rPr>
        <w:t>Ποια πιστεύετε ότι θα είναι η σ.π.π. της τελικής ταχύτητας του σώματος Α και γιατί;</w:t>
      </w:r>
    </w:p>
    <w:p w14:paraId="064181F5" w14:textId="071C3E53" w:rsidR="0022657A" w:rsidRPr="0022657A" w:rsidRDefault="00A83295" w:rsidP="00F55251">
      <w:pPr>
        <w:pStyle w:val="ListParagraph"/>
        <w:numPr>
          <w:ilvl w:val="0"/>
          <w:numId w:val="7"/>
        </w:numPr>
        <w:jc w:val="both"/>
        <w:rPr>
          <w:rFonts w:eastAsiaTheme="minorEastAsia"/>
          <w:lang w:val="el-GR"/>
        </w:rPr>
      </w:pPr>
      <w:r w:rsidRPr="0022657A">
        <w:rPr>
          <w:rFonts w:eastAsiaTheme="minorEastAsia"/>
          <w:lang w:val="el-GR"/>
        </w:rPr>
        <w:t>Να βρείτε τη σ.κ.π. της θέσης του σώματος Α μετά από 1 sec.</w:t>
      </w:r>
    </w:p>
    <w:p w14:paraId="21FBA13F" w14:textId="77777777" w:rsidR="00E27AC5" w:rsidRPr="00665113" w:rsidRDefault="00E27AC5" w:rsidP="002E472F">
      <w:pPr>
        <w:pStyle w:val="MyHeading30"/>
        <w:rPr>
          <w:lang w:val="el-GR"/>
        </w:rPr>
      </w:pPr>
      <w:bookmarkStart w:id="57" w:name="_Toc177917320"/>
      <w:r w:rsidRPr="00665113">
        <w:rPr>
          <w:lang w:val="el-GR"/>
        </w:rPr>
        <w:t>Ερώτημα (</w:t>
      </w:r>
      <w:r>
        <w:rPr>
          <w:lang w:val="el-GR"/>
        </w:rPr>
        <w:t>α</w:t>
      </w:r>
      <w:r w:rsidRPr="00665113">
        <w:rPr>
          <w:lang w:val="el-GR"/>
        </w:rPr>
        <w:t>)</w:t>
      </w:r>
      <w:bookmarkEnd w:id="57"/>
    </w:p>
    <w:p w14:paraId="6CAD13E7" w14:textId="3B73DF5E" w:rsidR="0022657A" w:rsidRDefault="0022657A" w:rsidP="0022657A">
      <w:pPr>
        <w:jc w:val="both"/>
        <w:rPr>
          <w:rFonts w:eastAsiaTheme="minorEastAsia"/>
          <w:lang w:val="el-GR"/>
        </w:rPr>
      </w:pPr>
      <w:r>
        <w:rPr>
          <w:rFonts w:eastAsiaTheme="minorEastAsia"/>
          <w:lang w:val="el-GR"/>
        </w:rPr>
        <w:t>Έχουμε πως:</w:t>
      </w:r>
    </w:p>
    <w:p w14:paraId="29CB4EC3" w14:textId="77994A8E" w:rsidR="002D1B50" w:rsidRPr="002D1B50" w:rsidRDefault="00CD09A8" w:rsidP="0022657A">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f</m:t>
              </m:r>
              <m:ctrlPr>
                <w:rPr>
                  <w:rFonts w:ascii="Cambria Math" w:eastAsiaTheme="minorEastAsia" w:hAnsi="Cambria Math"/>
                  <w:i/>
                  <w:lang w:val="el-GR"/>
                </w:rPr>
              </m:ctrlP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lang w:val="el-GR"/>
                </w:rPr>
                <m:t>1</m:t>
              </m:r>
            </m:num>
            <m:den>
              <m:rad>
                <m:radPr>
                  <m:degHide m:val="1"/>
                  <m:ctrlPr>
                    <w:rPr>
                      <w:rFonts w:ascii="Cambria Math" w:eastAsiaTheme="minorEastAsia" w:hAnsi="Cambria Math"/>
                      <w:i/>
                    </w:rPr>
                  </m:ctrlPr>
                </m:radPr>
                <m:deg/>
                <m:e>
                  <m:r>
                    <w:rPr>
                      <w:rFonts w:ascii="Cambria Math" w:eastAsiaTheme="minorEastAsia" w:hAnsi="Cambria Math"/>
                      <w:lang w:val="el-GR"/>
                    </w:rPr>
                    <m:t>2</m:t>
                  </m:r>
                  <m:r>
                    <w:rPr>
                      <w:rFonts w:ascii="Cambria Math" w:eastAsiaTheme="minorEastAsia" w:hAnsi="Cambria Math"/>
                      <w:lang w:val="el-GR"/>
                    </w:rPr>
                    <m:t>π</m:t>
                  </m:r>
                </m:e>
              </m:rad>
            </m:den>
          </m:f>
          <m:sSup>
            <m:sSupPr>
              <m:ctrlPr>
                <w:rPr>
                  <w:rFonts w:ascii="Cambria Math" w:eastAsiaTheme="minorEastAsia" w:hAnsi="Cambria Math"/>
                  <w:i/>
                  <w:lang w:val="el-GR"/>
                </w:rPr>
              </m:ctrlPr>
            </m:sSupPr>
            <m:e>
              <m:r>
                <w:rPr>
                  <w:rFonts w:ascii="Cambria Math" w:eastAsiaTheme="minorEastAsia" w:hAnsi="Cambria Math"/>
                </w:rPr>
                <m:t>e</m:t>
              </m:r>
              <m:ctrlPr>
                <w:rPr>
                  <w:rFonts w:ascii="Cambria Math" w:eastAsiaTheme="minorEastAsia" w:hAnsi="Cambria Math"/>
                  <w:i/>
                </w:rPr>
              </m:ctrlPr>
            </m:e>
            <m:sup>
              <m:r>
                <w:rPr>
                  <w:rFonts w:ascii="Cambria Math" w:eastAsiaTheme="minorEastAsia" w:hAnsi="Cambria Math"/>
                  <w:lang w:val="el-GR"/>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lang w:val="el-GR"/>
                        </w:rPr>
                        <m:t>2</m:t>
                      </m:r>
                    </m:sup>
                  </m:sSup>
                </m:num>
                <m:den>
                  <m:r>
                    <w:rPr>
                      <w:rFonts w:ascii="Cambria Math" w:eastAsiaTheme="minorEastAsia" w:hAnsi="Cambria Math"/>
                      <w:lang w:val="el-GR"/>
                    </w:rPr>
                    <m:t>2</m:t>
                  </m:r>
                </m:den>
              </m:f>
            </m:sup>
          </m:sSup>
          <m:r>
            <w:rPr>
              <w:rFonts w:ascii="Cambria Math" w:eastAsiaTheme="minorEastAsia" w:hAnsi="Cambria Math"/>
              <w:lang w:val="el-GR"/>
            </w:rPr>
            <m:t xml:space="preserve">,  </m:t>
          </m:r>
          <m:sSub>
            <m:sSubPr>
              <m:ctrlPr>
                <w:rPr>
                  <w:rFonts w:ascii="Cambria Math" w:eastAsiaTheme="minorEastAsia" w:hAnsi="Cambria Math"/>
                  <w:i/>
                </w:rPr>
              </m:ctrlPr>
            </m:sSubPr>
            <m:e>
              <m:r>
                <w:rPr>
                  <w:rFonts w:ascii="Cambria Math" w:eastAsiaTheme="minorEastAsia" w:hAnsi="Cambria Math"/>
                  <w:lang w:val="el-GR"/>
                </w:rPr>
                <m:t>f</m:t>
              </m:r>
              <m:ctrlPr>
                <w:rPr>
                  <w:rFonts w:ascii="Cambria Math" w:eastAsiaTheme="minorEastAsia" w:hAnsi="Cambria Math"/>
                  <w:i/>
                  <w:lang w:val="el-GR"/>
                </w:rPr>
              </m:ctrlP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lang w:val="el-GR"/>
                </w:rPr>
                <m:t>1</m:t>
              </m:r>
            </m:num>
            <m:den>
              <m:rad>
                <m:radPr>
                  <m:degHide m:val="1"/>
                  <m:ctrlPr>
                    <w:rPr>
                      <w:rFonts w:ascii="Cambria Math" w:eastAsiaTheme="minorEastAsia" w:hAnsi="Cambria Math"/>
                      <w:i/>
                    </w:rPr>
                  </m:ctrlPr>
                </m:radPr>
                <m:deg/>
                <m:e>
                  <m:r>
                    <w:rPr>
                      <w:rFonts w:ascii="Cambria Math" w:eastAsiaTheme="minorEastAsia" w:hAnsi="Cambria Math"/>
                      <w:lang w:val="el-GR"/>
                    </w:rPr>
                    <m:t>2</m:t>
                  </m:r>
                  <m:r>
                    <w:rPr>
                      <w:rFonts w:ascii="Cambria Math" w:eastAsiaTheme="minorEastAsia" w:hAnsi="Cambria Math"/>
                      <w:lang w:val="el-GR"/>
                    </w:rPr>
                    <m:t>π</m:t>
                  </m:r>
                </m:e>
              </m:rad>
            </m:den>
          </m:f>
          <m:sSup>
            <m:sSupPr>
              <m:ctrlPr>
                <w:rPr>
                  <w:rFonts w:ascii="Cambria Math" w:eastAsiaTheme="minorEastAsia" w:hAnsi="Cambria Math"/>
                  <w:i/>
                  <w:lang w:val="el-GR"/>
                </w:rPr>
              </m:ctrlPr>
            </m:sSupPr>
            <m:e>
              <m:r>
                <w:rPr>
                  <w:rFonts w:ascii="Cambria Math" w:eastAsiaTheme="minorEastAsia" w:hAnsi="Cambria Math"/>
                </w:rPr>
                <m:t>e</m:t>
              </m:r>
              <m:ctrlPr>
                <w:rPr>
                  <w:rFonts w:ascii="Cambria Math" w:eastAsiaTheme="minorEastAsia" w:hAnsi="Cambria Math"/>
                  <w:i/>
                </w:rPr>
              </m:ctrlPr>
            </m:e>
            <m:sup>
              <m:r>
                <w:rPr>
                  <w:rFonts w:ascii="Cambria Math" w:eastAsiaTheme="minorEastAsia" w:hAnsi="Cambria Math"/>
                  <w:lang w:val="el-GR"/>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lang w:val="el-GR"/>
                        </w:rPr>
                        <m:t>2</m:t>
                      </m:r>
                    </m:sup>
                  </m:sSup>
                </m:num>
                <m:den>
                  <m:r>
                    <w:rPr>
                      <w:rFonts w:ascii="Cambria Math" w:eastAsiaTheme="minorEastAsia" w:hAnsi="Cambria Math"/>
                      <w:lang w:val="el-GR"/>
                    </w:rPr>
                    <m:t>2</m:t>
                  </m:r>
                </m:den>
              </m:f>
            </m:sup>
          </m:sSup>
          <m:r>
            <w:rPr>
              <w:rFonts w:ascii="Cambria Math" w:eastAsiaTheme="minorEastAsia" w:hAnsi="Cambria Math"/>
              <w:lang w:val="el-GR"/>
            </w:rPr>
            <m:t xml:space="preserve">, </m:t>
          </m:r>
          <m:r>
            <w:rPr>
              <w:rFonts w:ascii="Cambria Math" w:eastAsiaTheme="minorEastAsia" w:hAnsi="Cambria Math"/>
            </w:rPr>
            <m:t xml:space="preserve"> </m:t>
          </m:r>
          <m:r>
            <w:rPr>
              <w:rFonts w:ascii="Cambria Math" w:eastAsiaTheme="minorEastAsia" w:hAnsi="Cambria Math"/>
            </w:rPr>
            <m:t>V</m:t>
          </m:r>
          <m:r>
            <w:rPr>
              <w:rFonts w:ascii="Cambria Math" w:eastAsiaTheme="minorEastAsia" w:hAnsi="Cambria Math"/>
            </w:rPr>
            <m:t>=</m:t>
          </m:r>
          <m:r>
            <w:rPr>
              <w:rFonts w:ascii="Cambria Math" w:eastAsiaTheme="minorEastAsia" w:hAnsi="Cambria Math"/>
            </w:rPr>
            <m:t>Y</m:t>
          </m:r>
          <m:r>
            <m:rPr>
              <m:lit/>
            </m:rP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V</m:t>
          </m:r>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V</m:t>
          </m:r>
          <m:r>
            <w:rPr>
              <w:rFonts w:ascii="Cambria Math" w:eastAsiaTheme="minorEastAsia" w:hAnsi="Cambria Math"/>
            </w:rPr>
            <m:t>∙</m:t>
          </m:r>
          <m:r>
            <w:rPr>
              <w:rFonts w:ascii="Cambria Math" w:eastAsiaTheme="minorEastAsia" w:hAnsi="Cambria Math"/>
            </w:rPr>
            <m:t>U</m:t>
          </m:r>
        </m:oMath>
      </m:oMathPara>
    </w:p>
    <w:p w14:paraId="4DFC98E5" w14:textId="737F9592" w:rsidR="0022657A" w:rsidRPr="0022657A" w:rsidRDefault="00CD09A8" w:rsidP="0022657A">
      <w:pPr>
        <w:jc w:val="both"/>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J</m:t>
              </m:r>
            </m:e>
          </m:acc>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lang w:val="el-GR"/>
                          </w:rPr>
                          <m:t>∂X</m:t>
                        </m:r>
                      </m:num>
                      <m:den>
                        <m:r>
                          <w:rPr>
                            <w:rFonts w:ascii="Cambria Math" w:eastAsiaTheme="minorEastAsia" w:hAnsi="Cambria Math"/>
                            <w:lang w:val="el-GR"/>
                          </w:rPr>
                          <m:t>∂</m:t>
                        </m:r>
                        <m:r>
                          <w:rPr>
                            <w:rFonts w:ascii="Cambria Math" w:eastAsiaTheme="minorEastAsia" w:hAnsi="Cambria Math"/>
                          </w:rPr>
                          <m:t>U</m:t>
                        </m:r>
                      </m:den>
                    </m:f>
                  </m:e>
                  <m:e>
                    <m:f>
                      <m:fPr>
                        <m:ctrlPr>
                          <w:rPr>
                            <w:rFonts w:ascii="Cambria Math" w:eastAsiaTheme="minorEastAsia" w:hAnsi="Cambria Math"/>
                            <w:i/>
                          </w:rPr>
                        </m:ctrlPr>
                      </m:fPr>
                      <m:num>
                        <m:r>
                          <w:rPr>
                            <w:rFonts w:ascii="Cambria Math" w:eastAsiaTheme="minorEastAsia" w:hAnsi="Cambria Math"/>
                            <w:lang w:val="el-GR"/>
                          </w:rPr>
                          <m:t>∂X</m:t>
                        </m:r>
                      </m:num>
                      <m:den>
                        <m:r>
                          <w:rPr>
                            <w:rFonts w:ascii="Cambria Math" w:eastAsiaTheme="minorEastAsia" w:hAnsi="Cambria Math"/>
                            <w:lang w:val="el-GR"/>
                          </w:rPr>
                          <m:t>∂V</m:t>
                        </m:r>
                      </m:den>
                    </m:f>
                  </m:e>
                </m:mr>
                <m:mr>
                  <m:e>
                    <m:f>
                      <m:fPr>
                        <m:ctrlPr>
                          <w:rPr>
                            <w:rFonts w:ascii="Cambria Math" w:eastAsiaTheme="minorEastAsia" w:hAnsi="Cambria Math"/>
                            <w:i/>
                          </w:rPr>
                        </m:ctrlPr>
                      </m:fPr>
                      <m:num>
                        <m:r>
                          <w:rPr>
                            <w:rFonts w:ascii="Cambria Math" w:eastAsiaTheme="minorEastAsia" w:hAnsi="Cambria Math"/>
                            <w:lang w:val="el-GR"/>
                          </w:rPr>
                          <m:t>∂Y</m:t>
                        </m:r>
                      </m:num>
                      <m:den>
                        <m:r>
                          <w:rPr>
                            <w:rFonts w:ascii="Cambria Math" w:eastAsiaTheme="minorEastAsia" w:hAnsi="Cambria Math"/>
                            <w:lang w:val="el-GR"/>
                          </w:rPr>
                          <m:t>∂U</m:t>
                        </m:r>
                      </m:den>
                    </m:f>
                  </m:e>
                  <m:e>
                    <m:f>
                      <m:fPr>
                        <m:ctrlPr>
                          <w:rPr>
                            <w:rFonts w:ascii="Cambria Math" w:eastAsiaTheme="minorEastAsia" w:hAnsi="Cambria Math"/>
                            <w:i/>
                          </w:rPr>
                        </m:ctrlPr>
                      </m:fPr>
                      <m:num>
                        <m:r>
                          <w:rPr>
                            <w:rFonts w:ascii="Cambria Math" w:eastAsiaTheme="minorEastAsia" w:hAnsi="Cambria Math"/>
                            <w:lang w:val="el-GR"/>
                          </w:rPr>
                          <m:t>∂X</m:t>
                        </m:r>
                      </m:num>
                      <m:den>
                        <m:r>
                          <w:rPr>
                            <w:rFonts w:ascii="Cambria Math" w:eastAsiaTheme="minorEastAsia" w:hAnsi="Cambria Math"/>
                            <w:lang w:val="el-GR"/>
                          </w:rPr>
                          <m:t>∂V</m:t>
                        </m:r>
                      </m:den>
                    </m:f>
                  </m:e>
                </m:mr>
              </m:m>
            </m:e>
          </m:d>
          <m:r>
            <w:rPr>
              <w:rFonts w:ascii="Cambria Math" w:eastAsiaTheme="minorEastAsia" w:hAnsi="Cambria Math"/>
            </w:rPr>
            <m: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V</m:t>
                    </m:r>
                  </m:e>
                  <m:e>
                    <m:r>
                      <w:rPr>
                        <w:rFonts w:ascii="Cambria Math" w:eastAsiaTheme="minorEastAsia" w:hAnsi="Cambria Math"/>
                      </w:rPr>
                      <m:t>U</m:t>
                    </m:r>
                  </m:e>
                </m:mr>
              </m:m>
            </m:e>
          </m:d>
          <m:r>
            <w:rPr>
              <w:rFonts w:ascii="Cambria Math" w:eastAsiaTheme="minorEastAsia" w:hAnsi="Cambria Math"/>
            </w:rPr>
            <m:t>→</m:t>
          </m:r>
          <m:r>
            <w:rPr>
              <w:rFonts w:ascii="Cambria Math" w:eastAsiaTheme="minorEastAsia" w:hAnsi="Cambria Math"/>
            </w:rPr>
            <m:t>det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J</m:t>
                  </m:r>
                </m:e>
              </m:acc>
            </m:e>
          </m:d>
          <m:r>
            <w:rPr>
              <w:rFonts w:ascii="Cambria Math" w:eastAsiaTheme="minorEastAsia" w:hAnsi="Cambria Math"/>
            </w:rPr>
            <m:t>=</m:t>
          </m:r>
          <m:r>
            <w:rPr>
              <w:rFonts w:ascii="Cambria Math" w:eastAsiaTheme="minorEastAsia" w:hAnsi="Cambria Math"/>
            </w:rPr>
            <m:t>U</m:t>
          </m:r>
        </m:oMath>
      </m:oMathPara>
    </w:p>
    <w:p w14:paraId="5506E1E9" w14:textId="0271F9FB" w:rsidR="00110774" w:rsidRDefault="00110774" w:rsidP="0022657A">
      <w:pPr>
        <w:jc w:val="both"/>
        <w:rPr>
          <w:rFonts w:eastAsiaTheme="minorEastAsia"/>
          <w:lang w:val="el-GR"/>
        </w:rPr>
      </w:pPr>
      <w:r>
        <w:rPr>
          <w:rFonts w:eastAsiaTheme="minorEastAsia"/>
          <w:lang w:val="el-GR"/>
        </w:rPr>
        <w:t xml:space="preserve">Αφού οι Χ, Υ είναι ανεξάρτητες, η από κοινού σ.π.π. </w:t>
      </w:r>
      <w:r w:rsidR="0076153E">
        <w:rPr>
          <w:rFonts w:eastAsiaTheme="minorEastAsia"/>
          <w:lang w:val="el-GR"/>
        </w:rPr>
        <w:t xml:space="preserve">τους </w:t>
      </w:r>
      <w:r>
        <w:rPr>
          <w:rFonts w:eastAsiaTheme="minorEastAsia"/>
          <w:lang w:val="el-GR"/>
        </w:rPr>
        <w:t>θα είναι το γινόμενο</w:t>
      </w:r>
      <w:r w:rsidR="0076153E">
        <w:rPr>
          <w:rFonts w:eastAsiaTheme="minorEastAsia"/>
          <w:lang w:val="el-GR"/>
        </w:rPr>
        <w:t xml:space="preserve"> των σ.π.π.</w:t>
      </w:r>
      <w:r>
        <w:rPr>
          <w:rFonts w:eastAsiaTheme="minorEastAsia"/>
          <w:lang w:val="el-GR"/>
        </w:rPr>
        <w:t xml:space="preserve"> τους:</w:t>
      </w:r>
    </w:p>
    <w:p w14:paraId="44FFA379" w14:textId="4FD77412" w:rsidR="00110774" w:rsidRPr="00110774" w:rsidRDefault="00CD09A8" w:rsidP="0022657A">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f</m:t>
              </m:r>
              <m:ctrlPr>
                <w:rPr>
                  <w:rFonts w:ascii="Cambria Math" w:eastAsiaTheme="minorEastAsia" w:hAnsi="Cambria Math"/>
                  <w:i/>
                  <w:lang w:val="el-GR"/>
                </w:rPr>
              </m:ctrlPr>
            </m:e>
            <m:sub>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l-GR"/>
                </w:rPr>
                <m:t>f</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l-GR"/>
                </w:rPr>
                <m:t>f</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l-GR"/>
                </w:rPr>
                <m:t>1</m:t>
              </m:r>
            </m:num>
            <m:den>
              <m:rad>
                <m:radPr>
                  <m:degHide m:val="1"/>
                  <m:ctrlPr>
                    <w:rPr>
                      <w:rFonts w:ascii="Cambria Math" w:eastAsiaTheme="minorEastAsia" w:hAnsi="Cambria Math"/>
                      <w:i/>
                    </w:rPr>
                  </m:ctrlPr>
                </m:radPr>
                <m:deg/>
                <m:e>
                  <m:r>
                    <w:rPr>
                      <w:rFonts w:ascii="Cambria Math" w:eastAsiaTheme="minorEastAsia" w:hAnsi="Cambria Math"/>
                      <w:lang w:val="el-GR"/>
                    </w:rPr>
                    <m:t>2</m:t>
                  </m:r>
                  <m:r>
                    <w:rPr>
                      <w:rFonts w:ascii="Cambria Math" w:eastAsiaTheme="minorEastAsia" w:hAnsi="Cambria Math"/>
                      <w:lang w:val="el-GR"/>
                    </w:rPr>
                    <m:t>π</m:t>
                  </m:r>
                </m:e>
              </m:rad>
            </m:den>
          </m:f>
          <m:sSup>
            <m:sSupPr>
              <m:ctrlPr>
                <w:rPr>
                  <w:rFonts w:ascii="Cambria Math" w:eastAsiaTheme="minorEastAsia" w:hAnsi="Cambria Math"/>
                  <w:i/>
                  <w:lang w:val="el-GR"/>
                </w:rPr>
              </m:ctrlPr>
            </m:sSupPr>
            <m:e>
              <m:r>
                <w:rPr>
                  <w:rFonts w:ascii="Cambria Math" w:eastAsiaTheme="minorEastAsia" w:hAnsi="Cambria Math"/>
                </w:rPr>
                <m:t>e</m:t>
              </m:r>
              <m:ctrlPr>
                <w:rPr>
                  <w:rFonts w:ascii="Cambria Math" w:eastAsiaTheme="minorEastAsia" w:hAnsi="Cambria Math"/>
                  <w:i/>
                </w:rPr>
              </m:ctrlPr>
            </m:e>
            <m:sup>
              <m:r>
                <w:rPr>
                  <w:rFonts w:ascii="Cambria Math" w:eastAsiaTheme="minorEastAsia" w:hAnsi="Cambria Math"/>
                  <w:lang w:val="el-GR"/>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lang w:val="el-GR"/>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lang w:val="el-GR"/>
                    </w:rPr>
                    <m:t>2</m:t>
                  </m:r>
                </m:den>
              </m:f>
            </m:sup>
          </m:sSup>
        </m:oMath>
      </m:oMathPara>
    </w:p>
    <w:p w14:paraId="4F22B751" w14:textId="182AC33D" w:rsidR="0022657A" w:rsidRDefault="0022657A" w:rsidP="0022657A">
      <w:pPr>
        <w:jc w:val="both"/>
        <w:rPr>
          <w:rFonts w:eastAsiaTheme="minorEastAsia"/>
          <w:lang w:val="el-GR"/>
        </w:rPr>
      </w:pPr>
      <w:r>
        <w:rPr>
          <w:rFonts w:eastAsiaTheme="minorEastAsia"/>
          <w:lang w:val="el-GR"/>
        </w:rPr>
        <w:t xml:space="preserve">Άρα </w:t>
      </w:r>
      <w:r w:rsidR="002D1B50">
        <w:rPr>
          <w:rFonts w:eastAsiaTheme="minorEastAsia"/>
          <w:lang w:val="el-GR"/>
        </w:rPr>
        <w:t>η από κοινού σ.π.π.</w:t>
      </w:r>
      <w:r w:rsidR="00110774" w:rsidRPr="00110774">
        <w:rPr>
          <w:rFonts w:eastAsiaTheme="minorEastAsia"/>
          <w:lang w:val="el-GR"/>
        </w:rPr>
        <w:t xml:space="preserve"> </w:t>
      </w:r>
      <w:r w:rsidR="0076153E">
        <w:rPr>
          <w:rFonts w:eastAsiaTheme="minorEastAsia"/>
          <w:lang w:val="el-GR"/>
        </w:rPr>
        <w:t xml:space="preserve">των </w:t>
      </w:r>
      <w:r w:rsidR="0076153E">
        <w:rPr>
          <w:rFonts w:eastAsiaTheme="minorEastAsia"/>
        </w:rPr>
        <w:t>U</w:t>
      </w:r>
      <w:r w:rsidR="0076153E" w:rsidRPr="0076153E">
        <w:rPr>
          <w:rFonts w:eastAsiaTheme="minorEastAsia"/>
          <w:lang w:val="el-GR"/>
        </w:rPr>
        <w:t xml:space="preserve">, </w:t>
      </w:r>
      <w:r w:rsidR="0076153E">
        <w:rPr>
          <w:rFonts w:eastAsiaTheme="minorEastAsia"/>
        </w:rPr>
        <w:t>V</w:t>
      </w:r>
      <w:r w:rsidR="002D1B50">
        <w:rPr>
          <w:rFonts w:eastAsiaTheme="minorEastAsia"/>
          <w:lang w:val="el-GR"/>
        </w:rPr>
        <w:t>:</w:t>
      </w:r>
    </w:p>
    <w:p w14:paraId="773A6664" w14:textId="6AB8D530" w:rsidR="002D1B50" w:rsidRPr="0076153E" w:rsidRDefault="00CD09A8" w:rsidP="0022657A">
      <w:pPr>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lang w:val="el-GR"/>
                </w:rPr>
                <m:t>f</m:t>
              </m:r>
              <m:ctrlPr>
                <w:rPr>
                  <w:rFonts w:ascii="Cambria Math" w:eastAsiaTheme="minorEastAsia" w:hAnsi="Cambria Math"/>
                  <w:i/>
                  <w:lang w:val="el-GR"/>
                </w:rPr>
              </m:ctrlPr>
            </m:e>
            <m:sub>
              <m:r>
                <w:rPr>
                  <w:rFonts w:ascii="Cambria Math" w:eastAsiaTheme="minorEastAsia" w:hAnsi="Cambria Math"/>
                </w:rPr>
                <m:t>U</m:t>
              </m:r>
              <m:r>
                <w:rPr>
                  <w:rFonts w:ascii="Cambria Math" w:eastAsiaTheme="minorEastAsia" w:hAnsi="Cambria Math"/>
                </w:rPr>
                <m:t>,</m:t>
              </m:r>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u</m:t>
              </m:r>
              <m:r>
                <w:rPr>
                  <w:rFonts w:ascii="Cambria Math" w:eastAsiaTheme="minorEastAsia" w:hAnsi="Cambria Math"/>
                </w:rPr>
                <m:t>,</m:t>
              </m:r>
              <m:r>
                <w:rPr>
                  <w:rFonts w:ascii="Cambria Math" w:eastAsiaTheme="minorEastAsia" w:hAnsi="Cambria Math"/>
                </w:rPr>
                <m:t>v</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det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J</m:t>
                      </m:r>
                    </m:e>
                  </m:acc>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u</m:t>
              </m:r>
              <m:r>
                <w:rPr>
                  <w:rFonts w:ascii="Cambria Math" w:eastAsiaTheme="minorEastAsia" w:hAnsi="Cambria Math"/>
                </w:rPr>
                <m:t>,</m:t>
              </m:r>
              <m:r>
                <w:rPr>
                  <w:rFonts w:ascii="Cambria Math" w:eastAsiaTheme="minorEastAsia" w:hAnsi="Cambria Math"/>
                </w:rPr>
                <m:t>u</m:t>
              </m:r>
              <m:r>
                <w:rPr>
                  <w:rFonts w:ascii="Cambria Math" w:eastAsiaTheme="minorEastAsia" w:hAnsi="Cambria Math"/>
                </w:rPr>
                <m:t>∙</m:t>
              </m:r>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det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J</m:t>
                      </m:r>
                    </m:e>
                  </m:acc>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lang w:val="el-GR"/>
                </w:rPr>
                <m:t>1</m:t>
              </m:r>
            </m:num>
            <m:den>
              <m:rad>
                <m:radPr>
                  <m:degHide m:val="1"/>
                  <m:ctrlPr>
                    <w:rPr>
                      <w:rFonts w:ascii="Cambria Math" w:eastAsiaTheme="minorEastAsia" w:hAnsi="Cambria Math"/>
                      <w:i/>
                    </w:rPr>
                  </m:ctrlPr>
                </m:radPr>
                <m:deg/>
                <m:e>
                  <m:r>
                    <w:rPr>
                      <w:rFonts w:ascii="Cambria Math" w:eastAsiaTheme="minorEastAsia" w:hAnsi="Cambria Math"/>
                      <w:lang w:val="el-GR"/>
                    </w:rPr>
                    <m:t>2</m:t>
                  </m:r>
                  <m:r>
                    <w:rPr>
                      <w:rFonts w:ascii="Cambria Math" w:eastAsiaTheme="minorEastAsia" w:hAnsi="Cambria Math"/>
                      <w:lang w:val="el-GR"/>
                    </w:rPr>
                    <m:t>π</m:t>
                  </m:r>
                </m:e>
              </m:rad>
            </m:den>
          </m:f>
          <m:sSup>
            <m:sSupPr>
              <m:ctrlPr>
                <w:rPr>
                  <w:rFonts w:ascii="Cambria Math" w:eastAsiaTheme="minorEastAsia" w:hAnsi="Cambria Math"/>
                  <w:i/>
                  <w:lang w:val="el-GR"/>
                </w:rPr>
              </m:ctrlPr>
            </m:sSupPr>
            <m:e>
              <m:r>
                <w:rPr>
                  <w:rFonts w:ascii="Cambria Math" w:eastAsiaTheme="minorEastAsia" w:hAnsi="Cambria Math"/>
                </w:rPr>
                <m:t>e</m:t>
              </m:r>
              <m:ctrlPr>
                <w:rPr>
                  <w:rFonts w:ascii="Cambria Math" w:eastAsiaTheme="minorEastAsia" w:hAnsi="Cambria Math"/>
                  <w:i/>
                </w:rPr>
              </m:ctrlPr>
            </m:e>
            <m:sup>
              <m:r>
                <w:rPr>
                  <w:rFonts w:ascii="Cambria Math" w:eastAsiaTheme="minorEastAsia" w:hAnsi="Cambria Math"/>
                  <w:lang w:val="el-GR"/>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lang w:val="el-GR"/>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u</m:t>
                          </m:r>
                          <m:r>
                            <w:rPr>
                              <w:rFonts w:ascii="Cambria Math" w:eastAsiaTheme="minorEastAsia" w:hAnsi="Cambria Math"/>
                            </w:rPr>
                            <m:t>∙</m:t>
                          </m:r>
                          <m:r>
                            <w:rPr>
                              <w:rFonts w:ascii="Cambria Math" w:eastAsiaTheme="minorEastAsia" w:hAnsi="Cambria Math"/>
                            </w:rPr>
                            <m:t>v</m:t>
                          </m:r>
                        </m:e>
                      </m:d>
                    </m:e>
                    <m:sup>
                      <m:r>
                        <w:rPr>
                          <w:rFonts w:ascii="Cambria Math" w:eastAsiaTheme="minorEastAsia" w:hAnsi="Cambria Math"/>
                        </w:rPr>
                        <m:t>2</m:t>
                      </m:r>
                    </m:sup>
                  </m:sSup>
                </m:num>
                <m:den>
                  <m:r>
                    <w:rPr>
                      <w:rFonts w:ascii="Cambria Math" w:eastAsiaTheme="minorEastAsia" w:hAnsi="Cambria Math"/>
                      <w:lang w:val="el-GR"/>
                    </w:rPr>
                    <m:t>2</m:t>
                  </m:r>
                </m:den>
              </m:f>
            </m:sup>
          </m:sSup>
          <m:r>
            <w:rPr>
              <w:rFonts w:ascii="Cambria Math" w:eastAsiaTheme="minorEastAsia" w:hAnsi="Cambria Math"/>
              <w:lang w:val="el-GR"/>
            </w:rPr>
            <m:t>∙</m:t>
          </m:r>
          <m:d>
            <m:dPr>
              <m:begChr m:val="|"/>
              <m:endChr m:val="|"/>
              <m:ctrlPr>
                <w:rPr>
                  <w:rFonts w:ascii="Cambria Math" w:eastAsiaTheme="minorEastAsia" w:hAnsi="Cambria Math"/>
                  <w:i/>
                  <w:lang w:val="el-GR"/>
                </w:rPr>
              </m:ctrlPr>
            </m:dPr>
            <m:e>
              <m:r>
                <w:rPr>
                  <w:rFonts w:ascii="Cambria Math" w:eastAsiaTheme="minorEastAsia" w:hAnsi="Cambria Math"/>
                  <w:lang w:val="el-GR"/>
                </w:rPr>
                <m:t>u</m:t>
              </m:r>
              <m:ctrlPr>
                <w:rPr>
                  <w:rFonts w:ascii="Cambria Math" w:eastAsiaTheme="minorEastAsia" w:hAnsi="Cambria Math"/>
                  <w:i/>
                </w:rPr>
              </m:ctrlPr>
            </m:e>
          </m:d>
        </m:oMath>
      </m:oMathPara>
    </w:p>
    <w:p w14:paraId="44AAF3EA" w14:textId="535C0957" w:rsidR="0076153E" w:rsidRPr="00665113" w:rsidRDefault="0076153E" w:rsidP="002E472F">
      <w:pPr>
        <w:pStyle w:val="MyHeading30"/>
        <w:rPr>
          <w:lang w:val="el-GR"/>
        </w:rPr>
      </w:pPr>
      <w:bookmarkStart w:id="58" w:name="_Toc177917321"/>
      <w:r w:rsidRPr="00665113">
        <w:rPr>
          <w:lang w:val="el-GR"/>
        </w:rPr>
        <w:t>Ερώτημα (</w:t>
      </w:r>
      <w:r>
        <w:rPr>
          <w:lang w:val="el-GR"/>
        </w:rPr>
        <w:t>β</w:t>
      </w:r>
      <w:r w:rsidRPr="00665113">
        <w:rPr>
          <w:lang w:val="el-GR"/>
        </w:rPr>
        <w:t>)</w:t>
      </w:r>
      <w:bookmarkEnd w:id="58"/>
    </w:p>
    <w:p w14:paraId="0B39DC16" w14:textId="44C7E878" w:rsidR="0076153E" w:rsidRDefault="0076153E" w:rsidP="0022657A">
      <w:pPr>
        <w:jc w:val="both"/>
        <w:rPr>
          <w:rFonts w:eastAsiaTheme="minorEastAsia"/>
          <w:lang w:val="el-GR"/>
        </w:rPr>
      </w:pPr>
      <w:r>
        <w:rPr>
          <w:rFonts w:eastAsiaTheme="minorEastAsia"/>
          <w:lang w:val="el-GR"/>
        </w:rPr>
        <w:t>Έχουμε πως:</w:t>
      </w:r>
    </w:p>
    <w:p w14:paraId="3870F9E5" w14:textId="2F5DF1E0" w:rsidR="0076153E" w:rsidRPr="005B200F" w:rsidRDefault="00CD09A8" w:rsidP="0022657A">
      <w:pPr>
        <w:jc w:val="both"/>
        <w:rPr>
          <w:rFonts w:eastAsiaTheme="minorEastAsia"/>
          <w:i/>
          <w:lang w:val="el-GR"/>
        </w:rPr>
      </w:pPr>
      <m:oMathPara>
        <m:oMath>
          <m:sSub>
            <m:sSubPr>
              <m:ctrlPr>
                <w:rPr>
                  <w:rFonts w:ascii="Cambria Math" w:eastAsiaTheme="minorEastAsia" w:hAnsi="Cambria Math"/>
                  <w:i/>
                </w:rPr>
              </m:ctrlPr>
            </m:sSubPr>
            <m:e>
              <m:r>
                <w:rPr>
                  <w:rFonts w:ascii="Cambria Math" w:eastAsiaTheme="minorEastAsia" w:hAnsi="Cambria Math"/>
                  <w:lang w:val="el-GR"/>
                </w:rPr>
                <m:t>F</m:t>
              </m:r>
              <m:ctrlPr>
                <w:rPr>
                  <w:rFonts w:ascii="Cambria Math" w:eastAsiaTheme="minorEastAsia" w:hAnsi="Cambria Math"/>
                  <w:i/>
                  <w:lang w:val="el-GR"/>
                </w:rPr>
              </m:ctrlP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W</m:t>
              </m:r>
              <m:r>
                <w:rPr>
                  <w:rFonts w:ascii="Cambria Math" w:eastAsiaTheme="minorEastAsia" w:hAnsi="Cambria Math"/>
                </w:rPr>
                <m:t>≤</m:t>
              </m:r>
              <m:r>
                <w:rPr>
                  <w:rFonts w:ascii="Cambria Math" w:eastAsiaTheme="minorEastAsia" w:hAnsi="Cambria Math"/>
                </w:rPr>
                <m:t>w</m:t>
              </m:r>
            </m:e>
          </m:d>
          <m:r>
            <w:rPr>
              <w:rFonts w:ascii="Cambria Math" w:eastAsiaTheme="minorEastAsia" w:hAnsi="Cambria Math"/>
            </w:rPr>
            <m:t>=</m:t>
          </m:r>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Y</m:t>
                  </m:r>
                </m:e>
              </m:d>
              <m:r>
                <w:rPr>
                  <w:rFonts w:ascii="Cambria Math" w:eastAsiaTheme="minorEastAsia" w:hAnsi="Cambria Math"/>
                </w:rPr>
                <m:t>≤</m:t>
              </m:r>
              <m:r>
                <w:rPr>
                  <w:rFonts w:ascii="Cambria Math" w:eastAsiaTheme="minorEastAsia" w:hAnsi="Cambria Math"/>
                </w:rPr>
                <m:t>w</m:t>
              </m:r>
            </m:e>
          </m:d>
          <m:r>
            <w:rPr>
              <w:rFonts w:ascii="Cambria Math" w:eastAsiaTheme="minorEastAsia" w:hAnsi="Cambria Math"/>
            </w:rPr>
            <m:t>=</m:t>
          </m:r>
          <m:d>
            <m:dPr>
              <m:begChr m:val="{"/>
              <m:endChr m:val=""/>
              <m:ctrlPr>
                <w:rPr>
                  <w:rFonts w:ascii="Cambria Math" w:eastAsiaTheme="minorEastAsia" w:hAnsi="Cambria Math"/>
                  <w:i/>
                  <w:lang w:val="el-GR"/>
                </w:rPr>
              </m:ctrlPr>
            </m:dPr>
            <m:e>
              <m:eqArr>
                <m:eqArrPr>
                  <m:ctrlPr>
                    <w:rPr>
                      <w:rFonts w:ascii="Cambria Math" w:eastAsiaTheme="minorEastAsia" w:hAnsi="Cambria Math"/>
                      <w:i/>
                      <w:lang w:val="el-GR"/>
                    </w:rPr>
                  </m:ctrlPr>
                </m:eqArrPr>
                <m:e>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w</m:t>
                      </m:r>
                    </m:e>
                  </m:d>
                  <m:r>
                    <w:rPr>
                      <w:rFonts w:ascii="Cambria Math" w:eastAsiaTheme="minorEastAsia" w:hAnsi="Cambria Math"/>
                    </w:rPr>
                    <m:t xml:space="preserve">, </m:t>
                  </m:r>
                  <m:r>
                    <w:rPr>
                      <w:rFonts w:ascii="Cambria Math" w:eastAsiaTheme="minorEastAsia" w:hAnsi="Cambria Math"/>
                      <w:lang w:val="el-GR"/>
                    </w:rPr>
                    <m:t xml:space="preserve"> </m:t>
                  </m:r>
                  <m:r>
                    <w:rPr>
                      <w:rFonts w:ascii="Cambria Math" w:eastAsiaTheme="minorEastAsia" w:hAnsi="Cambria Math"/>
                    </w:rPr>
                    <m:t>ifX</m:t>
                  </m:r>
                  <m:r>
                    <w:rPr>
                      <w:rFonts w:ascii="Cambria Math" w:eastAsiaTheme="minorEastAsia" w:hAnsi="Cambria Math"/>
                    </w:rPr>
                    <m:t>&gt;</m:t>
                  </m:r>
                  <m:r>
                    <w:rPr>
                      <w:rFonts w:ascii="Cambria Math" w:eastAsiaTheme="minorEastAsia" w:hAnsi="Cambria Math"/>
                    </w:rPr>
                    <m:t>Y</m:t>
                  </m:r>
                </m:e>
                <m:e>
                  <m:r>
                    <w:rPr>
                      <w:rFonts w:ascii="Cambria Math" w:eastAsiaTheme="minorEastAsia" w:hAnsi="Cambria Math"/>
                      <w:lang w:val="el-GR"/>
                    </w:rPr>
                    <m:t>P</m:t>
                  </m:r>
                  <m:d>
                    <m:dPr>
                      <m:begChr m:val="["/>
                      <m:endChr m:val="]"/>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w</m:t>
                      </m:r>
                    </m:e>
                  </m:d>
                  <m:r>
                    <w:rPr>
                      <w:rFonts w:ascii="Cambria Math" w:eastAsiaTheme="minorEastAsia" w:hAnsi="Cambria Math"/>
                    </w:rPr>
                    <m:t xml:space="preserve">, </m:t>
                  </m:r>
                  <m:r>
                    <w:rPr>
                      <w:rFonts w:ascii="Cambria Math" w:eastAsiaTheme="minorEastAsia" w:hAnsi="Cambria Math"/>
                      <w:lang w:val="el-GR"/>
                    </w:rPr>
                    <m:t xml:space="preserve"> </m:t>
                  </m:r>
                  <m:r>
                    <w:rPr>
                      <w:rFonts w:ascii="Cambria Math" w:eastAsiaTheme="minorEastAsia" w:hAnsi="Cambria Math"/>
                    </w:rPr>
                    <m:t>else</m:t>
                  </m:r>
                </m:e>
              </m:eqArr>
            </m:e>
          </m:d>
        </m:oMath>
      </m:oMathPara>
    </w:p>
    <w:p w14:paraId="371DFF57" w14:textId="0997C1E1" w:rsidR="0076153E" w:rsidRPr="005B200F" w:rsidRDefault="005B200F" w:rsidP="0022657A">
      <w:pPr>
        <w:jc w:val="both"/>
        <w:rPr>
          <w:rFonts w:eastAsiaTheme="minorEastAsia"/>
          <w:lang w:val="el-GR"/>
        </w:rPr>
      </w:pPr>
      <w:r>
        <w:rPr>
          <w:rFonts w:eastAsiaTheme="minorEastAsia"/>
          <w:lang w:val="el-GR"/>
        </w:rPr>
        <w:t>Το τελευταίο ισοδυναμεί με</w:t>
      </w:r>
      <w:r w:rsidRPr="005B200F">
        <w:rPr>
          <w:rFonts w:eastAsiaTheme="minorEastAsia"/>
          <w:lang w:val="el-GR"/>
        </w:rPr>
        <w:t xml:space="preserve">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lang w:val="el-GR"/>
              </w:rPr>
              <m:t>≤</m:t>
            </m:r>
            <m:r>
              <w:rPr>
                <w:rFonts w:ascii="Cambria Math" w:eastAsiaTheme="minorEastAsia" w:hAnsi="Cambria Math"/>
              </w:rPr>
              <m:t>w</m:t>
            </m:r>
            <m:r>
              <w:rPr>
                <w:rFonts w:ascii="Cambria Math" w:eastAsiaTheme="minorEastAsia" w:hAnsi="Cambria Math"/>
                <w:lang w:val="el-GR"/>
              </w:rPr>
              <m:t>∩</m:t>
            </m:r>
            <m:r>
              <w:rPr>
                <w:rFonts w:ascii="Cambria Math" w:eastAsiaTheme="minorEastAsia" w:hAnsi="Cambria Math"/>
              </w:rPr>
              <m:t>Y</m:t>
            </m:r>
            <m:r>
              <w:rPr>
                <w:rFonts w:ascii="Cambria Math" w:eastAsiaTheme="minorEastAsia" w:hAnsi="Cambria Math"/>
                <w:lang w:val="el-GR"/>
              </w:rPr>
              <m:t>≤</m:t>
            </m:r>
            <m:r>
              <w:rPr>
                <w:rFonts w:ascii="Cambria Math" w:eastAsiaTheme="minorEastAsia" w:hAnsi="Cambria Math"/>
              </w:rPr>
              <m:t>w</m:t>
            </m:r>
          </m:e>
        </m:d>
      </m:oMath>
      <w:r>
        <w:rPr>
          <w:rFonts w:eastAsiaTheme="minorEastAsia"/>
          <w:lang w:val="el-GR"/>
        </w:rPr>
        <w:t xml:space="preserve"> και αφού οι Χ, Υ είναι ανεξάρτητες μεταξύ τους, η πιθανότητα ισούται με το γινόμενο των επιμέρους πιθανοτήτων:</w:t>
      </w:r>
    </w:p>
    <w:p w14:paraId="6B751CE6" w14:textId="1B70E8D2" w:rsidR="005B200F" w:rsidRPr="005B200F" w:rsidRDefault="00CD09A8" w:rsidP="0022657A">
      <w:pPr>
        <w:jc w:val="both"/>
        <w:rPr>
          <w:rFonts w:eastAsiaTheme="minorEastAsia"/>
          <w:lang w:val="el-GR"/>
        </w:rPr>
      </w:pPr>
      <m:oMathPara>
        <m:oMath>
          <m:sSub>
            <m:sSubPr>
              <m:ctrlPr>
                <w:rPr>
                  <w:rFonts w:ascii="Cambria Math" w:eastAsiaTheme="minorEastAsia" w:hAnsi="Cambria Math"/>
                  <w:i/>
                </w:rPr>
              </m:ctrlPr>
            </m:sSubPr>
            <m:e>
              <m:r>
                <w:rPr>
                  <w:rFonts w:ascii="Cambria Math" w:eastAsiaTheme="minorEastAsia" w:hAnsi="Cambria Math"/>
                  <w:lang w:val="el-GR"/>
                </w:rPr>
                <m:t>F</m:t>
              </m:r>
              <m:ctrlPr>
                <w:rPr>
                  <w:rFonts w:ascii="Cambria Math" w:eastAsiaTheme="minorEastAsia" w:hAnsi="Cambria Math"/>
                  <w:i/>
                  <w:lang w:val="el-GR"/>
                </w:rPr>
              </m:ctrlPr>
            </m:e>
            <m:sub>
              <m:r>
                <w:rPr>
                  <w:rFonts w:ascii="Cambria Math" w:eastAsiaTheme="minorEastAsia" w:hAnsi="Cambria Math"/>
                </w:rPr>
                <m:t>W</m:t>
              </m:r>
            </m:sub>
          </m:sSub>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w</m:t>
              </m:r>
            </m:e>
          </m:d>
          <m:r>
            <w:rPr>
              <w:rFonts w:ascii="Cambria Math" w:eastAsiaTheme="minorEastAsia" w:hAnsi="Cambria Math"/>
            </w:rPr>
            <m:t>∙</m:t>
          </m:r>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w</m:t>
              </m:r>
            </m:e>
          </m:d>
          <m:r>
            <w:rPr>
              <w:rFonts w:ascii="Cambria Math" w:eastAsiaTheme="minorEastAsia" w:hAnsi="Cambria Math"/>
            </w:rPr>
            <m:t>=</m:t>
          </m:r>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rPr>
                <m:t>w</m:t>
              </m:r>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rPr>
                <m:t>w</m:t>
              </m:r>
              <m:ctrlPr>
                <w:rPr>
                  <w:rFonts w:ascii="Cambria Math" w:eastAsiaTheme="minorEastAsia" w:hAnsi="Cambria Math"/>
                  <w:i/>
                </w:rPr>
              </m:ctrlPr>
            </m:e>
          </m:d>
          <m:r>
            <w:rPr>
              <w:rFonts w:ascii="Cambria Math" w:eastAsiaTheme="minorEastAsia" w:hAnsi="Cambria Math"/>
            </w:rPr>
            <m:t>=</m:t>
          </m:r>
          <m:sSup>
            <m:sSupPr>
              <m:ctrlPr>
                <w:rPr>
                  <w:rFonts w:ascii="Cambria Math" w:eastAsiaTheme="minorEastAsia" w:hAnsi="Cambria Math"/>
                  <w:i/>
                  <w:lang w:val="el-GR"/>
                </w:rPr>
              </m:ctrlPr>
            </m:sSupPr>
            <m:e>
              <m:r>
                <w:rPr>
                  <w:rFonts w:ascii="Cambria Math" w:eastAsiaTheme="minorEastAsia" w:hAnsi="Cambria Math"/>
                  <w:lang w:val="el-GR"/>
                </w:rPr>
                <m:t>Φ</m:t>
              </m:r>
              <m:ctrlPr>
                <w:rPr>
                  <w:rFonts w:ascii="Cambria Math" w:eastAsiaTheme="minorEastAsia" w:hAnsi="Cambria Math"/>
                  <w:i/>
                </w:rPr>
              </m:ctrlPr>
            </m:e>
            <m:sup>
              <m:r>
                <w:rPr>
                  <w:rFonts w:ascii="Cambria Math" w:eastAsiaTheme="minorEastAsia" w:hAnsi="Cambria Math"/>
                  <w:lang w:val="el-GR"/>
                </w:rPr>
                <m:t>2</m:t>
              </m:r>
            </m:sup>
          </m:sSup>
          <m:r>
            <w:rPr>
              <w:rFonts w:ascii="Cambria Math" w:eastAsiaTheme="minorEastAsia" w:hAnsi="Cambria Math"/>
              <w:lang w:val="el-GR"/>
            </w:rPr>
            <m:t>(</m:t>
          </m:r>
          <m:r>
            <w:rPr>
              <w:rFonts w:ascii="Cambria Math" w:eastAsiaTheme="minorEastAsia" w:hAnsi="Cambria Math"/>
            </w:rPr>
            <m:t>w</m:t>
          </m:r>
          <m:r>
            <w:rPr>
              <w:rFonts w:ascii="Cambria Math" w:eastAsiaTheme="minorEastAsia" w:hAnsi="Cambria Math"/>
            </w:rPr>
            <m:t>)</m:t>
          </m:r>
        </m:oMath>
      </m:oMathPara>
    </w:p>
    <w:p w14:paraId="67C25903" w14:textId="4B783ACE" w:rsidR="005B200F" w:rsidRPr="00665113" w:rsidRDefault="005B200F" w:rsidP="002E472F">
      <w:pPr>
        <w:pStyle w:val="MyHeading30"/>
        <w:rPr>
          <w:lang w:val="el-GR"/>
        </w:rPr>
      </w:pPr>
      <w:bookmarkStart w:id="59" w:name="_Toc177917322"/>
      <w:r w:rsidRPr="00665113">
        <w:rPr>
          <w:lang w:val="el-GR"/>
        </w:rPr>
        <w:t>Ερώτημα (</w:t>
      </w:r>
      <w:r>
        <w:rPr>
          <w:lang w:val="el-GR"/>
        </w:rPr>
        <w:t>γ</w:t>
      </w:r>
      <w:r w:rsidRPr="00665113">
        <w:rPr>
          <w:lang w:val="el-GR"/>
        </w:rPr>
        <w:t>)</w:t>
      </w:r>
      <w:bookmarkEnd w:id="59"/>
    </w:p>
    <w:p w14:paraId="031FF4B6" w14:textId="63768600" w:rsidR="005B200F" w:rsidRDefault="001250A6" w:rsidP="0022657A">
      <w:pPr>
        <w:jc w:val="both"/>
        <w:rPr>
          <w:rFonts w:eastAsiaTheme="minorEastAsia"/>
          <w:lang w:val="el-GR"/>
        </w:rPr>
      </w:pPr>
      <w:r>
        <w:rPr>
          <w:rFonts w:eastAsiaTheme="minorEastAsia"/>
          <w:lang w:val="el-GR"/>
        </w:rPr>
        <w:t xml:space="preserve">Η θέση των δύο σωμάτων την στιγμή </w:t>
      </w:r>
      <w:r>
        <w:rPr>
          <w:rFonts w:eastAsiaTheme="minorEastAsia"/>
        </w:rPr>
        <w:t>t</w:t>
      </w:r>
      <w:r w:rsidRPr="001250A6">
        <w:rPr>
          <w:rFonts w:eastAsiaTheme="minorEastAsia"/>
          <w:lang w:val="el-GR"/>
        </w:rPr>
        <w:t xml:space="preserve"> </w:t>
      </w:r>
      <w:r w:rsidR="000E662D">
        <w:rPr>
          <w:rFonts w:eastAsiaTheme="minorEastAsia"/>
          <w:lang w:val="el-GR"/>
        </w:rPr>
        <w:t xml:space="preserve">(πριν την ενδεχόμενη κρούση) </w:t>
      </w:r>
      <w:r>
        <w:rPr>
          <w:rFonts w:eastAsiaTheme="minorEastAsia"/>
          <w:lang w:val="el-GR"/>
        </w:rPr>
        <w:t>δίνεται από τις εξισώσεις:</w:t>
      </w:r>
    </w:p>
    <w:p w14:paraId="2AA4E4B0" w14:textId="12E60371" w:rsidR="001250A6" w:rsidRPr="001250A6" w:rsidRDefault="00CD09A8" w:rsidP="0022657A">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x</m:t>
              </m:r>
              <m:ctrlPr>
                <w:rPr>
                  <w:rFonts w:ascii="Cambria Math" w:eastAsiaTheme="minorEastAsia" w:hAnsi="Cambria Math"/>
                  <w:i/>
                  <w:lang w:val="el-GR"/>
                </w:rPr>
              </m:ctrlP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r>
            <w:rPr>
              <w:rFonts w:ascii="Cambria Math" w:eastAsiaTheme="minorEastAsia" w:hAnsi="Cambria Math"/>
            </w:rPr>
            <m:t>t</m:t>
          </m:r>
        </m:oMath>
      </m:oMathPara>
    </w:p>
    <w:p w14:paraId="35420FF1" w14:textId="0D148975" w:rsidR="001250A6" w:rsidRPr="001250A6" w:rsidRDefault="00CD09A8" w:rsidP="001250A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x</m:t>
              </m:r>
              <m:ctrlPr>
                <w:rPr>
                  <w:rFonts w:ascii="Cambria Math" w:eastAsiaTheme="minorEastAsia" w:hAnsi="Cambria Math"/>
                  <w:i/>
                  <w:lang w:val="el-GR"/>
                </w:rPr>
              </m:ctrlP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r>
            <w:rPr>
              <w:rFonts w:ascii="Cambria Math" w:eastAsiaTheme="minorEastAsia" w:hAnsi="Cambria Math"/>
            </w:rPr>
            <m:t>t</m:t>
          </m:r>
        </m:oMath>
      </m:oMathPara>
    </w:p>
    <w:p w14:paraId="08630D21" w14:textId="03DC79AC" w:rsidR="001250A6" w:rsidRDefault="001250A6" w:rsidP="001250A6">
      <w:pPr>
        <w:jc w:val="both"/>
        <w:rPr>
          <w:rFonts w:eastAsiaTheme="minorEastAsia"/>
          <w:lang w:val="el-GR"/>
        </w:rPr>
      </w:pPr>
      <w:r>
        <w:rPr>
          <w:rFonts w:eastAsiaTheme="minorEastAsia"/>
          <w:lang w:val="el-GR"/>
        </w:rPr>
        <w:t>Για να συγκρουστούν θα πρέπει κάποια στιγμή να έχουν την ίδια θέση, την ίδια χρονική στιγμή, δηλαδή:</w:t>
      </w:r>
    </w:p>
    <w:p w14:paraId="5ACF1B6F" w14:textId="02F050E8" w:rsidR="001250A6" w:rsidRPr="00B80880" w:rsidRDefault="00CD09A8" w:rsidP="001250A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x</m:t>
              </m:r>
              <m:ctrlPr>
                <w:rPr>
                  <w:rFonts w:ascii="Cambria Math" w:eastAsiaTheme="minorEastAsia" w:hAnsi="Cambria Math"/>
                  <w:i/>
                  <w:lang w:val="el-GR"/>
                </w:rPr>
              </m:ctrlP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l-GR"/>
                    </w:rPr>
                    <m:t>κρ</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l-GR"/>
                </w:rPr>
                <m:t>x</m:t>
              </m:r>
              <m:ctrlPr>
                <w:rPr>
                  <w:rFonts w:ascii="Cambria Math" w:eastAsiaTheme="minorEastAsia" w:hAnsi="Cambria Math"/>
                  <w:i/>
                  <w:lang w:val="el-GR"/>
                </w:rPr>
              </m:ctrlP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l-GR"/>
                    </w:rPr>
                    <m:t>κρ</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l-GR"/>
                </w:rPr>
                <m:t>κρ</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l-GR"/>
                </w:rPr>
                <m:t>κρ</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l-GR"/>
                </w:rPr>
                <m:t>κρ</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den>
          </m:f>
        </m:oMath>
      </m:oMathPara>
    </w:p>
    <w:p w14:paraId="401205B7" w14:textId="13B4AFB1" w:rsidR="00B80880" w:rsidRDefault="00B80880" w:rsidP="001250A6">
      <w:pPr>
        <w:jc w:val="both"/>
        <w:rPr>
          <w:rFonts w:eastAsiaTheme="minorEastAsia"/>
          <w:lang w:val="el-GR"/>
        </w:rPr>
      </w:pPr>
      <w:r>
        <w:rPr>
          <w:rFonts w:eastAsiaTheme="minorEastAsia"/>
          <w:lang w:val="el-GR"/>
        </w:rPr>
        <w:t>Προφανώς, η χρονική στιγμή θα πρέπει να είναι θετική, δηλαδή:</w:t>
      </w:r>
    </w:p>
    <w:p w14:paraId="39A04396" w14:textId="73EEA06E" w:rsidR="00B80880" w:rsidRPr="00B80880" w:rsidRDefault="00CD09A8" w:rsidP="001250A6">
      <w:pPr>
        <w:jc w:val="both"/>
        <w:rPr>
          <w:rFonts w:eastAsiaTheme="minorEastAsia"/>
          <w:i/>
          <w:lang w:val="el-GR"/>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l-GR"/>
                </w:rPr>
                <m:t>κρ</m:t>
              </m:r>
            </m:sub>
          </m:sSub>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den>
          </m:f>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≥0</m:t>
          </m:r>
        </m:oMath>
      </m:oMathPara>
    </w:p>
    <w:p w14:paraId="633A7102" w14:textId="60418FF3" w:rsidR="00B80880" w:rsidRDefault="00B80880" w:rsidP="001250A6">
      <w:pPr>
        <w:jc w:val="both"/>
        <w:rPr>
          <w:rFonts w:eastAsiaTheme="minorEastAsia"/>
          <w:lang w:val="el-GR"/>
        </w:rPr>
      </w:pPr>
      <w:r>
        <w:rPr>
          <w:rFonts w:eastAsiaTheme="minorEastAsia"/>
          <w:lang w:val="el-GR"/>
        </w:rPr>
        <w:t>Άρα, η πιθανότητα να συγκρουστούν θα είναι</w:t>
      </w:r>
      <w:r w:rsidRPr="00B80880">
        <w:rPr>
          <w:rFonts w:eastAsiaTheme="minorEastAsia"/>
          <w:lang w:val="el-GR"/>
        </w:rPr>
        <w:t xml:space="preserve"> </w:t>
      </w:r>
      <m:oMath>
        <m:r>
          <w:rPr>
            <w:rFonts w:ascii="Cambria Math" w:eastAsiaTheme="minorEastAsia" w:hAnsi="Cambria Math"/>
          </w:rPr>
          <m:t>P</m:t>
        </m:r>
        <m:d>
          <m:dPr>
            <m:begChr m:val="["/>
            <m:endChr m:val="]"/>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lang w:val="el-GR"/>
              </w:rPr>
              <m:t>≥0</m:t>
            </m:r>
          </m:e>
        </m:d>
      </m:oMath>
      <w:r w:rsidRPr="00B80880">
        <w:rPr>
          <w:rFonts w:eastAsiaTheme="minorEastAsia"/>
          <w:lang w:val="el-GR"/>
        </w:rPr>
        <w:t xml:space="preserve">. </w:t>
      </w:r>
      <w:r>
        <w:rPr>
          <w:rFonts w:eastAsiaTheme="minorEastAsia"/>
          <w:lang w:val="el-GR"/>
        </w:rPr>
        <w:t xml:space="preserve">Θέτω </w:t>
      </w:r>
      <m:oMath>
        <m:r>
          <w:rPr>
            <w:rFonts w:ascii="Cambria Math" w:eastAsiaTheme="minorEastAsia" w:hAnsi="Cambria Math"/>
            <w:lang w:val="el-GR"/>
          </w:rPr>
          <m:t>D=</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oMath>
      <w:r w:rsidRPr="00B80880">
        <w:rPr>
          <w:rFonts w:eastAsiaTheme="minorEastAsia"/>
          <w:lang w:val="el-GR"/>
        </w:rPr>
        <w:t xml:space="preserve">, </w:t>
      </w:r>
      <w:r>
        <w:rPr>
          <w:rFonts w:eastAsiaTheme="minorEastAsia"/>
          <w:lang w:val="el-GR"/>
        </w:rPr>
        <w:t>η οποία ακολουθεί την ίδια κατανομή, ως γραμμικός συνδυασμός τ.μ. Άρα:</w:t>
      </w:r>
    </w:p>
    <w:p w14:paraId="7ACA2126" w14:textId="70D24665" w:rsidR="00B80880" w:rsidRPr="00B80880" w:rsidRDefault="00B80880" w:rsidP="001250A6">
      <w:pPr>
        <w:jc w:val="both"/>
        <w:rPr>
          <w:rFonts w:eastAsiaTheme="minorEastAsia"/>
          <w:lang w:val="el-GR"/>
        </w:rPr>
      </w:pPr>
      <m:oMathPara>
        <m:oMath>
          <m:r>
            <w:rPr>
              <w:rFonts w:ascii="Cambria Math" w:eastAsiaTheme="minorEastAsia" w:hAnsi="Cambria Math"/>
            </w:rPr>
            <m:t>P</m:t>
          </m:r>
          <m:d>
            <m:dPr>
              <m:begChr m:val="["/>
              <m:endChr m:val="]"/>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lang w:val="el-GR"/>
                </w:rPr>
                <m:t>≥0</m:t>
              </m:r>
            </m:e>
          </m:d>
          <m:r>
            <w:rPr>
              <w:rFonts w:ascii="Cambria Math" w:eastAsiaTheme="minorEastAsia" w:hAnsi="Cambria Math"/>
              <w:lang w:val="el-GR"/>
            </w:rPr>
            <m:t>=</m:t>
          </m:r>
          <m:r>
            <w:rPr>
              <w:rFonts w:ascii="Cambria Math" w:eastAsiaTheme="minorEastAsia" w:hAnsi="Cambria Math"/>
            </w:rPr>
            <m:t>P</m:t>
          </m:r>
          <m:d>
            <m:dPr>
              <m:begChr m:val="["/>
              <m:endChr m:val="]"/>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lang w:val="el-GR"/>
                </w:rPr>
                <m:t>≤0</m:t>
              </m:r>
            </m:e>
          </m:d>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lang w:val="el-GR"/>
                </w:rPr>
                <m:t>0</m:t>
              </m:r>
            </m:e>
          </m:d>
          <m:r>
            <w:rPr>
              <w:rFonts w:ascii="Cambria Math" w:eastAsiaTheme="minorEastAsia" w:hAnsi="Cambria Math"/>
              <w:lang w:val="el-GR"/>
            </w:rPr>
            <m:t>=0.5</m:t>
          </m:r>
        </m:oMath>
      </m:oMathPara>
    </w:p>
    <w:p w14:paraId="1EDD74DB" w14:textId="3EC84F74" w:rsidR="0022657A" w:rsidRDefault="00B80880" w:rsidP="0022657A">
      <w:pPr>
        <w:jc w:val="both"/>
        <w:rPr>
          <w:rFonts w:eastAsiaTheme="minorEastAsia"/>
          <w:lang w:val="el-GR"/>
        </w:rPr>
      </w:pPr>
      <w:r>
        <w:rPr>
          <w:rFonts w:eastAsiaTheme="minorEastAsia"/>
          <w:lang w:val="el-GR"/>
        </w:rPr>
        <w:t>Δηλαδή έχουμε 50% πιθανότητα να συγκρουστούν, με τα εξής αποτελέσματα:</w:t>
      </w:r>
    </w:p>
    <w:p w14:paraId="11469C53" w14:textId="0589BDA7" w:rsidR="00B80880" w:rsidRPr="0022657A" w:rsidRDefault="00CD09A8" w:rsidP="0022657A">
      <w:pPr>
        <w:jc w:val="both"/>
        <w:rPr>
          <w:rFonts w:eastAsiaTheme="minorEastAsia"/>
          <w:lang w:val="el-GR"/>
        </w:rPr>
      </w:pPr>
      <m:oMathPara>
        <m:oMath>
          <m:sSubSup>
            <m:sSubSupPr>
              <m:ctrlPr>
                <w:rPr>
                  <w:rFonts w:ascii="Cambria Math" w:eastAsiaTheme="minorEastAsia" w:hAnsi="Cambria Math"/>
                  <w:i/>
                </w:rPr>
              </m:ctrlPr>
            </m:sSubSupPr>
            <m:e>
              <m:r>
                <m:rPr>
                  <m:sty m:val="p"/>
                </m:rPr>
                <w:rPr>
                  <w:rFonts w:ascii="Cambria Math" w:eastAsiaTheme="minorEastAsia" w:hAnsi="Cambria Math"/>
                  <w:lang w:val="el-GR"/>
                </w:rPr>
                <m:t>u</m:t>
              </m:r>
              <m:ctrlPr>
                <w:rPr>
                  <w:rFonts w:ascii="Cambria Math" w:eastAsiaTheme="minorEastAsia" w:hAnsi="Cambria Math"/>
                  <w:lang w:val="el-GR"/>
                </w:rPr>
              </m:ctrlP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 xml:space="preserve">,  </m:t>
                  </m:r>
                  <m:r>
                    <w:rPr>
                      <w:rFonts w:ascii="Cambria Math" w:eastAsiaTheme="minorEastAsia" w:hAnsi="Cambria Math"/>
                    </w:rPr>
                    <m:t>if</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e>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 xml:space="preserve">,  </m:t>
                  </m:r>
                  <m:r>
                    <w:rPr>
                      <w:rFonts w:ascii="Cambria Math" w:eastAsiaTheme="minorEastAsia" w:hAnsi="Cambria Math"/>
                    </w:rPr>
                    <m:t>else</m:t>
                  </m:r>
                </m:e>
              </m:eqArr>
            </m:e>
          </m:d>
        </m:oMath>
      </m:oMathPara>
    </w:p>
    <w:p w14:paraId="15B20AEF" w14:textId="2A9014D5" w:rsidR="0022657A" w:rsidRPr="000E662D" w:rsidRDefault="000E662D" w:rsidP="0022657A">
      <w:pPr>
        <w:jc w:val="both"/>
        <w:rPr>
          <w:rFonts w:eastAsiaTheme="minorEastAsia"/>
          <w:lang w:val="el-GR"/>
        </w:rPr>
      </w:pPr>
      <w:r>
        <w:rPr>
          <w:rFonts w:eastAsiaTheme="minorEastAsia"/>
          <w:lang w:val="el-GR"/>
        </w:rPr>
        <w:t xml:space="preserve">Σε κάθε περίπτωση, η τελική ταχύτητα θα είναι ίση με μία από τις αρχικές, οι οποίες ακολουθούν κανονική κατανομή. Άρα και η </w:t>
      </w:r>
      <m:oMath>
        <m:sSubSup>
          <m:sSubSupPr>
            <m:ctrlPr>
              <w:rPr>
                <w:rFonts w:ascii="Cambria Math" w:eastAsiaTheme="minorEastAsia" w:hAnsi="Cambria Math"/>
                <w:i/>
              </w:rPr>
            </m:ctrlPr>
          </m:sSubSupPr>
          <m:e>
            <m:r>
              <m:rPr>
                <m:sty m:val="p"/>
              </m:rPr>
              <w:rPr>
                <w:rFonts w:ascii="Cambria Math" w:eastAsiaTheme="minorEastAsia" w:hAnsi="Cambria Math"/>
                <w:lang w:val="el-GR"/>
              </w:rPr>
              <m:t>u</m:t>
            </m:r>
            <m:ctrlPr>
              <w:rPr>
                <w:rFonts w:ascii="Cambria Math" w:eastAsiaTheme="minorEastAsia" w:hAnsi="Cambria Math"/>
                <w:lang w:val="el-GR"/>
              </w:rPr>
            </m:ctrlPr>
          </m:e>
          <m:sub>
            <m:r>
              <w:rPr>
                <w:rFonts w:ascii="Cambria Math" w:eastAsiaTheme="minorEastAsia" w:hAnsi="Cambria Math"/>
              </w:rPr>
              <m:t>A</m:t>
            </m:r>
          </m:sub>
          <m:sup>
            <m:r>
              <w:rPr>
                <w:rFonts w:ascii="Cambria Math" w:eastAsiaTheme="minorEastAsia" w:hAnsi="Cambria Math"/>
                <w:lang w:val="el-GR"/>
              </w:rPr>
              <m:t>'</m:t>
            </m:r>
          </m:sup>
        </m:sSubSup>
        <m:r>
          <w:rPr>
            <w:rFonts w:ascii="Cambria Math" w:eastAsiaTheme="minorEastAsia" w:hAnsi="Cambria Math"/>
            <w:lang w:val="el-GR"/>
          </w:rPr>
          <m:t>~Ν</m:t>
        </m:r>
        <m:d>
          <m:dPr>
            <m:ctrlPr>
              <w:rPr>
                <w:rFonts w:ascii="Cambria Math" w:eastAsiaTheme="minorEastAsia" w:hAnsi="Cambria Math"/>
                <w:i/>
                <w:lang w:val="el-GR"/>
              </w:rPr>
            </m:ctrlPr>
          </m:dPr>
          <m:e>
            <m:r>
              <w:rPr>
                <w:rFonts w:ascii="Cambria Math" w:eastAsiaTheme="minorEastAsia" w:hAnsi="Cambria Math"/>
                <w:lang w:val="el-GR"/>
              </w:rPr>
              <m:t>0,1</m:t>
            </m:r>
          </m:e>
        </m:d>
      </m:oMath>
      <w:r>
        <w:rPr>
          <w:rFonts w:eastAsiaTheme="minorEastAsia"/>
          <w:lang w:val="el-GR"/>
        </w:rPr>
        <w:t>.</w:t>
      </w:r>
    </w:p>
    <w:p w14:paraId="537CCE4B" w14:textId="22060FDA" w:rsidR="000E662D" w:rsidRDefault="000E662D" w:rsidP="002E472F">
      <w:pPr>
        <w:pStyle w:val="MyHeading30"/>
        <w:rPr>
          <w:lang w:val="el-GR"/>
        </w:rPr>
      </w:pPr>
      <w:bookmarkStart w:id="60" w:name="_Toc177917323"/>
      <w:r w:rsidRPr="00665113">
        <w:rPr>
          <w:lang w:val="el-GR"/>
        </w:rPr>
        <w:t>Ερώτημα (</w:t>
      </w:r>
      <w:r>
        <w:rPr>
          <w:lang w:val="el-GR"/>
        </w:rPr>
        <w:t>δ</w:t>
      </w:r>
      <w:r w:rsidRPr="00665113">
        <w:rPr>
          <w:lang w:val="el-GR"/>
        </w:rPr>
        <w:t>)</w:t>
      </w:r>
      <w:bookmarkEnd w:id="60"/>
    </w:p>
    <w:p w14:paraId="043CB7DE" w14:textId="129725D1" w:rsidR="000E662D" w:rsidRPr="000E662D" w:rsidRDefault="000E662D" w:rsidP="000E662D">
      <w:pPr>
        <w:jc w:val="both"/>
        <w:rPr>
          <w:lang w:val="el-GR"/>
        </w:rPr>
      </w:pPr>
      <w:r>
        <w:rPr>
          <w:lang w:val="el-GR"/>
        </w:rPr>
        <w:t>Παρατηρούμε πως έχουμε 2 περιπτώσεις:</w:t>
      </w:r>
    </w:p>
    <w:p w14:paraId="3FCE15F7" w14:textId="669042C8" w:rsidR="000E662D" w:rsidRPr="000E662D" w:rsidRDefault="000E662D" w:rsidP="0022657A">
      <w:pPr>
        <w:jc w:val="both"/>
        <w:rPr>
          <w:rFonts w:eastAsiaTheme="minorEastAsia"/>
          <w:i/>
          <w:iCs/>
          <w:u w:val="single"/>
          <w:lang w:val="el-GR"/>
        </w:rPr>
      </w:pPr>
      <w:r w:rsidRPr="000E662D">
        <w:rPr>
          <w:rFonts w:eastAsiaTheme="minorEastAsia"/>
          <w:i/>
          <w:iCs/>
          <w:u w:val="single"/>
          <w:lang w:val="el-GR"/>
        </w:rPr>
        <w:t>Περίπτωση 1: Δεν γίνεται κρούση</w:t>
      </w:r>
      <w:r w:rsidR="00A45FFF">
        <w:rPr>
          <w:rFonts w:eastAsiaTheme="minorEastAsia"/>
          <w:i/>
          <w:iCs/>
          <w:u w:val="single"/>
          <w:lang w:val="el-GR"/>
        </w:rPr>
        <w:t xml:space="preserve"> ή γίνεται, αλλά μετά το 1 δευτερόλεπτο</w:t>
      </w:r>
    </w:p>
    <w:p w14:paraId="6DE5F90B" w14:textId="019EAFE2" w:rsidR="000E662D" w:rsidRDefault="000E662D" w:rsidP="0022657A">
      <w:pPr>
        <w:jc w:val="both"/>
        <w:rPr>
          <w:rFonts w:eastAsiaTheme="minorEastAsia"/>
          <w:lang w:val="el-GR"/>
        </w:rPr>
      </w:pPr>
      <w:r>
        <w:rPr>
          <w:rFonts w:eastAsiaTheme="minorEastAsia"/>
          <w:lang w:val="el-GR"/>
        </w:rPr>
        <w:t>Η θέση του Α μετά από 1 δευτερόλεπτο είναι:</w:t>
      </w:r>
    </w:p>
    <w:p w14:paraId="7FB48CD4" w14:textId="1C0B894A" w:rsidR="000E662D" w:rsidRPr="000E662D" w:rsidRDefault="00CD09A8" w:rsidP="000E662D">
      <w:pPr>
        <w:jc w:val="both"/>
        <w:rPr>
          <w:rFonts w:eastAsiaTheme="minorEastAsia"/>
          <w:lang w:val="el-GR"/>
        </w:rPr>
      </w:pPr>
      <m:oMathPara>
        <m:oMath>
          <m:sSub>
            <m:sSubPr>
              <m:ctrlPr>
                <w:rPr>
                  <w:rFonts w:ascii="Cambria Math" w:eastAsiaTheme="minorEastAsia" w:hAnsi="Cambria Math"/>
                  <w:i/>
                </w:rPr>
              </m:ctrlPr>
            </m:sSubPr>
            <m:e>
              <m:r>
                <w:rPr>
                  <w:rFonts w:ascii="Cambria Math" w:eastAsiaTheme="minorEastAsia" w:hAnsi="Cambria Math"/>
                  <w:lang w:val="el-GR"/>
                </w:rPr>
                <m:t>x</m:t>
              </m:r>
              <m:ctrlPr>
                <w:rPr>
                  <w:rFonts w:ascii="Cambria Math" w:eastAsiaTheme="minorEastAsia" w:hAnsi="Cambria Math"/>
                  <w:i/>
                  <w:lang w:val="el-GR"/>
                </w:rPr>
              </m:ctrlP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r>
            <w:rPr>
              <w:rFonts w:ascii="Cambria Math" w:eastAsiaTheme="minorEastAsia" w:hAnsi="Cambria Math"/>
              <w:lang w:val="el-GR"/>
            </w:rPr>
            <m:t>Ν</m:t>
          </m:r>
          <m:d>
            <m:dPr>
              <m:ctrlPr>
                <w:rPr>
                  <w:rFonts w:ascii="Cambria Math" w:eastAsiaTheme="minorEastAsia" w:hAnsi="Cambria Math"/>
                  <w:i/>
                  <w:lang w:val="el-GR"/>
                </w:rPr>
              </m:ctrlPr>
            </m:dPr>
            <m:e>
              <m:r>
                <w:rPr>
                  <w:rFonts w:ascii="Cambria Math" w:eastAsiaTheme="minorEastAsia" w:hAnsi="Cambria Math"/>
                  <w:lang w:val="el-GR"/>
                </w:rPr>
                <m:t>0,1</m:t>
              </m:r>
            </m:e>
          </m:d>
        </m:oMath>
      </m:oMathPara>
    </w:p>
    <w:p w14:paraId="45CB4463" w14:textId="477CEA8C" w:rsidR="000E662D" w:rsidRPr="000E662D" w:rsidRDefault="000E662D" w:rsidP="000E662D">
      <w:pPr>
        <w:jc w:val="both"/>
        <w:rPr>
          <w:rFonts w:eastAsiaTheme="minorEastAsia"/>
          <w:lang w:val="el-GR"/>
        </w:rPr>
      </w:pPr>
      <w:r>
        <w:rPr>
          <w:rFonts w:eastAsiaTheme="minorEastAsia"/>
          <w:lang w:val="el-GR"/>
        </w:rPr>
        <w:t>Επομένως, η σ.κ.π. θα είναι:</w:t>
      </w:r>
    </w:p>
    <w:p w14:paraId="3246CCBE" w14:textId="41DAD73E" w:rsidR="000E662D" w:rsidRPr="00A45FFF" w:rsidRDefault="00CD09A8" w:rsidP="0022657A">
      <w:pPr>
        <w:jc w:val="both"/>
        <w:rPr>
          <w:rFonts w:eastAsiaTheme="minorEastAsia"/>
          <w:lang w:val="el-GR"/>
        </w:rPr>
      </w:pPr>
      <m:oMathPara>
        <m:oMath>
          <m:sSub>
            <m:sSubPr>
              <m:ctrlPr>
                <w:rPr>
                  <w:rFonts w:ascii="Cambria Math" w:eastAsiaTheme="minorEastAsia" w:hAnsi="Cambria Math"/>
                  <w:i/>
                </w:rPr>
              </m:ctrlPr>
            </m:sSubPr>
            <m:e>
              <m:r>
                <m:rPr>
                  <m:sty m:val="p"/>
                </m:rPr>
                <w:rPr>
                  <w:rFonts w:ascii="Cambria Math" w:eastAsiaTheme="minorEastAsia" w:hAnsi="Cambria Math"/>
                  <w:lang w:val="el-GR"/>
                </w:rPr>
                <m:t>F</m:t>
              </m:r>
              <m:ctrlPr>
                <w:rPr>
                  <w:rFonts w:ascii="Cambria Math" w:eastAsiaTheme="minorEastAsia" w:hAnsi="Cambria Math"/>
                  <w:lang w:val="el-GR"/>
                </w:rPr>
              </m:ctrlP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1</m:t>
                  </m:r>
                </m:e>
              </m:d>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rPr>
                <m:t>x</m:t>
              </m:r>
            </m:e>
          </m:d>
        </m:oMath>
      </m:oMathPara>
    </w:p>
    <w:p w14:paraId="41019413" w14:textId="4F0637F4" w:rsidR="00A45FFF" w:rsidRPr="00A45FFF" w:rsidRDefault="00A45FFF" w:rsidP="0022657A">
      <w:pPr>
        <w:jc w:val="both"/>
        <w:rPr>
          <w:rFonts w:eastAsiaTheme="minorEastAsia"/>
          <w:lang w:val="el-GR"/>
        </w:rPr>
      </w:pPr>
      <w:r>
        <w:rPr>
          <w:rFonts w:eastAsiaTheme="minorEastAsia"/>
          <w:lang w:val="el-GR"/>
        </w:rPr>
        <w:t>Αυτή η περίπτωση μπορεί να ισχύει</w:t>
      </w:r>
      <w:r w:rsidR="00152CD5">
        <w:rPr>
          <w:rFonts w:eastAsiaTheme="minorEastAsia"/>
          <w:lang w:val="el-GR"/>
        </w:rPr>
        <w:t xml:space="preserve"> </w:t>
      </w:r>
      <w:r>
        <w:rPr>
          <w:rFonts w:eastAsiaTheme="minorEastAsia"/>
          <w:lang w:val="el-GR"/>
        </w:rPr>
        <w:t>αν η κρούση γίνει ακριβώς στο 1 δευτερόλεπτο, αφού τη θεωρούμε στιγμιαία.</w:t>
      </w:r>
    </w:p>
    <w:p w14:paraId="0F67A1A1" w14:textId="1F18C6DE" w:rsidR="000E662D" w:rsidRPr="000E662D" w:rsidRDefault="000E662D" w:rsidP="000E662D">
      <w:pPr>
        <w:jc w:val="both"/>
        <w:rPr>
          <w:rFonts w:eastAsiaTheme="minorEastAsia"/>
          <w:i/>
          <w:iCs/>
          <w:u w:val="single"/>
          <w:lang w:val="el-GR"/>
        </w:rPr>
      </w:pPr>
      <w:r w:rsidRPr="000E662D">
        <w:rPr>
          <w:rFonts w:eastAsiaTheme="minorEastAsia"/>
          <w:i/>
          <w:iCs/>
          <w:u w:val="single"/>
          <w:lang w:val="el-GR"/>
        </w:rPr>
        <w:t xml:space="preserve">Περίπτωση </w:t>
      </w:r>
      <w:r>
        <w:rPr>
          <w:rFonts w:eastAsiaTheme="minorEastAsia"/>
          <w:i/>
          <w:iCs/>
          <w:u w:val="single"/>
          <w:lang w:val="el-GR"/>
        </w:rPr>
        <w:t>2</w:t>
      </w:r>
      <w:r w:rsidRPr="000E662D">
        <w:rPr>
          <w:rFonts w:eastAsiaTheme="minorEastAsia"/>
          <w:i/>
          <w:iCs/>
          <w:u w:val="single"/>
          <w:lang w:val="el-GR"/>
        </w:rPr>
        <w:t xml:space="preserve">: </w:t>
      </w:r>
      <w:r>
        <w:rPr>
          <w:rFonts w:eastAsiaTheme="minorEastAsia"/>
          <w:i/>
          <w:iCs/>
          <w:u w:val="single"/>
          <w:lang w:val="el-GR"/>
        </w:rPr>
        <w:t>Γ</w:t>
      </w:r>
      <w:r w:rsidRPr="000E662D">
        <w:rPr>
          <w:rFonts w:eastAsiaTheme="minorEastAsia"/>
          <w:i/>
          <w:iCs/>
          <w:u w:val="single"/>
          <w:lang w:val="el-GR"/>
        </w:rPr>
        <w:t>ίνεται κρούση</w:t>
      </w:r>
      <w:r w:rsidR="00A45FFF">
        <w:rPr>
          <w:rFonts w:eastAsiaTheme="minorEastAsia"/>
          <w:i/>
          <w:iCs/>
          <w:u w:val="single"/>
          <w:lang w:val="el-GR"/>
        </w:rPr>
        <w:t xml:space="preserve"> πριν το 1 δευτερόλεπτο</w:t>
      </w:r>
    </w:p>
    <w:p w14:paraId="3521A62C" w14:textId="5D9E8DBE" w:rsidR="000E662D" w:rsidRDefault="000E662D" w:rsidP="0022657A">
      <w:pPr>
        <w:jc w:val="both"/>
        <w:rPr>
          <w:rFonts w:eastAsiaTheme="minorEastAsia"/>
          <w:lang w:val="el-GR"/>
        </w:rPr>
      </w:pPr>
      <w:r>
        <w:rPr>
          <w:rFonts w:eastAsiaTheme="minorEastAsia"/>
          <w:lang w:val="el-GR"/>
        </w:rPr>
        <w:t xml:space="preserve">Εάν έχουμε κρούση, έστω την χρονική στιγμή </w:t>
      </w:r>
      <w:r>
        <w:rPr>
          <w:rFonts w:eastAsiaTheme="minorEastAsia"/>
        </w:rPr>
        <w:t>t</w:t>
      </w:r>
      <w:r>
        <w:rPr>
          <w:rFonts w:eastAsiaTheme="minorEastAsia"/>
          <w:vertAlign w:val="subscript"/>
          <w:lang w:val="el-GR"/>
        </w:rPr>
        <w:t>κρ</w:t>
      </w:r>
      <w:r w:rsidR="00A45FFF">
        <w:rPr>
          <w:rFonts w:eastAsiaTheme="minorEastAsia"/>
          <w:lang w:val="el-GR"/>
        </w:rPr>
        <w:t>, τότε η θέση του Α μετά την κρούση θα δίνεται από την εξίσωση:</w:t>
      </w:r>
    </w:p>
    <w:p w14:paraId="5D9D8717" w14:textId="64BC3E64" w:rsidR="00A45FFF" w:rsidRPr="00335E4D" w:rsidRDefault="00CD09A8" w:rsidP="00A45FFF">
      <w:pPr>
        <w:jc w:val="both"/>
        <w:rPr>
          <w:rFonts w:eastAsiaTheme="minorEastAsia"/>
          <w:lang w:val="el-GR"/>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l-GR"/>
                </w:rPr>
                <m:t>κρ</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l-GR"/>
                    </w:rPr>
                    <m:t>κρ</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l-GR"/>
                </w:rPr>
                <m:t>κρ</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lang w:val="el-GR"/>
                    </w:rPr>
                    <m:t>κρ</m:t>
                  </m:r>
                </m:sub>
              </m:sSub>
            </m:e>
          </m:d>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m:t>
                  </m:r>
                  <m:r>
                    <w:rPr>
                      <w:rFonts w:ascii="Cambria Math" w:eastAsiaTheme="minorEastAsia" w:hAnsi="Cambria Math"/>
                      <w:lang w:val="el-GR"/>
                    </w:rPr>
                    <m:t>α</m:t>
                  </m:r>
                  <m:r>
                    <w:rPr>
                      <w:rFonts w:ascii="Cambria Math" w:eastAsiaTheme="minorEastAsia" w:hAnsi="Cambria Math"/>
                      <w:lang w:val="el-GR"/>
                    </w:rPr>
                    <m:t>)</m:t>
                  </m:r>
                </m:e>
              </m:groupChr>
            </m:e>
          </m:box>
        </m:oMath>
      </m:oMathPara>
    </w:p>
    <w:p w14:paraId="610CAA2B" w14:textId="5ABFC8D2" w:rsidR="00335E4D" w:rsidRPr="00152CD5" w:rsidRDefault="00CD09A8" w:rsidP="00A45FFF">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den>
              </m:f>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r>
            <w:rPr>
              <w:rFonts w:ascii="Cambria Math" w:eastAsiaTheme="minorEastAsia" w:hAnsi="Cambria Math"/>
            </w:rPr>
            <m:t>1</m:t>
          </m:r>
        </m:oMath>
      </m:oMathPara>
    </w:p>
    <w:p w14:paraId="2A07F70B" w14:textId="1B89E4A7" w:rsidR="00152CD5" w:rsidRDefault="00867D41" w:rsidP="00A45FFF">
      <w:pPr>
        <w:jc w:val="both"/>
        <w:rPr>
          <w:rFonts w:eastAsiaTheme="minorEastAsia"/>
          <w:lang w:val="el-GR"/>
        </w:rPr>
      </w:pPr>
      <w:r>
        <w:rPr>
          <w:rFonts w:eastAsiaTheme="minorEastAsia"/>
          <w:lang w:val="el-GR"/>
        </w:rPr>
        <w:t xml:space="preserve">Άρα, η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lang w:val="el-GR"/>
              </w:rPr>
              <m:t>'</m:t>
            </m:r>
          </m:sup>
        </m:sSubSup>
        <m:d>
          <m:dPr>
            <m:ctrlPr>
              <w:rPr>
                <w:rFonts w:ascii="Cambria Math" w:eastAsiaTheme="minorEastAsia" w:hAnsi="Cambria Math"/>
                <w:i/>
              </w:rPr>
            </m:ctrlPr>
          </m:dPr>
          <m:e>
            <m:r>
              <w:rPr>
                <w:rFonts w:ascii="Cambria Math" w:eastAsiaTheme="minorEastAsia" w:hAnsi="Cambria Math"/>
                <w:lang w:val="el-GR"/>
              </w:rPr>
              <m:t>1</m:t>
            </m:r>
          </m:e>
        </m:d>
      </m:oMath>
      <w:r>
        <w:rPr>
          <w:rFonts w:eastAsiaTheme="minorEastAsia"/>
          <w:lang w:val="el-GR"/>
        </w:rPr>
        <w:t xml:space="preserve"> ακολουθεί επίσης κανονική κατανομή, απλά μετατοπισμένη, δηλαδή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lang w:val="el-GR"/>
              </w:rPr>
              <m:t>'</m:t>
            </m:r>
          </m:sup>
        </m:sSubSup>
        <m:d>
          <m:dPr>
            <m:ctrlPr>
              <w:rPr>
                <w:rFonts w:ascii="Cambria Math" w:eastAsiaTheme="minorEastAsia" w:hAnsi="Cambria Math"/>
                <w:i/>
              </w:rPr>
            </m:ctrlPr>
          </m:dPr>
          <m:e>
            <m:r>
              <w:rPr>
                <w:rFonts w:ascii="Cambria Math" w:eastAsiaTheme="minorEastAsia" w:hAnsi="Cambria Math"/>
                <w:lang w:val="el-GR"/>
              </w:rPr>
              <m:t>1</m:t>
            </m:r>
          </m:e>
        </m:d>
        <m:r>
          <w:rPr>
            <w:rFonts w:ascii="Cambria Math" w:eastAsiaTheme="minorEastAsia" w:hAnsi="Cambria Math"/>
            <w:lang w:val="el-GR"/>
          </w:rPr>
          <m:t>~Ν</m:t>
        </m:r>
        <m:d>
          <m:dPr>
            <m:ctrlPr>
              <w:rPr>
                <w:rFonts w:ascii="Cambria Math" w:eastAsiaTheme="minorEastAsia" w:hAnsi="Cambria Math"/>
                <w:i/>
                <w:lang w:val="el-GR"/>
              </w:rPr>
            </m:ctrlPr>
          </m:dPr>
          <m:e>
            <m:r>
              <w:rPr>
                <w:rFonts w:ascii="Cambria Math" w:eastAsiaTheme="minorEastAsia" w:hAnsi="Cambria Math"/>
                <w:lang w:val="el-GR"/>
              </w:rPr>
              <m:t>-1,1</m:t>
            </m:r>
          </m:e>
        </m:d>
      </m:oMath>
      <w:r>
        <w:rPr>
          <w:rFonts w:eastAsiaTheme="minorEastAsia"/>
          <w:lang w:val="el-GR"/>
        </w:rPr>
        <w:t>. Επομένως:</w:t>
      </w:r>
    </w:p>
    <w:p w14:paraId="004D5C6E" w14:textId="77777777" w:rsidR="00F4116B" w:rsidRDefault="00CD09A8" w:rsidP="00860F39">
      <w:pPr>
        <w:jc w:val="center"/>
        <w:rPr>
          <w:rFonts w:eastAsiaTheme="minorEastAsia"/>
          <w:lang w:val="el-GR"/>
        </w:rPr>
      </w:pPr>
      <m:oMathPara>
        <m:oMath>
          <m:sSub>
            <m:sSubPr>
              <m:ctrlPr>
                <w:rPr>
                  <w:rFonts w:ascii="Cambria Math" w:eastAsiaTheme="minorEastAsia" w:hAnsi="Cambria Math"/>
                  <w:i/>
                </w:rPr>
              </m:ctrlPr>
            </m:sSubPr>
            <m:e>
              <m:r>
                <m:rPr>
                  <m:sty m:val="p"/>
                </m:rPr>
                <w:rPr>
                  <w:rFonts w:ascii="Cambria Math" w:eastAsiaTheme="minorEastAsia" w:hAnsi="Cambria Math"/>
                  <w:lang w:val="el-GR"/>
                </w:rPr>
                <m:t>F</m:t>
              </m:r>
              <m:ctrlPr>
                <w:rPr>
                  <w:rFonts w:ascii="Cambria Math" w:eastAsiaTheme="minorEastAsia" w:hAnsi="Cambria Math"/>
                  <w:lang w:val="el-GR"/>
                </w:rPr>
              </m:ctrlPr>
            </m:e>
            <m: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1</m:t>
                  </m:r>
                </m:e>
              </m:d>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lang w:val="el-GR"/>
            </w:rPr>
            <m:t>=</m:t>
          </m:r>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rPr>
                <m:t>x</m:t>
              </m:r>
              <m:r>
                <w:rPr>
                  <w:rFonts w:ascii="Cambria Math" w:eastAsiaTheme="minorEastAsia" w:hAnsi="Cambria Math"/>
                </w:rPr>
                <m:t>+1</m:t>
              </m:r>
              <m:ctrlPr>
                <w:rPr>
                  <w:rFonts w:ascii="Cambria Math" w:eastAsiaTheme="minorEastAsia" w:hAnsi="Cambria Math"/>
                  <w:i/>
                </w:rPr>
              </m:ctrlPr>
            </m:e>
          </m:d>
        </m:oMath>
      </m:oMathPara>
    </w:p>
    <w:p w14:paraId="48635D76" w14:textId="77777777" w:rsidR="00F4116B" w:rsidRDefault="00F4116B" w:rsidP="00F4116B">
      <w:pPr>
        <w:jc w:val="both"/>
        <w:rPr>
          <w:rFonts w:eastAsiaTheme="minorEastAsia"/>
          <w:lang w:val="el-GR"/>
        </w:rPr>
      </w:pPr>
    </w:p>
    <w:p w14:paraId="66BFA646" w14:textId="32DFA255" w:rsidR="00860F39" w:rsidRDefault="00860F39" w:rsidP="00F4116B">
      <w:pPr>
        <w:jc w:val="both"/>
        <w:rPr>
          <w:rFonts w:eastAsiaTheme="minorEastAsia"/>
        </w:rPr>
      </w:pPr>
      <w:r>
        <w:rPr>
          <w:rFonts w:eastAsiaTheme="minorEastAsia"/>
        </w:rPr>
        <w:br w:type="page"/>
      </w:r>
    </w:p>
    <w:p w14:paraId="42389654" w14:textId="76C6FC4C" w:rsidR="00A45FFF" w:rsidRDefault="00860F39" w:rsidP="00860F39">
      <w:pPr>
        <w:pStyle w:val="Heading1"/>
      </w:pPr>
      <w:bookmarkStart w:id="61" w:name="_Toc177917324"/>
      <w:r>
        <w:lastRenderedPageBreak/>
        <w:t>Επί Πτυχίω 23</w:t>
      </w:r>
      <w:bookmarkEnd w:id="61"/>
    </w:p>
    <w:p w14:paraId="4BBE3665" w14:textId="0FA6FC66" w:rsidR="00860F39" w:rsidRDefault="00860F39" w:rsidP="00860F39">
      <w:pPr>
        <w:pStyle w:val="MyHeading2"/>
        <w:rPr>
          <w:rFonts w:eastAsiaTheme="minorEastAsia"/>
        </w:rPr>
      </w:pPr>
      <w:bookmarkStart w:id="62" w:name="_Toc177917325"/>
      <w:r>
        <w:rPr>
          <w:rFonts w:eastAsiaTheme="minorEastAsia"/>
        </w:rPr>
        <w:t>Θέμα 1</w:t>
      </w:r>
      <w:bookmarkEnd w:id="62"/>
    </w:p>
    <w:p w14:paraId="1F4412D7" w14:textId="153274F9" w:rsidR="00860F39" w:rsidRPr="00860F39" w:rsidRDefault="00860F39" w:rsidP="00860F39">
      <w:pPr>
        <w:jc w:val="both"/>
        <w:rPr>
          <w:rFonts w:eastAsiaTheme="minorEastAsia"/>
          <w:lang w:val="el-GR"/>
        </w:rPr>
      </w:pPr>
      <w:r w:rsidRPr="00860F39">
        <w:rPr>
          <w:rFonts w:eastAsiaTheme="minorEastAsia"/>
          <w:lang w:val="el-GR"/>
        </w:rPr>
        <w:t>Ένας φορητός υπολογιστής λειτουργεί ασταμάτητα. Η φόρτιση της μπαταρίας του (από πλήρως άδεια σε πλήρως φορτισμένη) διαρκεί 1 ώρα. Κάθε φορά που ο υπολογιστής φορτίζεται πλήρως σταματάμε την παροχή ρεύματος μέχρι η μπαταρία του να εξαντληθεί ξανά. Υποθέτουμε ότι ο χρόνος λειτουργίας (σε ώρες) ανάμεσα σε διαδοχικές πλήρεις φορτίσεις της μπαταρίας περιγράφεται από την τυχαία μεταβλητή (τ.μ.)</w:t>
      </w:r>
    </w:p>
    <w:p w14:paraId="17192897" w14:textId="3B36E386" w:rsidR="00860F39" w:rsidRPr="00860F39" w:rsidRDefault="00860F39" w:rsidP="00860F39">
      <w:pPr>
        <w:rPr>
          <w:rFonts w:eastAsiaTheme="minorEastAsia"/>
          <w:lang w:val="el-GR"/>
        </w:rPr>
      </w:pPr>
      <m:oMathPara>
        <m:oMath>
          <m:r>
            <w:rPr>
              <w:rFonts w:ascii="Cambria Math" w:eastAsiaTheme="minorEastAsia" w:hAnsi="Cambria Math"/>
              <w:lang w:val="el-GR"/>
            </w:rPr>
            <m:t>T=4-</m:t>
          </m:r>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3</m:t>
              </m:r>
            </m:sup>
          </m:sSup>
        </m:oMath>
      </m:oMathPara>
    </w:p>
    <w:p w14:paraId="3AE63063" w14:textId="6C99E5DD" w:rsidR="00860F39" w:rsidRPr="00860F39" w:rsidRDefault="00860F39" w:rsidP="00860F39">
      <w:pPr>
        <w:jc w:val="both"/>
        <w:rPr>
          <w:rFonts w:eastAsiaTheme="minorEastAsia"/>
          <w:lang w:val="el-GR"/>
        </w:rPr>
      </w:pPr>
      <w:r w:rsidRPr="00860F39">
        <w:rPr>
          <w:rFonts w:eastAsiaTheme="minorEastAsia"/>
          <w:lang w:val="el-GR"/>
        </w:rPr>
        <w:t>όπου η τ.μ. X ακολουθεί ομοιόμορφη κατανομή στο διάστημα [-3,1].</w:t>
      </w:r>
    </w:p>
    <w:p w14:paraId="2BDB18D6" w14:textId="43F77EE2" w:rsidR="00860F39" w:rsidRPr="00860F39" w:rsidRDefault="00860F39" w:rsidP="00F55251">
      <w:pPr>
        <w:pStyle w:val="ListParagraph"/>
        <w:numPr>
          <w:ilvl w:val="0"/>
          <w:numId w:val="9"/>
        </w:numPr>
        <w:jc w:val="both"/>
        <w:rPr>
          <w:rFonts w:eastAsiaTheme="minorEastAsia"/>
          <w:lang w:val="el-GR"/>
        </w:rPr>
      </w:pPr>
      <w:r w:rsidRPr="00860F39">
        <w:rPr>
          <w:rFonts w:eastAsiaTheme="minorEastAsia"/>
          <w:lang w:val="el-GR"/>
        </w:rPr>
        <w:t>Ποια είναι η μέση τιμή και ποια είναι η διασπορά του χρόνου Τ;</w:t>
      </w:r>
    </w:p>
    <w:p w14:paraId="3C7923C9" w14:textId="4547FA67" w:rsidR="00860F39" w:rsidRPr="00860F39" w:rsidRDefault="00860F39" w:rsidP="00F55251">
      <w:pPr>
        <w:pStyle w:val="ListParagraph"/>
        <w:numPr>
          <w:ilvl w:val="0"/>
          <w:numId w:val="9"/>
        </w:numPr>
        <w:jc w:val="both"/>
        <w:rPr>
          <w:rFonts w:eastAsiaTheme="minorEastAsia"/>
          <w:lang w:val="el-GR"/>
        </w:rPr>
      </w:pPr>
      <w:r w:rsidRPr="00860F39">
        <w:rPr>
          <w:rFonts w:eastAsiaTheme="minorEastAsia"/>
          <w:lang w:val="el-GR"/>
        </w:rPr>
        <w:t>Ποια είναι η πιθανότητα ο εν λόγω υπολογιστής να λειτουργήσει πάνω από 12 ώρες ανάμεσα σε διαδοχικές φορτίσεις;</w:t>
      </w:r>
    </w:p>
    <w:p w14:paraId="6056EA8F" w14:textId="3499580C" w:rsidR="00860F39" w:rsidRPr="00860F39" w:rsidRDefault="00860F39" w:rsidP="00F55251">
      <w:pPr>
        <w:pStyle w:val="ListParagraph"/>
        <w:numPr>
          <w:ilvl w:val="0"/>
          <w:numId w:val="9"/>
        </w:numPr>
        <w:jc w:val="both"/>
        <w:rPr>
          <w:rFonts w:eastAsiaTheme="minorEastAsia"/>
          <w:lang w:val="el-GR"/>
        </w:rPr>
      </w:pPr>
      <w:r w:rsidRPr="00860F39">
        <w:rPr>
          <w:rFonts w:eastAsiaTheme="minorEastAsia"/>
          <w:lang w:val="el-GR"/>
        </w:rPr>
        <w:t>Ξεκινάτε να χρησιμοποιείτε τον υπολογιστή μετά από μία πλήρη φόρτιση και τον λειτουργείτε για 4 ώρες χωρίς να χρειαστεί φόρτιση. Ποια είναι η πιθανότητα ο υπολογιστής να λειτουργήσει για ακόμα 4 ώρες χωρίς να χρειαστεί φόρτιση;</w:t>
      </w:r>
    </w:p>
    <w:p w14:paraId="758CB4FF" w14:textId="755E1004" w:rsidR="00860F39" w:rsidRPr="00860F39" w:rsidRDefault="00860F39" w:rsidP="00F55251">
      <w:pPr>
        <w:pStyle w:val="ListParagraph"/>
        <w:numPr>
          <w:ilvl w:val="0"/>
          <w:numId w:val="9"/>
        </w:numPr>
        <w:jc w:val="both"/>
        <w:rPr>
          <w:rFonts w:eastAsiaTheme="minorEastAsia"/>
          <w:lang w:val="el-GR"/>
        </w:rPr>
      </w:pPr>
      <w:r w:rsidRPr="00860F39">
        <w:rPr>
          <w:rFonts w:eastAsiaTheme="minorEastAsia"/>
          <w:lang w:val="el-GR"/>
        </w:rPr>
        <w:t>Αν αρχικά ο υπολογιστής ξεκινά με άδεια μπαταρία, να υπολογίσετε προσεγγιστικά την πιθανότητα να αποφορτιστεί τουλάχιστον 240 φορές τις πρώτες 100 ημέρες λειτουργίας του.</w:t>
      </w:r>
    </w:p>
    <w:p w14:paraId="0C8E2566" w14:textId="79D3A217" w:rsidR="00860F39" w:rsidRPr="00860F39" w:rsidRDefault="00860F39" w:rsidP="00F55251">
      <w:pPr>
        <w:pStyle w:val="ListParagraph"/>
        <w:numPr>
          <w:ilvl w:val="0"/>
          <w:numId w:val="9"/>
        </w:numPr>
        <w:jc w:val="both"/>
        <w:rPr>
          <w:rFonts w:eastAsiaTheme="minorEastAsia"/>
          <w:lang w:val="el-GR"/>
        </w:rPr>
      </w:pPr>
      <w:r w:rsidRPr="00860F39">
        <w:rPr>
          <w:rFonts w:eastAsiaTheme="minorEastAsia"/>
          <w:lang w:val="el-GR"/>
        </w:rPr>
        <w:t>Ποια είναι η συνάρτηση κατανομής πιθανότητας (σ.κ.π.) του χρόνου Τ;</w:t>
      </w:r>
    </w:p>
    <w:p w14:paraId="57755AB0" w14:textId="77777777" w:rsidR="008A5692" w:rsidRPr="00BB4317" w:rsidRDefault="008A5692" w:rsidP="002E472F">
      <w:pPr>
        <w:pStyle w:val="MyHeading30"/>
        <w:rPr>
          <w:lang w:val="el-GR"/>
        </w:rPr>
      </w:pPr>
      <w:bookmarkStart w:id="63" w:name="_Toc177917326"/>
      <w:r w:rsidRPr="00665113">
        <w:rPr>
          <w:lang w:val="el-GR"/>
        </w:rPr>
        <w:t>Ερώτημα</w:t>
      </w:r>
      <w:r w:rsidRPr="00BB4317">
        <w:rPr>
          <w:lang w:val="el-GR"/>
        </w:rPr>
        <w:t xml:space="preserve"> (</w:t>
      </w:r>
      <w:r>
        <w:rPr>
          <w:lang w:val="el-GR"/>
        </w:rPr>
        <w:t>α</w:t>
      </w:r>
      <w:r w:rsidRPr="00BB4317">
        <w:rPr>
          <w:lang w:val="el-GR"/>
        </w:rPr>
        <w:t>)</w:t>
      </w:r>
      <w:bookmarkEnd w:id="63"/>
    </w:p>
    <w:p w14:paraId="5EB283FF" w14:textId="0086BE78" w:rsidR="0078677C" w:rsidRPr="0078677C" w:rsidRDefault="0078677C" w:rsidP="0078677C">
      <w:pPr>
        <w:jc w:val="both"/>
        <w:rPr>
          <w:rFonts w:eastAsiaTheme="minorEastAsia"/>
          <w:lang w:val="el-GR"/>
        </w:rPr>
      </w:pPr>
      <w:r w:rsidRPr="0078677C">
        <w:rPr>
          <w:rFonts w:eastAsiaTheme="minorEastAsia"/>
          <w:lang w:val="el-GR"/>
        </w:rPr>
        <w:t xml:space="preserve">Για μια ομοιόμορφη τυχαία μεταβλητή </w:t>
      </w:r>
      <m:oMath>
        <m:r>
          <w:rPr>
            <w:rFonts w:ascii="Cambria Math" w:eastAsiaTheme="minorEastAsia" w:hAnsi="Cambria Math"/>
            <w:lang w:val="el-GR"/>
          </w:rPr>
          <m:t>X~U</m:t>
        </m:r>
        <m:d>
          <m:dPr>
            <m:ctrlPr>
              <w:rPr>
                <w:rFonts w:ascii="Cambria Math" w:eastAsiaTheme="minorEastAsia" w:hAnsi="Cambria Math"/>
                <w:i/>
                <w:lang w:val="el-GR"/>
              </w:rPr>
            </m:ctrlPr>
          </m:dPr>
          <m:e>
            <m:r>
              <w:rPr>
                <w:rFonts w:ascii="Cambria Math" w:eastAsiaTheme="minorEastAsia" w:hAnsi="Cambria Math"/>
                <w:lang w:val="el-GR"/>
              </w:rPr>
              <m:t>a,b</m:t>
            </m:r>
          </m:e>
        </m:d>
      </m:oMath>
      <w:r w:rsidRPr="0078677C">
        <w:rPr>
          <w:rFonts w:eastAsiaTheme="minorEastAsia"/>
          <w:lang w:val="el-GR"/>
        </w:rPr>
        <w:t xml:space="preserve">, ο μέσος όρος της </w:t>
      </w:r>
      <m:oMath>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k</m:t>
            </m:r>
          </m:sup>
        </m:sSup>
      </m:oMath>
      <w:r>
        <w:rPr>
          <w:rFonts w:eastAsiaTheme="minorEastAsia"/>
          <w:lang w:val="el-GR"/>
        </w:rPr>
        <w:t xml:space="preserve"> </w:t>
      </w:r>
      <w:r w:rsidRPr="0078677C">
        <w:rPr>
          <w:rFonts w:eastAsiaTheme="minorEastAsia"/>
          <w:lang w:val="el-GR"/>
        </w:rPr>
        <w:t>είναι:</w:t>
      </w:r>
    </w:p>
    <w:p w14:paraId="76F9764D" w14:textId="2B20BA5B" w:rsidR="0078677C" w:rsidRPr="0078677C" w:rsidRDefault="0078677C" w:rsidP="0078677C">
      <w:pPr>
        <w:jc w:val="both"/>
        <w:rPr>
          <w:rFonts w:eastAsiaTheme="minorEastAsia"/>
          <w:i/>
          <w:lang w:val="el-GR"/>
        </w:rPr>
      </w:pPr>
      <m:oMathPara>
        <m:oMath>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b-a</m:t>
              </m:r>
              <m:ctrlPr>
                <w:rPr>
                  <w:rFonts w:ascii="Cambria Math" w:eastAsiaTheme="minorEastAsia" w:hAnsi="Cambria Math"/>
                  <w:i/>
                </w:rPr>
              </m:ctrlPr>
            </m:den>
          </m:f>
          <m:nary>
            <m:naryPr>
              <m:ctrlPr>
                <w:rPr>
                  <w:rFonts w:ascii="Cambria Math" w:eastAsiaTheme="minorEastAsia" w:hAnsi="Cambria Math"/>
                </w:rPr>
              </m:ctrlPr>
            </m:naryPr>
            <m:sub>
              <m:r>
                <w:rPr>
                  <w:rFonts w:ascii="Cambria Math" w:eastAsiaTheme="minorEastAsia" w:hAnsi="Cambria Math"/>
                </w:rPr>
                <m:t>a</m:t>
              </m:r>
              <m:ctrlPr>
                <w:rPr>
                  <w:rFonts w:ascii="Cambria Math" w:eastAsiaTheme="minorEastAsia" w:hAnsi="Cambria Math"/>
                  <w:i/>
                </w:rPr>
              </m:ctrlPr>
            </m:sub>
            <m:sup>
              <m:r>
                <w:rPr>
                  <w:rFonts w:ascii="Cambria Math" w:eastAsiaTheme="minorEastAsia" w:hAnsi="Cambria Math"/>
                </w:rPr>
                <m:t>b</m:t>
              </m:r>
              <m:ctrlPr>
                <w:rPr>
                  <w:rFonts w:ascii="Cambria Math" w:eastAsiaTheme="minorEastAsia" w:hAnsi="Cambria Math"/>
                  <w:i/>
                </w:rPr>
              </m:ctrlP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ctrlPr>
                <w:rPr>
                  <w:rFonts w:ascii="Cambria Math" w:eastAsiaTheme="minorEastAsia" w:hAnsi="Cambria Math"/>
                  <w:i/>
                </w:rPr>
              </m:ctrlPr>
            </m:e>
          </m:nary>
          <m:r>
            <w:rPr>
              <w:rFonts w:ascii="Cambria Math" w:eastAsiaTheme="minorEastAsia" w:hAnsi="Cambria Math"/>
            </w:rPr>
            <m:t> dx</m:t>
          </m:r>
        </m:oMath>
      </m:oMathPara>
    </w:p>
    <w:p w14:paraId="5B3C7031" w14:textId="2FECD128" w:rsidR="0078677C" w:rsidRPr="0078677C" w:rsidRDefault="0078677C" w:rsidP="0078677C">
      <w:pPr>
        <w:jc w:val="both"/>
        <w:rPr>
          <w:rFonts w:eastAsiaTheme="minorEastAsia"/>
          <w:lang w:val="el-GR"/>
        </w:rPr>
      </w:pPr>
      <w:r w:rsidRPr="0078677C">
        <w:rPr>
          <w:rFonts w:eastAsiaTheme="minorEastAsia"/>
          <w:lang w:val="el-GR"/>
        </w:rPr>
        <w:t xml:space="preserve">Στην περίπτωσή μας, </w:t>
      </w:r>
      <m:oMath>
        <m:r>
          <w:rPr>
            <w:rFonts w:ascii="Cambria Math" w:eastAsiaTheme="minorEastAsia" w:hAnsi="Cambria Math"/>
            <w:lang w:val="el-GR"/>
          </w:rPr>
          <m:t>a=-3</m:t>
        </m:r>
      </m:oMath>
      <w:r w:rsidRPr="0078677C">
        <w:rPr>
          <w:rFonts w:eastAsiaTheme="minorEastAsia"/>
          <w:lang w:val="el-GR"/>
        </w:rPr>
        <w:t xml:space="preserve">, </w:t>
      </w:r>
      <m:oMath>
        <m:r>
          <w:rPr>
            <w:rFonts w:ascii="Cambria Math" w:eastAsiaTheme="minorEastAsia" w:hAnsi="Cambria Math"/>
            <w:lang w:val="el-GR"/>
          </w:rPr>
          <m:t>b=1</m:t>
        </m:r>
      </m:oMath>
      <w:r w:rsidRPr="0078677C">
        <w:rPr>
          <w:rFonts w:eastAsiaTheme="minorEastAsia"/>
          <w:lang w:val="el-GR"/>
        </w:rPr>
        <w:t xml:space="preserve">, και </w:t>
      </w:r>
      <m:oMath>
        <m:r>
          <w:rPr>
            <w:rFonts w:ascii="Cambria Math" w:eastAsiaTheme="minorEastAsia" w:hAnsi="Cambria Math"/>
            <w:lang w:val="el-GR"/>
          </w:rPr>
          <m:t>k=3</m:t>
        </m:r>
      </m:oMath>
      <w:r w:rsidRPr="0078677C">
        <w:rPr>
          <w:rFonts w:eastAsiaTheme="minorEastAsia"/>
          <w:lang w:val="el-GR"/>
        </w:rPr>
        <w:t>:</w:t>
      </w:r>
    </w:p>
    <w:p w14:paraId="0016A557" w14:textId="68CA05E5" w:rsidR="0078677C" w:rsidRPr="0078677C" w:rsidRDefault="0078677C" w:rsidP="0078677C">
      <w:pPr>
        <w:jc w:val="both"/>
        <w:rPr>
          <w:rFonts w:eastAsiaTheme="minorEastAsia"/>
          <w:lang w:val="el-GR"/>
        </w:rPr>
      </w:pPr>
      <m:oMathPara>
        <m:oMath>
          <m:r>
            <w:rPr>
              <w:rFonts w:ascii="Cambria Math" w:eastAsiaTheme="minorEastAsia" w:hAnsi="Cambria Math"/>
              <w:lang w:val="el-GR"/>
            </w:rPr>
            <m:t>E</m:t>
          </m:r>
          <m:d>
            <m:dPr>
              <m:begChr m:val="["/>
              <m:endChr m:val="]"/>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3</m:t>
                  </m:r>
                </m:sup>
              </m:sSup>
            </m:e>
          </m:d>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1-</m:t>
              </m:r>
              <m:d>
                <m:dPr>
                  <m:ctrlPr>
                    <w:rPr>
                      <w:rFonts w:ascii="Cambria Math" w:eastAsiaTheme="minorEastAsia" w:hAnsi="Cambria Math"/>
                      <w:i/>
                      <w:lang w:val="el-GR"/>
                    </w:rPr>
                  </m:ctrlPr>
                </m:dPr>
                <m:e>
                  <m:r>
                    <w:rPr>
                      <w:rFonts w:ascii="Cambria Math" w:eastAsiaTheme="minorEastAsia" w:hAnsi="Cambria Math"/>
                      <w:lang w:val="el-GR"/>
                    </w:rPr>
                    <m:t>-3</m:t>
                  </m:r>
                </m:e>
              </m:d>
              <m:ctrlPr>
                <w:rPr>
                  <w:rFonts w:ascii="Cambria Math" w:eastAsiaTheme="minorEastAsia" w:hAnsi="Cambria Math"/>
                  <w:i/>
                  <w:lang w:val="el-GR"/>
                </w:rPr>
              </m:ctrlPr>
            </m:den>
          </m:f>
          <m:nary>
            <m:naryPr>
              <m:ctrlPr>
                <w:rPr>
                  <w:rFonts w:ascii="Cambria Math" w:eastAsiaTheme="minorEastAsia" w:hAnsi="Cambria Math"/>
                  <w:lang w:val="el-GR"/>
                </w:rPr>
              </m:ctrlPr>
            </m:naryPr>
            <m:sub>
              <m:r>
                <w:rPr>
                  <w:rFonts w:ascii="Cambria Math" w:eastAsiaTheme="minorEastAsia" w:hAnsi="Cambria Math"/>
                  <w:lang w:val="el-GR"/>
                </w:rPr>
                <m:t>-3</m:t>
              </m:r>
              <m:ctrlPr>
                <w:rPr>
                  <w:rFonts w:ascii="Cambria Math" w:eastAsiaTheme="minorEastAsia" w:hAnsi="Cambria Math"/>
                  <w:i/>
                  <w:lang w:val="el-GR"/>
                </w:rPr>
              </m:ctrlPr>
            </m:sub>
            <m:sup>
              <m:r>
                <w:rPr>
                  <w:rFonts w:ascii="Cambria Math" w:eastAsiaTheme="minorEastAsia" w:hAnsi="Cambria Math"/>
                  <w:lang w:val="el-GR"/>
                </w:rPr>
                <m:t>1</m:t>
              </m:r>
              <m:ctrlPr>
                <w:rPr>
                  <w:rFonts w:ascii="Cambria Math" w:eastAsiaTheme="minorEastAsia" w:hAnsi="Cambria Math"/>
                  <w:i/>
                  <w:lang w:val="el-GR"/>
                </w:rPr>
              </m:ctrlPr>
            </m:sup>
            <m:e>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3</m:t>
                  </m:r>
                </m:sup>
              </m:sSup>
              <m:ctrlPr>
                <w:rPr>
                  <w:rFonts w:ascii="Cambria Math" w:eastAsiaTheme="minorEastAsia" w:hAnsi="Cambria Math"/>
                  <w:i/>
                  <w:lang w:val="el-GR"/>
                </w:rPr>
              </m:ctrlPr>
            </m:e>
          </m:nary>
          <m:r>
            <w:rPr>
              <w:rFonts w:ascii="Cambria Math" w:eastAsiaTheme="minorEastAsia" w:hAnsi="Cambria Math"/>
              <w:lang w:val="el-GR"/>
            </w:rPr>
            <m:t> dx=</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4</m:t>
              </m:r>
              <m:ctrlPr>
                <w:rPr>
                  <w:rFonts w:ascii="Cambria Math" w:eastAsiaTheme="minorEastAsia" w:hAnsi="Cambria Math"/>
                  <w:i/>
                  <w:lang w:val="el-GR"/>
                </w:rPr>
              </m:ctrlPr>
            </m:den>
          </m:f>
          <m:sSubSup>
            <m:sSubSupPr>
              <m:ctrlPr>
                <w:rPr>
                  <w:rFonts w:ascii="Cambria Math" w:eastAsiaTheme="minorEastAsia" w:hAnsi="Cambria Math"/>
                  <w:i/>
                  <w:lang w:val="el-GR"/>
                </w:rPr>
              </m:ctrlPr>
            </m:sSubSupPr>
            <m:e>
              <m:d>
                <m:dPr>
                  <m:begChr m:val="["/>
                  <m:endChr m:val="]"/>
                  <m:ctrlPr>
                    <w:rPr>
                      <w:rFonts w:ascii="Cambria Math" w:eastAsiaTheme="minorEastAsia" w:hAnsi="Cambria Math"/>
                      <w:lang w:val="el-GR"/>
                    </w:rPr>
                  </m:ctrlPr>
                </m:dPr>
                <m:e>
                  <m:f>
                    <m:fPr>
                      <m:ctrlPr>
                        <w:rPr>
                          <w:rFonts w:ascii="Cambria Math" w:eastAsiaTheme="minorEastAsia" w:hAnsi="Cambria Math"/>
                          <w:lang w:val="el-GR"/>
                        </w:rPr>
                      </m:ctrlPr>
                    </m:fPr>
                    <m:num>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4</m:t>
                          </m:r>
                        </m:sup>
                      </m:sSup>
                      <m:ctrlPr>
                        <w:rPr>
                          <w:rFonts w:ascii="Cambria Math" w:eastAsiaTheme="minorEastAsia" w:hAnsi="Cambria Math"/>
                          <w:i/>
                          <w:lang w:val="el-GR"/>
                        </w:rPr>
                      </m:ctrlPr>
                    </m:num>
                    <m:den>
                      <m:r>
                        <w:rPr>
                          <w:rFonts w:ascii="Cambria Math" w:eastAsiaTheme="minorEastAsia" w:hAnsi="Cambria Math"/>
                          <w:lang w:val="el-GR"/>
                        </w:rPr>
                        <m:t>4</m:t>
                      </m:r>
                      <m:ctrlPr>
                        <w:rPr>
                          <w:rFonts w:ascii="Cambria Math" w:eastAsiaTheme="minorEastAsia" w:hAnsi="Cambria Math"/>
                          <w:i/>
                          <w:lang w:val="el-GR"/>
                        </w:rPr>
                      </m:ctrlPr>
                    </m:den>
                  </m:f>
                  <m:ctrlPr>
                    <w:rPr>
                      <w:rFonts w:ascii="Cambria Math" w:eastAsiaTheme="minorEastAsia" w:hAnsi="Cambria Math"/>
                      <w:i/>
                      <w:lang w:val="el-GR"/>
                    </w:rPr>
                  </m:ctrlPr>
                </m:e>
              </m:d>
            </m:e>
            <m:sub>
              <m:r>
                <w:rPr>
                  <w:rFonts w:ascii="Cambria Math" w:eastAsiaTheme="minorEastAsia" w:hAnsi="Cambria Math"/>
                  <w:lang w:val="el-GR"/>
                </w:rPr>
                <m:t>-3</m:t>
              </m:r>
            </m:sub>
            <m:sup>
              <m:r>
                <w:rPr>
                  <w:rFonts w:ascii="Cambria Math" w:eastAsiaTheme="minorEastAsia" w:hAnsi="Cambria Math"/>
                  <w:lang w:val="el-GR"/>
                </w:rPr>
                <m:t>1</m:t>
              </m:r>
            </m:sup>
          </m:sSubSup>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4</m:t>
              </m:r>
              <m:ctrlPr>
                <w:rPr>
                  <w:rFonts w:ascii="Cambria Math" w:eastAsiaTheme="minorEastAsia" w:hAnsi="Cambria Math"/>
                  <w:i/>
                  <w:lang w:val="el-GR"/>
                </w:rPr>
              </m:ctrlPr>
            </m:den>
          </m:f>
          <m:d>
            <m:dPr>
              <m:ctrlPr>
                <w:rPr>
                  <w:rFonts w:ascii="Cambria Math" w:eastAsiaTheme="minorEastAsia" w:hAnsi="Cambria Math"/>
                  <w:lang w:val="el-GR"/>
                </w:rPr>
              </m:ctrlPr>
            </m:dPr>
            <m:e>
              <m:f>
                <m:fPr>
                  <m:ctrlPr>
                    <w:rPr>
                      <w:rFonts w:ascii="Cambria Math" w:eastAsiaTheme="minorEastAsia" w:hAnsi="Cambria Math"/>
                      <w:lang w:val="el-GR"/>
                    </w:rPr>
                  </m:ctrlPr>
                </m:fPr>
                <m:num>
                  <m:sSup>
                    <m:sSupPr>
                      <m:ctrlPr>
                        <w:rPr>
                          <w:rFonts w:ascii="Cambria Math" w:eastAsiaTheme="minorEastAsia" w:hAnsi="Cambria Math"/>
                          <w:i/>
                          <w:lang w:val="el-GR"/>
                        </w:rPr>
                      </m:ctrlPr>
                    </m:sSupPr>
                    <m:e>
                      <m:r>
                        <w:rPr>
                          <w:rFonts w:ascii="Cambria Math" w:eastAsiaTheme="minorEastAsia" w:hAnsi="Cambria Math"/>
                          <w:lang w:val="el-GR"/>
                        </w:rPr>
                        <m:t>1</m:t>
                      </m:r>
                    </m:e>
                    <m:sup>
                      <m:r>
                        <w:rPr>
                          <w:rFonts w:ascii="Cambria Math" w:eastAsiaTheme="minorEastAsia" w:hAnsi="Cambria Math"/>
                          <w:lang w:val="el-GR"/>
                        </w:rPr>
                        <m:t>4</m:t>
                      </m:r>
                    </m:sup>
                  </m:sSup>
                  <m:ctrlPr>
                    <w:rPr>
                      <w:rFonts w:ascii="Cambria Math" w:eastAsiaTheme="minorEastAsia" w:hAnsi="Cambria Math"/>
                      <w:i/>
                      <w:lang w:val="el-GR"/>
                    </w:rPr>
                  </m:ctrlPr>
                </m:num>
                <m:den>
                  <m:r>
                    <w:rPr>
                      <w:rFonts w:ascii="Cambria Math" w:eastAsiaTheme="minorEastAsia" w:hAnsi="Cambria Math"/>
                      <w:lang w:val="el-GR"/>
                    </w:rPr>
                    <m:t>4</m:t>
                  </m:r>
                  <m:ctrlPr>
                    <w:rPr>
                      <w:rFonts w:ascii="Cambria Math" w:eastAsiaTheme="minorEastAsia" w:hAnsi="Cambria Math"/>
                      <w:i/>
                      <w:lang w:val="el-GR"/>
                    </w:rPr>
                  </m:ctrlPr>
                </m:den>
              </m:f>
              <m:r>
                <w:rPr>
                  <w:rFonts w:ascii="Cambria Math" w:eastAsiaTheme="minorEastAsia" w:hAnsi="Cambria Math"/>
                  <w:lang w:val="el-GR"/>
                </w:rPr>
                <m:t>-</m:t>
              </m:r>
              <m:f>
                <m:fPr>
                  <m:ctrlPr>
                    <w:rPr>
                      <w:rFonts w:ascii="Cambria Math" w:eastAsiaTheme="minorEastAsia" w:hAnsi="Cambria Math"/>
                      <w:lang w:val="el-GR"/>
                    </w:rPr>
                  </m:ctrlPr>
                </m:fPr>
                <m:num>
                  <m:sSup>
                    <m:sSupPr>
                      <m:ctrlPr>
                        <w:rPr>
                          <w:rFonts w:ascii="Cambria Math" w:eastAsiaTheme="minorEastAsia" w:hAnsi="Cambria Math"/>
                          <w:i/>
                          <w:lang w:val="el-GR"/>
                        </w:rPr>
                      </m:ctrlPr>
                    </m:sSupPr>
                    <m:e>
                      <m:d>
                        <m:dPr>
                          <m:ctrlPr>
                            <w:rPr>
                              <w:rFonts w:ascii="Cambria Math" w:eastAsiaTheme="minorEastAsia" w:hAnsi="Cambria Math"/>
                              <w:i/>
                              <w:lang w:val="el-GR"/>
                            </w:rPr>
                          </m:ctrlPr>
                        </m:dPr>
                        <m:e>
                          <m:r>
                            <w:rPr>
                              <w:rFonts w:ascii="Cambria Math" w:eastAsiaTheme="minorEastAsia" w:hAnsi="Cambria Math"/>
                              <w:lang w:val="el-GR"/>
                            </w:rPr>
                            <m:t>-3</m:t>
                          </m:r>
                        </m:e>
                      </m:d>
                    </m:e>
                    <m:sup>
                      <m:r>
                        <w:rPr>
                          <w:rFonts w:ascii="Cambria Math" w:eastAsiaTheme="minorEastAsia" w:hAnsi="Cambria Math"/>
                          <w:lang w:val="el-GR"/>
                        </w:rPr>
                        <m:t>4</m:t>
                      </m:r>
                    </m:sup>
                  </m:sSup>
                  <m:ctrlPr>
                    <w:rPr>
                      <w:rFonts w:ascii="Cambria Math" w:eastAsiaTheme="minorEastAsia" w:hAnsi="Cambria Math"/>
                      <w:i/>
                      <w:lang w:val="el-GR"/>
                    </w:rPr>
                  </m:ctrlPr>
                </m:num>
                <m:den>
                  <m:r>
                    <w:rPr>
                      <w:rFonts w:ascii="Cambria Math" w:eastAsiaTheme="minorEastAsia" w:hAnsi="Cambria Math"/>
                      <w:lang w:val="el-GR"/>
                    </w:rPr>
                    <m:t>4</m:t>
                  </m:r>
                  <m:ctrlPr>
                    <w:rPr>
                      <w:rFonts w:ascii="Cambria Math" w:eastAsiaTheme="minorEastAsia" w:hAnsi="Cambria Math"/>
                      <w:i/>
                      <w:lang w:val="el-GR"/>
                    </w:rPr>
                  </m:ctrlPr>
                </m:den>
              </m:f>
              <m:ctrlPr>
                <w:rPr>
                  <w:rFonts w:ascii="Cambria Math" w:eastAsiaTheme="minorEastAsia" w:hAnsi="Cambria Math"/>
                  <w:i/>
                  <w:lang w:val="el-GR"/>
                </w:rPr>
              </m:ctrlPr>
            </m:e>
          </m:d>
          <m:r>
            <w:rPr>
              <w:rFonts w:ascii="Cambria Math" w:eastAsiaTheme="minorEastAsia" w:hAnsi="Cambria Math"/>
              <w:lang w:val="el-GR"/>
            </w:rPr>
            <m:t>=…=-5</m:t>
          </m:r>
        </m:oMath>
      </m:oMathPara>
    </w:p>
    <w:p w14:paraId="7FD1BA24" w14:textId="0CE57D72" w:rsidR="0078677C" w:rsidRPr="0078677C" w:rsidRDefault="00D551BA" w:rsidP="0078677C">
      <w:pPr>
        <w:jc w:val="both"/>
        <w:rPr>
          <w:rFonts w:eastAsiaTheme="minorEastAsia"/>
          <w:lang w:val="el-GR"/>
        </w:rPr>
      </w:pPr>
      <w:r>
        <w:rPr>
          <w:rFonts w:eastAsiaTheme="minorEastAsia"/>
          <w:lang w:val="el-GR"/>
        </w:rPr>
        <w:t>Έτσι</w:t>
      </w:r>
      <w:r w:rsidR="0078677C" w:rsidRPr="0078677C">
        <w:rPr>
          <w:rFonts w:eastAsiaTheme="minorEastAsia"/>
          <w:lang w:val="el-GR"/>
        </w:rPr>
        <w:t xml:space="preserve">, η μέση τιμή του </w:t>
      </w:r>
      <w:r>
        <w:rPr>
          <w:rFonts w:eastAsiaTheme="minorEastAsia"/>
          <w:lang w:val="el-GR"/>
        </w:rPr>
        <w:t xml:space="preserve">Τ </w:t>
      </w:r>
      <w:r w:rsidR="0078677C" w:rsidRPr="0078677C">
        <w:rPr>
          <w:rFonts w:eastAsiaTheme="minorEastAsia"/>
          <w:lang w:val="el-GR"/>
        </w:rPr>
        <w:t>είναι:</w:t>
      </w:r>
    </w:p>
    <w:p w14:paraId="2BDEF87B" w14:textId="658A33A8" w:rsidR="0078677C" w:rsidRPr="00D551BA" w:rsidRDefault="00D551BA" w:rsidP="0078677C">
      <w:pPr>
        <w:jc w:val="both"/>
        <w:rPr>
          <w:rFonts w:eastAsiaTheme="minorEastAsia"/>
          <w:lang w:val="el-GR"/>
        </w:rPr>
      </w:pPr>
      <m:oMathPara>
        <m:oMath>
          <m:r>
            <w:rPr>
              <w:rFonts w:ascii="Cambria Math" w:eastAsiaTheme="minorEastAsia" w:hAnsi="Cambria Math"/>
              <w:lang w:val="el-GR"/>
            </w:rPr>
            <m:t>E</m:t>
          </m:r>
          <m:d>
            <m:dPr>
              <m:begChr m:val="["/>
              <m:endChr m:val="]"/>
              <m:ctrlPr>
                <w:rPr>
                  <w:rFonts w:ascii="Cambria Math" w:eastAsiaTheme="minorEastAsia" w:hAnsi="Cambria Math"/>
                  <w:i/>
                  <w:lang w:val="el-GR"/>
                </w:rPr>
              </m:ctrlPr>
            </m:dPr>
            <m:e>
              <m:r>
                <w:rPr>
                  <w:rFonts w:ascii="Cambria Math" w:eastAsiaTheme="minorEastAsia" w:hAnsi="Cambria Math"/>
                  <w:lang w:val="el-GR"/>
                </w:rPr>
                <m:t>T</m:t>
              </m:r>
            </m:e>
          </m:d>
          <m:r>
            <w:rPr>
              <w:rFonts w:ascii="Cambria Math" w:eastAsiaTheme="minorEastAsia" w:hAnsi="Cambria Math"/>
              <w:lang w:val="el-GR"/>
            </w:rPr>
            <m:t>=E</m:t>
          </m:r>
          <m:d>
            <m:dPr>
              <m:begChr m:val="["/>
              <m:endChr m:val="]"/>
              <m:ctrlPr>
                <w:rPr>
                  <w:rFonts w:ascii="Cambria Math" w:eastAsiaTheme="minorEastAsia" w:hAnsi="Cambria Math"/>
                  <w:i/>
                  <w:lang w:val="el-GR"/>
                </w:rPr>
              </m:ctrlPr>
            </m:dPr>
            <m:e>
              <m:r>
                <w:rPr>
                  <w:rFonts w:ascii="Cambria Math" w:eastAsiaTheme="minorEastAsia" w:hAnsi="Cambria Math"/>
                  <w:lang w:val="el-GR"/>
                </w:rPr>
                <m:t>4-</m:t>
              </m:r>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3</m:t>
                  </m:r>
                </m:sup>
              </m:sSup>
            </m:e>
          </m:d>
          <m:r>
            <w:rPr>
              <w:rFonts w:ascii="Cambria Math" w:eastAsiaTheme="minorEastAsia" w:hAnsi="Cambria Math"/>
              <w:lang w:val="el-GR"/>
            </w:rPr>
            <m:t>=4-E</m:t>
          </m:r>
          <m:d>
            <m:dPr>
              <m:begChr m:val="["/>
              <m:endChr m:val="]"/>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3</m:t>
                  </m:r>
                </m:sup>
              </m:sSup>
            </m:e>
          </m:d>
          <m:r>
            <w:rPr>
              <w:rFonts w:ascii="Cambria Math" w:eastAsiaTheme="minorEastAsia" w:hAnsi="Cambria Math"/>
              <w:lang w:val="el-GR"/>
            </w:rPr>
            <m:t>=4-</m:t>
          </m:r>
          <m:d>
            <m:dPr>
              <m:ctrlPr>
                <w:rPr>
                  <w:rFonts w:ascii="Cambria Math" w:eastAsiaTheme="minorEastAsia" w:hAnsi="Cambria Math"/>
                  <w:i/>
                  <w:lang w:val="el-GR"/>
                </w:rPr>
              </m:ctrlPr>
            </m:dPr>
            <m:e>
              <m:r>
                <w:rPr>
                  <w:rFonts w:ascii="Cambria Math" w:eastAsiaTheme="minorEastAsia" w:hAnsi="Cambria Math"/>
                  <w:lang w:val="el-GR"/>
                </w:rPr>
                <m:t>-5</m:t>
              </m:r>
            </m:e>
          </m:d>
          <m:r>
            <w:rPr>
              <w:rFonts w:ascii="Cambria Math" w:eastAsiaTheme="minorEastAsia" w:hAnsi="Cambria Math"/>
              <w:lang w:val="el-GR"/>
            </w:rPr>
            <m:t>=4+5=9</m:t>
          </m:r>
        </m:oMath>
      </m:oMathPara>
    </w:p>
    <w:p w14:paraId="56ADE5B0" w14:textId="38B11B76" w:rsidR="0078677C" w:rsidRPr="0078677C" w:rsidRDefault="00B16EAA" w:rsidP="0078677C">
      <w:pPr>
        <w:jc w:val="both"/>
        <w:rPr>
          <w:rFonts w:eastAsiaTheme="minorEastAsia"/>
          <w:lang w:val="el-GR"/>
        </w:rPr>
      </w:pPr>
      <w:r>
        <w:rPr>
          <w:rFonts w:eastAsiaTheme="minorEastAsia"/>
          <w:lang w:val="el-GR"/>
        </w:rPr>
        <w:t xml:space="preserve">Η διασπορά της </w:t>
      </w:r>
      <m:oMath>
        <m:sSup>
          <m:sSupPr>
            <m:ctrlPr>
              <w:rPr>
                <w:rFonts w:ascii="Cambria Math" w:eastAsiaTheme="minorEastAsia" w:hAnsi="Cambria Math"/>
                <w:i/>
                <w:lang w:val="el-GR"/>
              </w:rPr>
            </m:ctrlPr>
          </m:sSupPr>
          <m:e>
            <m:r>
              <w:rPr>
                <w:rFonts w:ascii="Cambria Math" w:eastAsiaTheme="minorEastAsia" w:hAnsi="Cambria Math"/>
                <w:lang w:val="el-GR"/>
              </w:rPr>
              <m:t>Χ</m:t>
            </m:r>
          </m:e>
          <m:sup>
            <m:r>
              <w:rPr>
                <w:rFonts w:ascii="Cambria Math" w:eastAsiaTheme="minorEastAsia" w:hAnsi="Cambria Math"/>
                <w:lang w:val="el-GR"/>
              </w:rPr>
              <m:t>3</m:t>
            </m:r>
          </m:sup>
        </m:sSup>
      </m:oMath>
      <w:r>
        <w:rPr>
          <w:rFonts w:eastAsiaTheme="minorEastAsia"/>
          <w:lang w:val="el-GR"/>
        </w:rPr>
        <w:t>:</w:t>
      </w:r>
    </w:p>
    <w:p w14:paraId="49332CA8" w14:textId="4B45038C" w:rsidR="00B16EAA" w:rsidRPr="00B16EAA" w:rsidRDefault="00B16EAA" w:rsidP="0078677C">
      <w:pPr>
        <w:jc w:val="both"/>
        <w:rPr>
          <w:rFonts w:eastAsiaTheme="minorEastAsia"/>
          <w:lang w:val="el-GR"/>
        </w:rPr>
      </w:pPr>
      <m:oMathPara>
        <m:oMath>
          <m:r>
            <m:rPr>
              <m:nor/>
            </m:rPr>
            <w:rPr>
              <w:rFonts w:ascii="Cambria Math" w:eastAsiaTheme="minorEastAsia" w:hAnsi="Cambria Math"/>
              <w:lang w:val="el-GR"/>
            </w:rPr>
            <m:t>Var</m:t>
          </m:r>
          <m:d>
            <m:dPr>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3</m:t>
                  </m:r>
                </m:sup>
              </m:sSup>
            </m:e>
          </m:d>
          <m:r>
            <w:rPr>
              <w:rFonts w:ascii="Cambria Math" w:eastAsiaTheme="minorEastAsia" w:hAnsi="Cambria Math"/>
              <w:lang w:val="el-GR"/>
            </w:rPr>
            <m:t>=E</m:t>
          </m:r>
          <m:d>
            <m:dPr>
              <m:begChr m:val="["/>
              <m:endChr m:val="]"/>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lang w:val="el-GR"/>
                    </w:rPr>
                    <m:t>Χ</m:t>
                  </m:r>
                </m:e>
                <m:sup>
                  <m:r>
                    <w:rPr>
                      <w:rFonts w:ascii="Cambria Math" w:eastAsiaTheme="minorEastAsia" w:hAnsi="Cambria Math"/>
                      <w:lang w:val="el-GR"/>
                    </w:rPr>
                    <m:t>6</m:t>
                  </m:r>
                </m:sup>
              </m:sSup>
            </m:e>
          </m:d>
          <m:r>
            <w:rPr>
              <w:rFonts w:ascii="Cambria Math" w:eastAsiaTheme="minorEastAsia" w:hAnsi="Cambria Math"/>
              <w:lang w:val="el-GR"/>
            </w:rPr>
            <m:t>-</m:t>
          </m:r>
          <m:sSup>
            <m:sSupPr>
              <m:ctrlPr>
                <w:rPr>
                  <w:rFonts w:ascii="Cambria Math" w:eastAsiaTheme="minorEastAsia" w:hAnsi="Cambria Math"/>
                  <w:i/>
                  <w:lang w:val="el-GR"/>
                </w:rPr>
              </m:ctrlPr>
            </m:sSupPr>
            <m:e>
              <m:d>
                <m:dPr>
                  <m:ctrlPr>
                    <w:rPr>
                      <w:rFonts w:ascii="Cambria Math" w:eastAsiaTheme="minorEastAsia" w:hAnsi="Cambria Math"/>
                      <w:i/>
                      <w:lang w:val="el-GR"/>
                    </w:rPr>
                  </m:ctrlPr>
                </m:dPr>
                <m:e>
                  <m:r>
                    <w:rPr>
                      <w:rFonts w:ascii="Cambria Math" w:eastAsiaTheme="minorEastAsia" w:hAnsi="Cambria Math"/>
                      <w:lang w:val="el-GR"/>
                    </w:rPr>
                    <m:t>E</m:t>
                  </m:r>
                  <m:d>
                    <m:dPr>
                      <m:begChr m:val="["/>
                      <m:endChr m:val="]"/>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3</m:t>
                          </m:r>
                        </m:sup>
                      </m:sSup>
                    </m:e>
                  </m:d>
                </m:e>
              </m:d>
            </m:e>
            <m:sup>
              <m:r>
                <w:rPr>
                  <w:rFonts w:ascii="Cambria Math" w:eastAsiaTheme="minorEastAsia" w:hAnsi="Cambria Math"/>
                  <w:lang w:val="el-GR"/>
                </w:rPr>
                <m:t>2</m:t>
              </m:r>
            </m:sup>
          </m:sSup>
          <m:r>
            <w:rPr>
              <w:rFonts w:ascii="Cambria Math" w:eastAsiaTheme="minorEastAsia" w:hAnsi="Cambria Math"/>
              <w:lang w:val="el-GR"/>
            </w:rPr>
            <m:t>=E</m:t>
          </m:r>
          <m:d>
            <m:dPr>
              <m:begChr m:val="["/>
              <m:endChr m:val="]"/>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lang w:val="el-GR"/>
                    </w:rPr>
                    <m:t>Χ</m:t>
                  </m:r>
                </m:e>
                <m:sup>
                  <m:r>
                    <w:rPr>
                      <w:rFonts w:ascii="Cambria Math" w:eastAsiaTheme="minorEastAsia" w:hAnsi="Cambria Math"/>
                      <w:lang w:val="el-GR"/>
                    </w:rPr>
                    <m:t>6</m:t>
                  </m:r>
                </m:sup>
              </m:sSup>
            </m:e>
          </m:d>
          <m:r>
            <w:rPr>
              <w:rFonts w:ascii="Cambria Math" w:eastAsiaTheme="minorEastAsia" w:hAnsi="Cambria Math"/>
              <w:lang w:val="el-GR"/>
            </w:rPr>
            <m:t>-125</m:t>
          </m:r>
        </m:oMath>
      </m:oMathPara>
    </w:p>
    <w:p w14:paraId="67381DF5" w14:textId="68E59938" w:rsidR="0078677C" w:rsidRPr="0078677C" w:rsidRDefault="0078677C" w:rsidP="0078677C">
      <w:pPr>
        <w:jc w:val="both"/>
        <w:rPr>
          <w:rFonts w:eastAsiaTheme="minorEastAsia"/>
          <w:lang w:val="el-GR"/>
        </w:rPr>
      </w:pPr>
      <w:r w:rsidRPr="0078677C">
        <w:rPr>
          <w:rFonts w:eastAsiaTheme="minorEastAsia"/>
          <w:lang w:val="el-GR"/>
        </w:rPr>
        <w:t>Χρησιμοποιώντας τ</w:t>
      </w:r>
      <w:r w:rsidR="00B16EAA">
        <w:rPr>
          <w:rFonts w:eastAsiaTheme="minorEastAsia"/>
          <w:lang w:val="el-GR"/>
        </w:rPr>
        <w:t>ον</w:t>
      </w:r>
      <w:r w:rsidRPr="0078677C">
        <w:rPr>
          <w:rFonts w:eastAsiaTheme="minorEastAsia"/>
          <w:lang w:val="el-GR"/>
        </w:rPr>
        <w:t xml:space="preserve"> ίδι</w:t>
      </w:r>
      <w:r w:rsidR="00B16EAA">
        <w:rPr>
          <w:rFonts w:eastAsiaTheme="minorEastAsia"/>
          <w:lang w:val="el-GR"/>
        </w:rPr>
        <w:t>ο</w:t>
      </w:r>
      <w:r w:rsidRPr="0078677C">
        <w:rPr>
          <w:rFonts w:eastAsiaTheme="minorEastAsia"/>
          <w:lang w:val="el-GR"/>
        </w:rPr>
        <w:t xml:space="preserve"> </w:t>
      </w:r>
      <w:r w:rsidR="00B16EAA">
        <w:rPr>
          <w:rFonts w:eastAsiaTheme="minorEastAsia"/>
          <w:lang w:val="el-GR"/>
        </w:rPr>
        <w:t>τύπο</w:t>
      </w:r>
      <w:r w:rsidRPr="0078677C">
        <w:rPr>
          <w:rFonts w:eastAsiaTheme="minorEastAsia"/>
          <w:lang w:val="el-GR"/>
        </w:rPr>
        <w:t xml:space="preserve"> όπως και προηγουμένως:</w:t>
      </w:r>
    </w:p>
    <w:p w14:paraId="48B783E7" w14:textId="702E84B3" w:rsidR="0078677C" w:rsidRPr="0078677C" w:rsidRDefault="00B16EAA" w:rsidP="0078677C">
      <w:pPr>
        <w:jc w:val="both"/>
        <w:rPr>
          <w:rFonts w:eastAsiaTheme="minorEastAsia"/>
          <w:lang w:val="el-GR"/>
        </w:rPr>
      </w:pPr>
      <m:oMathPara>
        <m:oMath>
          <m:r>
            <w:rPr>
              <w:rFonts w:ascii="Cambria Math" w:eastAsiaTheme="minorEastAsia" w:hAnsi="Cambria Math"/>
              <w:lang w:val="el-GR"/>
            </w:rPr>
            <m:t>E</m:t>
          </m:r>
          <m:d>
            <m:dPr>
              <m:begChr m:val="["/>
              <m:endChr m:val="]"/>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6</m:t>
                  </m:r>
                </m:sup>
              </m:sSup>
            </m:e>
          </m:d>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4</m:t>
              </m:r>
              <m:ctrlPr>
                <w:rPr>
                  <w:rFonts w:ascii="Cambria Math" w:eastAsiaTheme="minorEastAsia" w:hAnsi="Cambria Math"/>
                  <w:i/>
                  <w:lang w:val="el-GR"/>
                </w:rPr>
              </m:ctrlPr>
            </m:den>
          </m:f>
          <m:nary>
            <m:naryPr>
              <m:ctrlPr>
                <w:rPr>
                  <w:rFonts w:ascii="Cambria Math" w:eastAsiaTheme="minorEastAsia" w:hAnsi="Cambria Math"/>
                  <w:lang w:val="el-GR"/>
                </w:rPr>
              </m:ctrlPr>
            </m:naryPr>
            <m:sub>
              <m:r>
                <w:rPr>
                  <w:rFonts w:ascii="Cambria Math" w:eastAsiaTheme="minorEastAsia" w:hAnsi="Cambria Math"/>
                  <w:lang w:val="el-GR"/>
                </w:rPr>
                <m:t>-3</m:t>
              </m:r>
              <m:ctrlPr>
                <w:rPr>
                  <w:rFonts w:ascii="Cambria Math" w:eastAsiaTheme="minorEastAsia" w:hAnsi="Cambria Math"/>
                  <w:i/>
                  <w:lang w:val="el-GR"/>
                </w:rPr>
              </m:ctrlPr>
            </m:sub>
            <m:sup>
              <m:r>
                <w:rPr>
                  <w:rFonts w:ascii="Cambria Math" w:eastAsiaTheme="minorEastAsia" w:hAnsi="Cambria Math"/>
                  <w:lang w:val="el-GR"/>
                </w:rPr>
                <m:t>1</m:t>
              </m:r>
              <m:ctrlPr>
                <w:rPr>
                  <w:rFonts w:ascii="Cambria Math" w:eastAsiaTheme="minorEastAsia" w:hAnsi="Cambria Math"/>
                  <w:i/>
                  <w:lang w:val="el-GR"/>
                </w:rPr>
              </m:ctrlPr>
            </m:sup>
            <m:e>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6</m:t>
                  </m:r>
                </m:sup>
              </m:sSup>
              <m:ctrlPr>
                <w:rPr>
                  <w:rFonts w:ascii="Cambria Math" w:eastAsiaTheme="minorEastAsia" w:hAnsi="Cambria Math"/>
                  <w:i/>
                  <w:lang w:val="el-GR"/>
                </w:rPr>
              </m:ctrlPr>
            </m:e>
          </m:nary>
          <m:r>
            <w:rPr>
              <w:rFonts w:ascii="Cambria Math" w:eastAsiaTheme="minorEastAsia" w:hAnsi="Cambria Math"/>
              <w:lang w:val="el-GR"/>
            </w:rPr>
            <m:t> dx=</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4</m:t>
              </m:r>
              <m:ctrlPr>
                <w:rPr>
                  <w:rFonts w:ascii="Cambria Math" w:eastAsiaTheme="minorEastAsia" w:hAnsi="Cambria Math"/>
                  <w:i/>
                  <w:lang w:val="el-GR"/>
                </w:rPr>
              </m:ctrlPr>
            </m:den>
          </m:f>
          <m:sSubSup>
            <m:sSubSupPr>
              <m:ctrlPr>
                <w:rPr>
                  <w:rFonts w:ascii="Cambria Math" w:eastAsiaTheme="minorEastAsia" w:hAnsi="Cambria Math"/>
                  <w:i/>
                  <w:lang w:val="el-GR"/>
                </w:rPr>
              </m:ctrlPr>
            </m:sSubSupPr>
            <m:e>
              <m:d>
                <m:dPr>
                  <m:begChr m:val="["/>
                  <m:endChr m:val="]"/>
                  <m:ctrlPr>
                    <w:rPr>
                      <w:rFonts w:ascii="Cambria Math" w:eastAsiaTheme="minorEastAsia" w:hAnsi="Cambria Math"/>
                      <w:lang w:val="el-GR"/>
                    </w:rPr>
                  </m:ctrlPr>
                </m:dPr>
                <m:e>
                  <m:f>
                    <m:fPr>
                      <m:ctrlPr>
                        <w:rPr>
                          <w:rFonts w:ascii="Cambria Math" w:eastAsiaTheme="minorEastAsia" w:hAnsi="Cambria Math"/>
                          <w:lang w:val="el-GR"/>
                        </w:rPr>
                      </m:ctrlPr>
                    </m:fPr>
                    <m:num>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7</m:t>
                          </m:r>
                        </m:sup>
                      </m:sSup>
                      <m:ctrlPr>
                        <w:rPr>
                          <w:rFonts w:ascii="Cambria Math" w:eastAsiaTheme="minorEastAsia" w:hAnsi="Cambria Math"/>
                          <w:i/>
                          <w:lang w:val="el-GR"/>
                        </w:rPr>
                      </m:ctrlPr>
                    </m:num>
                    <m:den>
                      <m:r>
                        <w:rPr>
                          <w:rFonts w:ascii="Cambria Math" w:eastAsiaTheme="minorEastAsia" w:hAnsi="Cambria Math"/>
                          <w:lang w:val="el-GR"/>
                        </w:rPr>
                        <m:t>7</m:t>
                      </m:r>
                      <m:ctrlPr>
                        <w:rPr>
                          <w:rFonts w:ascii="Cambria Math" w:eastAsiaTheme="minorEastAsia" w:hAnsi="Cambria Math"/>
                          <w:i/>
                          <w:lang w:val="el-GR"/>
                        </w:rPr>
                      </m:ctrlPr>
                    </m:den>
                  </m:f>
                  <m:ctrlPr>
                    <w:rPr>
                      <w:rFonts w:ascii="Cambria Math" w:eastAsiaTheme="minorEastAsia" w:hAnsi="Cambria Math"/>
                      <w:i/>
                      <w:lang w:val="el-GR"/>
                    </w:rPr>
                  </m:ctrlPr>
                </m:e>
              </m:d>
            </m:e>
            <m:sub>
              <m:r>
                <w:rPr>
                  <w:rFonts w:ascii="Cambria Math" w:eastAsiaTheme="minorEastAsia" w:hAnsi="Cambria Math"/>
                  <w:lang w:val="el-GR"/>
                </w:rPr>
                <m:t>-3</m:t>
              </m:r>
            </m:sub>
            <m:sup>
              <m:r>
                <w:rPr>
                  <w:rFonts w:ascii="Cambria Math" w:eastAsiaTheme="minorEastAsia" w:hAnsi="Cambria Math"/>
                  <w:lang w:val="el-GR"/>
                </w:rPr>
                <m:t>1</m:t>
              </m:r>
            </m:sup>
          </m:sSubSup>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4</m:t>
              </m:r>
              <m:ctrlPr>
                <w:rPr>
                  <w:rFonts w:ascii="Cambria Math" w:eastAsiaTheme="minorEastAsia" w:hAnsi="Cambria Math"/>
                  <w:i/>
                  <w:lang w:val="el-GR"/>
                </w:rPr>
              </m:ctrlPr>
            </m:den>
          </m:f>
          <m:d>
            <m:dPr>
              <m:ctrlPr>
                <w:rPr>
                  <w:rFonts w:ascii="Cambria Math" w:eastAsiaTheme="minorEastAsia" w:hAnsi="Cambria Math"/>
                  <w:lang w:val="el-GR"/>
                </w:rPr>
              </m:ctrlPr>
            </m:dPr>
            <m:e>
              <m:f>
                <m:fPr>
                  <m:ctrlPr>
                    <w:rPr>
                      <w:rFonts w:ascii="Cambria Math" w:eastAsiaTheme="minorEastAsia" w:hAnsi="Cambria Math"/>
                      <w:lang w:val="el-GR"/>
                    </w:rPr>
                  </m:ctrlPr>
                </m:fPr>
                <m:num>
                  <m:sSup>
                    <m:sSupPr>
                      <m:ctrlPr>
                        <w:rPr>
                          <w:rFonts w:ascii="Cambria Math" w:eastAsiaTheme="minorEastAsia" w:hAnsi="Cambria Math"/>
                          <w:i/>
                          <w:lang w:val="el-GR"/>
                        </w:rPr>
                      </m:ctrlPr>
                    </m:sSupPr>
                    <m:e>
                      <m:r>
                        <w:rPr>
                          <w:rFonts w:ascii="Cambria Math" w:eastAsiaTheme="minorEastAsia" w:hAnsi="Cambria Math"/>
                          <w:lang w:val="el-GR"/>
                        </w:rPr>
                        <m:t>1</m:t>
                      </m:r>
                    </m:e>
                    <m:sup>
                      <m:r>
                        <w:rPr>
                          <w:rFonts w:ascii="Cambria Math" w:eastAsiaTheme="minorEastAsia" w:hAnsi="Cambria Math"/>
                          <w:lang w:val="el-GR"/>
                        </w:rPr>
                        <m:t>7</m:t>
                      </m:r>
                    </m:sup>
                  </m:sSup>
                  <m:ctrlPr>
                    <w:rPr>
                      <w:rFonts w:ascii="Cambria Math" w:eastAsiaTheme="minorEastAsia" w:hAnsi="Cambria Math"/>
                      <w:i/>
                      <w:lang w:val="el-GR"/>
                    </w:rPr>
                  </m:ctrlPr>
                </m:num>
                <m:den>
                  <m:r>
                    <w:rPr>
                      <w:rFonts w:ascii="Cambria Math" w:eastAsiaTheme="minorEastAsia" w:hAnsi="Cambria Math"/>
                      <w:lang w:val="el-GR"/>
                    </w:rPr>
                    <m:t>7</m:t>
                  </m:r>
                  <m:ctrlPr>
                    <w:rPr>
                      <w:rFonts w:ascii="Cambria Math" w:eastAsiaTheme="minorEastAsia" w:hAnsi="Cambria Math"/>
                      <w:i/>
                      <w:lang w:val="el-GR"/>
                    </w:rPr>
                  </m:ctrlPr>
                </m:den>
              </m:f>
              <m:r>
                <w:rPr>
                  <w:rFonts w:ascii="Cambria Math" w:eastAsiaTheme="minorEastAsia" w:hAnsi="Cambria Math"/>
                  <w:lang w:val="el-GR"/>
                </w:rPr>
                <m:t>-</m:t>
              </m:r>
              <m:f>
                <m:fPr>
                  <m:ctrlPr>
                    <w:rPr>
                      <w:rFonts w:ascii="Cambria Math" w:eastAsiaTheme="minorEastAsia" w:hAnsi="Cambria Math"/>
                      <w:lang w:val="el-GR"/>
                    </w:rPr>
                  </m:ctrlPr>
                </m:fPr>
                <m:num>
                  <m:sSup>
                    <m:sSupPr>
                      <m:ctrlPr>
                        <w:rPr>
                          <w:rFonts w:ascii="Cambria Math" w:eastAsiaTheme="minorEastAsia" w:hAnsi="Cambria Math"/>
                          <w:i/>
                          <w:lang w:val="el-GR"/>
                        </w:rPr>
                      </m:ctrlPr>
                    </m:sSupPr>
                    <m:e>
                      <m:d>
                        <m:dPr>
                          <m:ctrlPr>
                            <w:rPr>
                              <w:rFonts w:ascii="Cambria Math" w:eastAsiaTheme="minorEastAsia" w:hAnsi="Cambria Math"/>
                              <w:i/>
                              <w:lang w:val="el-GR"/>
                            </w:rPr>
                          </m:ctrlPr>
                        </m:dPr>
                        <m:e>
                          <m:r>
                            <w:rPr>
                              <w:rFonts w:ascii="Cambria Math" w:eastAsiaTheme="minorEastAsia" w:hAnsi="Cambria Math"/>
                              <w:lang w:val="el-GR"/>
                            </w:rPr>
                            <m:t>-3</m:t>
                          </m:r>
                        </m:e>
                      </m:d>
                    </m:e>
                    <m:sup>
                      <m:r>
                        <w:rPr>
                          <w:rFonts w:ascii="Cambria Math" w:eastAsiaTheme="minorEastAsia" w:hAnsi="Cambria Math"/>
                          <w:lang w:val="el-GR"/>
                        </w:rPr>
                        <m:t>7</m:t>
                      </m:r>
                    </m:sup>
                  </m:sSup>
                  <m:ctrlPr>
                    <w:rPr>
                      <w:rFonts w:ascii="Cambria Math" w:eastAsiaTheme="minorEastAsia" w:hAnsi="Cambria Math"/>
                      <w:i/>
                      <w:lang w:val="el-GR"/>
                    </w:rPr>
                  </m:ctrlPr>
                </m:num>
                <m:den>
                  <m:r>
                    <w:rPr>
                      <w:rFonts w:ascii="Cambria Math" w:eastAsiaTheme="minorEastAsia" w:hAnsi="Cambria Math"/>
                      <w:lang w:val="el-GR"/>
                    </w:rPr>
                    <m:t>7</m:t>
                  </m:r>
                  <m:ctrlPr>
                    <w:rPr>
                      <w:rFonts w:ascii="Cambria Math" w:eastAsiaTheme="minorEastAsia" w:hAnsi="Cambria Math"/>
                      <w:i/>
                      <w:lang w:val="el-GR"/>
                    </w:rPr>
                  </m:ctrlPr>
                </m:den>
              </m:f>
              <m:ctrlPr>
                <w:rPr>
                  <w:rFonts w:ascii="Cambria Math" w:eastAsiaTheme="minorEastAsia" w:hAnsi="Cambria Math"/>
                  <w:i/>
                  <w:lang w:val="el-GR"/>
                </w:rPr>
              </m:ctrlPr>
            </m:e>
          </m:d>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547</m:t>
              </m:r>
              <m:ctrlPr>
                <w:rPr>
                  <w:rFonts w:ascii="Cambria Math" w:eastAsiaTheme="minorEastAsia" w:hAnsi="Cambria Math"/>
                  <w:i/>
                  <w:lang w:val="el-GR"/>
                </w:rPr>
              </m:ctrlPr>
            </m:num>
            <m:den>
              <m:r>
                <w:rPr>
                  <w:rFonts w:ascii="Cambria Math" w:eastAsiaTheme="minorEastAsia" w:hAnsi="Cambria Math"/>
                  <w:lang w:val="el-GR"/>
                </w:rPr>
                <m:t>7</m:t>
              </m:r>
              <m:ctrlPr>
                <w:rPr>
                  <w:rFonts w:ascii="Cambria Math" w:eastAsiaTheme="minorEastAsia" w:hAnsi="Cambria Math"/>
                  <w:i/>
                  <w:lang w:val="el-GR"/>
                </w:rPr>
              </m:ctrlPr>
            </m:den>
          </m:f>
        </m:oMath>
      </m:oMathPara>
    </w:p>
    <w:p w14:paraId="07A0C689" w14:textId="3F85BCCA" w:rsidR="00B16EAA" w:rsidRPr="00B16EAA" w:rsidRDefault="00B16EAA" w:rsidP="00B16EAA">
      <w:pPr>
        <w:jc w:val="both"/>
        <w:rPr>
          <w:rFonts w:eastAsiaTheme="minorEastAsia"/>
          <w:lang w:val="el-GR"/>
        </w:rPr>
      </w:pPr>
      <w:r>
        <w:rPr>
          <w:rFonts w:eastAsiaTheme="minorEastAsia"/>
          <w:lang w:val="el-GR"/>
        </w:rPr>
        <w:t xml:space="preserve">Άρα </w:t>
      </w:r>
      <m:oMath>
        <m:r>
          <m:rPr>
            <m:nor/>
          </m:rPr>
          <w:rPr>
            <w:rFonts w:ascii="Cambria Math" w:eastAsiaTheme="minorEastAsia" w:hAnsi="Cambria Math"/>
            <w:lang w:val="el-GR"/>
          </w:rPr>
          <m:t>Var</m:t>
        </m:r>
        <m:d>
          <m:dPr>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lang w:val="el-GR"/>
                  </w:rPr>
                  <m:t>X</m:t>
                </m:r>
              </m:e>
              <m:sup>
                <m:r>
                  <w:rPr>
                    <w:rFonts w:ascii="Cambria Math" w:eastAsiaTheme="minorEastAsia" w:hAnsi="Cambria Math"/>
                    <w:lang w:val="el-GR"/>
                  </w:rPr>
                  <m:t>3</m:t>
                </m:r>
              </m:sup>
            </m:sSup>
          </m:e>
        </m:d>
        <m:r>
          <w:rPr>
            <w:rFonts w:ascii="Cambria Math" w:eastAsiaTheme="minorEastAsia" w:hAnsi="Cambria Math"/>
            <w:lang w:val="el-GR"/>
          </w:rPr>
          <m:t>=53.142857</m:t>
        </m:r>
      </m:oMath>
      <w:r>
        <w:rPr>
          <w:rFonts w:eastAsiaTheme="minorEastAsia"/>
          <w:lang w:val="el-GR"/>
        </w:rPr>
        <w:t>.</w:t>
      </w:r>
    </w:p>
    <w:p w14:paraId="450FBF4C" w14:textId="7E1A1815" w:rsidR="0078677C" w:rsidRPr="00A7085E" w:rsidRDefault="00A7085E" w:rsidP="002E472F">
      <w:pPr>
        <w:pStyle w:val="MyHeading30"/>
        <w:rPr>
          <w:lang w:val="el-GR"/>
        </w:rPr>
      </w:pPr>
      <w:bookmarkStart w:id="64" w:name="_Toc177917327"/>
      <w:r w:rsidRPr="00665113">
        <w:rPr>
          <w:lang w:val="el-GR"/>
        </w:rPr>
        <w:t>Ερώτημα</w:t>
      </w:r>
      <w:r w:rsidRPr="00083B76">
        <w:rPr>
          <w:lang w:val="el-GR"/>
        </w:rPr>
        <w:t xml:space="preserve"> (</w:t>
      </w:r>
      <w:r>
        <w:rPr>
          <w:lang w:val="el-GR"/>
        </w:rPr>
        <w:t>β</w:t>
      </w:r>
      <w:r w:rsidRPr="00083B76">
        <w:rPr>
          <w:lang w:val="el-GR"/>
        </w:rPr>
        <w:t>)</w:t>
      </w:r>
      <w:bookmarkEnd w:id="64"/>
    </w:p>
    <w:p w14:paraId="7D8D488B" w14:textId="6908D083" w:rsidR="0078677C" w:rsidRPr="0078677C" w:rsidRDefault="00083B76" w:rsidP="0078677C">
      <w:pPr>
        <w:jc w:val="both"/>
        <w:rPr>
          <w:rFonts w:eastAsiaTheme="minorEastAsia"/>
          <w:lang w:val="el-GR"/>
        </w:rPr>
      </w:pPr>
      <w:r>
        <w:rPr>
          <w:rFonts w:eastAsiaTheme="minorEastAsia"/>
          <w:lang w:val="el-GR"/>
        </w:rPr>
        <w:t xml:space="preserve">Ψάχνουμε την πιθανότητα </w:t>
      </w:r>
      <m:oMath>
        <m:r>
          <m:rPr>
            <m:sty m:val="p"/>
          </m:rP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rPr>
              <m:t>T</m:t>
            </m:r>
            <m:r>
              <w:rPr>
                <w:rFonts w:ascii="Cambria Math" w:eastAsiaTheme="minorEastAsia" w:hAnsi="Cambria Math"/>
                <w:lang w:val="el-GR"/>
              </w:rPr>
              <m:t>&gt;12</m:t>
            </m: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lang w:val="el-GR"/>
              </w:rPr>
            </m:ctrlPr>
          </m:dPr>
          <m:e>
            <m:r>
              <w:rPr>
                <w:rFonts w:ascii="Cambria Math" w:eastAsiaTheme="minorEastAsia" w:hAnsi="Cambria Math"/>
                <w:lang w:val="el-GR"/>
              </w:rPr>
              <m:t>4-</m:t>
            </m:r>
            <m:sSup>
              <m:sSupPr>
                <m:ctrlPr>
                  <w:rPr>
                    <w:rFonts w:ascii="Cambria Math" w:eastAsiaTheme="minorEastAsia" w:hAnsi="Cambria Math"/>
                    <w:i/>
                    <w:lang w:val="el-GR"/>
                  </w:rPr>
                </m:ctrlPr>
              </m:sSupPr>
              <m:e>
                <m:r>
                  <w:rPr>
                    <w:rFonts w:ascii="Cambria Math" w:eastAsiaTheme="minorEastAsia" w:hAnsi="Cambria Math"/>
                  </w:rPr>
                  <m:t>X</m:t>
                </m:r>
              </m:e>
              <m:sup>
                <m:r>
                  <w:rPr>
                    <w:rFonts w:ascii="Cambria Math" w:eastAsiaTheme="minorEastAsia" w:hAnsi="Cambria Math"/>
                    <w:lang w:val="el-GR"/>
                  </w:rPr>
                  <m:t>3</m:t>
                </m:r>
              </m:sup>
            </m:sSup>
            <m:r>
              <w:rPr>
                <w:rFonts w:ascii="Cambria Math" w:eastAsiaTheme="minorEastAsia" w:hAnsi="Cambria Math"/>
                <w:lang w:val="el-GR"/>
              </w:rPr>
              <m:t>&gt;12</m:t>
            </m: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rPr>
                  <m:t>X</m:t>
                </m:r>
              </m:e>
              <m:sup>
                <m:r>
                  <w:rPr>
                    <w:rFonts w:ascii="Cambria Math" w:eastAsiaTheme="minorEastAsia" w:hAnsi="Cambria Math"/>
                    <w:lang w:val="el-GR"/>
                  </w:rPr>
                  <m:t>3</m:t>
                </m:r>
              </m:sup>
            </m:sSup>
            <m:r>
              <w:rPr>
                <w:rFonts w:ascii="Cambria Math" w:eastAsiaTheme="minorEastAsia" w:hAnsi="Cambria Math"/>
                <w:lang w:val="el-GR"/>
              </w:rPr>
              <m:t>&lt;-8</m:t>
            </m:r>
          </m:e>
        </m:d>
        <m:r>
          <w:rPr>
            <w:rFonts w:ascii="Cambria Math" w:eastAsiaTheme="minorEastAsia" w:hAnsi="Cambria Math"/>
            <w:lang w:val="el-GR"/>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lang w:val="el-GR"/>
              </w:rPr>
              <m:t>&lt;-2</m:t>
            </m:r>
          </m:e>
        </m:d>
      </m:oMath>
      <w:r>
        <w:rPr>
          <w:rFonts w:eastAsiaTheme="minorEastAsia"/>
          <w:lang w:val="el-GR"/>
        </w:rPr>
        <w:t xml:space="preserve">. </w:t>
      </w:r>
      <w:r w:rsidR="0078677C" w:rsidRPr="0078677C">
        <w:rPr>
          <w:rFonts w:eastAsiaTheme="minorEastAsia"/>
          <w:lang w:val="el-GR"/>
        </w:rPr>
        <w:t xml:space="preserve">Δεδομένου ότι </w:t>
      </w:r>
      <m:oMath>
        <m:r>
          <w:rPr>
            <w:rFonts w:ascii="Cambria Math" w:eastAsiaTheme="minorEastAsia" w:hAnsi="Cambria Math"/>
            <w:lang w:val="el-GR"/>
          </w:rPr>
          <m:t>X~U(-3, 1)</m:t>
        </m:r>
      </m:oMath>
      <w:r w:rsidR="0078677C" w:rsidRPr="0078677C">
        <w:rPr>
          <w:rFonts w:eastAsiaTheme="minorEastAsia"/>
          <w:lang w:val="el-GR"/>
        </w:rPr>
        <w:t>:</w:t>
      </w:r>
    </w:p>
    <w:p w14:paraId="6CDD5A71" w14:textId="12342D13" w:rsidR="00083B76" w:rsidRPr="00083B76" w:rsidRDefault="00083B76" w:rsidP="0078677C">
      <w:pPr>
        <w:jc w:val="both"/>
        <w:rPr>
          <w:rFonts w:eastAsiaTheme="minorEastAsia"/>
          <w:lang w:val="el-GR"/>
        </w:rPr>
      </w:pPr>
      <m:oMathPara>
        <m:oMath>
          <m:r>
            <w:rPr>
              <w:rFonts w:ascii="Cambria Math" w:eastAsiaTheme="minorEastAsia" w:hAnsi="Cambria Math"/>
              <w:lang w:val="el-GR"/>
            </w:rPr>
            <w:lastRenderedPageBreak/>
            <m:t>P</m:t>
          </m:r>
          <m:d>
            <m:dPr>
              <m:ctrlPr>
                <w:rPr>
                  <w:rFonts w:ascii="Cambria Math" w:eastAsiaTheme="minorEastAsia" w:hAnsi="Cambria Math"/>
                  <w:i/>
                  <w:lang w:val="el-GR"/>
                </w:rPr>
              </m:ctrlPr>
            </m:dPr>
            <m:e>
              <m:r>
                <w:rPr>
                  <w:rFonts w:ascii="Cambria Math" w:eastAsiaTheme="minorEastAsia" w:hAnsi="Cambria Math"/>
                  <w:lang w:val="el-GR"/>
                </w:rPr>
                <m:t>X&lt;-2</m:t>
              </m:r>
            </m:e>
          </m:d>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-2-</m:t>
              </m:r>
              <m:d>
                <m:dPr>
                  <m:ctrlPr>
                    <w:rPr>
                      <w:rFonts w:ascii="Cambria Math" w:eastAsiaTheme="minorEastAsia" w:hAnsi="Cambria Math"/>
                      <w:i/>
                      <w:lang w:val="el-GR"/>
                    </w:rPr>
                  </m:ctrlPr>
                </m:dPr>
                <m:e>
                  <m:r>
                    <w:rPr>
                      <w:rFonts w:ascii="Cambria Math" w:eastAsiaTheme="minorEastAsia" w:hAnsi="Cambria Math"/>
                      <w:lang w:val="el-GR"/>
                    </w:rPr>
                    <m:t>-3</m:t>
                  </m:r>
                </m:e>
              </m:d>
              <m:ctrlPr>
                <w:rPr>
                  <w:rFonts w:ascii="Cambria Math" w:eastAsiaTheme="minorEastAsia" w:hAnsi="Cambria Math"/>
                  <w:i/>
                  <w:lang w:val="el-GR"/>
                </w:rPr>
              </m:ctrlPr>
            </m:num>
            <m:den>
              <m:r>
                <w:rPr>
                  <w:rFonts w:ascii="Cambria Math" w:eastAsiaTheme="minorEastAsia" w:hAnsi="Cambria Math"/>
                  <w:lang w:val="el-GR"/>
                </w:rPr>
                <m:t>1-</m:t>
              </m:r>
              <m:d>
                <m:dPr>
                  <m:ctrlPr>
                    <w:rPr>
                      <w:rFonts w:ascii="Cambria Math" w:eastAsiaTheme="minorEastAsia" w:hAnsi="Cambria Math"/>
                      <w:i/>
                      <w:lang w:val="el-GR"/>
                    </w:rPr>
                  </m:ctrlPr>
                </m:dPr>
                <m:e>
                  <m:r>
                    <w:rPr>
                      <w:rFonts w:ascii="Cambria Math" w:eastAsiaTheme="minorEastAsia" w:hAnsi="Cambria Math"/>
                      <w:lang w:val="el-GR"/>
                    </w:rPr>
                    <m:t>-3</m:t>
                  </m:r>
                </m:e>
              </m:d>
              <m:ctrlPr>
                <w:rPr>
                  <w:rFonts w:ascii="Cambria Math" w:eastAsiaTheme="minorEastAsia" w:hAnsi="Cambria Math"/>
                  <w:i/>
                  <w:lang w:val="el-GR"/>
                </w:rPr>
              </m:ctrlPr>
            </m:den>
          </m:f>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4</m:t>
              </m:r>
              <m:ctrlPr>
                <w:rPr>
                  <w:rFonts w:ascii="Cambria Math" w:eastAsiaTheme="minorEastAsia" w:hAnsi="Cambria Math"/>
                  <w:i/>
                  <w:lang w:val="el-GR"/>
                </w:rPr>
              </m:ctrlPr>
            </m:den>
          </m:f>
          <m:r>
            <w:rPr>
              <w:rFonts w:ascii="Cambria Math" w:eastAsiaTheme="minorEastAsia" w:hAnsi="Cambria Math"/>
              <w:lang w:val="el-GR"/>
            </w:rPr>
            <m:t>=0.25</m:t>
          </m:r>
        </m:oMath>
      </m:oMathPara>
    </w:p>
    <w:p w14:paraId="65D7B47A" w14:textId="76B1F290" w:rsidR="0078677C" w:rsidRPr="00083B76" w:rsidRDefault="00083B76" w:rsidP="002E472F">
      <w:pPr>
        <w:pStyle w:val="MyHeading30"/>
        <w:rPr>
          <w:lang w:val="el-GR"/>
        </w:rPr>
      </w:pPr>
      <w:bookmarkStart w:id="65" w:name="_Toc177917328"/>
      <w:r w:rsidRPr="00665113">
        <w:rPr>
          <w:lang w:val="el-GR"/>
        </w:rPr>
        <w:t>Ερώτημα</w:t>
      </w:r>
      <w:r w:rsidRPr="00083B76">
        <w:rPr>
          <w:lang w:val="el-GR"/>
        </w:rPr>
        <w:t xml:space="preserve"> (</w:t>
      </w:r>
      <w:r>
        <w:rPr>
          <w:lang w:val="el-GR"/>
        </w:rPr>
        <w:t>γ</w:t>
      </w:r>
      <w:r w:rsidRPr="00083B76">
        <w:rPr>
          <w:lang w:val="el-GR"/>
        </w:rPr>
        <w:t>)</w:t>
      </w:r>
      <w:bookmarkEnd w:id="65"/>
    </w:p>
    <w:p w14:paraId="1F339932" w14:textId="3617F7D5" w:rsidR="0078677C" w:rsidRPr="0078677C" w:rsidRDefault="0078677C" w:rsidP="0078677C">
      <w:pPr>
        <w:jc w:val="both"/>
        <w:rPr>
          <w:rFonts w:eastAsiaTheme="minorEastAsia"/>
          <w:lang w:val="el-GR"/>
        </w:rPr>
      </w:pPr>
      <w:r w:rsidRPr="0078677C">
        <w:rPr>
          <w:rFonts w:eastAsiaTheme="minorEastAsia"/>
          <w:lang w:val="el-GR"/>
        </w:rPr>
        <w:t>Δεδομένου ότι ο υπολογιστής έτρεξε για 4 ώρες, θέλουμε την πιθανότητα να τρέξει άλλες 4 ώρες:</w:t>
      </w:r>
    </w:p>
    <w:p w14:paraId="283278E1" w14:textId="79B967ED" w:rsidR="00D07235" w:rsidRPr="00D07235" w:rsidRDefault="00083B76" w:rsidP="0078677C">
      <w:pPr>
        <w:jc w:val="both"/>
        <w:rPr>
          <w:rFonts w:eastAsiaTheme="minorEastAsia"/>
          <w:lang w:val="el-GR"/>
        </w:rPr>
      </w:pPr>
      <m:oMathPara>
        <m:oMath>
          <m:r>
            <w:rPr>
              <w:rFonts w:ascii="Cambria Math" w:eastAsiaTheme="minorEastAsia" w:hAnsi="Cambria Math"/>
              <w:lang w:val="el-GR"/>
            </w:rPr>
            <m:t>P</m:t>
          </m:r>
          <m:d>
            <m:dPr>
              <m:sepChr m:val="∣"/>
              <m:ctrlPr>
                <w:rPr>
                  <w:rFonts w:ascii="Cambria Math" w:eastAsiaTheme="minorEastAsia" w:hAnsi="Cambria Math"/>
                  <w:i/>
                  <w:lang w:val="el-GR"/>
                </w:rPr>
              </m:ctrlPr>
            </m:dPr>
            <m:e>
              <m:r>
                <w:rPr>
                  <w:rFonts w:ascii="Cambria Math" w:eastAsiaTheme="minorEastAsia" w:hAnsi="Cambria Math"/>
                  <w:lang w:val="el-GR"/>
                </w:rPr>
                <m:t>T&gt;8</m:t>
              </m:r>
              <m:ctrlPr>
                <w:rPr>
                  <w:rFonts w:ascii="Cambria Math" w:eastAsiaTheme="minorEastAsia" w:hAnsi="Cambria Math"/>
                  <w:lang w:val="el-GR"/>
                </w:rPr>
              </m:ctrlPr>
            </m:e>
            <m:e>
              <m:r>
                <w:rPr>
                  <w:rFonts w:ascii="Cambria Math" w:eastAsiaTheme="minorEastAsia" w:hAnsi="Cambria Math"/>
                  <w:lang w:val="el-GR"/>
                </w:rPr>
                <m:t>T&gt;4</m:t>
              </m:r>
            </m:e>
          </m:d>
          <m:r>
            <w:rPr>
              <w:rFonts w:ascii="Cambria Math" w:eastAsiaTheme="minorEastAsia" w:hAnsi="Cambria Math"/>
              <w:lang w:val="el-GR"/>
            </w:rPr>
            <m:t>=P</m:t>
          </m:r>
          <m:d>
            <m:dPr>
              <m:sepChr m:val="∣"/>
              <m:ctrlPr>
                <w:rPr>
                  <w:rFonts w:ascii="Cambria Math" w:eastAsiaTheme="minorEastAsia" w:hAnsi="Cambria Math"/>
                  <w:i/>
                  <w:lang w:val="el-GR"/>
                </w:rPr>
              </m:ctrlPr>
            </m:dPr>
            <m:e>
              <m:sSup>
                <m:sSupPr>
                  <m:ctrlPr>
                    <w:rPr>
                      <w:rFonts w:ascii="Cambria Math" w:eastAsiaTheme="minorEastAsia" w:hAnsi="Cambria Math"/>
                      <w:i/>
                      <w:lang w:val="el-GR"/>
                    </w:rPr>
                  </m:ctrlPr>
                </m:sSupPr>
                <m:e>
                  <m:r>
                    <w:rPr>
                      <w:rFonts w:ascii="Cambria Math" w:eastAsiaTheme="minorEastAsia" w:hAnsi="Cambria Math"/>
                      <w:lang w:val="el-GR"/>
                    </w:rPr>
                    <m:t>Χ</m:t>
                  </m:r>
                </m:e>
                <m:sup>
                  <m:r>
                    <w:rPr>
                      <w:rFonts w:ascii="Cambria Math" w:eastAsiaTheme="minorEastAsia" w:hAnsi="Cambria Math"/>
                      <w:lang w:val="el-GR"/>
                    </w:rPr>
                    <m:t>3</m:t>
                  </m:r>
                </m:sup>
              </m:sSup>
              <m:r>
                <w:rPr>
                  <w:rFonts w:ascii="Cambria Math" w:eastAsiaTheme="minorEastAsia" w:hAnsi="Cambria Math"/>
                  <w:lang w:val="el-GR"/>
                </w:rPr>
                <m:t>&lt;-4</m:t>
              </m:r>
              <m:ctrlPr>
                <w:rPr>
                  <w:rFonts w:ascii="Cambria Math" w:eastAsiaTheme="minorEastAsia" w:hAnsi="Cambria Math"/>
                  <w:lang w:val="el-GR"/>
                </w:rPr>
              </m:ctrlPr>
            </m:e>
            <m:e>
              <m:sSup>
                <m:sSupPr>
                  <m:ctrlPr>
                    <w:rPr>
                      <w:rFonts w:ascii="Cambria Math" w:eastAsiaTheme="minorEastAsia" w:hAnsi="Cambria Math"/>
                      <w:i/>
                      <w:lang w:val="el-GR"/>
                    </w:rPr>
                  </m:ctrlPr>
                </m:sSupPr>
                <m:e>
                  <m:r>
                    <w:rPr>
                      <w:rFonts w:ascii="Cambria Math" w:eastAsiaTheme="minorEastAsia" w:hAnsi="Cambria Math"/>
                      <w:lang w:val="el-GR"/>
                    </w:rPr>
                    <m:t>Χ</m:t>
                  </m:r>
                </m:e>
                <m:sup>
                  <m:r>
                    <w:rPr>
                      <w:rFonts w:ascii="Cambria Math" w:eastAsiaTheme="minorEastAsia" w:hAnsi="Cambria Math"/>
                      <w:lang w:val="el-GR"/>
                    </w:rPr>
                    <m:t>3</m:t>
                  </m:r>
                </m:sup>
              </m:sSup>
              <m:r>
                <w:rPr>
                  <w:rFonts w:ascii="Cambria Math" w:eastAsiaTheme="minorEastAsia" w:hAnsi="Cambria Math"/>
                  <w:lang w:val="el-GR"/>
                </w:rPr>
                <m:t>&lt;0</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&lt;-4∩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&lt;0</m:t>
                  </m:r>
                </m:e>
              </m:d>
              <m:ctrlPr>
                <w:rPr>
                  <w:rFonts w:ascii="Cambria Math" w:eastAsiaTheme="minorEastAsia" w:hAnsi="Cambria Math"/>
                  <w:i/>
                </w:rPr>
              </m:ctrlPr>
            </m:num>
            <m:den>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&lt;0</m:t>
                  </m: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&lt;-4</m:t>
                  </m:r>
                </m:e>
              </m:d>
              <m:ctrlPr>
                <w:rPr>
                  <w:rFonts w:ascii="Cambria Math" w:eastAsiaTheme="minorEastAsia" w:hAnsi="Cambria Math"/>
                  <w:i/>
                </w:rPr>
              </m:ctrlPr>
            </m:num>
            <m:den>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&lt;0</m:t>
                  </m: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X&lt;-</m:t>
                  </m:r>
                  <m:rad>
                    <m:radPr>
                      <m:ctrlPr>
                        <w:rPr>
                          <w:rFonts w:ascii="Cambria Math" w:eastAsiaTheme="minorEastAsia" w:hAnsi="Cambria Math"/>
                        </w:rPr>
                      </m:ctrlPr>
                    </m:radPr>
                    <m:deg>
                      <m:r>
                        <w:rPr>
                          <w:rFonts w:ascii="Cambria Math" w:eastAsiaTheme="minorEastAsia" w:hAnsi="Cambria Math"/>
                        </w:rPr>
                        <m:t>3</m:t>
                      </m:r>
                      <m:ctrlPr>
                        <w:rPr>
                          <w:rFonts w:ascii="Cambria Math" w:eastAsiaTheme="minorEastAsia" w:hAnsi="Cambria Math"/>
                          <w:i/>
                        </w:rPr>
                      </m:ctrlPr>
                    </m:deg>
                    <m:e>
                      <m:r>
                        <w:rPr>
                          <w:rFonts w:ascii="Cambria Math" w:eastAsiaTheme="minorEastAsia" w:hAnsi="Cambria Math"/>
                        </w:rPr>
                        <m:t>4</m:t>
                      </m:r>
                      <m:ctrlPr>
                        <w:rPr>
                          <w:rFonts w:ascii="Cambria Math" w:eastAsiaTheme="minorEastAsia" w:hAnsi="Cambria Math"/>
                          <w:i/>
                        </w:rPr>
                      </m:ctrlPr>
                    </m:e>
                  </m:rad>
                </m:e>
              </m:d>
              <m:ctrlPr>
                <w:rPr>
                  <w:rFonts w:ascii="Cambria Math" w:eastAsiaTheme="minorEastAsia" w:hAnsi="Cambria Math"/>
                  <w:i/>
                </w:rPr>
              </m:ctrlPr>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X&lt;0</m:t>
                  </m:r>
                </m:e>
              </m:d>
              <m:ctrlPr>
                <w:rPr>
                  <w:rFonts w:ascii="Cambria Math" w:eastAsiaTheme="minorEastAsia" w:hAnsi="Cambria Math"/>
                  <w:i/>
                </w:rPr>
              </m:ctrlPr>
            </m:den>
          </m:f>
        </m:oMath>
      </m:oMathPara>
    </w:p>
    <w:p w14:paraId="30822D64" w14:textId="2E90DD74" w:rsidR="00BA6F01" w:rsidRPr="00BA6F01" w:rsidRDefault="00BA6F01" w:rsidP="0078677C">
      <w:pPr>
        <w:jc w:val="both"/>
        <w:rPr>
          <w:rFonts w:eastAsiaTheme="minorEastAsia"/>
          <w:lang w:val="el-GR"/>
        </w:rPr>
      </w:pPr>
      <w:r>
        <w:rPr>
          <w:rFonts w:eastAsiaTheme="minorEastAsia"/>
          <w:lang w:val="el-GR"/>
        </w:rPr>
        <w:t>Οι επιμέρους πιθανότητες:</w:t>
      </w:r>
    </w:p>
    <w:p w14:paraId="7868FA86" w14:textId="5B0D83B2" w:rsidR="00BB7F62" w:rsidRPr="00BB4317" w:rsidRDefault="00BB7F62" w:rsidP="0078677C">
      <w:pPr>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X&lt;-</m:t>
              </m:r>
              <m:rad>
                <m:radPr>
                  <m:ctrlPr>
                    <w:rPr>
                      <w:rFonts w:ascii="Cambria Math" w:eastAsiaTheme="minorEastAsia" w:hAnsi="Cambria Math"/>
                    </w:rPr>
                  </m:ctrlPr>
                </m:radPr>
                <m:deg>
                  <m:r>
                    <w:rPr>
                      <w:rFonts w:ascii="Cambria Math" w:eastAsiaTheme="minorEastAsia" w:hAnsi="Cambria Math"/>
                    </w:rPr>
                    <m:t>3</m:t>
                  </m:r>
                  <m:ctrlPr>
                    <w:rPr>
                      <w:rFonts w:ascii="Cambria Math" w:eastAsiaTheme="minorEastAsia" w:hAnsi="Cambria Math"/>
                      <w:i/>
                    </w:rPr>
                  </m:ctrlPr>
                </m:deg>
                <m:e>
                  <m:r>
                    <w:rPr>
                      <w:rFonts w:ascii="Cambria Math" w:eastAsiaTheme="minorEastAsia" w:hAnsi="Cambria Math"/>
                    </w:rPr>
                    <m:t>4</m:t>
                  </m:r>
                  <m:ctrlPr>
                    <w:rPr>
                      <w:rFonts w:ascii="Cambria Math" w:eastAsiaTheme="minorEastAsia" w:hAnsi="Cambria Math"/>
                      <w:i/>
                    </w:rPr>
                  </m:ctrlPr>
                </m:e>
              </m:rad>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m:t>
              </m:r>
              <m:rad>
                <m:radPr>
                  <m:ctrlPr>
                    <w:rPr>
                      <w:rFonts w:ascii="Cambria Math" w:eastAsiaTheme="minorEastAsia" w:hAnsi="Cambria Math"/>
                    </w:rPr>
                  </m:ctrlPr>
                </m:radPr>
                <m:deg>
                  <m:r>
                    <w:rPr>
                      <w:rFonts w:ascii="Cambria Math" w:eastAsiaTheme="minorEastAsia" w:hAnsi="Cambria Math"/>
                    </w:rPr>
                    <m:t>3</m:t>
                  </m:r>
                  <m:ctrlPr>
                    <w:rPr>
                      <w:rFonts w:ascii="Cambria Math" w:eastAsiaTheme="minorEastAsia" w:hAnsi="Cambria Math"/>
                      <w:i/>
                    </w:rPr>
                  </m:ctrlPr>
                </m:deg>
                <m:e>
                  <m:r>
                    <w:rPr>
                      <w:rFonts w:ascii="Cambria Math" w:eastAsiaTheme="minorEastAsia" w:hAnsi="Cambria Math"/>
                    </w:rPr>
                    <m:t>4</m:t>
                  </m:r>
                  <m:ctrlPr>
                    <w:rPr>
                      <w:rFonts w:ascii="Cambria Math" w:eastAsiaTheme="minorEastAsia" w:hAnsi="Cambria Math"/>
                      <w:i/>
                    </w:rPr>
                  </m:ctrlPr>
                </m:e>
              </m:ra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e>
              </m:d>
              <m:ctrlPr>
                <w:rPr>
                  <w:rFonts w:ascii="Cambria Math" w:eastAsiaTheme="minorEastAsia" w:hAnsi="Cambria Math"/>
                  <w:i/>
                </w:rPr>
              </m:ctrlPr>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-3</m:t>
                  </m: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3-</m:t>
              </m:r>
              <m:rad>
                <m:radPr>
                  <m:ctrlPr>
                    <w:rPr>
                      <w:rFonts w:ascii="Cambria Math" w:eastAsiaTheme="minorEastAsia" w:hAnsi="Cambria Math"/>
                    </w:rPr>
                  </m:ctrlPr>
                </m:radPr>
                <m:deg>
                  <m:r>
                    <w:rPr>
                      <w:rFonts w:ascii="Cambria Math" w:eastAsiaTheme="minorEastAsia" w:hAnsi="Cambria Math"/>
                    </w:rPr>
                    <m:t>3</m:t>
                  </m:r>
                  <m:ctrlPr>
                    <w:rPr>
                      <w:rFonts w:ascii="Cambria Math" w:eastAsiaTheme="minorEastAsia" w:hAnsi="Cambria Math"/>
                      <w:i/>
                    </w:rPr>
                  </m:ctrlPr>
                </m:deg>
                <m:e>
                  <m:r>
                    <w:rPr>
                      <w:rFonts w:ascii="Cambria Math" w:eastAsiaTheme="minorEastAsia" w:hAnsi="Cambria Math"/>
                    </w:rPr>
                    <m:t>4</m:t>
                  </m:r>
                  <m:ctrlPr>
                    <w:rPr>
                      <w:rFonts w:ascii="Cambria Math" w:eastAsiaTheme="minorEastAsia" w:hAnsi="Cambria Math"/>
                      <w:i/>
                    </w:rPr>
                  </m:ctrlPr>
                </m:e>
              </m:rad>
              <m:ctrlPr>
                <w:rPr>
                  <w:rFonts w:ascii="Cambria Math" w:eastAsiaTheme="minorEastAsia" w:hAnsi="Cambria Math"/>
                  <w:i/>
                </w:rPr>
              </m:ctrlPr>
            </m:num>
            <m:den>
              <m:r>
                <w:rPr>
                  <w:rFonts w:ascii="Cambria Math" w:eastAsiaTheme="minorEastAsia" w:hAnsi="Cambria Math"/>
                </w:rPr>
                <m:t>4</m:t>
              </m:r>
              <m:ctrlPr>
                <w:rPr>
                  <w:rFonts w:ascii="Cambria Math" w:eastAsiaTheme="minorEastAsia" w:hAnsi="Cambria Math"/>
                  <w:i/>
                </w:rPr>
              </m:ctrlPr>
            </m:den>
          </m:f>
          <m:r>
            <m:rPr>
              <m:sty m:val="p"/>
            </m:rPr>
            <w:rPr>
              <w:rFonts w:ascii="Cambria Math" w:eastAsiaTheme="minorEastAsia" w:hAnsi="Cambria Math"/>
            </w:rPr>
            <m:t>=0.3531</m:t>
          </m:r>
        </m:oMath>
      </m:oMathPara>
    </w:p>
    <w:p w14:paraId="61A567DA" w14:textId="16C28F49" w:rsidR="00BB4317" w:rsidRPr="00BA6F01" w:rsidRDefault="00BB4317" w:rsidP="0078677C">
      <w:pPr>
        <w:jc w:val="both"/>
        <w:rPr>
          <w:rFonts w:eastAsiaTheme="minorEastAsia"/>
          <w:lang w:val="el-GR"/>
        </w:rPr>
      </w:pPr>
      <m:oMathPara>
        <m:oMath>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lang w:val="el-GR"/>
                </w:rPr>
                <m:t>X&lt;0</m:t>
              </m:r>
            </m:e>
          </m:d>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0-</m:t>
              </m:r>
              <m:d>
                <m:dPr>
                  <m:ctrlPr>
                    <w:rPr>
                      <w:rFonts w:ascii="Cambria Math" w:eastAsiaTheme="minorEastAsia" w:hAnsi="Cambria Math"/>
                      <w:i/>
                      <w:lang w:val="el-GR"/>
                    </w:rPr>
                  </m:ctrlPr>
                </m:dPr>
                <m:e>
                  <m:r>
                    <w:rPr>
                      <w:rFonts w:ascii="Cambria Math" w:eastAsiaTheme="minorEastAsia" w:hAnsi="Cambria Math"/>
                      <w:lang w:val="el-GR"/>
                    </w:rPr>
                    <m:t>-3</m:t>
                  </m:r>
                </m:e>
              </m:d>
              <m:ctrlPr>
                <w:rPr>
                  <w:rFonts w:ascii="Cambria Math" w:eastAsiaTheme="minorEastAsia" w:hAnsi="Cambria Math"/>
                  <w:i/>
                  <w:lang w:val="el-GR"/>
                </w:rPr>
              </m:ctrlPr>
            </m:num>
            <m:den>
              <m:r>
                <w:rPr>
                  <w:rFonts w:ascii="Cambria Math" w:eastAsiaTheme="minorEastAsia" w:hAnsi="Cambria Math"/>
                  <w:lang w:val="el-GR"/>
                </w:rPr>
                <m:t>1-</m:t>
              </m:r>
              <m:d>
                <m:dPr>
                  <m:ctrlPr>
                    <w:rPr>
                      <w:rFonts w:ascii="Cambria Math" w:eastAsiaTheme="minorEastAsia" w:hAnsi="Cambria Math"/>
                      <w:i/>
                      <w:lang w:val="el-GR"/>
                    </w:rPr>
                  </m:ctrlPr>
                </m:dPr>
                <m:e>
                  <m:r>
                    <w:rPr>
                      <w:rFonts w:ascii="Cambria Math" w:eastAsiaTheme="minorEastAsia" w:hAnsi="Cambria Math"/>
                      <w:lang w:val="el-GR"/>
                    </w:rPr>
                    <m:t>-3</m:t>
                  </m:r>
                </m:e>
              </m:d>
              <m:ctrlPr>
                <w:rPr>
                  <w:rFonts w:ascii="Cambria Math" w:eastAsiaTheme="minorEastAsia" w:hAnsi="Cambria Math"/>
                  <w:i/>
                  <w:lang w:val="el-GR"/>
                </w:rPr>
              </m:ctrlPr>
            </m:den>
          </m:f>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3</m:t>
              </m:r>
              <m:ctrlPr>
                <w:rPr>
                  <w:rFonts w:ascii="Cambria Math" w:eastAsiaTheme="minorEastAsia" w:hAnsi="Cambria Math"/>
                  <w:i/>
                  <w:lang w:val="el-GR"/>
                </w:rPr>
              </m:ctrlPr>
            </m:num>
            <m:den>
              <m:r>
                <w:rPr>
                  <w:rFonts w:ascii="Cambria Math" w:eastAsiaTheme="minorEastAsia" w:hAnsi="Cambria Math"/>
                  <w:lang w:val="el-GR"/>
                </w:rPr>
                <m:t>4</m:t>
              </m:r>
              <m:ctrlPr>
                <w:rPr>
                  <w:rFonts w:ascii="Cambria Math" w:eastAsiaTheme="minorEastAsia" w:hAnsi="Cambria Math"/>
                  <w:i/>
                  <w:lang w:val="el-GR"/>
                </w:rPr>
              </m:ctrlPr>
            </m:den>
          </m:f>
          <m:r>
            <w:rPr>
              <w:rFonts w:ascii="Cambria Math" w:eastAsiaTheme="minorEastAsia" w:hAnsi="Cambria Math"/>
              <w:lang w:val="el-GR"/>
            </w:rPr>
            <m:t>=0.75</m:t>
          </m:r>
        </m:oMath>
      </m:oMathPara>
    </w:p>
    <w:p w14:paraId="25B53564" w14:textId="6853C9BB" w:rsidR="00BA6F01" w:rsidRPr="00B30FF2" w:rsidRDefault="00BA6F01" w:rsidP="0078677C">
      <w:pPr>
        <w:jc w:val="both"/>
        <w:rPr>
          <w:rFonts w:eastAsiaTheme="minorEastAsia"/>
          <w:lang w:val="el-GR"/>
        </w:rPr>
      </w:pPr>
      <w:r>
        <w:rPr>
          <w:rFonts w:eastAsiaTheme="minorEastAsia"/>
          <w:lang w:val="el-GR"/>
        </w:rPr>
        <w:t xml:space="preserve">Συνολικά, </w:t>
      </w:r>
      <m:oMath>
        <m:r>
          <w:rPr>
            <w:rFonts w:ascii="Cambria Math" w:eastAsiaTheme="minorEastAsia" w:hAnsi="Cambria Math"/>
            <w:lang w:val="el-GR"/>
          </w:rPr>
          <m:t>P</m:t>
        </m:r>
        <m:d>
          <m:dPr>
            <m:sepChr m:val="∣"/>
            <m:ctrlPr>
              <w:rPr>
                <w:rFonts w:ascii="Cambria Math" w:eastAsiaTheme="minorEastAsia" w:hAnsi="Cambria Math"/>
                <w:i/>
                <w:lang w:val="el-GR"/>
              </w:rPr>
            </m:ctrlPr>
          </m:dPr>
          <m:e>
            <m:r>
              <w:rPr>
                <w:rFonts w:ascii="Cambria Math" w:eastAsiaTheme="minorEastAsia" w:hAnsi="Cambria Math"/>
                <w:lang w:val="el-GR"/>
              </w:rPr>
              <m:t>T&gt;8</m:t>
            </m:r>
            <m:ctrlPr>
              <w:rPr>
                <w:rFonts w:ascii="Cambria Math" w:eastAsiaTheme="minorEastAsia" w:hAnsi="Cambria Math"/>
                <w:lang w:val="el-GR"/>
              </w:rPr>
            </m:ctrlPr>
          </m:e>
          <m:e>
            <m:r>
              <w:rPr>
                <w:rFonts w:ascii="Cambria Math" w:eastAsiaTheme="minorEastAsia" w:hAnsi="Cambria Math"/>
                <w:lang w:val="el-GR"/>
              </w:rPr>
              <m:t>T&gt;4</m:t>
            </m:r>
          </m:e>
        </m:d>
        <m:r>
          <w:rPr>
            <w:rFonts w:ascii="Cambria Math" w:eastAsiaTheme="minorEastAsia" w:hAnsi="Cambria Math"/>
            <w:lang w:val="el-GR"/>
          </w:rPr>
          <m:t>=0,4708</m:t>
        </m:r>
      </m:oMath>
      <w:r w:rsidR="007841A7">
        <w:rPr>
          <w:rFonts w:eastAsiaTheme="minorEastAsia"/>
          <w:lang w:val="el-GR"/>
        </w:rPr>
        <w:t>.</w:t>
      </w:r>
    </w:p>
    <w:p w14:paraId="4971939F" w14:textId="6D4443C2" w:rsidR="00083B76" w:rsidRPr="00A7085E" w:rsidRDefault="00083B76" w:rsidP="002E472F">
      <w:pPr>
        <w:pStyle w:val="MyHeading30"/>
        <w:rPr>
          <w:lang w:val="el-GR"/>
        </w:rPr>
      </w:pPr>
      <w:bookmarkStart w:id="66" w:name="_Toc177917329"/>
      <w:r w:rsidRPr="00665113">
        <w:rPr>
          <w:lang w:val="el-GR"/>
        </w:rPr>
        <w:t>Ερώτημα</w:t>
      </w:r>
      <w:r w:rsidRPr="00083B76">
        <w:rPr>
          <w:lang w:val="el-GR"/>
        </w:rPr>
        <w:t xml:space="preserve"> (</w:t>
      </w:r>
      <w:r>
        <w:rPr>
          <w:lang w:val="el-GR"/>
        </w:rPr>
        <w:t>δ</w:t>
      </w:r>
      <w:r w:rsidRPr="00083B76">
        <w:rPr>
          <w:lang w:val="el-GR"/>
        </w:rPr>
        <w:t>)</w:t>
      </w:r>
      <w:bookmarkEnd w:id="66"/>
    </w:p>
    <w:p w14:paraId="166797E1" w14:textId="0041DB23" w:rsidR="0078677C" w:rsidRPr="0078677C" w:rsidRDefault="00071A44" w:rsidP="0078677C">
      <w:pPr>
        <w:jc w:val="both"/>
        <w:rPr>
          <w:rFonts w:eastAsiaTheme="minorEastAsia"/>
          <w:lang w:val="el-GR"/>
        </w:rPr>
      </w:pPr>
      <w:r>
        <w:rPr>
          <w:rFonts w:eastAsiaTheme="minorEastAsia"/>
          <w:lang w:val="el-GR"/>
        </w:rPr>
        <w:t xml:space="preserve">Έστω πως συμβολίσουμε με Α το πλήθος των αποφορτίσεων του υπολογιστή. </w:t>
      </w:r>
      <w:r w:rsidR="0078677C" w:rsidRPr="0078677C">
        <w:rPr>
          <w:rFonts w:eastAsiaTheme="minorEastAsia"/>
          <w:lang w:val="el-GR"/>
        </w:rPr>
        <w:t xml:space="preserve">Δεδομένου ότι ο υπολογιστής λειτουργεί ασταμάτητα και ο μέσος χρόνος μεταξύ των φορτίσεων είναι 9 ώρες, ο αριθμός των </w:t>
      </w:r>
      <w:r w:rsidR="00B30FF2">
        <w:rPr>
          <w:rFonts w:eastAsiaTheme="minorEastAsia"/>
          <w:lang w:val="el-GR"/>
        </w:rPr>
        <w:t xml:space="preserve">αποφορτίσεων </w:t>
      </w:r>
      <w:r w:rsidR="0078677C" w:rsidRPr="0078677C">
        <w:rPr>
          <w:rFonts w:eastAsiaTheme="minorEastAsia"/>
          <w:lang w:val="el-GR"/>
        </w:rPr>
        <w:t xml:space="preserve">σε 100 ημέρες (2400 ώρες) ακολουθεί κατανομή Poisson με παράμετρο </w:t>
      </w:r>
      <m:oMath>
        <m:r>
          <m:rPr>
            <m:sty m:val="p"/>
          </m:rPr>
          <w:rPr>
            <w:rFonts w:ascii="Cambria Math" w:eastAsiaTheme="minorEastAsia" w:hAnsi="Cambria Math"/>
            <w:lang w:val="el-GR"/>
          </w:rPr>
          <m:t>λ</m:t>
        </m:r>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2400</m:t>
            </m:r>
            <m:ctrlPr>
              <w:rPr>
                <w:rFonts w:ascii="Cambria Math" w:eastAsiaTheme="minorEastAsia" w:hAnsi="Cambria Math"/>
                <w:i/>
                <w:lang w:val="el-GR"/>
              </w:rPr>
            </m:ctrlPr>
          </m:num>
          <m:den>
            <m:r>
              <w:rPr>
                <w:rFonts w:ascii="Cambria Math" w:eastAsiaTheme="minorEastAsia" w:hAnsi="Cambria Math"/>
                <w:lang w:val="el-GR"/>
              </w:rPr>
              <m:t>9</m:t>
            </m:r>
            <m:ctrlPr>
              <w:rPr>
                <w:rFonts w:ascii="Cambria Math" w:eastAsiaTheme="minorEastAsia" w:hAnsi="Cambria Math"/>
                <w:i/>
                <w:lang w:val="el-GR"/>
              </w:rPr>
            </m:ctrlPr>
          </m:den>
        </m:f>
        <m:r>
          <m:rPr>
            <m:sty m:val="p"/>
          </m:rPr>
          <w:rPr>
            <w:rFonts w:ascii="Cambria Math" w:eastAsiaTheme="minorEastAsia" w:hAnsi="Cambria Math"/>
            <w:lang w:val="el-GR"/>
          </w:rPr>
          <m:t>≈</m:t>
        </m:r>
        <m:r>
          <w:rPr>
            <w:rFonts w:ascii="Cambria Math" w:eastAsiaTheme="minorEastAsia" w:hAnsi="Cambria Math"/>
            <w:lang w:val="el-GR"/>
          </w:rPr>
          <m:t>266,66</m:t>
        </m:r>
      </m:oMath>
      <w:r w:rsidR="00B30FF2">
        <w:rPr>
          <w:rFonts w:eastAsiaTheme="minorEastAsia"/>
          <w:lang w:val="el-GR"/>
        </w:rPr>
        <w:t>.</w:t>
      </w:r>
      <w:r>
        <w:rPr>
          <w:rFonts w:eastAsiaTheme="minorEastAsia"/>
          <w:lang w:val="el-GR"/>
        </w:rPr>
        <w:t xml:space="preserve"> Πρόχειρα, εάν το λ είναι πολύ μεγάλο, η κατανομή αυτή </w:t>
      </w:r>
      <w:r>
        <w:rPr>
          <w:rFonts w:eastAsiaTheme="minorEastAsia"/>
          <w:i/>
          <w:iCs/>
          <w:lang w:val="el-GR"/>
        </w:rPr>
        <w:t xml:space="preserve">προσεγγίζει </w:t>
      </w:r>
      <w:r>
        <w:rPr>
          <w:rFonts w:eastAsiaTheme="minorEastAsia"/>
          <w:lang w:val="el-GR"/>
        </w:rPr>
        <w:t>την κανονική, με μέση τιμή και διασπορά ίση με λ. Άρα, προκύπτει:</w:t>
      </w:r>
    </w:p>
    <w:p w14:paraId="418F6B64" w14:textId="77777777" w:rsidR="008F4176" w:rsidRPr="008F4176" w:rsidRDefault="00EC26AB" w:rsidP="0078677C">
      <w:pPr>
        <w:jc w:val="both"/>
        <w:rPr>
          <w:rFonts w:eastAsiaTheme="minorEastAsia"/>
        </w:rPr>
      </w:pPr>
      <m:oMathPara>
        <m:oMath>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lang w:val="el-GR"/>
                </w:rPr>
                <m:t>N</m:t>
              </m:r>
              <m:r>
                <m:rPr>
                  <m:sty m:val="p"/>
                </m:rPr>
                <w:rPr>
                  <w:rFonts w:ascii="Cambria Math" w:eastAsiaTheme="minorEastAsia" w:hAnsi="Cambria Math"/>
                  <w:lang w:val="el-GR"/>
                </w:rPr>
                <m:t>&gt;</m:t>
              </m:r>
              <m:r>
                <w:rPr>
                  <w:rFonts w:ascii="Cambria Math" w:eastAsiaTheme="minorEastAsia" w:hAnsi="Cambria Math"/>
                  <w:lang w:val="el-GR"/>
                </w:rPr>
                <m:t>240</m:t>
              </m:r>
            </m:e>
          </m:d>
          <m:r>
            <w:rPr>
              <w:rFonts w:ascii="Cambria Math" w:eastAsiaTheme="minorEastAsia" w:hAnsi="Cambria Math"/>
              <w:lang w:val="el-GR"/>
            </w:rPr>
            <m:t>=1-P</m:t>
          </m:r>
          <m:d>
            <m:dPr>
              <m:ctrlPr>
                <w:rPr>
                  <w:rFonts w:ascii="Cambria Math" w:eastAsiaTheme="minorEastAsia" w:hAnsi="Cambria Math"/>
                  <w:i/>
                  <w:lang w:val="el-GR"/>
                </w:rPr>
              </m:ctrlPr>
            </m:dPr>
            <m:e>
              <m:r>
                <w:rPr>
                  <w:rFonts w:ascii="Cambria Math" w:eastAsiaTheme="minorEastAsia" w:hAnsi="Cambria Math"/>
                  <w:lang w:val="el-GR"/>
                </w:rPr>
                <m:t>N≤240</m:t>
              </m:r>
            </m:e>
          </m:d>
          <m:r>
            <w:rPr>
              <w:rFonts w:ascii="Cambria Math" w:eastAsiaTheme="minorEastAsia" w:hAnsi="Cambria Math"/>
              <w:lang w:val="el-GR"/>
            </w:rPr>
            <m:t>=1-</m:t>
          </m:r>
          <m:r>
            <w:rPr>
              <w:rFonts w:ascii="Cambria Math" w:eastAsiaTheme="minorEastAsia" w:hAnsi="Cambria Math"/>
            </w:rPr>
            <m:t>P</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r>
                    <w:rPr>
                      <w:rFonts w:ascii="Cambria Math" w:eastAsiaTheme="minorEastAsia" w:hAnsi="Cambria Math"/>
                      <w:lang w:val="el-GR"/>
                    </w:rPr>
                    <m:t>-</m:t>
                  </m:r>
                  <m:r>
                    <w:rPr>
                      <w:rFonts w:ascii="Cambria Math" w:eastAsiaTheme="minorEastAsia" w:hAnsi="Cambria Math"/>
                    </w:rPr>
                    <m:t>266,66</m:t>
                  </m:r>
                </m:num>
                <m:den>
                  <m:rad>
                    <m:radPr>
                      <m:degHide m:val="1"/>
                      <m:ctrlPr>
                        <w:rPr>
                          <w:rFonts w:ascii="Cambria Math" w:eastAsiaTheme="minorEastAsia" w:hAnsi="Cambria Math"/>
                          <w:i/>
                        </w:rPr>
                      </m:ctrlPr>
                    </m:radPr>
                    <m:deg/>
                    <m:e>
                      <m:r>
                        <w:rPr>
                          <w:rFonts w:ascii="Cambria Math" w:eastAsiaTheme="minorEastAsia" w:hAnsi="Cambria Math"/>
                        </w:rPr>
                        <m:t>266,66</m:t>
                      </m:r>
                    </m:e>
                  </m:rad>
                </m:den>
              </m:f>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240</m:t>
                  </m:r>
                  <m:r>
                    <w:rPr>
                      <w:rFonts w:ascii="Cambria Math" w:eastAsiaTheme="minorEastAsia" w:hAnsi="Cambria Math"/>
                      <w:lang w:val="el-GR"/>
                    </w:rPr>
                    <m:t>-</m:t>
                  </m:r>
                  <m:r>
                    <w:rPr>
                      <w:rFonts w:ascii="Cambria Math" w:eastAsiaTheme="minorEastAsia" w:hAnsi="Cambria Math"/>
                    </w:rPr>
                    <m:t>266,66</m:t>
                  </m:r>
                </m:num>
                <m:den>
                  <m:rad>
                    <m:radPr>
                      <m:degHide m:val="1"/>
                      <m:ctrlPr>
                        <w:rPr>
                          <w:rFonts w:ascii="Cambria Math" w:eastAsiaTheme="minorEastAsia" w:hAnsi="Cambria Math"/>
                          <w:i/>
                        </w:rPr>
                      </m:ctrlPr>
                    </m:radPr>
                    <m:deg/>
                    <m:e>
                      <m:r>
                        <w:rPr>
                          <w:rFonts w:ascii="Cambria Math" w:eastAsiaTheme="minorEastAsia" w:hAnsi="Cambria Math"/>
                        </w:rPr>
                        <m:t>266,66</m:t>
                      </m:r>
                    </m:e>
                  </m:rad>
                </m:den>
              </m:f>
              <m:r>
                <w:rPr>
                  <w:rFonts w:ascii="Cambria Math" w:eastAsiaTheme="minorEastAsia" w:hAnsi="Cambria Math"/>
                </w:rPr>
                <m:t>=</m:t>
              </m:r>
              <m:r>
                <w:rPr>
                  <w:rFonts w:ascii="Cambria Math" w:eastAsiaTheme="minorEastAsia" w:hAnsi="Cambria Math"/>
                  <w:lang w:val="el-GR"/>
                </w:rPr>
                <m:t>-1</m:t>
              </m:r>
              <m:r>
                <w:rPr>
                  <w:rFonts w:ascii="Cambria Math" w:eastAsiaTheme="minorEastAsia" w:hAnsi="Cambria Math"/>
                </w:rPr>
                <m:t>,6326</m:t>
              </m:r>
            </m:e>
          </m:d>
        </m:oMath>
      </m:oMathPara>
    </w:p>
    <w:p w14:paraId="18EC5637" w14:textId="20ECBFD0" w:rsidR="008F4176" w:rsidRPr="008F4176" w:rsidRDefault="008F4176" w:rsidP="0078677C">
      <w:pPr>
        <w:jc w:val="both"/>
        <w:rPr>
          <w:rFonts w:eastAsiaTheme="minorEastAsia"/>
          <w:lang w:val="el-GR"/>
        </w:rPr>
      </w:pPr>
      <w:r>
        <w:rPr>
          <w:rFonts w:eastAsiaTheme="minorEastAsia"/>
          <w:lang w:val="el-GR"/>
        </w:rPr>
        <w:t xml:space="preserve">Θέτοντας </w:t>
      </w:r>
      <m:oMath>
        <m:r>
          <w:rPr>
            <w:rFonts w:ascii="Cambria Math" w:eastAsiaTheme="minorEastAsia" w:hAnsi="Cambria Math"/>
            <w:lang w:val="el-GR"/>
          </w:rPr>
          <m:t>Ζ=</m:t>
        </m:r>
        <m:f>
          <m:fPr>
            <m:ctrlPr>
              <w:rPr>
                <w:rFonts w:ascii="Cambria Math" w:eastAsiaTheme="minorEastAsia" w:hAnsi="Cambria Math"/>
                <w:i/>
              </w:rPr>
            </m:ctrlPr>
          </m:fPr>
          <m:num>
            <m:r>
              <w:rPr>
                <w:rFonts w:ascii="Cambria Math" w:eastAsiaTheme="minorEastAsia" w:hAnsi="Cambria Math"/>
              </w:rPr>
              <m:t>N</m:t>
            </m:r>
            <m:r>
              <w:rPr>
                <w:rFonts w:ascii="Cambria Math" w:eastAsiaTheme="minorEastAsia" w:hAnsi="Cambria Math"/>
                <w:lang w:val="el-GR"/>
              </w:rPr>
              <m:t>-</m:t>
            </m:r>
            <m:r>
              <w:rPr>
                <w:rFonts w:ascii="Cambria Math" w:eastAsiaTheme="minorEastAsia" w:hAnsi="Cambria Math"/>
              </w:rPr>
              <m:t>266,66</m:t>
            </m:r>
          </m:num>
          <m:den>
            <m:rad>
              <m:radPr>
                <m:degHide m:val="1"/>
                <m:ctrlPr>
                  <w:rPr>
                    <w:rFonts w:ascii="Cambria Math" w:eastAsiaTheme="minorEastAsia" w:hAnsi="Cambria Math"/>
                    <w:i/>
                  </w:rPr>
                </m:ctrlPr>
              </m:radPr>
              <m:deg/>
              <m:e>
                <m:r>
                  <w:rPr>
                    <w:rFonts w:ascii="Cambria Math" w:eastAsiaTheme="minorEastAsia" w:hAnsi="Cambria Math"/>
                  </w:rPr>
                  <m:t>266,66</m:t>
                </m:r>
              </m:e>
            </m:rad>
          </m:den>
        </m:f>
      </m:oMath>
      <w:r>
        <w:rPr>
          <w:rFonts w:eastAsiaTheme="minorEastAsia"/>
          <w:lang w:val="el-GR"/>
        </w:rPr>
        <w:t>, έχουμε:</w:t>
      </w:r>
    </w:p>
    <w:p w14:paraId="7712D727" w14:textId="5BDCD81B" w:rsidR="00EC26AB" w:rsidRPr="003932DD" w:rsidRDefault="005D4A5E" w:rsidP="0078677C">
      <w:pPr>
        <w:jc w:val="both"/>
        <w:rPr>
          <w:rStyle w:val="mord"/>
          <w:rFonts w:eastAsiaTheme="minorEastAsia"/>
          <w:i/>
          <w:iCs/>
          <w:lang w:val="el-GR"/>
        </w:rPr>
      </w:pPr>
      <m:oMathPara>
        <m:oMath>
          <m:r>
            <w:rPr>
              <w:rFonts w:ascii="Cambria Math" w:eastAsiaTheme="minorEastAsia" w:hAnsi="Cambria Math"/>
              <w:lang w:val="el-GR"/>
            </w:rPr>
            <m:t>P</m:t>
          </m:r>
          <m:d>
            <m:dPr>
              <m:ctrlPr>
                <w:rPr>
                  <w:rFonts w:ascii="Cambria Math" w:eastAsiaTheme="minorEastAsia" w:hAnsi="Cambria Math"/>
                  <w:i/>
                  <w:lang w:val="el-GR"/>
                </w:rPr>
              </m:ctrlPr>
            </m:dPr>
            <m:e>
              <m:r>
                <w:rPr>
                  <w:rFonts w:ascii="Cambria Math" w:eastAsiaTheme="minorEastAsia" w:hAnsi="Cambria Math"/>
                  <w:lang w:val="el-GR"/>
                </w:rPr>
                <m:t>N</m:t>
              </m:r>
              <m:r>
                <m:rPr>
                  <m:sty m:val="p"/>
                </m:rPr>
                <w:rPr>
                  <w:rFonts w:ascii="Cambria Math" w:eastAsiaTheme="minorEastAsia" w:hAnsi="Cambria Math"/>
                  <w:lang w:val="el-GR"/>
                </w:rPr>
                <m:t>&gt;</m:t>
              </m:r>
              <m:r>
                <w:rPr>
                  <w:rFonts w:ascii="Cambria Math" w:eastAsiaTheme="minorEastAsia" w:hAnsi="Cambria Math"/>
                  <w:lang w:val="el-GR"/>
                </w:rPr>
                <m:t>240</m:t>
              </m:r>
            </m:e>
          </m:d>
          <m:r>
            <w:rPr>
              <w:rFonts w:ascii="Cambria Math" w:eastAsiaTheme="minorEastAsia" w:hAnsi="Cambria Math"/>
            </w:rPr>
            <m:t>=1-P</m:t>
          </m:r>
          <m:d>
            <m:dPr>
              <m:ctrlPr>
                <w:rPr>
                  <w:rFonts w:ascii="Cambria Math" w:eastAsiaTheme="minorEastAsia" w:hAnsi="Cambria Math"/>
                  <w:i/>
                </w:rPr>
              </m:ctrlPr>
            </m:dPr>
            <m:e>
              <m:r>
                <w:rPr>
                  <w:rFonts w:ascii="Cambria Math" w:eastAsiaTheme="minorEastAsia" w:hAnsi="Cambria Math"/>
                </w:rPr>
                <m:t>Ζ</m:t>
              </m:r>
              <m:r>
                <w:rPr>
                  <w:rFonts w:ascii="Cambria Math" w:eastAsiaTheme="minorEastAsia" w:hAnsi="Cambria Math"/>
                  <w:lang w:val="el-GR"/>
                </w:rPr>
                <m:t>≤-1</m:t>
              </m:r>
              <m:r>
                <w:rPr>
                  <w:rFonts w:ascii="Cambria Math" w:eastAsiaTheme="minorEastAsia" w:hAnsi="Cambria Math"/>
                </w:rPr>
                <m:t>,6326</m:t>
              </m:r>
            </m:e>
          </m:d>
          <m:r>
            <w:rPr>
              <w:rFonts w:ascii="Cambria Math" w:eastAsiaTheme="minorEastAsia" w:hAnsi="Cambria Math"/>
            </w:rPr>
            <m:t>=</m:t>
          </m:r>
          <m:r>
            <w:rPr>
              <w:rFonts w:ascii="Cambria Math" w:eastAsiaTheme="minorEastAsia" w:hAnsi="Cambria Math"/>
              <w:lang w:val="el-GR"/>
            </w:rPr>
            <m:t>1-Φ</m:t>
          </m:r>
          <m:d>
            <m:dPr>
              <m:ctrlPr>
                <w:rPr>
                  <w:rFonts w:ascii="Cambria Math" w:eastAsiaTheme="minorEastAsia" w:hAnsi="Cambria Math"/>
                  <w:i/>
                  <w:lang w:val="el-GR"/>
                </w:rPr>
              </m:ctrlPr>
            </m:dPr>
            <m:e>
              <m:r>
                <w:rPr>
                  <w:rFonts w:ascii="Cambria Math" w:eastAsiaTheme="minorEastAsia" w:hAnsi="Cambria Math"/>
                  <w:lang w:val="el-GR"/>
                </w:rPr>
                <m:t>-1</m:t>
              </m:r>
              <m:r>
                <w:rPr>
                  <w:rFonts w:ascii="Cambria Math" w:eastAsiaTheme="minorEastAsia" w:hAnsi="Cambria Math"/>
                </w:rPr>
                <m:t>,6326</m:t>
              </m:r>
            </m:e>
          </m:d>
          <m:r>
            <w:rPr>
              <w:rFonts w:ascii="Cambria Math" w:eastAsiaTheme="minorEastAsia" w:hAnsi="Cambria Math"/>
              <w:lang w:val="el-GR"/>
            </w:rPr>
            <m:t>=1-</m:t>
          </m:r>
          <m:r>
            <w:rPr>
              <w:rStyle w:val="mord"/>
              <w:rFonts w:ascii="Cambria Math" w:hAnsi="Cambria Math"/>
            </w:rPr>
            <m:t>0,0462</m:t>
          </m:r>
          <m:r>
            <w:rPr>
              <w:rStyle w:val="mord"/>
              <w:rFonts w:ascii="Cambria Math" w:eastAsiaTheme="minorEastAsia" w:hAnsi="Cambria Math"/>
            </w:rPr>
            <m:t>=0,9538</m:t>
          </m:r>
        </m:oMath>
      </m:oMathPara>
    </w:p>
    <w:p w14:paraId="4B264E73" w14:textId="07E7BD63" w:rsidR="0078677C" w:rsidRPr="00B30FF2" w:rsidRDefault="00B30FF2" w:rsidP="00CC1FA4">
      <w:pPr>
        <w:pStyle w:val="MyHeading30"/>
        <w:rPr>
          <w:lang w:val="el-GR"/>
        </w:rPr>
      </w:pPr>
      <w:bookmarkStart w:id="67" w:name="_Toc177917330"/>
      <w:r w:rsidRPr="00665113">
        <w:rPr>
          <w:lang w:val="el-GR"/>
        </w:rPr>
        <w:t>Ερώτημα</w:t>
      </w:r>
      <w:r w:rsidRPr="00083B76">
        <w:rPr>
          <w:lang w:val="el-GR"/>
        </w:rPr>
        <w:t xml:space="preserve"> (</w:t>
      </w:r>
      <w:r>
        <w:rPr>
          <w:lang w:val="el-GR"/>
        </w:rPr>
        <w:t>ε</w:t>
      </w:r>
      <w:r w:rsidRPr="00083B76">
        <w:rPr>
          <w:lang w:val="el-GR"/>
        </w:rPr>
        <w:t>)</w:t>
      </w:r>
      <w:bookmarkEnd w:id="67"/>
    </w:p>
    <w:p w14:paraId="14241F7C" w14:textId="5A447C76" w:rsidR="008714CE" w:rsidRDefault="008714CE" w:rsidP="0078677C">
      <w:pPr>
        <w:jc w:val="both"/>
        <w:rPr>
          <w:rFonts w:eastAsiaTheme="minorEastAsia"/>
          <w:lang w:val="el-GR"/>
        </w:rPr>
      </w:pPr>
      <w:r>
        <w:rPr>
          <w:rFonts w:eastAsiaTheme="minorEastAsia"/>
          <w:lang w:val="el-GR"/>
        </w:rPr>
        <w:t>Η συνάρτηση κατανομής πιθανότητας της Χ:</w:t>
      </w:r>
    </w:p>
    <w:p w14:paraId="7213E62A" w14:textId="726847D4" w:rsidR="008714CE" w:rsidRPr="008714CE" w:rsidRDefault="00CD09A8" w:rsidP="0078677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F</m:t>
              </m:r>
              <m:ctrlPr>
                <w:rPr>
                  <w:rFonts w:ascii="Cambria Math" w:eastAsiaTheme="minorEastAsia" w:hAnsi="Cambria Math"/>
                  <w:i/>
                  <w:lang w:val="el-GR"/>
                </w:rPr>
              </m:ctrlP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lang w:val="el-GR"/>
            </w:rPr>
            <m:t>=</m:t>
          </m:r>
          <m:f>
            <m:fPr>
              <m:ctrlPr>
                <w:rPr>
                  <w:rFonts w:ascii="Cambria Math" w:eastAsiaTheme="minorEastAsia" w:hAnsi="Cambria Math"/>
                  <w:i/>
                  <w:lang w:val="el-GR"/>
                </w:rPr>
              </m:ctrlPr>
            </m:fPr>
            <m:num>
              <m:r>
                <w:rPr>
                  <w:rFonts w:ascii="Cambria Math" w:eastAsiaTheme="minorEastAsia" w:hAnsi="Cambria Math"/>
                </w:rPr>
                <m:t>x</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3</m:t>
                  </m:r>
                </m:e>
              </m:d>
            </m:num>
            <m:den>
              <m:r>
                <w:rPr>
                  <w:rFonts w:ascii="Cambria Math" w:eastAsiaTheme="minorEastAsia" w:hAnsi="Cambria Math"/>
                  <w:lang w:val="el-GR"/>
                </w:rPr>
                <m:t>1</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3</m:t>
                  </m:r>
                </m:e>
              </m:d>
            </m:den>
          </m:f>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  -3≤</m:t>
          </m:r>
          <m:r>
            <w:rPr>
              <w:rFonts w:ascii="Cambria Math" w:eastAsiaTheme="minorEastAsia" w:hAnsi="Cambria Math"/>
            </w:rPr>
            <m:t>x</m:t>
          </m:r>
          <m:r>
            <w:rPr>
              <w:rFonts w:ascii="Cambria Math" w:eastAsiaTheme="minorEastAsia" w:hAnsi="Cambria Math"/>
            </w:rPr>
            <m:t>≤1</m:t>
          </m:r>
        </m:oMath>
      </m:oMathPara>
    </w:p>
    <w:p w14:paraId="3FBDE396" w14:textId="65C8DC77" w:rsidR="008714CE" w:rsidRPr="008714CE" w:rsidRDefault="008714CE" w:rsidP="0078677C">
      <w:pPr>
        <w:jc w:val="both"/>
        <w:rPr>
          <w:rFonts w:eastAsiaTheme="minorEastAsia"/>
          <w:lang w:val="el-GR"/>
        </w:rPr>
      </w:pPr>
      <w:r>
        <w:rPr>
          <w:rFonts w:eastAsiaTheme="minorEastAsia"/>
          <w:lang w:val="el-GR"/>
        </w:rPr>
        <w:t>Η συνάρτηση πυκνότητας πιθανότητας της Χ:</w:t>
      </w:r>
    </w:p>
    <w:p w14:paraId="673B19AC" w14:textId="4B156C25" w:rsidR="0078677C" w:rsidRPr="001231AA" w:rsidRDefault="00CD09A8" w:rsidP="0078677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f</m:t>
              </m:r>
              <m:ctrlPr>
                <w:rPr>
                  <w:rFonts w:ascii="Cambria Math" w:eastAsiaTheme="minorEastAsia" w:hAnsi="Cambria Math"/>
                  <w:i/>
                  <w:lang w:val="el-GR"/>
                </w:rPr>
              </m:ctrlP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  -3≤</m:t>
          </m:r>
          <m:r>
            <w:rPr>
              <w:rFonts w:ascii="Cambria Math" w:eastAsiaTheme="minorEastAsia" w:hAnsi="Cambria Math"/>
            </w:rPr>
            <m:t>x</m:t>
          </m:r>
          <m:r>
            <w:rPr>
              <w:rFonts w:ascii="Cambria Math" w:eastAsiaTheme="minorEastAsia" w:hAnsi="Cambria Math"/>
            </w:rPr>
            <m:t>≤1</m:t>
          </m:r>
        </m:oMath>
      </m:oMathPara>
    </w:p>
    <w:p w14:paraId="7B34CC77" w14:textId="795AC251" w:rsidR="007432D9" w:rsidRDefault="007432D9" w:rsidP="007432D9">
      <w:pPr>
        <w:jc w:val="both"/>
        <w:rPr>
          <w:rFonts w:eastAsiaTheme="minorEastAsia"/>
          <w:lang w:val="el-GR"/>
        </w:rPr>
      </w:pPr>
      <w:r>
        <w:rPr>
          <w:rFonts w:eastAsiaTheme="minorEastAsia"/>
          <w:lang w:val="el-GR"/>
        </w:rPr>
        <w:t xml:space="preserve">Η συνάρτηση κατανομής πιθανότητας της </w:t>
      </w:r>
      <w:r>
        <w:rPr>
          <w:rFonts w:eastAsiaTheme="minorEastAsia"/>
        </w:rPr>
        <w:t>T</w:t>
      </w:r>
      <w:r>
        <w:rPr>
          <w:rFonts w:eastAsiaTheme="minorEastAsia"/>
          <w:lang w:val="el-GR"/>
        </w:rPr>
        <w:t>:</w:t>
      </w:r>
    </w:p>
    <w:p w14:paraId="22644196" w14:textId="578D3D63" w:rsidR="007432D9" w:rsidRPr="007432D9" w:rsidRDefault="00CD09A8" w:rsidP="0078677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F</m:t>
              </m:r>
              <m:ctrlPr>
                <w:rPr>
                  <w:rFonts w:ascii="Cambria Math" w:eastAsiaTheme="minorEastAsia" w:hAnsi="Cambria Math"/>
                  <w:i/>
                  <w:lang w:val="el-GR"/>
                </w:rPr>
              </m:ctrlP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el-GR"/>
            </w:rPr>
            <m:t>=</m:t>
          </m:r>
          <m:r>
            <m:rPr>
              <m:sty m:val="p"/>
            </m:rPr>
            <w:rPr>
              <w:rFonts w:ascii="Cambria Math" w:eastAsiaTheme="minorEastAsia" w:hAnsi="Cambria Math"/>
              <w:lang w:val="el-GR"/>
            </w:rPr>
            <m:t>P</m:t>
          </m:r>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rPr>
                <m:t>≤</m:t>
              </m:r>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t</m:t>
                      </m:r>
                    </m:e>
                  </m:d>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3</m:t>
                  </m:r>
                </m:sup>
              </m:sSup>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t</m:t>
                      </m:r>
                    </m:e>
                  </m:d>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3</m:t>
                  </m:r>
                </m:sup>
              </m:sSup>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  -23≤</m:t>
          </m:r>
          <m:r>
            <w:rPr>
              <w:rFonts w:ascii="Cambria Math" w:eastAsiaTheme="minorEastAsia" w:hAnsi="Cambria Math"/>
            </w:rPr>
            <m:t>t</m:t>
          </m:r>
          <m:r>
            <w:rPr>
              <w:rFonts w:ascii="Cambria Math" w:eastAsiaTheme="minorEastAsia" w:hAnsi="Cambria Math"/>
            </w:rPr>
            <m:t>≤3</m:t>
          </m:r>
        </m:oMath>
      </m:oMathPara>
    </w:p>
    <w:p w14:paraId="5388AD52" w14:textId="1EF30762" w:rsidR="007432D9" w:rsidRPr="008714CE" w:rsidRDefault="007432D9" w:rsidP="007432D9">
      <w:pPr>
        <w:jc w:val="both"/>
        <w:rPr>
          <w:rFonts w:eastAsiaTheme="minorEastAsia"/>
          <w:lang w:val="el-GR"/>
        </w:rPr>
      </w:pPr>
      <w:r>
        <w:rPr>
          <w:rFonts w:eastAsiaTheme="minorEastAsia"/>
          <w:lang w:val="el-GR"/>
        </w:rPr>
        <w:t xml:space="preserve">Η συνάρτηση πυκνότητας πιθανότητας της </w:t>
      </w:r>
      <w:r>
        <w:rPr>
          <w:rFonts w:eastAsiaTheme="minorEastAsia"/>
        </w:rPr>
        <w:t>T</w:t>
      </w:r>
      <w:r>
        <w:rPr>
          <w:rFonts w:eastAsiaTheme="minorEastAsia"/>
          <w:lang w:val="el-GR"/>
        </w:rPr>
        <w:t>:</w:t>
      </w:r>
    </w:p>
    <w:p w14:paraId="56429741" w14:textId="2F88FC35" w:rsidR="007432D9" w:rsidRPr="007432D9" w:rsidRDefault="00CD09A8" w:rsidP="0078677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l-GR"/>
                </w:rPr>
                <m:t>f</m:t>
              </m:r>
              <m:ctrlPr>
                <w:rPr>
                  <w:rFonts w:ascii="Cambria Math" w:eastAsiaTheme="minorEastAsia" w:hAnsi="Cambria Math"/>
                  <w:i/>
                  <w:lang w:val="el-GR"/>
                </w:rPr>
              </m:ctrlP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lang w:val="el-GR"/>
                </w:rPr>
                <m:t>F</m:t>
              </m:r>
              <m:ctrlPr>
                <w:rPr>
                  <w:rFonts w:ascii="Cambria Math" w:eastAsiaTheme="minorEastAsia" w:hAnsi="Cambria Math"/>
                  <w:i/>
                  <w:lang w:val="el-GR"/>
                </w:rPr>
              </m:ctrlP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t</m:t>
                      </m:r>
                    </m:e>
                  </m:d>
                </m:e>
                <m:sup>
                  <m:r>
                    <w:rPr>
                      <w:rFonts w:ascii="Cambria Math" w:eastAsiaTheme="minorEastAsia" w:hAnsi="Cambria Math"/>
                    </w:rPr>
                    <m:t>2</m:t>
                  </m:r>
                  <m:r>
                    <m:rPr>
                      <m:lit/>
                    </m:rPr>
                    <w:rPr>
                      <w:rFonts w:ascii="Cambria Math" w:eastAsiaTheme="minorEastAsia" w:hAnsi="Cambria Math"/>
                    </w:rPr>
                    <m:t>/</m:t>
                  </m:r>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  -23≤</m:t>
          </m:r>
          <m:r>
            <w:rPr>
              <w:rFonts w:ascii="Cambria Math" w:eastAsiaTheme="minorEastAsia" w:hAnsi="Cambria Math"/>
            </w:rPr>
            <m:t>x</m:t>
          </m:r>
          <m:r>
            <w:rPr>
              <w:rFonts w:ascii="Cambria Math" w:eastAsiaTheme="minorEastAsia" w:hAnsi="Cambria Math"/>
            </w:rPr>
            <m:t>≤3</m:t>
          </m:r>
        </m:oMath>
      </m:oMathPara>
    </w:p>
    <w:p w14:paraId="1579FD85" w14:textId="03FFA6BF" w:rsidR="00860F39" w:rsidRDefault="00860F39">
      <w:pPr>
        <w:rPr>
          <w:rFonts w:eastAsiaTheme="minorEastAsia"/>
          <w:lang w:val="el-GR"/>
        </w:rPr>
      </w:pPr>
      <w:r>
        <w:rPr>
          <w:rFonts w:eastAsiaTheme="minorEastAsia"/>
          <w:lang w:val="el-GR"/>
        </w:rPr>
        <w:br w:type="page"/>
      </w:r>
    </w:p>
    <w:p w14:paraId="01AC8F2F" w14:textId="449657A0" w:rsidR="00860F39" w:rsidRPr="00860F39" w:rsidRDefault="00860F39" w:rsidP="00860F39">
      <w:pPr>
        <w:pStyle w:val="MyHeading2"/>
        <w:rPr>
          <w:rFonts w:eastAsiaTheme="minorEastAsia"/>
        </w:rPr>
      </w:pPr>
      <w:bookmarkStart w:id="68" w:name="_Toc177917331"/>
      <w:r>
        <w:rPr>
          <w:rFonts w:eastAsiaTheme="minorEastAsia"/>
        </w:rPr>
        <w:lastRenderedPageBreak/>
        <w:t>Θέμα 2</w:t>
      </w:r>
      <w:bookmarkEnd w:id="68"/>
    </w:p>
    <w:p w14:paraId="03FEA7D0" w14:textId="43B0FFA7" w:rsidR="00860F39" w:rsidRPr="00495392" w:rsidRDefault="00860F39" w:rsidP="00860F39">
      <w:pPr>
        <w:jc w:val="both"/>
        <w:rPr>
          <w:rFonts w:eastAsiaTheme="minorEastAsia"/>
          <w:lang w:val="el-GR"/>
        </w:rPr>
      </w:pPr>
      <w:r w:rsidRPr="00860F39">
        <w:rPr>
          <w:rFonts w:eastAsiaTheme="minorEastAsia"/>
          <w:lang w:val="el-GR"/>
        </w:rPr>
        <w:t>Οι τ.μ. Χ και Υ είναι ανεξάρτητες, ισόνομες με συνάρτηση πυκνότητας πιθανότητας</w:t>
      </w:r>
      <w:r w:rsidR="00495392" w:rsidRPr="00495392">
        <w:rPr>
          <w:rFonts w:eastAsiaTheme="minorEastAsia"/>
          <w:lang w:val="el-GR"/>
        </w:rPr>
        <w:t>:</w:t>
      </w:r>
    </w:p>
    <w:p w14:paraId="09C22C36" w14:textId="0BF3E36F" w:rsidR="00860F39" w:rsidRPr="00860F39" w:rsidRDefault="00860F39" w:rsidP="00860F39">
      <w:pPr>
        <w:jc w:val="both"/>
        <w:rPr>
          <w:rFonts w:eastAsiaTheme="minorEastAsia"/>
          <w:i/>
          <w:lang w:val="el-GR"/>
        </w:rPr>
      </w:pPr>
      <m:oMathPara>
        <m:oMath>
          <m:r>
            <w:rPr>
              <w:rFonts w:ascii="Cambria Math" w:eastAsiaTheme="minorEastAsia" w:hAnsi="Cambria Math"/>
              <w:lang w:val="es-ES"/>
            </w:rPr>
            <m:t>f</m:t>
          </m:r>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t>
          </m:r>
          <m:r>
            <m:rPr>
              <m:sty m:val="p"/>
            </m:rPr>
            <w:rPr>
              <w:rFonts w:ascii="Cambria Math" w:eastAsiaTheme="minorEastAsia" w:hAnsi="Cambria Math"/>
              <w:lang w:val="es-ES"/>
            </w:rPr>
            <m:t>λ</m:t>
          </m:r>
          <m:sSup>
            <m:sSupPr>
              <m:ctrlPr>
                <w:rPr>
                  <w:rFonts w:ascii="Cambria Math" w:eastAsiaTheme="minorEastAsia" w:hAnsi="Cambria Math"/>
                  <w:i/>
                  <w:lang w:val="es-ES"/>
                </w:rPr>
              </m:ctrlPr>
            </m:sSupPr>
            <m:e>
              <m:r>
                <w:rPr>
                  <w:rFonts w:ascii="Cambria Math" w:eastAsiaTheme="minorEastAsia" w:hAnsi="Cambria Math"/>
                  <w:lang w:val="es-ES"/>
                </w:rPr>
                <m:t>e</m:t>
              </m:r>
            </m:e>
            <m:sup>
              <m:r>
                <w:rPr>
                  <w:rFonts w:ascii="Cambria Math" w:eastAsiaTheme="minorEastAsia" w:hAnsi="Cambria Math"/>
                  <w:lang w:val="es-ES"/>
                </w:rPr>
                <m:t>-</m:t>
              </m:r>
              <m:r>
                <m:rPr>
                  <m:sty m:val="p"/>
                </m:rPr>
                <w:rPr>
                  <w:rFonts w:ascii="Cambria Math" w:eastAsiaTheme="minorEastAsia" w:hAnsi="Cambria Math"/>
                  <w:lang w:val="es-ES"/>
                </w:rPr>
                <m:t>λ</m:t>
              </m:r>
              <m:r>
                <w:rPr>
                  <w:rFonts w:ascii="Cambria Math" w:eastAsiaTheme="minorEastAsia" w:hAnsi="Cambria Math"/>
                  <w:lang w:val="es-ES"/>
                </w:rPr>
                <m:t>x</m:t>
              </m:r>
            </m:sup>
          </m:sSup>
          <m:r>
            <w:rPr>
              <w:rFonts w:ascii="Cambria Math" w:eastAsiaTheme="minorEastAsia" w:hAnsi="Cambria Math"/>
              <w:lang w:val="es-ES"/>
            </w:rPr>
            <m:t xml:space="preserve">, </m:t>
          </m:r>
          <m:r>
            <w:rPr>
              <w:rFonts w:ascii="Cambria Math" w:eastAsiaTheme="minorEastAsia" w:hAnsi="Cambria Math"/>
              <w:lang w:val="el-GR"/>
            </w:rPr>
            <m:t xml:space="preserve"> </m:t>
          </m:r>
          <m:r>
            <w:rPr>
              <w:rFonts w:ascii="Cambria Math" w:eastAsiaTheme="minorEastAsia" w:hAnsi="Cambria Math"/>
              <w:lang w:val="es-ES"/>
            </w:rPr>
            <m:t>x&gt;0</m:t>
          </m:r>
        </m:oMath>
      </m:oMathPara>
    </w:p>
    <w:p w14:paraId="7648DBD2" w14:textId="1DD1E056" w:rsidR="00860F39" w:rsidRPr="00860F39" w:rsidRDefault="00860F39" w:rsidP="00860F39">
      <w:pPr>
        <w:jc w:val="both"/>
        <w:rPr>
          <w:rFonts w:eastAsiaTheme="minorEastAsia"/>
          <w:lang w:val="el-GR"/>
        </w:rPr>
      </w:pPr>
      <w:r w:rsidRPr="00860F39">
        <w:rPr>
          <w:rFonts w:eastAsiaTheme="minorEastAsia"/>
          <w:lang w:val="el-GR"/>
        </w:rPr>
        <w:t xml:space="preserve">για κάποιο </w:t>
      </w:r>
      <w:r>
        <w:rPr>
          <w:rFonts w:eastAsiaTheme="minorEastAsia"/>
          <w:lang w:val="el-GR"/>
        </w:rPr>
        <w:t>λ</w:t>
      </w:r>
      <w:r w:rsidRPr="00860F39">
        <w:rPr>
          <w:rFonts w:eastAsiaTheme="minorEastAsia"/>
          <w:lang w:val="el-GR"/>
        </w:rPr>
        <w:t>&gt;0.</w:t>
      </w:r>
    </w:p>
    <w:p w14:paraId="20CC6C2D" w14:textId="3B65021E" w:rsidR="00860F39" w:rsidRPr="00860F39" w:rsidRDefault="00860F39" w:rsidP="00F55251">
      <w:pPr>
        <w:pStyle w:val="ListParagraph"/>
        <w:numPr>
          <w:ilvl w:val="0"/>
          <w:numId w:val="10"/>
        </w:numPr>
        <w:jc w:val="both"/>
        <w:rPr>
          <w:rFonts w:eastAsiaTheme="minorEastAsia"/>
          <w:lang w:val="el-GR"/>
        </w:rPr>
      </w:pPr>
      <w:r w:rsidRPr="00860F39">
        <w:rPr>
          <w:rFonts w:eastAsiaTheme="minorEastAsia"/>
          <w:lang w:val="el-GR"/>
        </w:rPr>
        <w:t>Να βρείτε την από κοινού σ.π.π. των (Χ,Υ).</w:t>
      </w:r>
    </w:p>
    <w:p w14:paraId="41D801AE" w14:textId="1DC67D0F" w:rsidR="00860F39" w:rsidRPr="00860F39" w:rsidRDefault="00860F39" w:rsidP="00F55251">
      <w:pPr>
        <w:pStyle w:val="ListParagraph"/>
        <w:numPr>
          <w:ilvl w:val="0"/>
          <w:numId w:val="10"/>
        </w:numPr>
        <w:jc w:val="both"/>
        <w:rPr>
          <w:rFonts w:eastAsiaTheme="minorEastAsia"/>
          <w:lang w:val="el-GR"/>
        </w:rPr>
      </w:pPr>
      <w:r w:rsidRPr="00860F39">
        <w:rPr>
          <w:rFonts w:eastAsiaTheme="minorEastAsia"/>
          <w:lang w:val="el-GR"/>
        </w:rPr>
        <w:t xml:space="preserve">Να αποδείξετε ότι </w:t>
      </w:r>
      <m:oMath>
        <m:r>
          <w:rPr>
            <w:rFonts w:ascii="Cambria Math" w:eastAsiaTheme="minorEastAsia" w:hAnsi="Cambria Math"/>
            <w:lang w:val="el-GR"/>
          </w:rPr>
          <m:t>P</m:t>
        </m:r>
        <m:d>
          <m:dPr>
            <m:begChr m:val="["/>
            <m:endChr m:val="]"/>
            <m:ctrlPr>
              <w:rPr>
                <w:rFonts w:ascii="Cambria Math" w:eastAsiaTheme="minorEastAsia" w:hAnsi="Cambria Math"/>
                <w:i/>
                <w:lang w:val="el-GR"/>
              </w:rPr>
            </m:ctrlPr>
          </m:dPr>
          <m:e>
            <m:r>
              <w:rPr>
                <w:rFonts w:ascii="Cambria Math" w:eastAsiaTheme="minorEastAsia" w:hAnsi="Cambria Math"/>
                <w:lang w:val="el-GR"/>
              </w:rPr>
              <m:t>X&gt;Y+1</m:t>
            </m:r>
          </m:e>
        </m:d>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r>
          <w:rPr>
            <w:rFonts w:ascii="Cambria Math" w:eastAsiaTheme="minorEastAsia" w:hAnsi="Cambria Math"/>
            <w:lang w:val="el-GR"/>
          </w:rPr>
          <m:t>P</m:t>
        </m:r>
        <m:d>
          <m:dPr>
            <m:begChr m:val="["/>
            <m:endChr m:val="]"/>
            <m:ctrlPr>
              <w:rPr>
                <w:rFonts w:ascii="Cambria Math" w:eastAsiaTheme="minorEastAsia" w:hAnsi="Cambria Math"/>
                <w:i/>
                <w:lang w:val="el-GR"/>
              </w:rPr>
            </m:ctrlPr>
          </m:dPr>
          <m:e>
            <m:r>
              <w:rPr>
                <w:rFonts w:ascii="Cambria Math" w:eastAsiaTheme="minorEastAsia" w:hAnsi="Cambria Math"/>
                <w:lang w:val="el-GR"/>
              </w:rPr>
              <m:t>X&gt;1</m:t>
            </m:r>
          </m:e>
        </m:d>
      </m:oMath>
      <w:r w:rsidRPr="00860F39">
        <w:rPr>
          <w:rFonts w:eastAsiaTheme="minorEastAsia"/>
          <w:lang w:val="el-GR"/>
        </w:rPr>
        <w:t>.</w:t>
      </w:r>
    </w:p>
    <w:p w14:paraId="7305AA36" w14:textId="1C3269DE" w:rsidR="00860F39" w:rsidRPr="00860F39" w:rsidRDefault="00860F39" w:rsidP="00F55251">
      <w:pPr>
        <w:pStyle w:val="ListParagraph"/>
        <w:numPr>
          <w:ilvl w:val="0"/>
          <w:numId w:val="10"/>
        </w:numPr>
        <w:jc w:val="both"/>
        <w:rPr>
          <w:rFonts w:eastAsiaTheme="minorEastAsia"/>
          <w:lang w:val="el-GR"/>
        </w:rPr>
      </w:pPr>
      <w:r w:rsidRPr="00860F39">
        <w:rPr>
          <w:rFonts w:eastAsiaTheme="minorEastAsia"/>
          <w:lang w:val="el-GR"/>
        </w:rPr>
        <w:t xml:space="preserve">Να υπολογίσετε τη σ.π.π. της τ.μ. </w:t>
      </w:r>
      <m:oMath>
        <m:r>
          <w:rPr>
            <w:rFonts w:ascii="Cambria Math" w:eastAsiaTheme="minorEastAsia" w:hAnsi="Cambria Math"/>
            <w:lang w:val="el-GR"/>
          </w:rPr>
          <m:t>Χ+2Υ</m:t>
        </m:r>
      </m:oMath>
      <w:r w:rsidRPr="00860F39">
        <w:rPr>
          <w:rFonts w:eastAsiaTheme="minorEastAsia"/>
          <w:lang w:val="el-GR"/>
        </w:rPr>
        <w:t>.</w:t>
      </w:r>
    </w:p>
    <w:p w14:paraId="18D05D3E" w14:textId="5B4FF43B" w:rsidR="003C6306" w:rsidRPr="003C6306" w:rsidRDefault="00860F39" w:rsidP="00F55251">
      <w:pPr>
        <w:pStyle w:val="ListParagraph"/>
        <w:numPr>
          <w:ilvl w:val="0"/>
          <w:numId w:val="10"/>
        </w:numPr>
        <w:jc w:val="both"/>
        <w:rPr>
          <w:rFonts w:eastAsiaTheme="minorEastAsia"/>
          <w:lang w:val="el-GR"/>
        </w:rPr>
      </w:pPr>
      <w:r w:rsidRPr="00860F39">
        <w:rPr>
          <w:rFonts w:eastAsiaTheme="minorEastAsia"/>
          <w:lang w:val="el-GR"/>
        </w:rPr>
        <w:t xml:space="preserve">Κάνουμε </w:t>
      </w:r>
      <m:oMath>
        <m:r>
          <w:rPr>
            <w:rFonts w:ascii="Cambria Math" w:eastAsiaTheme="minorEastAsia" w:hAnsi="Cambria Math"/>
            <w:lang w:val="el-GR"/>
          </w:rPr>
          <m:t>Ν=2000</m:t>
        </m:r>
      </m:oMath>
      <w:r w:rsidRPr="00860F39">
        <w:rPr>
          <w:rFonts w:eastAsiaTheme="minorEastAsia"/>
          <w:lang w:val="el-GR"/>
        </w:rPr>
        <w:t xml:space="preserve"> ανεξάρτητες παρατηρήσεις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2</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oMath>
      <w:r w:rsidRPr="00860F39">
        <w:rPr>
          <w:rFonts w:eastAsiaTheme="minorEastAsia"/>
          <w:lang w:val="el-GR"/>
        </w:rPr>
        <w:t xml:space="preserve"> της μεταβλητής Χ. Αν για 400 ακριβώς </w:t>
      </w:r>
      <m:oMath>
        <m:r>
          <w:rPr>
            <w:rFonts w:ascii="Cambria Math" w:eastAsiaTheme="minorEastAsia" w:hAnsi="Cambria Math"/>
            <w:lang w:val="el-GR"/>
          </w:rPr>
          <m:t>k</m:t>
        </m:r>
        <m:r>
          <w:rPr>
            <w:rFonts w:ascii="Cambria Math" w:eastAsiaTheme="minorEastAsia" w:hAnsi="Cambria Math" w:cs="Cambria Math"/>
            <w:lang w:val="el-GR"/>
          </w:rPr>
          <m:t>∈</m:t>
        </m:r>
        <m:r>
          <w:rPr>
            <w:rFonts w:ascii="Cambria Math" w:eastAsiaTheme="minorEastAsia" w:hAnsi="Cambria Math"/>
            <w:lang w:val="el-GR"/>
          </w:rPr>
          <m:t>1,2,…,1000</m:t>
        </m:r>
      </m:oMath>
      <w:r w:rsidRPr="00860F39">
        <w:rPr>
          <w:rFonts w:eastAsiaTheme="minorEastAsia"/>
          <w:lang w:val="el-GR"/>
        </w:rPr>
        <w:t xml:space="preserve"> </w:t>
      </w:r>
      <w:r w:rsidRPr="00860F39">
        <w:rPr>
          <w:rFonts w:ascii="Calibri" w:eastAsiaTheme="minorEastAsia" w:hAnsi="Calibri" w:cs="Calibri"/>
          <w:lang w:val="el-GR"/>
        </w:rPr>
        <w:t>έχουμε</w:t>
      </w:r>
      <w:r w:rsidRPr="00860F39">
        <w:rPr>
          <w:rFonts w:eastAsiaTheme="minorEastAsia"/>
          <w:lang w:val="el-GR"/>
        </w:rPr>
        <w:t xml:space="preserve">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2k-1</m:t>
            </m:r>
          </m:sub>
        </m:sSub>
        <m:r>
          <w:rPr>
            <w:rFonts w:ascii="Cambria Math" w:eastAsiaTheme="minorEastAsia" w:hAnsi="Cambria Math" w:cs="Calibri"/>
            <w:lang w:val="el-GR"/>
          </w:rPr>
          <m:t>≤</m:t>
        </m:r>
        <m:sSub>
          <m:sSubPr>
            <m:ctrlPr>
              <w:rPr>
                <w:rFonts w:ascii="Cambria Math" w:eastAsiaTheme="minorEastAsia" w:hAnsi="Cambria Math"/>
                <w:i/>
                <w:lang w:val="el-GR"/>
              </w:rPr>
            </m:ctrlPr>
          </m:sSubPr>
          <m:e>
            <m:r>
              <w:rPr>
                <w:rFonts w:ascii="Cambria Math" w:eastAsiaTheme="minorEastAsia" w:hAnsi="Cambria Math"/>
                <w:lang w:val="el-GR"/>
              </w:rPr>
              <m:t>x</m:t>
            </m:r>
            <m:ctrlPr>
              <w:rPr>
                <w:rFonts w:ascii="Cambria Math" w:eastAsiaTheme="minorEastAsia" w:hAnsi="Cambria Math" w:cs="Calibri"/>
                <w:i/>
                <w:lang w:val="el-GR"/>
              </w:rPr>
            </m:ctrlPr>
          </m:e>
          <m:sub>
            <m:r>
              <w:rPr>
                <w:rFonts w:ascii="Cambria Math" w:eastAsiaTheme="minorEastAsia" w:hAnsi="Cambria Math"/>
                <w:lang w:val="el-GR"/>
              </w:rPr>
              <m:t>2k</m:t>
            </m:r>
          </m:sub>
        </m:sSub>
        <m:r>
          <w:rPr>
            <w:rFonts w:ascii="Cambria Math" w:eastAsiaTheme="minorEastAsia" w:hAnsi="Cambria Math"/>
            <w:lang w:val="el-GR"/>
          </w:rPr>
          <m:t>+1</m:t>
        </m:r>
      </m:oMath>
      <w:r w:rsidRPr="008A5692">
        <w:rPr>
          <w:rFonts w:eastAsiaTheme="minorEastAsia"/>
          <w:lang w:val="el-GR"/>
        </w:rPr>
        <w:t xml:space="preserve">, </w:t>
      </w:r>
      <w:r w:rsidRPr="008A5692">
        <w:rPr>
          <w:rFonts w:ascii="Calibri" w:eastAsiaTheme="minorEastAsia" w:hAnsi="Calibri" w:cs="Calibri"/>
          <w:lang w:val="el-GR"/>
        </w:rPr>
        <w:t>να</w:t>
      </w:r>
      <w:r w:rsidRPr="008A5692">
        <w:rPr>
          <w:rFonts w:eastAsiaTheme="minorEastAsia"/>
          <w:lang w:val="el-GR"/>
        </w:rPr>
        <w:t xml:space="preserve"> </w:t>
      </w:r>
      <w:r w:rsidRPr="008A5692">
        <w:rPr>
          <w:rFonts w:ascii="Calibri" w:eastAsiaTheme="minorEastAsia" w:hAnsi="Calibri" w:cs="Calibri"/>
          <w:lang w:val="el-GR"/>
        </w:rPr>
        <w:t>βρείτε</w:t>
      </w:r>
      <w:r w:rsidRPr="008A5692">
        <w:rPr>
          <w:rFonts w:eastAsiaTheme="minorEastAsia"/>
          <w:lang w:val="el-GR"/>
        </w:rPr>
        <w:t xml:space="preserve"> </w:t>
      </w:r>
      <w:r w:rsidRPr="008A5692">
        <w:rPr>
          <w:rFonts w:ascii="Calibri" w:eastAsiaTheme="minorEastAsia" w:hAnsi="Calibri" w:cs="Calibri"/>
          <w:lang w:val="el-GR"/>
        </w:rPr>
        <w:t>την</w:t>
      </w:r>
      <w:r w:rsidRPr="008A5692">
        <w:rPr>
          <w:rFonts w:eastAsiaTheme="minorEastAsia"/>
          <w:lang w:val="el-GR"/>
        </w:rPr>
        <w:t xml:space="preserve"> </w:t>
      </w:r>
      <w:r w:rsidRPr="008A5692">
        <w:rPr>
          <w:rFonts w:ascii="Calibri" w:eastAsiaTheme="minorEastAsia" w:hAnsi="Calibri" w:cs="Calibri"/>
          <w:lang w:val="el-GR"/>
        </w:rPr>
        <w:t>εκτίμηση</w:t>
      </w:r>
      <w:r w:rsidRPr="008A5692">
        <w:rPr>
          <w:rFonts w:eastAsiaTheme="minorEastAsia"/>
          <w:lang w:val="el-GR"/>
        </w:rPr>
        <w:t xml:space="preserve"> </w:t>
      </w:r>
      <w:r w:rsidRPr="008A5692">
        <w:rPr>
          <w:rFonts w:ascii="Calibri" w:eastAsiaTheme="minorEastAsia" w:hAnsi="Calibri" w:cs="Calibri"/>
          <w:lang w:val="el-GR"/>
        </w:rPr>
        <w:t>της</w:t>
      </w:r>
      <w:r w:rsidRPr="008A5692">
        <w:rPr>
          <w:rFonts w:eastAsiaTheme="minorEastAsia"/>
          <w:lang w:val="el-GR"/>
        </w:rPr>
        <w:t xml:space="preserve"> </w:t>
      </w:r>
      <w:r w:rsidRPr="008A5692">
        <w:rPr>
          <w:rFonts w:ascii="Calibri" w:eastAsiaTheme="minorEastAsia" w:hAnsi="Calibri" w:cs="Calibri"/>
          <w:lang w:val="el-GR"/>
        </w:rPr>
        <w:t>παραμέτρου</w:t>
      </w:r>
      <w:r w:rsidRPr="008A5692">
        <w:rPr>
          <w:rFonts w:eastAsiaTheme="minorEastAsia"/>
          <w:lang w:val="el-GR"/>
        </w:rPr>
        <w:t xml:space="preserve"> </w:t>
      </w:r>
      <w:r w:rsidRPr="008A5692">
        <w:rPr>
          <w:rFonts w:ascii="Calibri" w:eastAsiaTheme="minorEastAsia" w:hAnsi="Calibri" w:cs="Calibri"/>
          <w:lang w:val="el-GR"/>
        </w:rPr>
        <w:t>λ</w:t>
      </w:r>
      <w:r w:rsidRPr="008A5692">
        <w:rPr>
          <w:rFonts w:eastAsiaTheme="minorEastAsia"/>
          <w:lang w:val="el-GR"/>
        </w:rPr>
        <w:t xml:space="preserve"> </w:t>
      </w:r>
      <w:r w:rsidRPr="008A5692">
        <w:rPr>
          <w:rFonts w:ascii="Calibri" w:eastAsiaTheme="minorEastAsia" w:hAnsi="Calibri" w:cs="Calibri"/>
          <w:lang w:val="el-GR"/>
        </w:rPr>
        <w:t>με</w:t>
      </w:r>
      <w:r w:rsidRPr="008A5692">
        <w:rPr>
          <w:rFonts w:eastAsiaTheme="minorEastAsia"/>
          <w:lang w:val="el-GR"/>
        </w:rPr>
        <w:t xml:space="preserve"> </w:t>
      </w:r>
      <w:r w:rsidRPr="008A5692">
        <w:rPr>
          <w:rFonts w:ascii="Calibri" w:eastAsiaTheme="minorEastAsia" w:hAnsi="Calibri" w:cs="Calibri"/>
          <w:lang w:val="el-GR"/>
        </w:rPr>
        <w:t>τη</w:t>
      </w:r>
      <w:r w:rsidRPr="008A5692">
        <w:rPr>
          <w:rFonts w:eastAsiaTheme="minorEastAsia"/>
          <w:lang w:val="el-GR"/>
        </w:rPr>
        <w:t xml:space="preserve"> </w:t>
      </w:r>
      <w:r w:rsidRPr="008A5692">
        <w:rPr>
          <w:rFonts w:ascii="Calibri" w:eastAsiaTheme="minorEastAsia" w:hAnsi="Calibri" w:cs="Calibri"/>
          <w:lang w:val="el-GR"/>
        </w:rPr>
        <w:t>μέθοδο</w:t>
      </w:r>
      <w:r w:rsidRPr="008A5692">
        <w:rPr>
          <w:rFonts w:eastAsiaTheme="minorEastAsia"/>
          <w:lang w:val="el-GR"/>
        </w:rPr>
        <w:t xml:space="preserve"> </w:t>
      </w:r>
      <w:r w:rsidRPr="008A5692">
        <w:rPr>
          <w:rFonts w:ascii="Calibri" w:eastAsiaTheme="minorEastAsia" w:hAnsi="Calibri" w:cs="Calibri"/>
          <w:lang w:val="el-GR"/>
        </w:rPr>
        <w:t>της</w:t>
      </w:r>
      <w:r w:rsidRPr="008A5692">
        <w:rPr>
          <w:rFonts w:eastAsiaTheme="minorEastAsia"/>
          <w:lang w:val="el-GR"/>
        </w:rPr>
        <w:t xml:space="preserve"> </w:t>
      </w:r>
      <w:r w:rsidRPr="008A5692">
        <w:rPr>
          <w:rFonts w:ascii="Calibri" w:eastAsiaTheme="minorEastAsia" w:hAnsi="Calibri" w:cs="Calibri"/>
          <w:lang w:val="el-GR"/>
        </w:rPr>
        <w:t>μέγιστης</w:t>
      </w:r>
      <w:r w:rsidRPr="008A5692">
        <w:rPr>
          <w:rFonts w:eastAsiaTheme="minorEastAsia"/>
          <w:lang w:val="el-GR"/>
        </w:rPr>
        <w:t xml:space="preserve"> </w:t>
      </w:r>
      <w:r w:rsidRPr="008A5692">
        <w:rPr>
          <w:rFonts w:ascii="Calibri" w:eastAsiaTheme="minorEastAsia" w:hAnsi="Calibri" w:cs="Calibri"/>
          <w:lang w:val="el-GR"/>
        </w:rPr>
        <w:t>πιθανότητας</w:t>
      </w:r>
      <w:r w:rsidRPr="008A5692">
        <w:rPr>
          <w:rFonts w:eastAsiaTheme="minorEastAsia"/>
          <w:lang w:val="el-GR"/>
        </w:rPr>
        <w:t>.</w:t>
      </w:r>
    </w:p>
    <w:p w14:paraId="6194430A" w14:textId="77777777" w:rsidR="003C6306" w:rsidRPr="00BB4317" w:rsidRDefault="003C6306" w:rsidP="00CA4CE1">
      <w:pPr>
        <w:pStyle w:val="MyHeading30"/>
        <w:rPr>
          <w:lang w:val="el-GR"/>
        </w:rPr>
      </w:pPr>
      <w:bookmarkStart w:id="69" w:name="_Toc177917332"/>
      <w:r w:rsidRPr="00665113">
        <w:rPr>
          <w:lang w:val="el-GR"/>
        </w:rPr>
        <w:t>Ερώτημα</w:t>
      </w:r>
      <w:r w:rsidRPr="00BB4317">
        <w:rPr>
          <w:lang w:val="el-GR"/>
        </w:rPr>
        <w:t xml:space="preserve"> (</w:t>
      </w:r>
      <w:r>
        <w:rPr>
          <w:lang w:val="el-GR"/>
        </w:rPr>
        <w:t>α</w:t>
      </w:r>
      <w:r w:rsidRPr="00BB4317">
        <w:rPr>
          <w:lang w:val="el-GR"/>
        </w:rPr>
        <w:t>)</w:t>
      </w:r>
      <w:bookmarkEnd w:id="69"/>
    </w:p>
    <w:p w14:paraId="03C9B2A2" w14:textId="57B1531D" w:rsidR="00403617" w:rsidRPr="00403617" w:rsidRDefault="00403617" w:rsidP="00403617">
      <w:pPr>
        <w:jc w:val="both"/>
        <w:rPr>
          <w:rFonts w:eastAsiaTheme="minorEastAsia"/>
          <w:lang w:val="el-GR"/>
        </w:rPr>
      </w:pPr>
      <w:r w:rsidRPr="00403617">
        <w:rPr>
          <w:rFonts w:eastAsiaTheme="minorEastAsia"/>
          <w:lang w:val="el-GR"/>
        </w:rPr>
        <w:t xml:space="preserve">Δεδομένου ότι οι </w:t>
      </w:r>
      <w:r>
        <w:rPr>
          <w:rFonts w:eastAsiaTheme="minorEastAsia"/>
          <w:lang w:val="el-GR"/>
        </w:rPr>
        <w:t xml:space="preserve">Χ, Υ </w:t>
      </w:r>
      <w:r w:rsidRPr="00403617">
        <w:rPr>
          <w:rFonts w:eastAsiaTheme="minorEastAsia"/>
          <w:lang w:val="el-GR"/>
        </w:rPr>
        <w:t xml:space="preserve">είναι ανεξάρτητες, η </w:t>
      </w:r>
      <w:r>
        <w:rPr>
          <w:rFonts w:eastAsiaTheme="minorEastAsia"/>
          <w:lang w:val="el-GR"/>
        </w:rPr>
        <w:t xml:space="preserve">από </w:t>
      </w:r>
      <w:r w:rsidRPr="00403617">
        <w:rPr>
          <w:rFonts w:eastAsiaTheme="minorEastAsia"/>
          <w:lang w:val="el-GR"/>
        </w:rPr>
        <w:t>κοιν</w:t>
      </w:r>
      <w:r>
        <w:rPr>
          <w:rFonts w:eastAsiaTheme="minorEastAsia"/>
          <w:lang w:val="el-GR"/>
        </w:rPr>
        <w:t>ού</w:t>
      </w:r>
      <w:r w:rsidRPr="00403617">
        <w:rPr>
          <w:rFonts w:eastAsiaTheme="minorEastAsia"/>
          <w:lang w:val="el-GR"/>
        </w:rPr>
        <w:t xml:space="preserve"> </w:t>
      </w:r>
      <w:r>
        <w:rPr>
          <w:rFonts w:eastAsiaTheme="minorEastAsia"/>
          <w:lang w:val="el-GR"/>
        </w:rPr>
        <w:t xml:space="preserve">σ.π.π. </w:t>
      </w:r>
      <w:r w:rsidRPr="00403617">
        <w:rPr>
          <w:rFonts w:eastAsiaTheme="minorEastAsia"/>
          <w:lang w:val="el-GR"/>
        </w:rPr>
        <w:t xml:space="preserve">είναι το γινόμενο των επιμέρους </w:t>
      </w:r>
      <w:r>
        <w:rPr>
          <w:rFonts w:eastAsiaTheme="minorEastAsia"/>
          <w:lang w:val="el-GR"/>
        </w:rPr>
        <w:t xml:space="preserve">σ.π.π. </w:t>
      </w:r>
      <w:r w:rsidRPr="00403617">
        <w:rPr>
          <w:rFonts w:eastAsiaTheme="minorEastAsia"/>
          <w:lang w:val="el-GR"/>
        </w:rPr>
        <w:t>τους:</w:t>
      </w:r>
    </w:p>
    <w:p w14:paraId="685C440B" w14:textId="334DD818" w:rsidR="003C6306" w:rsidRPr="00403617" w:rsidRDefault="00CD09A8" w:rsidP="00403617">
      <w:pPr>
        <w:jc w:val="both"/>
        <w:rPr>
          <w:rFonts w:eastAsiaTheme="minorEastAsia"/>
          <w:lang w:val="el-GR"/>
        </w:rPr>
      </w:pPr>
      <m:oMathPara>
        <m:oMath>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X</m:t>
              </m:r>
              <m:r>
                <w:rPr>
                  <w:rFonts w:ascii="Cambria Math" w:eastAsiaTheme="minorEastAsia" w:hAnsi="Cambria Math"/>
                  <w:lang w:val="es-ES"/>
                </w:rPr>
                <m:t>,</m:t>
              </m:r>
              <m:r>
                <w:rPr>
                  <w:rFonts w:ascii="Cambria Math" w:eastAsiaTheme="minorEastAsia" w:hAnsi="Cambria Math"/>
                  <w:lang w:val="es-ES"/>
                </w:rPr>
                <m:t>Y</m:t>
              </m:r>
            </m:sub>
          </m:sSub>
          <m:d>
            <m:dPr>
              <m:ctrlPr>
                <w:rPr>
                  <w:rFonts w:ascii="Cambria Math" w:eastAsiaTheme="minorEastAsia" w:hAnsi="Cambria Math"/>
                  <w:i/>
                  <w:lang w:val="es-ES"/>
                </w:rPr>
              </m:ctrlPr>
            </m:dPr>
            <m:e>
              <m:r>
                <w:rPr>
                  <w:rFonts w:ascii="Cambria Math" w:eastAsiaTheme="minorEastAsia" w:hAnsi="Cambria Math"/>
                  <w:lang w:val="es-ES"/>
                </w:rPr>
                <m:t>x</m:t>
              </m:r>
              <m:r>
                <w:rPr>
                  <w:rFonts w:ascii="Cambria Math" w:eastAsiaTheme="minorEastAsia" w:hAnsi="Cambria Math"/>
                  <w:lang w:val="es-ES"/>
                </w:rPr>
                <m:t>,</m:t>
              </m:r>
              <m:r>
                <w:rPr>
                  <w:rFonts w:ascii="Cambria Math" w:eastAsiaTheme="minorEastAsia" w:hAnsi="Cambria Math"/>
                  <w:lang w:val="es-ES"/>
                </w:rPr>
                <m:t>y</m:t>
              </m:r>
            </m:e>
          </m:d>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X</m:t>
              </m:r>
            </m:sub>
          </m:sSub>
          <m:d>
            <m:dPr>
              <m:ctrlPr>
                <w:rPr>
                  <w:rFonts w:ascii="Cambria Math" w:eastAsiaTheme="minorEastAsia" w:hAnsi="Cambria Math"/>
                  <w:i/>
                  <w:lang w:val="es-ES"/>
                </w:rPr>
              </m:ctrlPr>
            </m:dPr>
            <m:e>
              <m:r>
                <w:rPr>
                  <w:rFonts w:ascii="Cambria Math" w:eastAsiaTheme="minorEastAsia" w:hAnsi="Cambria Math"/>
                  <w:lang w:val="es-ES"/>
                </w:rPr>
                <m:t>x</m:t>
              </m:r>
            </m:e>
          </m:d>
          <m:r>
            <m:rPr>
              <m:sty m:val="p"/>
            </m:rP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f</m:t>
              </m:r>
              <m:ctrlPr>
                <w:rPr>
                  <w:rFonts w:ascii="Cambria Math" w:eastAsiaTheme="minorEastAsia" w:hAnsi="Cambria Math"/>
                  <w:lang w:val="es-ES"/>
                </w:rPr>
              </m:ctrlPr>
            </m:e>
            <m:sub>
              <m:r>
                <w:rPr>
                  <w:rFonts w:ascii="Cambria Math" w:eastAsiaTheme="minorEastAsia" w:hAnsi="Cambria Math"/>
                  <w:lang w:val="es-ES"/>
                </w:rPr>
                <m:t>Y</m:t>
              </m:r>
            </m:sub>
          </m:sSub>
          <m:d>
            <m:dPr>
              <m:ctrlPr>
                <w:rPr>
                  <w:rFonts w:ascii="Cambria Math" w:eastAsiaTheme="minorEastAsia" w:hAnsi="Cambria Math"/>
                  <w:i/>
                  <w:lang w:val="es-ES"/>
                </w:rPr>
              </m:ctrlPr>
            </m:dPr>
            <m:e>
              <m:r>
                <w:rPr>
                  <w:rFonts w:ascii="Cambria Math" w:eastAsiaTheme="minorEastAsia" w:hAnsi="Cambria Math"/>
                  <w:lang w:val="es-ES"/>
                </w:rPr>
                <m:t>y</m:t>
              </m:r>
            </m:e>
          </m:d>
          <m:r>
            <w:rPr>
              <w:rFonts w:ascii="Cambria Math" w:eastAsiaTheme="minorEastAsia" w:hAnsi="Cambria Math"/>
              <w:lang w:val="es-ES"/>
            </w:rPr>
            <m:t>=</m:t>
          </m:r>
          <m:r>
            <m:rPr>
              <m:sty m:val="p"/>
            </m:rPr>
            <w:rPr>
              <w:rFonts w:ascii="Cambria Math" w:eastAsiaTheme="minorEastAsia" w:hAnsi="Cambria Math"/>
              <w:lang w:val="es-ES"/>
            </w:rPr>
            <m:t>λ</m:t>
          </m:r>
          <m:sSup>
            <m:sSupPr>
              <m:ctrlPr>
                <w:rPr>
                  <w:rFonts w:ascii="Cambria Math" w:eastAsiaTheme="minorEastAsia" w:hAnsi="Cambria Math"/>
                  <w:i/>
                  <w:lang w:val="es-ES"/>
                </w:rPr>
              </m:ctrlPr>
            </m:sSupPr>
            <m:e>
              <m:r>
                <w:rPr>
                  <w:rFonts w:ascii="Cambria Math" w:eastAsiaTheme="minorEastAsia" w:hAnsi="Cambria Math"/>
                  <w:lang w:val="es-ES"/>
                </w:rPr>
                <m:t>e</m:t>
              </m:r>
            </m:e>
            <m:sup>
              <m:r>
                <w:rPr>
                  <w:rFonts w:ascii="Cambria Math" w:eastAsiaTheme="minorEastAsia" w:hAnsi="Cambria Math"/>
                  <w:lang w:val="es-ES"/>
                </w:rPr>
                <m:t>-</m:t>
              </m:r>
              <m:r>
                <m:rPr>
                  <m:sty m:val="p"/>
                </m:rPr>
                <w:rPr>
                  <w:rFonts w:ascii="Cambria Math" w:eastAsiaTheme="minorEastAsia" w:hAnsi="Cambria Math"/>
                  <w:lang w:val="es-ES"/>
                </w:rPr>
                <m:t>λ</m:t>
              </m:r>
              <m:r>
                <w:rPr>
                  <w:rFonts w:ascii="Cambria Math" w:eastAsiaTheme="minorEastAsia" w:hAnsi="Cambria Math"/>
                  <w:lang w:val="es-ES"/>
                </w:rPr>
                <m:t>x</m:t>
              </m:r>
            </m:sup>
          </m:sSup>
          <m:r>
            <m:rPr>
              <m:sty m:val="p"/>
            </m:rPr>
            <w:rPr>
              <w:rFonts w:ascii="Cambria Math" w:eastAsiaTheme="minorEastAsia" w:hAnsi="Cambria Math"/>
              <w:lang w:val="es-ES"/>
            </w:rPr>
            <m:t>⋅</m:t>
          </m:r>
          <m:r>
            <m:rPr>
              <m:sty m:val="p"/>
            </m:rPr>
            <w:rPr>
              <w:rFonts w:ascii="Cambria Math" w:eastAsiaTheme="minorEastAsia" w:hAnsi="Cambria Math"/>
              <w:lang w:val="es-ES"/>
            </w:rPr>
            <m:t>λ</m:t>
          </m:r>
          <m:sSup>
            <m:sSupPr>
              <m:ctrlPr>
                <w:rPr>
                  <w:rFonts w:ascii="Cambria Math" w:eastAsiaTheme="minorEastAsia" w:hAnsi="Cambria Math"/>
                  <w:i/>
                  <w:lang w:val="es-ES"/>
                </w:rPr>
              </m:ctrlPr>
            </m:sSupPr>
            <m:e>
              <m:r>
                <w:rPr>
                  <w:rFonts w:ascii="Cambria Math" w:eastAsiaTheme="minorEastAsia" w:hAnsi="Cambria Math"/>
                  <w:lang w:val="es-ES"/>
                </w:rPr>
                <m:t>e</m:t>
              </m:r>
            </m:e>
            <m:sup>
              <m:r>
                <w:rPr>
                  <w:rFonts w:ascii="Cambria Math" w:eastAsiaTheme="minorEastAsia" w:hAnsi="Cambria Math"/>
                  <w:lang w:val="es-ES"/>
                </w:rPr>
                <m:t>-</m:t>
              </m:r>
              <m:r>
                <m:rPr>
                  <m:sty m:val="p"/>
                </m:rPr>
                <w:rPr>
                  <w:rFonts w:ascii="Cambria Math" w:eastAsiaTheme="minorEastAsia" w:hAnsi="Cambria Math"/>
                  <w:lang w:val="es-ES"/>
                </w:rPr>
                <m:t>λ</m:t>
              </m:r>
              <m:r>
                <w:rPr>
                  <w:rFonts w:ascii="Cambria Math" w:eastAsiaTheme="minorEastAsia" w:hAnsi="Cambria Math"/>
                  <w:lang w:val="es-ES"/>
                </w:rPr>
                <m:t>y</m:t>
              </m:r>
            </m:sup>
          </m:sSup>
          <m:r>
            <w:rPr>
              <w:rFonts w:ascii="Cambria Math" w:eastAsiaTheme="minorEastAsia" w:hAnsi="Cambria Math"/>
              <w:lang w:val="es-ES"/>
            </w:rPr>
            <m:t>=</m:t>
          </m:r>
          <m:sSup>
            <m:sSupPr>
              <m:ctrlPr>
                <w:rPr>
                  <w:rFonts w:ascii="Cambria Math" w:eastAsiaTheme="minorEastAsia" w:hAnsi="Cambria Math"/>
                  <w:i/>
                  <w:lang w:val="es-ES"/>
                </w:rPr>
              </m:ctrlPr>
            </m:sSupPr>
            <m:e>
              <m:r>
                <m:rPr>
                  <m:sty m:val="p"/>
                </m:rPr>
                <w:rPr>
                  <w:rFonts w:ascii="Cambria Math" w:eastAsiaTheme="minorEastAsia" w:hAnsi="Cambria Math"/>
                  <w:lang w:val="es-ES"/>
                </w:rPr>
                <m:t>λ</m:t>
              </m:r>
            </m:e>
            <m:sup>
              <m:r>
                <w:rPr>
                  <w:rFonts w:ascii="Cambria Math" w:eastAsiaTheme="minorEastAsia" w:hAnsi="Cambria Math"/>
                  <w:lang w:val="es-ES"/>
                </w:rPr>
                <m:t>2</m:t>
              </m:r>
            </m:sup>
          </m:sSup>
          <m:sSup>
            <m:sSupPr>
              <m:ctrlPr>
                <w:rPr>
                  <w:rFonts w:ascii="Cambria Math" w:eastAsiaTheme="minorEastAsia" w:hAnsi="Cambria Math"/>
                  <w:i/>
                  <w:lang w:val="es-ES"/>
                </w:rPr>
              </m:ctrlPr>
            </m:sSupPr>
            <m:e>
              <m:r>
                <w:rPr>
                  <w:rFonts w:ascii="Cambria Math" w:eastAsiaTheme="minorEastAsia" w:hAnsi="Cambria Math"/>
                  <w:lang w:val="es-ES"/>
                </w:rPr>
                <m:t>e</m:t>
              </m:r>
            </m:e>
            <m:sup>
              <m:r>
                <w:rPr>
                  <w:rFonts w:ascii="Cambria Math" w:eastAsiaTheme="minorEastAsia" w:hAnsi="Cambria Math"/>
                  <w:lang w:val="es-ES"/>
                </w:rPr>
                <m:t>-</m:t>
              </m:r>
              <m:r>
                <m:rPr>
                  <m:sty m:val="p"/>
                </m:rPr>
                <w:rPr>
                  <w:rFonts w:ascii="Cambria Math" w:eastAsiaTheme="minorEastAsia" w:hAnsi="Cambria Math"/>
                  <w:lang w:val="es-ES"/>
                </w:rPr>
                <m:t>λ</m:t>
              </m:r>
              <m:d>
                <m:dPr>
                  <m:ctrlPr>
                    <w:rPr>
                      <w:rFonts w:ascii="Cambria Math" w:eastAsiaTheme="minorEastAsia" w:hAnsi="Cambria Math"/>
                      <w:i/>
                      <w:lang w:val="es-ES"/>
                    </w:rPr>
                  </m:ctrlPr>
                </m:dPr>
                <m:e>
                  <m:r>
                    <w:rPr>
                      <w:rFonts w:ascii="Cambria Math" w:eastAsiaTheme="minorEastAsia" w:hAnsi="Cambria Math"/>
                      <w:lang w:val="es-ES"/>
                    </w:rPr>
                    <m:t>x</m:t>
                  </m:r>
                  <m:r>
                    <w:rPr>
                      <w:rFonts w:ascii="Cambria Math" w:eastAsiaTheme="minorEastAsia" w:hAnsi="Cambria Math"/>
                      <w:lang w:val="es-ES"/>
                    </w:rPr>
                    <m:t>+</m:t>
                  </m:r>
                  <m:r>
                    <w:rPr>
                      <w:rFonts w:ascii="Cambria Math" w:eastAsiaTheme="minorEastAsia" w:hAnsi="Cambria Math"/>
                      <w:lang w:val="es-ES"/>
                    </w:rPr>
                    <m:t>y</m:t>
                  </m:r>
                </m:e>
              </m:d>
            </m:sup>
          </m:sSup>
          <m:r>
            <w:rPr>
              <w:rFonts w:ascii="Cambria Math" w:eastAsiaTheme="minorEastAsia" w:hAnsi="Cambria Math"/>
              <w:lang w:val="es-ES"/>
            </w:rPr>
            <m:t>,</m:t>
          </m:r>
          <m:r>
            <m:rPr>
              <m:sty m:val="p"/>
            </m:rPr>
            <w:rPr>
              <w:rFonts w:ascii="Cambria Math" w:eastAsiaTheme="minorEastAsia" w:hAnsi="Cambria Math"/>
              <w:lang w:val="es-ES"/>
            </w:rPr>
            <m:t xml:space="preserve"> </m:t>
          </m:r>
          <m:r>
            <w:rPr>
              <w:rFonts w:ascii="Cambria Math" w:eastAsiaTheme="minorEastAsia" w:hAnsi="Cambria Math"/>
              <w:lang w:val="el-GR"/>
            </w:rPr>
            <m:t xml:space="preserve"> </m:t>
          </m:r>
          <m:r>
            <w:rPr>
              <w:rFonts w:ascii="Cambria Math" w:eastAsiaTheme="minorEastAsia" w:hAnsi="Cambria Math"/>
              <w:lang w:val="es-ES"/>
            </w:rPr>
            <m:t>x</m:t>
          </m:r>
          <m:r>
            <w:rPr>
              <w:rFonts w:ascii="Cambria Math" w:eastAsiaTheme="minorEastAsia" w:hAnsi="Cambria Math"/>
              <w:lang w:val="es-ES"/>
            </w:rPr>
            <m:t>&gt;0,</m:t>
          </m:r>
          <m:r>
            <w:rPr>
              <w:rFonts w:ascii="Cambria Math" w:eastAsiaTheme="minorEastAsia" w:hAnsi="Cambria Math"/>
              <w:lang w:val="es-ES"/>
            </w:rPr>
            <m:t>y</m:t>
          </m:r>
          <m:r>
            <w:rPr>
              <w:rFonts w:ascii="Cambria Math" w:eastAsiaTheme="minorEastAsia" w:hAnsi="Cambria Math"/>
              <w:lang w:val="es-ES"/>
            </w:rPr>
            <m:t>&gt;0</m:t>
          </m:r>
          <m:r>
            <m:rPr>
              <m:lit/>
            </m:rPr>
            <w:rPr>
              <w:rFonts w:ascii="Cambria Math" w:eastAsiaTheme="minorEastAsia" w:hAnsi="Cambria Math"/>
              <w:lang w:val="es-ES"/>
            </w:rPr>
            <m:t>]</m:t>
          </m:r>
        </m:oMath>
      </m:oMathPara>
    </w:p>
    <w:p w14:paraId="1542AF02" w14:textId="2F1521B1" w:rsidR="006178CF" w:rsidRDefault="006178CF" w:rsidP="00CA4CE1">
      <w:pPr>
        <w:pStyle w:val="MyHeading30"/>
        <w:rPr>
          <w:rFonts w:eastAsiaTheme="minorEastAsia"/>
          <w:lang w:val="el-GR"/>
        </w:rPr>
      </w:pPr>
      <w:bookmarkStart w:id="70" w:name="_Toc177917333"/>
      <w:r w:rsidRPr="00665113">
        <w:rPr>
          <w:lang w:val="el-GR"/>
        </w:rPr>
        <w:t>Ερώτημα</w:t>
      </w:r>
      <w:r w:rsidRPr="00BB4317">
        <w:rPr>
          <w:lang w:val="el-GR"/>
        </w:rPr>
        <w:t xml:space="preserve"> (</w:t>
      </w:r>
      <w:r>
        <w:rPr>
          <w:lang w:val="el-GR"/>
        </w:rPr>
        <w:t>β</w:t>
      </w:r>
      <w:r w:rsidRPr="00BB4317">
        <w:rPr>
          <w:lang w:val="el-GR"/>
        </w:rPr>
        <w:t>)</w:t>
      </w:r>
      <w:bookmarkEnd w:id="70"/>
    </w:p>
    <w:p w14:paraId="417BF092" w14:textId="67BC9F96" w:rsidR="006178CF" w:rsidRPr="00A86BAF" w:rsidRDefault="006178CF" w:rsidP="006178CF">
      <w:pPr>
        <w:jc w:val="both"/>
        <w:rPr>
          <w:rFonts w:eastAsiaTheme="minorEastAsia"/>
          <w:lang w:val="es-ES"/>
        </w:rPr>
      </w:pPr>
      <m:oMathPara>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X&gt;Y+1</m:t>
              </m:r>
            </m:e>
          </m:d>
          <m:r>
            <w:rPr>
              <w:rFonts w:ascii="Cambria Math" w:eastAsiaTheme="minorEastAsia" w:hAnsi="Cambria Math"/>
            </w:rPr>
            <m:t>=</m:t>
          </m:r>
          <m:nary>
            <m:naryPr>
              <m:ctrlPr>
                <w:rPr>
                  <w:rFonts w:ascii="Cambria Math" w:eastAsiaTheme="minorEastAsia" w:hAnsi="Cambria Math"/>
                </w:rPr>
              </m:ctrlPr>
            </m:naryPr>
            <m:sub>
              <m:r>
                <w:rPr>
                  <w:rFonts w:ascii="Cambria Math" w:eastAsiaTheme="minorEastAsia" w:hAnsi="Cambria Math"/>
                </w:rPr>
                <m:t>0</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nary>
                <m:naryPr>
                  <m:ctrlPr>
                    <w:rPr>
                      <w:rFonts w:ascii="Cambria Math" w:eastAsiaTheme="minorEastAsia" w:hAnsi="Cambria Math"/>
                    </w:rPr>
                  </m:ctrlPr>
                </m:naryPr>
                <m:sub>
                  <m:r>
                    <w:rPr>
                      <w:rFonts w:ascii="Cambria Math" w:eastAsiaTheme="minorEastAsia" w:hAnsi="Cambria Math"/>
                    </w:rPr>
                    <m:t>y+1</m:t>
                  </m:r>
                  <m:ctrlPr>
                    <w:rPr>
                      <w:rFonts w:ascii="Cambria Math" w:eastAsiaTheme="minorEastAsia" w:hAnsi="Cambria Math"/>
                      <w:i/>
                    </w:rPr>
                  </m:ctrlPr>
                </m:sub>
                <m:sup>
                  <m:r>
                    <m:rPr>
                      <m:sty m:val="p"/>
                    </m:rPr>
                    <w:rPr>
                      <w:rFonts w:ascii="Cambria Math" w:eastAsiaTheme="minorEastAsia" w:hAnsi="Cambria Math"/>
                    </w:rPr>
                    <m:t>∞</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x,y</m:t>
                      </m:r>
                    </m:e>
                  </m:d>
                  <m:ctrlPr>
                    <w:rPr>
                      <w:rFonts w:ascii="Cambria Math" w:eastAsiaTheme="minorEastAsia" w:hAnsi="Cambria Math"/>
                      <w:i/>
                    </w:rPr>
                  </m:ctrlPr>
                </m:e>
              </m:nary>
            </m:e>
          </m:nary>
          <m:r>
            <w:rPr>
              <w:rFonts w:ascii="Cambria Math" w:eastAsiaTheme="minorEastAsia" w:hAnsi="Cambria Math"/>
            </w:rPr>
            <m:t> dx dy=</m:t>
          </m:r>
          <m:nary>
            <m:naryPr>
              <m:ctrlPr>
                <w:rPr>
                  <w:rFonts w:ascii="Cambria Math" w:eastAsiaTheme="minorEastAsia" w:hAnsi="Cambria Math"/>
                  <w:lang w:val="es-ES"/>
                </w:rPr>
              </m:ctrlPr>
            </m:naryPr>
            <m:sub>
              <m:r>
                <w:rPr>
                  <w:rFonts w:ascii="Cambria Math" w:eastAsiaTheme="minorEastAsia" w:hAnsi="Cambria Math"/>
                  <w:lang w:val="es-ES"/>
                </w:rPr>
                <m:t>0</m:t>
              </m:r>
              <m:ctrlPr>
                <w:rPr>
                  <w:rFonts w:ascii="Cambria Math" w:eastAsiaTheme="minorEastAsia" w:hAnsi="Cambria Math"/>
                  <w:i/>
                  <w:lang w:val="es-ES"/>
                </w:rPr>
              </m:ctrlPr>
            </m:sub>
            <m:sup>
              <m:r>
                <m:rPr>
                  <m:sty m:val="p"/>
                </m:rPr>
                <w:rPr>
                  <w:rFonts w:ascii="Cambria Math" w:eastAsiaTheme="minorEastAsia" w:hAnsi="Cambria Math"/>
                  <w:lang w:val="es-ES"/>
                </w:rPr>
                <m:t>∞</m:t>
              </m:r>
              <m:ctrlPr>
                <w:rPr>
                  <w:rFonts w:ascii="Cambria Math" w:eastAsiaTheme="minorEastAsia" w:hAnsi="Cambria Math"/>
                  <w:i/>
                  <w:lang w:val="es-ES"/>
                </w:rPr>
              </m:ctrlPr>
            </m:sup>
            <m:e>
              <m:nary>
                <m:naryPr>
                  <m:ctrlPr>
                    <w:rPr>
                      <w:rFonts w:ascii="Cambria Math" w:eastAsiaTheme="minorEastAsia" w:hAnsi="Cambria Math"/>
                      <w:lang w:val="es-ES"/>
                    </w:rPr>
                  </m:ctrlPr>
                </m:naryPr>
                <m:sub>
                  <m:r>
                    <w:rPr>
                      <w:rFonts w:ascii="Cambria Math" w:eastAsiaTheme="minorEastAsia" w:hAnsi="Cambria Math"/>
                      <w:lang w:val="es-ES"/>
                    </w:rPr>
                    <m:t>y+1</m:t>
                  </m:r>
                  <m:ctrlPr>
                    <w:rPr>
                      <w:rFonts w:ascii="Cambria Math" w:eastAsiaTheme="minorEastAsia" w:hAnsi="Cambria Math"/>
                      <w:i/>
                      <w:lang w:val="es-ES"/>
                    </w:rPr>
                  </m:ctrlPr>
                </m:sub>
                <m:sup>
                  <m:r>
                    <m:rPr>
                      <m:sty m:val="p"/>
                    </m:rPr>
                    <w:rPr>
                      <w:rFonts w:ascii="Cambria Math" w:eastAsiaTheme="minorEastAsia" w:hAnsi="Cambria Math"/>
                      <w:lang w:val="es-ES"/>
                    </w:rPr>
                    <m:t>∞</m:t>
                  </m:r>
                  <m:ctrlPr>
                    <w:rPr>
                      <w:rFonts w:ascii="Cambria Math" w:eastAsiaTheme="minorEastAsia" w:hAnsi="Cambria Math"/>
                      <w:i/>
                      <w:lang w:val="es-ES"/>
                    </w:rPr>
                  </m:ctrlPr>
                </m:sup>
                <m:e>
                  <m:sSup>
                    <m:sSupPr>
                      <m:ctrlPr>
                        <w:rPr>
                          <w:rFonts w:ascii="Cambria Math" w:eastAsiaTheme="minorEastAsia" w:hAnsi="Cambria Math"/>
                          <w:i/>
                          <w:lang w:val="es-ES"/>
                        </w:rPr>
                      </m:ctrlPr>
                    </m:sSupPr>
                    <m:e>
                      <m:r>
                        <w:rPr>
                          <w:rFonts w:ascii="Cambria Math" w:eastAsiaTheme="minorEastAsia" w:hAnsi="Cambria Math"/>
                          <w:lang w:val="es-ES"/>
                        </w:rPr>
                        <m:t>λ</m:t>
                      </m:r>
                      <m:ctrlPr>
                        <w:rPr>
                          <w:rFonts w:ascii="Cambria Math" w:eastAsiaTheme="minorEastAsia" w:hAnsi="Cambria Math"/>
                          <w:lang w:val="es-ES"/>
                        </w:rPr>
                      </m:ctrlPr>
                    </m:e>
                    <m:sup>
                      <m:r>
                        <w:rPr>
                          <w:rFonts w:ascii="Cambria Math" w:eastAsiaTheme="minorEastAsia" w:hAnsi="Cambria Math"/>
                          <w:lang w:val="es-ES"/>
                        </w:rPr>
                        <m:t>2</m:t>
                      </m:r>
                    </m:sup>
                  </m:sSup>
                  <m:sSup>
                    <m:sSupPr>
                      <m:ctrlPr>
                        <w:rPr>
                          <w:rFonts w:ascii="Cambria Math" w:eastAsiaTheme="minorEastAsia" w:hAnsi="Cambria Math"/>
                          <w:i/>
                          <w:lang w:val="es-ES"/>
                        </w:rPr>
                      </m:ctrlPr>
                    </m:sSupPr>
                    <m:e>
                      <m:r>
                        <w:rPr>
                          <w:rFonts w:ascii="Cambria Math" w:eastAsiaTheme="minorEastAsia" w:hAnsi="Cambria Math"/>
                          <w:lang w:val="es-ES"/>
                        </w:rPr>
                        <m:t>e</m:t>
                      </m:r>
                    </m:e>
                    <m:sup>
                      <m:r>
                        <w:rPr>
                          <w:rFonts w:ascii="Cambria Math" w:eastAsiaTheme="minorEastAsia" w:hAnsi="Cambria Math"/>
                          <w:lang w:val="es-ES"/>
                        </w:rPr>
                        <m:t>-λ</m:t>
                      </m:r>
                      <m:d>
                        <m:dPr>
                          <m:ctrlPr>
                            <w:rPr>
                              <w:rFonts w:ascii="Cambria Math" w:eastAsiaTheme="minorEastAsia" w:hAnsi="Cambria Math"/>
                              <w:i/>
                              <w:lang w:val="es-ES"/>
                            </w:rPr>
                          </m:ctrlPr>
                        </m:dPr>
                        <m:e>
                          <m:r>
                            <w:rPr>
                              <w:rFonts w:ascii="Cambria Math" w:eastAsiaTheme="minorEastAsia" w:hAnsi="Cambria Math"/>
                              <w:lang w:val="es-ES"/>
                            </w:rPr>
                            <m:t>x+y</m:t>
                          </m:r>
                        </m:e>
                      </m:d>
                    </m:sup>
                  </m:sSup>
                </m:e>
              </m:nary>
            </m:e>
          </m:nary>
          <m:r>
            <w:rPr>
              <w:rFonts w:ascii="Cambria Math" w:eastAsiaTheme="minorEastAsia" w:hAnsi="Cambria Math"/>
              <w:lang w:val="es-ES"/>
            </w:rPr>
            <m:t> dx dy=…=</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r>
                    <m:rPr>
                      <m:sty m:val="p"/>
                    </m:rPr>
                    <w:rPr>
                      <w:rFonts w:ascii="Cambria Math" w:eastAsiaTheme="minorEastAsia" w:hAnsi="Cambria Math"/>
                    </w:rPr>
                    <m:t>λ</m:t>
                  </m:r>
                </m:sup>
              </m:sSup>
              <m:ctrlPr>
                <w:rPr>
                  <w:rFonts w:ascii="Cambria Math" w:eastAsiaTheme="minorEastAsia" w:hAnsi="Cambria Math"/>
                  <w:i/>
                </w:rPr>
              </m:ctrlPr>
            </m:num>
            <m:den>
              <m:r>
                <m:rPr>
                  <m:sty m:val="p"/>
                </m:rPr>
                <w:rPr>
                  <w:rFonts w:ascii="Cambria Math" w:eastAsiaTheme="minorEastAsia" w:hAnsi="Cambria Math"/>
                </w:rPr>
                <m:t>2</m:t>
              </m:r>
              <m:ctrlPr>
                <w:rPr>
                  <w:rFonts w:ascii="Cambria Math" w:eastAsiaTheme="minorEastAsia" w:hAnsi="Cambria Math"/>
                  <w:i/>
                </w:rPr>
              </m:ctrlPr>
            </m:den>
          </m:f>
        </m:oMath>
      </m:oMathPara>
    </w:p>
    <w:p w14:paraId="4BD5CA4E" w14:textId="02AF2B27" w:rsidR="00A86BAF" w:rsidRPr="00A86BAF" w:rsidRDefault="00A86BAF" w:rsidP="006178CF">
      <w:pPr>
        <w:jc w:val="both"/>
        <w:rPr>
          <w:rFonts w:eastAsiaTheme="minorEastAsia"/>
          <w:lang w:val="el-GR"/>
        </w:rPr>
      </w:pPr>
      <m:oMathPara>
        <m:oMath>
          <m:r>
            <w:rPr>
              <w:rFonts w:ascii="Cambria Math" w:eastAsiaTheme="minorEastAsia" w:hAnsi="Cambria Math"/>
              <w:lang w:val="es-ES"/>
            </w:rPr>
            <m:t>P</m:t>
          </m:r>
          <m:d>
            <m:dPr>
              <m:begChr m:val="["/>
              <m:endChr m:val="]"/>
              <m:ctrlPr>
                <w:rPr>
                  <w:rFonts w:ascii="Cambria Math" w:eastAsiaTheme="minorEastAsia" w:hAnsi="Cambria Math"/>
                  <w:i/>
                  <w:lang w:val="es-ES"/>
                </w:rPr>
              </m:ctrlPr>
            </m:dPr>
            <m:e>
              <m:r>
                <w:rPr>
                  <w:rFonts w:ascii="Cambria Math" w:eastAsiaTheme="minorEastAsia" w:hAnsi="Cambria Math"/>
                  <w:lang w:val="es-ES"/>
                </w:rPr>
                <m:t>X&gt;1</m:t>
              </m:r>
            </m:e>
          </m:d>
          <m:r>
            <w:rPr>
              <w:rFonts w:ascii="Cambria Math" w:eastAsiaTheme="minorEastAsia" w:hAnsi="Cambria Math"/>
              <w:lang w:val="es-ES"/>
            </w:rPr>
            <m:t>=</m:t>
          </m:r>
          <m:nary>
            <m:naryPr>
              <m:ctrlPr>
                <w:rPr>
                  <w:rFonts w:ascii="Cambria Math" w:eastAsiaTheme="minorEastAsia" w:hAnsi="Cambria Math"/>
                  <w:lang w:val="es-ES"/>
                </w:rPr>
              </m:ctrlPr>
            </m:naryPr>
            <m:sub>
              <m:r>
                <w:rPr>
                  <w:rFonts w:ascii="Cambria Math" w:eastAsiaTheme="minorEastAsia" w:hAnsi="Cambria Math"/>
                  <w:lang w:val="es-ES"/>
                </w:rPr>
                <m:t>1</m:t>
              </m:r>
              <m:ctrlPr>
                <w:rPr>
                  <w:rFonts w:ascii="Cambria Math" w:eastAsiaTheme="minorEastAsia" w:hAnsi="Cambria Math"/>
                  <w:i/>
                  <w:lang w:val="es-ES"/>
                </w:rPr>
              </m:ctrlPr>
            </m:sub>
            <m:sup>
              <m:r>
                <m:rPr>
                  <m:sty m:val="p"/>
                </m:rPr>
                <w:rPr>
                  <w:rFonts w:ascii="Cambria Math" w:eastAsiaTheme="minorEastAsia" w:hAnsi="Cambria Math"/>
                  <w:lang w:val="es-ES"/>
                </w:rPr>
                <m:t>∞</m:t>
              </m:r>
              <m:ctrlPr>
                <w:rPr>
                  <w:rFonts w:ascii="Cambria Math" w:eastAsiaTheme="minorEastAsia" w:hAnsi="Cambria Math"/>
                  <w:i/>
                  <w:lang w:val="es-ES"/>
                </w:rPr>
              </m:ctrlPr>
            </m:sup>
            <m:e>
              <m:r>
                <m:rPr>
                  <m:sty m:val="p"/>
                </m:rPr>
                <w:rPr>
                  <w:rFonts w:ascii="Cambria Math" w:eastAsiaTheme="minorEastAsia" w:hAnsi="Cambria Math"/>
                  <w:lang w:val="es-ES"/>
                </w:rPr>
                <m:t>λ</m:t>
              </m:r>
              <m:sSup>
                <m:sSupPr>
                  <m:ctrlPr>
                    <w:rPr>
                      <w:rFonts w:ascii="Cambria Math" w:eastAsiaTheme="minorEastAsia" w:hAnsi="Cambria Math"/>
                      <w:i/>
                      <w:lang w:val="es-ES"/>
                    </w:rPr>
                  </m:ctrlPr>
                </m:sSupPr>
                <m:e>
                  <m:r>
                    <w:rPr>
                      <w:rFonts w:ascii="Cambria Math" w:eastAsiaTheme="minorEastAsia" w:hAnsi="Cambria Math"/>
                      <w:lang w:val="es-ES"/>
                    </w:rPr>
                    <m:t>e</m:t>
                  </m:r>
                </m:e>
                <m:sup>
                  <m:r>
                    <w:rPr>
                      <w:rFonts w:ascii="Cambria Math" w:eastAsiaTheme="minorEastAsia" w:hAnsi="Cambria Math"/>
                      <w:lang w:val="es-ES"/>
                    </w:rPr>
                    <m:t>-</m:t>
                  </m:r>
                  <m:r>
                    <m:rPr>
                      <m:sty m:val="p"/>
                    </m:rPr>
                    <w:rPr>
                      <w:rFonts w:ascii="Cambria Math" w:eastAsiaTheme="minorEastAsia" w:hAnsi="Cambria Math"/>
                      <w:lang w:val="es-ES"/>
                    </w:rPr>
                    <m:t>λ</m:t>
                  </m:r>
                  <m:r>
                    <w:rPr>
                      <w:rFonts w:ascii="Cambria Math" w:eastAsiaTheme="minorEastAsia" w:hAnsi="Cambria Math"/>
                      <w:lang w:val="es-ES"/>
                    </w:rPr>
                    <m:t>x</m:t>
                  </m:r>
                </m:sup>
              </m:sSup>
            </m:e>
          </m:nary>
          <m:r>
            <w:rPr>
              <w:rFonts w:ascii="Cambria Math" w:eastAsiaTheme="minorEastAsia" w:hAnsi="Cambria Math"/>
              <w:lang w:val="es-ES"/>
            </w:rPr>
            <m:t> dx=</m:t>
          </m:r>
          <m:sSubSup>
            <m:sSubSupPr>
              <m:ctrlPr>
                <w:rPr>
                  <w:rFonts w:ascii="Cambria Math" w:eastAsiaTheme="minorEastAsia" w:hAnsi="Cambria Math"/>
                  <w:i/>
                  <w:lang w:val="es-ES"/>
                </w:rPr>
              </m:ctrlPr>
            </m:sSubSupPr>
            <m:e>
              <m:d>
                <m:dPr>
                  <m:begChr m:val="["/>
                  <m:endChr m:val="]"/>
                  <m:ctrlPr>
                    <w:rPr>
                      <w:rFonts w:ascii="Cambria Math" w:eastAsiaTheme="minorEastAsia" w:hAnsi="Cambria Math"/>
                      <w:lang w:val="es-ES"/>
                    </w:rPr>
                  </m:ctrlPr>
                </m:dPr>
                <m:e>
                  <m:r>
                    <w:rPr>
                      <w:rFonts w:ascii="Cambria Math" w:eastAsiaTheme="minorEastAsia" w:hAnsi="Cambria Math"/>
                      <w:lang w:val="es-ES"/>
                    </w:rPr>
                    <m:t>-</m:t>
                  </m:r>
                  <m:sSup>
                    <m:sSupPr>
                      <m:ctrlPr>
                        <w:rPr>
                          <w:rFonts w:ascii="Cambria Math" w:eastAsiaTheme="minorEastAsia" w:hAnsi="Cambria Math"/>
                          <w:i/>
                          <w:lang w:val="es-ES"/>
                        </w:rPr>
                      </m:ctrlPr>
                    </m:sSupPr>
                    <m:e>
                      <m:r>
                        <w:rPr>
                          <w:rFonts w:ascii="Cambria Math" w:eastAsiaTheme="minorEastAsia" w:hAnsi="Cambria Math"/>
                          <w:lang w:val="es-ES"/>
                        </w:rPr>
                        <m:t>e</m:t>
                      </m:r>
                    </m:e>
                    <m:sup>
                      <m:r>
                        <w:rPr>
                          <w:rFonts w:ascii="Cambria Math" w:eastAsiaTheme="minorEastAsia" w:hAnsi="Cambria Math"/>
                          <w:lang w:val="es-ES"/>
                        </w:rPr>
                        <m:t>-</m:t>
                      </m:r>
                      <m:r>
                        <m:rPr>
                          <m:sty m:val="p"/>
                        </m:rPr>
                        <w:rPr>
                          <w:rFonts w:ascii="Cambria Math" w:eastAsiaTheme="minorEastAsia" w:hAnsi="Cambria Math"/>
                          <w:lang w:val="es-ES"/>
                        </w:rPr>
                        <m:t>λ</m:t>
                      </m:r>
                      <m:r>
                        <w:rPr>
                          <w:rFonts w:ascii="Cambria Math" w:eastAsiaTheme="minorEastAsia" w:hAnsi="Cambria Math"/>
                          <w:lang w:val="es-ES"/>
                        </w:rPr>
                        <m:t>x</m:t>
                      </m:r>
                    </m:sup>
                  </m:sSup>
                  <m:ctrlPr>
                    <w:rPr>
                      <w:rFonts w:ascii="Cambria Math" w:eastAsiaTheme="minorEastAsia" w:hAnsi="Cambria Math"/>
                      <w:i/>
                      <w:lang w:val="es-ES"/>
                    </w:rPr>
                  </m:ctrlPr>
                </m:e>
              </m:d>
            </m:e>
            <m:sub>
              <m:r>
                <w:rPr>
                  <w:rFonts w:ascii="Cambria Math" w:eastAsiaTheme="minorEastAsia" w:hAnsi="Cambria Math"/>
                  <w:lang w:val="es-ES"/>
                </w:rPr>
                <m:t>1</m:t>
              </m:r>
            </m:sub>
            <m:sup>
              <m:r>
                <m:rPr>
                  <m:sty m:val="p"/>
                </m:rPr>
                <w:rPr>
                  <w:rFonts w:ascii="Cambria Math" w:eastAsiaTheme="minorEastAsia" w:hAnsi="Cambria Math"/>
                  <w:lang w:val="es-ES"/>
                </w:rPr>
                <m:t>∞</m:t>
              </m:r>
            </m:sup>
          </m:sSubSup>
          <m:r>
            <w:rPr>
              <w:rFonts w:ascii="Cambria Math" w:eastAsiaTheme="minorEastAsia" w:hAnsi="Cambria Math"/>
              <w:lang w:val="es-ES"/>
            </w:rPr>
            <m:t>=</m:t>
          </m:r>
          <m:sSup>
            <m:sSupPr>
              <m:ctrlPr>
                <w:rPr>
                  <w:rFonts w:ascii="Cambria Math" w:eastAsiaTheme="minorEastAsia" w:hAnsi="Cambria Math"/>
                  <w:i/>
                  <w:lang w:val="es-ES"/>
                </w:rPr>
              </m:ctrlPr>
            </m:sSupPr>
            <m:e>
              <m:r>
                <w:rPr>
                  <w:rFonts w:ascii="Cambria Math" w:eastAsiaTheme="minorEastAsia" w:hAnsi="Cambria Math"/>
                  <w:lang w:val="es-ES"/>
                </w:rPr>
                <m:t>e</m:t>
              </m:r>
            </m:e>
            <m:sup>
              <m:r>
                <w:rPr>
                  <w:rFonts w:ascii="Cambria Math" w:eastAsiaTheme="minorEastAsia" w:hAnsi="Cambria Math"/>
                  <w:lang w:val="es-ES"/>
                </w:rPr>
                <m:t>-</m:t>
              </m:r>
              <m:r>
                <m:rPr>
                  <m:sty m:val="p"/>
                </m:rPr>
                <w:rPr>
                  <w:rFonts w:ascii="Cambria Math" w:eastAsiaTheme="minorEastAsia" w:hAnsi="Cambria Math"/>
                  <w:lang w:val="es-ES"/>
                </w:rPr>
                <m:t>λ</m:t>
              </m:r>
            </m:sup>
          </m:sSup>
        </m:oMath>
      </m:oMathPara>
    </w:p>
    <w:p w14:paraId="4689EDD3" w14:textId="2350AA40" w:rsidR="006178CF" w:rsidRDefault="00A86BAF" w:rsidP="006178CF">
      <w:pPr>
        <w:jc w:val="both"/>
        <w:rPr>
          <w:rFonts w:eastAsiaTheme="minorEastAsia"/>
          <w:lang w:val="el-GR"/>
        </w:rPr>
      </w:pPr>
      <w:r>
        <w:rPr>
          <w:rFonts w:eastAsiaTheme="minorEastAsia"/>
          <w:lang w:val="el-GR"/>
        </w:rPr>
        <w:t>Άρα:</w:t>
      </w:r>
    </w:p>
    <w:p w14:paraId="60AD3AE0" w14:textId="70B89962" w:rsidR="00A86BAF" w:rsidRPr="006178CF" w:rsidRDefault="00A86BAF" w:rsidP="006178CF">
      <w:pPr>
        <w:jc w:val="both"/>
        <w:rPr>
          <w:rFonts w:eastAsiaTheme="minorEastAsia"/>
          <w:lang w:val="es-ES"/>
        </w:rPr>
      </w:pPr>
      <m:oMathPara>
        <m:oMath>
          <m:r>
            <w:rPr>
              <w:rFonts w:ascii="Cambria Math" w:eastAsiaTheme="minorEastAsia" w:hAnsi="Cambria Math"/>
              <w:lang w:val="el-GR"/>
            </w:rPr>
            <m:t>P</m:t>
          </m:r>
          <m:d>
            <m:dPr>
              <m:begChr m:val="["/>
              <m:endChr m:val="]"/>
              <m:ctrlPr>
                <w:rPr>
                  <w:rFonts w:ascii="Cambria Math" w:eastAsiaTheme="minorEastAsia" w:hAnsi="Cambria Math"/>
                  <w:i/>
                  <w:lang w:val="el-GR"/>
                </w:rPr>
              </m:ctrlPr>
            </m:dPr>
            <m:e>
              <m:r>
                <w:rPr>
                  <w:rFonts w:ascii="Cambria Math" w:eastAsiaTheme="minorEastAsia" w:hAnsi="Cambria Math"/>
                  <w:lang w:val="el-GR"/>
                </w:rPr>
                <m:t>X&gt;Y+1</m:t>
              </m:r>
            </m:e>
          </m:d>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r>
            <w:rPr>
              <w:rFonts w:ascii="Cambria Math" w:eastAsiaTheme="minorEastAsia" w:hAnsi="Cambria Math"/>
              <w:lang w:val="el-GR"/>
            </w:rPr>
            <m:t>P</m:t>
          </m:r>
          <m:d>
            <m:dPr>
              <m:begChr m:val="["/>
              <m:endChr m:val="]"/>
              <m:ctrlPr>
                <w:rPr>
                  <w:rFonts w:ascii="Cambria Math" w:eastAsiaTheme="minorEastAsia" w:hAnsi="Cambria Math"/>
                  <w:i/>
                  <w:lang w:val="el-GR"/>
                </w:rPr>
              </m:ctrlPr>
            </m:dPr>
            <m:e>
              <m:r>
                <w:rPr>
                  <w:rFonts w:ascii="Cambria Math" w:eastAsiaTheme="minorEastAsia" w:hAnsi="Cambria Math"/>
                  <w:lang w:val="el-GR"/>
                </w:rPr>
                <m:t>X&gt;1</m:t>
              </m:r>
            </m:e>
          </m:d>
        </m:oMath>
      </m:oMathPara>
    </w:p>
    <w:p w14:paraId="28851AC6" w14:textId="61AF2FDD" w:rsidR="006178CF" w:rsidRPr="006178CF" w:rsidRDefault="00A86BAF" w:rsidP="00CC1FA4">
      <w:pPr>
        <w:pStyle w:val="MyHeading30"/>
        <w:rPr>
          <w:rFonts w:eastAsiaTheme="minorEastAsia"/>
          <w:lang w:val="el-GR"/>
        </w:rPr>
      </w:pPr>
      <w:bookmarkStart w:id="71" w:name="_Toc177917334"/>
      <w:r w:rsidRPr="00665113">
        <w:rPr>
          <w:lang w:val="el-GR"/>
        </w:rPr>
        <w:t>Ερώτημα</w:t>
      </w:r>
      <w:r w:rsidRPr="00BB4317">
        <w:rPr>
          <w:lang w:val="el-GR"/>
        </w:rPr>
        <w:t xml:space="preserve"> (</w:t>
      </w:r>
      <w:r>
        <w:rPr>
          <w:lang w:val="el-GR"/>
        </w:rPr>
        <w:t>γ</w:t>
      </w:r>
      <w:r w:rsidRPr="00BB4317">
        <w:rPr>
          <w:lang w:val="el-GR"/>
        </w:rPr>
        <w:t>)</w:t>
      </w:r>
      <w:bookmarkEnd w:id="71"/>
    </w:p>
    <w:p w14:paraId="1560D621" w14:textId="4076AB7C" w:rsidR="006178CF" w:rsidRDefault="006178CF" w:rsidP="006178CF">
      <w:pPr>
        <w:jc w:val="both"/>
        <w:rPr>
          <w:rFonts w:eastAsiaTheme="minorEastAsia"/>
          <w:lang w:val="el-GR"/>
        </w:rPr>
      </w:pPr>
      <w:r w:rsidRPr="006178CF">
        <w:rPr>
          <w:rFonts w:eastAsiaTheme="minorEastAsia"/>
          <w:lang w:val="el-GR"/>
        </w:rPr>
        <w:t xml:space="preserve">Έστω </w:t>
      </w:r>
      <m:oMath>
        <m:r>
          <w:rPr>
            <w:rFonts w:ascii="Cambria Math" w:eastAsiaTheme="minorEastAsia" w:hAnsi="Cambria Math"/>
            <w:lang w:val="el-GR"/>
          </w:rPr>
          <m:t>Z=X+2Y</m:t>
        </m:r>
      </m:oMath>
      <w:r w:rsidRPr="006178CF">
        <w:rPr>
          <w:rFonts w:eastAsiaTheme="minorEastAsia"/>
          <w:lang w:val="el-GR"/>
        </w:rPr>
        <w:t xml:space="preserve">. Για να βρούμε τη </w:t>
      </w:r>
      <w:r w:rsidR="00A86BAF">
        <w:rPr>
          <w:rFonts w:eastAsiaTheme="minorEastAsia"/>
          <w:lang w:val="el-GR"/>
        </w:rPr>
        <w:t>σ.π.π. της Ζ</w:t>
      </w:r>
      <w:r w:rsidRPr="006178CF">
        <w:rPr>
          <w:rFonts w:eastAsiaTheme="minorEastAsia"/>
          <w:lang w:val="el-GR"/>
        </w:rPr>
        <w:t xml:space="preserve">, χρησιμοποιούμε τη συνέλιξη των </w:t>
      </w:r>
      <w:r w:rsidR="00A86BAF">
        <w:rPr>
          <w:rFonts w:eastAsiaTheme="minorEastAsia"/>
          <w:lang w:val="el-GR"/>
        </w:rPr>
        <w:t xml:space="preserve">σ.π.π. </w:t>
      </w:r>
      <w:r w:rsidRPr="006178CF">
        <w:rPr>
          <w:rFonts w:eastAsiaTheme="minorEastAsia"/>
          <w:lang w:val="el-GR"/>
        </w:rPr>
        <w:t>τ</w:t>
      </w:r>
      <w:r w:rsidR="00A86BAF">
        <w:rPr>
          <w:rFonts w:eastAsiaTheme="minorEastAsia"/>
          <w:lang w:val="el-GR"/>
        </w:rPr>
        <w:t xml:space="preserve">ων Χ, </w:t>
      </w:r>
      <w:r w:rsidRPr="006178CF">
        <w:rPr>
          <w:rFonts w:eastAsiaTheme="minorEastAsia"/>
          <w:lang w:val="el-GR"/>
        </w:rPr>
        <w:t>2Y</w:t>
      </w:r>
      <w:r w:rsidR="00A86BAF">
        <w:rPr>
          <w:rFonts w:eastAsiaTheme="minorEastAsia"/>
          <w:lang w:val="el-GR"/>
        </w:rPr>
        <w:t>:</w:t>
      </w:r>
    </w:p>
    <w:p w14:paraId="2D2A4F68" w14:textId="1ED2F6CA" w:rsidR="006178CF" w:rsidRPr="00A86BAF" w:rsidRDefault="00CD09A8" w:rsidP="006178CF">
      <w:pPr>
        <w:jc w:val="both"/>
        <w:rPr>
          <w:rFonts w:eastAsiaTheme="minorEastAsia"/>
          <w:lang w:val="el-GR"/>
        </w:rPr>
      </w:pPr>
      <m:oMathPara>
        <m:oMath>
          <m:sSub>
            <m:sSubPr>
              <m:ctrlPr>
                <w:rPr>
                  <w:rFonts w:ascii="Cambria Math" w:eastAsiaTheme="minorEastAsia" w:hAnsi="Cambria Math"/>
                  <w:i/>
                  <w:lang w:val="es-ES"/>
                </w:rPr>
              </m:ctrlPr>
            </m:sSubPr>
            <m:e>
              <m:r>
                <w:rPr>
                  <w:rFonts w:ascii="Cambria Math" w:eastAsiaTheme="minorEastAsia" w:hAnsi="Cambria Math"/>
                  <w:lang w:val="es-ES"/>
                </w:rPr>
                <m:t>f</m:t>
              </m:r>
            </m:e>
            <m:sub>
              <m:r>
                <w:rPr>
                  <w:rFonts w:ascii="Cambria Math" w:eastAsiaTheme="minorEastAsia" w:hAnsi="Cambria Math"/>
                  <w:lang w:val="es-ES"/>
                </w:rPr>
                <m:t>X</m:t>
              </m:r>
            </m:sub>
          </m:sSub>
          <m:d>
            <m:dPr>
              <m:ctrlPr>
                <w:rPr>
                  <w:rFonts w:ascii="Cambria Math" w:eastAsiaTheme="minorEastAsia" w:hAnsi="Cambria Math"/>
                  <w:i/>
                  <w:lang w:val="es-ES"/>
                </w:rPr>
              </m:ctrlPr>
            </m:dPr>
            <m:e>
              <m:r>
                <w:rPr>
                  <w:rFonts w:ascii="Cambria Math" w:eastAsiaTheme="minorEastAsia" w:hAnsi="Cambria Math"/>
                  <w:lang w:val="es-ES"/>
                </w:rPr>
                <m:t>x</m:t>
              </m:r>
            </m:e>
          </m:d>
          <m:r>
            <w:rPr>
              <w:rFonts w:ascii="Cambria Math" w:eastAsiaTheme="minorEastAsia" w:hAnsi="Cambria Math"/>
              <w:lang w:val="es-ES"/>
            </w:rPr>
            <m:t>=</m:t>
          </m:r>
          <m:r>
            <m:rPr>
              <m:sty m:val="p"/>
            </m:rPr>
            <w:rPr>
              <w:rFonts w:ascii="Cambria Math" w:eastAsiaTheme="minorEastAsia" w:hAnsi="Cambria Math"/>
              <w:lang w:val="es-ES"/>
            </w:rPr>
            <m:t>λ</m:t>
          </m:r>
          <m:sSup>
            <m:sSupPr>
              <m:ctrlPr>
                <w:rPr>
                  <w:rFonts w:ascii="Cambria Math" w:eastAsiaTheme="minorEastAsia" w:hAnsi="Cambria Math"/>
                  <w:i/>
                  <w:lang w:val="es-ES"/>
                </w:rPr>
              </m:ctrlPr>
            </m:sSupPr>
            <m:e>
              <m:r>
                <w:rPr>
                  <w:rFonts w:ascii="Cambria Math" w:eastAsiaTheme="minorEastAsia" w:hAnsi="Cambria Math"/>
                  <w:lang w:val="es-ES"/>
                </w:rPr>
                <m:t>e</m:t>
              </m:r>
            </m:e>
            <m:sup>
              <m:r>
                <w:rPr>
                  <w:rFonts w:ascii="Cambria Math" w:eastAsiaTheme="minorEastAsia" w:hAnsi="Cambria Math"/>
                  <w:lang w:val="es-ES"/>
                </w:rPr>
                <m:t>-</m:t>
              </m:r>
              <m:r>
                <m:rPr>
                  <m:sty m:val="p"/>
                </m:rPr>
                <w:rPr>
                  <w:rFonts w:ascii="Cambria Math" w:eastAsiaTheme="minorEastAsia" w:hAnsi="Cambria Math"/>
                  <w:lang w:val="es-ES"/>
                </w:rPr>
                <m:t>λ</m:t>
              </m:r>
              <m:r>
                <w:rPr>
                  <w:rFonts w:ascii="Cambria Math" w:eastAsiaTheme="minorEastAsia" w:hAnsi="Cambria Math"/>
                  <w:lang w:val="es-ES"/>
                </w:rPr>
                <m:t>x</m:t>
              </m:r>
            </m:sup>
          </m:sSup>
          <m:r>
            <w:rPr>
              <w:rFonts w:ascii="Cambria Math" w:eastAsiaTheme="minorEastAsia" w:hAnsi="Cambria Math"/>
              <w:lang w:val="es-ES"/>
            </w:rPr>
            <m:t>,</m:t>
          </m:r>
          <m:r>
            <m:rPr>
              <m:sty m:val="p"/>
            </m:rPr>
            <w:rPr>
              <w:rFonts w:ascii="Cambria Math" w:eastAsiaTheme="minorEastAsia" w:hAnsi="Cambria Math"/>
              <w:lang w:val="es-ES"/>
            </w:rPr>
            <m:t xml:space="preserve"> </m:t>
          </m:r>
          <m:r>
            <w:rPr>
              <w:rFonts w:ascii="Cambria Math" w:eastAsiaTheme="minorEastAsia" w:hAnsi="Cambria Math"/>
              <w:lang w:val="el-GR"/>
            </w:rPr>
            <m:t xml:space="preserve"> </m:t>
          </m:r>
          <m:r>
            <w:rPr>
              <w:rFonts w:ascii="Cambria Math" w:eastAsiaTheme="minorEastAsia" w:hAnsi="Cambria Math"/>
              <w:lang w:val="es-ES"/>
            </w:rPr>
            <m:t>x</m:t>
          </m:r>
          <m:r>
            <w:rPr>
              <w:rFonts w:ascii="Cambria Math" w:eastAsiaTheme="minorEastAsia" w:hAnsi="Cambria Math"/>
              <w:lang w:val="es-ES"/>
            </w:rPr>
            <m:t>&gt;0</m:t>
          </m:r>
        </m:oMath>
      </m:oMathPara>
    </w:p>
    <w:p w14:paraId="63488151" w14:textId="52CEC109" w:rsidR="006178CF" w:rsidRPr="00A86BAF" w:rsidRDefault="00CD09A8" w:rsidP="006178CF">
      <w:pPr>
        <w:jc w:val="both"/>
        <w:rPr>
          <w:rFonts w:eastAsiaTheme="minorEastAsia"/>
          <w:lang w:val="el-GR"/>
        </w:rPr>
      </w:pPr>
      <m:oMathPara>
        <m:oMath>
          <m:sSub>
            <m:sSubPr>
              <m:ctrlPr>
                <w:rPr>
                  <w:rFonts w:ascii="Cambria Math" w:eastAsiaTheme="minorEastAsia" w:hAnsi="Cambria Math"/>
                  <w:i/>
                  <w:lang w:val="el-GR"/>
                </w:rPr>
              </m:ctrlPr>
            </m:sSubPr>
            <m:e>
              <m:r>
                <w:rPr>
                  <w:rFonts w:ascii="Cambria Math" w:eastAsiaTheme="minorEastAsia" w:hAnsi="Cambria Math"/>
                  <w:lang w:val="el-GR"/>
                </w:rPr>
                <m:t>f</m:t>
              </m:r>
            </m:e>
            <m:sub>
              <m:r>
                <w:rPr>
                  <w:rFonts w:ascii="Cambria Math" w:eastAsiaTheme="minorEastAsia" w:hAnsi="Cambria Math"/>
                  <w:lang w:val="el-GR"/>
                </w:rPr>
                <m:t>2</m:t>
              </m:r>
              <m:r>
                <w:rPr>
                  <w:rFonts w:ascii="Cambria Math" w:eastAsiaTheme="minorEastAsia" w:hAnsi="Cambria Math"/>
                  <w:lang w:val="el-GR"/>
                </w:rPr>
                <m:t>Y</m:t>
              </m:r>
            </m:sub>
          </m:sSub>
          <m:d>
            <m:dPr>
              <m:ctrlPr>
                <w:rPr>
                  <w:rFonts w:ascii="Cambria Math" w:eastAsiaTheme="minorEastAsia" w:hAnsi="Cambria Math"/>
                  <w:i/>
                  <w:lang w:val="el-GR"/>
                </w:rPr>
              </m:ctrlPr>
            </m:dPr>
            <m:e>
              <m:r>
                <w:rPr>
                  <w:rFonts w:ascii="Cambria Math" w:eastAsiaTheme="minorEastAsia" w:hAnsi="Cambria Math"/>
                  <w:lang w:val="el-GR"/>
                </w:rPr>
                <m:t>t</m:t>
              </m:r>
            </m:e>
          </m:d>
          <m:r>
            <w:rPr>
              <w:rFonts w:ascii="Cambria Math" w:eastAsiaTheme="minorEastAsia" w:hAnsi="Cambria Math"/>
              <w:lang w:val="el-GR"/>
            </w:rPr>
            <m:t>=</m:t>
          </m:r>
          <m:f>
            <m:fPr>
              <m:ctrlPr>
                <w:rPr>
                  <w:rFonts w:ascii="Cambria Math" w:eastAsiaTheme="minorEastAsia" w:hAnsi="Cambria Math"/>
                  <w:lang w:val="el-GR"/>
                </w:rPr>
              </m:ctrlPr>
            </m:fPr>
            <m:num>
              <m:r>
                <m:rPr>
                  <m:sty m:val="p"/>
                </m:rPr>
                <w:rPr>
                  <w:rFonts w:ascii="Cambria Math" w:eastAsiaTheme="minorEastAsia" w:hAnsi="Cambria Math"/>
                  <w:lang w:val="el-GR"/>
                </w:rPr>
                <m:t>λ</m:t>
              </m:r>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m:t>
              </m:r>
              <m:f>
                <m:fPr>
                  <m:ctrlPr>
                    <w:rPr>
                      <w:rFonts w:ascii="Cambria Math" w:eastAsiaTheme="minorEastAsia" w:hAnsi="Cambria Math"/>
                      <w:lang w:val="el-GR"/>
                    </w:rPr>
                  </m:ctrlPr>
                </m:fPr>
                <m:num>
                  <m:r>
                    <m:rPr>
                      <m:sty m:val="p"/>
                    </m:rPr>
                    <w:rPr>
                      <w:rFonts w:ascii="Cambria Math" w:eastAsiaTheme="minorEastAsia" w:hAnsi="Cambria Math"/>
                      <w:lang w:val="el-GR"/>
                    </w:rPr>
                    <m:t>λ</m:t>
                  </m:r>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r>
                <w:rPr>
                  <w:rFonts w:ascii="Cambria Math" w:eastAsiaTheme="minorEastAsia" w:hAnsi="Cambria Math"/>
                  <w:lang w:val="el-GR"/>
                </w:rPr>
                <m:t>t</m:t>
              </m:r>
            </m:sup>
          </m:sSup>
          <m:r>
            <w:rPr>
              <w:rFonts w:ascii="Cambria Math" w:eastAsiaTheme="minorEastAsia" w:hAnsi="Cambria Math"/>
              <w:lang w:val="el-GR"/>
            </w:rPr>
            <m:t>,</m:t>
          </m:r>
          <m:r>
            <m:rPr>
              <m:sty m:val="p"/>
            </m:rPr>
            <w:rPr>
              <w:rFonts w:ascii="Cambria Math" w:eastAsiaTheme="minorEastAsia" w:hAnsi="Cambria Math"/>
              <w:lang w:val="el-GR"/>
            </w:rPr>
            <m:t xml:space="preserve">  </m:t>
          </m:r>
          <m:r>
            <w:rPr>
              <w:rFonts w:ascii="Cambria Math" w:eastAsiaTheme="minorEastAsia" w:hAnsi="Cambria Math"/>
              <w:lang w:val="el-GR"/>
            </w:rPr>
            <m:t>t</m:t>
          </m:r>
          <m:r>
            <w:rPr>
              <w:rFonts w:ascii="Cambria Math" w:eastAsiaTheme="minorEastAsia" w:hAnsi="Cambria Math"/>
              <w:lang w:val="el-GR"/>
            </w:rPr>
            <m:t>&gt;0</m:t>
          </m:r>
        </m:oMath>
      </m:oMathPara>
    </w:p>
    <w:p w14:paraId="533DA01A" w14:textId="65DE24EB" w:rsidR="00A86BAF" w:rsidRPr="00A86BAF" w:rsidRDefault="00C7650D" w:rsidP="006178CF">
      <w:pPr>
        <w:jc w:val="both"/>
        <w:rPr>
          <w:rFonts w:eastAsiaTheme="minorEastAsia"/>
          <w:lang w:val="el-GR"/>
        </w:rPr>
      </w:pPr>
      <w:r>
        <w:rPr>
          <w:rFonts w:eastAsiaTheme="minorEastAsia"/>
          <w:lang w:val="el-GR"/>
        </w:rPr>
        <w:t>Άρα:</w:t>
      </w:r>
    </w:p>
    <w:p w14:paraId="44DB40E4" w14:textId="2E39F3F5" w:rsidR="006178CF" w:rsidRPr="00C7650D" w:rsidRDefault="00CD09A8" w:rsidP="006178CF">
      <w:pPr>
        <w:jc w:val="both"/>
        <w:rPr>
          <w:rFonts w:eastAsiaTheme="minorEastAsia"/>
          <w:lang w:val="el-GR"/>
        </w:rPr>
      </w:pPr>
      <m:oMathPara>
        <m:oMath>
          <m:sSub>
            <m:sSubPr>
              <m:ctrlPr>
                <w:rPr>
                  <w:rFonts w:ascii="Cambria Math" w:eastAsiaTheme="minorEastAsia" w:hAnsi="Cambria Math"/>
                  <w:i/>
                  <w:lang w:val="el-GR"/>
                </w:rPr>
              </m:ctrlPr>
            </m:sSubPr>
            <m:e>
              <m:r>
                <w:rPr>
                  <w:rFonts w:ascii="Cambria Math" w:eastAsiaTheme="minorEastAsia" w:hAnsi="Cambria Math"/>
                  <w:lang w:val="el-GR"/>
                </w:rPr>
                <m:t>f</m:t>
              </m:r>
            </m:e>
            <m:sub>
              <m:r>
                <w:rPr>
                  <w:rFonts w:ascii="Cambria Math" w:eastAsiaTheme="minorEastAsia" w:hAnsi="Cambria Math"/>
                  <w:lang w:val="el-GR"/>
                </w:rPr>
                <m:t>Z</m:t>
              </m:r>
            </m:sub>
          </m:sSub>
          <m:d>
            <m:dPr>
              <m:ctrlPr>
                <w:rPr>
                  <w:rFonts w:ascii="Cambria Math" w:eastAsiaTheme="minorEastAsia" w:hAnsi="Cambria Math"/>
                  <w:i/>
                  <w:lang w:val="el-GR"/>
                </w:rPr>
              </m:ctrlPr>
            </m:dPr>
            <m:e>
              <m:r>
                <w:rPr>
                  <w:rFonts w:ascii="Cambria Math" w:eastAsiaTheme="minorEastAsia" w:hAnsi="Cambria Math"/>
                  <w:lang w:val="el-GR"/>
                </w:rPr>
                <m:t>z</m:t>
              </m:r>
            </m:e>
          </m:d>
          <m:r>
            <w:rPr>
              <w:rFonts w:ascii="Cambria Math" w:eastAsiaTheme="minorEastAsia" w:hAnsi="Cambria Math"/>
              <w:lang w:val="el-GR"/>
            </w:rPr>
            <m:t>=</m:t>
          </m:r>
          <m:nary>
            <m:naryPr>
              <m:ctrlPr>
                <w:rPr>
                  <w:rFonts w:ascii="Cambria Math" w:eastAsiaTheme="minorEastAsia" w:hAnsi="Cambria Math"/>
                  <w:lang w:val="el-GR"/>
                </w:rPr>
              </m:ctrlPr>
            </m:naryPr>
            <m:sub>
              <m:r>
                <w:rPr>
                  <w:rFonts w:ascii="Cambria Math" w:eastAsiaTheme="minorEastAsia" w:hAnsi="Cambria Math"/>
                  <w:lang w:val="el-GR"/>
                </w:rPr>
                <m:t>0</m:t>
              </m:r>
              <m:ctrlPr>
                <w:rPr>
                  <w:rFonts w:ascii="Cambria Math" w:eastAsiaTheme="minorEastAsia" w:hAnsi="Cambria Math"/>
                  <w:i/>
                  <w:lang w:val="el-GR"/>
                </w:rPr>
              </m:ctrlPr>
            </m:sub>
            <m:sup>
              <m:r>
                <w:rPr>
                  <w:rFonts w:ascii="Cambria Math" w:eastAsiaTheme="minorEastAsia" w:hAnsi="Cambria Math"/>
                  <w:lang w:val="el-GR"/>
                </w:rPr>
                <m:t>z</m:t>
              </m:r>
              <m:ctrlPr>
                <w:rPr>
                  <w:rFonts w:ascii="Cambria Math" w:eastAsiaTheme="minorEastAsia" w:hAnsi="Cambria Math"/>
                  <w:i/>
                  <w:lang w:val="el-GR"/>
                </w:rPr>
              </m:ctrlPr>
            </m:sup>
            <m:e>
              <m:sSub>
                <m:sSubPr>
                  <m:ctrlPr>
                    <w:rPr>
                      <w:rFonts w:ascii="Cambria Math" w:eastAsiaTheme="minorEastAsia" w:hAnsi="Cambria Math"/>
                      <w:i/>
                      <w:lang w:val="el-GR"/>
                    </w:rPr>
                  </m:ctrlPr>
                </m:sSubPr>
                <m:e>
                  <m:r>
                    <w:rPr>
                      <w:rFonts w:ascii="Cambria Math" w:eastAsiaTheme="minorEastAsia" w:hAnsi="Cambria Math"/>
                      <w:lang w:val="el-GR"/>
                    </w:rPr>
                    <m:t>f</m:t>
                  </m:r>
                </m:e>
                <m:sub>
                  <m:r>
                    <w:rPr>
                      <w:rFonts w:ascii="Cambria Math" w:eastAsiaTheme="minorEastAsia" w:hAnsi="Cambria Math"/>
                      <w:lang w:val="el-GR"/>
                    </w:rPr>
                    <m:t>X</m:t>
                  </m:r>
                </m:sub>
              </m:sSub>
              <m:d>
                <m:dPr>
                  <m:ctrlPr>
                    <w:rPr>
                      <w:rFonts w:ascii="Cambria Math" w:eastAsiaTheme="minorEastAsia" w:hAnsi="Cambria Math"/>
                      <w:i/>
                      <w:lang w:val="el-GR"/>
                    </w:rPr>
                  </m:ctrlPr>
                </m:dPr>
                <m:e>
                  <m:r>
                    <w:rPr>
                      <w:rFonts w:ascii="Cambria Math" w:eastAsiaTheme="minorEastAsia" w:hAnsi="Cambria Math"/>
                      <w:lang w:val="el-GR"/>
                    </w:rPr>
                    <m:t>z</m:t>
                  </m:r>
                  <m:r>
                    <w:rPr>
                      <w:rFonts w:ascii="Cambria Math" w:eastAsiaTheme="minorEastAsia" w:hAnsi="Cambria Math"/>
                      <w:lang w:val="el-GR"/>
                    </w:rPr>
                    <m:t>-</m:t>
                  </m:r>
                  <m:r>
                    <w:rPr>
                      <w:rFonts w:ascii="Cambria Math" w:eastAsiaTheme="minorEastAsia" w:hAnsi="Cambria Math"/>
                      <w:lang w:val="el-GR"/>
                    </w:rPr>
                    <m:t>t</m:t>
                  </m:r>
                </m:e>
              </m:d>
              <m:sSub>
                <m:sSubPr>
                  <m:ctrlPr>
                    <w:rPr>
                      <w:rFonts w:ascii="Cambria Math" w:eastAsiaTheme="minorEastAsia" w:hAnsi="Cambria Math"/>
                      <w:i/>
                      <w:lang w:val="el-GR"/>
                    </w:rPr>
                  </m:ctrlPr>
                </m:sSubPr>
                <m:e>
                  <m:r>
                    <w:rPr>
                      <w:rFonts w:ascii="Cambria Math" w:eastAsiaTheme="minorEastAsia" w:hAnsi="Cambria Math"/>
                      <w:lang w:val="el-GR"/>
                    </w:rPr>
                    <m:t>f</m:t>
                  </m:r>
                </m:e>
                <m:sub>
                  <m:r>
                    <w:rPr>
                      <w:rFonts w:ascii="Cambria Math" w:eastAsiaTheme="minorEastAsia" w:hAnsi="Cambria Math"/>
                      <w:lang w:val="el-GR"/>
                    </w:rPr>
                    <m:t>2</m:t>
                  </m:r>
                  <m:r>
                    <w:rPr>
                      <w:rFonts w:ascii="Cambria Math" w:eastAsiaTheme="minorEastAsia" w:hAnsi="Cambria Math"/>
                      <w:lang w:val="el-GR"/>
                    </w:rPr>
                    <m:t>Y</m:t>
                  </m:r>
                </m:sub>
              </m:sSub>
              <m:d>
                <m:dPr>
                  <m:ctrlPr>
                    <w:rPr>
                      <w:rFonts w:ascii="Cambria Math" w:eastAsiaTheme="minorEastAsia" w:hAnsi="Cambria Math"/>
                      <w:i/>
                      <w:lang w:val="el-GR"/>
                    </w:rPr>
                  </m:ctrlPr>
                </m:dPr>
                <m:e>
                  <m:r>
                    <w:rPr>
                      <w:rFonts w:ascii="Cambria Math" w:eastAsiaTheme="minorEastAsia" w:hAnsi="Cambria Math"/>
                      <w:lang w:val="el-GR"/>
                    </w:rPr>
                    <m:t>t</m:t>
                  </m:r>
                </m:e>
              </m:d>
              <m:ctrlPr>
                <w:rPr>
                  <w:rFonts w:ascii="Cambria Math" w:eastAsiaTheme="minorEastAsia" w:hAnsi="Cambria Math"/>
                  <w:i/>
                  <w:lang w:val="el-GR"/>
                </w:rPr>
              </m:ctrlPr>
            </m:e>
          </m:nary>
          <m:r>
            <w:rPr>
              <w:rFonts w:ascii="Cambria Math" w:eastAsiaTheme="minorEastAsia" w:hAnsi="Cambria Math"/>
              <w:lang w:val="el-GR"/>
            </w:rPr>
            <m:t> </m:t>
          </m:r>
          <m:r>
            <w:rPr>
              <w:rFonts w:ascii="Cambria Math" w:eastAsiaTheme="minorEastAsia" w:hAnsi="Cambria Math"/>
              <w:lang w:val="el-GR"/>
            </w:rPr>
            <m:t>dt</m:t>
          </m:r>
          <m:r>
            <w:rPr>
              <w:rFonts w:ascii="Cambria Math" w:eastAsiaTheme="minorEastAsia" w:hAnsi="Cambria Math"/>
              <w:lang w:val="el-GR"/>
            </w:rPr>
            <m:t>=</m:t>
          </m:r>
          <m:nary>
            <m:naryPr>
              <m:ctrlPr>
                <w:rPr>
                  <w:rFonts w:ascii="Cambria Math" w:eastAsiaTheme="minorEastAsia" w:hAnsi="Cambria Math"/>
                  <w:lang w:val="el-GR"/>
                </w:rPr>
              </m:ctrlPr>
            </m:naryPr>
            <m:sub>
              <m:r>
                <w:rPr>
                  <w:rFonts w:ascii="Cambria Math" w:eastAsiaTheme="minorEastAsia" w:hAnsi="Cambria Math"/>
                  <w:lang w:val="el-GR"/>
                </w:rPr>
                <m:t>0</m:t>
              </m:r>
              <m:ctrlPr>
                <w:rPr>
                  <w:rFonts w:ascii="Cambria Math" w:eastAsiaTheme="minorEastAsia" w:hAnsi="Cambria Math"/>
                  <w:i/>
                  <w:lang w:val="el-GR"/>
                </w:rPr>
              </m:ctrlPr>
            </m:sub>
            <m:sup>
              <m:r>
                <w:rPr>
                  <w:rFonts w:ascii="Cambria Math" w:eastAsiaTheme="minorEastAsia" w:hAnsi="Cambria Math"/>
                  <w:lang w:val="el-GR"/>
                </w:rPr>
                <m:t>z</m:t>
              </m:r>
              <m:ctrlPr>
                <w:rPr>
                  <w:rFonts w:ascii="Cambria Math" w:eastAsiaTheme="minorEastAsia" w:hAnsi="Cambria Math"/>
                  <w:i/>
                  <w:lang w:val="el-GR"/>
                </w:rPr>
              </m:ctrlPr>
            </m:sup>
            <m:e>
              <m:r>
                <m:rPr>
                  <m:sty m:val="p"/>
                </m:rPr>
                <w:rPr>
                  <w:rFonts w:ascii="Cambria Math" w:eastAsiaTheme="minorEastAsia" w:hAnsi="Cambria Math"/>
                  <w:lang w:val="el-GR"/>
                </w:rPr>
                <m:t>λ</m:t>
              </m:r>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m:t>
                  </m:r>
                  <m:r>
                    <m:rPr>
                      <m:sty m:val="p"/>
                    </m:rPr>
                    <w:rPr>
                      <w:rFonts w:ascii="Cambria Math" w:eastAsiaTheme="minorEastAsia" w:hAnsi="Cambria Math"/>
                      <w:lang w:val="el-GR"/>
                    </w:rPr>
                    <m:t>λ</m:t>
                  </m:r>
                  <m:d>
                    <m:dPr>
                      <m:ctrlPr>
                        <w:rPr>
                          <w:rFonts w:ascii="Cambria Math" w:eastAsiaTheme="minorEastAsia" w:hAnsi="Cambria Math"/>
                          <w:i/>
                          <w:lang w:val="el-GR"/>
                        </w:rPr>
                      </m:ctrlPr>
                    </m:dPr>
                    <m:e>
                      <m:r>
                        <w:rPr>
                          <w:rFonts w:ascii="Cambria Math" w:eastAsiaTheme="minorEastAsia" w:hAnsi="Cambria Math"/>
                          <w:lang w:val="el-GR"/>
                        </w:rPr>
                        <m:t>z</m:t>
                      </m:r>
                      <m:r>
                        <w:rPr>
                          <w:rFonts w:ascii="Cambria Math" w:eastAsiaTheme="minorEastAsia" w:hAnsi="Cambria Math"/>
                          <w:lang w:val="el-GR"/>
                        </w:rPr>
                        <m:t>-</m:t>
                      </m:r>
                      <m:r>
                        <w:rPr>
                          <w:rFonts w:ascii="Cambria Math" w:eastAsiaTheme="minorEastAsia" w:hAnsi="Cambria Math"/>
                          <w:lang w:val="el-GR"/>
                        </w:rPr>
                        <m:t>t</m:t>
                      </m:r>
                    </m:e>
                  </m:d>
                </m:sup>
              </m:sSup>
              <m:ctrlPr>
                <w:rPr>
                  <w:rFonts w:ascii="Cambria Math" w:eastAsiaTheme="minorEastAsia" w:hAnsi="Cambria Math"/>
                  <w:i/>
                  <w:lang w:val="el-GR"/>
                </w:rPr>
              </m:ctrlPr>
            </m:e>
          </m:nary>
          <m:r>
            <m:rPr>
              <m:sty m:val="p"/>
            </m:rPr>
            <w:rPr>
              <w:rFonts w:ascii="Cambria Math" w:eastAsiaTheme="minorEastAsia" w:hAnsi="Cambria Math"/>
              <w:lang w:val="el-GR"/>
            </w:rPr>
            <m:t>⋅</m:t>
          </m:r>
          <m:f>
            <m:fPr>
              <m:ctrlPr>
                <w:rPr>
                  <w:rFonts w:ascii="Cambria Math" w:eastAsiaTheme="minorEastAsia" w:hAnsi="Cambria Math"/>
                  <w:lang w:val="el-GR"/>
                </w:rPr>
              </m:ctrlPr>
            </m:fPr>
            <m:num>
              <m:r>
                <m:rPr>
                  <m:sty m:val="p"/>
                </m:rPr>
                <w:rPr>
                  <w:rFonts w:ascii="Cambria Math" w:eastAsiaTheme="minorEastAsia" w:hAnsi="Cambria Math"/>
                  <w:lang w:val="el-GR"/>
                </w:rPr>
                <m:t>λ</m:t>
              </m:r>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m:t>
              </m:r>
              <m:f>
                <m:fPr>
                  <m:ctrlPr>
                    <w:rPr>
                      <w:rFonts w:ascii="Cambria Math" w:eastAsiaTheme="minorEastAsia" w:hAnsi="Cambria Math"/>
                      <w:lang w:val="el-GR"/>
                    </w:rPr>
                  </m:ctrlPr>
                </m:fPr>
                <m:num>
                  <m:r>
                    <m:rPr>
                      <m:sty m:val="p"/>
                    </m:rPr>
                    <w:rPr>
                      <w:rFonts w:ascii="Cambria Math" w:eastAsiaTheme="minorEastAsia" w:hAnsi="Cambria Math"/>
                      <w:lang w:val="el-GR"/>
                    </w:rPr>
                    <m:t>λ</m:t>
                  </m:r>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r>
                <w:rPr>
                  <w:rFonts w:ascii="Cambria Math" w:eastAsiaTheme="minorEastAsia" w:hAnsi="Cambria Math"/>
                  <w:lang w:val="el-GR"/>
                </w:rPr>
                <m:t>t</m:t>
              </m:r>
            </m:sup>
          </m:sSup>
          <m:r>
            <w:rPr>
              <w:rFonts w:ascii="Cambria Math" w:eastAsiaTheme="minorEastAsia" w:hAnsi="Cambria Math"/>
              <w:lang w:val="el-GR"/>
            </w:rPr>
            <m:t> </m:t>
          </m:r>
          <m:r>
            <w:rPr>
              <w:rFonts w:ascii="Cambria Math" w:eastAsiaTheme="minorEastAsia" w:hAnsi="Cambria Math"/>
              <w:lang w:val="el-GR"/>
            </w:rPr>
            <m:t>dt</m:t>
          </m:r>
          <m:r>
            <w:rPr>
              <w:rFonts w:ascii="Cambria Math" w:eastAsiaTheme="minorEastAsia" w:hAnsi="Cambria Math"/>
              <w:lang w:val="el-GR"/>
            </w:rPr>
            <m:t>=</m:t>
          </m:r>
          <m:f>
            <m:fPr>
              <m:ctrlPr>
                <w:rPr>
                  <w:rFonts w:ascii="Cambria Math" w:eastAsiaTheme="minorEastAsia" w:hAnsi="Cambria Math"/>
                  <w:lang w:val="el-GR"/>
                </w:rPr>
              </m:ctrlPr>
            </m:fPr>
            <m:num>
              <m:sSup>
                <m:sSupPr>
                  <m:ctrlPr>
                    <w:rPr>
                      <w:rFonts w:ascii="Cambria Math" w:eastAsiaTheme="minorEastAsia" w:hAnsi="Cambria Math"/>
                      <w:i/>
                      <w:lang w:val="el-GR"/>
                    </w:rPr>
                  </m:ctrlPr>
                </m:sSupPr>
                <m:e>
                  <m:r>
                    <m:rPr>
                      <m:sty m:val="p"/>
                    </m:rPr>
                    <w:rPr>
                      <w:rFonts w:ascii="Cambria Math" w:eastAsiaTheme="minorEastAsia" w:hAnsi="Cambria Math"/>
                      <w:lang w:val="el-GR"/>
                    </w:rPr>
                    <m:t>λ</m:t>
                  </m:r>
                </m:e>
                <m:sup>
                  <m:r>
                    <w:rPr>
                      <w:rFonts w:ascii="Cambria Math" w:eastAsiaTheme="minorEastAsia" w:hAnsi="Cambria Math"/>
                      <w:lang w:val="el-GR"/>
                    </w:rPr>
                    <m:t>2</m:t>
                  </m:r>
                </m:sup>
              </m:sSup>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m:t>
              </m:r>
              <m:r>
                <m:rPr>
                  <m:sty m:val="p"/>
                </m:rPr>
                <w:rPr>
                  <w:rFonts w:ascii="Cambria Math" w:eastAsiaTheme="minorEastAsia" w:hAnsi="Cambria Math"/>
                  <w:lang w:val="el-GR"/>
                </w:rPr>
                <m:t>λ</m:t>
              </m:r>
              <m:r>
                <w:rPr>
                  <w:rFonts w:ascii="Cambria Math" w:eastAsiaTheme="minorEastAsia" w:hAnsi="Cambria Math"/>
                  <w:lang w:val="el-GR"/>
                </w:rPr>
                <m:t>z</m:t>
              </m:r>
            </m:sup>
          </m:sSup>
          <m:nary>
            <m:naryPr>
              <m:ctrlPr>
                <w:rPr>
                  <w:rFonts w:ascii="Cambria Math" w:eastAsiaTheme="minorEastAsia" w:hAnsi="Cambria Math"/>
                  <w:lang w:val="el-GR"/>
                </w:rPr>
              </m:ctrlPr>
            </m:naryPr>
            <m:sub>
              <m:r>
                <w:rPr>
                  <w:rFonts w:ascii="Cambria Math" w:eastAsiaTheme="minorEastAsia" w:hAnsi="Cambria Math"/>
                  <w:lang w:val="el-GR"/>
                </w:rPr>
                <m:t>0</m:t>
              </m:r>
              <m:ctrlPr>
                <w:rPr>
                  <w:rFonts w:ascii="Cambria Math" w:eastAsiaTheme="minorEastAsia" w:hAnsi="Cambria Math"/>
                  <w:i/>
                  <w:lang w:val="el-GR"/>
                </w:rPr>
              </m:ctrlPr>
            </m:sub>
            <m:sup>
              <m:r>
                <w:rPr>
                  <w:rFonts w:ascii="Cambria Math" w:eastAsiaTheme="minorEastAsia" w:hAnsi="Cambria Math"/>
                  <w:lang w:val="el-GR"/>
                </w:rPr>
                <m:t>z</m:t>
              </m:r>
              <m:ctrlPr>
                <w:rPr>
                  <w:rFonts w:ascii="Cambria Math" w:eastAsiaTheme="minorEastAsia" w:hAnsi="Cambria Math"/>
                  <w:i/>
                  <w:lang w:val="el-GR"/>
                </w:rPr>
              </m:ctrlPr>
            </m:sup>
            <m:e>
              <m:sSup>
                <m:sSupPr>
                  <m:ctrlPr>
                    <w:rPr>
                      <w:rFonts w:ascii="Cambria Math" w:eastAsiaTheme="minorEastAsia" w:hAnsi="Cambria Math"/>
                      <w:i/>
                      <w:lang w:val="el-GR"/>
                    </w:rPr>
                  </m:ctrlPr>
                </m:sSupPr>
                <m:e>
                  <m:r>
                    <w:rPr>
                      <w:rFonts w:ascii="Cambria Math" w:eastAsiaTheme="minorEastAsia" w:hAnsi="Cambria Math"/>
                      <w:lang w:val="el-GR"/>
                    </w:rPr>
                    <m:t>e</m:t>
                  </m:r>
                </m:e>
                <m:sup>
                  <m:f>
                    <m:fPr>
                      <m:ctrlPr>
                        <w:rPr>
                          <w:rFonts w:ascii="Cambria Math" w:eastAsiaTheme="minorEastAsia" w:hAnsi="Cambria Math"/>
                          <w:lang w:val="el-GR"/>
                        </w:rPr>
                      </m:ctrlPr>
                    </m:fPr>
                    <m:num>
                      <m:r>
                        <m:rPr>
                          <m:sty m:val="p"/>
                        </m:rPr>
                        <w:rPr>
                          <w:rFonts w:ascii="Cambria Math" w:eastAsiaTheme="minorEastAsia" w:hAnsi="Cambria Math"/>
                          <w:lang w:val="el-GR"/>
                        </w:rPr>
                        <m:t>λ</m:t>
                      </m:r>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r>
                    <w:rPr>
                      <w:rFonts w:ascii="Cambria Math" w:eastAsiaTheme="minorEastAsia" w:hAnsi="Cambria Math"/>
                      <w:lang w:val="el-GR"/>
                    </w:rPr>
                    <m:t>t</m:t>
                  </m:r>
                </m:sup>
              </m:sSup>
              <m:ctrlPr>
                <w:rPr>
                  <w:rFonts w:ascii="Cambria Math" w:eastAsiaTheme="minorEastAsia" w:hAnsi="Cambria Math"/>
                  <w:i/>
                  <w:lang w:val="el-GR"/>
                </w:rPr>
              </m:ctrlPr>
            </m:e>
          </m:nary>
          <m:r>
            <w:rPr>
              <w:rFonts w:ascii="Cambria Math" w:eastAsiaTheme="minorEastAsia" w:hAnsi="Cambria Math"/>
              <w:lang w:val="el-GR"/>
            </w:rPr>
            <m:t> </m:t>
          </m:r>
          <m:r>
            <w:rPr>
              <w:rFonts w:ascii="Cambria Math" w:eastAsiaTheme="minorEastAsia" w:hAnsi="Cambria Math"/>
              <w:lang w:val="el-GR"/>
            </w:rPr>
            <m:t>dt</m:t>
          </m:r>
          <m:r>
            <w:rPr>
              <w:rFonts w:ascii="Cambria Math" w:eastAsiaTheme="minorEastAsia" w:hAnsi="Cambria Math"/>
              <w:lang w:val="el-GR"/>
            </w:rPr>
            <m:t>=</m:t>
          </m:r>
        </m:oMath>
      </m:oMathPara>
    </w:p>
    <w:p w14:paraId="07C2B699" w14:textId="595BF38B" w:rsidR="00CF5C0B" w:rsidRPr="00CF5C0B" w:rsidRDefault="00C7650D" w:rsidP="006178CF">
      <w:pPr>
        <w:jc w:val="both"/>
        <w:rPr>
          <w:rFonts w:eastAsiaTheme="minorEastAsia"/>
        </w:rPr>
      </w:pPr>
      <m:oMathPara>
        <m:oMath>
          <m:r>
            <w:rPr>
              <w:rFonts w:ascii="Cambria Math" w:eastAsiaTheme="minorEastAsia" w:hAnsi="Cambria Math"/>
              <w:lang w:val="el-GR"/>
            </w:rPr>
            <m:t>=</m:t>
          </m:r>
          <m:f>
            <m:fPr>
              <m:ctrlPr>
                <w:rPr>
                  <w:rFonts w:ascii="Cambria Math" w:eastAsiaTheme="minorEastAsia" w:hAnsi="Cambria Math"/>
                  <w:lang w:val="el-GR"/>
                </w:rPr>
              </m:ctrlPr>
            </m:fPr>
            <m:num>
              <m:sSup>
                <m:sSupPr>
                  <m:ctrlPr>
                    <w:rPr>
                      <w:rFonts w:ascii="Cambria Math" w:eastAsiaTheme="minorEastAsia" w:hAnsi="Cambria Math"/>
                      <w:i/>
                      <w:lang w:val="el-GR"/>
                    </w:rPr>
                  </m:ctrlPr>
                </m:sSupPr>
                <m:e>
                  <m:r>
                    <m:rPr>
                      <m:sty m:val="p"/>
                    </m:rPr>
                    <w:rPr>
                      <w:rFonts w:ascii="Cambria Math" w:eastAsiaTheme="minorEastAsia" w:hAnsi="Cambria Math"/>
                      <w:lang w:val="el-GR"/>
                    </w:rPr>
                    <m:t>λ</m:t>
                  </m:r>
                </m:e>
                <m:sup>
                  <m:r>
                    <w:rPr>
                      <w:rFonts w:ascii="Cambria Math" w:eastAsiaTheme="minorEastAsia" w:hAnsi="Cambria Math"/>
                      <w:lang w:val="el-GR"/>
                    </w:rPr>
                    <m:t>2</m:t>
                  </m:r>
                </m:sup>
              </m:sSup>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m:t>
              </m:r>
              <m:r>
                <m:rPr>
                  <m:sty m:val="p"/>
                </m:rPr>
                <w:rPr>
                  <w:rFonts w:ascii="Cambria Math" w:eastAsiaTheme="minorEastAsia" w:hAnsi="Cambria Math"/>
                  <w:lang w:val="el-GR"/>
                </w:rPr>
                <m:t>λ</m:t>
              </m:r>
              <m:r>
                <w:rPr>
                  <w:rFonts w:ascii="Cambria Math" w:eastAsiaTheme="minorEastAsia" w:hAnsi="Cambria Math"/>
                  <w:lang w:val="el-GR"/>
                </w:rPr>
                <m:t>z</m:t>
              </m:r>
            </m:sup>
          </m:sSup>
          <m:f>
            <m:fPr>
              <m:ctrlPr>
                <w:rPr>
                  <w:rFonts w:ascii="Cambria Math" w:eastAsiaTheme="minorEastAsia" w:hAnsi="Cambria Math"/>
                  <w:lang w:val="el-GR"/>
                </w:rPr>
              </m:ctrlPr>
            </m:fPr>
            <m:num>
              <m:r>
                <w:rPr>
                  <w:rFonts w:ascii="Cambria Math" w:eastAsiaTheme="minorEastAsia" w:hAnsi="Cambria Math"/>
                  <w:lang w:val="el-GR"/>
                </w:rPr>
                <m:t>2</m:t>
              </m:r>
              <m:ctrlPr>
                <w:rPr>
                  <w:rFonts w:ascii="Cambria Math" w:eastAsiaTheme="minorEastAsia" w:hAnsi="Cambria Math"/>
                  <w:i/>
                  <w:lang w:val="el-GR"/>
                </w:rPr>
              </m:ctrlPr>
            </m:num>
            <m:den>
              <m:r>
                <m:rPr>
                  <m:sty m:val="p"/>
                </m:rPr>
                <w:rPr>
                  <w:rFonts w:ascii="Cambria Math" w:eastAsiaTheme="minorEastAsia" w:hAnsi="Cambria Math"/>
                  <w:lang w:val="el-GR"/>
                </w:rPr>
                <m:t>λ</m:t>
              </m:r>
              <m:ctrlPr>
                <w:rPr>
                  <w:rFonts w:ascii="Cambria Math" w:eastAsiaTheme="minorEastAsia" w:hAnsi="Cambria Math"/>
                  <w:i/>
                  <w:lang w:val="el-GR"/>
                </w:rPr>
              </m:ctrlPr>
            </m:den>
          </m:f>
          <m:sSubSup>
            <m:sSubSupPr>
              <m:ctrlPr>
                <w:rPr>
                  <w:rFonts w:ascii="Cambria Math" w:eastAsiaTheme="minorEastAsia" w:hAnsi="Cambria Math"/>
                  <w:i/>
                  <w:lang w:val="el-GR"/>
                </w:rPr>
              </m:ctrlPr>
            </m:sSubSupPr>
            <m:e>
              <m:d>
                <m:dPr>
                  <m:begChr m:val="["/>
                  <m:endChr m:val="]"/>
                  <m:ctrlPr>
                    <w:rPr>
                      <w:rFonts w:ascii="Cambria Math" w:eastAsiaTheme="minorEastAsia" w:hAnsi="Cambria Math"/>
                      <w:lang w:val="el-GR"/>
                    </w:rPr>
                  </m:ctrlPr>
                </m:dPr>
                <m:e>
                  <m:sSup>
                    <m:sSupPr>
                      <m:ctrlPr>
                        <w:rPr>
                          <w:rFonts w:ascii="Cambria Math" w:eastAsiaTheme="minorEastAsia" w:hAnsi="Cambria Math"/>
                          <w:i/>
                          <w:lang w:val="el-GR"/>
                        </w:rPr>
                      </m:ctrlPr>
                    </m:sSupPr>
                    <m:e>
                      <m:r>
                        <w:rPr>
                          <w:rFonts w:ascii="Cambria Math" w:eastAsiaTheme="minorEastAsia" w:hAnsi="Cambria Math"/>
                          <w:lang w:val="el-GR"/>
                        </w:rPr>
                        <m:t>e</m:t>
                      </m:r>
                    </m:e>
                    <m:sup>
                      <m:f>
                        <m:fPr>
                          <m:ctrlPr>
                            <w:rPr>
                              <w:rFonts w:ascii="Cambria Math" w:eastAsiaTheme="minorEastAsia" w:hAnsi="Cambria Math"/>
                              <w:lang w:val="el-GR"/>
                            </w:rPr>
                          </m:ctrlPr>
                        </m:fPr>
                        <m:num>
                          <m:r>
                            <m:rPr>
                              <m:sty m:val="p"/>
                            </m:rPr>
                            <w:rPr>
                              <w:rFonts w:ascii="Cambria Math" w:eastAsiaTheme="minorEastAsia" w:hAnsi="Cambria Math"/>
                              <w:lang w:val="el-GR"/>
                            </w:rPr>
                            <m:t>λ</m:t>
                          </m:r>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r>
                        <w:rPr>
                          <w:rFonts w:ascii="Cambria Math" w:eastAsiaTheme="minorEastAsia" w:hAnsi="Cambria Math"/>
                          <w:lang w:val="el-GR"/>
                        </w:rPr>
                        <m:t>t</m:t>
                      </m:r>
                    </m:sup>
                  </m:sSup>
                  <m:ctrlPr>
                    <w:rPr>
                      <w:rFonts w:ascii="Cambria Math" w:eastAsiaTheme="minorEastAsia" w:hAnsi="Cambria Math"/>
                      <w:i/>
                      <w:lang w:val="el-GR"/>
                    </w:rPr>
                  </m:ctrlPr>
                </m:e>
              </m:d>
            </m:e>
            <m:sub>
              <m:r>
                <w:rPr>
                  <w:rFonts w:ascii="Cambria Math" w:eastAsiaTheme="minorEastAsia" w:hAnsi="Cambria Math"/>
                  <w:lang w:val="el-GR"/>
                </w:rPr>
                <m:t>0</m:t>
              </m:r>
            </m:sub>
            <m:sup>
              <m:r>
                <w:rPr>
                  <w:rFonts w:ascii="Cambria Math" w:eastAsiaTheme="minorEastAsia" w:hAnsi="Cambria Math"/>
                  <w:lang w:val="el-GR"/>
                </w:rPr>
                <m:t>z</m:t>
              </m:r>
            </m:sup>
          </m:sSubSup>
          <m:r>
            <w:rPr>
              <w:rFonts w:ascii="Cambria Math" w:eastAsiaTheme="minorEastAsia" w:hAnsi="Cambria Math"/>
              <w:lang w:val="el-GR"/>
            </w:rPr>
            <m:t>→</m:t>
          </m:r>
        </m:oMath>
      </m:oMathPara>
    </w:p>
    <w:p w14:paraId="28B133B5" w14:textId="44EA111C" w:rsidR="005B2A4E" w:rsidRPr="005B2A4E" w:rsidRDefault="00CD09A8" w:rsidP="006178CF">
      <w:pPr>
        <w:jc w:val="both"/>
        <w:rPr>
          <w:rFonts w:eastAsiaTheme="minorEastAsia"/>
          <w:lang w:val="el-GR"/>
        </w:rPr>
      </w:pPr>
      <m:oMathPara>
        <m:oMath>
          <m:sSub>
            <m:sSubPr>
              <m:ctrlPr>
                <w:rPr>
                  <w:rFonts w:ascii="Cambria Math" w:eastAsiaTheme="minorEastAsia" w:hAnsi="Cambria Math"/>
                  <w:i/>
                  <w:lang w:val="el-GR"/>
                </w:rPr>
              </m:ctrlPr>
            </m:sSubPr>
            <m:e>
              <m:r>
                <w:rPr>
                  <w:rFonts w:ascii="Cambria Math" w:eastAsiaTheme="minorEastAsia" w:hAnsi="Cambria Math"/>
                  <w:lang w:val="el-GR"/>
                </w:rPr>
                <m:t>f</m:t>
              </m:r>
            </m:e>
            <m:sub>
              <m:r>
                <w:rPr>
                  <w:rFonts w:ascii="Cambria Math" w:eastAsiaTheme="minorEastAsia" w:hAnsi="Cambria Math"/>
                  <w:lang w:val="el-GR"/>
                </w:rPr>
                <m:t>Z</m:t>
              </m:r>
            </m:sub>
          </m:sSub>
          <m:d>
            <m:dPr>
              <m:ctrlPr>
                <w:rPr>
                  <w:rFonts w:ascii="Cambria Math" w:eastAsiaTheme="minorEastAsia" w:hAnsi="Cambria Math"/>
                  <w:i/>
                  <w:lang w:val="el-GR"/>
                </w:rPr>
              </m:ctrlPr>
            </m:dPr>
            <m:e>
              <m:r>
                <w:rPr>
                  <w:rFonts w:ascii="Cambria Math" w:eastAsiaTheme="minorEastAsia" w:hAnsi="Cambria Math"/>
                  <w:lang w:val="el-GR"/>
                </w:rPr>
                <m:t>z</m:t>
              </m:r>
            </m:e>
          </m:d>
          <m:r>
            <w:rPr>
              <w:rFonts w:ascii="Cambria Math" w:eastAsiaTheme="minorEastAsia" w:hAnsi="Cambria Math"/>
              <w:lang w:val="el-GR"/>
            </w:rPr>
            <m:t>=</m:t>
          </m:r>
          <m:r>
            <m:rPr>
              <m:sty m:val="p"/>
            </m:rPr>
            <w:rPr>
              <w:rFonts w:ascii="Cambria Math" w:eastAsiaTheme="minorEastAsia" w:hAnsi="Cambria Math"/>
              <w:lang w:val="el-GR"/>
            </w:rPr>
            <m:t>λ</m:t>
          </m:r>
          <m:sSup>
            <m:sSupPr>
              <m:ctrlPr>
                <w:rPr>
                  <w:rFonts w:ascii="Cambria Math" w:eastAsiaTheme="minorEastAsia" w:hAnsi="Cambria Math"/>
                  <w:i/>
                  <w:lang w:val="el-GR"/>
                </w:rPr>
              </m:ctrlPr>
            </m:sSupPr>
            <m:e>
              <m:r>
                <w:rPr>
                  <w:rFonts w:ascii="Cambria Math" w:eastAsiaTheme="minorEastAsia" w:hAnsi="Cambria Math"/>
                  <w:lang w:val="el-GR"/>
                </w:rPr>
                <m:t>e</m:t>
              </m:r>
            </m:e>
            <m:sup>
              <m:r>
                <w:rPr>
                  <w:rFonts w:ascii="Cambria Math" w:eastAsiaTheme="minorEastAsia" w:hAnsi="Cambria Math"/>
                  <w:lang w:val="el-GR"/>
                </w:rPr>
                <m:t>-</m:t>
              </m:r>
              <m:r>
                <m:rPr>
                  <m:sty m:val="p"/>
                </m:rPr>
                <w:rPr>
                  <w:rFonts w:ascii="Cambria Math" w:eastAsiaTheme="minorEastAsia" w:hAnsi="Cambria Math"/>
                  <w:lang w:val="el-GR"/>
                </w:rPr>
                <m:t>λ</m:t>
              </m:r>
              <m:r>
                <w:rPr>
                  <w:rFonts w:ascii="Cambria Math" w:eastAsiaTheme="minorEastAsia" w:hAnsi="Cambria Math"/>
                  <w:lang w:val="el-GR"/>
                </w:rPr>
                <m:t>z</m:t>
              </m:r>
            </m:sup>
          </m:sSup>
          <m:d>
            <m:dPr>
              <m:ctrlPr>
                <w:rPr>
                  <w:rFonts w:ascii="Cambria Math" w:eastAsiaTheme="minorEastAsia" w:hAnsi="Cambria Math"/>
                  <w:lang w:val="el-GR"/>
                </w:rPr>
              </m:ctrlPr>
            </m:dPr>
            <m:e>
              <m:sSup>
                <m:sSupPr>
                  <m:ctrlPr>
                    <w:rPr>
                      <w:rFonts w:ascii="Cambria Math" w:eastAsiaTheme="minorEastAsia" w:hAnsi="Cambria Math"/>
                      <w:i/>
                      <w:lang w:val="el-GR"/>
                    </w:rPr>
                  </m:ctrlPr>
                </m:sSupPr>
                <m:e>
                  <m:r>
                    <w:rPr>
                      <w:rFonts w:ascii="Cambria Math" w:eastAsiaTheme="minorEastAsia" w:hAnsi="Cambria Math"/>
                      <w:lang w:val="el-GR"/>
                    </w:rPr>
                    <m:t>e</m:t>
                  </m:r>
                </m:e>
                <m:sup>
                  <m:f>
                    <m:fPr>
                      <m:ctrlPr>
                        <w:rPr>
                          <w:rFonts w:ascii="Cambria Math" w:eastAsiaTheme="minorEastAsia" w:hAnsi="Cambria Math"/>
                          <w:lang w:val="el-GR"/>
                        </w:rPr>
                      </m:ctrlPr>
                    </m:fPr>
                    <m:num>
                      <m:r>
                        <m:rPr>
                          <m:sty m:val="p"/>
                        </m:rPr>
                        <w:rPr>
                          <w:rFonts w:ascii="Cambria Math" w:eastAsiaTheme="minorEastAsia" w:hAnsi="Cambria Math"/>
                          <w:lang w:val="el-GR"/>
                        </w:rPr>
                        <m:t>λ</m:t>
                      </m:r>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r>
                    <w:rPr>
                      <w:rFonts w:ascii="Cambria Math" w:eastAsiaTheme="minorEastAsia" w:hAnsi="Cambria Math"/>
                      <w:lang w:val="el-GR"/>
                    </w:rPr>
                    <m:t>z</m:t>
                  </m:r>
                </m:sup>
              </m:sSup>
              <m:r>
                <w:rPr>
                  <w:rFonts w:ascii="Cambria Math" w:eastAsiaTheme="minorEastAsia" w:hAnsi="Cambria Math"/>
                  <w:lang w:val="el-GR"/>
                </w:rPr>
                <m:t>-</m:t>
              </m:r>
              <m:r>
                <w:rPr>
                  <w:rFonts w:ascii="Cambria Math" w:eastAsiaTheme="minorEastAsia" w:hAnsi="Cambria Math"/>
                  <w:lang w:val="el-GR"/>
                </w:rPr>
                <m:t>1</m:t>
              </m:r>
              <m:ctrlPr>
                <w:rPr>
                  <w:rFonts w:ascii="Cambria Math" w:eastAsiaTheme="minorEastAsia" w:hAnsi="Cambria Math"/>
                  <w:i/>
                  <w:lang w:val="el-GR"/>
                </w:rPr>
              </m:ctrlPr>
            </m:e>
          </m:d>
        </m:oMath>
      </m:oMathPara>
    </w:p>
    <w:p w14:paraId="38EEEE2A" w14:textId="18084627" w:rsidR="00BA0181" w:rsidRPr="004F7529" w:rsidRDefault="00762CBC" w:rsidP="00CC1FA4">
      <w:pPr>
        <w:pStyle w:val="MyHeading30"/>
        <w:rPr>
          <w:lang w:val="el-GR"/>
        </w:rPr>
      </w:pPr>
      <w:bookmarkStart w:id="72" w:name="_Toc177917335"/>
      <w:r w:rsidRPr="00665113">
        <w:rPr>
          <w:lang w:val="el-GR"/>
        </w:rPr>
        <w:t>Ερώτημα</w:t>
      </w:r>
      <w:r w:rsidRPr="00BB4317">
        <w:rPr>
          <w:lang w:val="el-GR"/>
        </w:rPr>
        <w:t xml:space="preserve"> (</w:t>
      </w:r>
      <w:r>
        <w:rPr>
          <w:lang w:val="el-GR"/>
        </w:rPr>
        <w:t>δ</w:t>
      </w:r>
      <w:r w:rsidRPr="00BB4317">
        <w:rPr>
          <w:lang w:val="el-GR"/>
        </w:rPr>
        <w:t>)</w:t>
      </w:r>
      <w:bookmarkEnd w:id="72"/>
    </w:p>
    <w:p w14:paraId="3EA070FE" w14:textId="52EA814C" w:rsidR="00767698" w:rsidRPr="00767698" w:rsidRDefault="00767698" w:rsidP="006178CF">
      <w:pPr>
        <w:jc w:val="both"/>
        <w:rPr>
          <w:lang w:val="el-GR"/>
        </w:rPr>
      </w:pPr>
      <w:r>
        <w:rPr>
          <w:lang w:val="el-GR"/>
        </w:rPr>
        <w:t>Από το Ερώτημα (β):</w:t>
      </w:r>
    </w:p>
    <w:p w14:paraId="1BC9A0C2" w14:textId="230AC6E9" w:rsidR="00BA0181" w:rsidRPr="00767698" w:rsidRDefault="00767698" w:rsidP="00BA0181">
      <w:pPr>
        <w:jc w:val="both"/>
        <w:rPr>
          <w:rFonts w:eastAsiaTheme="minorEastAsia"/>
          <w:lang w:val="es-ES"/>
        </w:rPr>
      </w:pPr>
      <m:oMathPara>
        <m:oMath>
          <m:r>
            <w:rPr>
              <w:rFonts w:ascii="Cambria Math" w:eastAsiaTheme="minorEastAsia" w:hAnsi="Cambria Math"/>
              <w:lang w:val="es-ES"/>
            </w:rPr>
            <w:lastRenderedPageBreak/>
            <m:t>P</m:t>
          </m:r>
          <m:d>
            <m:dPr>
              <m:ctrlPr>
                <w:rPr>
                  <w:rFonts w:ascii="Cambria Math" w:eastAsiaTheme="minorEastAsia" w:hAnsi="Cambria Math"/>
                  <w:i/>
                  <w:lang w:val="es-ES"/>
                </w:rPr>
              </m:ctrlPr>
            </m:dPr>
            <m:e>
              <m:r>
                <w:rPr>
                  <w:rFonts w:ascii="Cambria Math" w:eastAsiaTheme="minorEastAsia" w:hAnsi="Cambria Math"/>
                  <w:lang w:val="es-ES"/>
                </w:rPr>
                <m:t>X</m:t>
              </m:r>
              <m:r>
                <m:rPr>
                  <m:sty m:val="p"/>
                </m:rPr>
                <w:rPr>
                  <w:rFonts w:ascii="Cambria Math" w:eastAsiaTheme="minorEastAsia" w:hAnsi="Cambria Math"/>
                  <w:lang w:val="es-ES"/>
                </w:rPr>
                <m:t>≤</m:t>
              </m:r>
              <m:r>
                <w:rPr>
                  <w:rFonts w:ascii="Cambria Math" w:eastAsiaTheme="minorEastAsia" w:hAnsi="Cambria Math"/>
                  <w:lang w:val="es-ES"/>
                </w:rPr>
                <m:t>Y+1</m:t>
              </m:r>
            </m:e>
          </m:d>
          <m:r>
            <w:rPr>
              <w:rFonts w:ascii="Cambria Math" w:eastAsiaTheme="minorEastAsia" w:hAnsi="Cambria Math"/>
              <w:lang w:val="es-ES"/>
            </w:rPr>
            <m:t>=1-P</m:t>
          </m:r>
          <m:d>
            <m:dPr>
              <m:ctrlPr>
                <w:rPr>
                  <w:rFonts w:ascii="Cambria Math" w:eastAsiaTheme="minorEastAsia" w:hAnsi="Cambria Math"/>
                  <w:i/>
                  <w:lang w:val="es-ES"/>
                </w:rPr>
              </m:ctrlPr>
            </m:dPr>
            <m:e>
              <m:r>
                <w:rPr>
                  <w:rFonts w:ascii="Cambria Math" w:eastAsiaTheme="minorEastAsia" w:hAnsi="Cambria Math"/>
                  <w:lang w:val="es-ES"/>
                </w:rPr>
                <m:t>X&gt;Y+1</m:t>
              </m:r>
            </m:e>
          </m:d>
          <m:r>
            <w:rPr>
              <w:rFonts w:ascii="Cambria Math" w:eastAsiaTheme="minorEastAsia" w:hAnsi="Cambria Math"/>
              <w:lang w:val="es-ES"/>
            </w:rPr>
            <m:t>=1-</m:t>
          </m:r>
          <m:f>
            <m:fPr>
              <m:ctrlPr>
                <w:rPr>
                  <w:rFonts w:ascii="Cambria Math" w:eastAsiaTheme="minorEastAsia" w:hAnsi="Cambria Math"/>
                  <w:lang w:val="es-ES"/>
                </w:rPr>
              </m:ctrlPr>
            </m:fPr>
            <m:num>
              <m:sSup>
                <m:sSupPr>
                  <m:ctrlPr>
                    <w:rPr>
                      <w:rFonts w:ascii="Cambria Math" w:eastAsiaTheme="minorEastAsia" w:hAnsi="Cambria Math"/>
                      <w:i/>
                      <w:lang w:val="es-ES"/>
                    </w:rPr>
                  </m:ctrlPr>
                </m:sSupPr>
                <m:e>
                  <m:r>
                    <w:rPr>
                      <w:rFonts w:ascii="Cambria Math" w:eastAsiaTheme="minorEastAsia" w:hAnsi="Cambria Math"/>
                      <w:lang w:val="es-ES"/>
                    </w:rPr>
                    <m:t>e</m:t>
                  </m:r>
                </m:e>
                <m:sup>
                  <m:r>
                    <w:rPr>
                      <w:rFonts w:ascii="Cambria Math" w:eastAsiaTheme="minorEastAsia" w:hAnsi="Cambria Math"/>
                      <w:lang w:val="es-ES"/>
                    </w:rPr>
                    <m:t>-</m:t>
                  </m:r>
                  <m:r>
                    <m:rPr>
                      <m:sty m:val="p"/>
                    </m:rPr>
                    <w:rPr>
                      <w:rFonts w:ascii="Cambria Math" w:eastAsiaTheme="minorEastAsia" w:hAnsi="Cambria Math"/>
                      <w:lang w:val="es-ES"/>
                    </w:rPr>
                    <m:t>λ</m:t>
                  </m:r>
                </m:sup>
              </m:sSup>
              <m:ctrlPr>
                <w:rPr>
                  <w:rFonts w:ascii="Cambria Math" w:eastAsiaTheme="minorEastAsia" w:hAnsi="Cambria Math"/>
                  <w:i/>
                  <w:lang w:val="es-ES"/>
                </w:rPr>
              </m:ctrlPr>
            </m:num>
            <m:den>
              <m:r>
                <w:rPr>
                  <w:rFonts w:ascii="Cambria Math" w:eastAsiaTheme="minorEastAsia" w:hAnsi="Cambria Math"/>
                  <w:lang w:val="es-ES"/>
                </w:rPr>
                <m:t>2</m:t>
              </m:r>
              <m:ctrlPr>
                <w:rPr>
                  <w:rFonts w:ascii="Cambria Math" w:eastAsiaTheme="minorEastAsia" w:hAnsi="Cambria Math"/>
                  <w:i/>
                  <w:lang w:val="es-ES"/>
                </w:rPr>
              </m:ctrlPr>
            </m:den>
          </m:f>
        </m:oMath>
      </m:oMathPara>
    </w:p>
    <w:p w14:paraId="591F7013" w14:textId="77777777" w:rsidR="00BA0181" w:rsidRPr="00BA0181" w:rsidRDefault="00BA0181" w:rsidP="00BA0181">
      <w:pPr>
        <w:jc w:val="both"/>
        <w:rPr>
          <w:rFonts w:eastAsiaTheme="minorEastAsia"/>
          <w:lang w:val="el-GR"/>
        </w:rPr>
      </w:pPr>
      <w:r w:rsidRPr="00BA0181">
        <w:rPr>
          <w:rFonts w:eastAsiaTheme="minorEastAsia"/>
          <w:lang w:val="el-GR"/>
        </w:rPr>
        <w:t>Δεδομένου ότι αυτό συνέβη 400 φορές σε 1000 δοκιμές:</w:t>
      </w:r>
    </w:p>
    <w:p w14:paraId="4FDF8BF8" w14:textId="67DBE275" w:rsidR="00767698" w:rsidRPr="00767698" w:rsidRDefault="00CD09A8" w:rsidP="00BA0181">
      <w:pPr>
        <w:jc w:val="both"/>
        <w:rPr>
          <w:rFonts w:eastAsiaTheme="minorEastAsia"/>
          <w:lang w:val="el-GR"/>
        </w:rPr>
      </w:pPr>
      <m:oMathPara>
        <m:oMath>
          <m:acc>
            <m:accPr>
              <m:ctrlPr>
                <w:rPr>
                  <w:rFonts w:ascii="Cambria Math" w:eastAsiaTheme="minorEastAsia" w:hAnsi="Cambria Math"/>
                  <w:lang w:val="el-GR"/>
                </w:rPr>
              </m:ctrlPr>
            </m:accPr>
            <m:e>
              <m:r>
                <w:rPr>
                  <w:rFonts w:ascii="Cambria Math" w:eastAsiaTheme="minorEastAsia" w:hAnsi="Cambria Math"/>
                </w:rPr>
                <m:t>p</m:t>
              </m:r>
            </m:e>
          </m:acc>
          <m:r>
            <w:rPr>
              <w:rFonts w:ascii="Cambria Math" w:eastAsiaTheme="minorEastAsia" w:hAnsi="Cambria Math"/>
              <w:lang w:val="el-GR"/>
            </w:rPr>
            <m:t>=</m:t>
          </m:r>
          <m:f>
            <m:fPr>
              <m:ctrlPr>
                <w:rPr>
                  <w:rFonts w:ascii="Cambria Math" w:eastAsiaTheme="minorEastAsia" w:hAnsi="Cambria Math"/>
                  <w:lang w:val="el-GR"/>
                </w:rPr>
              </m:ctrlPr>
            </m:fPr>
            <m:num>
              <m:r>
                <w:rPr>
                  <w:rFonts w:ascii="Cambria Math" w:eastAsiaTheme="minorEastAsia" w:hAnsi="Cambria Math"/>
                  <w:lang w:val="el-GR"/>
                </w:rPr>
                <m:t>400</m:t>
              </m:r>
              <m:ctrlPr>
                <w:rPr>
                  <w:rFonts w:ascii="Cambria Math" w:eastAsiaTheme="minorEastAsia" w:hAnsi="Cambria Math"/>
                  <w:i/>
                  <w:lang w:val="el-GR"/>
                </w:rPr>
              </m:ctrlPr>
            </m:num>
            <m:den>
              <m:r>
                <w:rPr>
                  <w:rFonts w:ascii="Cambria Math" w:eastAsiaTheme="minorEastAsia" w:hAnsi="Cambria Math"/>
                  <w:lang w:val="el-GR"/>
                </w:rPr>
                <m:t>1000</m:t>
              </m:r>
              <m:ctrlPr>
                <w:rPr>
                  <w:rFonts w:ascii="Cambria Math" w:eastAsiaTheme="minorEastAsia" w:hAnsi="Cambria Math"/>
                  <w:i/>
                  <w:lang w:val="el-GR"/>
                </w:rPr>
              </m:ctrlPr>
            </m:den>
          </m:f>
          <m:r>
            <w:rPr>
              <w:rFonts w:ascii="Cambria Math" w:eastAsiaTheme="minorEastAsia" w:hAnsi="Cambria Math"/>
              <w:lang w:val="el-GR"/>
            </w:rPr>
            <m:t>=0,4</m:t>
          </m:r>
        </m:oMath>
      </m:oMathPara>
    </w:p>
    <w:p w14:paraId="647FCE5F" w14:textId="77777777" w:rsidR="00BA0181" w:rsidRPr="00BA0181" w:rsidRDefault="00BA0181" w:rsidP="00BA0181">
      <w:pPr>
        <w:jc w:val="both"/>
        <w:rPr>
          <w:rFonts w:eastAsiaTheme="minorEastAsia"/>
          <w:lang w:val="el-GR"/>
        </w:rPr>
      </w:pPr>
      <w:r w:rsidRPr="00BA0181">
        <w:rPr>
          <w:rFonts w:eastAsiaTheme="minorEastAsia"/>
          <w:lang w:val="el-GR"/>
        </w:rPr>
        <w:t>Το θέτουμε ίσο με τη θεωρητική πιθανότητα:</w:t>
      </w:r>
    </w:p>
    <w:p w14:paraId="142EFB2A" w14:textId="0DC9BCE4" w:rsidR="00E64FA3" w:rsidRDefault="00767698" w:rsidP="00BA0181">
      <w:pPr>
        <w:jc w:val="both"/>
        <w:rPr>
          <w:rStyle w:val="qv3wpe"/>
          <w:rFonts w:eastAsiaTheme="minorEastAsia"/>
          <w:lang w:val="el-GR"/>
        </w:rPr>
      </w:pPr>
      <m:oMathPara>
        <m:oMath>
          <m:r>
            <w:rPr>
              <w:rFonts w:ascii="Cambria Math" w:eastAsiaTheme="minorEastAsia" w:hAnsi="Cambria Math"/>
              <w:lang w:val="el-GR"/>
            </w:rPr>
            <m:t>0,4=1-</m:t>
          </m:r>
          <m:f>
            <m:fPr>
              <m:ctrlPr>
                <w:rPr>
                  <w:rFonts w:ascii="Cambria Math" w:eastAsiaTheme="minorEastAsia" w:hAnsi="Cambria Math"/>
                  <w:lang w:val="el-GR"/>
                </w:rPr>
              </m:ctrlPr>
            </m:fPr>
            <m:num>
              <m:sSup>
                <m:sSupPr>
                  <m:ctrlPr>
                    <w:rPr>
                      <w:rFonts w:ascii="Cambria Math" w:eastAsiaTheme="minorEastAsia" w:hAnsi="Cambria Math"/>
                      <w:i/>
                      <w:lang w:val="el-GR"/>
                    </w:rPr>
                  </m:ctrlPr>
                </m:sSupPr>
                <m:e>
                  <m:r>
                    <w:rPr>
                      <w:rFonts w:ascii="Cambria Math" w:eastAsiaTheme="minorEastAsia" w:hAnsi="Cambria Math"/>
                    </w:rPr>
                    <m:t>e</m:t>
                  </m:r>
                </m:e>
                <m:sup>
                  <m:r>
                    <w:rPr>
                      <w:rFonts w:ascii="Cambria Math" w:eastAsiaTheme="minorEastAsia" w:hAnsi="Cambria Math"/>
                      <w:lang w:val="el-GR"/>
                    </w:rPr>
                    <m:t>-</m:t>
                  </m:r>
                  <m:r>
                    <m:rPr>
                      <m:sty m:val="p"/>
                    </m:rPr>
                    <w:rPr>
                      <w:rFonts w:ascii="Cambria Math" w:eastAsiaTheme="minorEastAsia" w:hAnsi="Cambria Math"/>
                      <w:lang w:val="el-GR"/>
                    </w:rPr>
                    <m:t>λ</m:t>
                  </m:r>
                </m:sup>
              </m:sSup>
              <m:ctrlPr>
                <w:rPr>
                  <w:rFonts w:ascii="Cambria Math" w:eastAsiaTheme="minorEastAsia" w:hAnsi="Cambria Math"/>
                  <w:i/>
                  <w:lang w:val="el-GR"/>
                </w:rPr>
              </m:ctrlPr>
            </m:num>
            <m:den>
              <m:r>
                <w:rPr>
                  <w:rFonts w:ascii="Cambria Math" w:eastAsiaTheme="minorEastAsia" w:hAnsi="Cambria Math"/>
                  <w:lang w:val="el-GR"/>
                </w:rPr>
                <m:t>2</m:t>
              </m:r>
              <m:ctrlPr>
                <w:rPr>
                  <w:rFonts w:ascii="Cambria Math" w:eastAsiaTheme="minorEastAsia" w:hAnsi="Cambria Math"/>
                  <w:i/>
                  <w:lang w:val="el-GR"/>
                </w:rPr>
              </m:ctrlPr>
            </m:den>
          </m:f>
          <m:r>
            <w:rPr>
              <w:rFonts w:ascii="Cambria Math" w:eastAsiaTheme="minorEastAsia" w:hAnsi="Cambria Math"/>
              <w:lang w:val="el-GR"/>
            </w:rPr>
            <m:t>→…</m:t>
          </m:r>
          <m:r>
            <w:rPr>
              <w:rFonts w:ascii="Cambria Math" w:eastAsiaTheme="minorEastAsia" w:hAnsi="Cambria Math"/>
            </w:rPr>
            <m:t>→</m:t>
          </m:r>
          <m:r>
            <w:rPr>
              <w:rFonts w:ascii="Cambria Math" w:eastAsiaTheme="minorEastAsia" w:hAnsi="Cambria Math"/>
              <w:lang w:val="el-GR"/>
            </w:rPr>
            <m:t>λ=</m:t>
          </m:r>
          <m:r>
            <m:rPr>
              <m:sty m:val="p"/>
            </m:rPr>
            <w:rPr>
              <w:rStyle w:val="qv3wpe"/>
              <w:rFonts w:ascii="Cambria Math" w:hAnsi="Cambria Math"/>
            </w:rPr>
            <m:t>-0,1823</m:t>
          </m:r>
        </m:oMath>
      </m:oMathPara>
    </w:p>
    <w:p w14:paraId="10FDCB13" w14:textId="73644F6C" w:rsidR="00E64FA3" w:rsidRDefault="00E64FA3">
      <w:pPr>
        <w:rPr>
          <w:rStyle w:val="qv3wpe"/>
          <w:rFonts w:eastAsiaTheme="minorEastAsia"/>
          <w:lang w:val="el-GR"/>
        </w:rPr>
      </w:pPr>
      <w:r>
        <w:rPr>
          <w:rStyle w:val="qv3wpe"/>
          <w:rFonts w:eastAsiaTheme="minorEastAsia"/>
          <w:lang w:val="el-GR"/>
        </w:rPr>
        <w:br w:type="page"/>
      </w:r>
    </w:p>
    <w:p w14:paraId="6A47D2ED" w14:textId="373EA762" w:rsidR="00E64FA3" w:rsidRPr="00AC2689" w:rsidRDefault="00045364" w:rsidP="00045364">
      <w:pPr>
        <w:pStyle w:val="Heading1"/>
      </w:pPr>
      <w:bookmarkStart w:id="73" w:name="_Toc177917336"/>
      <w:r w:rsidRPr="009F6BEA">
        <w:lastRenderedPageBreak/>
        <w:t>Κανονική 22</w:t>
      </w:r>
      <w:bookmarkEnd w:id="73"/>
    </w:p>
    <w:p w14:paraId="09CD591C" w14:textId="1EB1347F" w:rsidR="009F6BEA" w:rsidRPr="00520119" w:rsidRDefault="009F6BEA" w:rsidP="009F6BEA">
      <w:pPr>
        <w:rPr>
          <w:b/>
          <w:bCs/>
          <w:i/>
          <w:iCs/>
          <w:lang w:val="el-GR"/>
        </w:rPr>
      </w:pPr>
      <w:r w:rsidRPr="000F6FC5">
        <w:rPr>
          <w:b/>
          <w:bCs/>
          <w:i/>
          <w:iCs/>
          <w:highlight w:val="yellow"/>
          <w:lang w:val="el-GR"/>
        </w:rPr>
        <w:t>Λύσεις διδάσκοντα (</w:t>
      </w:r>
      <w:r w:rsidRPr="000F6FC5">
        <w:rPr>
          <w:b/>
          <w:bCs/>
          <w:i/>
          <w:iCs/>
          <w:highlight w:val="yellow"/>
        </w:rPr>
        <w:t>Crd</w:t>
      </w:r>
      <w:r w:rsidRPr="000F6FC5">
        <w:rPr>
          <w:b/>
          <w:bCs/>
          <w:i/>
          <w:iCs/>
          <w:highlight w:val="yellow"/>
          <w:lang w:val="el-GR"/>
        </w:rPr>
        <w:t xml:space="preserve">: </w:t>
      </w:r>
      <w:r w:rsidRPr="000F6FC5">
        <w:rPr>
          <w:b/>
          <w:bCs/>
          <w:i/>
          <w:iCs/>
          <w:highlight w:val="yellow"/>
        </w:rPr>
        <w:t>Nacho</w:t>
      </w:r>
      <w:r w:rsidRPr="000F6FC5">
        <w:rPr>
          <w:b/>
          <w:bCs/>
          <w:i/>
          <w:iCs/>
          <w:highlight w:val="yellow"/>
          <w:lang w:val="el-GR"/>
        </w:rPr>
        <w:t xml:space="preserve"> </w:t>
      </w:r>
      <w:r w:rsidRPr="000F6FC5">
        <w:rPr>
          <w:b/>
          <w:bCs/>
          <w:i/>
          <w:iCs/>
          <w:highlight w:val="yellow"/>
        </w:rPr>
        <w:t>Scocco</w:t>
      </w:r>
      <w:r w:rsidRPr="000F6FC5">
        <w:rPr>
          <w:b/>
          <w:bCs/>
          <w:i/>
          <w:iCs/>
          <w:highlight w:val="yellow"/>
          <w:lang w:val="el-GR"/>
        </w:rPr>
        <w:t>)</w:t>
      </w:r>
    </w:p>
    <w:p w14:paraId="42E57C43" w14:textId="37DF0A14" w:rsidR="00045364" w:rsidRPr="00063CA6" w:rsidRDefault="00045364" w:rsidP="00A2554A">
      <w:pPr>
        <w:pStyle w:val="Heading2"/>
        <w:rPr>
          <w:rFonts w:eastAsiaTheme="minorEastAsia"/>
          <w:lang w:val="el-GR"/>
        </w:rPr>
      </w:pPr>
      <w:bookmarkStart w:id="74" w:name="_Toc177917337"/>
      <w:r w:rsidRPr="00063CA6">
        <w:rPr>
          <w:rFonts w:eastAsiaTheme="minorEastAsia"/>
          <w:lang w:val="el-GR"/>
        </w:rPr>
        <w:t>Θέμα 1</w:t>
      </w:r>
      <w:bookmarkEnd w:id="74"/>
    </w:p>
    <w:p w14:paraId="6E5A01F6" w14:textId="5C5911B0" w:rsidR="00651C20" w:rsidRPr="00651C20" w:rsidRDefault="00651C20" w:rsidP="00651C20">
      <w:pPr>
        <w:jc w:val="both"/>
        <w:rPr>
          <w:rFonts w:eastAsiaTheme="minorEastAsia"/>
          <w:lang w:val="el-GR"/>
        </w:rPr>
      </w:pPr>
      <w:r w:rsidRPr="00651C20">
        <w:rPr>
          <w:rFonts w:eastAsiaTheme="minorEastAsia"/>
          <w:lang w:val="el-GR"/>
        </w:rPr>
        <w:t xml:space="preserve">Δύο εξυπηρετητές Α και Β διαχειρίζονται τα αιτήματα που φτάνουν σε έναν κέντρο εξυπηρέτησης. Κάθε εισερχόμενο αίτημα, ανεξάρτητα από τα άλλα αιτήματα, διοχετεύεται για διεκπεραίωση είτε στον εξυπηρετητή Α με πιθανότητα </w:t>
      </w:r>
      <m:oMath>
        <m:r>
          <w:rPr>
            <w:rFonts w:ascii="Cambria Math" w:eastAsiaTheme="minorEastAsia" w:hAnsi="Cambria Math"/>
          </w:rPr>
          <m:t>p</m:t>
        </m:r>
        <m:r>
          <w:rPr>
            <w:rFonts w:ascii="Cambria Math" w:eastAsiaTheme="minorEastAsia" w:hAnsi="Cambria Math"/>
            <w:lang w:val="el-GR"/>
          </w:rPr>
          <m:t>=1/4</m:t>
        </m:r>
      </m:oMath>
      <w:r w:rsidRPr="00651C20">
        <w:rPr>
          <w:rFonts w:eastAsiaTheme="minorEastAsia"/>
          <w:lang w:val="el-GR"/>
        </w:rPr>
        <w:t xml:space="preserve">, ή στον Β με πιθανότητα </w:t>
      </w:r>
      <m:oMath>
        <m:r>
          <w:rPr>
            <w:rFonts w:ascii="Cambria Math" w:eastAsiaTheme="minorEastAsia" w:hAnsi="Cambria Math"/>
            <w:lang w:val="el-GR"/>
          </w:rPr>
          <m:t>1-</m:t>
        </m:r>
        <m:r>
          <w:rPr>
            <w:rFonts w:ascii="Cambria Math" w:eastAsiaTheme="minorEastAsia" w:hAnsi="Cambria Math"/>
          </w:rPr>
          <m:t>p</m:t>
        </m:r>
        <m:r>
          <w:rPr>
            <w:rFonts w:ascii="Cambria Math" w:eastAsiaTheme="minorEastAsia" w:hAnsi="Cambria Math"/>
            <w:lang w:val="el-GR"/>
          </w:rPr>
          <m:t>=3/4</m:t>
        </m:r>
      </m:oMath>
      <w:r w:rsidRPr="00651C20">
        <w:rPr>
          <w:rFonts w:eastAsiaTheme="minorEastAsia"/>
          <w:lang w:val="el-GR"/>
        </w:rPr>
        <w:t xml:space="preserve">. Ο χρόνος (σε </w:t>
      </w:r>
      <w:r w:rsidRPr="00651C20">
        <w:rPr>
          <w:rFonts w:eastAsiaTheme="minorEastAsia"/>
        </w:rPr>
        <w:t>msec</w:t>
      </w:r>
      <w:r w:rsidRPr="00651C20">
        <w:rPr>
          <w:rFonts w:eastAsiaTheme="minorEastAsia"/>
          <w:lang w:val="el-GR"/>
        </w:rPr>
        <w:t xml:space="preserve">) διεκπεραίωσης αιτημάτων από τον Α είναι μια τυχαία μεταβλητή </w:t>
      </w:r>
      <m:oMath>
        <m:sSub>
          <m:sSubPr>
            <m:ctrlPr>
              <w:rPr>
                <w:rFonts w:ascii="Cambria Math" w:eastAsiaTheme="minorEastAsia" w:hAnsi="Cambria Math"/>
                <w:i/>
                <w:lang w:val="el-GR"/>
              </w:rPr>
            </m:ctrlPr>
          </m:sSubPr>
          <m:e>
            <m:r>
              <w:rPr>
                <w:rFonts w:ascii="Cambria Math" w:eastAsiaTheme="minorEastAsia" w:hAnsi="Cambria Math"/>
                <w:lang w:val="el-GR"/>
              </w:rPr>
              <m:t>Τ</m:t>
            </m:r>
          </m:e>
          <m:sub>
            <m:r>
              <w:rPr>
                <w:rFonts w:ascii="Cambria Math" w:eastAsiaTheme="minorEastAsia" w:hAnsi="Cambria Math"/>
                <w:lang w:val="el-GR"/>
              </w:rPr>
              <m:t>Α</m:t>
            </m:r>
          </m:sub>
        </m:sSub>
      </m:oMath>
      <w:r w:rsidRPr="00651C20">
        <w:rPr>
          <w:rFonts w:eastAsiaTheme="minorEastAsia"/>
          <w:lang w:val="el-GR"/>
        </w:rPr>
        <w:t xml:space="preserve"> που ακολουθεί εκθετική κατανομή με ρυθμό </w:t>
      </w:r>
      <m:oMath>
        <m:sSub>
          <m:sSubPr>
            <m:ctrlPr>
              <w:rPr>
                <w:rFonts w:ascii="Cambria Math" w:eastAsiaTheme="minorEastAsia" w:hAnsi="Cambria Math"/>
                <w:i/>
                <w:lang w:val="el-GR"/>
              </w:rPr>
            </m:ctrlPr>
          </m:sSubPr>
          <m:e>
            <m:r>
              <w:rPr>
                <w:rFonts w:ascii="Cambria Math" w:eastAsiaTheme="minorEastAsia" w:hAnsi="Cambria Math"/>
                <w:lang w:val="el-GR"/>
              </w:rPr>
              <m:t>λ</m:t>
            </m:r>
          </m:e>
          <m:sub>
            <m:r>
              <w:rPr>
                <w:rFonts w:ascii="Cambria Math" w:eastAsiaTheme="minorEastAsia" w:hAnsi="Cambria Math"/>
                <w:lang w:val="el-GR"/>
              </w:rPr>
              <m:t>Α</m:t>
            </m:r>
          </m:sub>
        </m:sSub>
        <m:r>
          <w:rPr>
            <w:rFonts w:ascii="Cambria Math" w:eastAsiaTheme="minorEastAsia" w:hAnsi="Cambria Math"/>
            <w:lang w:val="el-GR"/>
          </w:rPr>
          <m:t>=2</m:t>
        </m:r>
      </m:oMath>
      <w:r w:rsidRPr="00651C20">
        <w:rPr>
          <w:rFonts w:eastAsiaTheme="minorEastAsia"/>
          <w:lang w:val="el-GR"/>
        </w:rPr>
        <w:t xml:space="preserve">. Ο αντίστοιχος χρόνος (σε </w:t>
      </w:r>
      <w:r w:rsidRPr="00651C20">
        <w:rPr>
          <w:rFonts w:eastAsiaTheme="minorEastAsia"/>
        </w:rPr>
        <w:t>msec</w:t>
      </w:r>
      <w:r w:rsidRPr="00651C20">
        <w:rPr>
          <w:rFonts w:eastAsiaTheme="minorEastAsia"/>
          <w:lang w:val="el-GR"/>
        </w:rPr>
        <w:t xml:space="preserve">) διεκπεραίωσης από τον Β είναι μια τυχαία μεταβλητή </w:t>
      </w:r>
      <m:oMath>
        <m:sSub>
          <m:sSubPr>
            <m:ctrlPr>
              <w:rPr>
                <w:rFonts w:ascii="Cambria Math" w:eastAsiaTheme="minorEastAsia" w:hAnsi="Cambria Math"/>
                <w:i/>
                <w:lang w:val="el-GR"/>
              </w:rPr>
            </m:ctrlPr>
          </m:sSubPr>
          <m:e>
            <m:r>
              <w:rPr>
                <w:rFonts w:ascii="Cambria Math" w:eastAsiaTheme="minorEastAsia" w:hAnsi="Cambria Math"/>
                <w:lang w:val="el-GR"/>
              </w:rPr>
              <m:t>Τ</m:t>
            </m:r>
          </m:e>
          <m:sub>
            <m:r>
              <w:rPr>
                <w:rFonts w:ascii="Cambria Math" w:eastAsiaTheme="minorEastAsia" w:hAnsi="Cambria Math"/>
                <w:lang w:val="el-GR"/>
              </w:rPr>
              <m:t>Β</m:t>
            </m:r>
          </m:sub>
        </m:sSub>
      </m:oMath>
      <w:r w:rsidRPr="00651C20">
        <w:rPr>
          <w:rFonts w:eastAsiaTheme="minorEastAsia"/>
          <w:lang w:val="el-GR"/>
        </w:rPr>
        <w:t xml:space="preserve"> που ακολουθεί επίσης εκθετική κατανομή με ρυθμό </w:t>
      </w:r>
      <m:oMath>
        <m:sSub>
          <m:sSubPr>
            <m:ctrlPr>
              <w:rPr>
                <w:rFonts w:ascii="Cambria Math" w:eastAsiaTheme="minorEastAsia" w:hAnsi="Cambria Math"/>
                <w:i/>
                <w:lang w:val="el-GR"/>
              </w:rPr>
            </m:ctrlPr>
          </m:sSubPr>
          <m:e>
            <m:r>
              <w:rPr>
                <w:rFonts w:ascii="Cambria Math" w:eastAsiaTheme="minorEastAsia" w:hAnsi="Cambria Math"/>
                <w:lang w:val="el-GR"/>
              </w:rPr>
              <m:t>λ</m:t>
            </m:r>
          </m:e>
          <m:sub>
            <m:r>
              <w:rPr>
                <w:rFonts w:ascii="Cambria Math" w:eastAsiaTheme="minorEastAsia" w:hAnsi="Cambria Math"/>
                <w:lang w:val="el-GR"/>
              </w:rPr>
              <m:t>Β</m:t>
            </m:r>
          </m:sub>
        </m:sSub>
        <m:r>
          <w:rPr>
            <w:rFonts w:ascii="Cambria Math" w:eastAsiaTheme="minorEastAsia" w:hAnsi="Cambria Math"/>
            <w:lang w:val="el-GR"/>
          </w:rPr>
          <m:t>=5</m:t>
        </m:r>
      </m:oMath>
      <w:r w:rsidRPr="00651C20">
        <w:rPr>
          <w:rFonts w:eastAsiaTheme="minorEastAsia"/>
          <w:lang w:val="el-GR"/>
        </w:rPr>
        <w:t>.</w:t>
      </w:r>
    </w:p>
    <w:p w14:paraId="380E7507" w14:textId="15584D3A" w:rsidR="00651C20" w:rsidRPr="00586C7C" w:rsidRDefault="00651C20" w:rsidP="00586C7C">
      <w:pPr>
        <w:pStyle w:val="ListParagraph"/>
        <w:numPr>
          <w:ilvl w:val="0"/>
          <w:numId w:val="22"/>
        </w:numPr>
        <w:jc w:val="both"/>
        <w:rPr>
          <w:rFonts w:eastAsiaTheme="minorEastAsia"/>
          <w:lang w:val="el-GR"/>
        </w:rPr>
      </w:pPr>
      <w:r w:rsidRPr="00586C7C">
        <w:rPr>
          <w:rFonts w:eastAsiaTheme="minorEastAsia"/>
          <w:lang w:val="el-GR"/>
        </w:rPr>
        <w:t xml:space="preserve">Να υπολογίσετε την πιθανότητα ένα εισερχόμενο αίτημα να διεκπεραιωθεί σε περισσότερα από 0.4 </w:t>
      </w:r>
      <w:r w:rsidRPr="00586C7C">
        <w:rPr>
          <w:rFonts w:eastAsiaTheme="minorEastAsia"/>
        </w:rPr>
        <w:t>msec</w:t>
      </w:r>
      <w:r w:rsidRPr="00586C7C">
        <w:rPr>
          <w:rFonts w:eastAsiaTheme="minorEastAsia"/>
          <w:lang w:val="el-GR"/>
        </w:rPr>
        <w:t>.</w:t>
      </w:r>
    </w:p>
    <w:p w14:paraId="78C21AE2" w14:textId="73015294" w:rsidR="00651C20" w:rsidRPr="00586C7C" w:rsidRDefault="00651C20" w:rsidP="00586C7C">
      <w:pPr>
        <w:pStyle w:val="ListParagraph"/>
        <w:numPr>
          <w:ilvl w:val="0"/>
          <w:numId w:val="22"/>
        </w:numPr>
        <w:jc w:val="both"/>
        <w:rPr>
          <w:rFonts w:eastAsiaTheme="minorEastAsia"/>
          <w:lang w:val="el-GR"/>
        </w:rPr>
      </w:pPr>
      <w:r w:rsidRPr="00586C7C">
        <w:rPr>
          <w:rFonts w:eastAsiaTheme="minorEastAsia"/>
          <w:lang w:val="el-GR"/>
        </w:rPr>
        <w:t xml:space="preserve">Αν δεδομένου ότι ένα αίτημα διεκπεραιώνεται σε περισσότερα από 0.4 </w:t>
      </w:r>
      <w:r w:rsidRPr="00586C7C">
        <w:rPr>
          <w:rFonts w:eastAsiaTheme="minorEastAsia"/>
        </w:rPr>
        <w:t>msec</w:t>
      </w:r>
      <w:r w:rsidRPr="00586C7C">
        <w:rPr>
          <w:rFonts w:eastAsiaTheme="minorEastAsia"/>
          <w:lang w:val="el-GR"/>
        </w:rPr>
        <w:t>, να υπολογίσετε την πιθανότητα να διεκπεραιωθεί από τον Α.</w:t>
      </w:r>
    </w:p>
    <w:p w14:paraId="74666999" w14:textId="2ED2EA45" w:rsidR="00651C20" w:rsidRPr="00586C7C" w:rsidRDefault="00651C20" w:rsidP="00586C7C">
      <w:pPr>
        <w:pStyle w:val="ListParagraph"/>
        <w:numPr>
          <w:ilvl w:val="0"/>
          <w:numId w:val="22"/>
        </w:numPr>
        <w:jc w:val="both"/>
        <w:rPr>
          <w:rFonts w:eastAsiaTheme="minorEastAsia"/>
          <w:lang w:val="el-GR"/>
        </w:rPr>
      </w:pPr>
      <w:r w:rsidRPr="00586C7C">
        <w:rPr>
          <w:rFonts w:eastAsiaTheme="minorEastAsia"/>
          <w:lang w:val="el-GR"/>
        </w:rPr>
        <w:t>Να υπολογίσετε τον μέσο χρόνο διεκπεραίωσης ενός αιτήματος που φτάνει στο κέντρο εξυπηρέτησης.</w:t>
      </w:r>
    </w:p>
    <w:p w14:paraId="235C1A75" w14:textId="023A993B" w:rsidR="00651C20" w:rsidRPr="00E7365C" w:rsidRDefault="00651C20" w:rsidP="00651C20">
      <w:pPr>
        <w:jc w:val="both"/>
        <w:rPr>
          <w:rFonts w:eastAsiaTheme="minorEastAsia"/>
          <w:lang w:val="el-GR"/>
        </w:rPr>
      </w:pPr>
      <w:r w:rsidRPr="00586C7C">
        <w:rPr>
          <w:rFonts w:eastAsiaTheme="minorEastAsia"/>
          <w:b/>
          <w:bCs/>
          <w:u w:val="single"/>
          <w:lang w:val="el-GR"/>
        </w:rPr>
        <w:t>Υπόδειξη</w:t>
      </w:r>
      <w:r w:rsidRPr="00651C20">
        <w:rPr>
          <w:rFonts w:eastAsiaTheme="minorEastAsia"/>
          <w:lang w:val="el-GR"/>
        </w:rPr>
        <w:t xml:space="preserve">: Η συνάρτηση πυκνότητας πιθανότητας της εκθετικής κατανομής με ρυθμό λ είναι </w:t>
      </w:r>
      <m:oMath>
        <m:r>
          <w:rPr>
            <w:rFonts w:ascii="Cambria Math" w:eastAsiaTheme="minorEastAsia" w:hAnsi="Cambria Math"/>
          </w:rPr>
          <m:t>f</m:t>
        </m:r>
        <m:r>
          <w:rPr>
            <w:rFonts w:ascii="Cambria Math" w:eastAsiaTheme="minorEastAsia" w:hAnsi="Cambria Math"/>
            <w:lang w:val="el-GR"/>
          </w:rPr>
          <m:t>(</m:t>
        </m:r>
        <m:r>
          <w:rPr>
            <w:rFonts w:ascii="Cambria Math" w:eastAsiaTheme="minorEastAsia" w:hAnsi="Cambria Math"/>
          </w:rPr>
          <m:t>x</m:t>
        </m:r>
        <m:r>
          <w:rPr>
            <w:rFonts w:ascii="Cambria Math" w:eastAsiaTheme="minorEastAsia" w:hAnsi="Cambria Math"/>
            <w:lang w:val="el-GR"/>
          </w:rPr>
          <m:t>)=λ</m:t>
        </m:r>
        <m:sSup>
          <m:sSupPr>
            <m:ctrlPr>
              <w:rPr>
                <w:rFonts w:ascii="Cambria Math" w:eastAsiaTheme="minorEastAsia" w:hAnsi="Cambria Math"/>
                <w:i/>
                <w:lang w:val="el-GR"/>
              </w:rPr>
            </m:ctrlPr>
          </m:sSupPr>
          <m:e>
            <m:r>
              <w:rPr>
                <w:rFonts w:ascii="Cambria Math" w:eastAsiaTheme="minorEastAsia" w:hAnsi="Cambria Math"/>
              </w:rPr>
              <m:t>e</m:t>
            </m:r>
            <m:ctrlPr>
              <w:rPr>
                <w:rFonts w:ascii="Cambria Math" w:eastAsiaTheme="minorEastAsia" w:hAnsi="Cambria Math"/>
                <w:i/>
              </w:rPr>
            </m:ctrlPr>
          </m:e>
          <m:sup>
            <m:r>
              <w:rPr>
                <w:rFonts w:ascii="Cambria Math" w:eastAsiaTheme="minorEastAsia" w:hAnsi="Cambria Math"/>
                <w:lang w:val="el-GR"/>
              </w:rPr>
              <m:t>-λ</m:t>
            </m:r>
            <m:r>
              <w:rPr>
                <w:rFonts w:ascii="Cambria Math" w:eastAsiaTheme="minorEastAsia" w:hAnsi="Cambria Math"/>
              </w:rPr>
              <m:t>x</m:t>
            </m:r>
          </m:sup>
        </m:sSup>
      </m:oMath>
      <w:r w:rsidRPr="00651C20">
        <w:rPr>
          <w:rFonts w:eastAsiaTheme="minorEastAsia"/>
          <w:lang w:val="el-GR"/>
        </w:rPr>
        <w:t xml:space="preserve"> για </w:t>
      </w:r>
      <m:oMath>
        <m:r>
          <w:rPr>
            <w:rFonts w:ascii="Cambria Math" w:eastAsiaTheme="minorEastAsia" w:hAnsi="Cambria Math"/>
          </w:rPr>
          <m:t>x</m:t>
        </m:r>
        <m:r>
          <w:rPr>
            <w:rFonts w:ascii="Cambria Math" w:eastAsiaTheme="minorEastAsia" w:hAnsi="Cambria Math"/>
            <w:lang w:val="el-GR"/>
          </w:rPr>
          <m:t>&gt;0</m:t>
        </m:r>
      </m:oMath>
      <w:r w:rsidRPr="00651C20">
        <w:rPr>
          <w:rFonts w:eastAsiaTheme="minorEastAsia"/>
          <w:lang w:val="el-GR"/>
        </w:rPr>
        <w:t>.</w:t>
      </w:r>
    </w:p>
    <w:p w14:paraId="2417F958" w14:textId="6C9C579A" w:rsidR="0092546F" w:rsidRPr="0092546F" w:rsidRDefault="0092546F" w:rsidP="00A2554A">
      <w:pPr>
        <w:pStyle w:val="Heading3"/>
        <w:rPr>
          <w:rFonts w:eastAsiaTheme="minorEastAsia"/>
          <w:lang w:val="el-GR"/>
        </w:rPr>
      </w:pPr>
      <w:bookmarkStart w:id="75" w:name="_Toc177917338"/>
      <w:r>
        <w:rPr>
          <w:rFonts w:eastAsiaTheme="minorEastAsia"/>
          <w:lang w:val="el-GR"/>
        </w:rPr>
        <w:t>Ερώτημα (α)</w:t>
      </w:r>
      <w:bookmarkEnd w:id="75"/>
    </w:p>
    <w:p w14:paraId="235BAA4F" w14:textId="37A68216" w:rsidR="00651C20" w:rsidRDefault="000B4F55" w:rsidP="00651C20">
      <w:pPr>
        <w:jc w:val="both"/>
        <w:rPr>
          <w:rFonts w:eastAsiaTheme="minorEastAsia"/>
          <w:lang w:val="el-GR"/>
        </w:rPr>
      </w:pPr>
      <w:r>
        <w:rPr>
          <w:rFonts w:eastAsiaTheme="minorEastAsia"/>
          <w:lang w:val="el-GR"/>
        </w:rPr>
        <w:t>Αν Τ είναι ο χρόνος εξυπηρέτησης του αιτήματος και Α (αντίστοιχα Β) είναι το ενδεχόμενο δρομολόγησης του αιτήματος προς διεκπεραίωση στον εξυπηρετητή Α (αντίστοιχα Β), από τον τύπο ολικής πιθανότητας έχουμε:</w:t>
      </w:r>
    </w:p>
    <w:p w14:paraId="7C0C5F63" w14:textId="421435C1" w:rsidR="00E12EE8" w:rsidRPr="00311BD7" w:rsidRDefault="00984467" w:rsidP="00E12EE8">
      <w:pPr>
        <w:jc w:val="both"/>
        <w:rPr>
          <w:rFonts w:eastAsiaTheme="minorEastAsia"/>
          <w:i/>
        </w:rPr>
      </w:pPr>
      <m:oMathPara>
        <m:oMath>
          <m:r>
            <m:rPr>
              <m:scr m:val="double-struck"/>
            </m:rPr>
            <w:rPr>
              <w:rFonts w:ascii="Cambria Math" w:eastAsiaTheme="minorEastAsia" w:hAnsi="Cambria Math"/>
              <w:lang w:val="el-GR"/>
            </w:rPr>
            <m:t>P</m:t>
          </m:r>
          <m:d>
            <m:dPr>
              <m:begChr m:val="["/>
              <m:endChr m:val="]"/>
              <m:ctrlPr>
                <w:rPr>
                  <w:rFonts w:ascii="Cambria Math" w:eastAsiaTheme="minorEastAsia" w:hAnsi="Cambria Math"/>
                  <w:i/>
                  <w:lang w:val="el-GR"/>
                </w:rPr>
              </m:ctrlPr>
            </m:dPr>
            <m:e>
              <m:r>
                <w:rPr>
                  <w:rFonts w:ascii="Cambria Math" w:eastAsiaTheme="minorEastAsia" w:hAnsi="Cambria Math"/>
                  <w:lang w:val="el-GR"/>
                </w:rPr>
                <m:t>T</m:t>
              </m:r>
              <m:r>
                <w:rPr>
                  <w:rFonts w:ascii="Cambria Math" w:eastAsiaTheme="minorEastAsia" w:hAnsi="Cambria Math"/>
                </w:rPr>
                <m:t>&gt;0,4</m:t>
              </m:r>
              <m:ctrlPr>
                <w:rPr>
                  <w:rFonts w:ascii="Cambria Math" w:eastAsiaTheme="minorEastAsia" w:hAnsi="Cambria Math"/>
                  <w:i/>
                </w:rPr>
              </m:ctrlPr>
            </m:e>
          </m:d>
          <m:r>
            <w:rPr>
              <w:rFonts w:ascii="Cambria Math" w:eastAsiaTheme="minorEastAsia" w:hAnsi="Cambria Math"/>
            </w:rPr>
            <m:t>=</m:t>
          </m:r>
          <m:r>
            <m:rPr>
              <m:scr m:val="double-struck"/>
            </m:rPr>
            <w:rPr>
              <w:rFonts w:ascii="Cambria Math" w:eastAsiaTheme="minorEastAsia" w:hAnsi="Cambria Math"/>
              <w:lang w:val="el-GR"/>
            </w:rPr>
            <m:t>P</m:t>
          </m:r>
          <m:d>
            <m:dPr>
              <m:begChr m:val="["/>
              <m:endChr m:val="]"/>
              <m:ctrlPr>
                <w:rPr>
                  <w:rFonts w:ascii="Cambria Math" w:eastAsiaTheme="minorEastAsia" w:hAnsi="Cambria Math"/>
                  <w:i/>
                  <w:lang w:val="el-GR"/>
                </w:rPr>
              </m:ctrlPr>
            </m:dPr>
            <m:e>
              <m:r>
                <w:rPr>
                  <w:rFonts w:ascii="Cambria Math" w:eastAsiaTheme="minorEastAsia" w:hAnsi="Cambria Math"/>
                </w:rPr>
                <m:t>T&gt;0,4</m:t>
              </m:r>
              <m:ctrlPr>
                <w:rPr>
                  <w:rFonts w:ascii="Cambria Math" w:eastAsiaTheme="minorEastAsia" w:hAnsi="Cambria Math"/>
                  <w:i/>
                </w:rPr>
              </m:ctrlPr>
            </m:e>
            <m:e>
              <m:r>
                <w:rPr>
                  <w:rFonts w:ascii="Cambria Math" w:eastAsiaTheme="minorEastAsia" w:hAnsi="Cambria Math"/>
                </w:rPr>
                <m:t>A</m:t>
              </m:r>
              <m:ctrlPr>
                <w:rPr>
                  <w:rFonts w:ascii="Cambria Math" w:eastAsiaTheme="minorEastAsia" w:hAnsi="Cambria Math"/>
                  <w:i/>
                </w:rPr>
              </m:ctrlPr>
            </m:e>
          </m:d>
          <m:r>
            <m:rPr>
              <m:scr m:val="double-struck"/>
            </m:rPr>
            <w:rPr>
              <w:rFonts w:ascii="Cambria Math" w:eastAsiaTheme="minorEastAsia" w:hAnsi="Cambria Math"/>
              <w:lang w:val="el-GR"/>
            </w:rPr>
            <m:t>∙P</m:t>
          </m:r>
          <m:d>
            <m:dPr>
              <m:begChr m:val="["/>
              <m:endChr m:val="]"/>
              <m:ctrlPr>
                <w:rPr>
                  <w:rFonts w:ascii="Cambria Math" w:eastAsiaTheme="minorEastAsia" w:hAnsi="Cambria Math"/>
                  <w:i/>
                  <w:lang w:val="el-GR"/>
                </w:rPr>
              </m:ctrlPr>
            </m:dPr>
            <m:e>
              <m:r>
                <w:rPr>
                  <w:rFonts w:ascii="Cambria Math" w:eastAsiaTheme="minorEastAsia" w:hAnsi="Cambria Math"/>
                </w:rPr>
                <m:t>A</m:t>
              </m:r>
              <m:ctrlPr>
                <w:rPr>
                  <w:rFonts w:ascii="Cambria Math" w:eastAsiaTheme="minorEastAsia" w:hAnsi="Cambria Math"/>
                  <w:i/>
                </w:rPr>
              </m:ctrlPr>
            </m:e>
          </m:d>
          <m:r>
            <w:rPr>
              <w:rFonts w:ascii="Cambria Math" w:eastAsiaTheme="minorEastAsia" w:hAnsi="Cambria Math"/>
            </w:rPr>
            <m:t>+</m:t>
          </m:r>
          <m:r>
            <m:rPr>
              <m:scr m:val="double-struck"/>
            </m:rPr>
            <w:rPr>
              <w:rFonts w:ascii="Cambria Math" w:eastAsiaTheme="minorEastAsia" w:hAnsi="Cambria Math"/>
              <w:lang w:val="el-GR"/>
            </w:rPr>
            <m:t>P</m:t>
          </m:r>
          <m:d>
            <m:dPr>
              <m:begChr m:val="["/>
              <m:endChr m:val="]"/>
              <m:ctrlPr>
                <w:rPr>
                  <w:rFonts w:ascii="Cambria Math" w:eastAsiaTheme="minorEastAsia" w:hAnsi="Cambria Math"/>
                  <w:i/>
                  <w:lang w:val="el-GR"/>
                </w:rPr>
              </m:ctrlPr>
            </m:dPr>
            <m:e>
              <m:r>
                <w:rPr>
                  <w:rFonts w:ascii="Cambria Math" w:eastAsiaTheme="minorEastAsia" w:hAnsi="Cambria Math"/>
                </w:rPr>
                <m:t>T&gt;0,4</m:t>
              </m:r>
              <m:ctrlPr>
                <w:rPr>
                  <w:rFonts w:ascii="Cambria Math" w:eastAsiaTheme="minorEastAsia" w:hAnsi="Cambria Math"/>
                  <w:i/>
                </w:rPr>
              </m:ctrlPr>
            </m:e>
            <m:e>
              <m:r>
                <w:rPr>
                  <w:rFonts w:ascii="Cambria Math" w:eastAsiaTheme="minorEastAsia" w:hAnsi="Cambria Math"/>
                </w:rPr>
                <m:t>B</m:t>
              </m:r>
              <m:ctrlPr>
                <w:rPr>
                  <w:rFonts w:ascii="Cambria Math" w:eastAsiaTheme="minorEastAsia" w:hAnsi="Cambria Math"/>
                  <w:i/>
                </w:rPr>
              </m:ctrlPr>
            </m:e>
          </m:d>
          <m:r>
            <m:rPr>
              <m:scr m:val="double-struck"/>
            </m:rPr>
            <w:rPr>
              <w:rFonts w:ascii="Cambria Math" w:eastAsiaTheme="minorEastAsia" w:hAnsi="Cambria Math"/>
              <w:lang w:val="el-GR"/>
            </w:rPr>
            <m:t>∙P</m:t>
          </m:r>
          <m:d>
            <m:dPr>
              <m:begChr m:val="["/>
              <m:endChr m:val="]"/>
              <m:ctrlPr>
                <w:rPr>
                  <w:rFonts w:ascii="Cambria Math" w:eastAsiaTheme="minorEastAsia" w:hAnsi="Cambria Math"/>
                  <w:i/>
                  <w:lang w:val="el-GR"/>
                </w:rPr>
              </m:ctrlPr>
            </m:dPr>
            <m:e>
              <m:r>
                <w:rPr>
                  <w:rFonts w:ascii="Cambria Math" w:eastAsiaTheme="minorEastAsia" w:hAnsi="Cambria Math"/>
                </w:rPr>
                <m:t>B</m:t>
              </m:r>
              <m:ctrlPr>
                <w:rPr>
                  <w:rFonts w:ascii="Cambria Math" w:eastAsiaTheme="minorEastAsia" w:hAnsi="Cambria Math"/>
                  <w:i/>
                </w:rPr>
              </m:ctrlPr>
            </m:e>
          </m:d>
          <m:r>
            <w:rPr>
              <w:rFonts w:ascii="Cambria Math" w:eastAsiaTheme="minorEastAsia" w:hAnsi="Cambria Math"/>
            </w:rPr>
            <m:t>=</m:t>
          </m:r>
        </m:oMath>
      </m:oMathPara>
    </w:p>
    <w:p w14:paraId="39E7BC1F" w14:textId="04CF3112" w:rsidR="00E12EE8" w:rsidRPr="00177960" w:rsidRDefault="006678C4" w:rsidP="00E12EE8">
      <w:pPr>
        <w:jc w:val="both"/>
        <w:rPr>
          <w:rFonts w:eastAsiaTheme="minorEastAsia"/>
          <w:i/>
        </w:rPr>
      </w:pPr>
      <m:oMathPara>
        <m:oMath>
          <m:r>
            <m:rPr>
              <m:scr m:val="double-struck"/>
            </m:rPr>
            <w:rPr>
              <w:rFonts w:ascii="Cambria Math" w:eastAsiaTheme="minorEastAsia" w:hAnsi="Cambria Math"/>
              <w:lang w:val="el-GR"/>
            </w:rPr>
            <m:t>=P</m:t>
          </m:r>
          <m:d>
            <m:dPr>
              <m:begChr m:val="["/>
              <m:endChr m:val="]"/>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&gt;0,4</m:t>
              </m:r>
              <m:ctrlPr>
                <w:rPr>
                  <w:rFonts w:ascii="Cambria Math" w:eastAsiaTheme="minorEastAsia" w:hAnsi="Cambria Math"/>
                  <w:i/>
                </w:rPr>
              </m:ctrlPr>
            </m:e>
          </m:d>
          <m:r>
            <w:rPr>
              <w:rFonts w:ascii="Cambria Math" w:eastAsiaTheme="minorEastAsia" w:hAnsi="Cambria Math"/>
              <w:lang w:val="el-GR"/>
            </w:rPr>
            <m:t>∙p</m:t>
          </m:r>
          <m:r>
            <w:rPr>
              <w:rFonts w:ascii="Cambria Math" w:eastAsiaTheme="minorEastAsia" w:hAnsi="Cambria Math"/>
            </w:rPr>
            <m:t>+</m:t>
          </m:r>
          <m:r>
            <m:rPr>
              <m:scr m:val="double-struck"/>
            </m:rPr>
            <w:rPr>
              <w:rFonts w:ascii="Cambria Math" w:eastAsiaTheme="minorEastAsia" w:hAnsi="Cambria Math"/>
              <w:lang w:val="el-GR"/>
            </w:rPr>
            <m:t>P[</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&gt;0,4]</m:t>
          </m:r>
          <m:r>
            <w:rPr>
              <w:rFonts w:ascii="Cambria Math" w:eastAsiaTheme="minorEastAsia" w:hAnsi="Cambria Math"/>
              <w:lang w:val="el-GR"/>
            </w:rPr>
            <m:t>∙</m:t>
          </m:r>
          <m:d>
            <m:dPr>
              <m:ctrlPr>
                <w:rPr>
                  <w:rFonts w:ascii="Cambria Math" w:eastAsiaTheme="minorEastAsia" w:hAnsi="Cambria Math"/>
                  <w:i/>
                  <w:lang w:val="el-GR"/>
                </w:rPr>
              </m:ctrlPr>
            </m:dPr>
            <m:e>
              <m:r>
                <w:rPr>
                  <w:rFonts w:ascii="Cambria Math" w:eastAsiaTheme="minorEastAsia" w:hAnsi="Cambria Math"/>
                  <w:lang w:val="el-GR"/>
                </w:rPr>
                <m:t>1</m:t>
              </m:r>
              <m:r>
                <w:rPr>
                  <w:rFonts w:ascii="Cambria Math" w:eastAsiaTheme="minorEastAsia" w:hAnsi="Cambria Math"/>
                </w:rPr>
                <m:t>-</m:t>
              </m:r>
              <m:r>
                <w:rPr>
                  <w:rFonts w:ascii="Cambria Math" w:eastAsiaTheme="minorEastAsia" w:hAnsi="Cambria Math"/>
                  <w:lang w:val="el-GR"/>
                </w:rPr>
                <m:t>p</m:t>
              </m:r>
            </m:e>
          </m:d>
        </m:oMath>
      </m:oMathPara>
    </w:p>
    <w:p w14:paraId="7558532C" w14:textId="7701C2A3" w:rsidR="009559AA" w:rsidRPr="00B455C6" w:rsidRDefault="00177960" w:rsidP="00E12EE8">
      <w:pPr>
        <w:jc w:val="both"/>
        <w:rPr>
          <w:rFonts w:eastAsiaTheme="minorEastAsia"/>
          <w:i/>
          <w:iCs/>
          <w:lang w:val="el-GR"/>
        </w:rPr>
      </w:pPr>
      <w:r>
        <w:rPr>
          <w:rFonts w:eastAsiaTheme="minorEastAsia"/>
          <w:iCs/>
          <w:lang w:val="el-GR"/>
        </w:rPr>
        <w:t>Για μια εκθετική</w:t>
      </w:r>
      <w:r w:rsidR="00E0119C">
        <w:rPr>
          <w:rFonts w:eastAsiaTheme="minorEastAsia"/>
          <w:iCs/>
          <w:lang w:val="el-GR"/>
        </w:rPr>
        <w:t xml:space="preserve"> τ.μ. Χ με ρυθμό λ έχουμε </w:t>
      </w:r>
      <m:oMath>
        <m:r>
          <w:rPr>
            <w:rFonts w:ascii="Cambria Math" w:eastAsiaTheme="minorEastAsia" w:hAnsi="Cambria Math"/>
            <w:lang w:val="el-GR"/>
          </w:rPr>
          <m:t>∀t≥0:</m:t>
        </m:r>
      </m:oMath>
    </w:p>
    <w:p w14:paraId="07151A23" w14:textId="5CBB6B63" w:rsidR="00177960" w:rsidRPr="0004076E" w:rsidRDefault="009559AA" w:rsidP="00E12EE8">
      <w:pPr>
        <w:jc w:val="both"/>
        <w:rPr>
          <w:rFonts w:eastAsiaTheme="minorEastAsia"/>
          <w:i/>
          <w:iCs/>
          <w:lang w:val="el-GR"/>
        </w:rPr>
      </w:pPr>
      <m:oMathPara>
        <m:oMath>
          <m:r>
            <m:rPr>
              <m:scr m:val="double-struck"/>
            </m:rPr>
            <w:rPr>
              <w:rFonts w:ascii="Cambria Math" w:eastAsiaTheme="minorEastAsia" w:hAnsi="Cambria Math"/>
              <w:lang w:val="el-GR"/>
            </w:rPr>
            <m:t>P</m:t>
          </m:r>
          <m:d>
            <m:dPr>
              <m:begChr m:val="["/>
              <m:endChr m:val="]"/>
              <m:ctrlPr>
                <w:rPr>
                  <w:rFonts w:ascii="Cambria Math" w:eastAsiaTheme="minorEastAsia" w:hAnsi="Cambria Math"/>
                  <w:i/>
                  <w:iCs/>
                  <w:lang w:val="el-GR"/>
                </w:rPr>
              </m:ctrlPr>
            </m:dPr>
            <m:e>
              <m:r>
                <w:rPr>
                  <w:rFonts w:ascii="Cambria Math" w:eastAsiaTheme="minorEastAsia" w:hAnsi="Cambria Math"/>
                  <w:lang w:val="el-GR"/>
                </w:rPr>
                <m:t>X&gt;t</m:t>
              </m:r>
            </m:e>
          </m:d>
          <m:r>
            <w:rPr>
              <w:rFonts w:ascii="Cambria Math" w:eastAsiaTheme="minorEastAsia" w:hAnsi="Cambria Math"/>
              <w:lang w:val="el-GR"/>
            </w:rPr>
            <m:t>=</m:t>
          </m:r>
          <m:nary>
            <m:naryPr>
              <m:limLoc m:val="subSup"/>
              <m:ctrlPr>
                <w:rPr>
                  <w:rFonts w:ascii="Cambria Math" w:eastAsiaTheme="minorEastAsia" w:hAnsi="Cambria Math"/>
                  <w:i/>
                  <w:iCs/>
                  <w:lang w:val="el-GR"/>
                </w:rPr>
              </m:ctrlPr>
            </m:naryPr>
            <m:sub>
              <m:r>
                <w:rPr>
                  <w:rFonts w:ascii="Cambria Math" w:eastAsiaTheme="minorEastAsia" w:hAnsi="Cambria Math"/>
                  <w:lang w:val="el-GR"/>
                </w:rPr>
                <m:t>1</m:t>
              </m:r>
            </m:sub>
            <m:sup>
              <m:r>
                <w:rPr>
                  <w:rFonts w:ascii="Cambria Math" w:eastAsiaTheme="minorEastAsia" w:hAnsi="Cambria Math"/>
                  <w:lang w:val="el-GR"/>
                </w:rPr>
                <m:t>∞</m:t>
              </m:r>
            </m:sup>
            <m:e>
              <m:r>
                <w:rPr>
                  <w:rFonts w:ascii="Cambria Math" w:eastAsiaTheme="minorEastAsia" w:hAnsi="Cambria Math"/>
                  <w:lang w:val="el-GR"/>
                </w:rPr>
                <m:t>λ</m:t>
              </m:r>
              <m:sSup>
                <m:sSupPr>
                  <m:ctrlPr>
                    <w:rPr>
                      <w:rFonts w:ascii="Cambria Math" w:eastAsiaTheme="minorEastAsia" w:hAnsi="Cambria Math"/>
                      <w:i/>
                      <w:iCs/>
                    </w:rPr>
                  </m:ctrlPr>
                </m:sSupPr>
                <m:e>
                  <m:r>
                    <w:rPr>
                      <w:rFonts w:ascii="Cambria Math" w:eastAsiaTheme="minorEastAsia" w:hAnsi="Cambria Math"/>
                      <w:lang w:val="el-GR"/>
                    </w:rPr>
                    <m:t>e</m:t>
                  </m:r>
                  <m:ctrlPr>
                    <w:rPr>
                      <w:rFonts w:ascii="Cambria Math" w:eastAsiaTheme="minorEastAsia" w:hAnsi="Cambria Math"/>
                      <w:i/>
                      <w:iCs/>
                      <w:lang w:val="el-GR"/>
                    </w:rPr>
                  </m:ctrlPr>
                </m:e>
                <m:sup>
                  <m:r>
                    <w:rPr>
                      <w:rFonts w:ascii="Cambria Math" w:eastAsiaTheme="minorEastAsia" w:hAnsi="Cambria Math"/>
                    </w:rPr>
                    <m:t>-</m:t>
                  </m:r>
                  <m:r>
                    <w:rPr>
                      <w:rFonts w:ascii="Cambria Math" w:eastAsiaTheme="minorEastAsia" w:hAnsi="Cambria Math"/>
                      <w:lang w:val="el-GR"/>
                    </w:rPr>
                    <m:t>λ</m:t>
                  </m:r>
                  <m:r>
                    <w:rPr>
                      <w:rFonts w:ascii="Cambria Math" w:eastAsiaTheme="minorEastAsia" w:hAnsi="Cambria Math"/>
                    </w:rPr>
                    <m:t>x</m:t>
                  </m:r>
                </m:sup>
              </m:sSup>
            </m:e>
          </m:nary>
          <m:r>
            <w:rPr>
              <w:rFonts w:ascii="Cambria Math" w:eastAsiaTheme="minorEastAsia" w:hAnsi="Cambria Math"/>
              <w:lang w:val="el-GR"/>
            </w:rPr>
            <m:t>d</m:t>
          </m:r>
          <m:r>
            <w:rPr>
              <w:rFonts w:ascii="Cambria Math" w:eastAsiaTheme="minorEastAsia" w:hAnsi="Cambria Math"/>
            </w:rPr>
            <m:t>x=</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lang w:val="el-GR"/>
                </w:rPr>
                <m:t>λ</m:t>
              </m:r>
              <m:r>
                <w:rPr>
                  <w:rFonts w:ascii="Cambria Math" w:eastAsiaTheme="minorEastAsia" w:hAnsi="Cambria Math"/>
                </w:rPr>
                <m:t>t</m:t>
              </m:r>
            </m:sup>
          </m:sSup>
        </m:oMath>
      </m:oMathPara>
    </w:p>
    <w:p w14:paraId="201C030F" w14:textId="4EE17E1B" w:rsidR="000B4F55" w:rsidRDefault="00215F52" w:rsidP="00651C20">
      <w:pPr>
        <w:jc w:val="both"/>
        <w:rPr>
          <w:rFonts w:eastAsiaTheme="minorEastAsia"/>
          <w:iCs/>
          <w:lang w:val="el-GR"/>
        </w:rPr>
      </w:pPr>
      <w:r>
        <w:rPr>
          <w:rFonts w:eastAsiaTheme="minorEastAsia"/>
          <w:iCs/>
          <w:lang w:val="el-GR"/>
        </w:rPr>
        <w:t>Άρα:</w:t>
      </w:r>
    </w:p>
    <w:p w14:paraId="2544AF80" w14:textId="278375F8" w:rsidR="00AB4974" w:rsidRPr="00AB4974" w:rsidRDefault="00215F52" w:rsidP="00651C20">
      <w:pPr>
        <w:jc w:val="both"/>
        <w:rPr>
          <w:rFonts w:eastAsiaTheme="minorEastAsia"/>
        </w:rPr>
      </w:pPr>
      <m:oMathPara>
        <m:oMath>
          <m:r>
            <m:rPr>
              <m:scr m:val="double-struck"/>
            </m:rPr>
            <w:rPr>
              <w:rFonts w:ascii="Cambria Math" w:eastAsiaTheme="minorEastAsia" w:hAnsi="Cambria Math"/>
              <w:lang w:val="el-GR"/>
            </w:rPr>
            <m:t>P</m:t>
          </m:r>
          <m:d>
            <m:dPr>
              <m:begChr m:val="["/>
              <m:endChr m:val="]"/>
              <m:ctrlPr>
                <w:rPr>
                  <w:rFonts w:ascii="Cambria Math" w:eastAsiaTheme="minorEastAsia" w:hAnsi="Cambria Math"/>
                  <w:i/>
                  <w:lang w:val="el-GR"/>
                </w:rPr>
              </m:ctrlPr>
            </m:dPr>
            <m:e>
              <m:r>
                <w:rPr>
                  <w:rFonts w:ascii="Cambria Math" w:eastAsiaTheme="minorEastAsia" w:hAnsi="Cambria Math"/>
                  <w:lang w:val="el-GR"/>
                </w:rPr>
                <m:t>T</m:t>
              </m:r>
              <m:r>
                <w:rPr>
                  <w:rFonts w:ascii="Cambria Math" w:eastAsiaTheme="minorEastAsia" w:hAnsi="Cambria Math"/>
                </w:rPr>
                <m:t>&gt;0,4</m:t>
              </m:r>
              <m:ctrlPr>
                <w:rPr>
                  <w:rFonts w:ascii="Cambria Math" w:eastAsiaTheme="minorEastAsia" w:hAnsi="Cambria Math"/>
                  <w:i/>
                </w:rPr>
              </m:ctrlP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lang w:val="el-GR"/>
                </w:rPr>
                <m:t>e</m:t>
              </m:r>
              <m:ctrlPr>
                <w:rPr>
                  <w:rFonts w:ascii="Cambria Math" w:eastAsiaTheme="minorEastAsia" w:hAnsi="Cambria Math"/>
                  <w:i/>
                  <w:lang w:val="el-GR"/>
                </w:rPr>
              </m:ctrlPr>
            </m:e>
            <m:sup>
              <m:r>
                <w:rPr>
                  <w:rFonts w:ascii="Cambria Math" w:eastAsiaTheme="minorEastAsia" w:hAnsi="Cambria Math"/>
                </w:rPr>
                <m:t>-2∙0,4</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lang w:val="el-GR"/>
                </w:rPr>
                <m:t>e</m:t>
              </m:r>
              <m:ctrlPr>
                <w:rPr>
                  <w:rFonts w:ascii="Cambria Math" w:eastAsiaTheme="minorEastAsia" w:hAnsi="Cambria Math"/>
                  <w:i/>
                  <w:lang w:val="el-GR"/>
                </w:rPr>
              </m:ctrlPr>
            </m:e>
            <m:sup>
              <m:r>
                <w:rPr>
                  <w:rFonts w:ascii="Cambria Math" w:eastAsiaTheme="minorEastAsia" w:hAnsi="Cambria Math"/>
                </w:rPr>
                <m:t>-5∙0,4</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m:t>
          </m:r>
          <m:r>
            <w:rPr>
              <w:rFonts w:ascii="Cambria Math" w:eastAsiaTheme="minorEastAsia" w:hAnsi="Cambria Math"/>
              <w:color w:val="FF0000"/>
            </w:rPr>
            <m:t>0,2138</m:t>
          </m:r>
        </m:oMath>
      </m:oMathPara>
    </w:p>
    <w:p w14:paraId="5A7BDB4E" w14:textId="5B89F267" w:rsidR="0092546F" w:rsidRPr="0092546F" w:rsidRDefault="0092546F" w:rsidP="00A2554A">
      <w:pPr>
        <w:pStyle w:val="Heading3"/>
        <w:rPr>
          <w:rFonts w:eastAsiaTheme="minorEastAsia"/>
          <w:lang w:val="el-GR"/>
        </w:rPr>
      </w:pPr>
      <w:bookmarkStart w:id="76" w:name="_Toc177917339"/>
      <w:r>
        <w:rPr>
          <w:rFonts w:eastAsiaTheme="minorEastAsia"/>
          <w:lang w:val="el-GR"/>
        </w:rPr>
        <w:t>Ερώτημα (β)</w:t>
      </w:r>
      <w:bookmarkEnd w:id="76"/>
    </w:p>
    <w:p w14:paraId="59B6F257" w14:textId="21ED9E90" w:rsidR="0092546F" w:rsidRPr="00AC2689" w:rsidRDefault="00AB4974" w:rsidP="00651C20">
      <w:pPr>
        <w:jc w:val="both"/>
        <w:rPr>
          <w:rFonts w:eastAsiaTheme="minorEastAsia"/>
          <w:lang w:val="el-GR"/>
        </w:rPr>
      </w:pPr>
      <w:r>
        <w:rPr>
          <w:rFonts w:eastAsiaTheme="minorEastAsia"/>
          <w:lang w:val="el-GR"/>
        </w:rPr>
        <w:t xml:space="preserve">Από τον τύπο του </w:t>
      </w:r>
      <w:r>
        <w:rPr>
          <w:rFonts w:eastAsiaTheme="minorEastAsia"/>
        </w:rPr>
        <w:t>Bayes</w:t>
      </w:r>
      <w:r w:rsidRPr="00AB4974">
        <w:rPr>
          <w:rFonts w:eastAsiaTheme="minorEastAsia"/>
          <w:lang w:val="el-GR"/>
        </w:rPr>
        <w:t>:</w:t>
      </w:r>
    </w:p>
    <w:p w14:paraId="0117E7C8" w14:textId="25C03E79" w:rsidR="00AB4974" w:rsidRPr="00AB4974" w:rsidRDefault="004E3004" w:rsidP="00651C20">
      <w:pPr>
        <w:jc w:val="both"/>
        <w:rPr>
          <w:rFonts w:eastAsiaTheme="minorEastAsia"/>
        </w:rPr>
      </w:pPr>
      <m:oMathPara>
        <m:oMath>
          <m:r>
            <m:rPr>
              <m:scr m:val="double-struck"/>
            </m:rP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T&gt;0,4</m:t>
              </m:r>
            </m:e>
          </m:d>
          <m:r>
            <w:rPr>
              <w:rFonts w:ascii="Cambria Math" w:eastAsiaTheme="minorEastAsia" w:hAnsi="Cambria Math"/>
            </w:rPr>
            <m:t>=</m:t>
          </m:r>
          <m:f>
            <m:fPr>
              <m:ctrlPr>
                <w:rPr>
                  <w:rFonts w:ascii="Cambria Math" w:eastAsiaTheme="minorEastAsia" w:hAnsi="Cambria Math"/>
                  <w:i/>
                </w:rPr>
              </m:ctrlPr>
            </m:fPr>
            <m:num>
              <m:r>
                <m:rPr>
                  <m:scr m:val="double-struck"/>
                </m:rP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T&gt;0,4</m:t>
                  </m:r>
                </m:e>
                <m:e>
                  <m:r>
                    <w:rPr>
                      <w:rFonts w:ascii="Cambria Math" w:eastAsiaTheme="minorEastAsia" w:hAnsi="Cambria Math"/>
                    </w:rPr>
                    <m:t>A</m:t>
                  </m:r>
                </m:e>
              </m:d>
              <m:r>
                <m:rPr>
                  <m:scr m:val="double-struck"/>
                </m:rPr>
                <w:rPr>
                  <w:rFonts w:ascii="Cambria Math" w:eastAsiaTheme="minorEastAsia" w:hAnsi="Cambria Math"/>
                </w:rPr>
                <m:t>∙P[</m:t>
              </m:r>
              <m:r>
                <w:rPr>
                  <w:rFonts w:ascii="Cambria Math" w:eastAsiaTheme="minorEastAsia" w:hAnsi="Cambria Math"/>
                </w:rPr>
                <m:t>A]</m:t>
              </m:r>
            </m:num>
            <m:den>
              <m:r>
                <m:rPr>
                  <m:scr m:val="double-struck"/>
                </m:rPr>
                <w:rPr>
                  <w:rFonts w:ascii="Cambria Math" w:eastAsiaTheme="minorEastAsia" w:hAnsi="Cambria Math"/>
                </w:rPr>
                <m:t>P[</m:t>
              </m:r>
              <m:r>
                <w:rPr>
                  <w:rFonts w:ascii="Cambria Math" w:eastAsiaTheme="minorEastAsia" w:hAnsi="Cambria Math"/>
                </w:rPr>
                <m:t>T&gt;0,4]</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-0,8</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num>
            <m:den>
              <m:r>
                <w:rPr>
                  <w:rFonts w:ascii="Cambria Math" w:eastAsiaTheme="minorEastAsia" w:hAnsi="Cambria Math"/>
                </w:rPr>
                <m:t>0,2138</m:t>
              </m:r>
            </m:den>
          </m:f>
          <m:r>
            <w:rPr>
              <w:rFonts w:ascii="Cambria Math" w:eastAsiaTheme="minorEastAsia" w:hAnsi="Cambria Math"/>
            </w:rPr>
            <m:t>≈</m:t>
          </m:r>
          <m:r>
            <w:rPr>
              <w:rFonts w:ascii="Cambria Math" w:eastAsiaTheme="minorEastAsia" w:hAnsi="Cambria Math"/>
              <w:color w:val="FF0000"/>
            </w:rPr>
            <m:t>0,5253</m:t>
          </m:r>
        </m:oMath>
      </m:oMathPara>
    </w:p>
    <w:p w14:paraId="0151D7EA" w14:textId="287CA469" w:rsidR="0092546F" w:rsidRPr="0092546F" w:rsidRDefault="0092546F" w:rsidP="00A2554A">
      <w:pPr>
        <w:pStyle w:val="Heading3"/>
        <w:rPr>
          <w:rFonts w:eastAsiaTheme="minorEastAsia"/>
          <w:lang w:val="el-GR"/>
        </w:rPr>
      </w:pPr>
      <w:bookmarkStart w:id="77" w:name="_Toc177917340"/>
      <w:r>
        <w:rPr>
          <w:rFonts w:eastAsiaTheme="minorEastAsia"/>
          <w:lang w:val="el-GR"/>
        </w:rPr>
        <w:t>Ερώτημα (γ)</w:t>
      </w:r>
      <w:bookmarkEnd w:id="77"/>
    </w:p>
    <w:p w14:paraId="757DB5B5" w14:textId="45354021" w:rsidR="0034281E" w:rsidRDefault="0034281E" w:rsidP="00651C20">
      <w:pPr>
        <w:jc w:val="both"/>
        <w:rPr>
          <w:rFonts w:eastAsiaTheme="minorEastAsia"/>
          <w:lang w:val="el-GR"/>
        </w:rPr>
      </w:pPr>
      <w:r>
        <w:rPr>
          <w:rFonts w:eastAsiaTheme="minorEastAsia"/>
          <w:lang w:val="el-GR"/>
        </w:rPr>
        <w:t>Ορίζουμε την συνάρτηση δείκτη (</w:t>
      </w:r>
      <w:r>
        <w:rPr>
          <w:rFonts w:eastAsiaTheme="minorEastAsia"/>
        </w:rPr>
        <w:t>indicator</w:t>
      </w:r>
      <w:r w:rsidRPr="0034281E">
        <w:rPr>
          <w:rFonts w:eastAsiaTheme="minorEastAsia"/>
          <w:lang w:val="el-GR"/>
        </w:rPr>
        <w:t xml:space="preserve"> </w:t>
      </w:r>
      <w:r>
        <w:rPr>
          <w:rFonts w:eastAsiaTheme="minorEastAsia"/>
        </w:rPr>
        <w:t>function</w:t>
      </w:r>
      <w:r w:rsidRPr="0034281E">
        <w:rPr>
          <w:rFonts w:eastAsiaTheme="minorEastAsia"/>
          <w:lang w:val="el-GR"/>
        </w:rPr>
        <w:t xml:space="preserve">) </w:t>
      </w:r>
      <w:r>
        <w:rPr>
          <w:rFonts w:eastAsiaTheme="minorEastAsia"/>
          <w:lang w:val="el-GR"/>
        </w:rPr>
        <w:t>ως:</w:t>
      </w:r>
    </w:p>
    <w:p w14:paraId="60F8F897" w14:textId="4391F41C" w:rsidR="0034281E" w:rsidRPr="00C93D5F" w:rsidRDefault="00CD09A8" w:rsidP="00651C20">
      <w:pPr>
        <w:jc w:val="both"/>
        <w:rPr>
          <w:rFonts w:eastAsiaTheme="minorEastAsia"/>
          <w:i/>
        </w:rPr>
      </w:pPr>
      <m:oMathPara>
        <m:oMath>
          <m:sSub>
            <m:sSubPr>
              <m:ctrlPr>
                <w:rPr>
                  <w:rFonts w:ascii="Cambria Math" w:eastAsiaTheme="minorEastAsia" w:hAnsi="Cambria Math"/>
                  <w:i/>
                  <w:lang w:val="el-GR"/>
                </w:rPr>
              </m:ctrlPr>
            </m:sSubPr>
            <m:e>
              <m:r>
                <m:rPr>
                  <m:scr m:val="double-struck"/>
                </m:rPr>
                <w:rPr>
                  <w:rFonts w:ascii="Cambria Math" w:eastAsiaTheme="minorEastAsia" w:hAnsi="Cambria Math"/>
                  <w:lang w:val="el-GR"/>
                </w:rPr>
                <m:t>1</m:t>
              </m:r>
            </m:e>
            <m:sub>
              <m:r>
                <w:rPr>
                  <w:rFonts w:ascii="Cambria Math" w:eastAsiaTheme="minorEastAsia" w:hAnsi="Cambria Math"/>
                </w:rPr>
                <m:t>A</m:t>
              </m:r>
            </m:sub>
          </m:sSub>
          <m:r>
            <w:rPr>
              <w:rFonts w:ascii="Cambria Math" w:eastAsiaTheme="minorEastAsia" w:hAnsi="Cambria Math"/>
            </w:rPr>
            <m:t>(</m:t>
          </m:r>
          <m:r>
            <w:rPr>
              <w:rFonts w:ascii="Cambria Math" w:eastAsiaTheme="minorEastAsia" w:hAnsi="Cambria Math"/>
            </w:rPr>
            <m:t>x</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A</m:t>
                  </m:r>
                </m:e>
                <m:e>
                  <m:r>
                    <w:rPr>
                      <w:rFonts w:ascii="Cambria Math" w:eastAsiaTheme="minorEastAsia" w:hAnsi="Cambria Math"/>
                    </w:rPr>
                    <m:t xml:space="preserve">0,  </m:t>
                  </m:r>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A</m:t>
                  </m:r>
                </m:e>
              </m:eqArr>
            </m:e>
          </m:d>
        </m:oMath>
      </m:oMathPara>
    </w:p>
    <w:p w14:paraId="4E35CEF8" w14:textId="78E122C8" w:rsidR="0092546F" w:rsidRDefault="00B44532" w:rsidP="00651C20">
      <w:pPr>
        <w:jc w:val="both"/>
        <w:rPr>
          <w:rFonts w:eastAsiaTheme="minorEastAsia"/>
          <w:lang w:val="el-GR"/>
        </w:rPr>
      </w:pPr>
      <w:r>
        <w:rPr>
          <w:rFonts w:eastAsiaTheme="minorEastAsia"/>
          <w:lang w:val="el-GR"/>
        </w:rPr>
        <w:t>Μπορούμε να γράψο</w:t>
      </w:r>
      <w:r w:rsidR="006D18E3">
        <w:rPr>
          <w:rFonts w:eastAsiaTheme="minorEastAsia"/>
          <w:lang w:val="el-GR"/>
        </w:rPr>
        <w:t xml:space="preserve">υμε </w:t>
      </w:r>
      <m:oMath>
        <m:r>
          <w:rPr>
            <w:rFonts w:ascii="Cambria Math" w:eastAsiaTheme="minorEastAsia" w:hAnsi="Cambria Math"/>
            <w:lang w:val="el-GR"/>
          </w:rPr>
          <m:t>Τ=</m:t>
        </m:r>
        <m:sSub>
          <m:sSubPr>
            <m:ctrlPr>
              <w:rPr>
                <w:rFonts w:ascii="Cambria Math" w:eastAsiaTheme="minorEastAsia" w:hAnsi="Cambria Math"/>
                <w:i/>
                <w:lang w:val="el-GR"/>
              </w:rPr>
            </m:ctrlPr>
          </m:sSubPr>
          <m:e>
            <m:r>
              <m:rPr>
                <m:scr m:val="double-struck"/>
              </m:rPr>
              <w:rPr>
                <w:rFonts w:ascii="Cambria Math" w:eastAsiaTheme="minorEastAsia" w:hAnsi="Cambria Math"/>
                <w:lang w:val="el-GR"/>
              </w:rPr>
              <m:t>1</m:t>
            </m:r>
          </m:e>
          <m:sub>
            <m:r>
              <w:rPr>
                <w:rFonts w:ascii="Cambria Math" w:eastAsiaTheme="minorEastAsia" w:hAnsi="Cambria Math"/>
              </w:rPr>
              <m:t>A</m:t>
            </m:r>
          </m:sub>
        </m:sSub>
        <m:r>
          <w:rPr>
            <w:rFonts w:ascii="Cambria Math" w:eastAsiaTheme="minorEastAsia" w:hAnsi="Cambria Math"/>
            <w:lang w:val="el-GR"/>
          </w:rPr>
          <m:t>+</m:t>
        </m:r>
        <m:sSub>
          <m:sSubPr>
            <m:ctrlPr>
              <w:rPr>
                <w:rFonts w:ascii="Cambria Math" w:eastAsiaTheme="minorEastAsia" w:hAnsi="Cambria Math"/>
                <w:i/>
                <w:lang w:val="el-GR"/>
              </w:rPr>
            </m:ctrlPr>
          </m:sSubPr>
          <m:e>
            <m:r>
              <m:rPr>
                <m:scr m:val="double-struck"/>
              </m:rPr>
              <w:rPr>
                <w:rFonts w:ascii="Cambria Math" w:eastAsiaTheme="minorEastAsia" w:hAnsi="Cambria Math"/>
                <w:lang w:val="el-GR"/>
              </w:rPr>
              <m:t>1</m:t>
            </m:r>
          </m:e>
          <m:sub>
            <m:r>
              <w:rPr>
                <w:rFonts w:ascii="Cambria Math" w:eastAsiaTheme="minorEastAsia" w:hAnsi="Cambria Math"/>
              </w:rPr>
              <m:t>B</m:t>
            </m:r>
          </m:sub>
        </m:sSub>
      </m:oMath>
      <w:r w:rsidR="006D18E3">
        <w:rPr>
          <w:rFonts w:eastAsiaTheme="minorEastAsia"/>
          <w:lang w:val="el-GR"/>
        </w:rPr>
        <w:t>. Από τη γραμμικότητα της μέσης τιμής έχουμε:</w:t>
      </w:r>
    </w:p>
    <w:p w14:paraId="6B53714F" w14:textId="1044B647" w:rsidR="000A4DF7" w:rsidRPr="00B455C6" w:rsidRDefault="000A4DF7" w:rsidP="00651C20">
      <w:pPr>
        <w:jc w:val="both"/>
        <w:rPr>
          <w:rFonts w:eastAsiaTheme="minorEastAsia"/>
        </w:rPr>
      </w:pPr>
      <m:oMathPara>
        <m:oMath>
          <m:r>
            <m:rPr>
              <m:scr m:val="double-struck"/>
            </m:rPr>
            <w:rPr>
              <w:rFonts w:ascii="Cambria Math" w:eastAsiaTheme="minorEastAsia" w:hAnsi="Cambria Math"/>
              <w:lang w:val="el-GR"/>
            </w:rPr>
            <w:lastRenderedPageBreak/>
            <m:t>E</m:t>
          </m:r>
          <m:d>
            <m:dPr>
              <m:begChr m:val="["/>
              <m:endChr m:val="]"/>
              <m:ctrlPr>
                <w:rPr>
                  <w:rFonts w:ascii="Cambria Math" w:eastAsiaTheme="minorEastAsia" w:hAnsi="Cambria Math"/>
                  <w:i/>
                </w:rPr>
              </m:ctrlPr>
            </m:dPr>
            <m:e>
              <m:r>
                <w:rPr>
                  <w:rFonts w:ascii="Cambria Math" w:eastAsiaTheme="minorEastAsia" w:hAnsi="Cambria Math"/>
                </w:rPr>
                <m:t>T</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lang w:val="el-GR"/>
                    </w:rPr>
                  </m:ctrlPr>
                </m:sSubPr>
                <m:e>
                  <m:r>
                    <m:rPr>
                      <m:scr m:val="double-struck"/>
                    </m:rPr>
                    <w:rPr>
                      <w:rFonts w:ascii="Cambria Math" w:eastAsiaTheme="minorEastAsia" w:hAnsi="Cambria Math"/>
                      <w:lang w:val="el-GR"/>
                    </w:rPr>
                    <m:t>1</m:t>
                  </m:r>
                </m:e>
                <m:sub>
                  <m:r>
                    <w:rPr>
                      <w:rFonts w:ascii="Cambria Math" w:eastAsiaTheme="minorEastAsia" w:hAnsi="Cambria Math"/>
                    </w:rPr>
                    <m:t>A</m:t>
                  </m:r>
                </m:sub>
              </m:sSub>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lang w:val="el-GR"/>
                    </w:rPr>
                  </m:ctrlPr>
                </m:sSubPr>
                <m:e>
                  <m:r>
                    <m:rPr>
                      <m:scr m:val="double-struck"/>
                    </m:rPr>
                    <w:rPr>
                      <w:rFonts w:ascii="Cambria Math" w:eastAsiaTheme="minorEastAsia" w:hAnsi="Cambria Math"/>
                      <w:lang w:val="el-GR"/>
                    </w:rPr>
                    <m:t>1</m:t>
                  </m:r>
                </m:e>
                <m:sub>
                  <m:r>
                    <w:rPr>
                      <w:rFonts w:ascii="Cambria Math" w:eastAsiaTheme="minorEastAsia" w:hAnsi="Cambria Math"/>
                    </w:rPr>
                    <m:t>B</m:t>
                  </m:r>
                </m:sub>
              </m:sSub>
            </m:e>
          </m:d>
          <m:r>
            <m:rPr>
              <m:scr m:val="double-struck"/>
            </m:rP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A</m:t>
              </m:r>
            </m:e>
          </m:d>
          <m:r>
            <m:rPr>
              <m:scr m:val="double-struck"/>
            </m:rPr>
            <w:rPr>
              <w:rFonts w:ascii="Cambria Math" w:eastAsiaTheme="minorEastAsia" w:hAnsi="Cambria Math"/>
            </w:rPr>
            <m:t>∙E</m:t>
          </m:r>
          <m:d>
            <m:dPr>
              <m:begChr m:val="["/>
              <m:endChr m:val="]"/>
              <m:ctrlPr>
                <w:rPr>
                  <w:rFonts w:ascii="Cambria Math" w:eastAsiaTheme="minorEastAsia" w:hAnsi="Cambria Math"/>
                  <w:i/>
                  <w:lang w:val="el-GR"/>
                </w:rPr>
              </m:ctrlPr>
            </m:dPr>
            <m:e>
              <m:r>
                <w:rPr>
                  <w:rFonts w:ascii="Cambria Math" w:eastAsiaTheme="minorEastAsia" w:hAnsi="Cambria Math"/>
                  <w:lang w:val="el-GR"/>
                </w:rPr>
                <m:t>Τ|Α</m:t>
              </m:r>
            </m:e>
          </m:d>
          <m:r>
            <w:rPr>
              <w:rFonts w:ascii="Cambria Math" w:eastAsiaTheme="minorEastAsia" w:hAnsi="Cambria Math"/>
              <w:lang w:val="el-GR"/>
            </w:rPr>
            <m:t>+</m:t>
          </m:r>
          <m:r>
            <m:rPr>
              <m:scr m:val="double-struck"/>
            </m:rP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Β</m:t>
              </m:r>
            </m:e>
          </m:d>
          <m:r>
            <m:rPr>
              <m:scr m:val="double-struck"/>
            </m:rPr>
            <w:rPr>
              <w:rFonts w:ascii="Cambria Math" w:eastAsiaTheme="minorEastAsia" w:hAnsi="Cambria Math"/>
            </w:rPr>
            <m:t>∙E</m:t>
          </m:r>
          <m:d>
            <m:dPr>
              <m:begChr m:val="["/>
              <m:endChr m:val="]"/>
              <m:ctrlPr>
                <w:rPr>
                  <w:rFonts w:ascii="Cambria Math" w:eastAsiaTheme="minorEastAsia" w:hAnsi="Cambria Math"/>
                  <w:i/>
                  <w:lang w:val="el-GR"/>
                </w:rPr>
              </m:ctrlPr>
            </m:dPr>
            <m:e>
              <m:r>
                <w:rPr>
                  <w:rFonts w:ascii="Cambria Math" w:eastAsiaTheme="minorEastAsia" w:hAnsi="Cambria Math"/>
                  <w:lang w:val="el-GR"/>
                </w:rPr>
                <m:t>Τ|Β</m:t>
              </m:r>
            </m:e>
          </m:d>
          <m:r>
            <m:rPr>
              <m:scr m:val="double-struck"/>
            </m:rP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A</m:t>
              </m:r>
            </m:e>
          </m:d>
          <m:r>
            <m:rPr>
              <m:scr m:val="double-struck"/>
            </m:rPr>
            <w:rPr>
              <w:rFonts w:ascii="Cambria Math" w:eastAsiaTheme="minorEastAsia" w:hAnsi="Cambria Math"/>
            </w:rPr>
            <m:t>∙E</m:t>
          </m:r>
          <m:d>
            <m:dPr>
              <m:begChr m:val="["/>
              <m:endChr m:val="]"/>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lang w:val="el-GR"/>
                    </w:rPr>
                    <m:t>T</m:t>
                  </m:r>
                  <m:ctrlPr>
                    <w:rPr>
                      <w:rFonts w:ascii="Cambria Math" w:eastAsiaTheme="minorEastAsia" w:hAnsi="Cambria Math"/>
                      <w:i/>
                      <w:lang w:val="el-GR"/>
                    </w:rPr>
                  </m:ctrlPr>
                </m:e>
                <m:sub>
                  <m:r>
                    <w:rPr>
                      <w:rFonts w:ascii="Cambria Math" w:eastAsiaTheme="minorEastAsia" w:hAnsi="Cambria Math"/>
                    </w:rPr>
                    <m:t>A</m:t>
                  </m:r>
                </m:sub>
              </m:sSub>
            </m:e>
          </m:d>
          <m:r>
            <w:rPr>
              <w:rFonts w:ascii="Cambria Math" w:eastAsiaTheme="minorEastAsia" w:hAnsi="Cambria Math"/>
              <w:lang w:val="el-GR"/>
            </w:rPr>
            <m:t>+</m:t>
          </m:r>
          <m:r>
            <m:rPr>
              <m:scr m:val="double-struck"/>
            </m:rP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Β</m:t>
              </m:r>
            </m:e>
          </m:d>
          <m:r>
            <m:rPr>
              <m:scr m:val="double-struck"/>
            </m:rPr>
            <w:rPr>
              <w:rFonts w:ascii="Cambria Math" w:eastAsiaTheme="minorEastAsia" w:hAnsi="Cambria Math"/>
            </w:rPr>
            <m:t>∙E</m:t>
          </m:r>
          <m:d>
            <m:dPr>
              <m:begChr m:val="["/>
              <m:endChr m:val="]"/>
              <m:ctrlPr>
                <w:rPr>
                  <w:rFonts w:ascii="Cambria Math" w:eastAsiaTheme="minorEastAsia" w:hAnsi="Cambria Math"/>
                  <w:i/>
                  <w:lang w:val="el-GR"/>
                </w:rPr>
              </m:ctrlPr>
            </m:dPr>
            <m:e>
              <m:sSub>
                <m:sSubPr>
                  <m:ctrlPr>
                    <w:rPr>
                      <w:rFonts w:ascii="Cambria Math" w:eastAsiaTheme="minorEastAsia" w:hAnsi="Cambria Math"/>
                      <w:i/>
                    </w:rPr>
                  </m:ctrlPr>
                </m:sSubPr>
                <m:e>
                  <m:r>
                    <w:rPr>
                      <w:rFonts w:ascii="Cambria Math" w:eastAsiaTheme="minorEastAsia" w:hAnsi="Cambria Math"/>
                      <w:lang w:val="el-GR"/>
                    </w:rPr>
                    <m:t>T</m:t>
                  </m:r>
                  <m:ctrlPr>
                    <w:rPr>
                      <w:rFonts w:ascii="Cambria Math" w:eastAsiaTheme="minorEastAsia" w:hAnsi="Cambria Math"/>
                      <w:i/>
                      <w:lang w:val="el-GR"/>
                    </w:rPr>
                  </m:ctrlPr>
                </m:e>
                <m:sub>
                  <m:r>
                    <w:rPr>
                      <w:rFonts w:ascii="Cambria Math" w:eastAsiaTheme="minorEastAsia" w:hAnsi="Cambria Math"/>
                    </w:rPr>
                    <m:t>B</m:t>
                  </m:r>
                </m:sub>
              </m:sSub>
            </m:e>
          </m:d>
        </m:oMath>
      </m:oMathPara>
    </w:p>
    <w:p w14:paraId="4B84C193" w14:textId="68EF24D9" w:rsidR="00B455C6" w:rsidRPr="00AC2689" w:rsidRDefault="00B455C6" w:rsidP="00B455C6">
      <w:pPr>
        <w:jc w:val="both"/>
        <w:rPr>
          <w:rFonts w:eastAsiaTheme="minorEastAsia"/>
          <w:iCs/>
          <w:lang w:val="el-GR"/>
        </w:rPr>
      </w:pPr>
      <w:r>
        <w:rPr>
          <w:rFonts w:eastAsiaTheme="minorEastAsia"/>
          <w:iCs/>
          <w:lang w:val="el-GR"/>
        </w:rPr>
        <w:t>Για μια εκθετική τ.μ. Χ με ρυθμό λ έχουμε</w:t>
      </w:r>
      <w:r w:rsidRPr="00B455C6">
        <w:rPr>
          <w:rFonts w:eastAsiaTheme="minorEastAsia"/>
          <w:iCs/>
          <w:lang w:val="el-GR"/>
        </w:rPr>
        <w:t>:</w:t>
      </w:r>
    </w:p>
    <w:p w14:paraId="0509955B" w14:textId="38728C5F" w:rsidR="00B455C6" w:rsidRPr="00745882" w:rsidRDefault="00701468" w:rsidP="00B455C6">
      <w:pPr>
        <w:jc w:val="both"/>
        <w:rPr>
          <w:rFonts w:eastAsiaTheme="minorEastAsia"/>
          <w:i/>
          <w:iCs/>
          <w:lang w:val="el-GR"/>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iCs/>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lang w:val="el-GR"/>
                </w:rPr>
                <m:t>λ</m:t>
              </m:r>
              <m:r>
                <w:rPr>
                  <w:rFonts w:ascii="Cambria Math" w:eastAsiaTheme="minorEastAsia" w:hAnsi="Cambria Math"/>
                </w:rPr>
                <m:t>x</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lang w:val="el-GR"/>
                    </w:rPr>
                    <m:t>λ</m:t>
                  </m:r>
                  <m:r>
                    <w:rPr>
                      <w:rFonts w:ascii="Cambria Math" w:eastAsiaTheme="minorEastAsia" w:hAnsi="Cambria Math"/>
                    </w:rPr>
                    <m:t>x</m:t>
                  </m:r>
                </m:sup>
              </m:sSup>
            </m:e>
          </m:nary>
          <m:r>
            <w:rPr>
              <w:rFonts w:ascii="Cambria Math" w:eastAsiaTheme="minorEastAsia" w:hAnsi="Cambria Math"/>
            </w:rPr>
            <m:t>dx=</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lang w:val="el-GR"/>
                </w:rPr>
                <m:t>λ</m:t>
              </m:r>
            </m:den>
          </m:f>
        </m:oMath>
      </m:oMathPara>
    </w:p>
    <w:p w14:paraId="313EA676" w14:textId="4473BCCE" w:rsidR="00B455C6" w:rsidRPr="00745882" w:rsidRDefault="00745882" w:rsidP="00651C20">
      <w:pPr>
        <w:jc w:val="both"/>
        <w:rPr>
          <w:rFonts w:eastAsiaTheme="minorEastAsia"/>
          <w:lang w:val="el-GR"/>
        </w:rPr>
      </w:pPr>
      <w:r>
        <w:rPr>
          <w:rFonts w:eastAsiaTheme="minorEastAsia"/>
          <w:lang w:val="el-GR"/>
        </w:rPr>
        <w:t xml:space="preserve">Άρα, ο αναμενόμενος χρόνος σε </w:t>
      </w:r>
      <w:r>
        <w:rPr>
          <w:rFonts w:eastAsiaTheme="minorEastAsia"/>
        </w:rPr>
        <w:t>msec</w:t>
      </w:r>
      <w:r w:rsidRPr="00745882">
        <w:rPr>
          <w:rFonts w:eastAsiaTheme="minorEastAsia"/>
          <w:lang w:val="el-GR"/>
        </w:rPr>
        <w:t xml:space="preserve"> </w:t>
      </w:r>
      <w:r>
        <w:rPr>
          <w:rFonts w:eastAsiaTheme="minorEastAsia"/>
          <w:lang w:val="el-GR"/>
        </w:rPr>
        <w:t>είναι:</w:t>
      </w:r>
    </w:p>
    <w:p w14:paraId="16BECD82" w14:textId="4689F44F" w:rsidR="006D18E3" w:rsidRPr="00745882" w:rsidRDefault="00570A23" w:rsidP="00651C20">
      <w:pPr>
        <w:jc w:val="both"/>
        <w:rPr>
          <w:rFonts w:eastAsiaTheme="minorEastAsia"/>
          <w:i/>
          <w:lang w:val="el-GR"/>
        </w:rPr>
      </w:pPr>
      <m:oMathPara>
        <m:oMath>
          <m:r>
            <m:rPr>
              <m:scr m:val="double-struck"/>
            </m:rPr>
            <w:rPr>
              <w:rFonts w:ascii="Cambria Math" w:eastAsiaTheme="minorEastAsia" w:hAnsi="Cambria Math"/>
              <w:lang w:val="el-GR"/>
            </w:rPr>
            <m:t>E</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lang w:val="el-GR"/>
                </w:rPr>
                <m:t>11</m:t>
              </m:r>
              <m:ctrlPr>
                <w:rPr>
                  <w:rFonts w:ascii="Cambria Math" w:eastAsiaTheme="minorEastAsia" w:hAnsi="Cambria Math"/>
                  <w:i/>
                </w:rPr>
              </m:ctrlPr>
            </m:num>
            <m:den>
              <m:r>
                <w:rPr>
                  <w:rFonts w:ascii="Cambria Math" w:eastAsiaTheme="minorEastAsia" w:hAnsi="Cambria Math"/>
                  <w:lang w:val="el-GR"/>
                </w:rPr>
                <m:t>40</m:t>
              </m:r>
            </m:den>
          </m:f>
          <m:r>
            <w:rPr>
              <w:rFonts w:ascii="Cambria Math" w:eastAsiaTheme="minorEastAsia" w:hAnsi="Cambria Math"/>
              <w:lang w:val="el-GR"/>
            </w:rPr>
            <m:t>=</m:t>
          </m:r>
          <m:r>
            <w:rPr>
              <w:rFonts w:ascii="Cambria Math" w:eastAsiaTheme="minorEastAsia" w:hAnsi="Cambria Math"/>
              <w:color w:val="FF0000"/>
              <w:lang w:val="el-GR"/>
            </w:rPr>
            <m:t>0,275</m:t>
          </m:r>
        </m:oMath>
      </m:oMathPara>
    </w:p>
    <w:p w14:paraId="5D9DBCF9" w14:textId="0234B711" w:rsidR="00063CA6" w:rsidRDefault="00063CA6">
      <w:pPr>
        <w:rPr>
          <w:rFonts w:eastAsiaTheme="minorEastAsia"/>
          <w:lang w:val="el-GR"/>
        </w:rPr>
      </w:pPr>
      <w:r>
        <w:rPr>
          <w:rFonts w:eastAsiaTheme="minorEastAsia"/>
          <w:lang w:val="el-GR"/>
        </w:rPr>
        <w:br w:type="page"/>
      </w:r>
    </w:p>
    <w:p w14:paraId="5BFA5124" w14:textId="2B8A5295" w:rsidR="00A276CE" w:rsidRPr="00063CA6" w:rsidRDefault="00A276CE" w:rsidP="00A2554A">
      <w:pPr>
        <w:pStyle w:val="Heading2"/>
        <w:rPr>
          <w:rFonts w:eastAsiaTheme="minorEastAsia"/>
          <w:lang w:val="el-GR"/>
        </w:rPr>
      </w:pPr>
      <w:bookmarkStart w:id="78" w:name="_Toc177917341"/>
      <w:r w:rsidRPr="009F2B3A">
        <w:rPr>
          <w:rFonts w:eastAsiaTheme="minorEastAsia"/>
          <w:lang w:val="el-GR"/>
        </w:rPr>
        <w:lastRenderedPageBreak/>
        <w:t>Θέμα 2</w:t>
      </w:r>
      <w:bookmarkEnd w:id="78"/>
    </w:p>
    <w:p w14:paraId="2CA87546" w14:textId="2F5E754D" w:rsidR="00E75942" w:rsidRPr="00BF5BBE" w:rsidRDefault="00651C20" w:rsidP="00651C20">
      <w:pPr>
        <w:jc w:val="both"/>
        <w:rPr>
          <w:rFonts w:eastAsiaTheme="minorEastAsia"/>
          <w:lang w:val="el-GR"/>
        </w:rPr>
      </w:pPr>
      <w:r w:rsidRPr="00651C20">
        <w:rPr>
          <w:rFonts w:eastAsiaTheme="minorEastAsia"/>
          <w:lang w:val="el-GR"/>
        </w:rPr>
        <w:t>Ένα μηχάνημα στο καζίνο (</w:t>
      </w:r>
      <w:r w:rsidRPr="00651C20">
        <w:rPr>
          <w:rFonts w:eastAsiaTheme="minorEastAsia"/>
        </w:rPr>
        <w:t>slot</w:t>
      </w:r>
      <w:r w:rsidRPr="00651C20">
        <w:rPr>
          <w:rFonts w:eastAsiaTheme="minorEastAsia"/>
          <w:lang w:val="el-GR"/>
        </w:rPr>
        <w:t xml:space="preserve"> </w:t>
      </w:r>
      <w:r w:rsidRPr="00651C20">
        <w:rPr>
          <w:rFonts w:eastAsiaTheme="minorEastAsia"/>
        </w:rPr>
        <w:t>machine</w:t>
      </w:r>
      <w:r w:rsidRPr="00651C20">
        <w:rPr>
          <w:rFonts w:eastAsiaTheme="minorEastAsia"/>
          <w:lang w:val="el-GR"/>
        </w:rPr>
        <w:t xml:space="preserve">) έχει προγραμματιστεί να προσφέρει στους παίκτες κάθε έτος ένα τυχαίο έπαθλο </w:t>
      </w:r>
      <w:r w:rsidRPr="00651C20">
        <w:rPr>
          <w:rFonts w:eastAsiaTheme="minorEastAsia"/>
        </w:rPr>
        <w:t>X</w:t>
      </w:r>
      <w:r w:rsidRPr="00651C20">
        <w:rPr>
          <w:rFonts w:eastAsiaTheme="minorEastAsia"/>
          <w:lang w:val="el-GR"/>
        </w:rPr>
        <w:t xml:space="preserve"> (σε ευρώ), ανεξάρτητ</w:t>
      </w:r>
      <w:r w:rsidR="00BC394B">
        <w:rPr>
          <w:rFonts w:eastAsiaTheme="minorEastAsia"/>
          <w:lang w:val="el-GR"/>
        </w:rPr>
        <w:t>α</w:t>
      </w:r>
      <w:r w:rsidRPr="00651C20">
        <w:rPr>
          <w:rFonts w:eastAsiaTheme="minorEastAsia"/>
          <w:lang w:val="el-GR"/>
        </w:rPr>
        <w:t xml:space="preserve"> από όλες τις άλλες </w:t>
      </w:r>
      <w:r w:rsidR="00BC394B">
        <w:rPr>
          <w:rFonts w:eastAsiaTheme="minorEastAsia"/>
          <w:lang w:val="el-GR"/>
        </w:rPr>
        <w:t>ώρες</w:t>
      </w:r>
      <w:r w:rsidRPr="00651C20">
        <w:rPr>
          <w:rFonts w:eastAsiaTheme="minorEastAsia"/>
          <w:lang w:val="el-GR"/>
        </w:rPr>
        <w:t xml:space="preserve">, με </w:t>
      </w:r>
      <m:oMath>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lang w:val="el-GR"/>
              </w:rPr>
              <m:t>Χ</m:t>
            </m:r>
          </m:sub>
        </m:sSub>
        <m:r>
          <w:rPr>
            <w:rFonts w:ascii="Cambria Math" w:eastAsiaTheme="minorEastAsia" w:hAnsi="Cambria Math"/>
            <w:lang w:val="el-GR"/>
          </w:rPr>
          <m:t>=Ε</m:t>
        </m:r>
        <m:d>
          <m:dPr>
            <m:begChr m:val="["/>
            <m:endChr m:val="]"/>
            <m:ctrlPr>
              <w:rPr>
                <w:rFonts w:ascii="Cambria Math" w:eastAsiaTheme="minorEastAsia" w:hAnsi="Cambria Math"/>
                <w:i/>
                <w:lang w:val="el-GR"/>
              </w:rPr>
            </m:ctrlPr>
          </m:dPr>
          <m:e>
            <m:r>
              <w:rPr>
                <w:rFonts w:ascii="Cambria Math" w:eastAsiaTheme="minorEastAsia" w:hAnsi="Cambria Math"/>
                <w:lang w:val="el-GR"/>
              </w:rPr>
              <m:t>Χ</m:t>
            </m:r>
          </m:e>
        </m:d>
        <m:r>
          <w:rPr>
            <w:rFonts w:ascii="Cambria Math" w:eastAsiaTheme="minorEastAsia" w:hAnsi="Cambria Math"/>
            <w:lang w:val="el-GR"/>
          </w:rPr>
          <m:t>=180</m:t>
        </m:r>
      </m:oMath>
      <w:r w:rsidRPr="00651C20">
        <w:rPr>
          <w:rFonts w:eastAsiaTheme="minorEastAsia"/>
          <w:lang w:val="el-GR"/>
        </w:rPr>
        <w:t xml:space="preserve"> και </w:t>
      </w:r>
      <m:oMath>
        <m:sSubSup>
          <m:sSubSupPr>
            <m:ctrlPr>
              <w:rPr>
                <w:rFonts w:ascii="Cambria Math" w:eastAsiaTheme="minorEastAsia" w:hAnsi="Cambria Math"/>
                <w:i/>
                <w:lang w:val="el-GR"/>
              </w:rPr>
            </m:ctrlPr>
          </m:sSubSupPr>
          <m:e>
            <m:r>
              <w:rPr>
                <w:rFonts w:ascii="Cambria Math" w:eastAsiaTheme="minorEastAsia" w:hAnsi="Cambria Math"/>
                <w:lang w:val="el-GR"/>
              </w:rPr>
              <m:t>σ</m:t>
            </m:r>
          </m:e>
          <m:sub>
            <m:r>
              <w:rPr>
                <w:rFonts w:ascii="Cambria Math" w:eastAsiaTheme="minorEastAsia" w:hAnsi="Cambria Math"/>
                <w:lang w:val="el-GR"/>
              </w:rPr>
              <m:t>Χ</m:t>
            </m:r>
          </m:sub>
          <m:sup>
            <m:r>
              <w:rPr>
                <w:rFonts w:ascii="Cambria Math" w:eastAsiaTheme="minorEastAsia" w:hAnsi="Cambria Math"/>
                <w:lang w:val="el-GR"/>
              </w:rPr>
              <m:t>2</m:t>
            </m:r>
          </m:sup>
        </m:sSubSup>
        <m:r>
          <w:rPr>
            <w:rFonts w:ascii="Cambria Math" w:eastAsiaTheme="minorEastAsia" w:hAnsi="Cambria Math"/>
            <w:lang w:val="el-GR"/>
          </w:rPr>
          <m:t>=</m:t>
        </m:r>
        <m:r>
          <w:rPr>
            <w:rFonts w:ascii="Cambria Math" w:eastAsiaTheme="minorEastAsia" w:hAnsi="Cambria Math"/>
          </w:rPr>
          <m:t>V</m:t>
        </m:r>
        <m:d>
          <m:dPr>
            <m:begChr m:val="["/>
            <m:endChr m:val="]"/>
            <m:ctrlPr>
              <w:rPr>
                <w:rFonts w:ascii="Cambria Math" w:eastAsiaTheme="minorEastAsia" w:hAnsi="Cambria Math"/>
                <w:i/>
                <w:lang w:val="el-GR"/>
              </w:rPr>
            </m:ctrlPr>
          </m:dPr>
          <m:e>
            <m:r>
              <w:rPr>
                <w:rFonts w:ascii="Cambria Math" w:eastAsiaTheme="minorEastAsia" w:hAnsi="Cambria Math"/>
                <w:lang w:val="el-GR"/>
              </w:rPr>
              <m:t>Χ</m:t>
            </m:r>
          </m:e>
        </m:d>
        <m:r>
          <w:rPr>
            <w:rFonts w:ascii="Cambria Math" w:eastAsiaTheme="minorEastAsia" w:hAnsi="Cambria Math"/>
            <w:lang w:val="el-GR"/>
          </w:rPr>
          <m:t>=10.125</m:t>
        </m:r>
      </m:oMath>
      <w:r w:rsidRPr="00651C20">
        <w:rPr>
          <w:rFonts w:eastAsiaTheme="minorEastAsia"/>
          <w:lang w:val="el-GR"/>
        </w:rPr>
        <w:t xml:space="preserve"> (</w:t>
      </w:r>
      <m:oMath>
        <m:sSub>
          <m:sSubPr>
            <m:ctrlPr>
              <w:rPr>
                <w:rFonts w:ascii="Cambria Math" w:eastAsiaTheme="minorEastAsia" w:hAnsi="Cambria Math"/>
                <w:i/>
                <w:lang w:val="el-GR"/>
              </w:rPr>
            </m:ctrlPr>
          </m:sSubPr>
          <m:e>
            <m:r>
              <w:rPr>
                <w:rFonts w:ascii="Cambria Math" w:eastAsiaTheme="minorEastAsia" w:hAnsi="Cambria Math"/>
                <w:lang w:val="el-GR"/>
              </w:rPr>
              <m:t>σ</m:t>
            </m:r>
          </m:e>
          <m:sub>
            <m:r>
              <w:rPr>
                <w:rFonts w:ascii="Cambria Math" w:eastAsiaTheme="minorEastAsia" w:hAnsi="Cambria Math"/>
                <w:lang w:val="el-GR"/>
              </w:rPr>
              <m:t>Χ</m:t>
            </m:r>
          </m:sub>
        </m:sSub>
        <m:r>
          <w:rPr>
            <w:rFonts w:ascii="Cambria Math" w:eastAsiaTheme="minorEastAsia" w:hAnsi="Cambria Math"/>
            <w:lang w:val="el-GR"/>
          </w:rPr>
          <m:t>=45</m:t>
        </m:r>
        <m:rad>
          <m:radPr>
            <m:degHide m:val="1"/>
            <m:ctrlPr>
              <w:rPr>
                <w:rFonts w:ascii="Cambria Math" w:eastAsiaTheme="minorEastAsia" w:hAnsi="Cambria Math"/>
                <w:i/>
                <w:lang w:val="el-GR"/>
              </w:rPr>
            </m:ctrlPr>
          </m:radPr>
          <m:deg/>
          <m:e>
            <m:r>
              <w:rPr>
                <w:rFonts w:ascii="Cambria Math" w:eastAsiaTheme="minorEastAsia" w:hAnsi="Cambria Math"/>
                <w:lang w:val="el-GR"/>
              </w:rPr>
              <m:t>5</m:t>
            </m:r>
          </m:e>
        </m:rad>
      </m:oMath>
      <w:r w:rsidRPr="00651C20">
        <w:rPr>
          <w:rFonts w:eastAsiaTheme="minorEastAsia"/>
          <w:lang w:val="el-GR"/>
        </w:rPr>
        <w:t xml:space="preserve">). </w:t>
      </w:r>
      <w:r w:rsidR="00E75942">
        <w:rPr>
          <w:rFonts w:eastAsiaTheme="minorEastAsia"/>
          <w:lang w:val="el-GR"/>
        </w:rPr>
        <w:t>Από μακροχρόνια δεδομένα γνωρίζουμε ότι το συνολικό ποσό Υ (σε ευρώ) που παίζεται από τους παίκτες στο μηχάνημα κάθε ώρα ακολουθεί ομοιόμορφη κατανομή στο διάστ</w:t>
      </w:r>
      <w:r w:rsidR="00BF5BBE">
        <w:rPr>
          <w:rFonts w:eastAsiaTheme="minorEastAsia"/>
          <w:lang w:val="el-GR"/>
        </w:rPr>
        <w:t xml:space="preserve">ημα </w:t>
      </w:r>
      <m:oMath>
        <m:d>
          <m:dPr>
            <m:begChr m:val="["/>
            <m:endChr m:val="]"/>
            <m:ctrlPr>
              <w:rPr>
                <w:rFonts w:ascii="Cambria Math" w:eastAsiaTheme="minorEastAsia" w:hAnsi="Cambria Math"/>
                <w:i/>
                <w:lang w:val="el-GR"/>
              </w:rPr>
            </m:ctrlPr>
          </m:dPr>
          <m:e>
            <m:r>
              <w:rPr>
                <w:rFonts w:ascii="Cambria Math" w:eastAsiaTheme="minorEastAsia" w:hAnsi="Cambria Math"/>
                <w:lang w:val="el-GR"/>
              </w:rPr>
              <m:t>100,300</m:t>
            </m:r>
          </m:e>
        </m:d>
      </m:oMath>
      <w:r w:rsidR="00BF5BBE">
        <w:rPr>
          <w:rFonts w:eastAsiaTheme="minorEastAsia"/>
          <w:lang w:val="el-GR"/>
        </w:rPr>
        <w:t xml:space="preserve"> και είναι ανεξάρτητο από τα ποσά που παίζονται τις άλλες ώρες, καθώς και από τα έπαθλα που προσφέρει το μηχάνημα.</w:t>
      </w:r>
    </w:p>
    <w:p w14:paraId="18B53814" w14:textId="530BDE48" w:rsidR="00651C20" w:rsidRPr="00B23B05" w:rsidRDefault="00651C20" w:rsidP="00651C20">
      <w:pPr>
        <w:pStyle w:val="ListParagraph"/>
        <w:numPr>
          <w:ilvl w:val="0"/>
          <w:numId w:val="23"/>
        </w:numPr>
        <w:jc w:val="both"/>
        <w:rPr>
          <w:rFonts w:eastAsiaTheme="minorEastAsia"/>
          <w:lang w:val="el-GR"/>
        </w:rPr>
      </w:pPr>
      <w:r w:rsidRPr="00B23B05">
        <w:rPr>
          <w:rFonts w:eastAsiaTheme="minorEastAsia"/>
          <w:lang w:val="el-GR"/>
        </w:rPr>
        <w:t>Να υπολογ</w:t>
      </w:r>
      <w:r w:rsidR="00AF1EA7">
        <w:rPr>
          <w:rFonts w:eastAsiaTheme="minorEastAsia"/>
          <w:lang w:val="el-GR"/>
        </w:rPr>
        <w:t>ιστεί</w:t>
      </w:r>
      <w:r w:rsidRPr="00B23B05">
        <w:rPr>
          <w:rFonts w:eastAsiaTheme="minorEastAsia"/>
          <w:lang w:val="el-GR"/>
        </w:rPr>
        <w:t xml:space="preserve"> προσεγγιστικά </w:t>
      </w:r>
      <w:r w:rsidR="00AF1EA7">
        <w:rPr>
          <w:rFonts w:eastAsiaTheme="minorEastAsia"/>
          <w:lang w:val="el-GR"/>
        </w:rPr>
        <w:t xml:space="preserve">η </w:t>
      </w:r>
      <w:r w:rsidRPr="00B23B05">
        <w:rPr>
          <w:rFonts w:eastAsiaTheme="minorEastAsia"/>
          <w:lang w:val="el-GR"/>
        </w:rPr>
        <w:t xml:space="preserve">πιθανότητα μέσα σε ένα μήνα </w:t>
      </w:r>
      <w:r w:rsidR="00AF1EA7">
        <w:rPr>
          <w:rFonts w:eastAsiaTheme="minorEastAsia"/>
          <w:lang w:val="el-GR"/>
        </w:rPr>
        <w:t xml:space="preserve">το μηχάνημα </w:t>
      </w:r>
      <w:r w:rsidRPr="00B23B05">
        <w:rPr>
          <w:rFonts w:eastAsiaTheme="minorEastAsia"/>
          <w:lang w:val="el-GR"/>
        </w:rPr>
        <w:t>να προσφέρει συνολικ</w:t>
      </w:r>
      <w:r w:rsidR="00AF1EA7">
        <w:rPr>
          <w:rFonts w:eastAsiaTheme="minorEastAsia"/>
          <w:lang w:val="el-GR"/>
        </w:rPr>
        <w:t>ό</w:t>
      </w:r>
      <w:r w:rsidRPr="00B23B05">
        <w:rPr>
          <w:rFonts w:eastAsiaTheme="minorEastAsia"/>
          <w:lang w:val="el-GR"/>
        </w:rPr>
        <w:t xml:space="preserve"> έπαθλο στους παίκτες πάνω από 135.000 ευρώ.</w:t>
      </w:r>
    </w:p>
    <w:p w14:paraId="3CC76E3F" w14:textId="17F4B01E" w:rsidR="00651C20" w:rsidRPr="00B23B05" w:rsidRDefault="00651C20" w:rsidP="00651C20">
      <w:pPr>
        <w:pStyle w:val="ListParagraph"/>
        <w:numPr>
          <w:ilvl w:val="0"/>
          <w:numId w:val="23"/>
        </w:numPr>
        <w:jc w:val="both"/>
        <w:rPr>
          <w:rFonts w:eastAsiaTheme="minorEastAsia"/>
          <w:lang w:val="el-GR"/>
        </w:rPr>
      </w:pPr>
      <w:r w:rsidRPr="00B23B05">
        <w:rPr>
          <w:rFonts w:eastAsiaTheme="minorEastAsia"/>
          <w:lang w:val="el-GR"/>
        </w:rPr>
        <w:t xml:space="preserve">Να </w:t>
      </w:r>
      <w:r w:rsidR="007E48A0" w:rsidRPr="00B23B05">
        <w:rPr>
          <w:rFonts w:eastAsiaTheme="minorEastAsia"/>
          <w:lang w:val="el-GR"/>
        </w:rPr>
        <w:t>υπολογ</w:t>
      </w:r>
      <w:r w:rsidR="007E48A0">
        <w:rPr>
          <w:rFonts w:eastAsiaTheme="minorEastAsia"/>
          <w:lang w:val="el-GR"/>
        </w:rPr>
        <w:t>ιστεί</w:t>
      </w:r>
      <w:r w:rsidR="007E48A0" w:rsidRPr="00B23B05">
        <w:rPr>
          <w:rFonts w:eastAsiaTheme="minorEastAsia"/>
          <w:lang w:val="el-GR"/>
        </w:rPr>
        <w:t xml:space="preserve"> προσεγγιστικά </w:t>
      </w:r>
      <w:r w:rsidR="007E48A0">
        <w:rPr>
          <w:rFonts w:eastAsiaTheme="minorEastAsia"/>
          <w:lang w:val="el-GR"/>
        </w:rPr>
        <w:t>η</w:t>
      </w:r>
      <w:r w:rsidRPr="00B23B05">
        <w:rPr>
          <w:rFonts w:eastAsiaTheme="minorEastAsia"/>
          <w:lang w:val="el-GR"/>
        </w:rPr>
        <w:t xml:space="preserve"> πιθανότητα μέσα σε ένα μήνα το καθαρό κέρδος που </w:t>
      </w:r>
      <w:r w:rsidR="007E48A0">
        <w:rPr>
          <w:rFonts w:eastAsiaTheme="minorEastAsia"/>
          <w:lang w:val="el-GR"/>
        </w:rPr>
        <w:t xml:space="preserve">απέφερε </w:t>
      </w:r>
      <w:r w:rsidRPr="00B23B05">
        <w:rPr>
          <w:rFonts w:eastAsiaTheme="minorEastAsia"/>
          <w:lang w:val="el-GR"/>
        </w:rPr>
        <w:t xml:space="preserve">το μηχάνημα στο καζίνο (δηλ. το συνολικό ποσό που </w:t>
      </w:r>
      <w:r w:rsidR="0000679E">
        <w:rPr>
          <w:rFonts w:eastAsiaTheme="minorEastAsia"/>
          <w:lang w:val="el-GR"/>
        </w:rPr>
        <w:t xml:space="preserve">παίχτηκε </w:t>
      </w:r>
      <w:r w:rsidRPr="00B23B05">
        <w:rPr>
          <w:rFonts w:eastAsiaTheme="minorEastAsia"/>
          <w:lang w:val="el-GR"/>
        </w:rPr>
        <w:t>μείον το συνολικό ποσό που πρόσφερε το μηχάνημα ως έπαθλο) να είναι πάνω από 10.000 ευρώ.</w:t>
      </w:r>
    </w:p>
    <w:p w14:paraId="49A6DE9E" w14:textId="49177187" w:rsidR="00651C20" w:rsidRPr="00D177D6" w:rsidRDefault="00651C20" w:rsidP="00651C20">
      <w:pPr>
        <w:pStyle w:val="ListParagraph"/>
        <w:numPr>
          <w:ilvl w:val="0"/>
          <w:numId w:val="23"/>
        </w:numPr>
        <w:jc w:val="both"/>
        <w:rPr>
          <w:rFonts w:eastAsiaTheme="minorEastAsia"/>
          <w:lang w:val="el-GR"/>
        </w:rPr>
      </w:pPr>
      <w:r w:rsidRPr="00B23B05">
        <w:rPr>
          <w:rFonts w:eastAsiaTheme="minorEastAsia"/>
          <w:lang w:val="el-GR"/>
        </w:rPr>
        <w:t xml:space="preserve">Έστω ότι θέλουμε να αλλάξουμε </w:t>
      </w:r>
      <w:r w:rsidR="0000679E">
        <w:rPr>
          <w:rFonts w:eastAsiaTheme="minorEastAsia"/>
          <w:lang w:val="el-GR"/>
        </w:rPr>
        <w:t xml:space="preserve">την παράμετρο </w:t>
      </w:r>
      <m:oMath>
        <m:sSub>
          <m:sSubPr>
            <m:ctrlPr>
              <w:rPr>
                <w:rFonts w:ascii="Cambria Math" w:eastAsiaTheme="minorEastAsia" w:hAnsi="Cambria Math"/>
                <w:i/>
                <w:lang w:val="el-GR"/>
              </w:rPr>
            </m:ctrlPr>
          </m:sSubPr>
          <m:e>
            <m:r>
              <w:rPr>
                <w:rFonts w:ascii="Cambria Math" w:eastAsiaTheme="minorEastAsia" w:hAnsi="Cambria Math"/>
                <w:lang w:val="el-GR"/>
              </w:rPr>
              <m:t>σ</m:t>
            </m:r>
          </m:e>
          <m:sub>
            <m:r>
              <w:rPr>
                <w:rFonts w:ascii="Cambria Math" w:eastAsiaTheme="minorEastAsia" w:hAnsi="Cambria Math"/>
                <w:lang w:val="el-GR"/>
              </w:rPr>
              <m:t>Χ</m:t>
            </m:r>
          </m:sub>
        </m:sSub>
      </m:oMath>
      <w:r w:rsidRPr="00B23B05">
        <w:rPr>
          <w:rFonts w:eastAsiaTheme="minorEastAsia"/>
          <w:lang w:val="el-GR"/>
        </w:rPr>
        <w:t xml:space="preserve"> στο πρόγραμμα του μηχανήματος. Ποια είναι η μεγαλύτερη τιμή για </w:t>
      </w:r>
      <m:oMath>
        <m:sSub>
          <m:sSubPr>
            <m:ctrlPr>
              <w:rPr>
                <w:rFonts w:ascii="Cambria Math" w:eastAsiaTheme="minorEastAsia" w:hAnsi="Cambria Math"/>
                <w:i/>
                <w:lang w:val="el-GR"/>
              </w:rPr>
            </m:ctrlPr>
          </m:sSubPr>
          <m:e>
            <m:r>
              <w:rPr>
                <w:rFonts w:ascii="Cambria Math" w:eastAsiaTheme="minorEastAsia" w:hAnsi="Cambria Math"/>
                <w:lang w:val="el-GR"/>
              </w:rPr>
              <m:t>σ</m:t>
            </m:r>
          </m:e>
          <m:sub>
            <m:r>
              <w:rPr>
                <w:rFonts w:ascii="Cambria Math" w:eastAsiaTheme="minorEastAsia" w:hAnsi="Cambria Math"/>
                <w:lang w:val="el-GR"/>
              </w:rPr>
              <m:t>Χ</m:t>
            </m:r>
          </m:sub>
        </m:sSub>
      </m:oMath>
      <w:r w:rsidR="003A6B3E">
        <w:rPr>
          <w:rFonts w:eastAsiaTheme="minorEastAsia"/>
          <w:lang w:val="el-GR"/>
        </w:rPr>
        <w:t xml:space="preserve"> </w:t>
      </w:r>
      <w:r w:rsidR="00D46DAB">
        <w:rPr>
          <w:rFonts w:eastAsiaTheme="minorEastAsia"/>
          <w:lang w:val="el-GR"/>
        </w:rPr>
        <w:t xml:space="preserve">για την οποία </w:t>
      </w:r>
      <w:r w:rsidRPr="00B23B05">
        <w:rPr>
          <w:rFonts w:eastAsiaTheme="minorEastAsia"/>
          <w:lang w:val="el-GR"/>
        </w:rPr>
        <w:t xml:space="preserve">το καθαρό κέρδος που </w:t>
      </w:r>
      <w:r w:rsidR="00D46DAB">
        <w:rPr>
          <w:rFonts w:eastAsiaTheme="minorEastAsia"/>
          <w:lang w:val="el-GR"/>
        </w:rPr>
        <w:t>θα αποφέρει κάθε μήνα το μηχάνημα σ</w:t>
      </w:r>
      <w:r w:rsidRPr="00B23B05">
        <w:rPr>
          <w:rFonts w:eastAsiaTheme="minorEastAsia"/>
          <w:lang w:val="el-GR"/>
        </w:rPr>
        <w:t>το καζίνο να είναι πάνω από 10.000 ευρώ με πιθανότητα τουλάχιστον 95%;</w:t>
      </w:r>
    </w:p>
    <w:p w14:paraId="21B7412C" w14:textId="77777777" w:rsidR="00651C20" w:rsidRPr="00651C20" w:rsidRDefault="00651C20" w:rsidP="00651C20">
      <w:pPr>
        <w:jc w:val="both"/>
        <w:rPr>
          <w:rFonts w:eastAsiaTheme="minorEastAsia"/>
          <w:lang w:val="el-GR"/>
        </w:rPr>
      </w:pPr>
      <w:r w:rsidRPr="00651C20">
        <w:rPr>
          <w:rFonts w:eastAsiaTheme="minorEastAsia"/>
          <w:lang w:val="el-GR"/>
        </w:rPr>
        <w:t>Υποθέστε ότι το καζίνο λειτουργεί όλο το 24ωρο και ότι ο μήνας έχει 30 μέρες. Στον παρακάτω πίνακα δίνονται οι τιμές Φ(</w:t>
      </w:r>
      <w:r w:rsidRPr="00651C20">
        <w:rPr>
          <w:rFonts w:eastAsiaTheme="minorEastAsia"/>
        </w:rPr>
        <w:t>x</w:t>
      </w:r>
      <w:r w:rsidRPr="00651C20">
        <w:rPr>
          <w:rFonts w:eastAsiaTheme="minorEastAsia"/>
          <w:lang w:val="el-GR"/>
        </w:rPr>
        <w:t xml:space="preserve">) της συνάρτησης κατανομής πιθανότητας της τυπικής κανονικής για διάφορες τιμές του </w:t>
      </w:r>
      <w:r w:rsidRPr="00651C20">
        <w:rPr>
          <w:rFonts w:eastAsiaTheme="minorEastAsia"/>
        </w:rPr>
        <w:t>x</w:t>
      </w:r>
      <w:r w:rsidRPr="00651C20">
        <w:rPr>
          <w:rFonts w:eastAsiaTheme="minorEastAsia"/>
          <w:lang w:val="el-GR"/>
        </w:rPr>
        <w:t>.</w:t>
      </w:r>
    </w:p>
    <w:tbl>
      <w:tblPr>
        <w:tblStyle w:val="TableGrid"/>
        <w:tblW w:w="10225" w:type="dxa"/>
        <w:jc w:val="center"/>
        <w:tblLook w:val="04A0" w:firstRow="1" w:lastRow="0" w:firstColumn="1" w:lastColumn="0" w:noHBand="0" w:noVBand="1"/>
      </w:tblPr>
      <w:tblGrid>
        <w:gridCol w:w="857"/>
        <w:gridCol w:w="828"/>
        <w:gridCol w:w="987"/>
        <w:gridCol w:w="987"/>
        <w:gridCol w:w="987"/>
        <w:gridCol w:w="915"/>
        <w:gridCol w:w="876"/>
        <w:gridCol w:w="987"/>
        <w:gridCol w:w="987"/>
        <w:gridCol w:w="987"/>
        <w:gridCol w:w="827"/>
      </w:tblGrid>
      <w:tr w:rsidR="0045550C" w14:paraId="268B27E2" w14:textId="77777777" w:rsidTr="0045550C">
        <w:trPr>
          <w:trHeight w:val="270"/>
          <w:jc w:val="center"/>
        </w:trPr>
        <w:tc>
          <w:tcPr>
            <w:tcW w:w="857" w:type="dxa"/>
          </w:tcPr>
          <w:p w14:paraId="05AB2D96" w14:textId="3DE75883" w:rsidR="00A634E5" w:rsidRPr="00A634E5" w:rsidRDefault="00A634E5" w:rsidP="0045550C">
            <w:pPr>
              <w:jc w:val="center"/>
              <w:rPr>
                <w:rFonts w:eastAsiaTheme="minorEastAsia"/>
              </w:rPr>
            </w:pPr>
            <w:r>
              <w:rPr>
                <w:rFonts w:eastAsiaTheme="minorEastAsia"/>
              </w:rPr>
              <w:t>x</w:t>
            </w:r>
          </w:p>
        </w:tc>
        <w:tc>
          <w:tcPr>
            <w:tcW w:w="828" w:type="dxa"/>
          </w:tcPr>
          <w:p w14:paraId="13009728" w14:textId="6F3B7B12" w:rsidR="00A634E5" w:rsidRPr="00A634E5" w:rsidRDefault="00A634E5" w:rsidP="0045550C">
            <w:pPr>
              <w:jc w:val="center"/>
              <w:rPr>
                <w:rFonts w:eastAsiaTheme="minorEastAsia"/>
              </w:rPr>
            </w:pPr>
            <w:r>
              <w:rPr>
                <w:rFonts w:eastAsiaTheme="minorEastAsia"/>
              </w:rPr>
              <w:t>0</w:t>
            </w:r>
          </w:p>
        </w:tc>
        <w:tc>
          <w:tcPr>
            <w:tcW w:w="987" w:type="dxa"/>
          </w:tcPr>
          <w:p w14:paraId="18B38DD5" w14:textId="6CBD3133" w:rsidR="00A634E5" w:rsidRPr="00A634E5" w:rsidRDefault="00A634E5" w:rsidP="0045550C">
            <w:pPr>
              <w:jc w:val="center"/>
              <w:rPr>
                <w:rFonts w:eastAsiaTheme="minorEastAsia"/>
              </w:rPr>
            </w:pPr>
            <w:r>
              <w:rPr>
                <w:rFonts w:eastAsiaTheme="minorEastAsia"/>
              </w:rPr>
              <w:t>0,95</w:t>
            </w:r>
          </w:p>
        </w:tc>
        <w:tc>
          <w:tcPr>
            <w:tcW w:w="987" w:type="dxa"/>
          </w:tcPr>
          <w:p w14:paraId="3B54F5FA" w14:textId="10A4ED6B" w:rsidR="00A634E5" w:rsidRDefault="00A634E5" w:rsidP="0045550C">
            <w:pPr>
              <w:jc w:val="center"/>
              <w:rPr>
                <w:rFonts w:eastAsiaTheme="minorEastAsia"/>
                <w:lang w:val="el-GR"/>
              </w:rPr>
            </w:pPr>
            <w:r>
              <w:rPr>
                <w:rFonts w:eastAsiaTheme="minorEastAsia"/>
                <w:lang w:val="el-GR"/>
              </w:rPr>
              <w:t>1</w:t>
            </w:r>
          </w:p>
        </w:tc>
        <w:tc>
          <w:tcPr>
            <w:tcW w:w="987" w:type="dxa"/>
          </w:tcPr>
          <w:p w14:paraId="456D4A3E" w14:textId="0E08F9BC" w:rsidR="00A634E5" w:rsidRDefault="00A634E5" w:rsidP="0045550C">
            <w:pPr>
              <w:jc w:val="center"/>
              <w:rPr>
                <w:rFonts w:eastAsiaTheme="minorEastAsia"/>
                <w:lang w:val="el-GR"/>
              </w:rPr>
            </w:pPr>
            <w:r>
              <w:rPr>
                <w:rFonts w:eastAsiaTheme="minorEastAsia"/>
                <w:lang w:val="el-GR"/>
              </w:rPr>
              <w:t>1,41</w:t>
            </w:r>
          </w:p>
        </w:tc>
        <w:tc>
          <w:tcPr>
            <w:tcW w:w="915" w:type="dxa"/>
          </w:tcPr>
          <w:p w14:paraId="0CC5FEE0" w14:textId="272DB0C3" w:rsidR="00A634E5" w:rsidRDefault="00A634E5" w:rsidP="0045550C">
            <w:pPr>
              <w:jc w:val="center"/>
              <w:rPr>
                <w:rFonts w:eastAsiaTheme="minorEastAsia"/>
                <w:lang w:val="el-GR"/>
              </w:rPr>
            </w:pPr>
            <w:r>
              <w:rPr>
                <w:rFonts w:eastAsiaTheme="minorEastAsia"/>
                <w:lang w:val="el-GR"/>
              </w:rPr>
              <w:t>1,6449</w:t>
            </w:r>
          </w:p>
        </w:tc>
        <w:tc>
          <w:tcPr>
            <w:tcW w:w="876" w:type="dxa"/>
          </w:tcPr>
          <w:p w14:paraId="22CF7C64" w14:textId="7FEA3EA7" w:rsidR="00A634E5" w:rsidRDefault="00A634E5" w:rsidP="0045550C">
            <w:pPr>
              <w:jc w:val="center"/>
              <w:rPr>
                <w:rFonts w:eastAsiaTheme="minorEastAsia"/>
                <w:lang w:val="el-GR"/>
              </w:rPr>
            </w:pPr>
            <w:r>
              <w:rPr>
                <w:rFonts w:eastAsiaTheme="minorEastAsia"/>
                <w:lang w:val="el-GR"/>
              </w:rPr>
              <w:t>1,96</w:t>
            </w:r>
          </w:p>
        </w:tc>
        <w:tc>
          <w:tcPr>
            <w:tcW w:w="987" w:type="dxa"/>
          </w:tcPr>
          <w:p w14:paraId="0CE3D7D5" w14:textId="587298EF" w:rsidR="00A634E5" w:rsidRDefault="00A634E5" w:rsidP="0045550C">
            <w:pPr>
              <w:jc w:val="center"/>
              <w:rPr>
                <w:rFonts w:eastAsiaTheme="minorEastAsia"/>
                <w:lang w:val="el-GR"/>
              </w:rPr>
            </w:pPr>
            <w:r>
              <w:rPr>
                <w:rFonts w:eastAsiaTheme="minorEastAsia"/>
                <w:lang w:val="el-GR"/>
              </w:rPr>
              <w:t>2</w:t>
            </w:r>
          </w:p>
        </w:tc>
        <w:tc>
          <w:tcPr>
            <w:tcW w:w="987" w:type="dxa"/>
          </w:tcPr>
          <w:p w14:paraId="1BDBAF24" w14:textId="3F61E3DD" w:rsidR="00A634E5" w:rsidRDefault="00A634E5" w:rsidP="0045550C">
            <w:pPr>
              <w:jc w:val="center"/>
              <w:rPr>
                <w:rFonts w:eastAsiaTheme="minorEastAsia"/>
                <w:lang w:val="el-GR"/>
              </w:rPr>
            </w:pPr>
            <w:r>
              <w:rPr>
                <w:rFonts w:eastAsiaTheme="minorEastAsia"/>
                <w:lang w:val="el-GR"/>
              </w:rPr>
              <w:t>3</w:t>
            </w:r>
          </w:p>
        </w:tc>
        <w:tc>
          <w:tcPr>
            <w:tcW w:w="987" w:type="dxa"/>
          </w:tcPr>
          <w:p w14:paraId="55DACAB9" w14:textId="0B0E7C2B" w:rsidR="00A634E5" w:rsidRDefault="00A634E5" w:rsidP="0045550C">
            <w:pPr>
              <w:jc w:val="center"/>
              <w:rPr>
                <w:rFonts w:eastAsiaTheme="minorEastAsia"/>
                <w:lang w:val="el-GR"/>
              </w:rPr>
            </w:pPr>
            <w:r>
              <w:rPr>
                <w:rFonts w:eastAsiaTheme="minorEastAsia"/>
                <w:lang w:val="el-GR"/>
              </w:rPr>
              <w:t>3,3</w:t>
            </w:r>
          </w:p>
        </w:tc>
        <w:tc>
          <w:tcPr>
            <w:tcW w:w="827" w:type="dxa"/>
          </w:tcPr>
          <w:p w14:paraId="45A00275" w14:textId="45BE3764" w:rsidR="00A634E5" w:rsidRDefault="00A634E5" w:rsidP="0045550C">
            <w:pPr>
              <w:jc w:val="center"/>
              <w:rPr>
                <w:rFonts w:eastAsiaTheme="minorEastAsia"/>
                <w:lang w:val="el-GR"/>
              </w:rPr>
            </w:pPr>
            <w:r>
              <w:rPr>
                <w:rFonts w:eastAsiaTheme="minorEastAsia"/>
                <w:lang w:val="el-GR"/>
              </w:rPr>
              <w:t>6</w:t>
            </w:r>
          </w:p>
        </w:tc>
      </w:tr>
      <w:tr w:rsidR="0045550C" w14:paraId="62F8FA64" w14:textId="77777777" w:rsidTr="0045550C">
        <w:trPr>
          <w:trHeight w:val="278"/>
          <w:jc w:val="center"/>
        </w:trPr>
        <w:tc>
          <w:tcPr>
            <w:tcW w:w="857" w:type="dxa"/>
          </w:tcPr>
          <w:p w14:paraId="4385D9B9" w14:textId="4BB7FA47" w:rsidR="0045550C" w:rsidRPr="00A634E5" w:rsidRDefault="0045550C" w:rsidP="0045550C">
            <w:pPr>
              <w:jc w:val="center"/>
              <w:rPr>
                <w:rFonts w:eastAsiaTheme="minorEastAsia"/>
              </w:rPr>
            </w:pPr>
            <w:r>
              <w:rPr>
                <w:rFonts w:eastAsiaTheme="minorEastAsia"/>
                <w:lang w:val="el-GR"/>
              </w:rPr>
              <w:t>Φ(</w:t>
            </w:r>
            <w:r>
              <w:rPr>
                <w:rFonts w:eastAsiaTheme="minorEastAsia"/>
              </w:rPr>
              <w:t>x)</w:t>
            </w:r>
          </w:p>
        </w:tc>
        <w:tc>
          <w:tcPr>
            <w:tcW w:w="828" w:type="dxa"/>
          </w:tcPr>
          <w:p w14:paraId="00FE7922" w14:textId="1096616F" w:rsidR="0045550C" w:rsidRPr="00A634E5" w:rsidRDefault="0045550C" w:rsidP="0045550C">
            <w:pPr>
              <w:jc w:val="center"/>
              <w:rPr>
                <w:rFonts w:eastAsiaTheme="minorEastAsia"/>
              </w:rPr>
            </w:pPr>
            <w:r>
              <w:rPr>
                <w:rFonts w:eastAsiaTheme="minorEastAsia"/>
              </w:rPr>
              <w:t>0,5</w:t>
            </w:r>
          </w:p>
        </w:tc>
        <w:tc>
          <w:tcPr>
            <w:tcW w:w="987" w:type="dxa"/>
          </w:tcPr>
          <w:p w14:paraId="3D79C88C" w14:textId="73DC6210" w:rsidR="0045550C" w:rsidRDefault="0045550C" w:rsidP="0045550C">
            <w:pPr>
              <w:jc w:val="center"/>
              <w:rPr>
                <w:rFonts w:eastAsiaTheme="minorEastAsia"/>
                <w:lang w:val="el-GR"/>
              </w:rPr>
            </w:pPr>
            <w:r>
              <w:rPr>
                <w:rFonts w:eastAsiaTheme="minorEastAsia"/>
                <w:lang w:val="el-GR"/>
              </w:rPr>
              <w:t>0,82894</w:t>
            </w:r>
          </w:p>
        </w:tc>
        <w:tc>
          <w:tcPr>
            <w:tcW w:w="987" w:type="dxa"/>
          </w:tcPr>
          <w:p w14:paraId="040F695F" w14:textId="380E3BEB" w:rsidR="0045550C" w:rsidRDefault="0045550C" w:rsidP="0045550C">
            <w:pPr>
              <w:jc w:val="center"/>
              <w:rPr>
                <w:rFonts w:eastAsiaTheme="minorEastAsia"/>
                <w:lang w:val="el-GR"/>
              </w:rPr>
            </w:pPr>
            <w:r>
              <w:rPr>
                <w:rFonts w:eastAsiaTheme="minorEastAsia"/>
                <w:lang w:val="el-GR"/>
              </w:rPr>
              <w:t>0,84134</w:t>
            </w:r>
          </w:p>
        </w:tc>
        <w:tc>
          <w:tcPr>
            <w:tcW w:w="987" w:type="dxa"/>
          </w:tcPr>
          <w:p w14:paraId="5E4A1D87" w14:textId="422D6190" w:rsidR="0045550C" w:rsidRDefault="0045550C" w:rsidP="0045550C">
            <w:pPr>
              <w:jc w:val="center"/>
              <w:rPr>
                <w:rFonts w:eastAsiaTheme="minorEastAsia"/>
                <w:lang w:val="el-GR"/>
              </w:rPr>
            </w:pPr>
            <w:r>
              <w:rPr>
                <w:rFonts w:eastAsiaTheme="minorEastAsia"/>
                <w:lang w:val="el-GR"/>
              </w:rPr>
              <w:t>0,92073</w:t>
            </w:r>
          </w:p>
        </w:tc>
        <w:tc>
          <w:tcPr>
            <w:tcW w:w="915" w:type="dxa"/>
          </w:tcPr>
          <w:p w14:paraId="5C5BB0D6" w14:textId="62049DAA" w:rsidR="0045550C" w:rsidRDefault="0045550C" w:rsidP="0045550C">
            <w:pPr>
              <w:jc w:val="center"/>
              <w:rPr>
                <w:rFonts w:eastAsiaTheme="minorEastAsia"/>
                <w:lang w:val="el-GR"/>
              </w:rPr>
            </w:pPr>
            <w:r>
              <w:rPr>
                <w:rFonts w:eastAsiaTheme="minorEastAsia"/>
                <w:lang w:val="el-GR"/>
              </w:rPr>
              <w:t>0,95</w:t>
            </w:r>
          </w:p>
        </w:tc>
        <w:tc>
          <w:tcPr>
            <w:tcW w:w="876" w:type="dxa"/>
          </w:tcPr>
          <w:p w14:paraId="449BF80E" w14:textId="6621601E" w:rsidR="0045550C" w:rsidRDefault="0045550C" w:rsidP="0045550C">
            <w:pPr>
              <w:jc w:val="center"/>
              <w:rPr>
                <w:rFonts w:eastAsiaTheme="minorEastAsia"/>
                <w:lang w:val="el-GR"/>
              </w:rPr>
            </w:pPr>
            <w:r>
              <w:rPr>
                <w:rFonts w:eastAsiaTheme="minorEastAsia"/>
                <w:lang w:val="el-GR"/>
              </w:rPr>
              <w:t>0,975</w:t>
            </w:r>
          </w:p>
        </w:tc>
        <w:tc>
          <w:tcPr>
            <w:tcW w:w="987" w:type="dxa"/>
          </w:tcPr>
          <w:p w14:paraId="2E8803A9" w14:textId="7977A6DC" w:rsidR="0045550C" w:rsidRDefault="0045550C" w:rsidP="0045550C">
            <w:pPr>
              <w:jc w:val="center"/>
              <w:rPr>
                <w:rFonts w:eastAsiaTheme="minorEastAsia"/>
                <w:lang w:val="el-GR"/>
              </w:rPr>
            </w:pPr>
            <w:r>
              <w:rPr>
                <w:rFonts w:eastAsiaTheme="minorEastAsia"/>
                <w:lang w:val="el-GR"/>
              </w:rPr>
              <w:t>0,97725</w:t>
            </w:r>
          </w:p>
        </w:tc>
        <w:tc>
          <w:tcPr>
            <w:tcW w:w="987" w:type="dxa"/>
          </w:tcPr>
          <w:p w14:paraId="33012451" w14:textId="3BE5FB6D" w:rsidR="0045550C" w:rsidRDefault="0045550C" w:rsidP="0045550C">
            <w:pPr>
              <w:jc w:val="center"/>
              <w:rPr>
                <w:rFonts w:eastAsiaTheme="minorEastAsia"/>
                <w:lang w:val="el-GR"/>
              </w:rPr>
            </w:pPr>
            <w:r>
              <w:rPr>
                <w:rFonts w:eastAsiaTheme="minorEastAsia"/>
                <w:lang w:val="el-GR"/>
              </w:rPr>
              <w:t>0,98865</w:t>
            </w:r>
          </w:p>
        </w:tc>
        <w:tc>
          <w:tcPr>
            <w:tcW w:w="987" w:type="dxa"/>
          </w:tcPr>
          <w:p w14:paraId="4DDAFA90" w14:textId="5FBFC342" w:rsidR="0045550C" w:rsidRDefault="0045550C" w:rsidP="0045550C">
            <w:pPr>
              <w:jc w:val="center"/>
              <w:rPr>
                <w:rFonts w:eastAsiaTheme="minorEastAsia"/>
                <w:lang w:val="el-GR"/>
              </w:rPr>
            </w:pPr>
            <w:r>
              <w:rPr>
                <w:rFonts w:eastAsiaTheme="minorEastAsia"/>
                <w:lang w:val="el-GR"/>
              </w:rPr>
              <w:t>0,99952</w:t>
            </w:r>
          </w:p>
        </w:tc>
        <w:tc>
          <w:tcPr>
            <w:tcW w:w="827" w:type="dxa"/>
          </w:tcPr>
          <w:p w14:paraId="64CB368F" w14:textId="3C1785C9" w:rsidR="0045550C" w:rsidRDefault="0045550C" w:rsidP="0045550C">
            <w:pPr>
              <w:jc w:val="center"/>
              <w:rPr>
                <w:rFonts w:eastAsiaTheme="minorEastAsia"/>
                <w:lang w:val="el-GR"/>
              </w:rPr>
            </w:pPr>
            <m:oMath>
              <m:r>
                <w:rPr>
                  <w:rFonts w:ascii="Cambria Math" w:eastAsiaTheme="minorEastAsia" w:hAnsi="Cambria Math"/>
                  <w:lang w:val="el-GR"/>
                </w:rPr>
                <m:t>~</m:t>
              </m:r>
            </m:oMath>
            <w:r>
              <w:rPr>
                <w:rFonts w:eastAsiaTheme="minorEastAsia"/>
                <w:lang w:val="el-GR"/>
              </w:rPr>
              <w:t>1</w:t>
            </w:r>
          </w:p>
        </w:tc>
      </w:tr>
    </w:tbl>
    <w:p w14:paraId="259A97C4" w14:textId="531620B3" w:rsidR="0092546F" w:rsidRDefault="0092546F" w:rsidP="00D74B24">
      <w:pPr>
        <w:pStyle w:val="Heading3"/>
        <w:rPr>
          <w:rFonts w:eastAsiaTheme="minorEastAsia"/>
          <w:lang w:val="el-GR"/>
        </w:rPr>
      </w:pPr>
      <w:bookmarkStart w:id="79" w:name="_Toc177917342"/>
      <w:r>
        <w:rPr>
          <w:rFonts w:eastAsiaTheme="minorEastAsia"/>
          <w:lang w:val="el-GR"/>
        </w:rPr>
        <w:t>Ερώτημα (α)</w:t>
      </w:r>
      <w:bookmarkEnd w:id="79"/>
    </w:p>
    <w:p w14:paraId="66149C17" w14:textId="0695F27C" w:rsidR="00601C21" w:rsidRPr="00DB2787" w:rsidRDefault="00D74B24" w:rsidP="00601C21">
      <w:pPr>
        <w:jc w:val="both"/>
        <w:rPr>
          <w:rFonts w:eastAsiaTheme="minorEastAsia"/>
          <w:lang w:val="el-GR"/>
        </w:rPr>
      </w:pPr>
      <w:r>
        <w:rPr>
          <w:lang w:val="el-GR"/>
        </w:rPr>
        <w:t xml:space="preserve">Ένας μήνας έχει </w:t>
      </w:r>
      <m:oMath>
        <m:r>
          <w:rPr>
            <w:rFonts w:ascii="Cambria Math" w:hAnsi="Cambria Math"/>
            <w:lang w:val="el-GR"/>
          </w:rPr>
          <m:t>n=24∙30=720</m:t>
        </m:r>
      </m:oMath>
      <w:r w:rsidR="00DB2787" w:rsidRPr="00A45A86">
        <w:rPr>
          <w:rFonts w:eastAsiaTheme="minorEastAsia"/>
          <w:lang w:val="el-GR"/>
        </w:rPr>
        <w:t xml:space="preserve"> </w:t>
      </w:r>
      <w:r w:rsidR="00DB2787">
        <w:rPr>
          <w:rFonts w:eastAsiaTheme="minorEastAsia"/>
          <w:lang w:val="el-GR"/>
        </w:rPr>
        <w:t>ώρες</w:t>
      </w:r>
      <w:r w:rsidR="00163E63" w:rsidRPr="00163E63">
        <w:rPr>
          <w:rFonts w:eastAsiaTheme="minorEastAsia"/>
          <w:lang w:val="el-GR"/>
        </w:rPr>
        <w:t>.</w:t>
      </w:r>
      <w:r w:rsidR="00C95472">
        <w:rPr>
          <w:rFonts w:eastAsiaTheme="minorEastAsia"/>
          <w:lang w:val="el-GR"/>
        </w:rPr>
        <w:t xml:space="preserve"> Έστω </w:t>
      </w:r>
      <w:r w:rsidR="00C95472">
        <w:rPr>
          <w:rFonts w:eastAsiaTheme="minorEastAsia"/>
        </w:rPr>
        <w:t>S</w:t>
      </w:r>
      <w:r w:rsidR="00C95472" w:rsidRPr="00C95472">
        <w:rPr>
          <w:rFonts w:eastAsiaTheme="minorEastAsia"/>
          <w:lang w:val="el-GR"/>
        </w:rPr>
        <w:t xml:space="preserve"> </w:t>
      </w:r>
      <w:r w:rsidR="00C95472">
        <w:rPr>
          <w:rFonts w:eastAsiaTheme="minorEastAsia"/>
          <w:lang w:val="el-GR"/>
        </w:rPr>
        <w:t xml:space="preserve">τα συνολικά κέρδη που προσέφερε το μηχάνημα </w:t>
      </w:r>
      <w:r w:rsidR="00601C21">
        <w:rPr>
          <w:rFonts w:eastAsiaTheme="minorEastAsia"/>
          <w:lang w:val="el-GR"/>
        </w:rPr>
        <w:t xml:space="preserve">στους παίκτης σε ένα μήνα, δηλαδή </w:t>
      </w:r>
      <m:oMath>
        <m:r>
          <w:rPr>
            <w:rFonts w:ascii="Cambria Math" w:eastAsiaTheme="minorEastAsia" w:hAnsi="Cambria Math"/>
          </w:rPr>
          <m:t>n</m:t>
        </m:r>
        <m:r>
          <w:rPr>
            <w:rFonts w:ascii="Cambria Math" w:eastAsiaTheme="minorEastAsia" w:hAnsi="Cambria Math"/>
            <w:lang w:val="el-GR"/>
          </w:rPr>
          <m:t>=720</m:t>
        </m:r>
      </m:oMath>
      <w:r w:rsidR="00601C21">
        <w:rPr>
          <w:rFonts w:eastAsiaTheme="minorEastAsia"/>
          <w:lang w:val="el-GR"/>
        </w:rPr>
        <w:t xml:space="preserve"> ώρες. Τότε:</w:t>
      </w:r>
    </w:p>
    <w:p w14:paraId="2025741C" w14:textId="18A1BA35" w:rsidR="00F72BA8" w:rsidRPr="00F72BA8" w:rsidRDefault="00F72BA8" w:rsidP="00601C21">
      <w:pPr>
        <w:jc w:val="both"/>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m:oMathPara>
    </w:p>
    <w:p w14:paraId="208FDB3C" w14:textId="34269DCD" w:rsidR="00F72BA8" w:rsidRPr="00E31B15" w:rsidRDefault="00A45A86" w:rsidP="00601C21">
      <w:pPr>
        <w:jc w:val="both"/>
        <w:rPr>
          <w:rFonts w:eastAsiaTheme="minorEastAsia"/>
          <w:i/>
          <w:lang w:val="el-GR"/>
        </w:rPr>
      </w:pPr>
      <w:r>
        <w:rPr>
          <w:rFonts w:eastAsiaTheme="minorEastAsia"/>
          <w:lang w:val="el-GR"/>
        </w:rPr>
        <w:t>Ό</w:t>
      </w:r>
      <w:r w:rsidR="00F72BA8">
        <w:rPr>
          <w:rFonts w:eastAsiaTheme="minorEastAsia"/>
          <w:lang w:val="el-GR"/>
        </w:rPr>
        <w:t xml:space="preserve">που </w:t>
      </w:r>
      <m:oMath>
        <m:sSub>
          <m:sSubPr>
            <m:ctrlPr>
              <w:rPr>
                <w:rFonts w:ascii="Cambria Math" w:eastAsiaTheme="minorEastAsia" w:hAnsi="Cambria Math"/>
                <w:i/>
                <w:lang w:val="el-GR"/>
              </w:rPr>
            </m:ctrlPr>
          </m:sSubPr>
          <m:e>
            <m:r>
              <w:rPr>
                <w:rFonts w:ascii="Cambria Math" w:eastAsiaTheme="minorEastAsia" w:hAnsi="Cambria Math"/>
                <w:lang w:val="el-GR"/>
              </w:rPr>
              <m:t>Χ</m:t>
            </m:r>
          </m:e>
          <m:sub>
            <m:r>
              <w:rPr>
                <w:rFonts w:ascii="Cambria Math" w:eastAsiaTheme="minorEastAsia" w:hAnsi="Cambria Math"/>
              </w:rPr>
              <m:t>j</m:t>
            </m:r>
          </m:sub>
        </m:sSub>
      </m:oMath>
      <w:r w:rsidR="00B9568D" w:rsidRPr="00B9568D">
        <w:rPr>
          <w:rFonts w:eastAsiaTheme="minorEastAsia"/>
          <w:lang w:val="el-GR"/>
        </w:rPr>
        <w:t xml:space="preserve"> </w:t>
      </w:r>
      <w:r w:rsidR="00B9568D">
        <w:rPr>
          <w:rFonts w:eastAsiaTheme="minorEastAsia"/>
          <w:lang w:val="el-GR"/>
        </w:rPr>
        <w:t xml:space="preserve">τα κέρδη που προσέφερε το μηχάνημα την ώρα </w:t>
      </w:r>
      <w:r w:rsidR="00B9568D">
        <w:rPr>
          <w:rFonts w:eastAsiaTheme="minorEastAsia"/>
        </w:rPr>
        <w:t>j</w:t>
      </w:r>
      <w:r w:rsidR="00B9568D" w:rsidRPr="00B9568D">
        <w:rPr>
          <w:rFonts w:eastAsiaTheme="minorEastAsia"/>
          <w:lang w:val="el-GR"/>
        </w:rPr>
        <w:t xml:space="preserve">. </w:t>
      </w:r>
      <w:r w:rsidR="00B9568D">
        <w:rPr>
          <w:rFonts w:eastAsiaTheme="minorEastAsia"/>
          <w:lang w:val="el-GR"/>
        </w:rPr>
        <w:t xml:space="preserve">Από την εκφώνηση γνωρίζουμε ότι οι τ.μ. </w:t>
      </w:r>
      <m:oMath>
        <m:sSub>
          <m:sSubPr>
            <m:ctrlPr>
              <w:rPr>
                <w:rFonts w:ascii="Cambria Math" w:eastAsiaTheme="minorEastAsia" w:hAnsi="Cambria Math"/>
                <w:i/>
                <w:lang w:val="el-GR"/>
              </w:rPr>
            </m:ctrlPr>
          </m:sSubPr>
          <m:e>
            <m:r>
              <w:rPr>
                <w:rFonts w:ascii="Cambria Math" w:eastAsiaTheme="minorEastAsia" w:hAnsi="Cambria Math"/>
                <w:lang w:val="el-GR"/>
              </w:rPr>
              <m:t>Χ</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Χ</m:t>
            </m:r>
          </m:e>
          <m:sub>
            <m:r>
              <w:rPr>
                <w:rFonts w:ascii="Cambria Math" w:eastAsiaTheme="minorEastAsia" w:hAnsi="Cambria Math"/>
              </w:rPr>
              <m:t>n</m:t>
            </m:r>
          </m:sub>
        </m:sSub>
      </m:oMath>
      <w:r w:rsidR="00B9568D" w:rsidRPr="00B9568D">
        <w:rPr>
          <w:rFonts w:eastAsiaTheme="minorEastAsia"/>
          <w:lang w:val="el-GR"/>
        </w:rPr>
        <w:t xml:space="preserve"> </w:t>
      </w:r>
      <w:r w:rsidR="00B9568D">
        <w:rPr>
          <w:rFonts w:eastAsiaTheme="minorEastAsia"/>
          <w:lang w:val="el-GR"/>
        </w:rPr>
        <w:t xml:space="preserve">είναι </w:t>
      </w:r>
      <w:r w:rsidR="00E31B15">
        <w:rPr>
          <w:rFonts w:eastAsiaTheme="minorEastAsia"/>
          <w:lang w:val="el-GR"/>
        </w:rPr>
        <w:t xml:space="preserve">ανεξάρτητες και ισόνομες. Ζητείται η πιθανότητα </w:t>
      </w:r>
      <m:oMath>
        <m:r>
          <m:rPr>
            <m:scr m:val="double-struck"/>
          </m:rPr>
          <w:rPr>
            <w:rFonts w:ascii="Cambria Math" w:eastAsiaTheme="minorEastAsia" w:hAnsi="Cambria Math"/>
            <w:lang w:val="el-GR"/>
          </w:rPr>
          <m:t>P{</m:t>
        </m:r>
        <m:r>
          <w:rPr>
            <w:rFonts w:ascii="Cambria Math" w:eastAsiaTheme="minorEastAsia" w:hAnsi="Cambria Math"/>
          </w:rPr>
          <m:t>S</m:t>
        </m:r>
        <m:r>
          <w:rPr>
            <w:rFonts w:ascii="Cambria Math" w:eastAsiaTheme="minorEastAsia" w:hAnsi="Cambria Math"/>
            <w:lang w:val="el-GR"/>
          </w:rPr>
          <m:t>&gt;135.000}</m:t>
        </m:r>
      </m:oMath>
      <w:r w:rsidR="00E31B15" w:rsidRPr="00E31B15">
        <w:rPr>
          <w:rFonts w:eastAsiaTheme="minorEastAsia"/>
          <w:lang w:val="el-GR"/>
        </w:rPr>
        <w:t xml:space="preserve">. </w:t>
      </w:r>
      <w:r w:rsidR="00E31B15">
        <w:rPr>
          <w:rFonts w:eastAsiaTheme="minorEastAsia"/>
          <w:lang w:val="el-GR"/>
        </w:rPr>
        <w:t>Από Κ.Ο.Θ. έχουμε:</w:t>
      </w:r>
    </w:p>
    <w:p w14:paraId="39BF20C3" w14:textId="77777777" w:rsidR="00682C0F" w:rsidRPr="00682C0F" w:rsidRDefault="00601C21" w:rsidP="00601C21">
      <w:pPr>
        <w:jc w:val="both"/>
        <w:rPr>
          <w:rFonts w:eastAsiaTheme="minorEastAsia"/>
          <w:i/>
          <w:lang w:val="el-GR"/>
        </w:rPr>
      </w:pPr>
      <m:oMathPara>
        <m:oMath>
          <m:r>
            <m:rPr>
              <m:scr m:val="double-struck"/>
            </m:rPr>
            <w:rPr>
              <w:rFonts w:ascii="Cambria Math" w:eastAsiaTheme="minorEastAsia" w:hAnsi="Cambria Math"/>
              <w:lang w:val="el-GR"/>
            </w:rPr>
            <m:t>P</m:t>
          </m:r>
          <m:d>
            <m:dPr>
              <m:begChr m:val="{"/>
              <m:endChr m:val="}"/>
              <m:ctrlPr>
                <w:rPr>
                  <w:rFonts w:ascii="Cambria Math" w:eastAsiaTheme="minorEastAsia" w:hAnsi="Cambria Math"/>
                  <w:i/>
                </w:rPr>
              </m:ctrlPr>
            </m:dPr>
            <m:e>
              <m:r>
                <w:rPr>
                  <w:rFonts w:ascii="Cambria Math" w:eastAsiaTheme="minorEastAsia" w:hAnsi="Cambria Math"/>
                </w:rPr>
                <m:t>S&gt;135.000</m:t>
              </m:r>
            </m:e>
          </m:d>
          <m:r>
            <m:rPr>
              <m:scr m:val="double-struck"/>
            </m:rPr>
            <w:rPr>
              <w:rFonts w:ascii="Cambria Math" w:eastAsiaTheme="minorEastAsia" w:hAnsi="Cambria Math"/>
            </w:rPr>
            <m:t>=P</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135.000-n∙</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ad>
                    <m:radPr>
                      <m:degHide m:val="1"/>
                      <m:ctrlPr>
                        <w:rPr>
                          <w:rFonts w:ascii="Cambria Math" w:eastAsiaTheme="minorEastAsia" w:hAnsi="Cambria Math"/>
                          <w:i/>
                        </w:rPr>
                      </m:ctrlPr>
                    </m:radPr>
                    <m:deg/>
                    <m:e>
                      <m:r>
                        <w:rPr>
                          <w:rFonts w:ascii="Cambria Math" w:eastAsiaTheme="minorEastAsia" w:hAnsi="Cambria Math"/>
                        </w:rPr>
                        <m:t>n</m:t>
                      </m:r>
                    </m:e>
                  </m:rad>
                </m:den>
              </m:f>
            </m:e>
          </m:d>
          <m:r>
            <m:rPr>
              <m:scr m:val="double-struck"/>
            </m:rPr>
            <w:rPr>
              <w:rFonts w:ascii="Cambria Math" w:eastAsiaTheme="minorEastAsia" w:hAnsi="Cambria Math"/>
            </w:rPr>
            <m:t>=P</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135.000-129.600</m:t>
                  </m:r>
                </m:num>
                <m:den>
                  <m:r>
                    <w:rPr>
                      <w:rFonts w:ascii="Cambria Math" w:eastAsiaTheme="minorEastAsia" w:hAnsi="Cambria Math"/>
                    </w:rPr>
                    <m:t>45</m:t>
                  </m:r>
                  <m:rad>
                    <m:radPr>
                      <m:degHide m:val="1"/>
                      <m:ctrlPr>
                        <w:rPr>
                          <w:rFonts w:ascii="Cambria Math" w:eastAsiaTheme="minorEastAsia" w:hAnsi="Cambria Math"/>
                          <w:i/>
                        </w:rPr>
                      </m:ctrlPr>
                    </m:radPr>
                    <m:deg/>
                    <m:e>
                      <m:r>
                        <w:rPr>
                          <w:rFonts w:ascii="Cambria Math" w:eastAsiaTheme="minorEastAsia" w:hAnsi="Cambria Math"/>
                        </w:rPr>
                        <m:t>5</m:t>
                      </m:r>
                    </m:e>
                  </m:rad>
                  <m:r>
                    <w:rPr>
                      <w:rFonts w:ascii="Cambria Math" w:eastAsiaTheme="minorEastAsia" w:hAnsi="Cambria Math"/>
                    </w:rPr>
                    <m:t>∙12</m:t>
                  </m:r>
                  <m:rad>
                    <m:radPr>
                      <m:degHide m:val="1"/>
                      <m:ctrlPr>
                        <w:rPr>
                          <w:rFonts w:ascii="Cambria Math" w:eastAsiaTheme="minorEastAsia" w:hAnsi="Cambria Math"/>
                          <w:i/>
                        </w:rPr>
                      </m:ctrlPr>
                    </m:radPr>
                    <m:deg/>
                    <m:e>
                      <m:r>
                        <w:rPr>
                          <w:rFonts w:ascii="Cambria Math" w:eastAsiaTheme="minorEastAsia" w:hAnsi="Cambria Math"/>
                        </w:rPr>
                        <m:t>5</m:t>
                      </m:r>
                    </m:e>
                  </m:rad>
                </m:den>
              </m:f>
              <m:r>
                <w:rPr>
                  <w:rFonts w:ascii="Cambria Math" w:eastAsiaTheme="minorEastAsia" w:hAnsi="Cambria Math"/>
                </w:rPr>
                <m:t>=2</m:t>
              </m:r>
            </m:e>
          </m:d>
        </m:oMath>
      </m:oMathPara>
    </w:p>
    <w:p w14:paraId="0A8C2639" w14:textId="4B1B1930" w:rsidR="00682C0F" w:rsidRPr="00682C0F" w:rsidRDefault="00856AD0" w:rsidP="00601C21">
      <w:pPr>
        <w:jc w:val="both"/>
        <w:rPr>
          <w:rFonts w:eastAsiaTheme="minorEastAsia"/>
          <w:iCs/>
          <w:lang w:val="el-GR"/>
        </w:rPr>
      </w:pPr>
      <w:r w:rsidRPr="00682C0F">
        <w:rPr>
          <w:rFonts w:eastAsiaTheme="minorEastAsia"/>
          <w:iCs/>
          <w:lang w:val="el-GR"/>
        </w:rPr>
        <w:t>Θέτοντας</w:t>
      </w:r>
      <w:r w:rsidR="00682C0F">
        <w:rPr>
          <w:rFonts w:eastAsiaTheme="minorEastAsia"/>
          <w:iCs/>
          <w:lang w:val="el-GR"/>
        </w:rPr>
        <w:t xml:space="preserve"> </w:t>
      </w:r>
      <m:oMath>
        <m:r>
          <w:rPr>
            <w:rFonts w:ascii="Cambria Math" w:eastAsiaTheme="minorEastAsia" w:hAnsi="Cambria Math"/>
            <w:lang w:val="el-GR"/>
          </w:rPr>
          <m:t>Ζ=</m:t>
        </m:r>
        <m:f>
          <m:fPr>
            <m:ctrlPr>
              <w:rPr>
                <w:rFonts w:ascii="Cambria Math" w:eastAsiaTheme="minorEastAsia" w:hAnsi="Cambria Math"/>
                <w:i/>
              </w:rPr>
            </m:ctrlPr>
          </m:fPr>
          <m:num>
            <m:r>
              <w:rPr>
                <w:rFonts w:ascii="Cambria Math" w:eastAsiaTheme="minorEastAsia" w:hAnsi="Cambria Math"/>
              </w:rPr>
              <m:t>S</m:t>
            </m:r>
            <m:r>
              <w:rPr>
                <w:rFonts w:ascii="Cambria Math" w:eastAsiaTheme="minorEastAsia" w:hAnsi="Cambria Math"/>
                <w:lang w:val="el-GR"/>
              </w:rPr>
              <m:t>-</m:t>
            </m:r>
            <m:r>
              <w:rPr>
                <w:rFonts w:ascii="Cambria Math" w:eastAsiaTheme="minorEastAsia" w:hAnsi="Cambria Math"/>
              </w:rPr>
              <m:t>n</m:t>
            </m:r>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ad>
              <m:radPr>
                <m:degHide m:val="1"/>
                <m:ctrlPr>
                  <w:rPr>
                    <w:rFonts w:ascii="Cambria Math" w:eastAsiaTheme="minorEastAsia" w:hAnsi="Cambria Math"/>
                    <w:i/>
                  </w:rPr>
                </m:ctrlPr>
              </m:radPr>
              <m:deg/>
              <m:e>
                <m:r>
                  <w:rPr>
                    <w:rFonts w:ascii="Cambria Math" w:eastAsiaTheme="minorEastAsia" w:hAnsi="Cambria Math"/>
                  </w:rPr>
                  <m:t>n</m:t>
                </m:r>
              </m:e>
            </m:rad>
          </m:den>
        </m:f>
      </m:oMath>
      <w:r w:rsidR="00682C0F">
        <w:rPr>
          <w:rFonts w:eastAsiaTheme="minorEastAsia"/>
          <w:lang w:val="el-GR"/>
        </w:rPr>
        <w:t>, έχουμε:</w:t>
      </w:r>
    </w:p>
    <w:p w14:paraId="738B2C60" w14:textId="249E186A" w:rsidR="004C7515" w:rsidRDefault="00682C0F" w:rsidP="00601C21">
      <w:pPr>
        <w:jc w:val="both"/>
        <w:rPr>
          <w:rFonts w:eastAsiaTheme="minorEastAsia"/>
          <w:lang w:val="el-GR"/>
        </w:rPr>
      </w:pPr>
      <m:oMathPara>
        <m:oMath>
          <m:r>
            <m:rPr>
              <m:scr m:val="double-struck"/>
            </m:rPr>
            <w:rPr>
              <w:rFonts w:ascii="Cambria Math" w:eastAsiaTheme="minorEastAsia" w:hAnsi="Cambria Math"/>
              <w:lang w:val="el-GR"/>
            </w:rPr>
            <m:t>P</m:t>
          </m:r>
          <m:d>
            <m:dPr>
              <m:begChr m:val="{"/>
              <m:endChr m:val="}"/>
              <m:ctrlPr>
                <w:rPr>
                  <w:rFonts w:ascii="Cambria Math" w:eastAsiaTheme="minorEastAsia" w:hAnsi="Cambria Math"/>
                  <w:i/>
                </w:rPr>
              </m:ctrlPr>
            </m:dPr>
            <m:e>
              <m:r>
                <w:rPr>
                  <w:rFonts w:ascii="Cambria Math" w:eastAsiaTheme="minorEastAsia" w:hAnsi="Cambria Math"/>
                </w:rPr>
                <m:t>S&gt;135.000</m:t>
              </m:r>
            </m:e>
          </m:d>
          <m:r>
            <m:rPr>
              <m:scr m:val="double-struck"/>
            </m:rP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Z&gt;2</m:t>
              </m:r>
            </m:e>
          </m:d>
          <m:r>
            <w:rPr>
              <w:rFonts w:ascii="Cambria Math" w:eastAsiaTheme="minorEastAsia" w:hAnsi="Cambria Math"/>
            </w:rPr>
            <m:t>=</m:t>
          </m:r>
          <m:r>
            <w:rPr>
              <w:rFonts w:ascii="Cambria Math" w:eastAsiaTheme="minorEastAsia" w:hAnsi="Cambria Math"/>
              <w:color w:val="FF0000"/>
            </w:rPr>
            <m:t>1-</m:t>
          </m:r>
          <m:r>
            <w:rPr>
              <w:rFonts w:ascii="Cambria Math" w:eastAsiaTheme="minorEastAsia" w:hAnsi="Cambria Math"/>
              <w:color w:val="FF0000"/>
              <w:lang w:val="el-GR"/>
            </w:rPr>
            <m:t>Φ</m:t>
          </m:r>
          <m:d>
            <m:dPr>
              <m:ctrlPr>
                <w:rPr>
                  <w:rFonts w:ascii="Cambria Math" w:eastAsiaTheme="minorEastAsia" w:hAnsi="Cambria Math"/>
                  <w:i/>
                  <w:color w:val="FF0000"/>
                  <w:lang w:val="el-GR"/>
                </w:rPr>
              </m:ctrlPr>
            </m:dPr>
            <m:e>
              <m:r>
                <w:rPr>
                  <w:rFonts w:ascii="Cambria Math" w:eastAsiaTheme="minorEastAsia" w:hAnsi="Cambria Math"/>
                  <w:color w:val="FF0000"/>
                  <w:lang w:val="el-GR"/>
                </w:rPr>
                <m:t>2</m:t>
              </m:r>
            </m:e>
          </m:d>
          <m:r>
            <w:rPr>
              <w:rFonts w:ascii="Cambria Math" w:eastAsiaTheme="minorEastAsia" w:hAnsi="Cambria Math"/>
              <w:color w:val="FF0000"/>
              <w:lang w:val="el-GR"/>
            </w:rPr>
            <m:t>≈</m:t>
          </m:r>
          <m:r>
            <w:rPr>
              <w:rFonts w:ascii="Cambria Math" w:eastAsiaTheme="minorEastAsia" w:hAnsi="Cambria Math"/>
              <w:color w:val="FF0000"/>
            </w:rPr>
            <m:t>0,02275</m:t>
          </m:r>
        </m:oMath>
      </m:oMathPara>
    </w:p>
    <w:p w14:paraId="36BD1312" w14:textId="77777777" w:rsidR="0092546F" w:rsidRPr="0092546F" w:rsidRDefault="0092546F" w:rsidP="00A2554A">
      <w:pPr>
        <w:pStyle w:val="Heading3"/>
        <w:rPr>
          <w:rFonts w:eastAsiaTheme="minorEastAsia"/>
          <w:lang w:val="el-GR"/>
        </w:rPr>
      </w:pPr>
      <w:bookmarkStart w:id="80" w:name="_Toc177917343"/>
      <w:r>
        <w:rPr>
          <w:rFonts w:eastAsiaTheme="minorEastAsia"/>
          <w:lang w:val="el-GR"/>
        </w:rPr>
        <w:t>Ερώτημα (β)</w:t>
      </w:r>
      <w:bookmarkEnd w:id="80"/>
    </w:p>
    <w:p w14:paraId="0E915D5A" w14:textId="06F9DDD2" w:rsidR="0092546F" w:rsidRDefault="00682C0F" w:rsidP="0092546F">
      <w:pPr>
        <w:jc w:val="both"/>
        <w:rPr>
          <w:rFonts w:eastAsiaTheme="minorEastAsia"/>
          <w:lang w:val="el-GR"/>
        </w:rPr>
      </w:pPr>
      <w:r>
        <w:rPr>
          <w:rFonts w:eastAsiaTheme="minorEastAsia"/>
          <w:lang w:val="el-GR"/>
        </w:rPr>
        <w:t xml:space="preserve">Έστω </w:t>
      </w:r>
      <w:r w:rsidR="00DB2787">
        <w:rPr>
          <w:rFonts w:eastAsiaTheme="minorEastAsia"/>
          <w:lang w:val="el-GR"/>
        </w:rPr>
        <w:t>Τ το συνολικό ποσό που παίχτηκε στο μηχάνημα σε ένα μήνα</w:t>
      </w:r>
      <w:r w:rsidR="00A45A86">
        <w:rPr>
          <w:rFonts w:eastAsiaTheme="minorEastAsia"/>
          <w:lang w:val="el-GR"/>
        </w:rPr>
        <w:t>.</w:t>
      </w:r>
      <w:r w:rsidR="00A45A86" w:rsidRPr="00A45A86">
        <w:rPr>
          <w:rFonts w:eastAsiaTheme="minorEastAsia"/>
          <w:lang w:val="el-GR"/>
        </w:rPr>
        <w:t xml:space="preserve"> </w:t>
      </w:r>
      <w:r w:rsidR="00A45A86">
        <w:rPr>
          <w:rFonts w:eastAsiaTheme="minorEastAsia"/>
          <w:lang w:val="el-GR"/>
        </w:rPr>
        <w:t>Τότε:</w:t>
      </w:r>
    </w:p>
    <w:p w14:paraId="79B93696" w14:textId="0B512361" w:rsidR="00A45A86" w:rsidRPr="00A45A86" w:rsidRDefault="00A45A86" w:rsidP="0092546F">
      <w:pPr>
        <w:jc w:val="both"/>
        <w:rPr>
          <w:rFonts w:eastAsiaTheme="minorEastAsia"/>
        </w:rPr>
      </w:pPr>
      <m:oMathPara>
        <m:oMath>
          <m:r>
            <w:rPr>
              <w:rFonts w:ascii="Cambria Math" w:eastAsiaTheme="minorEastAsia" w:hAnsi="Cambria Math"/>
              <w:lang w:val="el-GR"/>
            </w:rPr>
            <m:t>Τ=</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m:oMathPara>
    </w:p>
    <w:p w14:paraId="7E53B360" w14:textId="0BEFD9D0" w:rsidR="005D76ED" w:rsidRDefault="00A45A86" w:rsidP="005D76ED">
      <w:pPr>
        <w:jc w:val="both"/>
        <w:rPr>
          <w:rFonts w:eastAsiaTheme="minorEastAsia"/>
          <w:lang w:val="el-GR"/>
        </w:rPr>
      </w:pPr>
      <w:r>
        <w:rPr>
          <w:rFonts w:eastAsiaTheme="minorEastAsia"/>
          <w:lang w:val="el-GR"/>
        </w:rPr>
        <w:t xml:space="preserve">Όπου </w:t>
      </w:r>
      <m:oMath>
        <m:sSub>
          <m:sSubPr>
            <m:ctrlPr>
              <w:rPr>
                <w:rFonts w:ascii="Cambria Math" w:eastAsiaTheme="minorEastAsia" w:hAnsi="Cambria Math"/>
                <w:i/>
                <w:lang w:val="el-GR"/>
              </w:rPr>
            </m:ctrlPr>
          </m:sSubPr>
          <m:e>
            <m:r>
              <w:rPr>
                <w:rFonts w:ascii="Cambria Math" w:eastAsiaTheme="minorEastAsia" w:hAnsi="Cambria Math"/>
                <w:lang w:val="el-GR"/>
              </w:rPr>
              <m:t>Y</m:t>
            </m:r>
          </m:e>
          <m:sub>
            <m:r>
              <w:rPr>
                <w:rFonts w:ascii="Cambria Math" w:eastAsiaTheme="minorEastAsia" w:hAnsi="Cambria Math"/>
              </w:rPr>
              <m:t>j</m:t>
            </m:r>
          </m:sub>
        </m:sSub>
      </m:oMath>
      <w:r w:rsidR="00C01E72" w:rsidRPr="00C01E72">
        <w:rPr>
          <w:rFonts w:eastAsiaTheme="minorEastAsia"/>
          <w:lang w:val="el-GR"/>
        </w:rPr>
        <w:t xml:space="preserve"> </w:t>
      </w:r>
      <w:r w:rsidR="00C01E72">
        <w:rPr>
          <w:rFonts w:eastAsiaTheme="minorEastAsia"/>
          <w:lang w:val="el-GR"/>
        </w:rPr>
        <w:t xml:space="preserve">τα κέρδη που προσέφερε </w:t>
      </w:r>
      <w:r w:rsidR="00603FE8">
        <w:rPr>
          <w:rFonts w:eastAsiaTheme="minorEastAsia"/>
          <w:lang w:val="el-GR"/>
        </w:rPr>
        <w:t xml:space="preserve">το μηχάνημα την ώρα </w:t>
      </w:r>
      <w:r w:rsidR="00603FE8">
        <w:rPr>
          <w:rFonts w:eastAsiaTheme="minorEastAsia"/>
        </w:rPr>
        <w:t>j</w:t>
      </w:r>
      <w:r w:rsidR="00603FE8" w:rsidRPr="00603FE8">
        <w:rPr>
          <w:rFonts w:eastAsiaTheme="minorEastAsia"/>
          <w:lang w:val="el-GR"/>
        </w:rPr>
        <w:t>.</w:t>
      </w:r>
      <w:r w:rsidR="000875EF">
        <w:rPr>
          <w:rFonts w:eastAsiaTheme="minorEastAsia"/>
          <w:lang w:val="el-GR"/>
        </w:rPr>
        <w:t xml:space="preserve"> </w:t>
      </w:r>
      <w:r w:rsidR="005D76ED">
        <w:rPr>
          <w:rFonts w:eastAsiaTheme="minorEastAsia"/>
          <w:lang w:val="el-GR"/>
        </w:rPr>
        <w:t xml:space="preserve">Από την εκφώνηση γνωρίζουμε ότι οι τ.μ. </w:t>
      </w:r>
      <m:oMath>
        <m:sSub>
          <m:sSubPr>
            <m:ctrlPr>
              <w:rPr>
                <w:rFonts w:ascii="Cambria Math" w:eastAsiaTheme="minorEastAsia" w:hAnsi="Cambria Math"/>
                <w:i/>
                <w:lang w:val="el-GR"/>
              </w:rPr>
            </m:ctrlPr>
          </m:sSubPr>
          <m:e>
            <m:r>
              <w:rPr>
                <w:rFonts w:ascii="Cambria Math" w:eastAsiaTheme="minorEastAsia" w:hAnsi="Cambria Math"/>
                <w:lang w:val="el-GR"/>
              </w:rPr>
              <m:t>Υ</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Υ</m:t>
            </m:r>
          </m:e>
          <m:sub>
            <m:r>
              <w:rPr>
                <w:rFonts w:ascii="Cambria Math" w:eastAsiaTheme="minorEastAsia" w:hAnsi="Cambria Math"/>
              </w:rPr>
              <m:t>n</m:t>
            </m:r>
          </m:sub>
        </m:sSub>
      </m:oMath>
      <w:r w:rsidR="005D76ED" w:rsidRPr="00B9568D">
        <w:rPr>
          <w:rFonts w:eastAsiaTheme="minorEastAsia"/>
          <w:lang w:val="el-GR"/>
        </w:rPr>
        <w:t xml:space="preserve"> </w:t>
      </w:r>
      <w:r w:rsidR="005D76ED">
        <w:rPr>
          <w:rFonts w:eastAsiaTheme="minorEastAsia"/>
          <w:lang w:val="el-GR"/>
        </w:rPr>
        <w:t xml:space="preserve">είναι ανεξάρτητες και </w:t>
      </w:r>
      <w:r w:rsidR="007C6F60">
        <w:rPr>
          <w:rFonts w:eastAsiaTheme="minorEastAsia"/>
          <w:lang w:val="el-GR"/>
        </w:rPr>
        <w:t xml:space="preserve">έχουν ομοιόμορφη κατανομή στο </w:t>
      </w:r>
      <w:r w:rsidR="00E240CB">
        <w:rPr>
          <w:rFonts w:eastAsiaTheme="minorEastAsia"/>
          <w:lang w:val="el-GR"/>
        </w:rPr>
        <w:t xml:space="preserve">διάστημα </w:t>
      </w:r>
      <m:oMath>
        <m:r>
          <w:rPr>
            <w:rFonts w:ascii="Cambria Math" w:eastAsiaTheme="minorEastAsia" w:hAnsi="Cambria Math"/>
            <w:lang w:val="el-GR"/>
          </w:rPr>
          <m:t>[100,300]</m:t>
        </m:r>
      </m:oMath>
      <w:r w:rsidR="005D76ED">
        <w:rPr>
          <w:rFonts w:eastAsiaTheme="minorEastAsia"/>
          <w:lang w:val="el-GR"/>
        </w:rPr>
        <w:t xml:space="preserve">. </w:t>
      </w:r>
      <w:r w:rsidR="002043C9">
        <w:rPr>
          <w:rFonts w:eastAsiaTheme="minorEastAsia"/>
          <w:lang w:val="el-GR"/>
        </w:rPr>
        <w:t>Άρα:</w:t>
      </w:r>
    </w:p>
    <w:p w14:paraId="5753D8A8" w14:textId="440EE21B" w:rsidR="002043C9" w:rsidRPr="00D7684E" w:rsidRDefault="00CD09A8" w:rsidP="005D76ED">
      <w:pPr>
        <w:jc w:val="both"/>
        <w:rPr>
          <w:rFonts w:eastAsiaTheme="minorEastAsia"/>
          <w:i/>
        </w:rPr>
      </w:pPr>
      <m:oMathPara>
        <m:oMath>
          <m:sSub>
            <m:sSubPr>
              <m:ctrlPr>
                <w:rPr>
                  <w:rFonts w:ascii="Cambria Math" w:eastAsiaTheme="minorEastAsia" w:hAnsi="Cambria Math"/>
                  <w:i/>
                  <w:lang w:val="el-GR"/>
                </w:rPr>
              </m:ctrlPr>
            </m:sSubPr>
            <m:e>
              <m:r>
                <w:rPr>
                  <w:rFonts w:ascii="Cambria Math" w:eastAsiaTheme="minorEastAsia" w:hAnsi="Cambria Math"/>
                  <w:lang w:val="el-GR"/>
                </w:rPr>
                <m:t>μ</m:t>
              </m:r>
            </m:e>
            <m:sub>
              <m:r>
                <w:rPr>
                  <w:rFonts w:ascii="Cambria Math" w:eastAsiaTheme="minorEastAsia" w:hAnsi="Cambria Math"/>
                  <w:lang w:val="el-GR"/>
                </w:rPr>
                <m:t>Υ</m:t>
              </m:r>
            </m:sub>
          </m:sSub>
          <m:r>
            <w:rPr>
              <w:rFonts w:ascii="Cambria Math" w:eastAsiaTheme="minorEastAsia" w:hAnsi="Cambria Math"/>
              <w:lang w:val="el-GR"/>
            </w:rPr>
            <m:t>=</m:t>
          </m:r>
          <m:r>
            <m:rPr>
              <m:scr m:val="double-struck"/>
            </m:rPr>
            <w:rPr>
              <w:rFonts w:ascii="Cambria Math" w:eastAsiaTheme="minorEastAsia" w:hAnsi="Cambria Math"/>
              <w:lang w:val="el-GR"/>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100+300</m:t>
              </m:r>
            </m:num>
            <m:den>
              <m:r>
                <w:rPr>
                  <w:rFonts w:ascii="Cambria Math" w:eastAsiaTheme="minorEastAsia" w:hAnsi="Cambria Math"/>
                </w:rPr>
                <m:t>2</m:t>
              </m:r>
            </m:den>
          </m:f>
          <m:r>
            <w:rPr>
              <w:rFonts w:ascii="Cambria Math" w:eastAsiaTheme="minorEastAsia" w:hAnsi="Cambria Math"/>
            </w:rPr>
            <m:t xml:space="preserve">=200,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m:t>
          </m:r>
          <m:r>
            <w:rPr>
              <w:rFonts w:ascii="Cambria Math" w:eastAsiaTheme="minorEastAsia" w:hAnsi="Cambria Math"/>
            </w:rPr>
            <m:t>V</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300-100</m:t>
                      </m:r>
                    </m:e>
                  </m:d>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10.000</m:t>
              </m:r>
            </m:num>
            <m:den>
              <m:r>
                <w:rPr>
                  <w:rFonts w:ascii="Cambria Math" w:eastAsiaTheme="minorEastAsia" w:hAnsi="Cambria Math"/>
                </w:rPr>
                <m:t>3</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num>
            <m:den>
              <m:rad>
                <m:radPr>
                  <m:degHide m:val="1"/>
                  <m:ctrlPr>
                    <w:rPr>
                      <w:rFonts w:ascii="Cambria Math" w:eastAsiaTheme="minorEastAsia" w:hAnsi="Cambria Math"/>
                      <w:i/>
                    </w:rPr>
                  </m:ctrlPr>
                </m:radPr>
                <m:deg/>
                <m:e>
                  <m:r>
                    <w:rPr>
                      <w:rFonts w:ascii="Cambria Math" w:eastAsiaTheme="minorEastAsia" w:hAnsi="Cambria Math"/>
                    </w:rPr>
                    <m:t>3</m:t>
                  </m:r>
                </m:e>
              </m:rad>
            </m:den>
          </m:f>
        </m:oMath>
      </m:oMathPara>
    </w:p>
    <w:p w14:paraId="015BC7C7" w14:textId="5EDF64A9" w:rsidR="00A45A86" w:rsidRDefault="00046EAF" w:rsidP="0092546F">
      <w:pPr>
        <w:jc w:val="both"/>
        <w:rPr>
          <w:rFonts w:eastAsiaTheme="minorEastAsia"/>
          <w:lang w:val="el-GR"/>
        </w:rPr>
      </w:pPr>
      <w:r>
        <w:rPr>
          <w:rFonts w:eastAsiaTheme="minorEastAsia"/>
          <w:lang w:val="el-GR"/>
        </w:rPr>
        <w:t>Αν Κ είναι το καθαρό κέρδος που απέφερε το μηχάνημα στο καζίνο σε ένα μήνα</w:t>
      </w:r>
      <w:r w:rsidR="00BE5787">
        <w:rPr>
          <w:rFonts w:eastAsiaTheme="minorEastAsia"/>
          <w:lang w:val="el-GR"/>
        </w:rPr>
        <w:t>, τότε:</w:t>
      </w:r>
    </w:p>
    <w:p w14:paraId="2BC9EAB7" w14:textId="606F10CE" w:rsidR="00BE5787" w:rsidRPr="006D700D" w:rsidRDefault="00BE5787" w:rsidP="0092546F">
      <w:pPr>
        <w:jc w:val="both"/>
        <w:rPr>
          <w:rFonts w:eastAsiaTheme="minorEastAsia"/>
        </w:rPr>
      </w:pPr>
      <m:oMathPara>
        <m:oMath>
          <m:r>
            <w:rPr>
              <w:rFonts w:ascii="Cambria Math" w:eastAsiaTheme="minorEastAsia" w:hAnsi="Cambria Math"/>
              <w:lang w:val="el-GR"/>
            </w:rPr>
            <w:lastRenderedPageBreak/>
            <m:t>Κ=Τ-</m:t>
          </m:r>
          <m:r>
            <w:rPr>
              <w:rFonts w:ascii="Cambria Math" w:eastAsiaTheme="minorEastAsia" w:hAnsi="Cambria Math"/>
            </w:rPr>
            <m: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m:oMathPara>
    </w:p>
    <w:p w14:paraId="2B891787" w14:textId="6CAEE4A4" w:rsidR="006D700D" w:rsidRDefault="006D700D" w:rsidP="0092546F">
      <w:pPr>
        <w:jc w:val="both"/>
        <w:rPr>
          <w:rFonts w:eastAsiaTheme="minorEastAsia"/>
          <w:lang w:val="el-GR"/>
        </w:rPr>
      </w:pPr>
      <w:r>
        <w:rPr>
          <w:rFonts w:eastAsiaTheme="minorEastAsia"/>
          <w:lang w:val="el-GR"/>
        </w:rPr>
        <w:t>Από την εκφώνηση συμπεραίνουμε ότι οι τ.μ.</w:t>
      </w:r>
      <w:r w:rsidR="005C77A1">
        <w:rPr>
          <w:rFonts w:eastAsiaTheme="minorEastAsia"/>
          <w:lang w:val="el-GR"/>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lang w:val="el-GR"/>
                  </w:rPr>
                  <m:t>1</m:t>
                </m:r>
              </m:sub>
            </m:sSub>
          </m:e>
        </m:d>
        <m:r>
          <w:rPr>
            <w:rFonts w:ascii="Cambria Math" w:eastAsiaTheme="minorEastAsia" w:hAnsi="Cambria Math"/>
            <w:lang w:val="el-GR"/>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sidR="005C77A1">
        <w:rPr>
          <w:rFonts w:eastAsiaTheme="minorEastAsia"/>
          <w:lang w:val="el-GR"/>
        </w:rPr>
        <w:t xml:space="preserve"> είναι ανεξάρτητες και ισόνομες. </w:t>
      </w:r>
      <w:r w:rsidR="00055628">
        <w:rPr>
          <w:rFonts w:eastAsiaTheme="minorEastAsia"/>
          <w:lang w:val="el-GR"/>
        </w:rPr>
        <w:t xml:space="preserve">Επίσης, αφού δίνεται ότι οι τ.μ. </w:t>
      </w:r>
      <m:oMath>
        <m:sSub>
          <m:sSubPr>
            <m:ctrlPr>
              <w:rPr>
                <w:rFonts w:ascii="Cambria Math" w:eastAsiaTheme="minorEastAsia" w:hAnsi="Cambria Math"/>
                <w:i/>
              </w:rPr>
            </m:ctrlPr>
          </m:sSubPr>
          <m:e>
            <m:r>
              <w:rPr>
                <w:rFonts w:ascii="Cambria Math" w:eastAsiaTheme="minorEastAsia" w:hAnsi="Cambria Math"/>
                <w:lang w:val="el-GR"/>
              </w:rPr>
              <m:t>X</m:t>
            </m:r>
            <m:ctrlPr>
              <w:rPr>
                <w:rFonts w:ascii="Cambria Math" w:eastAsiaTheme="minorEastAsia" w:hAnsi="Cambria Math"/>
                <w:i/>
                <w:lang w:val="el-GR"/>
              </w:rPr>
            </m:ctrlPr>
          </m:e>
          <m:sub>
            <m:r>
              <w:rPr>
                <w:rFonts w:ascii="Cambria Math" w:eastAsiaTheme="minorEastAsia" w:hAnsi="Cambria Math"/>
              </w:rPr>
              <m:t>j</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lang w:val="el-GR"/>
              </w:rPr>
              <m:t>Y</m:t>
            </m:r>
            <m:ctrlPr>
              <w:rPr>
                <w:rFonts w:ascii="Cambria Math" w:eastAsiaTheme="minorEastAsia" w:hAnsi="Cambria Math"/>
                <w:i/>
                <w:lang w:val="el-GR"/>
              </w:rPr>
            </m:ctrlPr>
          </m:e>
          <m:sub>
            <m:r>
              <w:rPr>
                <w:rFonts w:ascii="Cambria Math" w:eastAsiaTheme="minorEastAsia" w:hAnsi="Cambria Math"/>
              </w:rPr>
              <m:t>j</m:t>
            </m:r>
          </m:sub>
        </m:sSub>
      </m:oMath>
      <w:r w:rsidR="00055628" w:rsidRPr="00055628">
        <w:rPr>
          <w:rFonts w:eastAsiaTheme="minorEastAsia"/>
          <w:lang w:val="el-GR"/>
        </w:rPr>
        <w:t xml:space="preserve"> </w:t>
      </w:r>
      <w:r w:rsidR="00055628">
        <w:rPr>
          <w:rFonts w:eastAsiaTheme="minorEastAsia"/>
          <w:lang w:val="el-GR"/>
        </w:rPr>
        <w:t>είναι ανεξάρτητες:</w:t>
      </w:r>
    </w:p>
    <w:p w14:paraId="194E4C2B" w14:textId="64CEA264" w:rsidR="00055628" w:rsidRPr="008E70EA" w:rsidRDefault="00055628" w:rsidP="0092546F">
      <w:pPr>
        <w:jc w:val="both"/>
        <w:rPr>
          <w:rFonts w:eastAsiaTheme="minorEastAsia"/>
        </w:rPr>
      </w:pPr>
      <m:oMathPara>
        <m:oMath>
          <m:r>
            <w:rPr>
              <w:rFonts w:ascii="Cambria Math" w:eastAsiaTheme="minorEastAsia" w:hAnsi="Cambria Math"/>
              <w:lang w:val="el-GR"/>
            </w:rPr>
            <m:t>μ=</m:t>
          </m:r>
          <m:r>
            <m:rPr>
              <m:scr m:val="double-struck"/>
            </m:rPr>
            <w:rPr>
              <w:rFonts w:ascii="Cambria Math" w:eastAsiaTheme="minorEastAsia" w:hAnsi="Cambria Math"/>
              <w:lang w:val="el-GR"/>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 xml:space="preserve">=20,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m:rPr>
              <m:scr m:val="double-struck"/>
            </m:rPr>
            <w:rPr>
              <w:rFonts w:ascii="Cambria Math" w:eastAsiaTheme="minorEastAsia" w:hAnsi="Cambria Math"/>
            </w:rPr>
            <m:t>=V</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≈13.458,3333→σ≈116,01</m:t>
          </m:r>
        </m:oMath>
      </m:oMathPara>
    </w:p>
    <w:p w14:paraId="092BCBD9" w14:textId="68605C77" w:rsidR="008E70EA" w:rsidRDefault="008E70EA" w:rsidP="0092546F">
      <w:pPr>
        <w:jc w:val="both"/>
        <w:rPr>
          <w:rFonts w:eastAsiaTheme="minorEastAsia"/>
          <w:lang w:val="el-GR"/>
        </w:rPr>
      </w:pPr>
      <w:r>
        <w:rPr>
          <w:rFonts w:eastAsiaTheme="minorEastAsia"/>
          <w:lang w:val="el-GR"/>
        </w:rPr>
        <w:t xml:space="preserve">Ζητείται η πιθανότητα </w:t>
      </w:r>
      <m:oMath>
        <m:r>
          <m:rPr>
            <m:scr m:val="double-struck"/>
          </m:rPr>
          <w:rPr>
            <w:rFonts w:ascii="Cambria Math" w:eastAsiaTheme="minorEastAsia" w:hAnsi="Cambria Math"/>
            <w:lang w:val="el-GR"/>
          </w:rPr>
          <m:t>P{</m:t>
        </m:r>
        <m:r>
          <w:rPr>
            <w:rFonts w:ascii="Cambria Math" w:eastAsiaTheme="minorEastAsia" w:hAnsi="Cambria Math"/>
          </w:rPr>
          <m:t>K</m:t>
        </m:r>
        <m:r>
          <w:rPr>
            <w:rFonts w:ascii="Cambria Math" w:eastAsiaTheme="minorEastAsia" w:hAnsi="Cambria Math"/>
            <w:lang w:val="el-GR"/>
          </w:rPr>
          <m:t>&gt;10.000}</m:t>
        </m:r>
      </m:oMath>
      <w:r w:rsidR="00935207" w:rsidRPr="00935207">
        <w:rPr>
          <w:rFonts w:eastAsiaTheme="minorEastAsia"/>
          <w:lang w:val="el-GR"/>
        </w:rPr>
        <w:t xml:space="preserve">. </w:t>
      </w:r>
      <w:r w:rsidR="00935207">
        <w:rPr>
          <w:rFonts w:eastAsiaTheme="minorEastAsia"/>
          <w:lang w:val="el-GR"/>
        </w:rPr>
        <w:t>Από το Κ.Ο.Θ. έχουμε:</w:t>
      </w:r>
    </w:p>
    <w:p w14:paraId="4343FF5A" w14:textId="3ADB0ADE" w:rsidR="00935207" w:rsidRPr="001F5459" w:rsidRDefault="00935207" w:rsidP="0092546F">
      <w:pPr>
        <w:jc w:val="both"/>
        <w:rPr>
          <w:rFonts w:eastAsiaTheme="minorEastAsia"/>
        </w:rPr>
      </w:pPr>
      <m:oMathPara>
        <m:oMath>
          <m:r>
            <m:rPr>
              <m:scr m:val="double-struck"/>
            </m:rPr>
            <w:rPr>
              <w:rFonts w:ascii="Cambria Math" w:eastAsiaTheme="minorEastAsia" w:hAnsi="Cambria Math"/>
              <w:lang w:val="el-GR"/>
            </w:rPr>
            <m:t>P</m:t>
          </m:r>
          <m:d>
            <m:dPr>
              <m:begChr m:val="{"/>
              <m:endChr m:val="}"/>
              <m:ctrlPr>
                <w:rPr>
                  <w:rFonts w:ascii="Cambria Math" w:eastAsiaTheme="minorEastAsia" w:hAnsi="Cambria Math"/>
                  <w:i/>
                  <w:lang w:val="el-GR"/>
                </w:rPr>
              </m:ctrlPr>
            </m:dPr>
            <m:e>
              <m:r>
                <w:rPr>
                  <w:rFonts w:ascii="Cambria Math" w:eastAsiaTheme="minorEastAsia" w:hAnsi="Cambria Math"/>
                </w:rPr>
                <m:t>K</m:t>
              </m:r>
              <m:r>
                <w:rPr>
                  <w:rFonts w:ascii="Cambria Math" w:eastAsiaTheme="minorEastAsia" w:hAnsi="Cambria Math"/>
                  <w:lang w:val="el-GR"/>
                </w:rPr>
                <m:t>&gt;10.000</m:t>
              </m:r>
            </m:e>
          </m:d>
          <m:r>
            <m:rPr>
              <m:scr m:val="double-struck"/>
            </m:rPr>
            <w:rPr>
              <w:rFonts w:ascii="Cambria Math" w:eastAsiaTheme="minorEastAsia" w:hAnsi="Cambria Math"/>
            </w:rPr>
            <m:t>=P</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K-n∙μ</m:t>
                  </m:r>
                </m:num>
                <m:den>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10.000-n∙μ</m:t>
                  </m:r>
                </m:num>
                <m:den>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n</m:t>
                      </m:r>
                    </m:e>
                  </m:rad>
                </m:den>
              </m:f>
            </m:e>
          </m:d>
          <m:r>
            <m:rPr>
              <m:scr m:val="double-struck"/>
            </m:rPr>
            <w:rPr>
              <w:rFonts w:ascii="Cambria Math" w:eastAsiaTheme="minorEastAsia" w:hAnsi="Cambria Math"/>
            </w:rPr>
            <m:t>=P</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K-n∙μ</m:t>
                  </m:r>
                </m:num>
                <m:den>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10.000-720∙20</m:t>
                  </m:r>
                </m:num>
                <m:den>
                  <m:r>
                    <w:rPr>
                      <w:rFonts w:ascii="Cambria Math" w:eastAsiaTheme="minorEastAsia" w:hAnsi="Cambria Math"/>
                    </w:rPr>
                    <m:t>116,01∙12</m:t>
                  </m:r>
                  <m:rad>
                    <m:radPr>
                      <m:degHide m:val="1"/>
                      <m:ctrlPr>
                        <w:rPr>
                          <w:rFonts w:ascii="Cambria Math" w:eastAsiaTheme="minorEastAsia" w:hAnsi="Cambria Math"/>
                          <w:i/>
                        </w:rPr>
                      </m:ctrlPr>
                    </m:radPr>
                    <m:deg/>
                    <m:e>
                      <m:r>
                        <w:rPr>
                          <w:rFonts w:ascii="Cambria Math" w:eastAsiaTheme="minorEastAsia" w:hAnsi="Cambria Math"/>
                        </w:rPr>
                        <m:t>5</m:t>
                      </m:r>
                    </m:e>
                  </m:rad>
                </m:den>
              </m:f>
              <m:r>
                <w:rPr>
                  <w:rFonts w:ascii="Cambria Math" w:eastAsiaTheme="minorEastAsia" w:hAnsi="Cambria Math"/>
                </w:rPr>
                <m:t>≈-1,41</m:t>
              </m:r>
            </m:e>
          </m:d>
        </m:oMath>
      </m:oMathPara>
    </w:p>
    <w:p w14:paraId="49281FB9" w14:textId="60818D1B" w:rsidR="001F5459" w:rsidRPr="00B43ADB" w:rsidRDefault="001F5459" w:rsidP="0092546F">
      <w:pPr>
        <w:jc w:val="both"/>
        <w:rPr>
          <w:rFonts w:eastAsiaTheme="minorEastAsia"/>
          <w:lang w:val="el-GR"/>
        </w:rPr>
      </w:pPr>
      <w:r w:rsidRPr="00682C0F">
        <w:rPr>
          <w:rFonts w:eastAsiaTheme="minorEastAsia"/>
          <w:iCs/>
          <w:lang w:val="el-GR"/>
        </w:rPr>
        <w:t>Θέτοντας</w:t>
      </w:r>
      <w:r>
        <w:rPr>
          <w:rFonts w:eastAsiaTheme="minorEastAsia"/>
          <w:iCs/>
          <w:lang w:val="el-GR"/>
        </w:rPr>
        <w:t xml:space="preserve"> </w:t>
      </w:r>
      <m:oMath>
        <m:r>
          <w:rPr>
            <w:rFonts w:ascii="Cambria Math" w:eastAsiaTheme="minorEastAsia" w:hAnsi="Cambria Math"/>
            <w:lang w:val="el-GR"/>
          </w:rPr>
          <m:t>Ζ=</m:t>
        </m:r>
        <m:f>
          <m:fPr>
            <m:ctrlPr>
              <w:rPr>
                <w:rFonts w:ascii="Cambria Math" w:eastAsiaTheme="minorEastAsia" w:hAnsi="Cambria Math"/>
                <w:i/>
              </w:rPr>
            </m:ctrlPr>
          </m:fPr>
          <m:num>
            <m:r>
              <w:rPr>
                <w:rFonts w:ascii="Cambria Math" w:eastAsiaTheme="minorEastAsia" w:hAnsi="Cambria Math"/>
              </w:rPr>
              <m:t>K</m:t>
            </m:r>
            <m:r>
              <w:rPr>
                <w:rFonts w:ascii="Cambria Math" w:eastAsiaTheme="minorEastAsia" w:hAnsi="Cambria Math"/>
                <w:lang w:val="el-GR"/>
              </w:rPr>
              <m:t>-</m:t>
            </m:r>
            <m:r>
              <w:rPr>
                <w:rFonts w:ascii="Cambria Math" w:eastAsiaTheme="minorEastAsia" w:hAnsi="Cambria Math"/>
              </w:rPr>
              <m:t>n</m:t>
            </m:r>
            <m:r>
              <w:rPr>
                <w:rFonts w:ascii="Cambria Math" w:eastAsiaTheme="minorEastAsia" w:hAnsi="Cambria Math"/>
                <w:lang w:val="el-GR"/>
              </w:rPr>
              <m:t>∙</m:t>
            </m:r>
            <m:r>
              <w:rPr>
                <w:rFonts w:ascii="Cambria Math" w:eastAsiaTheme="minorEastAsia" w:hAnsi="Cambria Math"/>
              </w:rPr>
              <m:t>μ</m:t>
            </m:r>
          </m:num>
          <m:den>
            <m:r>
              <w:rPr>
                <w:rFonts w:ascii="Cambria Math" w:eastAsiaTheme="minorEastAsia" w:hAnsi="Cambria Math"/>
              </w:rPr>
              <m:t>σ</m:t>
            </m:r>
            <m:r>
              <w:rPr>
                <w:rFonts w:ascii="Cambria Math" w:eastAsiaTheme="minorEastAsia" w:hAnsi="Cambria Math"/>
                <w:lang w:val="el-GR"/>
              </w:rPr>
              <m:t>∙</m:t>
            </m:r>
            <m:rad>
              <m:radPr>
                <m:degHide m:val="1"/>
                <m:ctrlPr>
                  <w:rPr>
                    <w:rFonts w:ascii="Cambria Math" w:eastAsiaTheme="minorEastAsia" w:hAnsi="Cambria Math"/>
                    <w:i/>
                  </w:rPr>
                </m:ctrlPr>
              </m:radPr>
              <m:deg/>
              <m:e>
                <m:r>
                  <w:rPr>
                    <w:rFonts w:ascii="Cambria Math" w:eastAsiaTheme="minorEastAsia" w:hAnsi="Cambria Math"/>
                  </w:rPr>
                  <m:t>n</m:t>
                </m:r>
              </m:e>
            </m:rad>
          </m:den>
        </m:f>
      </m:oMath>
      <w:r>
        <w:rPr>
          <w:rFonts w:eastAsiaTheme="minorEastAsia"/>
          <w:lang w:val="el-GR"/>
        </w:rPr>
        <w:t>, έχουμε:</w:t>
      </w:r>
    </w:p>
    <w:p w14:paraId="7C8B096F" w14:textId="53EC6EEE" w:rsidR="0028735B" w:rsidRPr="00E034AB" w:rsidRDefault="00B43ADB" w:rsidP="0092546F">
      <w:pPr>
        <w:jc w:val="both"/>
        <w:rPr>
          <w:rFonts w:eastAsiaTheme="minorEastAsia"/>
          <w:color w:val="FF0000"/>
        </w:rPr>
      </w:pPr>
      <m:oMathPara>
        <m:oMath>
          <m:r>
            <m:rPr>
              <m:scr m:val="double-struck"/>
            </m:rPr>
            <w:rPr>
              <w:rFonts w:ascii="Cambria Math" w:eastAsiaTheme="minorEastAsia" w:hAnsi="Cambria Math"/>
              <w:lang w:val="el-GR"/>
            </w:rPr>
            <m:t>P</m:t>
          </m:r>
          <m:d>
            <m:dPr>
              <m:begChr m:val="{"/>
              <m:endChr m:val="}"/>
              <m:ctrlPr>
                <w:rPr>
                  <w:rFonts w:ascii="Cambria Math" w:eastAsiaTheme="minorEastAsia" w:hAnsi="Cambria Math"/>
                  <w:i/>
                  <w:lang w:val="el-GR"/>
                </w:rPr>
              </m:ctrlPr>
            </m:dPr>
            <m:e>
              <m:r>
                <w:rPr>
                  <w:rFonts w:ascii="Cambria Math" w:eastAsiaTheme="minorEastAsia" w:hAnsi="Cambria Math"/>
                </w:rPr>
                <m:t>K</m:t>
              </m:r>
              <m:r>
                <w:rPr>
                  <w:rFonts w:ascii="Cambria Math" w:eastAsiaTheme="minorEastAsia" w:hAnsi="Cambria Math"/>
                  <w:lang w:val="el-GR"/>
                </w:rPr>
                <m:t>&gt;10.000</m:t>
              </m:r>
            </m:e>
          </m:d>
          <m:r>
            <m:rPr>
              <m:scr m:val="double-struck"/>
            </m:rP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Z&gt;-1,41</m:t>
              </m:r>
            </m:e>
          </m:d>
          <m:r>
            <w:rPr>
              <w:rFonts w:ascii="Cambria Math" w:eastAsiaTheme="minorEastAsia" w:hAnsi="Cambria Math"/>
            </w:rPr>
            <m:t>=1-</m:t>
          </m:r>
          <m:r>
            <w:rPr>
              <w:rFonts w:ascii="Cambria Math" w:eastAsiaTheme="minorEastAsia" w:hAnsi="Cambria Math"/>
              <w:lang w:val="el-GR"/>
            </w:rPr>
            <m:t>Φ</m:t>
          </m:r>
          <m:d>
            <m:dPr>
              <m:ctrlPr>
                <w:rPr>
                  <w:rFonts w:ascii="Cambria Math" w:eastAsiaTheme="minorEastAsia" w:hAnsi="Cambria Math"/>
                  <w:i/>
                </w:rPr>
              </m:ctrlPr>
            </m:dPr>
            <m:e>
              <m:r>
                <w:rPr>
                  <w:rFonts w:ascii="Cambria Math" w:eastAsiaTheme="minorEastAsia" w:hAnsi="Cambria Math"/>
                </w:rPr>
                <m:t>-1,41</m:t>
              </m:r>
            </m:e>
          </m:d>
          <m:r>
            <w:rPr>
              <w:rFonts w:ascii="Cambria Math" w:eastAsiaTheme="minorEastAsia" w:hAnsi="Cambria Math"/>
            </w:rPr>
            <m:t>=</m:t>
          </m:r>
          <m:r>
            <w:rPr>
              <w:rFonts w:ascii="Cambria Math" w:eastAsiaTheme="minorEastAsia" w:hAnsi="Cambria Math"/>
              <w:color w:val="FF0000"/>
              <w:lang w:val="el-GR"/>
            </w:rPr>
            <m:t>Φ</m:t>
          </m:r>
          <m:d>
            <m:dPr>
              <m:ctrlPr>
                <w:rPr>
                  <w:rFonts w:ascii="Cambria Math" w:eastAsiaTheme="minorEastAsia" w:hAnsi="Cambria Math"/>
                  <w:i/>
                  <w:color w:val="FF0000"/>
                  <w:lang w:val="el-GR"/>
                </w:rPr>
              </m:ctrlPr>
            </m:dPr>
            <m:e>
              <m:r>
                <w:rPr>
                  <w:rFonts w:ascii="Cambria Math" w:eastAsiaTheme="minorEastAsia" w:hAnsi="Cambria Math"/>
                  <w:color w:val="FF0000"/>
                  <w:lang w:val="el-GR"/>
                </w:rPr>
                <m:t>1,41</m:t>
              </m:r>
            </m:e>
          </m:d>
          <m:r>
            <w:rPr>
              <w:rFonts w:ascii="Cambria Math" w:eastAsiaTheme="minorEastAsia" w:hAnsi="Cambria Math"/>
              <w:color w:val="FF0000"/>
              <w:lang w:val="el-GR"/>
            </w:rPr>
            <m:t>≈</m:t>
          </m:r>
          <m:r>
            <w:rPr>
              <w:rFonts w:ascii="Cambria Math" w:eastAsiaTheme="minorEastAsia" w:hAnsi="Cambria Math"/>
              <w:color w:val="FF0000"/>
            </w:rPr>
            <m:t>0,92073</m:t>
          </m:r>
        </m:oMath>
      </m:oMathPara>
    </w:p>
    <w:p w14:paraId="79B707EE" w14:textId="77777777" w:rsidR="0092546F" w:rsidRPr="0092546F" w:rsidRDefault="0092546F" w:rsidP="00A2554A">
      <w:pPr>
        <w:pStyle w:val="Heading3"/>
        <w:rPr>
          <w:rFonts w:eastAsiaTheme="minorEastAsia"/>
          <w:lang w:val="el-GR"/>
        </w:rPr>
      </w:pPr>
      <w:bookmarkStart w:id="81" w:name="_Toc177917344"/>
      <w:r>
        <w:rPr>
          <w:rFonts w:eastAsiaTheme="minorEastAsia"/>
          <w:lang w:val="el-GR"/>
        </w:rPr>
        <w:t>Ερώτημα (γ)</w:t>
      </w:r>
      <w:bookmarkEnd w:id="81"/>
    </w:p>
    <w:p w14:paraId="7DB8252D" w14:textId="29E37CDC" w:rsidR="0092546F" w:rsidRDefault="002D28D2" w:rsidP="0092546F">
      <w:pPr>
        <w:jc w:val="both"/>
        <w:rPr>
          <w:rFonts w:eastAsiaTheme="minorEastAsia"/>
          <w:lang w:val="el-GR"/>
        </w:rPr>
      </w:pPr>
      <w:r>
        <w:rPr>
          <w:rFonts w:eastAsiaTheme="minorEastAsia"/>
          <w:lang w:val="el-GR"/>
        </w:rPr>
        <w:t xml:space="preserve">Θέλουμε </w:t>
      </w:r>
      <m:oMath>
        <m:r>
          <m:rPr>
            <m:scr m:val="double-struck"/>
          </m:rPr>
          <w:rPr>
            <w:rFonts w:ascii="Cambria Math" w:eastAsiaTheme="minorEastAsia" w:hAnsi="Cambria Math"/>
            <w:lang w:val="el-GR"/>
          </w:rPr>
          <m:t>P</m:t>
        </m:r>
        <m:d>
          <m:dPr>
            <m:begChr m:val="{"/>
            <m:endChr m:val="}"/>
            <m:ctrlPr>
              <w:rPr>
                <w:rFonts w:ascii="Cambria Math" w:eastAsiaTheme="minorEastAsia" w:hAnsi="Cambria Math"/>
                <w:i/>
                <w:lang w:val="el-GR"/>
              </w:rPr>
            </m:ctrlPr>
          </m:dPr>
          <m:e>
            <m:r>
              <w:rPr>
                <w:rFonts w:ascii="Cambria Math" w:eastAsiaTheme="minorEastAsia" w:hAnsi="Cambria Math"/>
              </w:rPr>
              <m:t>K</m:t>
            </m:r>
            <m:r>
              <w:rPr>
                <w:rFonts w:ascii="Cambria Math" w:eastAsiaTheme="minorEastAsia" w:hAnsi="Cambria Math"/>
                <w:lang w:val="el-GR"/>
              </w:rPr>
              <m:t>&gt;10.00</m:t>
            </m:r>
            <m:ctrlPr>
              <w:rPr>
                <w:rFonts w:ascii="Cambria Math" w:eastAsiaTheme="minorEastAsia" w:hAnsi="Cambria Math"/>
                <w:i/>
              </w:rPr>
            </m:ctrlPr>
          </m:e>
        </m:d>
        <m:r>
          <w:rPr>
            <w:rFonts w:ascii="Cambria Math" w:eastAsiaTheme="minorEastAsia" w:hAnsi="Cambria Math"/>
            <w:lang w:val="el-GR"/>
          </w:rPr>
          <m:t>≥0,95</m:t>
        </m:r>
      </m:oMath>
      <w:r w:rsidR="00E60D98" w:rsidRPr="00E60D98">
        <w:rPr>
          <w:rFonts w:eastAsiaTheme="minorEastAsia"/>
          <w:lang w:val="el-GR"/>
        </w:rPr>
        <w:t xml:space="preserve">. </w:t>
      </w:r>
      <w:r w:rsidR="00E60D98">
        <w:rPr>
          <w:rFonts w:eastAsiaTheme="minorEastAsia"/>
          <w:lang w:val="el-GR"/>
        </w:rPr>
        <w:t>Από το Ερώτημα (β) θα έχουμε:</w:t>
      </w:r>
    </w:p>
    <w:p w14:paraId="1FF22B0D" w14:textId="0707EA67" w:rsidR="00E60D98" w:rsidRPr="00107B8A" w:rsidRDefault="001C20FF" w:rsidP="0092546F">
      <w:pPr>
        <w:jc w:val="both"/>
        <w:rPr>
          <w:rFonts w:eastAsiaTheme="minorEastAsia"/>
          <w:lang w:val="el-GR"/>
        </w:rPr>
      </w:pPr>
      <m:oMathPara>
        <m:oMath>
          <m:r>
            <m:rPr>
              <m:scr m:val="double-struck"/>
            </m:rPr>
            <w:rPr>
              <w:rFonts w:ascii="Cambria Math" w:eastAsiaTheme="minorEastAsia" w:hAnsi="Cambria Math"/>
            </w:rPr>
            <m:t>P</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K-n∙μ</m:t>
                  </m:r>
                </m:num>
                <m:den>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n</m:t>
                      </m:r>
                    </m:e>
                  </m:rad>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10.000-720∙20</m:t>
                  </m:r>
                </m:num>
                <m:den>
                  <m:r>
                    <w:rPr>
                      <w:rFonts w:ascii="Cambria Math" w:eastAsiaTheme="minorEastAsia" w:hAnsi="Cambria Math"/>
                    </w:rPr>
                    <m:t>σ∙12</m:t>
                  </m:r>
                  <m:rad>
                    <m:radPr>
                      <m:degHide m:val="1"/>
                      <m:ctrlPr>
                        <w:rPr>
                          <w:rFonts w:ascii="Cambria Math" w:eastAsiaTheme="minorEastAsia" w:hAnsi="Cambria Math"/>
                          <w:i/>
                        </w:rPr>
                      </m:ctrlPr>
                    </m:radPr>
                    <m:deg/>
                    <m:e>
                      <m:r>
                        <w:rPr>
                          <w:rFonts w:ascii="Cambria Math" w:eastAsiaTheme="minorEastAsia" w:hAnsi="Cambria Math"/>
                        </w:rPr>
                        <m:t>5</m:t>
                      </m:r>
                    </m:e>
                  </m:rad>
                </m:den>
              </m:f>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rPr>
                    <m:t>1</m:t>
                  </m:r>
                  <m:r>
                    <w:rPr>
                      <w:rFonts w:ascii="Cambria Math" w:eastAsiaTheme="minorEastAsia" w:hAnsi="Cambria Math"/>
                      <w:lang w:val="el-GR"/>
                    </w:rPr>
                    <m:t>100</m:t>
                  </m:r>
                  <m:ctrlPr>
                    <w:rPr>
                      <w:rFonts w:ascii="Cambria Math" w:eastAsiaTheme="minorEastAsia" w:hAnsi="Cambria Math"/>
                      <w:i/>
                    </w:rPr>
                  </m:ctrlPr>
                </m:num>
                <m:den>
                  <m:r>
                    <w:rPr>
                      <w:rFonts w:ascii="Cambria Math" w:eastAsiaTheme="minorEastAsia" w:hAnsi="Cambria Math"/>
                    </w:rPr>
                    <m:t>3</m:t>
                  </m:r>
                  <m:rad>
                    <m:radPr>
                      <m:degHide m:val="1"/>
                      <m:ctrlPr>
                        <w:rPr>
                          <w:rFonts w:ascii="Cambria Math" w:eastAsiaTheme="minorEastAsia" w:hAnsi="Cambria Math"/>
                          <w:i/>
                          <w:lang w:val="el-GR"/>
                        </w:rPr>
                      </m:ctrlPr>
                    </m:radPr>
                    <m:deg/>
                    <m:e>
                      <m:r>
                        <w:rPr>
                          <w:rFonts w:ascii="Cambria Math" w:eastAsiaTheme="minorEastAsia" w:hAnsi="Cambria Math"/>
                          <w:lang w:val="el-GR"/>
                        </w:rPr>
                        <m:t>5</m:t>
                      </m:r>
                    </m:e>
                  </m:rad>
                  <m:r>
                    <w:rPr>
                      <w:rFonts w:ascii="Cambria Math" w:eastAsiaTheme="minorEastAsia" w:hAnsi="Cambria Math"/>
                      <w:lang w:val="el-GR"/>
                    </w:rPr>
                    <m:t>σ</m:t>
                  </m:r>
                </m:den>
              </m:f>
            </m:e>
          </m:d>
          <m:r>
            <w:rPr>
              <w:rFonts w:ascii="Cambria Math" w:eastAsiaTheme="minorEastAsia" w:hAnsi="Cambria Math"/>
            </w:rPr>
            <m:t>≥</m:t>
          </m:r>
          <m:r>
            <w:rPr>
              <w:rFonts w:ascii="Cambria Math" w:eastAsiaTheme="minorEastAsia" w:hAnsi="Cambria Math"/>
              <w:lang w:val="el-GR"/>
            </w:rPr>
            <m:t>0,95</m:t>
          </m:r>
        </m:oMath>
      </m:oMathPara>
    </w:p>
    <w:p w14:paraId="20AE8F6C" w14:textId="773C6BF1" w:rsidR="00107B8A" w:rsidRDefault="00B37E5E" w:rsidP="0092546F">
      <w:pPr>
        <w:jc w:val="both"/>
        <w:rPr>
          <w:rFonts w:eastAsiaTheme="minorEastAsia"/>
          <w:lang w:val="el-GR"/>
        </w:rPr>
      </w:pPr>
      <w:r w:rsidRPr="00682C0F">
        <w:rPr>
          <w:rFonts w:eastAsiaTheme="minorEastAsia"/>
          <w:iCs/>
          <w:lang w:val="el-GR"/>
        </w:rPr>
        <w:t>Θέτοντας</w:t>
      </w:r>
      <w:r>
        <w:rPr>
          <w:rFonts w:eastAsiaTheme="minorEastAsia"/>
          <w:iCs/>
          <w:lang w:val="el-GR"/>
        </w:rPr>
        <w:t xml:space="preserve"> </w:t>
      </w:r>
      <m:oMath>
        <m:r>
          <w:rPr>
            <w:rFonts w:ascii="Cambria Math" w:eastAsiaTheme="minorEastAsia" w:hAnsi="Cambria Math"/>
            <w:lang w:val="el-GR"/>
          </w:rPr>
          <m:t>Ζ=</m:t>
        </m:r>
        <m:f>
          <m:fPr>
            <m:ctrlPr>
              <w:rPr>
                <w:rFonts w:ascii="Cambria Math" w:eastAsiaTheme="minorEastAsia" w:hAnsi="Cambria Math"/>
                <w:i/>
              </w:rPr>
            </m:ctrlPr>
          </m:fPr>
          <m:num>
            <m:r>
              <w:rPr>
                <w:rFonts w:ascii="Cambria Math" w:eastAsiaTheme="minorEastAsia" w:hAnsi="Cambria Math"/>
              </w:rPr>
              <m:t>K</m:t>
            </m:r>
            <m:r>
              <w:rPr>
                <w:rFonts w:ascii="Cambria Math" w:eastAsiaTheme="minorEastAsia" w:hAnsi="Cambria Math"/>
                <w:lang w:val="el-GR"/>
              </w:rPr>
              <m:t>-</m:t>
            </m:r>
            <m:r>
              <w:rPr>
                <w:rFonts w:ascii="Cambria Math" w:eastAsiaTheme="minorEastAsia" w:hAnsi="Cambria Math"/>
              </w:rPr>
              <m:t>n</m:t>
            </m:r>
            <m:r>
              <w:rPr>
                <w:rFonts w:ascii="Cambria Math" w:eastAsiaTheme="minorEastAsia" w:hAnsi="Cambria Math"/>
                <w:lang w:val="el-GR"/>
              </w:rPr>
              <m:t>∙</m:t>
            </m:r>
            <m:r>
              <w:rPr>
                <w:rFonts w:ascii="Cambria Math" w:eastAsiaTheme="minorEastAsia" w:hAnsi="Cambria Math"/>
              </w:rPr>
              <m:t>μ</m:t>
            </m:r>
          </m:num>
          <m:den>
            <m:r>
              <w:rPr>
                <w:rFonts w:ascii="Cambria Math" w:eastAsiaTheme="minorEastAsia" w:hAnsi="Cambria Math"/>
              </w:rPr>
              <m:t>σ</m:t>
            </m:r>
            <m:r>
              <w:rPr>
                <w:rFonts w:ascii="Cambria Math" w:eastAsiaTheme="minorEastAsia" w:hAnsi="Cambria Math"/>
                <w:lang w:val="el-GR"/>
              </w:rPr>
              <m:t>∙</m:t>
            </m:r>
            <m:rad>
              <m:radPr>
                <m:degHide m:val="1"/>
                <m:ctrlPr>
                  <w:rPr>
                    <w:rFonts w:ascii="Cambria Math" w:eastAsiaTheme="minorEastAsia" w:hAnsi="Cambria Math"/>
                    <w:i/>
                  </w:rPr>
                </m:ctrlPr>
              </m:radPr>
              <m:deg/>
              <m:e>
                <m:r>
                  <w:rPr>
                    <w:rFonts w:ascii="Cambria Math" w:eastAsiaTheme="minorEastAsia" w:hAnsi="Cambria Math"/>
                  </w:rPr>
                  <m:t>n</m:t>
                </m:r>
              </m:e>
            </m:rad>
          </m:den>
        </m:f>
      </m:oMath>
      <w:r>
        <w:rPr>
          <w:rFonts w:eastAsiaTheme="minorEastAsia"/>
          <w:lang w:val="el-GR"/>
        </w:rPr>
        <w:t>, α</w:t>
      </w:r>
      <w:r w:rsidR="00107B8A">
        <w:rPr>
          <w:rFonts w:eastAsiaTheme="minorEastAsia"/>
          <w:lang w:val="el-GR"/>
        </w:rPr>
        <w:t>πό το Κ.Ο.Θ. προκύπτει ότι η παραπάνω ανίσωση είναι περίπου ισοδύναμη με:</w:t>
      </w:r>
    </w:p>
    <w:p w14:paraId="6C03A06F" w14:textId="1F5211E1" w:rsidR="00107B8A" w:rsidRPr="002D5BEC" w:rsidRDefault="00107B8A" w:rsidP="00107B8A">
      <w:pPr>
        <w:jc w:val="both"/>
        <w:rPr>
          <w:rFonts w:eastAsiaTheme="minorEastAsia"/>
          <w:i/>
        </w:rPr>
      </w:pPr>
      <m:oMathPara>
        <m:oMath>
          <m:r>
            <m:rPr>
              <m:scr m:val="double-struck"/>
            </m:rP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Ζ</m:t>
              </m:r>
              <m:r>
                <w:rPr>
                  <w:rFonts w:ascii="Cambria Math" w:eastAsiaTheme="minorEastAsia" w:hAnsi="Cambria Math"/>
                  <w:lang w:val="el-GR"/>
                </w:rPr>
                <m:t>&gt;</m:t>
              </m:r>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rPr>
                    <m:t>1</m:t>
                  </m:r>
                  <m:r>
                    <w:rPr>
                      <w:rFonts w:ascii="Cambria Math" w:eastAsiaTheme="minorEastAsia" w:hAnsi="Cambria Math"/>
                      <w:lang w:val="el-GR"/>
                    </w:rPr>
                    <m:t>100</m:t>
                  </m:r>
                  <m:ctrlPr>
                    <w:rPr>
                      <w:rFonts w:ascii="Cambria Math" w:eastAsiaTheme="minorEastAsia" w:hAnsi="Cambria Math"/>
                      <w:i/>
                    </w:rPr>
                  </m:ctrlPr>
                </m:num>
                <m:den>
                  <m:r>
                    <w:rPr>
                      <w:rFonts w:ascii="Cambria Math" w:eastAsiaTheme="minorEastAsia" w:hAnsi="Cambria Math"/>
                    </w:rPr>
                    <m:t>3</m:t>
                  </m:r>
                  <m:rad>
                    <m:radPr>
                      <m:degHide m:val="1"/>
                      <m:ctrlPr>
                        <w:rPr>
                          <w:rFonts w:ascii="Cambria Math" w:eastAsiaTheme="minorEastAsia" w:hAnsi="Cambria Math"/>
                          <w:i/>
                          <w:lang w:val="el-GR"/>
                        </w:rPr>
                      </m:ctrlPr>
                    </m:radPr>
                    <m:deg/>
                    <m:e>
                      <m:r>
                        <w:rPr>
                          <w:rFonts w:ascii="Cambria Math" w:eastAsiaTheme="minorEastAsia" w:hAnsi="Cambria Math"/>
                          <w:lang w:val="el-GR"/>
                        </w:rPr>
                        <m:t>5</m:t>
                      </m:r>
                    </m:e>
                  </m:rad>
                  <m:r>
                    <w:rPr>
                      <w:rFonts w:ascii="Cambria Math" w:eastAsiaTheme="minorEastAsia" w:hAnsi="Cambria Math"/>
                      <w:lang w:val="el-GR"/>
                    </w:rPr>
                    <m:t>σ</m:t>
                  </m:r>
                </m:den>
              </m:f>
            </m:e>
          </m:d>
          <m:r>
            <w:rPr>
              <w:rFonts w:ascii="Cambria Math" w:eastAsiaTheme="minorEastAsia" w:hAnsi="Cambria Math"/>
            </w:rPr>
            <m:t>≥</m:t>
          </m:r>
          <m:r>
            <w:rPr>
              <w:rFonts w:ascii="Cambria Math" w:eastAsiaTheme="minorEastAsia" w:hAnsi="Cambria Math"/>
              <w:lang w:val="el-GR"/>
            </w:rPr>
            <m:t>0,95</m:t>
          </m:r>
        </m:oMath>
      </m:oMathPara>
    </w:p>
    <w:p w14:paraId="1BD16F07" w14:textId="039CE8B7" w:rsidR="00DD48F5" w:rsidRDefault="00DD48F5" w:rsidP="00107B8A">
      <w:pPr>
        <w:jc w:val="both"/>
        <w:rPr>
          <w:rFonts w:eastAsiaTheme="minorEastAsia"/>
          <w:lang w:val="el-GR"/>
        </w:rPr>
      </w:pPr>
      <w:r>
        <w:rPr>
          <w:rFonts w:eastAsiaTheme="minorEastAsia"/>
          <w:lang w:val="el-GR"/>
        </w:rPr>
        <w:t>Και επειδή:</w:t>
      </w:r>
    </w:p>
    <w:p w14:paraId="06EF575B" w14:textId="2BCCFBAA" w:rsidR="001710F0" w:rsidRPr="00627037" w:rsidRDefault="002D5BEC" w:rsidP="00107B8A">
      <w:pPr>
        <w:jc w:val="both"/>
        <w:rPr>
          <w:rFonts w:eastAsiaTheme="minorEastAsia"/>
        </w:rPr>
      </w:pPr>
      <m:oMathPara>
        <m:oMath>
          <m:r>
            <m:rPr>
              <m:scr m:val="double-struck"/>
            </m:rPr>
            <w:rPr>
              <w:rFonts w:ascii="Cambria Math" w:eastAsiaTheme="minorEastAsia" w:hAnsi="Cambria Math"/>
              <w:lang w:val="el-GR"/>
            </w:rPr>
            <m:t>P</m:t>
          </m:r>
          <m:d>
            <m:dPr>
              <m:begChr m:val="{"/>
              <m:endChr m:val="}"/>
              <m:ctrlPr>
                <w:rPr>
                  <w:rFonts w:ascii="Cambria Math" w:eastAsiaTheme="minorEastAsia" w:hAnsi="Cambria Math"/>
                  <w:i/>
                </w:rPr>
              </m:ctrlPr>
            </m:dPr>
            <m:e>
              <m:r>
                <w:rPr>
                  <w:rFonts w:ascii="Cambria Math" w:eastAsiaTheme="minorEastAsia" w:hAnsi="Cambria Math"/>
                </w:rPr>
                <m:t>Z&gt;-1,65</m:t>
              </m:r>
            </m:e>
          </m:d>
          <m:r>
            <w:rPr>
              <w:rFonts w:ascii="Cambria Math" w:eastAsiaTheme="minorEastAsia" w:hAnsi="Cambria Math"/>
            </w:rPr>
            <m:t>=</m:t>
          </m:r>
          <m:r>
            <w:rPr>
              <w:rFonts w:ascii="Cambria Math" w:eastAsiaTheme="minorEastAsia" w:hAnsi="Cambria Math"/>
              <w:lang w:val="el-GR"/>
            </w:rPr>
            <m:t>Φ</m:t>
          </m:r>
          <m:d>
            <m:dPr>
              <m:ctrlPr>
                <w:rPr>
                  <w:rFonts w:ascii="Cambria Math" w:eastAsiaTheme="minorEastAsia" w:hAnsi="Cambria Math"/>
                  <w:i/>
                  <w:lang w:val="el-GR"/>
                </w:rPr>
              </m:ctrlPr>
            </m:dPr>
            <m:e>
              <m:r>
                <w:rPr>
                  <w:rFonts w:ascii="Cambria Math" w:eastAsiaTheme="minorEastAsia" w:hAnsi="Cambria Math"/>
                </w:rPr>
                <m:t>1,65</m:t>
              </m:r>
              <m:ctrlPr>
                <w:rPr>
                  <w:rFonts w:ascii="Cambria Math" w:eastAsiaTheme="minorEastAsia" w:hAnsi="Cambria Math"/>
                  <w:i/>
                </w:rPr>
              </m:ctrlPr>
            </m:e>
          </m:d>
          <m:r>
            <w:rPr>
              <w:rFonts w:ascii="Cambria Math" w:eastAsiaTheme="minorEastAsia" w:hAnsi="Cambria Math"/>
            </w:rPr>
            <m:t>≈0,95</m:t>
          </m:r>
        </m:oMath>
      </m:oMathPara>
    </w:p>
    <w:p w14:paraId="3FC9399C" w14:textId="0DD903EB" w:rsidR="00627037" w:rsidRDefault="00627037" w:rsidP="00107B8A">
      <w:pPr>
        <w:jc w:val="both"/>
        <w:rPr>
          <w:rFonts w:eastAsiaTheme="minorEastAsia"/>
          <w:lang w:val="el-GR"/>
        </w:rPr>
      </w:pPr>
      <w:r>
        <w:rPr>
          <w:rFonts w:eastAsiaTheme="minorEastAsia"/>
          <w:lang w:val="el-GR"/>
        </w:rPr>
        <w:t>Θα πρέπει να έχουμε:</w:t>
      </w:r>
    </w:p>
    <w:p w14:paraId="6B677973" w14:textId="671E60B2" w:rsidR="00627037" w:rsidRPr="004E3351" w:rsidRDefault="00C7302A" w:rsidP="00107B8A">
      <w:pPr>
        <w:jc w:val="both"/>
        <w:rPr>
          <w:rFonts w:eastAsiaTheme="minorEastAsia"/>
          <w:lang w:val="el-GR"/>
        </w:rPr>
      </w:pPr>
      <m:oMathPara>
        <m:oMath>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rPr>
                <m:t>1</m:t>
              </m:r>
              <m:r>
                <w:rPr>
                  <w:rFonts w:ascii="Cambria Math" w:eastAsiaTheme="minorEastAsia" w:hAnsi="Cambria Math"/>
                  <w:lang w:val="el-GR"/>
                </w:rPr>
                <m:t>100</m:t>
              </m:r>
              <m:ctrlPr>
                <w:rPr>
                  <w:rFonts w:ascii="Cambria Math" w:eastAsiaTheme="minorEastAsia" w:hAnsi="Cambria Math"/>
                  <w:i/>
                </w:rPr>
              </m:ctrlPr>
            </m:num>
            <m:den>
              <m:r>
                <w:rPr>
                  <w:rFonts w:ascii="Cambria Math" w:eastAsiaTheme="minorEastAsia" w:hAnsi="Cambria Math"/>
                </w:rPr>
                <m:t>3</m:t>
              </m:r>
              <m:rad>
                <m:radPr>
                  <m:degHide m:val="1"/>
                  <m:ctrlPr>
                    <w:rPr>
                      <w:rFonts w:ascii="Cambria Math" w:eastAsiaTheme="minorEastAsia" w:hAnsi="Cambria Math"/>
                      <w:i/>
                      <w:lang w:val="el-GR"/>
                    </w:rPr>
                  </m:ctrlPr>
                </m:radPr>
                <m:deg/>
                <m:e>
                  <m:r>
                    <w:rPr>
                      <w:rFonts w:ascii="Cambria Math" w:eastAsiaTheme="minorEastAsia" w:hAnsi="Cambria Math"/>
                      <w:lang w:val="el-GR"/>
                    </w:rPr>
                    <m:t>5</m:t>
                  </m:r>
                </m:e>
              </m:rad>
              <m:r>
                <w:rPr>
                  <w:rFonts w:ascii="Cambria Math" w:eastAsiaTheme="minorEastAsia" w:hAnsi="Cambria Math"/>
                  <w:lang w:val="el-GR"/>
                </w:rPr>
                <m:t>σ</m:t>
              </m:r>
            </m:den>
          </m:f>
          <m:r>
            <w:rPr>
              <w:rFonts w:ascii="Cambria Math" w:eastAsiaTheme="minorEastAsia" w:hAnsi="Cambria Math"/>
              <w:lang w:val="el-GR"/>
            </w:rPr>
            <m:t>≤-1,65→</m:t>
          </m:r>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2</m:t>
              </m:r>
            </m:sup>
          </m:sSup>
          <m:r>
            <w:rPr>
              <w:rFonts w:ascii="Cambria Math" w:eastAsiaTheme="minorEastAsia" w:hAnsi="Cambria Math"/>
              <w:lang w:val="el-GR"/>
            </w:rPr>
            <m:t>=9876,54321</m:t>
          </m:r>
        </m:oMath>
      </m:oMathPara>
    </w:p>
    <w:p w14:paraId="073A7402" w14:textId="299F8EDE" w:rsidR="004E3351" w:rsidRPr="004E3351" w:rsidRDefault="004E3351" w:rsidP="00107B8A">
      <w:pPr>
        <w:jc w:val="both"/>
        <w:rPr>
          <w:rFonts w:eastAsiaTheme="minorEastAsia"/>
          <w:lang w:val="el-GR"/>
        </w:rPr>
      </w:pPr>
      <w:r>
        <w:rPr>
          <w:rFonts w:eastAsiaTheme="minorEastAsia"/>
          <w:lang w:val="el-GR"/>
        </w:rPr>
        <w:t>(ενδιαφέρον αριθμός!</w:t>
      </w:r>
      <w:r>
        <w:rPr>
          <w:rStyle w:val="FootnoteReference"/>
          <w:rFonts w:eastAsiaTheme="minorEastAsia"/>
          <w:lang w:val="el-GR"/>
        </w:rPr>
        <w:footnoteReference w:id="4"/>
      </w:r>
      <w:r>
        <w:rPr>
          <w:rFonts w:eastAsiaTheme="minorEastAsia"/>
          <w:lang w:val="el-GR"/>
        </w:rPr>
        <w:t>). Άρα:</w:t>
      </w:r>
    </w:p>
    <w:p w14:paraId="28F6336F" w14:textId="7FF6A53C" w:rsidR="001C20FF" w:rsidRPr="002758AE" w:rsidRDefault="00CD09A8" w:rsidP="0092546F">
      <w:pPr>
        <w:jc w:val="both"/>
        <w:rPr>
          <w:rFonts w:eastAsiaTheme="minorEastAsia"/>
          <w:i/>
          <w:lang w:val="el-GR"/>
        </w:rPr>
      </w:pPr>
      <m:oMathPara>
        <m:oMath>
          <m:sSubSup>
            <m:sSubSupPr>
              <m:ctrlPr>
                <w:rPr>
                  <w:rFonts w:ascii="Cambria Math" w:eastAsiaTheme="minorEastAsia" w:hAnsi="Cambria Math"/>
                  <w:i/>
                  <w:lang w:val="el-GR"/>
                </w:rPr>
              </m:ctrlPr>
            </m:sSubSupPr>
            <m:e>
              <m:r>
                <w:rPr>
                  <w:rFonts w:ascii="Cambria Math" w:eastAsiaTheme="minorEastAsia" w:hAnsi="Cambria Math"/>
                  <w:lang w:val="el-GR"/>
                </w:rPr>
                <m:t>σ</m:t>
              </m:r>
            </m:e>
            <m:sub>
              <m:r>
                <w:rPr>
                  <w:rFonts w:ascii="Cambria Math" w:eastAsiaTheme="minorEastAsia" w:hAnsi="Cambria Math"/>
                  <w:lang w:val="el-GR"/>
                </w:rPr>
                <m:t>Υ</m:t>
              </m:r>
            </m:sub>
            <m:sup>
              <m:r>
                <w:rPr>
                  <w:rFonts w:ascii="Cambria Math" w:eastAsiaTheme="minorEastAsia" w:hAnsi="Cambria Math"/>
                  <w:lang w:val="el-GR"/>
                </w:rPr>
                <m:t>2</m:t>
              </m:r>
            </m:sup>
          </m:sSubSup>
          <m:r>
            <w:rPr>
              <w:rFonts w:ascii="Cambria Math" w:eastAsiaTheme="minorEastAsia" w:hAnsi="Cambria Math"/>
              <w:lang w:val="el-GR"/>
            </w:rPr>
            <m:t>+</m:t>
          </m:r>
          <m:sSubSup>
            <m:sSubSupPr>
              <m:ctrlPr>
                <w:rPr>
                  <w:rFonts w:ascii="Cambria Math" w:eastAsiaTheme="minorEastAsia" w:hAnsi="Cambria Math"/>
                  <w:i/>
                  <w:lang w:val="el-GR"/>
                </w:rPr>
              </m:ctrlPr>
            </m:sSubSupPr>
            <m:e>
              <m:r>
                <w:rPr>
                  <w:rFonts w:ascii="Cambria Math" w:eastAsiaTheme="minorEastAsia" w:hAnsi="Cambria Math"/>
                  <w:lang w:val="el-GR"/>
                </w:rPr>
                <m:t>σ</m:t>
              </m:r>
            </m:e>
            <m:sub>
              <m:r>
                <w:rPr>
                  <w:rFonts w:ascii="Cambria Math" w:eastAsiaTheme="minorEastAsia" w:hAnsi="Cambria Math"/>
                  <w:lang w:val="el-GR"/>
                </w:rPr>
                <m:t>Χ</m:t>
              </m:r>
            </m:sub>
            <m:sup>
              <m:r>
                <w:rPr>
                  <w:rFonts w:ascii="Cambria Math" w:eastAsiaTheme="minorEastAsia" w:hAnsi="Cambria Math"/>
                  <w:lang w:val="el-GR"/>
                </w:rPr>
                <m:t>2</m:t>
              </m:r>
            </m:sup>
          </m:sSubSup>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lang w:val="el-GR"/>
                </w:rPr>
                <m:t>σ</m:t>
              </m:r>
            </m:e>
            <m:sup>
              <m:r>
                <w:rPr>
                  <w:rFonts w:ascii="Cambria Math" w:eastAsiaTheme="minorEastAsia" w:hAnsi="Cambria Math"/>
                  <w:lang w:val="el-GR"/>
                </w:rPr>
                <m:t>2</m:t>
              </m:r>
            </m:sup>
          </m:sSup>
          <m:r>
            <w:rPr>
              <w:rFonts w:ascii="Cambria Math" w:eastAsiaTheme="minorEastAsia" w:hAnsi="Cambria Math"/>
              <w:lang w:val="el-GR"/>
            </w:rPr>
            <m:t>≤9876,54321→</m:t>
          </m:r>
          <m:sSubSup>
            <m:sSubSupPr>
              <m:ctrlPr>
                <w:rPr>
                  <w:rFonts w:ascii="Cambria Math" w:eastAsiaTheme="minorEastAsia" w:hAnsi="Cambria Math"/>
                  <w:i/>
                  <w:lang w:val="el-GR"/>
                </w:rPr>
              </m:ctrlPr>
            </m:sSubSupPr>
            <m:e>
              <m:r>
                <w:rPr>
                  <w:rFonts w:ascii="Cambria Math" w:eastAsiaTheme="minorEastAsia" w:hAnsi="Cambria Math"/>
                  <w:lang w:val="el-GR"/>
                </w:rPr>
                <m:t>σ</m:t>
              </m:r>
            </m:e>
            <m:sub>
              <m:r>
                <w:rPr>
                  <w:rFonts w:ascii="Cambria Math" w:eastAsiaTheme="minorEastAsia" w:hAnsi="Cambria Math"/>
                  <w:lang w:val="el-GR"/>
                </w:rPr>
                <m:t>Χ</m:t>
              </m:r>
            </m:sub>
            <m:sup>
              <m:r>
                <w:rPr>
                  <w:rFonts w:ascii="Cambria Math" w:eastAsiaTheme="minorEastAsia" w:hAnsi="Cambria Math"/>
                  <w:lang w:val="el-GR"/>
                </w:rPr>
                <m:t>2</m:t>
              </m:r>
            </m:sup>
          </m:sSubSup>
          <m:r>
            <w:rPr>
              <w:rFonts w:ascii="Cambria Math" w:eastAsiaTheme="minorEastAsia" w:hAnsi="Cambria Math"/>
              <w:lang w:val="el-GR"/>
            </w:rPr>
            <m:t>+3333,33333≤9876,54321→</m:t>
          </m:r>
          <m:sSub>
            <m:sSubPr>
              <m:ctrlPr>
                <w:rPr>
                  <w:rFonts w:ascii="Cambria Math" w:eastAsiaTheme="minorEastAsia" w:hAnsi="Cambria Math"/>
                  <w:i/>
                  <w:color w:val="FF0000"/>
                  <w:lang w:val="el-GR"/>
                </w:rPr>
              </m:ctrlPr>
            </m:sSubPr>
            <m:e>
              <m:r>
                <w:rPr>
                  <w:rFonts w:ascii="Cambria Math" w:eastAsiaTheme="minorEastAsia" w:hAnsi="Cambria Math"/>
                  <w:color w:val="FF0000"/>
                  <w:lang w:val="el-GR"/>
                </w:rPr>
                <m:t>σ</m:t>
              </m:r>
            </m:e>
            <m:sub>
              <m:r>
                <w:rPr>
                  <w:rFonts w:ascii="Cambria Math" w:eastAsiaTheme="minorEastAsia" w:hAnsi="Cambria Math"/>
                  <w:color w:val="FF0000"/>
                </w:rPr>
                <m:t>X</m:t>
              </m:r>
            </m:sub>
          </m:sSub>
          <m:r>
            <w:rPr>
              <w:rFonts w:ascii="Cambria Math" w:eastAsiaTheme="minorEastAsia" w:hAnsi="Cambria Math"/>
              <w:color w:val="FF0000"/>
            </w:rPr>
            <m:t>≤80</m:t>
          </m:r>
          <m:r>
            <w:rPr>
              <w:rFonts w:ascii="Cambria Math" w:eastAsiaTheme="minorEastAsia" w:hAnsi="Cambria Math"/>
              <w:color w:val="FF0000"/>
              <w:lang w:val="el-GR"/>
            </w:rPr>
            <m:t>,89</m:t>
          </m:r>
        </m:oMath>
      </m:oMathPara>
    </w:p>
    <w:p w14:paraId="2505CD5A" w14:textId="777E4325" w:rsidR="001E1648" w:rsidRDefault="001E1648">
      <w:pPr>
        <w:rPr>
          <w:rFonts w:eastAsiaTheme="minorEastAsia"/>
          <w:lang w:val="el-GR"/>
        </w:rPr>
      </w:pPr>
      <w:r>
        <w:rPr>
          <w:rFonts w:eastAsiaTheme="minorEastAsia"/>
          <w:lang w:val="el-GR"/>
        </w:rPr>
        <w:br w:type="page"/>
      </w:r>
    </w:p>
    <w:p w14:paraId="7CE9F531" w14:textId="3D6F7FBD" w:rsidR="0045550C" w:rsidRPr="00D74B24" w:rsidRDefault="0045550C" w:rsidP="00A2554A">
      <w:pPr>
        <w:pStyle w:val="Heading2"/>
        <w:rPr>
          <w:rFonts w:eastAsiaTheme="minorEastAsia"/>
          <w:lang w:val="el-GR"/>
        </w:rPr>
      </w:pPr>
      <w:bookmarkStart w:id="82" w:name="_Toc177917345"/>
      <w:r w:rsidRPr="00FA3960">
        <w:rPr>
          <w:rFonts w:eastAsiaTheme="minorEastAsia"/>
          <w:lang w:val="el-GR"/>
        </w:rPr>
        <w:lastRenderedPageBreak/>
        <w:t>Θέμα 3</w:t>
      </w:r>
      <w:bookmarkEnd w:id="82"/>
    </w:p>
    <w:p w14:paraId="1E257603" w14:textId="2E5F674B" w:rsidR="00651C20" w:rsidRPr="00651C20" w:rsidRDefault="00651C20" w:rsidP="0045550C">
      <w:pPr>
        <w:jc w:val="both"/>
        <w:rPr>
          <w:rFonts w:eastAsiaTheme="minorEastAsia"/>
          <w:lang w:val="el-GR"/>
        </w:rPr>
      </w:pPr>
      <w:r w:rsidRPr="00651C20">
        <w:rPr>
          <w:rFonts w:eastAsiaTheme="minorEastAsia"/>
          <w:lang w:val="el-GR"/>
        </w:rPr>
        <w:t xml:space="preserve">Θεωρήστε τις ανεξάρτητες, ισόνομες, τ.μ. </w:t>
      </w:r>
      <m:oMath>
        <m:sSub>
          <m:sSubPr>
            <m:ctrlPr>
              <w:rPr>
                <w:rFonts w:ascii="Cambria Math" w:eastAsiaTheme="minorEastAsia" w:hAnsi="Cambria Math"/>
                <w:i/>
                <w:lang w:val="el-GR"/>
              </w:rPr>
            </m:ctrlPr>
          </m:sSubPr>
          <m:e>
            <m:r>
              <w:rPr>
                <w:rFonts w:ascii="Cambria Math" w:eastAsiaTheme="minorEastAsia" w:hAnsi="Cambria Math"/>
                <w:lang w:val="el-GR"/>
              </w:rPr>
              <m:t>Χ</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Χ</m:t>
            </m:r>
          </m:e>
          <m:sub>
            <m:r>
              <w:rPr>
                <w:rFonts w:ascii="Cambria Math" w:eastAsiaTheme="minorEastAsia" w:hAnsi="Cambria Math"/>
              </w:rPr>
              <m:t>n</m:t>
            </m:r>
          </m:sub>
        </m:sSub>
      </m:oMath>
      <w:r w:rsidRPr="00651C20">
        <w:rPr>
          <w:rFonts w:eastAsiaTheme="minorEastAsia"/>
          <w:lang w:val="el-GR"/>
        </w:rPr>
        <w:t xml:space="preserve"> που ακολουθούν ομοιόμορφη κατανομή στο [0,θ], δηλαδή έχουν συνάρτηση πυκνότητας πιθανότητας την</w:t>
      </w:r>
      <w:r w:rsidR="00C4522A">
        <w:rPr>
          <w:rFonts w:eastAsiaTheme="minorEastAsia"/>
          <w:lang w:val="el-GR"/>
        </w:rPr>
        <w:t>:</w:t>
      </w:r>
    </w:p>
    <w:p w14:paraId="1E2D19EC" w14:textId="117FBA64" w:rsidR="00651C20" w:rsidRPr="00124628" w:rsidRDefault="00D60BF6" w:rsidP="00651C20">
      <w:pPr>
        <w:jc w:val="both"/>
        <w:rPr>
          <w:rFonts w:eastAsiaTheme="minorEastAsia"/>
          <w:i/>
          <w:lang w:val="el-GR"/>
        </w:rPr>
      </w:pPr>
      <m:oMathPara>
        <m:oMath>
          <m:r>
            <w:rPr>
              <w:rFonts w:ascii="Cambria Math" w:eastAsiaTheme="minorEastAsia" w:hAnsi="Cambria Math"/>
              <w:lang w:val="el-GR"/>
            </w:rPr>
            <m:t>f</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lang w:val="el-GR"/>
                </w:rPr>
                <m:t>θ</m:t>
              </m:r>
              <m:ctrlPr>
                <w:rPr>
                  <w:rFonts w:ascii="Cambria Math" w:eastAsiaTheme="minorEastAsia" w:hAnsi="Cambria Math"/>
                  <w:i/>
                  <w:lang w:val="el-GR"/>
                </w:rPr>
              </m:ctrlPr>
            </m:e>
          </m:d>
          <m:r>
            <w:rPr>
              <w:rFonts w:ascii="Cambria Math" w:eastAsiaTheme="minorEastAsia" w:hAnsi="Cambria Math"/>
              <w:lang w:val="el-GR"/>
            </w:rPr>
            <m:t>=</m:t>
          </m:r>
          <m:f>
            <m:fPr>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lang w:val="el-GR"/>
                </w:rPr>
                <m:t>θ</m:t>
              </m:r>
            </m:den>
          </m:f>
          <m:r>
            <w:rPr>
              <w:rFonts w:ascii="Cambria Math" w:eastAsiaTheme="minorEastAsia" w:hAnsi="Cambria Math"/>
              <w:lang w:val="el-GR"/>
            </w:rPr>
            <m:t>,  0≤</m:t>
          </m:r>
          <m:r>
            <w:rPr>
              <w:rFonts w:ascii="Cambria Math" w:eastAsiaTheme="minorEastAsia" w:hAnsi="Cambria Math"/>
            </w:rPr>
            <m:t>x≤</m:t>
          </m:r>
          <m:r>
            <w:rPr>
              <w:rFonts w:ascii="Cambria Math" w:eastAsiaTheme="minorEastAsia" w:hAnsi="Cambria Math"/>
              <w:lang w:val="el-GR"/>
            </w:rPr>
            <m:t>θ</m:t>
          </m:r>
        </m:oMath>
      </m:oMathPara>
    </w:p>
    <w:p w14:paraId="339B243E" w14:textId="07626C75" w:rsidR="00651C20" w:rsidRPr="00651C20" w:rsidRDefault="00651C20" w:rsidP="00651C20">
      <w:pPr>
        <w:jc w:val="both"/>
        <w:rPr>
          <w:rFonts w:eastAsiaTheme="minorEastAsia"/>
          <w:lang w:val="el-GR"/>
        </w:rPr>
      </w:pPr>
      <w:r w:rsidRPr="00651C20">
        <w:rPr>
          <w:rFonts w:eastAsiaTheme="minorEastAsia"/>
          <w:lang w:val="el-GR"/>
        </w:rPr>
        <w:t xml:space="preserve">όπου θ είναι μια άγνωστη θετική παράμετρος. Θέλουμε να εκτιμήσουμε τη θ από τις </w:t>
      </w:r>
      <m:oMath>
        <m:sSub>
          <m:sSubPr>
            <m:ctrlPr>
              <w:rPr>
                <w:rFonts w:ascii="Cambria Math" w:eastAsiaTheme="minorEastAsia" w:hAnsi="Cambria Math"/>
                <w:i/>
                <w:lang w:val="el-GR"/>
              </w:rPr>
            </m:ctrlPr>
          </m:sSubPr>
          <m:e>
            <m:r>
              <w:rPr>
                <w:rFonts w:ascii="Cambria Math" w:eastAsiaTheme="minorEastAsia" w:hAnsi="Cambria Math"/>
                <w:lang w:val="el-GR"/>
              </w:rPr>
              <m:t>Χ</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lang w:val="el-GR"/>
              </w:rPr>
            </m:ctrlPr>
          </m:sSubPr>
          <m:e>
            <m:r>
              <w:rPr>
                <w:rFonts w:ascii="Cambria Math" w:eastAsiaTheme="minorEastAsia" w:hAnsi="Cambria Math"/>
                <w:lang w:val="el-GR"/>
              </w:rPr>
              <m:t>Χ</m:t>
            </m:r>
          </m:e>
          <m:sub>
            <m:r>
              <w:rPr>
                <w:rFonts w:ascii="Cambria Math" w:eastAsiaTheme="minorEastAsia" w:hAnsi="Cambria Math"/>
              </w:rPr>
              <m:t>n</m:t>
            </m:r>
          </m:sub>
        </m:sSub>
      </m:oMath>
      <w:r w:rsidRPr="00651C20">
        <w:rPr>
          <w:rFonts w:eastAsiaTheme="minorEastAsia"/>
          <w:lang w:val="el-GR"/>
        </w:rPr>
        <w:t>.</w:t>
      </w:r>
    </w:p>
    <w:p w14:paraId="61CA2794" w14:textId="26D6E63F" w:rsidR="00651C20" w:rsidRPr="00275109" w:rsidRDefault="00651C20" w:rsidP="00275109">
      <w:pPr>
        <w:pStyle w:val="ListParagraph"/>
        <w:numPr>
          <w:ilvl w:val="0"/>
          <w:numId w:val="25"/>
        </w:numPr>
        <w:jc w:val="both"/>
        <w:rPr>
          <w:rFonts w:eastAsiaTheme="minorEastAsia"/>
          <w:lang w:val="el-GR"/>
        </w:rPr>
      </w:pPr>
      <w:r w:rsidRPr="00275109">
        <w:rPr>
          <w:rFonts w:eastAsiaTheme="minorEastAsia"/>
          <w:lang w:val="el-GR"/>
        </w:rPr>
        <w:t>Να δείξετε ότι η εκτιμήτρια της θ με τη μέθοδο των ροπών είναι</w:t>
      </w:r>
      <w:r w:rsidR="003D57C5" w:rsidRPr="00275109">
        <w:rPr>
          <w:rFonts w:eastAsiaTheme="minorEastAsia"/>
          <w:lang w:val="el-GR"/>
        </w:rPr>
        <w:t xml:space="preserve"> </w:t>
      </w:r>
      <m:oMath>
        <m:sSub>
          <m:sSubPr>
            <m:ctrlPr>
              <w:rPr>
                <w:rFonts w:ascii="Cambria Math" w:eastAsiaTheme="minorEastAsia" w:hAnsi="Cambria Math"/>
                <w:lang w:val="el-GR"/>
              </w:rPr>
            </m:ctrlPr>
          </m:sSubPr>
          <m:e>
            <m:acc>
              <m:accPr>
                <m:ctrlPr>
                  <w:rPr>
                    <w:rFonts w:ascii="Cambria Math" w:eastAsiaTheme="minorEastAsia" w:hAnsi="Cambria Math"/>
                    <w:lang w:val="el-GR"/>
                  </w:rPr>
                </m:ctrlPr>
              </m:accPr>
              <m:e>
                <m:r>
                  <m:rPr>
                    <m:sty m:val="p"/>
                  </m:rPr>
                  <w:rPr>
                    <w:rFonts w:ascii="Cambria Math" w:eastAsiaTheme="minorEastAsia" w:hAnsi="Cambria Math"/>
                    <w:lang w:val="el-GR"/>
                  </w:rPr>
                  <m:t>Θ</m:t>
                </m:r>
              </m:e>
            </m:acc>
          </m:e>
          <m:sub>
            <m:r>
              <w:rPr>
                <w:rFonts w:ascii="Cambria Math" w:eastAsiaTheme="minorEastAsia" w:hAnsi="Cambria Math"/>
                <w:lang w:val="el-GR"/>
              </w:rPr>
              <m:t>ρ</m:t>
            </m:r>
          </m:sub>
        </m:sSub>
        <m:d>
          <m:dPr>
            <m:ctrlPr>
              <w:rPr>
                <w:rFonts w:ascii="Cambria Math" w:eastAsiaTheme="minorEastAsia" w:hAnsi="Cambria Math"/>
                <w:i/>
                <w:lang w:val="el-GR"/>
              </w:rPr>
            </m:ctrlPr>
          </m:dPr>
          <m:e>
            <m:r>
              <w:rPr>
                <w:rFonts w:ascii="Cambria Math" w:eastAsiaTheme="minorEastAsia" w:hAnsi="Cambria Math"/>
              </w:rPr>
              <m:t>n</m:t>
            </m:r>
            <m:ctrlPr>
              <w:rPr>
                <w:rFonts w:ascii="Cambria Math" w:eastAsiaTheme="minorEastAsia" w:hAnsi="Cambria Math"/>
                <w:i/>
              </w:rPr>
            </m:ctrlPr>
          </m:e>
        </m:d>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lang w:val="el-GR"/>
              </w:rPr>
              <m:t>2</m:t>
            </m:r>
          </m:num>
          <m:den>
            <m:r>
              <w:rPr>
                <w:rFonts w:ascii="Cambria Math" w:eastAsiaTheme="minorEastAsia" w:hAnsi="Cambria Math"/>
              </w:rPr>
              <m:t>n</m:t>
            </m:r>
          </m:den>
        </m:f>
        <m:nary>
          <m:naryPr>
            <m:chr m:val="∑"/>
            <m:limLoc m:val="subSup"/>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lang w:val="el-GR"/>
              </w:rPr>
              <m:t>=1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nary>
      </m:oMath>
      <w:r w:rsidRPr="00275109">
        <w:rPr>
          <w:rFonts w:eastAsiaTheme="minorEastAsia"/>
          <w:lang w:val="el-GR"/>
        </w:rPr>
        <w:t>.</w:t>
      </w:r>
    </w:p>
    <w:p w14:paraId="37BF261A" w14:textId="29535955" w:rsidR="005506C1" w:rsidRPr="00275109" w:rsidRDefault="00651C20" w:rsidP="00275109">
      <w:pPr>
        <w:pStyle w:val="ListParagraph"/>
        <w:numPr>
          <w:ilvl w:val="0"/>
          <w:numId w:val="25"/>
        </w:numPr>
        <w:jc w:val="both"/>
        <w:rPr>
          <w:rFonts w:eastAsiaTheme="minorEastAsia"/>
          <w:lang w:val="el-GR"/>
        </w:rPr>
      </w:pPr>
      <w:r w:rsidRPr="00275109">
        <w:rPr>
          <w:rFonts w:eastAsiaTheme="minorEastAsia"/>
          <w:lang w:val="el-GR"/>
        </w:rPr>
        <w:t xml:space="preserve">Να </w:t>
      </w:r>
      <w:r w:rsidR="005506C1" w:rsidRPr="00275109">
        <w:rPr>
          <w:rFonts w:eastAsiaTheme="minorEastAsia"/>
          <w:lang w:val="el-GR"/>
        </w:rPr>
        <w:t xml:space="preserve">υπολογίσετε τη μέση τιμή και τη διασπορά της εκτιμήτριας </w:t>
      </w:r>
      <m:oMath>
        <m:sSub>
          <m:sSubPr>
            <m:ctrlPr>
              <w:rPr>
                <w:rFonts w:ascii="Cambria Math" w:eastAsiaTheme="minorEastAsia" w:hAnsi="Cambria Math"/>
                <w:lang w:val="el-GR"/>
              </w:rPr>
            </m:ctrlPr>
          </m:sSubPr>
          <m:e>
            <m:acc>
              <m:accPr>
                <m:ctrlPr>
                  <w:rPr>
                    <w:rFonts w:ascii="Cambria Math" w:eastAsiaTheme="minorEastAsia" w:hAnsi="Cambria Math"/>
                    <w:lang w:val="el-GR"/>
                  </w:rPr>
                </m:ctrlPr>
              </m:accPr>
              <m:e>
                <m:r>
                  <m:rPr>
                    <m:sty m:val="p"/>
                  </m:rPr>
                  <w:rPr>
                    <w:rFonts w:ascii="Cambria Math" w:eastAsiaTheme="minorEastAsia" w:hAnsi="Cambria Math"/>
                    <w:lang w:val="el-GR"/>
                  </w:rPr>
                  <m:t>Θ</m:t>
                </m:r>
              </m:e>
            </m:acc>
          </m:e>
          <m:sub>
            <m:r>
              <w:rPr>
                <w:rFonts w:ascii="Cambria Math" w:eastAsiaTheme="minorEastAsia" w:hAnsi="Cambria Math"/>
                <w:lang w:val="el-GR"/>
              </w:rPr>
              <m:t>ρ</m:t>
            </m:r>
          </m:sub>
        </m:sSub>
        <m:d>
          <m:dPr>
            <m:ctrlPr>
              <w:rPr>
                <w:rFonts w:ascii="Cambria Math" w:eastAsiaTheme="minorEastAsia" w:hAnsi="Cambria Math"/>
                <w:i/>
                <w:lang w:val="el-GR"/>
              </w:rPr>
            </m:ctrlPr>
          </m:dPr>
          <m:e>
            <m:r>
              <w:rPr>
                <w:rFonts w:ascii="Cambria Math" w:eastAsiaTheme="minorEastAsia" w:hAnsi="Cambria Math"/>
              </w:rPr>
              <m:t>n</m:t>
            </m:r>
            <m:ctrlPr>
              <w:rPr>
                <w:rFonts w:ascii="Cambria Math" w:eastAsiaTheme="minorEastAsia" w:hAnsi="Cambria Math"/>
                <w:i/>
              </w:rPr>
            </m:ctrlPr>
          </m:e>
        </m:d>
      </m:oMath>
      <w:r w:rsidR="005506C1" w:rsidRPr="00275109">
        <w:rPr>
          <w:rFonts w:eastAsiaTheme="minorEastAsia"/>
          <w:lang w:val="el-GR"/>
        </w:rPr>
        <w:t>.</w:t>
      </w:r>
    </w:p>
    <w:p w14:paraId="3B260760" w14:textId="33FFDA4C" w:rsidR="0060319C" w:rsidRPr="00275109" w:rsidRDefault="0060319C" w:rsidP="00275109">
      <w:pPr>
        <w:pStyle w:val="ListParagraph"/>
        <w:numPr>
          <w:ilvl w:val="0"/>
          <w:numId w:val="25"/>
        </w:numPr>
        <w:jc w:val="both"/>
        <w:rPr>
          <w:rFonts w:eastAsiaTheme="minorEastAsia"/>
          <w:i/>
          <w:lang w:val="el-GR"/>
        </w:rPr>
      </w:pPr>
      <w:r w:rsidRPr="00275109">
        <w:rPr>
          <w:rFonts w:eastAsiaTheme="minorEastAsia"/>
          <w:lang w:val="el-GR"/>
        </w:rPr>
        <w:t xml:space="preserve">Να δείξετε ότι </w:t>
      </w:r>
      <m:oMath>
        <m:sSub>
          <m:sSubPr>
            <m:ctrlPr>
              <w:rPr>
                <w:rFonts w:ascii="Cambria Math" w:eastAsiaTheme="minorEastAsia" w:hAnsi="Cambria Math"/>
                <w:lang w:val="el-GR"/>
              </w:rPr>
            </m:ctrlPr>
          </m:sSubPr>
          <m:e>
            <m:acc>
              <m:accPr>
                <m:ctrlPr>
                  <w:rPr>
                    <w:rFonts w:ascii="Cambria Math" w:eastAsiaTheme="minorEastAsia" w:hAnsi="Cambria Math"/>
                    <w:lang w:val="el-GR"/>
                  </w:rPr>
                </m:ctrlPr>
              </m:accPr>
              <m:e>
                <m:r>
                  <m:rPr>
                    <m:sty m:val="p"/>
                  </m:rPr>
                  <w:rPr>
                    <w:rFonts w:ascii="Cambria Math" w:eastAsiaTheme="minorEastAsia" w:hAnsi="Cambria Math"/>
                    <w:lang w:val="el-GR"/>
                  </w:rPr>
                  <m:t>Θ</m:t>
                </m:r>
              </m:e>
            </m:acc>
          </m:e>
          <m:sub>
            <m:r>
              <w:rPr>
                <w:rFonts w:ascii="Cambria Math" w:eastAsiaTheme="minorEastAsia" w:hAnsi="Cambria Math"/>
                <w:lang w:val="el-GR"/>
              </w:rPr>
              <m:t>ρ</m:t>
            </m:r>
          </m:sub>
        </m:sSub>
        <m:d>
          <m:dPr>
            <m:ctrlPr>
              <w:rPr>
                <w:rFonts w:ascii="Cambria Math" w:eastAsiaTheme="minorEastAsia" w:hAnsi="Cambria Math"/>
                <w:i/>
                <w:lang w:val="el-GR"/>
              </w:rPr>
            </m:ctrlPr>
          </m:dPr>
          <m:e>
            <m:r>
              <w:rPr>
                <w:rFonts w:ascii="Cambria Math" w:eastAsiaTheme="minorEastAsia" w:hAnsi="Cambria Math"/>
              </w:rPr>
              <m:t>n</m:t>
            </m:r>
            <m:ctrlPr>
              <w:rPr>
                <w:rFonts w:ascii="Cambria Math" w:eastAsiaTheme="minorEastAsia" w:hAnsi="Cambria Math"/>
                <w:i/>
              </w:rPr>
            </m:ctrlPr>
          </m:e>
        </m:d>
        <m:r>
          <w:rPr>
            <w:rFonts w:ascii="Cambria Math" w:eastAsiaTheme="minorEastAsia" w:hAnsi="Cambria Math"/>
            <w:lang w:val="el-GR"/>
          </w:rPr>
          <m:t>→θ</m:t>
        </m:r>
      </m:oMath>
      <w:r w:rsidRPr="00275109">
        <w:rPr>
          <w:rFonts w:eastAsiaTheme="minorEastAsia"/>
          <w:lang w:val="el-GR"/>
        </w:rPr>
        <w:t xml:space="preserve">, σχεδόν βεβαίως (με πιθανότητα 1), καθώς </w:t>
      </w:r>
      <m:oMath>
        <m:r>
          <w:rPr>
            <w:rFonts w:ascii="Cambria Math" w:eastAsiaTheme="minorEastAsia" w:hAnsi="Cambria Math"/>
            <w:lang w:val="el-GR"/>
          </w:rPr>
          <m:t>n→∞</m:t>
        </m:r>
      </m:oMath>
      <w:r w:rsidRPr="00275109">
        <w:rPr>
          <w:rFonts w:eastAsiaTheme="minorEastAsia"/>
          <w:lang w:val="el-GR"/>
        </w:rPr>
        <w:t>.</w:t>
      </w:r>
    </w:p>
    <w:p w14:paraId="45872F24" w14:textId="0B8A368B" w:rsidR="00045364" w:rsidRPr="00E7365C" w:rsidRDefault="00CA610A" w:rsidP="00275109">
      <w:pPr>
        <w:pStyle w:val="ListParagraph"/>
        <w:numPr>
          <w:ilvl w:val="0"/>
          <w:numId w:val="25"/>
        </w:numPr>
        <w:jc w:val="both"/>
        <w:rPr>
          <w:rFonts w:eastAsiaTheme="minorEastAsia"/>
          <w:lang w:val="el-GR"/>
        </w:rPr>
      </w:pPr>
      <w:r w:rsidRPr="00275109">
        <w:rPr>
          <w:rFonts w:eastAsiaTheme="minorEastAsia"/>
          <w:lang w:val="el-GR"/>
        </w:rPr>
        <w:t xml:space="preserve">Να δείξετε ότι η εκτιμήτρια της θ με τη μέθοδο της μέγιστης πιθανοφάνειας είναι </w:t>
      </w:r>
      <m:oMath>
        <m:sSub>
          <m:sSubPr>
            <m:ctrlPr>
              <w:rPr>
                <w:rFonts w:ascii="Cambria Math" w:eastAsiaTheme="minorEastAsia" w:hAnsi="Cambria Math"/>
                <w:lang w:val="el-GR"/>
              </w:rPr>
            </m:ctrlPr>
          </m:sSubPr>
          <m:e>
            <m:acc>
              <m:accPr>
                <m:ctrlPr>
                  <w:rPr>
                    <w:rFonts w:ascii="Cambria Math" w:eastAsiaTheme="minorEastAsia" w:hAnsi="Cambria Math"/>
                    <w:lang w:val="el-GR"/>
                  </w:rPr>
                </m:ctrlPr>
              </m:accPr>
              <m:e>
                <m:r>
                  <m:rPr>
                    <m:sty m:val="p"/>
                  </m:rPr>
                  <w:rPr>
                    <w:rFonts w:ascii="Cambria Math" w:eastAsiaTheme="minorEastAsia" w:hAnsi="Cambria Math"/>
                    <w:lang w:val="el-GR"/>
                  </w:rPr>
                  <m:t>Θ</m:t>
                </m:r>
              </m:e>
            </m:acc>
          </m:e>
          <m:sub>
            <m:r>
              <w:rPr>
                <w:rFonts w:ascii="Cambria Math" w:eastAsiaTheme="minorEastAsia" w:hAnsi="Cambria Math"/>
                <w:lang w:val="el-GR"/>
              </w:rPr>
              <m:t>π</m:t>
            </m:r>
          </m:sub>
        </m:sSub>
        <m:d>
          <m:dPr>
            <m:ctrlPr>
              <w:rPr>
                <w:rFonts w:ascii="Cambria Math" w:eastAsiaTheme="minorEastAsia" w:hAnsi="Cambria Math"/>
                <w:i/>
                <w:lang w:val="el-GR"/>
              </w:rPr>
            </m:ctrlPr>
          </m:dPr>
          <m:e>
            <m:r>
              <w:rPr>
                <w:rFonts w:ascii="Cambria Math" w:eastAsiaTheme="minorEastAsia" w:hAnsi="Cambria Math"/>
              </w:rPr>
              <m:t>n</m:t>
            </m:r>
            <m:ctrlPr>
              <w:rPr>
                <w:rFonts w:ascii="Cambria Math" w:eastAsiaTheme="minorEastAsia" w:hAnsi="Cambria Math"/>
                <w:i/>
              </w:rPr>
            </m:ctrlPr>
          </m:e>
        </m:d>
        <m:r>
          <w:rPr>
            <w:rFonts w:ascii="Cambria Math" w:eastAsiaTheme="minorEastAsia" w:hAnsi="Cambria Math"/>
            <w:lang w:val="el-GR"/>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lang w:val="el-GR"/>
                  </w:rPr>
                  <m:t>1≤</m:t>
                </m:r>
                <m:r>
                  <w:rPr>
                    <w:rFonts w:ascii="Cambria Math" w:eastAsiaTheme="minorEastAsia" w:hAnsi="Cambria Math"/>
                  </w:rPr>
                  <m:t>k</m:t>
                </m:r>
                <m:r>
                  <w:rPr>
                    <w:rFonts w:ascii="Cambria Math" w:eastAsiaTheme="minorEastAsia" w:hAnsi="Cambria Math"/>
                    <w:lang w:val="el-GR"/>
                  </w:rPr>
                  <m:t>≤</m:t>
                </m:r>
                <m:r>
                  <w:rPr>
                    <w:rFonts w:ascii="Cambria Math" w:eastAsiaTheme="minorEastAsia" w:hAnsi="Cambria Math"/>
                  </w:rPr>
                  <m:t>n</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func>
        <m:r>
          <w:rPr>
            <w:rFonts w:ascii="Cambria Math" w:eastAsiaTheme="minorEastAsia" w:hAnsi="Cambria Math"/>
            <w:lang w:val="el-GR"/>
          </w:rPr>
          <m:t>.</m:t>
        </m:r>
      </m:oMath>
    </w:p>
    <w:p w14:paraId="6E81ECF7" w14:textId="1800CA18" w:rsidR="00FE166D" w:rsidRPr="00275109" w:rsidRDefault="009A0635" w:rsidP="00275109">
      <w:pPr>
        <w:pStyle w:val="ListParagraph"/>
        <w:numPr>
          <w:ilvl w:val="0"/>
          <w:numId w:val="25"/>
        </w:numPr>
        <w:jc w:val="both"/>
        <w:rPr>
          <w:rFonts w:eastAsiaTheme="minorEastAsia"/>
          <w:lang w:val="el-GR"/>
        </w:rPr>
      </w:pPr>
      <w:r w:rsidRPr="00275109">
        <w:rPr>
          <w:rFonts w:eastAsiaTheme="minorEastAsia"/>
          <w:iCs/>
          <w:lang w:val="el-GR"/>
        </w:rPr>
        <w:t xml:space="preserve">Να υπολογίσετε τη συνάρτηση κατανομής πιθανότητας της </w:t>
      </w:r>
      <m:oMath>
        <m:sSub>
          <m:sSubPr>
            <m:ctrlPr>
              <w:rPr>
                <w:rFonts w:ascii="Cambria Math" w:eastAsiaTheme="minorEastAsia" w:hAnsi="Cambria Math"/>
                <w:lang w:val="el-GR"/>
              </w:rPr>
            </m:ctrlPr>
          </m:sSubPr>
          <m:e>
            <m:acc>
              <m:accPr>
                <m:ctrlPr>
                  <w:rPr>
                    <w:rFonts w:ascii="Cambria Math" w:eastAsiaTheme="minorEastAsia" w:hAnsi="Cambria Math"/>
                    <w:lang w:val="el-GR"/>
                  </w:rPr>
                </m:ctrlPr>
              </m:accPr>
              <m:e>
                <m:r>
                  <m:rPr>
                    <m:sty m:val="p"/>
                  </m:rPr>
                  <w:rPr>
                    <w:rFonts w:ascii="Cambria Math" w:eastAsiaTheme="minorEastAsia" w:hAnsi="Cambria Math"/>
                    <w:lang w:val="el-GR"/>
                  </w:rPr>
                  <m:t>Θ</m:t>
                </m:r>
              </m:e>
            </m:acc>
          </m:e>
          <m:sub>
            <m:r>
              <w:rPr>
                <w:rFonts w:ascii="Cambria Math" w:eastAsiaTheme="minorEastAsia" w:hAnsi="Cambria Math"/>
                <w:lang w:val="el-GR"/>
              </w:rPr>
              <m:t>π</m:t>
            </m:r>
          </m:sub>
        </m:sSub>
        <m:d>
          <m:dPr>
            <m:ctrlPr>
              <w:rPr>
                <w:rFonts w:ascii="Cambria Math" w:eastAsiaTheme="minorEastAsia" w:hAnsi="Cambria Math"/>
                <w:i/>
                <w:lang w:val="el-GR"/>
              </w:rPr>
            </m:ctrlPr>
          </m:dPr>
          <m:e>
            <m:r>
              <w:rPr>
                <w:rFonts w:ascii="Cambria Math" w:eastAsiaTheme="minorEastAsia" w:hAnsi="Cambria Math"/>
              </w:rPr>
              <m:t>n</m:t>
            </m:r>
            <m:ctrlPr>
              <w:rPr>
                <w:rFonts w:ascii="Cambria Math" w:eastAsiaTheme="minorEastAsia" w:hAnsi="Cambria Math"/>
                <w:i/>
              </w:rPr>
            </m:ctrlPr>
          </m:e>
        </m:d>
      </m:oMath>
      <w:r w:rsidRPr="00275109">
        <w:rPr>
          <w:rFonts w:eastAsiaTheme="minorEastAsia"/>
          <w:lang w:val="el-GR"/>
        </w:rPr>
        <w:t>.</w:t>
      </w:r>
    </w:p>
    <w:p w14:paraId="012D8D24" w14:textId="1A92148A" w:rsidR="009A0635" w:rsidRPr="00275109" w:rsidRDefault="009A0635" w:rsidP="00275109">
      <w:pPr>
        <w:pStyle w:val="ListParagraph"/>
        <w:numPr>
          <w:ilvl w:val="0"/>
          <w:numId w:val="25"/>
        </w:numPr>
        <w:jc w:val="both"/>
        <w:rPr>
          <w:rFonts w:eastAsiaTheme="minorEastAsia"/>
          <w:lang w:val="el-GR"/>
        </w:rPr>
      </w:pPr>
      <w:r w:rsidRPr="00275109">
        <w:rPr>
          <w:rFonts w:eastAsiaTheme="minorEastAsia"/>
          <w:lang w:val="el-GR"/>
        </w:rPr>
        <w:t xml:space="preserve">Να υπολογίσετε τη μέση τιμή και τη διασπορά της εκτιμήτριας </w:t>
      </w:r>
      <m:oMath>
        <m:sSub>
          <m:sSubPr>
            <m:ctrlPr>
              <w:rPr>
                <w:rFonts w:ascii="Cambria Math" w:eastAsiaTheme="minorEastAsia" w:hAnsi="Cambria Math"/>
                <w:lang w:val="el-GR"/>
              </w:rPr>
            </m:ctrlPr>
          </m:sSubPr>
          <m:e>
            <m:acc>
              <m:accPr>
                <m:ctrlPr>
                  <w:rPr>
                    <w:rFonts w:ascii="Cambria Math" w:eastAsiaTheme="minorEastAsia" w:hAnsi="Cambria Math"/>
                    <w:lang w:val="el-GR"/>
                  </w:rPr>
                </m:ctrlPr>
              </m:accPr>
              <m:e>
                <m:r>
                  <m:rPr>
                    <m:sty m:val="p"/>
                  </m:rPr>
                  <w:rPr>
                    <w:rFonts w:ascii="Cambria Math" w:eastAsiaTheme="minorEastAsia" w:hAnsi="Cambria Math"/>
                    <w:lang w:val="el-GR"/>
                  </w:rPr>
                  <m:t>Θ</m:t>
                </m:r>
              </m:e>
            </m:acc>
          </m:e>
          <m:sub>
            <m:r>
              <w:rPr>
                <w:rFonts w:ascii="Cambria Math" w:eastAsiaTheme="minorEastAsia" w:hAnsi="Cambria Math"/>
                <w:lang w:val="el-GR"/>
              </w:rPr>
              <m:t>π</m:t>
            </m:r>
          </m:sub>
        </m:sSub>
        <m:d>
          <m:dPr>
            <m:ctrlPr>
              <w:rPr>
                <w:rFonts w:ascii="Cambria Math" w:eastAsiaTheme="minorEastAsia" w:hAnsi="Cambria Math"/>
                <w:i/>
                <w:lang w:val="el-GR"/>
              </w:rPr>
            </m:ctrlPr>
          </m:dPr>
          <m:e>
            <m:r>
              <w:rPr>
                <w:rFonts w:ascii="Cambria Math" w:eastAsiaTheme="minorEastAsia" w:hAnsi="Cambria Math"/>
              </w:rPr>
              <m:t>n</m:t>
            </m:r>
            <m:ctrlPr>
              <w:rPr>
                <w:rFonts w:ascii="Cambria Math" w:eastAsiaTheme="minorEastAsia" w:hAnsi="Cambria Math"/>
                <w:i/>
              </w:rPr>
            </m:ctrlPr>
          </m:e>
        </m:d>
      </m:oMath>
      <w:r w:rsidRPr="00275109">
        <w:rPr>
          <w:rFonts w:eastAsiaTheme="minorEastAsia"/>
          <w:lang w:val="el-GR"/>
        </w:rPr>
        <w:t>.</w:t>
      </w:r>
    </w:p>
    <w:p w14:paraId="715231DF" w14:textId="61C95C2F" w:rsidR="009A0635" w:rsidRPr="00275109" w:rsidRDefault="009A0635" w:rsidP="00275109">
      <w:pPr>
        <w:pStyle w:val="ListParagraph"/>
        <w:numPr>
          <w:ilvl w:val="0"/>
          <w:numId w:val="25"/>
        </w:numPr>
        <w:jc w:val="both"/>
        <w:rPr>
          <w:rFonts w:eastAsiaTheme="minorEastAsia"/>
          <w:iCs/>
          <w:lang w:val="el-GR"/>
        </w:rPr>
      </w:pPr>
      <w:r w:rsidRPr="00275109">
        <w:rPr>
          <w:rFonts w:eastAsiaTheme="minorEastAsia"/>
          <w:lang w:val="el-GR"/>
        </w:rPr>
        <w:t xml:space="preserve">Να δείξετε ότι </w:t>
      </w:r>
      <m:oMath>
        <m:sSub>
          <m:sSubPr>
            <m:ctrlPr>
              <w:rPr>
                <w:rFonts w:ascii="Cambria Math" w:eastAsiaTheme="minorEastAsia" w:hAnsi="Cambria Math"/>
                <w:lang w:val="el-GR"/>
              </w:rPr>
            </m:ctrlPr>
          </m:sSubPr>
          <m:e>
            <m:acc>
              <m:accPr>
                <m:ctrlPr>
                  <w:rPr>
                    <w:rFonts w:ascii="Cambria Math" w:eastAsiaTheme="minorEastAsia" w:hAnsi="Cambria Math"/>
                    <w:lang w:val="el-GR"/>
                  </w:rPr>
                </m:ctrlPr>
              </m:accPr>
              <m:e>
                <m:r>
                  <m:rPr>
                    <m:sty m:val="p"/>
                  </m:rPr>
                  <w:rPr>
                    <w:rFonts w:ascii="Cambria Math" w:eastAsiaTheme="minorEastAsia" w:hAnsi="Cambria Math"/>
                    <w:lang w:val="el-GR"/>
                  </w:rPr>
                  <m:t>Θ</m:t>
                </m:r>
              </m:e>
            </m:acc>
          </m:e>
          <m:sub>
            <m:r>
              <w:rPr>
                <w:rFonts w:ascii="Cambria Math" w:eastAsiaTheme="minorEastAsia" w:hAnsi="Cambria Math"/>
                <w:lang w:val="el-GR"/>
              </w:rPr>
              <m:t>π</m:t>
            </m:r>
          </m:sub>
        </m:sSub>
        <m:d>
          <m:dPr>
            <m:ctrlPr>
              <w:rPr>
                <w:rFonts w:ascii="Cambria Math" w:eastAsiaTheme="minorEastAsia" w:hAnsi="Cambria Math"/>
                <w:i/>
                <w:lang w:val="el-GR"/>
              </w:rPr>
            </m:ctrlPr>
          </m:dPr>
          <m:e>
            <m:r>
              <w:rPr>
                <w:rFonts w:ascii="Cambria Math" w:eastAsiaTheme="minorEastAsia" w:hAnsi="Cambria Math"/>
              </w:rPr>
              <m:t>n</m:t>
            </m:r>
            <m:ctrlPr>
              <w:rPr>
                <w:rFonts w:ascii="Cambria Math" w:eastAsiaTheme="minorEastAsia" w:hAnsi="Cambria Math"/>
                <w:i/>
              </w:rPr>
            </m:ctrlPr>
          </m:e>
        </m:d>
        <m:r>
          <w:rPr>
            <w:rFonts w:ascii="Cambria Math" w:eastAsiaTheme="minorEastAsia" w:hAnsi="Cambria Math"/>
            <w:lang w:val="el-GR"/>
          </w:rPr>
          <m:t>→θ</m:t>
        </m:r>
      </m:oMath>
      <w:r w:rsidRPr="00275109">
        <w:rPr>
          <w:rFonts w:eastAsiaTheme="minorEastAsia"/>
          <w:lang w:val="el-GR"/>
        </w:rPr>
        <w:t xml:space="preserve">, σχεδόν βεβαίως, καθώς </w:t>
      </w:r>
      <m:oMath>
        <m:r>
          <w:rPr>
            <w:rFonts w:ascii="Cambria Math" w:eastAsiaTheme="minorEastAsia" w:hAnsi="Cambria Math"/>
            <w:lang w:val="el-GR"/>
          </w:rPr>
          <m:t>n→∞</m:t>
        </m:r>
      </m:oMath>
      <w:r w:rsidRPr="00275109">
        <w:rPr>
          <w:rFonts w:eastAsiaTheme="minorEastAsia"/>
          <w:lang w:val="el-GR"/>
        </w:rPr>
        <w:t>.</w:t>
      </w:r>
    </w:p>
    <w:p w14:paraId="7187637D" w14:textId="3B7141EB" w:rsidR="00FC45B3" w:rsidRPr="00ED6D8E" w:rsidRDefault="00873BE0" w:rsidP="00FC45B3">
      <w:pPr>
        <w:pStyle w:val="ListParagraph"/>
        <w:numPr>
          <w:ilvl w:val="0"/>
          <w:numId w:val="25"/>
        </w:numPr>
        <w:jc w:val="both"/>
        <w:rPr>
          <w:rFonts w:eastAsiaTheme="minorEastAsia"/>
          <w:iCs/>
          <w:lang w:val="el-GR"/>
        </w:rPr>
      </w:pPr>
      <w:r w:rsidRPr="00275109">
        <w:rPr>
          <w:rFonts w:eastAsiaTheme="minorEastAsia"/>
          <w:lang w:val="el-GR"/>
        </w:rPr>
        <w:t xml:space="preserve">Ποια από τις </w:t>
      </w:r>
      <m:oMath>
        <m:sSub>
          <m:sSubPr>
            <m:ctrlPr>
              <w:rPr>
                <w:rFonts w:ascii="Cambria Math" w:eastAsiaTheme="minorEastAsia" w:hAnsi="Cambria Math"/>
                <w:lang w:val="el-GR"/>
              </w:rPr>
            </m:ctrlPr>
          </m:sSubPr>
          <m:e>
            <m:acc>
              <m:accPr>
                <m:ctrlPr>
                  <w:rPr>
                    <w:rFonts w:ascii="Cambria Math" w:eastAsiaTheme="minorEastAsia" w:hAnsi="Cambria Math"/>
                    <w:lang w:val="el-GR"/>
                  </w:rPr>
                </m:ctrlPr>
              </m:accPr>
              <m:e>
                <m:r>
                  <m:rPr>
                    <m:sty m:val="p"/>
                  </m:rPr>
                  <w:rPr>
                    <w:rFonts w:ascii="Cambria Math" w:eastAsiaTheme="minorEastAsia" w:hAnsi="Cambria Math"/>
                    <w:lang w:val="el-GR"/>
                  </w:rPr>
                  <m:t>Θ</m:t>
                </m:r>
              </m:e>
            </m:acc>
          </m:e>
          <m:sub>
            <m:r>
              <w:rPr>
                <w:rFonts w:ascii="Cambria Math" w:eastAsiaTheme="minorEastAsia" w:hAnsi="Cambria Math"/>
                <w:lang w:val="el-GR"/>
              </w:rPr>
              <m:t>ρ</m:t>
            </m:r>
          </m:sub>
        </m:sSub>
        <m:d>
          <m:dPr>
            <m:ctrlPr>
              <w:rPr>
                <w:rFonts w:ascii="Cambria Math" w:eastAsiaTheme="minorEastAsia" w:hAnsi="Cambria Math"/>
                <w:i/>
                <w:lang w:val="el-GR"/>
              </w:rPr>
            </m:ctrlPr>
          </m:dPr>
          <m:e>
            <m:r>
              <w:rPr>
                <w:rFonts w:ascii="Cambria Math" w:eastAsiaTheme="minorEastAsia" w:hAnsi="Cambria Math"/>
              </w:rPr>
              <m:t>n</m:t>
            </m:r>
            <m:ctrlPr>
              <w:rPr>
                <w:rFonts w:ascii="Cambria Math" w:eastAsiaTheme="minorEastAsia" w:hAnsi="Cambria Math"/>
                <w:i/>
              </w:rPr>
            </m:ctrlPr>
          </m:e>
        </m:d>
        <m:r>
          <w:rPr>
            <w:rFonts w:ascii="Cambria Math" w:eastAsiaTheme="minorEastAsia" w:hAnsi="Cambria Math"/>
            <w:lang w:val="el-GR"/>
          </w:rPr>
          <m:t>,</m:t>
        </m:r>
        <m:sSub>
          <m:sSubPr>
            <m:ctrlPr>
              <w:rPr>
                <w:rFonts w:ascii="Cambria Math" w:eastAsiaTheme="minorEastAsia" w:hAnsi="Cambria Math"/>
                <w:lang w:val="el-GR"/>
              </w:rPr>
            </m:ctrlPr>
          </m:sSubPr>
          <m:e>
            <m:acc>
              <m:accPr>
                <m:ctrlPr>
                  <w:rPr>
                    <w:rFonts w:ascii="Cambria Math" w:eastAsiaTheme="minorEastAsia" w:hAnsi="Cambria Math"/>
                    <w:lang w:val="el-GR"/>
                  </w:rPr>
                </m:ctrlPr>
              </m:accPr>
              <m:e>
                <m:r>
                  <m:rPr>
                    <m:sty m:val="p"/>
                  </m:rPr>
                  <w:rPr>
                    <w:rFonts w:ascii="Cambria Math" w:eastAsiaTheme="minorEastAsia" w:hAnsi="Cambria Math"/>
                    <w:lang w:val="el-GR"/>
                  </w:rPr>
                  <m:t>Θ</m:t>
                </m:r>
              </m:e>
            </m:acc>
          </m:e>
          <m:sub>
            <m:r>
              <w:rPr>
                <w:rFonts w:ascii="Cambria Math" w:eastAsiaTheme="minorEastAsia" w:hAnsi="Cambria Math"/>
                <w:lang w:val="el-GR"/>
              </w:rPr>
              <m:t>π</m:t>
            </m:r>
          </m:sub>
        </m:sSub>
        <m:d>
          <m:dPr>
            <m:ctrlPr>
              <w:rPr>
                <w:rFonts w:ascii="Cambria Math" w:eastAsiaTheme="minorEastAsia" w:hAnsi="Cambria Math"/>
                <w:i/>
                <w:lang w:val="el-GR"/>
              </w:rPr>
            </m:ctrlPr>
          </m:dPr>
          <m:e>
            <m:r>
              <w:rPr>
                <w:rFonts w:ascii="Cambria Math" w:eastAsiaTheme="minorEastAsia" w:hAnsi="Cambria Math"/>
              </w:rPr>
              <m:t>n</m:t>
            </m:r>
            <m:ctrlPr>
              <w:rPr>
                <w:rFonts w:ascii="Cambria Math" w:eastAsiaTheme="minorEastAsia" w:hAnsi="Cambria Math"/>
                <w:i/>
              </w:rPr>
            </m:ctrlPr>
          </m:e>
        </m:d>
      </m:oMath>
      <w:r w:rsidRPr="00275109">
        <w:rPr>
          <w:rFonts w:eastAsiaTheme="minorEastAsia"/>
          <w:lang w:val="el-GR"/>
        </w:rPr>
        <w:t xml:space="preserve"> θεωρείτε καλύτερη εκτιμήτρια της παραμέτρου θ και γιατί;</w:t>
      </w:r>
    </w:p>
    <w:p w14:paraId="27A84D84" w14:textId="77777777" w:rsidR="00FC45B3" w:rsidRPr="0092546F" w:rsidRDefault="00FC45B3" w:rsidP="00A2554A">
      <w:pPr>
        <w:pStyle w:val="Heading3"/>
        <w:rPr>
          <w:rFonts w:eastAsiaTheme="minorEastAsia"/>
          <w:lang w:val="el-GR"/>
        </w:rPr>
      </w:pPr>
      <w:bookmarkStart w:id="83" w:name="_Toc177917346"/>
      <w:r>
        <w:rPr>
          <w:rFonts w:eastAsiaTheme="minorEastAsia"/>
          <w:lang w:val="el-GR"/>
        </w:rPr>
        <w:t>Ερώτημα (α)</w:t>
      </w:r>
      <w:bookmarkEnd w:id="83"/>
    </w:p>
    <w:p w14:paraId="31B5E325" w14:textId="045A56B5" w:rsidR="00A169F3" w:rsidRDefault="00A169F3" w:rsidP="00FC45B3">
      <w:pPr>
        <w:jc w:val="both"/>
        <w:rPr>
          <w:rFonts w:eastAsiaTheme="minorEastAsia"/>
          <w:lang w:val="el-GR"/>
        </w:rPr>
      </w:pPr>
      <w:r>
        <w:rPr>
          <w:rFonts w:eastAsiaTheme="minorEastAsia"/>
          <w:lang w:val="el-GR"/>
        </w:rPr>
        <w:t>Η μέση τιμή της κατανομής είναι:</w:t>
      </w:r>
    </w:p>
    <w:p w14:paraId="264B2D21" w14:textId="31787D17" w:rsidR="00A169F3" w:rsidRPr="00186D0C" w:rsidRDefault="00186D0C" w:rsidP="00FC45B3">
      <w:pPr>
        <w:jc w:val="both"/>
        <w:rPr>
          <w:rFonts w:eastAsiaTheme="minorEastAsia"/>
          <w:lang w:val="el-GR"/>
        </w:rPr>
      </w:pPr>
      <m:oMathPara>
        <m:oMath>
          <m:r>
            <w:rPr>
              <w:rFonts w:ascii="Cambria Math" w:eastAsiaTheme="minorEastAsia" w:hAnsi="Cambria Math"/>
              <w:lang w:val="el-GR"/>
            </w:rPr>
            <m:t>g</m:t>
          </m:r>
          <m:d>
            <m:dPr>
              <m:ctrlPr>
                <w:rPr>
                  <w:rFonts w:ascii="Cambria Math" w:eastAsiaTheme="minorEastAsia" w:hAnsi="Cambria Math"/>
                  <w:i/>
                </w:rPr>
              </m:ctrlPr>
            </m:dPr>
            <m:e>
              <m:r>
                <w:rPr>
                  <w:rFonts w:ascii="Cambria Math" w:eastAsiaTheme="minorEastAsia" w:hAnsi="Cambria Math"/>
                  <w:lang w:val="el-GR"/>
                </w:rPr>
                <m:t>θ</m:t>
              </m:r>
              <m:ctrlPr>
                <w:rPr>
                  <w:rFonts w:ascii="Cambria Math" w:eastAsiaTheme="minorEastAsia" w:hAnsi="Cambria Math"/>
                  <w:i/>
                  <w:lang w:val="el-GR"/>
                </w:rPr>
              </m:ctrlPr>
            </m:e>
          </m:d>
          <m:r>
            <w:rPr>
              <w:rFonts w:ascii="Cambria Math" w:eastAsiaTheme="minorEastAsia" w:hAnsi="Cambria Math"/>
              <w:lang w:val="el-GR"/>
            </w:rPr>
            <m:t>=</m:t>
          </m:r>
          <m:nary>
            <m:naryPr>
              <m:limLoc m:val="undOvr"/>
              <m:subHide m:val="1"/>
              <m:supHide m:val="1"/>
              <m:ctrlPr>
                <w:rPr>
                  <w:rFonts w:ascii="Cambria Math" w:eastAsiaTheme="minorEastAsia" w:hAnsi="Cambria Math"/>
                  <w:i/>
                  <w:lang w:val="el-GR"/>
                </w:rPr>
              </m:ctrlPr>
            </m:naryPr>
            <m:sub/>
            <m:sup/>
            <m:e>
              <m:r>
                <w:rPr>
                  <w:rFonts w:ascii="Cambria Math" w:eastAsiaTheme="minorEastAsia" w:hAnsi="Cambria Math"/>
                </w:rPr>
                <m:t>xf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lang w:val="el-GR"/>
            </w:rPr>
            <m:t>d</m:t>
          </m:r>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lang w:val="el-GR"/>
                </w:rPr>
                <m:t>θ</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θ</m:t>
              </m:r>
            </m:sup>
            <m:e>
              <m:r>
                <w:rPr>
                  <w:rFonts w:ascii="Cambria Math" w:eastAsiaTheme="minorEastAsia" w:hAnsi="Cambria Math"/>
                </w:rPr>
                <m:t>x</m:t>
              </m:r>
            </m:e>
          </m:nary>
          <m:r>
            <w:rPr>
              <w:rFonts w:ascii="Cambria Math" w:eastAsiaTheme="minorEastAsia" w:hAnsi="Cambria Math"/>
            </w:rPr>
            <m:t>dx=</m:t>
          </m:r>
          <m:f>
            <m:fPr>
              <m:ctrlPr>
                <w:rPr>
                  <w:rFonts w:ascii="Cambria Math" w:eastAsiaTheme="minorEastAsia" w:hAnsi="Cambria Math"/>
                  <w:i/>
                  <w:lang w:val="el-GR"/>
                </w:rPr>
              </m:ctrlPr>
            </m:fPr>
            <m:num>
              <m:r>
                <w:rPr>
                  <w:rFonts w:ascii="Cambria Math" w:eastAsiaTheme="minorEastAsia" w:hAnsi="Cambria Math"/>
                  <w:lang w:val="el-GR"/>
                </w:rPr>
                <m:t>θ</m:t>
              </m:r>
            </m:num>
            <m:den>
              <m:r>
                <w:rPr>
                  <w:rFonts w:ascii="Cambria Math" w:eastAsiaTheme="minorEastAsia" w:hAnsi="Cambria Math"/>
                  <w:lang w:val="el-GR"/>
                </w:rPr>
                <m:t>2</m:t>
              </m:r>
            </m:den>
          </m:f>
        </m:oMath>
      </m:oMathPara>
    </w:p>
    <w:p w14:paraId="23C46D8B" w14:textId="653B2E9D" w:rsidR="00186D0C" w:rsidRDefault="00186D0C" w:rsidP="00FC45B3">
      <w:pPr>
        <w:jc w:val="both"/>
        <w:rPr>
          <w:rFonts w:eastAsiaTheme="minorEastAsia"/>
          <w:lang w:val="el-GR"/>
        </w:rPr>
      </w:pPr>
      <w:r>
        <w:rPr>
          <w:rFonts w:eastAsiaTheme="minorEastAsia"/>
          <w:lang w:val="el-GR"/>
        </w:rPr>
        <w:t>Θα βρούμε την εκτιμήτρια</w:t>
      </w:r>
      <w:r w:rsidR="004971C8">
        <w:rPr>
          <w:rFonts w:eastAsiaTheme="minorEastAsia"/>
          <w:lang w:val="el-GR"/>
        </w:rPr>
        <w:t xml:space="preserve"> </w:t>
      </w:r>
      <m:oMath>
        <m:sSub>
          <m:sSubPr>
            <m:ctrlPr>
              <w:rPr>
                <w:rFonts w:ascii="Cambria Math" w:eastAsiaTheme="minorEastAsia" w:hAnsi="Cambria Math"/>
                <w:lang w:val="el-GR"/>
              </w:rPr>
            </m:ctrlPr>
          </m:sSubPr>
          <m:e>
            <m:acc>
              <m:accPr>
                <m:ctrlPr>
                  <w:rPr>
                    <w:rFonts w:ascii="Cambria Math" w:eastAsiaTheme="minorEastAsia" w:hAnsi="Cambria Math"/>
                    <w:lang w:val="el-GR"/>
                  </w:rPr>
                </m:ctrlPr>
              </m:accPr>
              <m:e>
                <m:r>
                  <m:rPr>
                    <m:sty m:val="p"/>
                  </m:rPr>
                  <w:rPr>
                    <w:rFonts w:ascii="Cambria Math" w:eastAsiaTheme="minorEastAsia" w:hAnsi="Cambria Math"/>
                    <w:lang w:val="el-GR"/>
                  </w:rPr>
                  <m:t>Θ</m:t>
                </m:r>
              </m:e>
            </m:acc>
          </m:e>
          <m:sub>
            <m:r>
              <w:rPr>
                <w:rFonts w:ascii="Cambria Math" w:eastAsiaTheme="minorEastAsia" w:hAnsi="Cambria Math"/>
                <w:lang w:val="el-GR"/>
              </w:rPr>
              <m:t>ρ</m:t>
            </m:r>
          </m:sub>
        </m:sSub>
      </m:oMath>
      <w:r w:rsidR="004C22DE">
        <w:rPr>
          <w:rFonts w:eastAsiaTheme="minorEastAsia"/>
          <w:lang w:val="el-GR"/>
        </w:rPr>
        <w:t xml:space="preserve"> εξισώνοντας την </w:t>
      </w:r>
      <m:oMath>
        <m:r>
          <m:rPr>
            <m:sty m:val="p"/>
          </m:rPr>
          <w:rPr>
            <w:rFonts w:ascii="Cambria Math" w:eastAsiaTheme="minorEastAsia" w:hAnsi="Cambria Math"/>
            <w:lang w:val="el-GR"/>
          </w:rPr>
          <m:t>g</m:t>
        </m:r>
        <m:d>
          <m:dPr>
            <m:ctrlPr>
              <w:rPr>
                <w:rFonts w:ascii="Cambria Math" w:eastAsiaTheme="minorEastAsia" w:hAnsi="Cambria Math"/>
                <w:i/>
                <w:lang w:val="el-GR"/>
              </w:rPr>
            </m:ctrlPr>
          </m:dPr>
          <m:e>
            <m:sSub>
              <m:sSubPr>
                <m:ctrlPr>
                  <w:rPr>
                    <w:rFonts w:ascii="Cambria Math" w:eastAsiaTheme="minorEastAsia" w:hAnsi="Cambria Math"/>
                    <w:lang w:val="el-GR"/>
                  </w:rPr>
                </m:ctrlPr>
              </m:sSubPr>
              <m:e>
                <m:acc>
                  <m:accPr>
                    <m:ctrlPr>
                      <w:rPr>
                        <w:rFonts w:ascii="Cambria Math" w:eastAsiaTheme="minorEastAsia" w:hAnsi="Cambria Math"/>
                        <w:lang w:val="el-GR"/>
                      </w:rPr>
                    </m:ctrlPr>
                  </m:accPr>
                  <m:e>
                    <m:r>
                      <m:rPr>
                        <m:sty m:val="p"/>
                      </m:rPr>
                      <w:rPr>
                        <w:rFonts w:ascii="Cambria Math" w:eastAsiaTheme="minorEastAsia" w:hAnsi="Cambria Math"/>
                        <w:lang w:val="el-GR"/>
                      </w:rPr>
                      <m:t>Θ</m:t>
                    </m:r>
                  </m:e>
                </m:acc>
              </m:e>
              <m:sub>
                <m:r>
                  <w:rPr>
                    <w:rFonts w:ascii="Cambria Math" w:eastAsiaTheme="minorEastAsia" w:hAnsi="Cambria Math"/>
                    <w:lang w:val="el-GR"/>
                  </w:rPr>
                  <m:t>ρ</m:t>
                </m:r>
              </m:sub>
            </m:sSub>
            <m:d>
              <m:dPr>
                <m:ctrlPr>
                  <w:rPr>
                    <w:rFonts w:ascii="Cambria Math" w:eastAsiaTheme="minorEastAsia" w:hAnsi="Cambria Math"/>
                    <w:i/>
                    <w:lang w:val="el-GR"/>
                  </w:rPr>
                </m:ctrlPr>
              </m:dPr>
              <m:e>
                <m:r>
                  <w:rPr>
                    <w:rFonts w:ascii="Cambria Math" w:eastAsiaTheme="minorEastAsia" w:hAnsi="Cambria Math"/>
                  </w:rPr>
                  <m:t>n</m:t>
                </m:r>
                <m:ctrlPr>
                  <w:rPr>
                    <w:rFonts w:ascii="Cambria Math" w:eastAsiaTheme="minorEastAsia" w:hAnsi="Cambria Math"/>
                    <w:i/>
                  </w:rPr>
                </m:ctrlPr>
              </m:e>
            </m:d>
          </m:e>
        </m:d>
      </m:oMath>
      <w:r w:rsidR="00F25AEB">
        <w:rPr>
          <w:rFonts w:eastAsiaTheme="minorEastAsia"/>
          <w:lang w:val="el-GR"/>
        </w:rPr>
        <w:t xml:space="preserve"> με την εμπειρική μέση τιμή:</w:t>
      </w:r>
    </w:p>
    <w:p w14:paraId="56F2B859" w14:textId="4A451917" w:rsidR="00F25AEB" w:rsidRPr="004001D1" w:rsidRDefault="00F25AEB" w:rsidP="00FC45B3">
      <w:pPr>
        <w:jc w:val="both"/>
        <w:rPr>
          <w:rFonts w:eastAsiaTheme="minorEastAsia"/>
          <w:i/>
          <w:iCs/>
        </w:rPr>
      </w:pPr>
      <m:oMathPara>
        <m:oMath>
          <m:r>
            <m:rPr>
              <m:sty m:val="p"/>
            </m:rPr>
            <w:rPr>
              <w:rFonts w:ascii="Cambria Math" w:eastAsiaTheme="minorEastAsia" w:hAnsi="Cambria Math"/>
              <w:lang w:val="el-GR"/>
            </w:rPr>
            <m:t>g</m:t>
          </m:r>
          <m:d>
            <m:dPr>
              <m:ctrlPr>
                <w:rPr>
                  <w:rFonts w:ascii="Cambria Math" w:eastAsiaTheme="minorEastAsia" w:hAnsi="Cambria Math"/>
                  <w:i/>
                  <w:lang w:val="el-GR"/>
                </w:rPr>
              </m:ctrlPr>
            </m:dPr>
            <m:e>
              <m:sSub>
                <m:sSubPr>
                  <m:ctrlPr>
                    <w:rPr>
                      <w:rFonts w:ascii="Cambria Math" w:eastAsiaTheme="minorEastAsia" w:hAnsi="Cambria Math"/>
                      <w:lang w:val="el-GR"/>
                    </w:rPr>
                  </m:ctrlPr>
                </m:sSubPr>
                <m:e>
                  <m:acc>
                    <m:accPr>
                      <m:ctrlPr>
                        <w:rPr>
                          <w:rFonts w:ascii="Cambria Math" w:eastAsiaTheme="minorEastAsia" w:hAnsi="Cambria Math"/>
                          <w:lang w:val="el-GR"/>
                        </w:rPr>
                      </m:ctrlPr>
                    </m:accPr>
                    <m:e>
                      <m:r>
                        <m:rPr>
                          <m:sty m:val="p"/>
                        </m:rPr>
                        <w:rPr>
                          <w:rFonts w:ascii="Cambria Math" w:eastAsiaTheme="minorEastAsia" w:hAnsi="Cambria Math"/>
                          <w:lang w:val="el-GR"/>
                        </w:rPr>
                        <m:t>Θ</m:t>
                      </m:r>
                    </m:e>
                  </m:acc>
                </m:e>
                <m:sub>
                  <m:r>
                    <w:rPr>
                      <w:rFonts w:ascii="Cambria Math" w:eastAsiaTheme="minorEastAsia" w:hAnsi="Cambria Math"/>
                      <w:lang w:val="el-GR"/>
                    </w:rPr>
                    <m:t>ρ</m:t>
                  </m:r>
                </m:sub>
              </m:sSub>
              <m:d>
                <m:dPr>
                  <m:ctrlPr>
                    <w:rPr>
                      <w:rFonts w:ascii="Cambria Math" w:eastAsiaTheme="minorEastAsia" w:hAnsi="Cambria Math"/>
                      <w:i/>
                      <w:lang w:val="el-GR"/>
                    </w:rPr>
                  </m:ctrlPr>
                </m:dPr>
                <m:e>
                  <m:r>
                    <w:rPr>
                      <w:rFonts w:ascii="Cambria Math" w:eastAsiaTheme="minorEastAsia" w:hAnsi="Cambria Math"/>
                    </w:rPr>
                    <m:t>n</m:t>
                  </m:r>
                  <m:ctrlPr>
                    <w:rPr>
                      <w:rFonts w:ascii="Cambria Math" w:eastAsiaTheme="minorEastAsia" w:hAnsi="Cambria Math"/>
                      <w:i/>
                    </w:rPr>
                  </m:ctrlPr>
                </m:e>
              </m:d>
            </m:e>
          </m:d>
          <m:r>
            <w:rPr>
              <w:rFonts w:ascii="Cambria Math" w:eastAsiaTheme="minorEastAsia" w:hAnsi="Cambria Math"/>
              <w:lang w:val="el-GR"/>
            </w:rPr>
            <m:t>=</m:t>
          </m:r>
          <m:f>
            <m:fPr>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rPr>
                <m:t>n</m:t>
              </m:r>
            </m:den>
          </m:f>
          <m:nary>
            <m:naryPr>
              <m:chr m:val="∑"/>
              <m:limLoc m:val="undOvr"/>
              <m:ctrlPr>
                <w:rPr>
                  <w:rFonts w:ascii="Cambria Math" w:eastAsiaTheme="minorEastAsia" w:hAnsi="Cambria Math"/>
                  <w:i/>
                  <w:lang w:val="el-GR"/>
                </w:rPr>
              </m:ctrlPr>
            </m:naryPr>
            <m:sub>
              <m:r>
                <w:rPr>
                  <w:rFonts w:ascii="Cambria Math" w:eastAsiaTheme="minorEastAsia" w:hAnsi="Cambria Math"/>
                  <w:lang w:val="el-GR"/>
                </w:rPr>
                <m:t>k</m:t>
              </m:r>
              <m:r>
                <w:rPr>
                  <w:rFonts w:ascii="Cambria Math" w:eastAsiaTheme="minorEastAsia" w:hAnsi="Cambria Math"/>
                </w:rPr>
                <m:t>=1</m:t>
              </m:r>
            </m:sub>
            <m:sup>
              <m:r>
                <w:rPr>
                  <w:rFonts w:ascii="Cambria Math" w:eastAsiaTheme="minorEastAsia" w:hAnsi="Cambria Math"/>
                  <w:lang w:val="el-GR"/>
                </w:rPr>
                <m:t>n</m:t>
              </m:r>
            </m:sup>
            <m:e>
              <m:sSub>
                <m:sSubPr>
                  <m:ctrlPr>
                    <w:rPr>
                      <w:rFonts w:ascii="Cambria Math" w:eastAsiaTheme="minorEastAsia" w:hAnsi="Cambria Math"/>
                      <w:i/>
                    </w:rPr>
                  </m:ctrlPr>
                </m:sSubPr>
                <m:e>
                  <m:r>
                    <w:rPr>
                      <w:rFonts w:ascii="Cambria Math" w:eastAsiaTheme="minorEastAsia" w:hAnsi="Cambria Math"/>
                      <w:lang w:val="el-GR"/>
                    </w:rPr>
                    <m:t>X</m:t>
                  </m:r>
                  <m:ctrlPr>
                    <w:rPr>
                      <w:rFonts w:ascii="Cambria Math" w:eastAsiaTheme="minorEastAsia" w:hAnsi="Cambria Math"/>
                      <w:i/>
                      <w:lang w:val="el-GR"/>
                    </w:rPr>
                  </m:ctrlPr>
                </m:e>
                <m:sub>
                  <m:r>
                    <w:rPr>
                      <w:rFonts w:ascii="Cambria Math" w:eastAsiaTheme="minorEastAsia" w:hAnsi="Cambria Math"/>
                    </w:rPr>
                    <m:t>k</m:t>
                  </m:r>
                </m:sub>
              </m:sSub>
            </m:e>
          </m:nary>
          <m:r>
            <w:rPr>
              <w:rFonts w:ascii="Cambria Math" w:eastAsiaTheme="minorEastAsia" w:hAnsi="Cambria Math"/>
              <w:lang w:val="el-GR"/>
            </w:rPr>
            <m:t>→</m:t>
          </m:r>
          <m:f>
            <m:fPr>
              <m:ctrlPr>
                <w:rPr>
                  <w:rFonts w:ascii="Cambria Math" w:eastAsiaTheme="minorEastAsia" w:hAnsi="Cambria Math"/>
                  <w:i/>
                </w:rPr>
              </m:ctrlPr>
            </m:fPr>
            <m:num>
              <m:sSub>
                <m:sSubPr>
                  <m:ctrlPr>
                    <w:rPr>
                      <w:rFonts w:ascii="Cambria Math" w:eastAsiaTheme="minorEastAsia" w:hAnsi="Cambria Math"/>
                      <w:lang w:val="el-GR"/>
                    </w:rPr>
                  </m:ctrlPr>
                </m:sSubPr>
                <m:e>
                  <m:acc>
                    <m:accPr>
                      <m:ctrlPr>
                        <w:rPr>
                          <w:rFonts w:ascii="Cambria Math" w:eastAsiaTheme="minorEastAsia" w:hAnsi="Cambria Math"/>
                          <w:lang w:val="el-GR"/>
                        </w:rPr>
                      </m:ctrlPr>
                    </m:accPr>
                    <m:e>
                      <m:r>
                        <m:rPr>
                          <m:sty m:val="p"/>
                        </m:rPr>
                        <w:rPr>
                          <w:rFonts w:ascii="Cambria Math" w:eastAsiaTheme="minorEastAsia" w:hAnsi="Cambria Math"/>
                          <w:lang w:val="el-GR"/>
                        </w:rPr>
                        <m:t>Θ</m:t>
                      </m:r>
                    </m:e>
                  </m:acc>
                </m:e>
                <m:sub>
                  <m:r>
                    <w:rPr>
                      <w:rFonts w:ascii="Cambria Math" w:eastAsiaTheme="minorEastAsia" w:hAnsi="Cambria Math"/>
                      <w:lang w:val="el-GR"/>
                    </w:rPr>
                    <m:t>ρ</m:t>
                  </m:r>
                </m:sub>
              </m:sSub>
              <m:d>
                <m:dPr>
                  <m:ctrlPr>
                    <w:rPr>
                      <w:rFonts w:ascii="Cambria Math" w:eastAsiaTheme="minorEastAsia" w:hAnsi="Cambria Math"/>
                      <w:i/>
                      <w:lang w:val="el-GR"/>
                    </w:rPr>
                  </m:ctrlPr>
                </m:dPr>
                <m:e>
                  <m:r>
                    <w:rPr>
                      <w:rFonts w:ascii="Cambria Math" w:eastAsiaTheme="minorEastAsia" w:hAnsi="Cambria Math"/>
                    </w:rPr>
                    <m:t>n</m:t>
                  </m:r>
                  <m:ctrlPr>
                    <w:rPr>
                      <w:rFonts w:ascii="Cambria Math" w:eastAsiaTheme="minorEastAsia" w:hAnsi="Cambria Math"/>
                      <w:i/>
                    </w:rPr>
                  </m:ctrlPr>
                </m:e>
              </m:d>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rPr>
                <m:t>n</m:t>
              </m:r>
            </m:den>
          </m:f>
          <m:nary>
            <m:naryPr>
              <m:chr m:val="∑"/>
              <m:limLoc m:val="undOvr"/>
              <m:ctrlPr>
                <w:rPr>
                  <w:rFonts w:ascii="Cambria Math" w:eastAsiaTheme="minorEastAsia" w:hAnsi="Cambria Math"/>
                  <w:i/>
                  <w:lang w:val="el-GR"/>
                </w:rPr>
              </m:ctrlPr>
            </m:naryPr>
            <m:sub>
              <m:r>
                <w:rPr>
                  <w:rFonts w:ascii="Cambria Math" w:eastAsiaTheme="minorEastAsia" w:hAnsi="Cambria Math"/>
                  <w:lang w:val="el-GR"/>
                </w:rPr>
                <m:t>k</m:t>
              </m:r>
              <m:r>
                <w:rPr>
                  <w:rFonts w:ascii="Cambria Math" w:eastAsiaTheme="minorEastAsia" w:hAnsi="Cambria Math"/>
                </w:rPr>
                <m:t>=1</m:t>
              </m:r>
            </m:sub>
            <m:sup>
              <m:r>
                <w:rPr>
                  <w:rFonts w:ascii="Cambria Math" w:eastAsiaTheme="minorEastAsia" w:hAnsi="Cambria Math"/>
                  <w:lang w:val="el-GR"/>
                </w:rPr>
                <m:t>n</m:t>
              </m:r>
            </m:sup>
            <m:e>
              <m:sSub>
                <m:sSubPr>
                  <m:ctrlPr>
                    <w:rPr>
                      <w:rFonts w:ascii="Cambria Math" w:eastAsiaTheme="minorEastAsia" w:hAnsi="Cambria Math"/>
                      <w:i/>
                    </w:rPr>
                  </m:ctrlPr>
                </m:sSubPr>
                <m:e>
                  <m:r>
                    <w:rPr>
                      <w:rFonts w:ascii="Cambria Math" w:eastAsiaTheme="minorEastAsia" w:hAnsi="Cambria Math"/>
                      <w:lang w:val="el-GR"/>
                    </w:rPr>
                    <m:t>X</m:t>
                  </m:r>
                  <m:ctrlPr>
                    <w:rPr>
                      <w:rFonts w:ascii="Cambria Math" w:eastAsiaTheme="minorEastAsia" w:hAnsi="Cambria Math"/>
                      <w:i/>
                      <w:lang w:val="el-GR"/>
                    </w:rPr>
                  </m:ctrlPr>
                </m:e>
                <m:sub>
                  <m:r>
                    <w:rPr>
                      <w:rFonts w:ascii="Cambria Math" w:eastAsiaTheme="minorEastAsia" w:hAnsi="Cambria Math"/>
                    </w:rPr>
                    <m:t>k</m:t>
                  </m:r>
                </m:sub>
              </m:sSub>
            </m:e>
          </m:nary>
          <m:r>
            <w:rPr>
              <w:rFonts w:ascii="Cambria Math" w:eastAsiaTheme="minorEastAsia" w:hAnsi="Cambria Math"/>
              <w:lang w:val="el-GR"/>
            </w:rPr>
            <m:t>→</m:t>
          </m:r>
          <m:sSub>
            <m:sSubPr>
              <m:ctrlPr>
                <w:rPr>
                  <w:rFonts w:ascii="Cambria Math" w:eastAsiaTheme="minorEastAsia" w:hAnsi="Cambria Math"/>
                  <w:color w:val="FF0000"/>
                  <w:lang w:val="el-GR"/>
                </w:rPr>
              </m:ctrlPr>
            </m:sSubPr>
            <m:e>
              <m:acc>
                <m:accPr>
                  <m:ctrlPr>
                    <w:rPr>
                      <w:rFonts w:ascii="Cambria Math" w:eastAsiaTheme="minorEastAsia" w:hAnsi="Cambria Math"/>
                      <w:color w:val="FF0000"/>
                      <w:lang w:val="el-GR"/>
                    </w:rPr>
                  </m:ctrlPr>
                </m:accPr>
                <m:e>
                  <m:r>
                    <m:rPr>
                      <m:sty m:val="p"/>
                    </m:rPr>
                    <w:rPr>
                      <w:rFonts w:ascii="Cambria Math" w:eastAsiaTheme="minorEastAsia" w:hAnsi="Cambria Math"/>
                      <w:color w:val="FF0000"/>
                      <w:lang w:val="el-GR"/>
                    </w:rPr>
                    <m:t>Θ</m:t>
                  </m:r>
                </m:e>
              </m:acc>
            </m:e>
            <m:sub>
              <m:r>
                <w:rPr>
                  <w:rFonts w:ascii="Cambria Math" w:eastAsiaTheme="minorEastAsia" w:hAnsi="Cambria Math"/>
                  <w:color w:val="FF0000"/>
                  <w:lang w:val="el-GR"/>
                </w:rPr>
                <m:t>ρ</m:t>
              </m:r>
            </m:sub>
          </m:sSub>
          <m:d>
            <m:dPr>
              <m:ctrlPr>
                <w:rPr>
                  <w:rFonts w:ascii="Cambria Math" w:eastAsiaTheme="minorEastAsia" w:hAnsi="Cambria Math"/>
                  <w:i/>
                  <w:color w:val="FF0000"/>
                  <w:lang w:val="el-GR"/>
                </w:rPr>
              </m:ctrlPr>
            </m:dPr>
            <m:e>
              <m:r>
                <w:rPr>
                  <w:rFonts w:ascii="Cambria Math" w:eastAsiaTheme="minorEastAsia" w:hAnsi="Cambria Math"/>
                  <w:color w:val="FF0000"/>
                </w:rPr>
                <m:t>n</m:t>
              </m:r>
              <m:ctrlPr>
                <w:rPr>
                  <w:rFonts w:ascii="Cambria Math" w:eastAsiaTheme="minorEastAsia" w:hAnsi="Cambria Math"/>
                  <w:i/>
                  <w:color w:val="FF0000"/>
                </w:rPr>
              </m:ctrlPr>
            </m:e>
          </m:d>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2</m:t>
              </m:r>
            </m:num>
            <m:den>
              <m:r>
                <w:rPr>
                  <w:rFonts w:ascii="Cambria Math" w:eastAsiaTheme="minorEastAsia" w:hAnsi="Cambria Math"/>
                  <w:color w:val="FF0000"/>
                </w:rPr>
                <m:t>n</m:t>
              </m:r>
            </m:den>
          </m:f>
          <m:nary>
            <m:naryPr>
              <m:chr m:val="∑"/>
              <m:limLoc m:val="undOvr"/>
              <m:ctrlPr>
                <w:rPr>
                  <w:rFonts w:ascii="Cambria Math" w:eastAsiaTheme="minorEastAsia" w:hAnsi="Cambria Math"/>
                  <w:i/>
                  <w:color w:val="FF0000"/>
                  <w:lang w:val="el-GR"/>
                </w:rPr>
              </m:ctrlPr>
            </m:naryPr>
            <m:sub>
              <m:r>
                <w:rPr>
                  <w:rFonts w:ascii="Cambria Math" w:eastAsiaTheme="minorEastAsia" w:hAnsi="Cambria Math"/>
                  <w:color w:val="FF0000"/>
                  <w:lang w:val="el-GR"/>
                </w:rPr>
                <m:t>k</m:t>
              </m:r>
              <m:r>
                <w:rPr>
                  <w:rFonts w:ascii="Cambria Math" w:eastAsiaTheme="minorEastAsia" w:hAnsi="Cambria Math"/>
                  <w:color w:val="FF0000"/>
                </w:rPr>
                <m:t>=1</m:t>
              </m:r>
            </m:sub>
            <m:sup>
              <m:r>
                <w:rPr>
                  <w:rFonts w:ascii="Cambria Math" w:eastAsiaTheme="minorEastAsia" w:hAnsi="Cambria Math"/>
                  <w:color w:val="FF0000"/>
                  <w:lang w:val="el-GR"/>
                </w:rPr>
                <m:t>n</m:t>
              </m:r>
            </m:sup>
            <m:e>
              <m:sSub>
                <m:sSubPr>
                  <m:ctrlPr>
                    <w:rPr>
                      <w:rFonts w:ascii="Cambria Math" w:eastAsiaTheme="minorEastAsia" w:hAnsi="Cambria Math"/>
                      <w:i/>
                      <w:color w:val="FF0000"/>
                    </w:rPr>
                  </m:ctrlPr>
                </m:sSubPr>
                <m:e>
                  <m:r>
                    <w:rPr>
                      <w:rFonts w:ascii="Cambria Math" w:eastAsiaTheme="minorEastAsia" w:hAnsi="Cambria Math"/>
                      <w:color w:val="FF0000"/>
                      <w:lang w:val="el-GR"/>
                    </w:rPr>
                    <m:t>X</m:t>
                  </m:r>
                  <m:ctrlPr>
                    <w:rPr>
                      <w:rFonts w:ascii="Cambria Math" w:eastAsiaTheme="minorEastAsia" w:hAnsi="Cambria Math"/>
                      <w:i/>
                      <w:color w:val="FF0000"/>
                      <w:lang w:val="el-GR"/>
                    </w:rPr>
                  </m:ctrlPr>
                </m:e>
                <m:sub>
                  <m:r>
                    <w:rPr>
                      <w:rFonts w:ascii="Cambria Math" w:eastAsiaTheme="minorEastAsia" w:hAnsi="Cambria Math"/>
                      <w:color w:val="FF0000"/>
                    </w:rPr>
                    <m:t>k</m:t>
                  </m:r>
                </m:sub>
              </m:sSub>
            </m:e>
          </m:nary>
        </m:oMath>
      </m:oMathPara>
    </w:p>
    <w:p w14:paraId="22DB2716" w14:textId="77777777" w:rsidR="00FC45B3" w:rsidRPr="0092546F" w:rsidRDefault="00FC45B3" w:rsidP="00A2554A">
      <w:pPr>
        <w:pStyle w:val="Heading3"/>
        <w:rPr>
          <w:rFonts w:eastAsiaTheme="minorEastAsia"/>
          <w:lang w:val="el-GR"/>
        </w:rPr>
      </w:pPr>
      <w:bookmarkStart w:id="84" w:name="_Toc177917347"/>
      <w:r>
        <w:rPr>
          <w:rFonts w:eastAsiaTheme="minorEastAsia"/>
          <w:lang w:val="el-GR"/>
        </w:rPr>
        <w:t>Ερώτημα (β)</w:t>
      </w:r>
      <w:bookmarkEnd w:id="84"/>
    </w:p>
    <w:p w14:paraId="4C774358" w14:textId="6A7A0532" w:rsidR="00FC45B3" w:rsidRDefault="00311302" w:rsidP="00FC45B3">
      <w:pPr>
        <w:jc w:val="both"/>
        <w:rPr>
          <w:rFonts w:eastAsiaTheme="minorEastAsia"/>
          <w:lang w:val="el-GR"/>
        </w:rPr>
      </w:pPr>
      <w:r>
        <w:rPr>
          <w:rFonts w:eastAsiaTheme="minorEastAsia"/>
          <w:lang w:val="el-GR"/>
        </w:rPr>
        <w:t xml:space="preserve">Από </w:t>
      </w:r>
      <w:r w:rsidR="00E574AA">
        <w:rPr>
          <w:rFonts w:eastAsiaTheme="minorEastAsia"/>
          <w:lang w:val="el-GR"/>
        </w:rPr>
        <w:t xml:space="preserve">τη γραμμικότητα της μέσης τιμής </w:t>
      </w:r>
      <m:oMath>
        <m:r>
          <m:rPr>
            <m:scr m:val="double-struck"/>
          </m:rPr>
          <w:rPr>
            <w:rFonts w:ascii="Cambria Math" w:eastAsiaTheme="minorEastAsia" w:hAnsi="Cambria Math"/>
            <w:lang w:val="el-GR"/>
          </w:rPr>
          <m:t>E</m:t>
        </m:r>
        <m:d>
          <m:dPr>
            <m:begChr m:val="["/>
            <m:endChr m:val="]"/>
            <m:ctrlPr>
              <w:rPr>
                <w:rFonts w:ascii="Cambria Math" w:eastAsiaTheme="minorEastAsia" w:hAnsi="Cambria Math"/>
                <w:i/>
                <w:lang w:val="el-GR"/>
              </w:rPr>
            </m:ctrlPr>
          </m:dPr>
          <m:e>
            <m:sSub>
              <m:sSubPr>
                <m:ctrlPr>
                  <w:rPr>
                    <w:rFonts w:ascii="Cambria Math" w:eastAsiaTheme="minorEastAsia" w:hAnsi="Cambria Math"/>
                    <w:lang w:val="el-GR"/>
                  </w:rPr>
                </m:ctrlPr>
              </m:sSubPr>
              <m:e>
                <m:acc>
                  <m:accPr>
                    <m:ctrlPr>
                      <w:rPr>
                        <w:rFonts w:ascii="Cambria Math" w:eastAsiaTheme="minorEastAsia" w:hAnsi="Cambria Math"/>
                        <w:lang w:val="el-GR"/>
                      </w:rPr>
                    </m:ctrlPr>
                  </m:accPr>
                  <m:e>
                    <m:r>
                      <m:rPr>
                        <m:sty m:val="p"/>
                      </m:rPr>
                      <w:rPr>
                        <w:rFonts w:ascii="Cambria Math" w:eastAsiaTheme="minorEastAsia" w:hAnsi="Cambria Math"/>
                        <w:lang w:val="el-GR"/>
                      </w:rPr>
                      <m:t>Θ</m:t>
                    </m:r>
                  </m:e>
                </m:acc>
              </m:e>
              <m:sub>
                <m:r>
                  <w:rPr>
                    <w:rFonts w:ascii="Cambria Math" w:eastAsiaTheme="minorEastAsia" w:hAnsi="Cambria Math"/>
                    <w:lang w:val="el-GR"/>
                  </w:rPr>
                  <m:t>ρ</m:t>
                </m:r>
              </m:sub>
            </m:sSub>
            <m:d>
              <m:dPr>
                <m:ctrlPr>
                  <w:rPr>
                    <w:rFonts w:ascii="Cambria Math" w:eastAsiaTheme="minorEastAsia" w:hAnsi="Cambria Math"/>
                    <w:i/>
                    <w:lang w:val="el-GR"/>
                  </w:rPr>
                </m:ctrlPr>
              </m:dPr>
              <m:e>
                <m:r>
                  <w:rPr>
                    <w:rFonts w:ascii="Cambria Math" w:eastAsiaTheme="minorEastAsia" w:hAnsi="Cambria Math"/>
                  </w:rPr>
                  <m:t>n</m:t>
                </m:r>
                <m:ctrlPr>
                  <w:rPr>
                    <w:rFonts w:ascii="Cambria Math" w:eastAsiaTheme="minorEastAsia" w:hAnsi="Cambria Math"/>
                    <w:i/>
                  </w:rPr>
                </m:ctrlPr>
              </m:e>
            </m:d>
          </m:e>
        </m:d>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lang w:val="el-GR"/>
              </w:rPr>
              <m:t>2</m:t>
            </m:r>
          </m:num>
          <m:den>
            <m:r>
              <w:rPr>
                <w:rFonts w:ascii="Cambria Math" w:eastAsiaTheme="minorEastAsia" w:hAnsi="Cambria Math"/>
              </w:rPr>
              <m:t>n</m:t>
            </m:r>
          </m:den>
        </m:f>
        <m:nary>
          <m:naryPr>
            <m:chr m:val="∑"/>
            <m:limLoc m:val="undOvr"/>
            <m:ctrlPr>
              <w:rPr>
                <w:rFonts w:ascii="Cambria Math" w:eastAsiaTheme="minorEastAsia" w:hAnsi="Cambria Math"/>
                <w:i/>
                <w:lang w:val="el-GR"/>
              </w:rPr>
            </m:ctrlPr>
          </m:naryPr>
          <m:sub>
            <m:r>
              <w:rPr>
                <w:rFonts w:ascii="Cambria Math" w:eastAsiaTheme="minorEastAsia" w:hAnsi="Cambria Math"/>
                <w:lang w:val="el-GR"/>
              </w:rPr>
              <m:t>k=1</m:t>
            </m:r>
          </m:sub>
          <m:sup>
            <m:r>
              <w:rPr>
                <w:rFonts w:ascii="Cambria Math" w:eastAsiaTheme="minorEastAsia" w:hAnsi="Cambria Math"/>
                <w:lang w:val="el-GR"/>
              </w:rPr>
              <m:t>n</m:t>
            </m:r>
          </m:sup>
          <m:e>
            <m:r>
              <m:rPr>
                <m:scr m:val="double-struck"/>
              </m:rPr>
              <w:rPr>
                <w:rFonts w:ascii="Cambria Math" w:eastAsiaTheme="minorEastAsia" w:hAnsi="Cambria Math"/>
                <w:lang w:val="el-GR"/>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l-GR"/>
                      </w:rPr>
                      <m:t>X</m:t>
                    </m:r>
                    <m:ctrlPr>
                      <w:rPr>
                        <w:rFonts w:ascii="Cambria Math" w:eastAsiaTheme="minorEastAsia" w:hAnsi="Cambria Math"/>
                        <w:i/>
                        <w:lang w:val="el-GR"/>
                      </w:rPr>
                    </m:ctrlPr>
                  </m:e>
                  <m:sub>
                    <m:r>
                      <w:rPr>
                        <w:rFonts w:ascii="Cambria Math" w:eastAsiaTheme="minorEastAsia" w:hAnsi="Cambria Math"/>
                      </w:rPr>
                      <m:t>k</m:t>
                    </m:r>
                  </m:sub>
                </m:sSub>
              </m:e>
            </m:d>
          </m:e>
        </m:nary>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lang w:val="el-GR"/>
              </w:rPr>
              <m:t>2</m:t>
            </m:r>
          </m:num>
          <m:den>
            <m:r>
              <w:rPr>
                <w:rFonts w:ascii="Cambria Math" w:eastAsiaTheme="minorEastAsia" w:hAnsi="Cambria Math"/>
              </w:rPr>
              <m:t>n</m:t>
            </m:r>
          </m:den>
        </m:f>
        <m:r>
          <w:rPr>
            <w:rFonts w:ascii="Cambria Math" w:eastAsiaTheme="minorEastAsia" w:hAnsi="Cambria Math"/>
            <w:lang w:val="el-GR"/>
          </w:rPr>
          <m:t>∙</m:t>
        </m:r>
        <m:r>
          <w:rPr>
            <w:rFonts w:ascii="Cambria Math" w:eastAsiaTheme="minorEastAsia" w:hAnsi="Cambria Math"/>
          </w:rPr>
          <m:t>n</m:t>
        </m:r>
        <m:r>
          <w:rPr>
            <w:rFonts w:ascii="Cambria Math" w:eastAsiaTheme="minorEastAsia" w:hAnsi="Cambria Math"/>
            <w:lang w:val="el-GR"/>
          </w:rPr>
          <m:t>∙</m:t>
        </m:r>
        <m:f>
          <m:fPr>
            <m:ctrlPr>
              <w:rPr>
                <w:rFonts w:ascii="Cambria Math" w:eastAsiaTheme="minorEastAsia" w:hAnsi="Cambria Math"/>
                <w:i/>
                <w:lang w:val="el-GR"/>
              </w:rPr>
            </m:ctrlPr>
          </m:fPr>
          <m:num>
            <m:r>
              <w:rPr>
                <w:rFonts w:ascii="Cambria Math" w:eastAsiaTheme="minorEastAsia" w:hAnsi="Cambria Math"/>
                <w:lang w:val="el-GR"/>
              </w:rPr>
              <m:t>θ</m:t>
            </m:r>
            <m:ctrlPr>
              <w:rPr>
                <w:rFonts w:ascii="Cambria Math" w:eastAsiaTheme="minorEastAsia" w:hAnsi="Cambria Math"/>
                <w:i/>
              </w:rPr>
            </m:ctrlPr>
          </m:num>
          <m:den>
            <m:r>
              <w:rPr>
                <w:rFonts w:ascii="Cambria Math" w:eastAsiaTheme="minorEastAsia" w:hAnsi="Cambria Math"/>
                <w:lang w:val="el-GR"/>
              </w:rPr>
              <m:t>2</m:t>
            </m:r>
          </m:den>
        </m:f>
        <m:r>
          <w:rPr>
            <w:rFonts w:ascii="Cambria Math" w:eastAsiaTheme="minorEastAsia" w:hAnsi="Cambria Math"/>
            <w:lang w:val="el-GR"/>
          </w:rPr>
          <m:t>=</m:t>
        </m:r>
        <m:r>
          <w:rPr>
            <w:rFonts w:ascii="Cambria Math" w:eastAsiaTheme="minorEastAsia" w:hAnsi="Cambria Math"/>
            <w:color w:val="FF0000"/>
            <w:lang w:val="el-GR"/>
          </w:rPr>
          <m:t>θ</m:t>
        </m:r>
      </m:oMath>
      <w:r w:rsidR="00F4223C">
        <w:rPr>
          <w:rFonts w:eastAsiaTheme="minorEastAsia"/>
          <w:lang w:val="el-GR"/>
        </w:rPr>
        <w:t xml:space="preserve">. Επειδή οι προσθετέοι στον τύπο της </w:t>
      </w:r>
      <m:oMath>
        <m:sSub>
          <m:sSubPr>
            <m:ctrlPr>
              <w:rPr>
                <w:rFonts w:ascii="Cambria Math" w:eastAsiaTheme="minorEastAsia" w:hAnsi="Cambria Math"/>
                <w:lang w:val="el-GR"/>
              </w:rPr>
            </m:ctrlPr>
          </m:sSubPr>
          <m:e>
            <m:acc>
              <m:accPr>
                <m:ctrlPr>
                  <w:rPr>
                    <w:rFonts w:ascii="Cambria Math" w:eastAsiaTheme="minorEastAsia" w:hAnsi="Cambria Math"/>
                    <w:lang w:val="el-GR"/>
                  </w:rPr>
                </m:ctrlPr>
              </m:accPr>
              <m:e>
                <m:r>
                  <m:rPr>
                    <m:sty m:val="p"/>
                  </m:rPr>
                  <w:rPr>
                    <w:rFonts w:ascii="Cambria Math" w:eastAsiaTheme="minorEastAsia" w:hAnsi="Cambria Math"/>
                    <w:lang w:val="el-GR"/>
                  </w:rPr>
                  <m:t>Θ</m:t>
                </m:r>
              </m:e>
            </m:acc>
          </m:e>
          <m:sub>
            <m:r>
              <w:rPr>
                <w:rFonts w:ascii="Cambria Math" w:eastAsiaTheme="minorEastAsia" w:hAnsi="Cambria Math"/>
                <w:lang w:val="el-GR"/>
              </w:rPr>
              <m:t>ρ</m:t>
            </m:r>
          </m:sub>
        </m:sSub>
        <m:d>
          <m:dPr>
            <m:ctrlPr>
              <w:rPr>
                <w:rFonts w:ascii="Cambria Math" w:eastAsiaTheme="minorEastAsia" w:hAnsi="Cambria Math"/>
                <w:i/>
                <w:lang w:val="el-GR"/>
              </w:rPr>
            </m:ctrlPr>
          </m:dPr>
          <m:e>
            <m:r>
              <w:rPr>
                <w:rFonts w:ascii="Cambria Math" w:eastAsiaTheme="minorEastAsia" w:hAnsi="Cambria Math"/>
              </w:rPr>
              <m:t>n</m:t>
            </m:r>
            <m:ctrlPr>
              <w:rPr>
                <w:rFonts w:ascii="Cambria Math" w:eastAsiaTheme="minorEastAsia" w:hAnsi="Cambria Math"/>
                <w:i/>
              </w:rPr>
            </m:ctrlPr>
          </m:e>
        </m:d>
      </m:oMath>
      <w:r w:rsidR="003E3FB0">
        <w:rPr>
          <w:rFonts w:eastAsiaTheme="minorEastAsia"/>
          <w:lang w:val="el-GR"/>
        </w:rPr>
        <w:t xml:space="preserve"> είναι ανεξάρτητες τ.μ. έχουμε:</w:t>
      </w:r>
    </w:p>
    <w:p w14:paraId="1D338A41" w14:textId="5BBFD6A2" w:rsidR="0038528D" w:rsidRPr="00263B34" w:rsidRDefault="001E550A" w:rsidP="00FC45B3">
      <w:pPr>
        <w:jc w:val="both"/>
        <w:rPr>
          <w:rFonts w:eastAsiaTheme="minorEastAsia"/>
          <w:i/>
          <w:lang w:val="el-GR"/>
        </w:rPr>
      </w:pPr>
      <m:oMathPara>
        <m:oMath>
          <m:r>
            <w:rPr>
              <w:rFonts w:ascii="Cambria Math" w:eastAsiaTheme="minorEastAsia" w:hAnsi="Cambria Math"/>
              <w:lang w:val="el-GR"/>
            </w:rPr>
            <m:t>V</m:t>
          </m:r>
          <m:d>
            <m:dPr>
              <m:ctrlPr>
                <w:rPr>
                  <w:rFonts w:ascii="Cambria Math" w:eastAsiaTheme="minorEastAsia" w:hAnsi="Cambria Math"/>
                  <w:i/>
                </w:rPr>
              </m:ctrlPr>
            </m:dPr>
            <m:e>
              <m:sSub>
                <m:sSubPr>
                  <m:ctrlPr>
                    <w:rPr>
                      <w:rFonts w:ascii="Cambria Math" w:eastAsiaTheme="minorEastAsia" w:hAnsi="Cambria Math"/>
                      <w:lang w:val="el-GR"/>
                    </w:rPr>
                  </m:ctrlPr>
                </m:sSubPr>
                <m:e>
                  <m:acc>
                    <m:accPr>
                      <m:ctrlPr>
                        <w:rPr>
                          <w:rFonts w:ascii="Cambria Math" w:eastAsiaTheme="minorEastAsia" w:hAnsi="Cambria Math"/>
                          <w:lang w:val="el-GR"/>
                        </w:rPr>
                      </m:ctrlPr>
                    </m:accPr>
                    <m:e>
                      <m:r>
                        <m:rPr>
                          <m:sty m:val="p"/>
                        </m:rPr>
                        <w:rPr>
                          <w:rFonts w:ascii="Cambria Math" w:eastAsiaTheme="minorEastAsia" w:hAnsi="Cambria Math"/>
                          <w:lang w:val="el-GR"/>
                        </w:rPr>
                        <m:t>Θ</m:t>
                      </m:r>
                    </m:e>
                  </m:acc>
                </m:e>
                <m:sub>
                  <m:r>
                    <w:rPr>
                      <w:rFonts w:ascii="Cambria Math" w:eastAsiaTheme="minorEastAsia" w:hAnsi="Cambria Math"/>
                      <w:lang w:val="el-GR"/>
                    </w:rPr>
                    <m:t>ρ</m:t>
                  </m:r>
                </m:sub>
              </m:sSub>
              <m:d>
                <m:dPr>
                  <m:ctrlPr>
                    <w:rPr>
                      <w:rFonts w:ascii="Cambria Math" w:eastAsiaTheme="minorEastAsia" w:hAnsi="Cambria Math"/>
                      <w:i/>
                      <w:lang w:val="el-GR"/>
                    </w:rPr>
                  </m:ctrlPr>
                </m:dPr>
                <m:e>
                  <m:r>
                    <w:rPr>
                      <w:rFonts w:ascii="Cambria Math" w:eastAsiaTheme="minorEastAsia" w:hAnsi="Cambria Math"/>
                    </w:rPr>
                    <m:t>n</m:t>
                  </m:r>
                  <m:ctrlPr>
                    <w:rPr>
                      <w:rFonts w:ascii="Cambria Math" w:eastAsiaTheme="minorEastAsia" w:hAnsi="Cambria Math"/>
                      <w:i/>
                    </w:rPr>
                  </m:ctrlP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rPr>
                <m:t>n</m:t>
              </m:r>
              <m:sSup>
                <m:sSupPr>
                  <m:ctrlPr>
                    <w:rPr>
                      <w:rFonts w:ascii="Cambria Math" w:eastAsiaTheme="minorEastAsia" w:hAnsi="Cambria Math"/>
                      <w:i/>
                      <w:lang w:val="el-GR"/>
                    </w:rPr>
                  </m:ctrlPr>
                </m:sSupPr>
                <m:e>
                  <m:r>
                    <w:rPr>
                      <w:rFonts w:ascii="Cambria Math" w:eastAsiaTheme="minorEastAsia" w:hAnsi="Cambria Math"/>
                      <w:lang w:val="el-GR"/>
                    </w:rPr>
                    <m:t>θ</m:t>
                  </m:r>
                </m:e>
                <m:sup>
                  <m:r>
                    <w:rPr>
                      <w:rFonts w:ascii="Cambria Math" w:eastAsiaTheme="minorEastAsia" w:hAnsi="Cambria Math"/>
                      <w:lang w:val="el-GR"/>
                    </w:rPr>
                    <m:t>2</m:t>
                  </m:r>
                </m:sup>
              </m:sSup>
              <m:ctrlPr>
                <w:rPr>
                  <w:rFonts w:ascii="Cambria Math" w:eastAsiaTheme="minorEastAsia" w:hAnsi="Cambria Math"/>
                  <w:i/>
                </w:rPr>
              </m:ctrlPr>
            </m:num>
            <m:den>
              <m:r>
                <w:rPr>
                  <w:rFonts w:ascii="Cambria Math" w:eastAsiaTheme="minorEastAsia" w:hAnsi="Cambria Math"/>
                </w:rPr>
                <m:t>12</m:t>
              </m:r>
            </m:den>
          </m:f>
          <m:r>
            <w:rPr>
              <w:rFonts w:ascii="Cambria Math" w:eastAsiaTheme="minorEastAsia" w:hAnsi="Cambria Math"/>
              <w:lang w:val="el-GR"/>
            </w:rPr>
            <m:t>=</m:t>
          </m:r>
          <m:f>
            <m:fPr>
              <m:ctrlPr>
                <w:rPr>
                  <w:rFonts w:ascii="Cambria Math" w:eastAsiaTheme="minorEastAsia" w:hAnsi="Cambria Math"/>
                  <w:i/>
                  <w:color w:val="FF0000"/>
                  <w:lang w:val="el-GR"/>
                </w:rPr>
              </m:ctrlPr>
            </m:fPr>
            <m:num>
              <m:sSup>
                <m:sSupPr>
                  <m:ctrlPr>
                    <w:rPr>
                      <w:rFonts w:ascii="Cambria Math" w:eastAsiaTheme="minorEastAsia" w:hAnsi="Cambria Math"/>
                      <w:i/>
                      <w:color w:val="FF0000"/>
                      <w:lang w:val="el-GR"/>
                    </w:rPr>
                  </m:ctrlPr>
                </m:sSupPr>
                <m:e>
                  <m:r>
                    <w:rPr>
                      <w:rFonts w:ascii="Cambria Math" w:eastAsiaTheme="minorEastAsia" w:hAnsi="Cambria Math"/>
                      <w:color w:val="FF0000"/>
                      <w:lang w:val="el-GR"/>
                    </w:rPr>
                    <m:t>θ</m:t>
                  </m:r>
                </m:e>
                <m:sup>
                  <m:r>
                    <w:rPr>
                      <w:rFonts w:ascii="Cambria Math" w:eastAsiaTheme="minorEastAsia" w:hAnsi="Cambria Math"/>
                      <w:color w:val="FF0000"/>
                      <w:lang w:val="el-GR"/>
                    </w:rPr>
                    <m:t>2</m:t>
                  </m:r>
                </m:sup>
              </m:sSup>
            </m:num>
            <m:den>
              <m:r>
                <w:rPr>
                  <w:rFonts w:ascii="Cambria Math" w:eastAsiaTheme="minorEastAsia" w:hAnsi="Cambria Math"/>
                  <w:color w:val="FF0000"/>
                  <w:lang w:val="el-GR"/>
                </w:rPr>
                <m:t>3</m:t>
              </m:r>
              <m:r>
                <w:rPr>
                  <w:rFonts w:ascii="Cambria Math" w:eastAsiaTheme="minorEastAsia" w:hAnsi="Cambria Math"/>
                  <w:color w:val="FF0000"/>
                </w:rPr>
                <m:t>n</m:t>
              </m:r>
            </m:den>
          </m:f>
          <m:r>
            <w:rPr>
              <w:rFonts w:ascii="Cambria Math" w:eastAsiaTheme="minorEastAsia" w:hAnsi="Cambria Math"/>
              <w:lang w:val="el-GR"/>
            </w:rPr>
            <m:t xml:space="preserve"> </m:t>
          </m:r>
        </m:oMath>
      </m:oMathPara>
    </w:p>
    <w:p w14:paraId="165F6455" w14:textId="77777777" w:rsidR="00FC45B3" w:rsidRPr="0092546F" w:rsidRDefault="00FC45B3" w:rsidP="00A2554A">
      <w:pPr>
        <w:pStyle w:val="Heading3"/>
        <w:rPr>
          <w:rFonts w:eastAsiaTheme="minorEastAsia"/>
          <w:lang w:val="el-GR"/>
        </w:rPr>
      </w:pPr>
      <w:bookmarkStart w:id="85" w:name="_Toc177917348"/>
      <w:r>
        <w:rPr>
          <w:rFonts w:eastAsiaTheme="minorEastAsia"/>
          <w:lang w:val="el-GR"/>
        </w:rPr>
        <w:t>Ερώτημα (γ)</w:t>
      </w:r>
      <w:bookmarkEnd w:id="85"/>
    </w:p>
    <w:p w14:paraId="6498D0CA" w14:textId="3723C00D" w:rsidR="00FC45B3" w:rsidRDefault="000C68BF" w:rsidP="00FC45B3">
      <w:pPr>
        <w:jc w:val="both"/>
        <w:rPr>
          <w:rFonts w:eastAsiaTheme="minorEastAsia"/>
          <w:lang w:val="el-GR"/>
        </w:rPr>
      </w:pPr>
      <w:r>
        <w:rPr>
          <w:rFonts w:eastAsiaTheme="minorEastAsia"/>
          <w:lang w:val="el-GR"/>
        </w:rPr>
        <w:t xml:space="preserve">Εφόσον οι </w:t>
      </w:r>
      <m:oMath>
        <m:sSub>
          <m:sSubPr>
            <m:ctrlPr>
              <w:rPr>
                <w:rFonts w:ascii="Cambria Math" w:eastAsiaTheme="minorEastAsia" w:hAnsi="Cambria Math"/>
                <w:i/>
                <w:lang w:val="el-GR"/>
              </w:rPr>
            </m:ctrlPr>
          </m:sSubPr>
          <m:e>
            <m:d>
              <m:dPr>
                <m:begChr m:val="{"/>
                <m:endChr m:val="}"/>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Χ</m:t>
                    </m:r>
                  </m:e>
                  <m:sub>
                    <m:r>
                      <w:rPr>
                        <w:rFonts w:ascii="Cambria Math" w:eastAsiaTheme="minorEastAsia" w:hAnsi="Cambria Math"/>
                      </w:rPr>
                      <m:t>k</m:t>
                    </m:r>
                  </m:sub>
                </m:sSub>
              </m:e>
            </m:d>
            <m:ctrlPr>
              <w:rPr>
                <w:rFonts w:ascii="Cambria Math" w:eastAsiaTheme="minorEastAsia" w:hAnsi="Cambria Math"/>
                <w:i/>
              </w:rPr>
            </m:ctrlPr>
          </m:e>
          <m:sub>
            <m:r>
              <w:rPr>
                <w:rFonts w:ascii="Cambria Math" w:eastAsiaTheme="minorEastAsia" w:hAnsi="Cambria Math"/>
              </w:rPr>
              <m:t>k</m:t>
            </m:r>
            <m:r>
              <m:rPr>
                <m:scr m:val="double-struck"/>
              </m:rPr>
              <w:rPr>
                <w:rFonts w:ascii="Cambria Math" w:eastAsiaTheme="minorEastAsia" w:hAnsi="Cambria Math"/>
                <w:lang w:val="el-GR"/>
              </w:rPr>
              <m:t>∈N</m:t>
            </m:r>
          </m:sub>
        </m:sSub>
      </m:oMath>
      <w:r w:rsidRPr="000C68BF">
        <w:rPr>
          <w:rFonts w:eastAsiaTheme="minorEastAsia"/>
          <w:lang w:val="el-GR"/>
        </w:rPr>
        <w:t xml:space="preserve"> </w:t>
      </w:r>
      <w:r>
        <w:rPr>
          <w:rFonts w:eastAsiaTheme="minorEastAsia"/>
          <w:lang w:val="el-GR"/>
        </w:rPr>
        <w:t>είναι ανεξάρτητες</w:t>
      </w:r>
      <w:r w:rsidR="007503D7">
        <w:rPr>
          <w:rFonts w:eastAsiaTheme="minorEastAsia"/>
          <w:lang w:val="el-GR"/>
        </w:rPr>
        <w:t>, ισόνομες</w:t>
      </w:r>
      <w:r w:rsidR="000414B7">
        <w:rPr>
          <w:rFonts w:eastAsiaTheme="minorEastAsia"/>
          <w:lang w:val="el-GR"/>
        </w:rPr>
        <w:t xml:space="preserve"> και έχουν πεπερασμένη μέση τιμή, από τον ισχυρό ΝΜΑ, έχουμε ότι με πιθανότητα 1:</w:t>
      </w:r>
    </w:p>
    <w:p w14:paraId="1068AFD3" w14:textId="76BE839B" w:rsidR="000414B7" w:rsidRPr="0054207C" w:rsidRDefault="00CD09A8" w:rsidP="00FC45B3">
      <w:pPr>
        <w:jc w:val="both"/>
        <w:rPr>
          <w:rFonts w:eastAsiaTheme="minorEastAsia"/>
          <w:lang w:val="el-GR"/>
        </w:rPr>
      </w:pPr>
      <m:oMathPara>
        <m:oMath>
          <m:f>
            <m:fPr>
              <m:ctrlPr>
                <w:rPr>
                  <w:rFonts w:ascii="Cambria Math" w:eastAsiaTheme="minorEastAsia" w:hAnsi="Cambria Math"/>
                  <w:i/>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rPr>
                <m:t>n</m:t>
              </m:r>
            </m:den>
          </m:f>
          <m:nary>
            <m:naryPr>
              <m:chr m:val="∑"/>
              <m:limLoc m:val="undOvr"/>
              <m:ctrlPr>
                <w:rPr>
                  <w:rFonts w:ascii="Cambria Math" w:eastAsiaTheme="minorEastAsia" w:hAnsi="Cambria Math"/>
                  <w:i/>
                  <w:lang w:val="el-GR"/>
                </w:rPr>
              </m:ctrlPr>
            </m:naryPr>
            <m:sub>
              <m:r>
                <w:rPr>
                  <w:rFonts w:ascii="Cambria Math" w:eastAsiaTheme="minorEastAsia" w:hAnsi="Cambria Math"/>
                  <w:lang w:val="el-GR"/>
                </w:rPr>
                <m:t>k</m:t>
              </m:r>
              <m:r>
                <w:rPr>
                  <w:rFonts w:ascii="Cambria Math" w:eastAsiaTheme="minorEastAsia" w:hAnsi="Cambria Math"/>
                </w:rPr>
                <m:t>=1</m:t>
              </m:r>
            </m:sub>
            <m:sup>
              <m:r>
                <w:rPr>
                  <w:rFonts w:ascii="Cambria Math" w:eastAsiaTheme="minorEastAsia" w:hAnsi="Cambria Math"/>
                  <w:lang w:val="el-GR"/>
                </w:rPr>
                <m:t>n</m:t>
              </m:r>
            </m:sup>
            <m:e>
              <m:sSub>
                <m:sSubPr>
                  <m:ctrlPr>
                    <w:rPr>
                      <w:rFonts w:ascii="Cambria Math" w:eastAsiaTheme="minorEastAsia" w:hAnsi="Cambria Math"/>
                      <w:i/>
                    </w:rPr>
                  </m:ctrlPr>
                </m:sSubPr>
                <m:e>
                  <m:r>
                    <w:rPr>
                      <w:rFonts w:ascii="Cambria Math" w:eastAsiaTheme="minorEastAsia" w:hAnsi="Cambria Math"/>
                      <w:lang w:val="el-GR"/>
                    </w:rPr>
                    <m:t>X</m:t>
                  </m:r>
                  <m:ctrlPr>
                    <w:rPr>
                      <w:rFonts w:ascii="Cambria Math" w:eastAsiaTheme="minorEastAsia" w:hAnsi="Cambria Math"/>
                      <w:i/>
                      <w:lang w:val="el-GR"/>
                    </w:rPr>
                  </m:ctrlPr>
                </m:e>
                <m:sub>
                  <m:r>
                    <w:rPr>
                      <w:rFonts w:ascii="Cambria Math" w:eastAsiaTheme="minorEastAsia" w:hAnsi="Cambria Math"/>
                    </w:rPr>
                    <m:t>k</m:t>
                  </m:r>
                </m:sub>
              </m:sSub>
            </m:e>
          </m:nary>
          <m:r>
            <w:rPr>
              <w:rFonts w:ascii="Cambria Math" w:eastAsiaTheme="minorEastAsia" w:hAnsi="Cambria Math"/>
              <w:lang w:val="el-GR"/>
            </w:rPr>
            <m: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lang w:val="el-GR"/>
                </w:rPr>
                <m:t>θ</m:t>
              </m:r>
            </m:num>
            <m:den>
              <m:r>
                <w:rPr>
                  <w:rFonts w:ascii="Cambria Math" w:eastAsiaTheme="minorEastAsia" w:hAnsi="Cambria Math"/>
                  <w:lang w:val="el-GR"/>
                </w:rPr>
                <m:t>2</m:t>
              </m:r>
            </m:den>
          </m:f>
        </m:oMath>
      </m:oMathPara>
    </w:p>
    <w:p w14:paraId="3D909FEA" w14:textId="2878BD47" w:rsidR="0054207C" w:rsidRDefault="0054207C" w:rsidP="00FC45B3">
      <w:pPr>
        <w:jc w:val="both"/>
        <w:rPr>
          <w:rFonts w:eastAsiaTheme="minorEastAsia"/>
          <w:lang w:val="el-GR"/>
        </w:rPr>
      </w:pPr>
      <w:r>
        <w:rPr>
          <w:rFonts w:eastAsiaTheme="minorEastAsia"/>
          <w:lang w:val="el-GR"/>
        </w:rPr>
        <w:t>Άρα:</w:t>
      </w:r>
    </w:p>
    <w:p w14:paraId="59328D52" w14:textId="78A33E09" w:rsidR="0054207C" w:rsidRPr="009942C7" w:rsidRDefault="00CD09A8" w:rsidP="00FC45B3">
      <w:pPr>
        <w:jc w:val="both"/>
        <w:rPr>
          <w:rFonts w:eastAsiaTheme="minorEastAsia"/>
          <w:i/>
          <w:color w:val="FF0000"/>
          <w:lang w:val="el-GR"/>
        </w:rPr>
      </w:pPr>
      <m:oMathPara>
        <m:oMath>
          <m:sSub>
            <m:sSubPr>
              <m:ctrlPr>
                <w:rPr>
                  <w:rFonts w:ascii="Cambria Math" w:eastAsiaTheme="minorEastAsia" w:hAnsi="Cambria Math"/>
                  <w:color w:val="FF0000"/>
                  <w:lang w:val="el-GR"/>
                </w:rPr>
              </m:ctrlPr>
            </m:sSubPr>
            <m:e>
              <m:acc>
                <m:accPr>
                  <m:ctrlPr>
                    <w:rPr>
                      <w:rFonts w:ascii="Cambria Math" w:eastAsiaTheme="minorEastAsia" w:hAnsi="Cambria Math"/>
                      <w:color w:val="FF0000"/>
                      <w:lang w:val="el-GR"/>
                    </w:rPr>
                  </m:ctrlPr>
                </m:accPr>
                <m:e>
                  <m:r>
                    <m:rPr>
                      <m:sty m:val="p"/>
                    </m:rPr>
                    <w:rPr>
                      <w:rFonts w:ascii="Cambria Math" w:eastAsiaTheme="minorEastAsia" w:hAnsi="Cambria Math"/>
                      <w:color w:val="FF0000"/>
                      <w:lang w:val="el-GR"/>
                    </w:rPr>
                    <m:t>Θ</m:t>
                  </m:r>
                </m:e>
              </m:acc>
            </m:e>
            <m:sub>
              <m:r>
                <w:rPr>
                  <w:rFonts w:ascii="Cambria Math" w:eastAsiaTheme="minorEastAsia" w:hAnsi="Cambria Math"/>
                  <w:color w:val="FF0000"/>
                  <w:lang w:val="el-GR"/>
                </w:rPr>
                <m:t>ρ</m:t>
              </m:r>
            </m:sub>
          </m:sSub>
          <m:d>
            <m:dPr>
              <m:ctrlPr>
                <w:rPr>
                  <w:rFonts w:ascii="Cambria Math" w:eastAsiaTheme="minorEastAsia" w:hAnsi="Cambria Math"/>
                  <w:i/>
                  <w:color w:val="FF0000"/>
                  <w:lang w:val="el-GR"/>
                </w:rPr>
              </m:ctrlPr>
            </m:dPr>
            <m:e>
              <m:r>
                <w:rPr>
                  <w:rFonts w:ascii="Cambria Math" w:eastAsiaTheme="minorEastAsia" w:hAnsi="Cambria Math"/>
                  <w:color w:val="FF0000"/>
                </w:rPr>
                <m:t>n</m:t>
              </m:r>
              <m:ctrlPr>
                <w:rPr>
                  <w:rFonts w:ascii="Cambria Math" w:eastAsiaTheme="minorEastAsia" w:hAnsi="Cambria Math"/>
                  <w:i/>
                  <w:color w:val="FF0000"/>
                </w:rPr>
              </m:ctrlPr>
            </m:e>
          </m:d>
          <m:r>
            <w:rPr>
              <w:rFonts w:ascii="Cambria Math" w:eastAsiaTheme="minorEastAsia" w:hAnsi="Cambria Math"/>
              <w:color w:val="FF0000"/>
              <w:lang w:val="el-GR"/>
            </w:rPr>
            <m:t>→</m:t>
          </m:r>
          <m:r>
            <w:rPr>
              <w:rFonts w:ascii="Cambria Math" w:eastAsiaTheme="minorEastAsia" w:hAnsi="Cambria Math"/>
              <w:color w:val="FF0000"/>
              <w:lang w:val="el-GR"/>
            </w:rPr>
            <m:t>θ</m:t>
          </m:r>
        </m:oMath>
      </m:oMathPara>
    </w:p>
    <w:p w14:paraId="265A48A5" w14:textId="0AE3F4E0" w:rsidR="00FC45B3" w:rsidRPr="0092546F" w:rsidRDefault="00FC45B3" w:rsidP="00A2554A">
      <w:pPr>
        <w:pStyle w:val="Heading3"/>
        <w:rPr>
          <w:rFonts w:eastAsiaTheme="minorEastAsia"/>
          <w:lang w:val="el-GR"/>
        </w:rPr>
      </w:pPr>
      <w:bookmarkStart w:id="86" w:name="_Toc177917349"/>
      <w:r>
        <w:rPr>
          <w:rFonts w:eastAsiaTheme="minorEastAsia"/>
          <w:lang w:val="el-GR"/>
        </w:rPr>
        <w:lastRenderedPageBreak/>
        <w:t>Ερώτημα (δ)</w:t>
      </w:r>
      <w:bookmarkEnd w:id="86"/>
    </w:p>
    <w:p w14:paraId="70A19723" w14:textId="3233148F" w:rsidR="00FC45B3" w:rsidRDefault="002A7624" w:rsidP="00FC45B3">
      <w:pPr>
        <w:jc w:val="both"/>
        <w:rPr>
          <w:rFonts w:eastAsiaTheme="minorEastAsia"/>
          <w:lang w:val="el-GR"/>
        </w:rPr>
      </w:pPr>
      <w:r>
        <w:rPr>
          <w:rFonts w:eastAsiaTheme="minorEastAsia"/>
          <w:lang w:val="el-GR"/>
        </w:rPr>
        <w:t xml:space="preserve">Η </w:t>
      </w:r>
      <w:r w:rsidR="0074686E">
        <w:rPr>
          <w:rFonts w:eastAsiaTheme="minorEastAsia"/>
          <w:lang w:val="el-GR"/>
        </w:rPr>
        <w:t>συνάρτηση πιθανοφάνειας είναι:</w:t>
      </w:r>
    </w:p>
    <w:p w14:paraId="15D17B0B" w14:textId="0641BECF" w:rsidR="0074686E" w:rsidRPr="00446920" w:rsidRDefault="005611A8" w:rsidP="00FC45B3">
      <w:pPr>
        <w:jc w:val="both"/>
        <w:rPr>
          <w:rFonts w:eastAsiaTheme="minorEastAsia"/>
          <w:i/>
        </w:rPr>
      </w:pPr>
      <m:oMathPara>
        <m:oMath>
          <m:r>
            <w:rPr>
              <w:rFonts w:ascii="Cambria Math" w:eastAsiaTheme="minorEastAsia" w:hAnsi="Cambria Math"/>
              <w:lang w:val="el-GR"/>
            </w:rPr>
            <m:t>L</m:t>
          </m:r>
          <m:d>
            <m:dPr>
              <m:ctrlPr>
                <w:rPr>
                  <w:rFonts w:ascii="Cambria Math" w:eastAsiaTheme="minorEastAsia" w:hAnsi="Cambria Math"/>
                  <w:i/>
                </w:rPr>
              </m:ctrlPr>
            </m:dPr>
            <m:e>
              <m:r>
                <w:rPr>
                  <w:rFonts w:ascii="Cambria Math" w:eastAsiaTheme="minorEastAsia" w:hAnsi="Cambria Math"/>
                  <w:lang w:val="el-GR"/>
                </w:rPr>
                <m:t>θ;</m:t>
              </m:r>
              <m:r>
                <m:rPr>
                  <m:sty m:val="bi"/>
                </m:rP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m:rPr>
                  <m:sty m:val="bi"/>
                </m:rPr>
                <w:rPr>
                  <w:rFonts w:ascii="Cambria Math" w:eastAsiaTheme="minorEastAsia" w:hAnsi="Cambria Math"/>
                </w:rPr>
                <m:t>x</m:t>
              </m:r>
            </m:sub>
          </m:sSub>
          <m:d>
            <m:dPr>
              <m:ctrlPr>
                <w:rPr>
                  <w:rFonts w:ascii="Cambria Math" w:eastAsiaTheme="minorEastAsia" w:hAnsi="Cambria Math"/>
                  <w:i/>
                </w:rPr>
              </m:ctrlPr>
            </m:dPr>
            <m:e>
              <m:r>
                <m:rPr>
                  <m:sty m:val="bi"/>
                </m:rPr>
                <w:rPr>
                  <w:rFonts w:ascii="Cambria Math" w:eastAsiaTheme="minorEastAsia" w:hAnsi="Cambria Math"/>
                </w:rPr>
                <m:t>x</m:t>
              </m:r>
              <m:r>
                <w:rPr>
                  <w:rFonts w:ascii="Cambria Math" w:eastAsiaTheme="minorEastAsia" w:hAnsi="Cambria Math"/>
                </w:rPr>
                <m:t>;</m:t>
              </m:r>
              <m:r>
                <w:rPr>
                  <w:rFonts w:ascii="Cambria Math" w:eastAsiaTheme="minorEastAsia" w:hAnsi="Cambria Math"/>
                  <w:lang w:val="el-GR"/>
                </w:rPr>
                <m:t>θ</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lang w:val="el-GR"/>
                    </w:rPr>
                    <m:t>θ</m:t>
                  </m:r>
                  <m:ctrlPr>
                    <w:rPr>
                      <w:rFonts w:ascii="Cambria Math" w:eastAsiaTheme="minorEastAsia" w:hAnsi="Cambria Math"/>
                      <w:i/>
                      <w:lang w:val="el-GR"/>
                    </w:rPr>
                  </m:ctrlPr>
                </m:e>
              </m:d>
            </m:e>
          </m:nary>
          <m:r>
            <w:rPr>
              <w:rFonts w:ascii="Cambria Math" w:eastAsiaTheme="minorEastAsia" w:hAnsi="Cambria Math"/>
            </w:rPr>
            <m:t>=</m:t>
          </m:r>
          <m:sSup>
            <m:sSupPr>
              <m:ctrlPr>
                <w:rPr>
                  <w:rFonts w:ascii="Cambria Math" w:eastAsiaTheme="minorEastAsia" w:hAnsi="Cambria Math"/>
                  <w:i/>
                  <w:lang w:val="el-GR"/>
                </w:rPr>
              </m:ctrlPr>
            </m:sSupPr>
            <m:e>
              <m:r>
                <w:rPr>
                  <w:rFonts w:ascii="Cambria Math" w:eastAsiaTheme="minorEastAsia" w:hAnsi="Cambria Math"/>
                  <w:lang w:val="el-GR"/>
                </w:rPr>
                <m:t>θ</m:t>
              </m:r>
            </m:e>
            <m:sup>
              <m:r>
                <w:rPr>
                  <w:rFonts w:ascii="Cambria Math" w:eastAsiaTheme="minorEastAsia" w:hAnsi="Cambria Math"/>
                  <w:lang w:val="el-GR"/>
                </w:rPr>
                <m:t>-</m:t>
              </m:r>
              <m:r>
                <w:rPr>
                  <w:rFonts w:ascii="Cambria Math" w:eastAsiaTheme="minorEastAsia" w:hAnsi="Cambria Math"/>
                </w:rPr>
                <m:t>n</m:t>
              </m:r>
            </m:sup>
          </m:sSup>
          <m:nary>
            <m:naryPr>
              <m:chr m:val="∏"/>
              <m:limLoc m:val="undOvr"/>
              <m:ctrlPr>
                <w:rPr>
                  <w:rFonts w:ascii="Cambria Math" w:eastAsiaTheme="minorEastAsia" w:hAnsi="Cambria Math"/>
                  <w:i/>
                  <w:lang w:val="el-GR"/>
                </w:rPr>
              </m:ctrlPr>
            </m:naryPr>
            <m:sub>
              <m:r>
                <w:rPr>
                  <w:rFonts w:ascii="Cambria Math" w:eastAsiaTheme="minorEastAsia" w:hAnsi="Cambria Math"/>
                  <w:lang w:val="el-GR"/>
                </w:rPr>
                <m:t>i</m:t>
              </m:r>
              <m:r>
                <w:rPr>
                  <w:rFonts w:ascii="Cambria Math" w:eastAsiaTheme="minorEastAsia" w:hAnsi="Cambria Math"/>
                </w:rPr>
                <m:t>=1</m:t>
              </m:r>
            </m:sub>
            <m:sup>
              <m:r>
                <w:rPr>
                  <w:rFonts w:ascii="Cambria Math" w:eastAsiaTheme="minorEastAsia" w:hAnsi="Cambria Math"/>
                  <w:lang w:val="el-GR"/>
                </w:rPr>
                <m:t>n</m:t>
              </m:r>
            </m:sup>
            <m:e>
              <m:r>
                <m:rPr>
                  <m:scr m:val="double-struck"/>
                </m:rPr>
                <w:rPr>
                  <w:rFonts w:ascii="Cambria Math" w:eastAsiaTheme="minorEastAsia" w:hAnsi="Cambria Math"/>
                  <w:lang w:val="el-GR"/>
                </w:rPr>
                <m:t>1</m:t>
              </m:r>
              <m:r>
                <w:rPr>
                  <w:rFonts w:ascii="Cambria Math" w:eastAsiaTheme="minorEastAsia" w:hAnsi="Cambria Math"/>
                  <w:lang w:val="el-GR"/>
                </w:rPr>
                <m:t>{0</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lang w:val="el-GR"/>
                </w:rPr>
                <m:t>θ</m:t>
              </m:r>
              <m:r>
                <w:rPr>
                  <w:rFonts w:ascii="Cambria Math" w:eastAsiaTheme="minorEastAsia" w:hAnsi="Cambria Math"/>
                </w:rPr>
                <m:t>}</m:t>
              </m:r>
            </m:e>
          </m:nary>
          <m:r>
            <w:rPr>
              <w:rFonts w:ascii="Cambria Math" w:eastAsiaTheme="minorEastAsia" w:hAnsi="Cambria Math"/>
              <w:lang w:val="el-GR"/>
            </w:rPr>
            <m:t>=</m:t>
          </m:r>
          <m:sSup>
            <m:sSupPr>
              <m:ctrlPr>
                <w:rPr>
                  <w:rFonts w:ascii="Cambria Math" w:eastAsiaTheme="minorEastAsia" w:hAnsi="Cambria Math"/>
                  <w:i/>
                  <w:lang w:val="el-GR"/>
                </w:rPr>
              </m:ctrlPr>
            </m:sSupPr>
            <m:e>
              <m:r>
                <w:rPr>
                  <w:rFonts w:ascii="Cambria Math" w:eastAsiaTheme="minorEastAsia" w:hAnsi="Cambria Math"/>
                  <w:lang w:val="el-GR"/>
                </w:rPr>
                <m:t>θ</m:t>
              </m:r>
            </m:e>
            <m:sup>
              <m:r>
                <w:rPr>
                  <w:rFonts w:ascii="Cambria Math" w:eastAsiaTheme="minorEastAsia" w:hAnsi="Cambria Math"/>
                  <w:lang w:val="el-GR"/>
                </w:rPr>
                <m:t>-</m:t>
              </m:r>
              <m:r>
                <w:rPr>
                  <w:rFonts w:ascii="Cambria Math" w:eastAsiaTheme="minorEastAsia" w:hAnsi="Cambria Math"/>
                </w:rPr>
                <m:t>n</m:t>
              </m:r>
            </m:sup>
          </m:sSup>
          <m:r>
            <m:rPr>
              <m:scr m:val="double-struck"/>
            </m:rPr>
            <w:rPr>
              <w:rFonts w:ascii="Cambria Math" w:eastAsiaTheme="minorEastAsia" w:hAnsi="Cambria Math"/>
              <w:lang w:val="el-GR"/>
            </w:rPr>
            <m:t>1{</m:t>
          </m:r>
          <m:r>
            <w:rPr>
              <w:rFonts w:ascii="Cambria Math" w:eastAsiaTheme="minorEastAsia" w:hAnsi="Cambria Math"/>
              <w:lang w:val="el-GR"/>
            </w:rPr>
            <m:t>θ≥</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i/>
                      <w:lang w:val="el-GR"/>
                    </w:rPr>
                  </m:ctrlPr>
                </m:e>
                <m:lim>
                  <m:r>
                    <w:rPr>
                      <w:rFonts w:ascii="Cambria Math" w:eastAsiaTheme="minorEastAsia" w:hAnsi="Cambria Math"/>
                      <w:lang w:val="el-GR"/>
                    </w:rPr>
                    <m:t>i</m:t>
                  </m:r>
                  <m:r>
                    <w:rPr>
                      <w:rFonts w:ascii="Cambria Math" w:eastAsiaTheme="minorEastAsia" w:hAnsi="Cambria Math"/>
                    </w:rPr>
                    <m:t>≤n</m:t>
                  </m:r>
                  <m:ctrlPr>
                    <w:rPr>
                      <w:rFonts w:ascii="Cambria Math" w:eastAsiaTheme="minorEastAsia" w:hAnsi="Cambria Math"/>
                    </w:rPr>
                  </m:ctrlPr>
                </m:lim>
              </m:limLow>
              <m:ctrlPr>
                <w:rPr>
                  <w:rFonts w:ascii="Cambria Math" w:eastAsiaTheme="minorEastAsia" w:hAnsi="Cambria Math"/>
                  <w:i/>
                  <w:lang w:val="el-GR"/>
                </w:rPr>
              </m:ctrlPr>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func>
          <m:r>
            <w:rPr>
              <w:rFonts w:ascii="Cambria Math" w:eastAsiaTheme="minorEastAsia" w:hAnsi="Cambria Math"/>
            </w:rPr>
            <m:t>}</m:t>
          </m:r>
          <m:r>
            <m:rPr>
              <m:scr m:val="double-struck"/>
            </m:rPr>
            <w:rPr>
              <w:rFonts w:ascii="Cambria Math" w:eastAsiaTheme="minorEastAsia" w:hAnsi="Cambria Math"/>
              <w:lang w:val="el-GR"/>
            </w:rPr>
            <m:t>1{</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i/>
                      <w:lang w:val="el-GR"/>
                    </w:rPr>
                  </m:ctrlPr>
                </m:e>
                <m:lim>
                  <m:r>
                    <w:rPr>
                      <w:rFonts w:ascii="Cambria Math" w:eastAsiaTheme="minorEastAsia" w:hAnsi="Cambria Math"/>
                      <w:lang w:val="el-GR"/>
                    </w:rPr>
                    <m:t>i</m:t>
                  </m:r>
                  <m:r>
                    <w:rPr>
                      <w:rFonts w:ascii="Cambria Math" w:eastAsiaTheme="minorEastAsia" w:hAnsi="Cambria Math"/>
                    </w:rPr>
                    <m:t>≤n</m:t>
                  </m:r>
                  <m:ctrlPr>
                    <w:rPr>
                      <w:rFonts w:ascii="Cambria Math" w:eastAsiaTheme="minorEastAsia" w:hAnsi="Cambria Math"/>
                    </w:rPr>
                  </m:ctrlPr>
                </m:lim>
              </m:limLow>
              <m:ctrlPr>
                <w:rPr>
                  <w:rFonts w:ascii="Cambria Math" w:eastAsiaTheme="minorEastAsia" w:hAnsi="Cambria Math"/>
                  <w:i/>
                  <w:lang w:val="el-GR"/>
                </w:rPr>
              </m:ctrlPr>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func>
          <m:r>
            <w:rPr>
              <w:rFonts w:ascii="Cambria Math" w:eastAsiaTheme="minorEastAsia" w:hAnsi="Cambria Math"/>
            </w:rPr>
            <m:t>≥0}</m:t>
          </m:r>
        </m:oMath>
      </m:oMathPara>
    </w:p>
    <w:p w14:paraId="4A2226F4" w14:textId="6FCC5407" w:rsidR="000C3CDB" w:rsidRPr="009942C7" w:rsidRDefault="00446920" w:rsidP="00FC45B3">
      <w:pPr>
        <w:jc w:val="both"/>
        <w:rPr>
          <w:rFonts w:eastAsiaTheme="minorEastAsia"/>
          <w:i/>
          <w:lang w:val="el-GR"/>
        </w:rPr>
      </w:pPr>
      <w:r>
        <w:rPr>
          <w:rFonts w:eastAsiaTheme="minorEastAsia"/>
          <w:iCs/>
          <w:lang w:val="el-GR"/>
        </w:rPr>
        <w:t xml:space="preserve">Επειδή η </w:t>
      </w:r>
      <m:oMath>
        <m:r>
          <w:rPr>
            <w:rFonts w:ascii="Cambria Math" w:eastAsiaTheme="minorEastAsia" w:hAnsi="Cambria Math"/>
            <w:lang w:val="el-GR"/>
          </w:rPr>
          <m:t>θ↦</m:t>
        </m:r>
        <m:sSup>
          <m:sSupPr>
            <m:ctrlPr>
              <w:rPr>
                <w:rFonts w:ascii="Cambria Math" w:eastAsiaTheme="minorEastAsia" w:hAnsi="Cambria Math"/>
                <w:i/>
                <w:iCs/>
                <w:lang w:val="el-GR"/>
              </w:rPr>
            </m:ctrlPr>
          </m:sSupPr>
          <m:e>
            <m:r>
              <w:rPr>
                <w:rFonts w:ascii="Cambria Math" w:eastAsiaTheme="minorEastAsia" w:hAnsi="Cambria Math"/>
                <w:lang w:val="el-GR"/>
              </w:rPr>
              <m:t>θ</m:t>
            </m:r>
          </m:e>
          <m:sup>
            <m:r>
              <w:rPr>
                <w:rFonts w:ascii="Cambria Math" w:eastAsiaTheme="minorEastAsia" w:hAnsi="Cambria Math"/>
                <w:lang w:val="el-GR"/>
              </w:rPr>
              <m:t>-</m:t>
            </m:r>
            <m:r>
              <w:rPr>
                <w:rFonts w:ascii="Cambria Math" w:eastAsiaTheme="minorEastAsia" w:hAnsi="Cambria Math"/>
              </w:rPr>
              <m:t>n</m:t>
            </m:r>
          </m:sup>
        </m:sSup>
      </m:oMath>
      <w:r w:rsidR="00406FC8" w:rsidRPr="00406FC8">
        <w:rPr>
          <w:rFonts w:eastAsiaTheme="minorEastAsia"/>
          <w:iCs/>
          <w:lang w:val="el-GR"/>
        </w:rPr>
        <w:t xml:space="preserve"> </w:t>
      </w:r>
      <w:r w:rsidR="000C3CDB">
        <w:rPr>
          <w:rFonts w:eastAsiaTheme="minorEastAsia"/>
          <w:iCs/>
          <w:lang w:val="el-GR"/>
        </w:rPr>
        <w:t xml:space="preserve">φθίνει και </w:t>
      </w:r>
      <m:oMath>
        <m:r>
          <w:rPr>
            <w:rFonts w:ascii="Cambria Math" w:eastAsiaTheme="minorEastAsia" w:hAnsi="Cambria Math"/>
            <w:lang w:val="el-GR"/>
          </w:rPr>
          <m:t>L</m:t>
        </m:r>
        <m:d>
          <m:dPr>
            <m:ctrlPr>
              <w:rPr>
                <w:rFonts w:ascii="Cambria Math" w:eastAsiaTheme="minorEastAsia" w:hAnsi="Cambria Math"/>
                <w:i/>
              </w:rPr>
            </m:ctrlPr>
          </m:dPr>
          <m:e>
            <m:r>
              <w:rPr>
                <w:rFonts w:ascii="Cambria Math" w:eastAsiaTheme="minorEastAsia" w:hAnsi="Cambria Math"/>
                <w:lang w:val="el-GR"/>
              </w:rPr>
              <m:t>θ;</m:t>
            </m:r>
            <m:r>
              <m:rPr>
                <m:sty m:val="bi"/>
              </m:rPr>
              <w:rPr>
                <w:rFonts w:ascii="Cambria Math" w:eastAsiaTheme="minorEastAsia" w:hAnsi="Cambria Math"/>
              </w:rPr>
              <m:t>x</m:t>
            </m:r>
          </m:e>
        </m:d>
        <m:r>
          <w:rPr>
            <w:rFonts w:ascii="Cambria Math" w:eastAsiaTheme="minorEastAsia" w:hAnsi="Cambria Math"/>
            <w:lang w:val="el-GR"/>
          </w:rPr>
          <m:t>=0</m:t>
        </m:r>
      </m:oMath>
      <w:r w:rsidR="000C3CDB">
        <w:rPr>
          <w:rFonts w:eastAsiaTheme="minorEastAsia"/>
          <w:lang w:val="el-GR"/>
        </w:rPr>
        <w:t xml:space="preserve"> για </w:t>
      </w:r>
      <m:oMath>
        <m:r>
          <w:rPr>
            <w:rFonts w:ascii="Cambria Math" w:eastAsiaTheme="minorEastAsia" w:hAnsi="Cambria Math"/>
            <w:lang w:val="el-GR"/>
          </w:rPr>
          <m:t>θ&lt;</m:t>
        </m:r>
        <m:func>
          <m:funcPr>
            <m:ctrlPr>
              <w:rPr>
                <w:rFonts w:ascii="Cambria Math" w:eastAsiaTheme="minorEastAsia" w:hAnsi="Cambria Math"/>
                <w:i/>
                <w:lang w:val="el-GR"/>
              </w:rPr>
            </m:ctrlPr>
          </m:funcPr>
          <m:fName>
            <m:limLow>
              <m:limLowPr>
                <m:ctrlPr>
                  <w:rPr>
                    <w:rFonts w:ascii="Cambria Math" w:eastAsiaTheme="minorEastAsia" w:hAnsi="Cambria Math"/>
                    <w:i/>
                    <w:lang w:val="el-GR"/>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i</m:t>
                </m:r>
                <m:r>
                  <w:rPr>
                    <w:rFonts w:ascii="Cambria Math" w:eastAsiaTheme="minorEastAsia" w:hAnsi="Cambria Math"/>
                    <w:lang w:val="el-GR"/>
                  </w:rPr>
                  <m:t>≤</m:t>
                </m:r>
                <m:r>
                  <w:rPr>
                    <w:rFonts w:ascii="Cambria Math" w:eastAsiaTheme="minorEastAsia" w:hAnsi="Cambria Math"/>
                  </w:rPr>
                  <m:t>n</m:t>
                </m:r>
                <m:ctrlPr>
                  <w:rPr>
                    <w:rFonts w:ascii="Cambria Math" w:eastAsiaTheme="minorEastAsia" w:hAnsi="Cambria Math"/>
                    <w:lang w:val="el-GR"/>
                  </w:rPr>
                </m:ctrlPr>
              </m:lim>
            </m:limLow>
            <m:ctrlPr>
              <w:rPr>
                <w:rFonts w:ascii="Cambria Math" w:eastAsiaTheme="minorEastAsia" w:hAnsi="Cambria Math"/>
                <w:i/>
              </w:rPr>
            </m:ctrlPr>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ctrlPr>
              <w:rPr>
                <w:rFonts w:ascii="Cambria Math" w:eastAsiaTheme="minorEastAsia" w:hAnsi="Cambria Math"/>
                <w:i/>
              </w:rPr>
            </m:ctrlPr>
          </m:e>
        </m:func>
      </m:oMath>
      <w:r w:rsidR="000C3CDB" w:rsidRPr="000C3CDB">
        <w:rPr>
          <w:rFonts w:eastAsiaTheme="minorEastAsia"/>
          <w:lang w:val="el-GR"/>
        </w:rPr>
        <w:t xml:space="preserve">, </w:t>
      </w:r>
      <w:r w:rsidR="000C3CDB">
        <w:rPr>
          <w:rFonts w:eastAsiaTheme="minorEastAsia"/>
          <w:lang w:val="el-GR"/>
        </w:rPr>
        <w:t xml:space="preserve">η πιθανοφάνεια μεγιστοποιείται </w:t>
      </w:r>
      <w:r w:rsidR="000F3276">
        <w:rPr>
          <w:rFonts w:eastAsiaTheme="minorEastAsia"/>
          <w:lang w:val="el-GR"/>
        </w:rPr>
        <w:t xml:space="preserve">για </w:t>
      </w:r>
      <m:oMath>
        <m:r>
          <w:rPr>
            <w:rFonts w:ascii="Cambria Math" w:eastAsiaTheme="minorEastAsia" w:hAnsi="Cambria Math"/>
            <w:lang w:val="el-GR"/>
          </w:rPr>
          <m:t>θ=</m:t>
        </m:r>
        <m:func>
          <m:funcPr>
            <m:ctrlPr>
              <w:rPr>
                <w:rFonts w:ascii="Cambria Math" w:eastAsiaTheme="minorEastAsia" w:hAnsi="Cambria Math"/>
                <w:i/>
                <w:lang w:val="el-GR"/>
              </w:rPr>
            </m:ctrlPr>
          </m:funcPr>
          <m:fName>
            <m:limLow>
              <m:limLowPr>
                <m:ctrlPr>
                  <w:rPr>
                    <w:rFonts w:ascii="Cambria Math" w:eastAsiaTheme="minorEastAsia" w:hAnsi="Cambria Math"/>
                    <w:i/>
                    <w:lang w:val="el-GR"/>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i</m:t>
                </m:r>
                <m:r>
                  <w:rPr>
                    <w:rFonts w:ascii="Cambria Math" w:eastAsiaTheme="minorEastAsia" w:hAnsi="Cambria Math"/>
                    <w:lang w:val="el-GR"/>
                  </w:rPr>
                  <m:t>≤</m:t>
                </m:r>
                <m:r>
                  <w:rPr>
                    <w:rFonts w:ascii="Cambria Math" w:eastAsiaTheme="minorEastAsia" w:hAnsi="Cambria Math"/>
                  </w:rPr>
                  <m:t>n</m:t>
                </m:r>
                <m:ctrlPr>
                  <w:rPr>
                    <w:rFonts w:ascii="Cambria Math" w:eastAsiaTheme="minorEastAsia" w:hAnsi="Cambria Math"/>
                    <w:lang w:val="el-GR"/>
                  </w:rPr>
                </m:ctrlPr>
              </m:lim>
            </m:limLow>
            <m:ctrlPr>
              <w:rPr>
                <w:rFonts w:ascii="Cambria Math" w:eastAsiaTheme="minorEastAsia" w:hAnsi="Cambria Math"/>
                <w:i/>
              </w:rPr>
            </m:ctrlPr>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ctrlPr>
              <w:rPr>
                <w:rFonts w:ascii="Cambria Math" w:eastAsiaTheme="minorEastAsia" w:hAnsi="Cambria Math"/>
                <w:i/>
              </w:rPr>
            </m:ctrlPr>
          </m:e>
        </m:func>
      </m:oMath>
      <w:r w:rsidR="000F3276">
        <w:rPr>
          <w:rFonts w:eastAsiaTheme="minorEastAsia"/>
          <w:lang w:val="el-GR"/>
        </w:rPr>
        <w:t xml:space="preserve">, δηλαδή </w:t>
      </w:r>
      <w:bookmarkStart w:id="87" w:name="_Hlk177750416"/>
      <m:oMath>
        <m:sSub>
          <m:sSubPr>
            <m:ctrlPr>
              <w:rPr>
                <w:rFonts w:ascii="Cambria Math" w:eastAsiaTheme="minorEastAsia" w:hAnsi="Cambria Math"/>
                <w:color w:val="FF0000"/>
                <w:lang w:val="el-GR"/>
              </w:rPr>
            </m:ctrlPr>
          </m:sSubPr>
          <m:e>
            <m:acc>
              <m:accPr>
                <m:ctrlPr>
                  <w:rPr>
                    <w:rFonts w:ascii="Cambria Math" w:eastAsiaTheme="minorEastAsia" w:hAnsi="Cambria Math"/>
                    <w:color w:val="FF0000"/>
                    <w:lang w:val="el-GR"/>
                  </w:rPr>
                </m:ctrlPr>
              </m:accPr>
              <m:e>
                <m:r>
                  <m:rPr>
                    <m:sty m:val="p"/>
                  </m:rPr>
                  <w:rPr>
                    <w:rFonts w:ascii="Cambria Math" w:eastAsiaTheme="minorEastAsia" w:hAnsi="Cambria Math"/>
                    <w:color w:val="FF0000"/>
                    <w:lang w:val="el-GR"/>
                  </w:rPr>
                  <m:t>Θ</m:t>
                </m:r>
              </m:e>
            </m:acc>
          </m:e>
          <m:sub>
            <m:r>
              <w:rPr>
                <w:rFonts w:ascii="Cambria Math" w:eastAsiaTheme="minorEastAsia" w:hAnsi="Cambria Math"/>
                <w:color w:val="FF0000"/>
                <w:lang w:val="el-GR"/>
              </w:rPr>
              <m:t>π</m:t>
            </m:r>
          </m:sub>
        </m:sSub>
        <m:d>
          <m:dPr>
            <m:ctrlPr>
              <w:rPr>
                <w:rFonts w:ascii="Cambria Math" w:eastAsiaTheme="minorEastAsia" w:hAnsi="Cambria Math"/>
                <w:i/>
                <w:color w:val="FF0000"/>
                <w:lang w:val="el-GR"/>
              </w:rPr>
            </m:ctrlPr>
          </m:dPr>
          <m:e>
            <m:r>
              <w:rPr>
                <w:rFonts w:ascii="Cambria Math" w:eastAsiaTheme="minorEastAsia" w:hAnsi="Cambria Math"/>
                <w:color w:val="FF0000"/>
              </w:rPr>
              <m:t>n</m:t>
            </m:r>
            <m:ctrlPr>
              <w:rPr>
                <w:rFonts w:ascii="Cambria Math" w:eastAsiaTheme="minorEastAsia" w:hAnsi="Cambria Math"/>
                <w:i/>
                <w:color w:val="FF0000"/>
              </w:rPr>
            </m:ctrlPr>
          </m:e>
        </m:d>
        <w:bookmarkEnd w:id="87"/>
        <m:r>
          <w:rPr>
            <w:rFonts w:ascii="Cambria Math" w:eastAsiaTheme="minorEastAsia" w:hAnsi="Cambria Math"/>
            <w:color w:val="FF0000"/>
            <w:lang w:val="el-GR"/>
          </w:rPr>
          <m:t>=</m:t>
        </m:r>
        <m:func>
          <m:funcPr>
            <m:ctrlPr>
              <w:rPr>
                <w:rFonts w:ascii="Cambria Math" w:eastAsiaTheme="minorEastAsia" w:hAnsi="Cambria Math"/>
                <w:i/>
                <w:color w:val="FF0000"/>
                <w:lang w:val="el-GR"/>
              </w:rPr>
            </m:ctrlPr>
          </m:funcPr>
          <m:fName>
            <m:limLow>
              <m:limLowPr>
                <m:ctrlPr>
                  <w:rPr>
                    <w:rFonts w:ascii="Cambria Math" w:eastAsiaTheme="minorEastAsia" w:hAnsi="Cambria Math"/>
                    <w:i/>
                    <w:color w:val="FF0000"/>
                    <w:lang w:val="el-GR"/>
                  </w:rPr>
                </m:ctrlPr>
              </m:limLowPr>
              <m:e>
                <m:r>
                  <m:rPr>
                    <m:sty m:val="p"/>
                  </m:rPr>
                  <w:rPr>
                    <w:rFonts w:ascii="Cambria Math" w:eastAsiaTheme="minorEastAsia" w:hAnsi="Cambria Math"/>
                    <w:color w:val="FF0000"/>
                  </w:rPr>
                  <m:t>max</m:t>
                </m:r>
                <m:ctrlPr>
                  <w:rPr>
                    <w:rFonts w:ascii="Cambria Math" w:eastAsiaTheme="minorEastAsia" w:hAnsi="Cambria Math"/>
                    <w:color w:val="FF0000"/>
                  </w:rPr>
                </m:ctrlPr>
              </m:e>
              <m:lim>
                <m:r>
                  <w:rPr>
                    <w:rFonts w:ascii="Cambria Math" w:eastAsiaTheme="minorEastAsia" w:hAnsi="Cambria Math"/>
                    <w:color w:val="FF0000"/>
                  </w:rPr>
                  <m:t>i</m:t>
                </m:r>
                <m:r>
                  <w:rPr>
                    <w:rFonts w:ascii="Cambria Math" w:eastAsiaTheme="minorEastAsia" w:hAnsi="Cambria Math"/>
                    <w:color w:val="FF0000"/>
                    <w:lang w:val="el-GR"/>
                  </w:rPr>
                  <m:t>≤</m:t>
                </m:r>
                <m:r>
                  <w:rPr>
                    <w:rFonts w:ascii="Cambria Math" w:eastAsiaTheme="minorEastAsia" w:hAnsi="Cambria Math"/>
                    <w:color w:val="FF0000"/>
                  </w:rPr>
                  <m:t>n</m:t>
                </m:r>
                <m:ctrlPr>
                  <w:rPr>
                    <w:rFonts w:ascii="Cambria Math" w:eastAsiaTheme="minorEastAsia" w:hAnsi="Cambria Math"/>
                    <w:color w:val="FF0000"/>
                    <w:lang w:val="el-GR"/>
                  </w:rPr>
                </m:ctrlPr>
              </m:lim>
            </m:limLow>
            <m:ctrlPr>
              <w:rPr>
                <w:rFonts w:ascii="Cambria Math" w:eastAsiaTheme="minorEastAsia" w:hAnsi="Cambria Math"/>
                <w:i/>
                <w:color w:val="FF0000"/>
              </w:rPr>
            </m:ctrlPr>
          </m:fName>
          <m:e>
            <m:sSub>
              <m:sSubPr>
                <m:ctrlPr>
                  <w:rPr>
                    <w:rFonts w:ascii="Cambria Math" w:eastAsiaTheme="minorEastAsia" w:hAnsi="Cambria Math"/>
                    <w:i/>
                    <w:color w:val="FF0000"/>
                  </w:rPr>
                </m:ctrlPr>
              </m:sSubPr>
              <m:e>
                <m:r>
                  <w:rPr>
                    <w:rFonts w:ascii="Cambria Math" w:eastAsiaTheme="minorEastAsia" w:hAnsi="Cambria Math"/>
                    <w:color w:val="FF0000"/>
                  </w:rPr>
                  <m:t>Χ</m:t>
                </m:r>
              </m:e>
              <m:sub>
                <m:r>
                  <w:rPr>
                    <w:rFonts w:ascii="Cambria Math" w:eastAsiaTheme="minorEastAsia" w:hAnsi="Cambria Math"/>
                    <w:color w:val="FF0000"/>
                  </w:rPr>
                  <m:t>i</m:t>
                </m:r>
              </m:sub>
            </m:sSub>
            <m:ctrlPr>
              <w:rPr>
                <w:rFonts w:ascii="Cambria Math" w:eastAsiaTheme="minorEastAsia" w:hAnsi="Cambria Math"/>
                <w:i/>
                <w:color w:val="FF0000"/>
              </w:rPr>
            </m:ctrlPr>
          </m:e>
        </m:func>
      </m:oMath>
    </w:p>
    <w:p w14:paraId="02301893" w14:textId="3CD9A8E0" w:rsidR="00FC45B3" w:rsidRPr="00063CA6" w:rsidRDefault="00FC45B3" w:rsidP="00A2554A">
      <w:pPr>
        <w:pStyle w:val="Heading3"/>
        <w:rPr>
          <w:lang w:val="el-GR"/>
        </w:rPr>
      </w:pPr>
      <w:bookmarkStart w:id="88" w:name="_Toc177917350"/>
      <w:r w:rsidRPr="00063CA6">
        <w:rPr>
          <w:lang w:val="el-GR"/>
        </w:rPr>
        <w:t>Ερώτημα (ε)</w:t>
      </w:r>
      <w:bookmarkEnd w:id="88"/>
    </w:p>
    <w:p w14:paraId="0A2B6073" w14:textId="21A6686B" w:rsidR="00FC45B3" w:rsidRDefault="00FA1CAB" w:rsidP="00FC45B3">
      <w:pPr>
        <w:jc w:val="both"/>
        <w:rPr>
          <w:rFonts w:eastAsiaTheme="minorEastAsia"/>
          <w:lang w:val="el-GR"/>
        </w:rPr>
      </w:pPr>
      <w:r>
        <w:rPr>
          <w:rFonts w:eastAsiaTheme="minorEastAsia"/>
          <w:lang w:val="el-GR"/>
        </w:rPr>
        <w:t xml:space="preserve">Έχουμε ότι η σ.κ.π. της ΕΜΠ είναι για </w:t>
      </w:r>
      <m:oMath>
        <m:r>
          <w:rPr>
            <w:rFonts w:ascii="Cambria Math" w:eastAsiaTheme="minorEastAsia" w:hAnsi="Cambria Math"/>
            <w:lang w:val="el-GR"/>
          </w:rPr>
          <m:t>x∈</m:t>
        </m:r>
        <m:d>
          <m:dPr>
            <m:begChr m:val="["/>
            <m:endChr m:val="]"/>
            <m:ctrlPr>
              <w:rPr>
                <w:rFonts w:ascii="Cambria Math" w:eastAsiaTheme="minorEastAsia" w:hAnsi="Cambria Math"/>
                <w:i/>
                <w:lang w:val="el-GR"/>
              </w:rPr>
            </m:ctrlPr>
          </m:dPr>
          <m:e>
            <m:r>
              <w:rPr>
                <w:rFonts w:ascii="Cambria Math" w:eastAsiaTheme="minorEastAsia" w:hAnsi="Cambria Math"/>
                <w:lang w:val="el-GR"/>
              </w:rPr>
              <m:t>0,θ</m:t>
            </m:r>
          </m:e>
        </m:d>
      </m:oMath>
      <w:r w:rsidR="00492241">
        <w:rPr>
          <w:rFonts w:eastAsiaTheme="minorEastAsia"/>
          <w:lang w:val="el-GR"/>
        </w:rPr>
        <w:t>:</w:t>
      </w:r>
    </w:p>
    <w:p w14:paraId="16F0925D" w14:textId="1D248874" w:rsidR="00492241" w:rsidRPr="00C93BA1" w:rsidRDefault="00492241" w:rsidP="00FC45B3">
      <w:pPr>
        <w:jc w:val="both"/>
        <w:rPr>
          <w:rFonts w:eastAsiaTheme="minorEastAsia"/>
        </w:rPr>
      </w:pPr>
      <m:oMathPara>
        <m:oMath>
          <m:r>
            <w:rPr>
              <w:rFonts w:ascii="Cambria Math" w:eastAsiaTheme="minorEastAsia" w:hAnsi="Cambria Math"/>
              <w:lang w:val="el-GR"/>
            </w:rPr>
            <m:t>F</m:t>
          </m:r>
          <m:d>
            <m:dPr>
              <m:ctrlPr>
                <w:rPr>
                  <w:rFonts w:ascii="Cambria Math" w:eastAsiaTheme="minorEastAsia" w:hAnsi="Cambria Math"/>
                  <w:i/>
                </w:rPr>
              </m:ctrlPr>
            </m:dPr>
            <m:e>
              <m:r>
                <w:rPr>
                  <w:rFonts w:ascii="Cambria Math" w:eastAsiaTheme="minorEastAsia" w:hAnsi="Cambria Math"/>
                </w:rPr>
                <m:t>x</m:t>
              </m:r>
            </m:e>
          </m:d>
          <m:r>
            <m:rPr>
              <m:scr m:val="double-struck"/>
            </m:rP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lang w:val="el-GR"/>
                    </w:rPr>
                  </m:ctrlPr>
                </m:sSubPr>
                <m:e>
                  <m:acc>
                    <m:accPr>
                      <m:ctrlPr>
                        <w:rPr>
                          <w:rFonts w:ascii="Cambria Math" w:eastAsiaTheme="minorEastAsia" w:hAnsi="Cambria Math"/>
                          <w:i/>
                          <w:lang w:val="el-GR"/>
                        </w:rPr>
                      </m:ctrlPr>
                    </m:accPr>
                    <m:e>
                      <m:r>
                        <w:rPr>
                          <w:rFonts w:ascii="Cambria Math" w:eastAsiaTheme="minorEastAsia" w:hAnsi="Cambria Math"/>
                          <w:lang w:val="el-GR"/>
                        </w:rPr>
                        <m:t>Θ</m:t>
                      </m:r>
                    </m:e>
                  </m:acc>
                </m:e>
                <m:sub>
                  <m:r>
                    <w:rPr>
                      <w:rFonts w:ascii="Cambria Math" w:eastAsiaTheme="minorEastAsia" w:hAnsi="Cambria Math"/>
                      <w:lang w:val="el-GR"/>
                    </w:rPr>
                    <m:t>π</m:t>
                  </m:r>
                </m:sub>
              </m:sSub>
              <m:d>
                <m:dPr>
                  <m:ctrlPr>
                    <w:rPr>
                      <w:rFonts w:ascii="Cambria Math" w:eastAsiaTheme="minorEastAsia" w:hAnsi="Cambria Math"/>
                      <w:i/>
                      <w:lang w:val="el-GR"/>
                    </w:rPr>
                  </m:ctrlPr>
                </m:dPr>
                <m:e>
                  <m:r>
                    <w:rPr>
                      <w:rFonts w:ascii="Cambria Math" w:eastAsiaTheme="minorEastAsia" w:hAnsi="Cambria Math"/>
                    </w:rPr>
                    <m:t>n</m:t>
                  </m:r>
                  <m:ctrlPr>
                    <w:rPr>
                      <w:rFonts w:ascii="Cambria Math" w:eastAsiaTheme="minorEastAsia" w:hAnsi="Cambria Math"/>
                      <w:i/>
                    </w:rPr>
                  </m:ctrlPr>
                </m:e>
              </m:d>
              <m:r>
                <w:rPr>
                  <w:rFonts w:ascii="Cambria Math" w:eastAsiaTheme="minorEastAsia" w:hAnsi="Cambria Math"/>
                </w:rPr>
                <m:t>≤n</m:t>
              </m:r>
            </m:e>
          </m:d>
          <m:r>
            <m:rPr>
              <m:scr m:val="double-struck"/>
            </m:rPr>
            <w:rPr>
              <w:rFonts w:ascii="Cambria Math" w:eastAsiaTheme="minorEastAsia" w:hAnsi="Cambria Math"/>
            </w:rPr>
            <m:t>=P</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e>
              </m:nary>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m:rPr>
                  <m:scr m:val="double-struck"/>
                </m:rP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≤x</m:t>
                  </m:r>
                </m:e>
              </m:d>
            </m:e>
          </m:nary>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lang w:val="el-GR"/>
                        </w:rPr>
                        <m:t>θ</m:t>
                      </m:r>
                    </m:den>
                  </m:f>
                </m:e>
              </m:d>
            </m:e>
            <m:sup>
              <m:r>
                <w:rPr>
                  <w:rFonts w:ascii="Cambria Math" w:eastAsiaTheme="minorEastAsia" w:hAnsi="Cambria Math"/>
                </w:rPr>
                <m:t>n</m:t>
              </m:r>
            </m:sup>
          </m:sSup>
        </m:oMath>
      </m:oMathPara>
    </w:p>
    <w:p w14:paraId="4B8F1D96" w14:textId="1D339015" w:rsidR="00C93BA1" w:rsidRDefault="00F941F5" w:rsidP="00FC45B3">
      <w:pPr>
        <w:jc w:val="both"/>
        <w:rPr>
          <w:rFonts w:eastAsiaTheme="minorEastAsia"/>
          <w:lang w:val="el-GR"/>
        </w:rPr>
      </w:pPr>
      <w:r>
        <w:rPr>
          <w:rFonts w:eastAsiaTheme="minorEastAsia"/>
          <w:lang w:val="el-GR"/>
        </w:rPr>
        <w:t xml:space="preserve">Η προτελευταία ισότητα προκύπτει από την ανεξαρτησία των </w:t>
      </w:r>
      <m:oMath>
        <m:sSub>
          <m:sSubPr>
            <m:ctrlPr>
              <w:rPr>
                <w:rFonts w:ascii="Cambria Math" w:eastAsiaTheme="minorEastAsia" w:hAnsi="Cambria Math"/>
                <w:i/>
                <w:lang w:val="el-GR"/>
              </w:rPr>
            </m:ctrlPr>
          </m:sSubPr>
          <m:e>
            <m:r>
              <w:rPr>
                <w:rFonts w:ascii="Cambria Math" w:eastAsiaTheme="minorEastAsia" w:hAnsi="Cambria Math"/>
                <w:lang w:val="el-GR"/>
              </w:rPr>
              <m:t>Χ</m:t>
            </m:r>
          </m:e>
          <m:sub>
            <m:r>
              <w:rPr>
                <w:rFonts w:ascii="Cambria Math" w:eastAsiaTheme="minorEastAsia" w:hAnsi="Cambria Math"/>
              </w:rPr>
              <m:t>i</m:t>
            </m:r>
          </m:sub>
        </m:sSub>
      </m:oMath>
      <w:r w:rsidRPr="00F941F5">
        <w:rPr>
          <w:rFonts w:eastAsiaTheme="minorEastAsia"/>
          <w:lang w:val="el-GR"/>
        </w:rPr>
        <w:t xml:space="preserve"> </w:t>
      </w:r>
      <w:r>
        <w:rPr>
          <w:rFonts w:eastAsiaTheme="minorEastAsia"/>
          <w:lang w:val="el-GR"/>
        </w:rPr>
        <w:t xml:space="preserve">και η τελευταία επειδή είναι ισόνομες και ομοιόμορφες στο </w:t>
      </w:r>
      <m:oMath>
        <m:r>
          <w:rPr>
            <w:rFonts w:ascii="Cambria Math" w:eastAsiaTheme="minorEastAsia" w:hAnsi="Cambria Math"/>
            <w:lang w:val="el-GR"/>
          </w:rPr>
          <m:t>[0,θ]</m:t>
        </m:r>
      </m:oMath>
      <w:r>
        <w:rPr>
          <w:rFonts w:eastAsiaTheme="minorEastAsia"/>
          <w:lang w:val="el-GR"/>
        </w:rPr>
        <w:t xml:space="preserve">. φυσικά, αν </w:t>
      </w:r>
      <m:oMath>
        <m:r>
          <w:rPr>
            <w:rFonts w:ascii="Cambria Math" w:eastAsiaTheme="minorEastAsia" w:hAnsi="Cambria Math"/>
          </w:rPr>
          <m:t>x</m:t>
        </m:r>
        <m:r>
          <w:rPr>
            <w:rFonts w:ascii="Cambria Math" w:eastAsiaTheme="minorEastAsia" w:hAnsi="Cambria Math"/>
            <w:lang w:val="el-GR"/>
          </w:rPr>
          <m:t>&lt;0</m:t>
        </m:r>
      </m:oMath>
      <w:r w:rsidRPr="00F941F5">
        <w:rPr>
          <w:rFonts w:eastAsiaTheme="minorEastAsia"/>
          <w:lang w:val="el-GR"/>
        </w:rPr>
        <w:t xml:space="preserve"> </w:t>
      </w:r>
      <w:r w:rsidR="000C5F62">
        <w:rPr>
          <w:rFonts w:eastAsiaTheme="minorEastAsia"/>
          <w:lang w:val="el-GR"/>
        </w:rPr>
        <w:t xml:space="preserve">έχουμε </w:t>
      </w:r>
      <m:oMath>
        <m:r>
          <w:rPr>
            <w:rFonts w:ascii="Cambria Math" w:eastAsiaTheme="minorEastAsia" w:hAnsi="Cambria Math"/>
            <w:lang w:val="el-GR"/>
          </w:rPr>
          <m:t>0≤</m:t>
        </m:r>
        <m:r>
          <w:rPr>
            <w:rFonts w:ascii="Cambria Math" w:eastAsiaTheme="minorEastAsia" w:hAnsi="Cambria Math"/>
          </w:rPr>
          <m:t>F</m:t>
        </m:r>
        <m:d>
          <m:dPr>
            <m:ctrlPr>
              <w:rPr>
                <w:rFonts w:ascii="Cambria Math" w:eastAsiaTheme="minorEastAsia" w:hAnsi="Cambria Math"/>
                <w:i/>
                <w:lang w:val="el-GR"/>
              </w:rPr>
            </m:ctrlPr>
          </m:dPr>
          <m:e>
            <m:r>
              <w:rPr>
                <w:rFonts w:ascii="Cambria Math" w:eastAsiaTheme="minorEastAsia" w:hAnsi="Cambria Math"/>
                <w:lang w:val="el-GR"/>
              </w:rPr>
              <m:t>x</m:t>
            </m:r>
          </m:e>
        </m:d>
        <m:r>
          <w:rPr>
            <w:rFonts w:ascii="Cambria Math" w:eastAsiaTheme="minorEastAsia" w:hAnsi="Cambria Math"/>
            <w:lang w:val="el-GR"/>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lang w:val="el-GR"/>
              </w:rPr>
              <m:t>0</m:t>
            </m:r>
          </m:e>
        </m:d>
        <m:r>
          <w:rPr>
            <w:rFonts w:ascii="Cambria Math" w:eastAsiaTheme="minorEastAsia" w:hAnsi="Cambria Math"/>
            <w:lang w:val="el-GR"/>
          </w:rPr>
          <m:t>=0</m:t>
        </m:r>
      </m:oMath>
      <w:r w:rsidR="000C5F62" w:rsidRPr="000C5F62">
        <w:rPr>
          <w:rFonts w:eastAsiaTheme="minorEastAsia"/>
          <w:lang w:val="el-GR"/>
        </w:rPr>
        <w:t xml:space="preserve">, </w:t>
      </w:r>
      <w:r w:rsidR="000C5F62">
        <w:rPr>
          <w:rFonts w:eastAsiaTheme="minorEastAsia"/>
          <w:lang w:val="el-GR"/>
        </w:rPr>
        <w:t xml:space="preserve">ενώ αν </w:t>
      </w:r>
      <m:oMath>
        <m:r>
          <w:rPr>
            <w:rFonts w:ascii="Cambria Math" w:eastAsiaTheme="minorEastAsia" w:hAnsi="Cambria Math"/>
          </w:rPr>
          <m:t>x</m:t>
        </m:r>
        <m:r>
          <w:rPr>
            <w:rFonts w:ascii="Cambria Math" w:eastAsiaTheme="minorEastAsia" w:hAnsi="Cambria Math"/>
            <w:lang w:val="el-GR"/>
          </w:rPr>
          <m:t>&gt;1</m:t>
        </m:r>
      </m:oMath>
      <w:r w:rsidR="003D5D9A">
        <w:rPr>
          <w:rFonts w:eastAsiaTheme="minorEastAsia"/>
          <w:lang w:val="el-GR"/>
        </w:rPr>
        <w:t>,</w:t>
      </w:r>
      <w:r w:rsidR="000C5F62" w:rsidRPr="00F941F5">
        <w:rPr>
          <w:rFonts w:eastAsiaTheme="minorEastAsia"/>
          <w:lang w:val="el-GR"/>
        </w:rPr>
        <w:t xml:space="preserve"> </w:t>
      </w:r>
      <w:r w:rsidR="000C5F62">
        <w:rPr>
          <w:rFonts w:eastAsiaTheme="minorEastAsia"/>
          <w:lang w:val="el-GR"/>
        </w:rPr>
        <w:t xml:space="preserve">έχουμε </w:t>
      </w:r>
      <m:oMath>
        <m:r>
          <w:rPr>
            <w:rFonts w:ascii="Cambria Math" w:eastAsiaTheme="minorEastAsia" w:hAnsi="Cambria Math"/>
            <w:lang w:val="el-GR"/>
          </w:rPr>
          <m:t>1≥</m:t>
        </m:r>
        <m:r>
          <w:rPr>
            <w:rFonts w:ascii="Cambria Math" w:eastAsiaTheme="minorEastAsia" w:hAnsi="Cambria Math"/>
          </w:rPr>
          <m:t>F</m:t>
        </m:r>
        <m:d>
          <m:dPr>
            <m:ctrlPr>
              <w:rPr>
                <w:rFonts w:ascii="Cambria Math" w:eastAsiaTheme="minorEastAsia" w:hAnsi="Cambria Math"/>
                <w:i/>
                <w:lang w:val="el-GR"/>
              </w:rPr>
            </m:ctrlPr>
          </m:dPr>
          <m:e>
            <m:r>
              <w:rPr>
                <w:rFonts w:ascii="Cambria Math" w:eastAsiaTheme="minorEastAsia" w:hAnsi="Cambria Math"/>
                <w:lang w:val="el-GR"/>
              </w:rPr>
              <m:t>x</m:t>
            </m:r>
          </m:e>
        </m:d>
        <m:r>
          <w:rPr>
            <w:rFonts w:ascii="Cambria Math" w:eastAsiaTheme="minorEastAsia" w:hAnsi="Cambria Math"/>
            <w:lang w:val="el-GR"/>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lang w:val="el-GR"/>
              </w:rPr>
              <m:t>1</m:t>
            </m:r>
          </m:e>
        </m:d>
        <m:r>
          <w:rPr>
            <w:rFonts w:ascii="Cambria Math" w:eastAsiaTheme="minorEastAsia" w:hAnsi="Cambria Math"/>
            <w:lang w:val="el-GR"/>
          </w:rPr>
          <m:t>=1</m:t>
        </m:r>
      </m:oMath>
      <w:r w:rsidR="000C5F62" w:rsidRPr="000C5F62">
        <w:rPr>
          <w:rFonts w:eastAsiaTheme="minorEastAsia"/>
          <w:lang w:val="el-GR"/>
        </w:rPr>
        <w:t>,</w:t>
      </w:r>
      <w:r w:rsidR="003D5D9A">
        <w:rPr>
          <w:rFonts w:eastAsiaTheme="minorEastAsia"/>
          <w:lang w:val="el-GR"/>
        </w:rPr>
        <w:t xml:space="preserve"> άρα:</w:t>
      </w:r>
    </w:p>
    <w:p w14:paraId="3D528EC0" w14:textId="0D5BBC46" w:rsidR="003D5D9A" w:rsidRPr="000C5F62" w:rsidRDefault="003D5D9A" w:rsidP="00FC45B3">
      <w:pPr>
        <w:jc w:val="both"/>
        <w:rPr>
          <w:rFonts w:eastAsiaTheme="minorEastAsia"/>
          <w:i/>
          <w:lang w:val="el-GR"/>
        </w:rPr>
      </w:pPr>
      <m:oMathPara>
        <m:oMath>
          <m:r>
            <w:rPr>
              <w:rFonts w:ascii="Cambria Math" w:eastAsiaTheme="minorEastAsia" w:hAnsi="Cambria Math"/>
              <w:lang w:val="el-GR"/>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x≤0</m:t>
                  </m:r>
                </m:e>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θ</m:t>
                              </m:r>
                            </m:den>
                          </m:f>
                        </m:e>
                      </m:d>
                    </m:e>
                    <m:sup>
                      <m:r>
                        <w:rPr>
                          <w:rFonts w:ascii="Cambria Math" w:eastAsiaTheme="minorEastAsia" w:hAnsi="Cambria Math"/>
                        </w:rPr>
                        <m:t>2</m:t>
                      </m:r>
                    </m:sup>
                  </m:sSup>
                  <m:r>
                    <w:rPr>
                      <w:rFonts w:ascii="Cambria Math" w:eastAsiaTheme="minorEastAsia" w:hAnsi="Cambria Math"/>
                    </w:rPr>
                    <m:t>,  x∈</m:t>
                  </m:r>
                  <m:d>
                    <m:dPr>
                      <m:ctrlPr>
                        <w:rPr>
                          <w:rFonts w:ascii="Cambria Math" w:eastAsiaTheme="minorEastAsia" w:hAnsi="Cambria Math"/>
                          <w:i/>
                        </w:rPr>
                      </m:ctrlPr>
                    </m:dPr>
                    <m:e>
                      <m:r>
                        <w:rPr>
                          <w:rFonts w:ascii="Cambria Math" w:eastAsiaTheme="minorEastAsia" w:hAnsi="Cambria Math"/>
                        </w:rPr>
                        <m:t>0,θ</m:t>
                      </m:r>
                    </m:e>
                  </m:d>
                </m:e>
                <m:e>
                  <m:r>
                    <w:rPr>
                      <w:rFonts w:ascii="Cambria Math" w:eastAsiaTheme="minorEastAsia" w:hAnsi="Cambria Math"/>
                    </w:rPr>
                    <m:t>1,  x≥θ</m:t>
                  </m:r>
                </m:e>
              </m:eqArr>
            </m:e>
          </m:d>
        </m:oMath>
      </m:oMathPara>
    </w:p>
    <w:p w14:paraId="3D1FD33A" w14:textId="6DCD0A3C" w:rsidR="00FC45B3" w:rsidRPr="0092546F" w:rsidRDefault="00FC45B3" w:rsidP="00A2554A">
      <w:pPr>
        <w:pStyle w:val="Heading3"/>
        <w:rPr>
          <w:rFonts w:eastAsiaTheme="minorEastAsia"/>
          <w:lang w:val="el-GR"/>
        </w:rPr>
      </w:pPr>
      <w:bookmarkStart w:id="89" w:name="_Toc177917351"/>
      <w:r>
        <w:rPr>
          <w:rFonts w:eastAsiaTheme="minorEastAsia"/>
          <w:lang w:val="el-GR"/>
        </w:rPr>
        <w:t>Ερώτημα (στ)</w:t>
      </w:r>
      <w:bookmarkEnd w:id="89"/>
    </w:p>
    <w:p w14:paraId="1A887B4E" w14:textId="5C47B2BD" w:rsidR="00273DA3" w:rsidRDefault="006F7756" w:rsidP="00FC45B3">
      <w:pPr>
        <w:jc w:val="both"/>
        <w:rPr>
          <w:rFonts w:eastAsiaTheme="minorEastAsia"/>
          <w:lang w:val="el-GR"/>
        </w:rPr>
      </w:pPr>
      <w:r>
        <w:rPr>
          <w:rFonts w:eastAsiaTheme="minorEastAsia"/>
          <w:lang w:val="el-GR"/>
        </w:rPr>
        <w:t>Έχουμε ότι</w:t>
      </w:r>
      <w:r w:rsidR="00C74CDA">
        <w:rPr>
          <w:rFonts w:eastAsiaTheme="minorEastAsia"/>
          <w:lang w:val="el-GR"/>
        </w:rPr>
        <w:t>:</w:t>
      </w:r>
    </w:p>
    <w:p w14:paraId="0DFC6605" w14:textId="72B4BB75" w:rsidR="00273DA3" w:rsidRDefault="006F7756" w:rsidP="00FC45B3">
      <w:pPr>
        <w:jc w:val="both"/>
        <w:rPr>
          <w:rFonts w:eastAsiaTheme="minorEastAsia"/>
        </w:rPr>
      </w:pPr>
      <m:oMathPara>
        <m:oMath>
          <m:r>
            <w:rPr>
              <w:rFonts w:ascii="Cambria Math" w:eastAsiaTheme="minorEastAsia" w:hAnsi="Cambria Math"/>
              <w:lang w:val="el-GR"/>
            </w:rPr>
            <m:t>F</m:t>
          </m:r>
          <m:d>
            <m:dPr>
              <m:ctrlPr>
                <w:rPr>
                  <w:rFonts w:ascii="Cambria Math" w:eastAsiaTheme="minorEastAsia" w:hAnsi="Cambria Math"/>
                  <w:i/>
                  <w:lang w:val="el-GR"/>
                </w:rPr>
              </m:ctrlPr>
            </m:dPr>
            <m:e>
              <m:r>
                <w:rPr>
                  <w:rFonts w:ascii="Cambria Math" w:eastAsiaTheme="minorEastAsia" w:hAnsi="Cambria Math"/>
                  <w:lang w:val="el-GR"/>
                </w:rPr>
                <m:t>x</m:t>
              </m:r>
              <m:ctrlPr>
                <w:rPr>
                  <w:rFonts w:ascii="Cambria Math" w:eastAsiaTheme="minorEastAsia" w:hAnsi="Cambria Math"/>
                  <w:i/>
                </w:rPr>
              </m:ctrlPr>
            </m:e>
          </m:d>
          <m:r>
            <w:rPr>
              <w:rFonts w:ascii="Cambria Math" w:eastAsiaTheme="minorEastAsia" w:hAnsi="Cambria Math"/>
              <w:lang w:val="el-GR"/>
            </w:rPr>
            <m:t>=</m:t>
          </m:r>
          <m:nary>
            <m:naryPr>
              <m:limLoc m:val="subSup"/>
              <m:ctrlPr>
                <w:rPr>
                  <w:rFonts w:ascii="Cambria Math" w:eastAsiaTheme="minorEastAsia" w:hAnsi="Cambria Math"/>
                  <w:i/>
                </w:rPr>
              </m:ctrlPr>
            </m:naryPr>
            <m:sub>
              <m:r>
                <w:rPr>
                  <w:rFonts w:ascii="Cambria Math" w:eastAsiaTheme="minorEastAsia" w:hAnsi="Cambria Math"/>
                  <w:lang w:val="el-GR"/>
                </w:rPr>
                <m:t>-∞</m:t>
              </m:r>
            </m:sub>
            <m:sup>
              <m:r>
                <w:rPr>
                  <w:rFonts w:ascii="Cambria Math" w:eastAsiaTheme="minorEastAsia" w:hAnsi="Cambria Math"/>
                </w:rPr>
                <m:t>x</m:t>
              </m:r>
            </m:sup>
            <m:e>
              <m:r>
                <w:rPr>
                  <w:rFonts w:ascii="Cambria Math" w:eastAsiaTheme="minorEastAsia" w:hAnsi="Cambria Math"/>
                </w:rPr>
                <m:t>f</m:t>
              </m:r>
              <m:r>
                <w:rPr>
                  <w:rFonts w:ascii="Cambria Math" w:eastAsiaTheme="minorEastAsia" w:hAnsi="Cambria Math"/>
                  <w:lang w:val="el-GR"/>
                </w:rPr>
                <m:t>(</m:t>
              </m:r>
              <m:r>
                <w:rPr>
                  <w:rFonts w:ascii="Cambria Math" w:eastAsiaTheme="minorEastAsia" w:hAnsi="Cambria Math"/>
                </w:rPr>
                <m:t>t</m:t>
              </m:r>
              <m:r>
                <w:rPr>
                  <w:rFonts w:ascii="Cambria Math" w:eastAsiaTheme="minorEastAsia" w:hAnsi="Cambria Math"/>
                  <w:lang w:val="el-GR"/>
                </w:rPr>
                <m:t>)</m:t>
              </m:r>
            </m:e>
          </m:nary>
          <m:r>
            <w:rPr>
              <w:rFonts w:ascii="Cambria Math" w:eastAsiaTheme="minorEastAsia" w:hAnsi="Cambria Math"/>
            </w:rPr>
            <m:t>dt</m:t>
          </m:r>
        </m:oMath>
      </m:oMathPara>
    </w:p>
    <w:p w14:paraId="42D5DCF1" w14:textId="4C4E5EBB" w:rsidR="00273DA3" w:rsidRPr="00273DA3" w:rsidRDefault="00273DA3" w:rsidP="00FC45B3">
      <w:pPr>
        <w:jc w:val="both"/>
        <w:rPr>
          <w:rFonts w:eastAsiaTheme="minorEastAsia"/>
          <w:lang w:val="el-GR"/>
        </w:rPr>
      </w:pPr>
      <w:r>
        <w:rPr>
          <w:rFonts w:eastAsiaTheme="minorEastAsia"/>
          <w:lang w:val="el-GR"/>
        </w:rPr>
        <w:t>Όπου:</w:t>
      </w:r>
    </w:p>
    <w:p w14:paraId="08F7326E" w14:textId="51BC21C0" w:rsidR="00FC45B3" w:rsidRPr="002A130B" w:rsidRDefault="002A130B" w:rsidP="00FC45B3">
      <w:pPr>
        <w:jc w:val="both"/>
        <w:rPr>
          <w:rFonts w:eastAsiaTheme="minorEastAsia"/>
        </w:rPr>
      </w:pPr>
      <m:oMathPara>
        <m:oMath>
          <m:r>
            <w:rPr>
              <w:rFonts w:ascii="Cambria Math" w:eastAsiaTheme="minorEastAsia" w:hAnsi="Cambria Math"/>
              <w:lang w:val="el-GR"/>
            </w:rPr>
            <m:t>f</m:t>
          </m:r>
          <m:d>
            <m:dPr>
              <m:ctrlPr>
                <w:rPr>
                  <w:rFonts w:ascii="Cambria Math" w:eastAsiaTheme="minorEastAsia" w:hAnsi="Cambria Math"/>
                  <w:i/>
                  <w:lang w:val="el-GR"/>
                </w:rPr>
              </m:ctrlPr>
            </m:dPr>
            <m:e>
              <m:r>
                <w:rPr>
                  <w:rFonts w:ascii="Cambria Math" w:eastAsiaTheme="minorEastAsia" w:hAnsi="Cambria Math"/>
                  <w:lang w:val="el-GR"/>
                </w:rPr>
                <m:t>t</m:t>
              </m:r>
            </m:e>
          </m:d>
          <m:r>
            <w:rPr>
              <w:rFonts w:ascii="Cambria Math" w:eastAsiaTheme="minorEastAsia" w:hAnsi="Cambria Math"/>
              <w:lang w:val="el-GR"/>
            </w:rPr>
            <m:t>=n</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n-1</m:t>
              </m:r>
            </m:sup>
          </m:sSup>
          <m:r>
            <w:rPr>
              <w:rFonts w:ascii="Cambria Math" w:eastAsiaTheme="minorEastAsia" w:hAnsi="Cambria Math"/>
            </w:rPr>
            <m:t xml:space="preserve">, </m:t>
          </m:r>
          <m:r>
            <m:rPr>
              <m:scr m:val="double-struck"/>
            </m:rPr>
            <w:rPr>
              <w:rFonts w:ascii="Cambria Math" w:eastAsiaTheme="minorEastAsia" w:hAnsi="Cambria Math"/>
              <w:lang w:val="el-GR"/>
            </w:rPr>
            <m:t xml:space="preserve"> 1</m:t>
          </m:r>
          <m:d>
            <m:dPr>
              <m:begChr m:val="{"/>
              <m:endChr m:val="}"/>
              <m:ctrlPr>
                <w:rPr>
                  <w:rFonts w:ascii="Cambria Math" w:eastAsiaTheme="minorEastAsia" w:hAnsi="Cambria Math"/>
                  <w:i/>
                  <w:lang w:val="el-GR"/>
                </w:rPr>
              </m:ctrlPr>
            </m:dPr>
            <m:e>
              <m:r>
                <w:rPr>
                  <w:rFonts w:ascii="Cambria Math" w:eastAsiaTheme="minorEastAsia" w:hAnsi="Cambria Math"/>
                  <w:lang w:val="el-GR"/>
                </w:rPr>
                <m:t>0</m:t>
              </m:r>
              <m:r>
                <w:rPr>
                  <w:rFonts w:ascii="Cambria Math" w:eastAsiaTheme="minorEastAsia" w:hAnsi="Cambria Math"/>
                </w:rPr>
                <m:t>&lt;t&lt;1</m:t>
              </m:r>
              <m:ctrlPr>
                <w:rPr>
                  <w:rFonts w:ascii="Cambria Math" w:eastAsiaTheme="minorEastAsia" w:hAnsi="Cambria Math"/>
                  <w:i/>
                </w:rPr>
              </m:ctrlPr>
            </m:e>
          </m:d>
        </m:oMath>
      </m:oMathPara>
    </w:p>
    <w:p w14:paraId="3C34DF91" w14:textId="626BA3DA" w:rsidR="002A130B" w:rsidRPr="00C74CDA" w:rsidRDefault="002A130B" w:rsidP="00FC45B3">
      <w:pPr>
        <w:jc w:val="both"/>
        <w:rPr>
          <w:rFonts w:eastAsiaTheme="minorEastAsia"/>
          <w:lang w:val="el-GR"/>
        </w:rPr>
      </w:pPr>
      <w:r>
        <w:rPr>
          <w:rFonts w:eastAsiaTheme="minorEastAsia"/>
          <w:lang w:val="el-GR"/>
        </w:rPr>
        <w:t>Επομένως</w:t>
      </w:r>
      <w:r w:rsidR="00C74CDA">
        <w:rPr>
          <w:rFonts w:eastAsiaTheme="minorEastAsia"/>
          <w:lang w:val="el-GR"/>
        </w:rPr>
        <w:t xml:space="preserve"> η </w:t>
      </w:r>
      <m:oMath>
        <m:sSub>
          <m:sSubPr>
            <m:ctrlPr>
              <w:rPr>
                <w:rFonts w:ascii="Cambria Math" w:eastAsiaTheme="minorEastAsia" w:hAnsi="Cambria Math"/>
                <w:i/>
                <w:lang w:val="el-GR"/>
              </w:rPr>
            </m:ctrlPr>
          </m:sSubPr>
          <m:e>
            <m:acc>
              <m:accPr>
                <m:ctrlPr>
                  <w:rPr>
                    <w:rFonts w:ascii="Cambria Math" w:eastAsiaTheme="minorEastAsia" w:hAnsi="Cambria Math"/>
                    <w:i/>
                    <w:lang w:val="el-GR"/>
                  </w:rPr>
                </m:ctrlPr>
              </m:accPr>
              <m:e>
                <m:r>
                  <w:rPr>
                    <w:rFonts w:ascii="Cambria Math" w:eastAsiaTheme="minorEastAsia" w:hAnsi="Cambria Math"/>
                    <w:lang w:val="el-GR"/>
                  </w:rPr>
                  <m:t>Θ</m:t>
                </m:r>
              </m:e>
            </m:acc>
          </m:e>
          <m:sub>
            <m:r>
              <w:rPr>
                <w:rFonts w:ascii="Cambria Math" w:eastAsiaTheme="minorEastAsia" w:hAnsi="Cambria Math"/>
                <w:lang w:val="el-GR"/>
              </w:rPr>
              <m:t>π</m:t>
            </m:r>
          </m:sub>
        </m:sSub>
        <m:d>
          <m:dPr>
            <m:ctrlPr>
              <w:rPr>
                <w:rFonts w:ascii="Cambria Math" w:eastAsiaTheme="minorEastAsia" w:hAnsi="Cambria Math"/>
                <w:i/>
                <w:lang w:val="el-GR"/>
              </w:rPr>
            </m:ctrlPr>
          </m:dPr>
          <m:e>
            <m:r>
              <w:rPr>
                <w:rFonts w:ascii="Cambria Math" w:eastAsiaTheme="minorEastAsia" w:hAnsi="Cambria Math"/>
              </w:rPr>
              <m:t>n</m:t>
            </m:r>
            <m:ctrlPr>
              <w:rPr>
                <w:rFonts w:ascii="Cambria Math" w:eastAsiaTheme="minorEastAsia" w:hAnsi="Cambria Math"/>
                <w:i/>
              </w:rPr>
            </m:ctrlPr>
          </m:e>
        </m:d>
      </m:oMath>
      <w:r w:rsidR="00C74CDA">
        <w:rPr>
          <w:rFonts w:eastAsiaTheme="minorEastAsia"/>
          <w:lang w:val="el-GR"/>
        </w:rPr>
        <w:t xml:space="preserve"> έχει σ.π.π. την </w:t>
      </w:r>
      <w:r w:rsidR="00C74CDA">
        <w:rPr>
          <w:rFonts w:eastAsiaTheme="minorEastAsia"/>
        </w:rPr>
        <w:t>f</w:t>
      </w:r>
      <w:r w:rsidR="00C74CDA">
        <w:rPr>
          <w:rFonts w:eastAsiaTheme="minorEastAsia"/>
          <w:lang w:val="el-GR"/>
        </w:rPr>
        <w:t>.</w:t>
      </w:r>
    </w:p>
    <w:p w14:paraId="7EE8C903" w14:textId="1EF25469" w:rsidR="002A130B" w:rsidRPr="0047695D" w:rsidRDefault="00C74CDA" w:rsidP="00FC45B3">
      <w:pPr>
        <w:jc w:val="both"/>
        <w:rPr>
          <w:rFonts w:eastAsiaTheme="minorEastAsia"/>
        </w:rPr>
      </w:pPr>
      <w:bookmarkStart w:id="90" w:name="_Hlk177751051"/>
      <m:oMathPara>
        <m:oMath>
          <m:r>
            <m:rPr>
              <m:scr m:val="double-struck"/>
            </m:rPr>
            <w:rPr>
              <w:rFonts w:ascii="Cambria Math" w:eastAsiaTheme="minorEastAsia" w:hAnsi="Cambria Math"/>
              <w:lang w:val="el-GR"/>
            </w:rPr>
            <m:t>E</m:t>
          </m:r>
          <m:d>
            <m:dPr>
              <m:begChr m:val="["/>
              <m:endChr m:val="]"/>
              <m:ctrlPr>
                <w:rPr>
                  <w:rFonts w:ascii="Cambria Math" w:eastAsiaTheme="minorEastAsia" w:hAnsi="Cambria Math"/>
                  <w:i/>
                </w:rPr>
              </m:ctrlPr>
            </m:dPr>
            <m:e>
              <m:sSub>
                <m:sSubPr>
                  <m:ctrlPr>
                    <w:rPr>
                      <w:rFonts w:ascii="Cambria Math" w:eastAsiaTheme="minorEastAsia" w:hAnsi="Cambria Math"/>
                      <w:i/>
                      <w:lang w:val="el-GR"/>
                    </w:rPr>
                  </m:ctrlPr>
                </m:sSubPr>
                <m:e>
                  <m:acc>
                    <m:accPr>
                      <m:ctrlPr>
                        <w:rPr>
                          <w:rFonts w:ascii="Cambria Math" w:eastAsiaTheme="minorEastAsia" w:hAnsi="Cambria Math"/>
                          <w:i/>
                          <w:lang w:val="el-GR"/>
                        </w:rPr>
                      </m:ctrlPr>
                    </m:accPr>
                    <m:e>
                      <m:r>
                        <w:rPr>
                          <w:rFonts w:ascii="Cambria Math" w:eastAsiaTheme="minorEastAsia" w:hAnsi="Cambria Math"/>
                          <w:lang w:val="el-GR"/>
                        </w:rPr>
                        <m:t>Θ</m:t>
                      </m:r>
                    </m:e>
                  </m:acc>
                </m:e>
                <m:sub>
                  <m:r>
                    <w:rPr>
                      <w:rFonts w:ascii="Cambria Math" w:eastAsiaTheme="minorEastAsia" w:hAnsi="Cambria Math"/>
                      <w:lang w:val="el-GR"/>
                    </w:rPr>
                    <m:t>π</m:t>
                  </m:r>
                </m:sub>
              </m:sSub>
              <m:d>
                <m:dPr>
                  <m:ctrlPr>
                    <w:rPr>
                      <w:rFonts w:ascii="Cambria Math" w:eastAsiaTheme="minorEastAsia" w:hAnsi="Cambria Math"/>
                      <w:i/>
                      <w:lang w:val="el-GR"/>
                    </w:rPr>
                  </m:ctrlPr>
                </m:dPr>
                <m:e>
                  <m:r>
                    <w:rPr>
                      <w:rFonts w:ascii="Cambria Math" w:eastAsiaTheme="minorEastAsia" w:hAnsi="Cambria Math"/>
                    </w:rPr>
                    <m:t>n</m:t>
                  </m:r>
                  <m:ctrlPr>
                    <w:rPr>
                      <w:rFonts w:ascii="Cambria Math" w:eastAsiaTheme="minorEastAsia" w:hAnsi="Cambria Math"/>
                      <w:i/>
                    </w:rPr>
                  </m:ctrlPr>
                </m:e>
              </m:d>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tf</m:t>
              </m:r>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dt=</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-n</m:t>
              </m:r>
            </m:sup>
          </m:sSup>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n</m:t>
                  </m:r>
                </m:sup>
              </m:sSup>
            </m:e>
          </m:nary>
          <m:r>
            <w:rPr>
              <w:rFonts w:ascii="Cambria Math" w:eastAsiaTheme="minorEastAsia" w:hAnsi="Cambria Math"/>
            </w:rPr>
            <m:t>dt=</m:t>
          </m:r>
          <m:f>
            <m:fPr>
              <m:ctrlPr>
                <w:rPr>
                  <w:rFonts w:ascii="Cambria Math" w:eastAsiaTheme="minorEastAsia" w:hAnsi="Cambria Math"/>
                  <w:i/>
                  <w:color w:val="FF0000"/>
                </w:rPr>
              </m:ctrlPr>
            </m:fPr>
            <m:num>
              <m:r>
                <w:rPr>
                  <w:rFonts w:ascii="Cambria Math" w:eastAsiaTheme="minorEastAsia" w:hAnsi="Cambria Math"/>
                  <w:color w:val="FF0000"/>
                </w:rPr>
                <m:t>nθ</m:t>
              </m:r>
            </m:num>
            <m:den>
              <m:r>
                <w:rPr>
                  <w:rFonts w:ascii="Cambria Math" w:eastAsiaTheme="minorEastAsia" w:hAnsi="Cambria Math"/>
                  <w:color w:val="FF0000"/>
                </w:rPr>
                <m:t>n+1</m:t>
              </m:r>
            </m:den>
          </m:f>
        </m:oMath>
      </m:oMathPara>
    </w:p>
    <w:bookmarkEnd w:id="90"/>
    <w:p w14:paraId="02832C4E" w14:textId="67D983CA" w:rsidR="0047695D" w:rsidRDefault="0047695D" w:rsidP="00FC45B3">
      <w:pPr>
        <w:jc w:val="both"/>
        <w:rPr>
          <w:rFonts w:eastAsiaTheme="minorEastAsia"/>
          <w:lang w:val="el-GR"/>
        </w:rPr>
      </w:pPr>
      <w:r>
        <w:rPr>
          <w:rFonts w:eastAsiaTheme="minorEastAsia"/>
          <w:lang w:val="el-GR"/>
        </w:rPr>
        <w:t>Επιπλέον:</w:t>
      </w:r>
    </w:p>
    <w:p w14:paraId="58223378" w14:textId="4F6E932E" w:rsidR="0047695D" w:rsidRPr="0052349D" w:rsidRDefault="0047695D" w:rsidP="0047695D">
      <w:pPr>
        <w:jc w:val="both"/>
        <w:rPr>
          <w:rFonts w:eastAsiaTheme="minorEastAsia"/>
          <w:lang w:val="el-GR"/>
        </w:rPr>
      </w:pPr>
      <m:oMathPara>
        <m:oMath>
          <m:r>
            <m:rPr>
              <m:scr m:val="double-struck"/>
            </m:rPr>
            <w:rPr>
              <w:rFonts w:ascii="Cambria Math" w:eastAsiaTheme="minorEastAsia" w:hAnsi="Cambria Math"/>
              <w:lang w:val="el-GR"/>
            </w:rPr>
            <m:t>E</m:t>
          </m:r>
          <m:d>
            <m:dPr>
              <m:begChr m:val="["/>
              <m:endChr m:val="]"/>
              <m:ctrlPr>
                <w:rPr>
                  <w:rFonts w:ascii="Cambria Math" w:eastAsiaTheme="minorEastAsia" w:hAnsi="Cambria Math"/>
                  <w:i/>
                </w:rPr>
              </m:ctrlPr>
            </m:dPr>
            <m:e>
              <m:sSubSup>
                <m:sSubSupPr>
                  <m:ctrlPr>
                    <w:rPr>
                      <w:rFonts w:ascii="Cambria Math" w:eastAsiaTheme="minorEastAsia" w:hAnsi="Cambria Math"/>
                      <w:i/>
                      <w:lang w:val="el-GR"/>
                    </w:rPr>
                  </m:ctrlPr>
                </m:sSubSupPr>
                <m:e>
                  <m:acc>
                    <m:accPr>
                      <m:ctrlPr>
                        <w:rPr>
                          <w:rFonts w:ascii="Cambria Math" w:eastAsiaTheme="minorEastAsia" w:hAnsi="Cambria Math"/>
                          <w:i/>
                          <w:lang w:val="el-GR"/>
                        </w:rPr>
                      </m:ctrlPr>
                    </m:accPr>
                    <m:e>
                      <m:r>
                        <w:rPr>
                          <w:rFonts w:ascii="Cambria Math" w:eastAsiaTheme="minorEastAsia" w:hAnsi="Cambria Math"/>
                          <w:lang w:val="el-GR"/>
                        </w:rPr>
                        <m:t>Θ</m:t>
                      </m:r>
                    </m:e>
                  </m:acc>
                </m:e>
                <m:sub>
                  <m:r>
                    <w:rPr>
                      <w:rFonts w:ascii="Cambria Math" w:eastAsiaTheme="minorEastAsia" w:hAnsi="Cambria Math"/>
                      <w:lang w:val="el-GR"/>
                    </w:rPr>
                    <m:t>π</m:t>
                  </m:r>
                </m:sub>
                <m:sup>
                  <m:r>
                    <w:rPr>
                      <w:rFonts w:ascii="Cambria Math" w:eastAsiaTheme="minorEastAsia" w:hAnsi="Cambria Math"/>
                      <w:lang w:val="el-GR"/>
                    </w:rPr>
                    <m:t>2</m:t>
                  </m:r>
                </m:sup>
              </m:sSubSup>
              <m:d>
                <m:dPr>
                  <m:ctrlPr>
                    <w:rPr>
                      <w:rFonts w:ascii="Cambria Math" w:eastAsiaTheme="minorEastAsia" w:hAnsi="Cambria Math"/>
                      <w:i/>
                      <w:lang w:val="el-GR"/>
                    </w:rPr>
                  </m:ctrlPr>
                </m:dPr>
                <m:e>
                  <m:r>
                    <w:rPr>
                      <w:rFonts w:ascii="Cambria Math" w:eastAsiaTheme="minorEastAsia" w:hAnsi="Cambria Math"/>
                    </w:rPr>
                    <m:t>n</m:t>
                  </m:r>
                  <m:ctrlPr>
                    <w:rPr>
                      <w:rFonts w:ascii="Cambria Math" w:eastAsiaTheme="minorEastAsia" w:hAnsi="Cambria Math"/>
                      <w:i/>
                    </w:rPr>
                  </m:ctrlPr>
                </m:e>
              </m:d>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lang w:val="el-GR"/>
                    </w:rPr>
                    <m:t>2</m:t>
                  </m:r>
                </m:sup>
              </m:sSup>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e>
          </m:nary>
          <m:r>
            <w:rPr>
              <w:rFonts w:ascii="Cambria Math" w:eastAsiaTheme="minorEastAsia" w:hAnsi="Cambria Math"/>
            </w:rPr>
            <m:t>dt=</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-n</m:t>
              </m:r>
            </m:sup>
          </m:sSup>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1</m:t>
              </m:r>
            </m:sup>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n+</m:t>
                  </m:r>
                  <m:r>
                    <w:rPr>
                      <w:rFonts w:ascii="Cambria Math" w:eastAsiaTheme="minorEastAsia" w:hAnsi="Cambria Math"/>
                      <w:lang w:val="el-GR"/>
                    </w:rPr>
                    <m:t>1</m:t>
                  </m:r>
                </m:sup>
              </m:sSup>
            </m:e>
          </m:nary>
          <m:r>
            <w:rPr>
              <w:rFonts w:ascii="Cambria Math" w:eastAsiaTheme="minorEastAsia" w:hAnsi="Cambria Math"/>
            </w:rPr>
            <m:t>dt=</m:t>
          </m:r>
          <m:f>
            <m:fPr>
              <m:ctrlPr>
                <w:rPr>
                  <w:rFonts w:ascii="Cambria Math" w:eastAsiaTheme="minorEastAsia" w:hAnsi="Cambria Math"/>
                  <w:i/>
                </w:rPr>
              </m:ctrlPr>
            </m:fPr>
            <m:num>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lang w:val="el-GR"/>
                    </w:rPr>
                    <m:t>2</m:t>
                  </m:r>
                </m:sup>
              </m:sSup>
            </m:num>
            <m:den>
              <m:r>
                <w:rPr>
                  <w:rFonts w:ascii="Cambria Math" w:eastAsiaTheme="minorEastAsia" w:hAnsi="Cambria Math"/>
                </w:rPr>
                <m:t>n+2</m:t>
              </m:r>
            </m:den>
          </m:f>
        </m:oMath>
      </m:oMathPara>
    </w:p>
    <w:p w14:paraId="5288C947" w14:textId="02D33706" w:rsidR="0052349D" w:rsidRDefault="0052349D" w:rsidP="0047695D">
      <w:pPr>
        <w:jc w:val="both"/>
        <w:rPr>
          <w:rFonts w:eastAsiaTheme="minorEastAsia"/>
          <w:lang w:val="el-GR"/>
        </w:rPr>
      </w:pPr>
      <w:r>
        <w:rPr>
          <w:rFonts w:eastAsiaTheme="minorEastAsia"/>
          <w:lang w:val="el-GR"/>
        </w:rPr>
        <w:t>Επομένως:</w:t>
      </w:r>
    </w:p>
    <w:p w14:paraId="3FACD9CA" w14:textId="14247D27" w:rsidR="0047695D" w:rsidRPr="00AE7335" w:rsidRDefault="0052349D" w:rsidP="00FC45B3">
      <w:pPr>
        <w:jc w:val="both"/>
        <w:rPr>
          <w:rFonts w:eastAsiaTheme="minorEastAsia"/>
          <w:i/>
        </w:rPr>
      </w:pPr>
      <m:oMathPara>
        <m:oMath>
          <m:r>
            <w:rPr>
              <w:rFonts w:ascii="Cambria Math" w:eastAsiaTheme="minorEastAsia" w:hAnsi="Cambria Math"/>
              <w:lang w:val="el-GR"/>
            </w:rPr>
            <m:t>V</m:t>
          </m:r>
          <m:d>
            <m:dPr>
              <m:ctrlPr>
                <w:rPr>
                  <w:rFonts w:ascii="Cambria Math" w:eastAsiaTheme="minorEastAsia" w:hAnsi="Cambria Math"/>
                  <w:i/>
                </w:rPr>
              </m:ctrlPr>
            </m:dPr>
            <m:e>
              <m:sSub>
                <m:sSubPr>
                  <m:ctrlPr>
                    <w:rPr>
                      <w:rFonts w:ascii="Cambria Math" w:eastAsiaTheme="minorEastAsia" w:hAnsi="Cambria Math"/>
                      <w:i/>
                      <w:lang w:val="el-GR"/>
                    </w:rPr>
                  </m:ctrlPr>
                </m:sSubPr>
                <m:e>
                  <m:acc>
                    <m:accPr>
                      <m:ctrlPr>
                        <w:rPr>
                          <w:rFonts w:ascii="Cambria Math" w:eastAsiaTheme="minorEastAsia" w:hAnsi="Cambria Math"/>
                          <w:i/>
                          <w:lang w:val="el-GR"/>
                        </w:rPr>
                      </m:ctrlPr>
                    </m:accPr>
                    <m:e>
                      <m:r>
                        <w:rPr>
                          <w:rFonts w:ascii="Cambria Math" w:eastAsiaTheme="minorEastAsia" w:hAnsi="Cambria Math"/>
                          <w:lang w:val="el-GR"/>
                        </w:rPr>
                        <m:t>Θ</m:t>
                      </m:r>
                    </m:e>
                  </m:acc>
                </m:e>
                <m:sub>
                  <m:r>
                    <w:rPr>
                      <w:rFonts w:ascii="Cambria Math" w:eastAsiaTheme="minorEastAsia" w:hAnsi="Cambria Math"/>
                      <w:lang w:val="el-GR"/>
                    </w:rPr>
                    <m:t>π</m:t>
                  </m:r>
                </m:sub>
              </m:sSub>
              <m:d>
                <m:dPr>
                  <m:ctrlPr>
                    <w:rPr>
                      <w:rFonts w:ascii="Cambria Math" w:eastAsiaTheme="minorEastAsia" w:hAnsi="Cambria Math"/>
                      <w:i/>
                      <w:lang w:val="el-GR"/>
                    </w:rPr>
                  </m:ctrlPr>
                </m:dPr>
                <m:e>
                  <m:r>
                    <w:rPr>
                      <w:rFonts w:ascii="Cambria Math" w:eastAsiaTheme="minorEastAsia" w:hAnsi="Cambria Math"/>
                    </w:rPr>
                    <m:t>n</m:t>
                  </m:r>
                  <m:ctrlPr>
                    <w:rPr>
                      <w:rFonts w:ascii="Cambria Math" w:eastAsiaTheme="minorEastAsia" w:hAnsi="Cambria Math"/>
                      <w:i/>
                    </w:rPr>
                  </m:ctrlPr>
                </m:e>
              </m:d>
            </m:e>
          </m:d>
          <m:r>
            <w:rPr>
              <w:rFonts w:ascii="Cambria Math" w:eastAsiaTheme="minorEastAsia" w:hAnsi="Cambria Math"/>
            </w:rPr>
            <m:t>=</m:t>
          </m:r>
          <m:r>
            <m:rPr>
              <m:scr m:val="double-struck"/>
            </m:rPr>
            <w:rPr>
              <w:rFonts w:ascii="Cambria Math" w:eastAsiaTheme="minorEastAsia" w:hAnsi="Cambria Math"/>
              <w:lang w:val="el-GR"/>
            </w:rPr>
            <m:t>E</m:t>
          </m:r>
          <m:d>
            <m:dPr>
              <m:begChr m:val="["/>
              <m:endChr m:val="]"/>
              <m:ctrlPr>
                <w:rPr>
                  <w:rFonts w:ascii="Cambria Math" w:eastAsiaTheme="minorEastAsia" w:hAnsi="Cambria Math"/>
                  <w:i/>
                </w:rPr>
              </m:ctrlPr>
            </m:dPr>
            <m:e>
              <m:sSubSup>
                <m:sSubSupPr>
                  <m:ctrlPr>
                    <w:rPr>
                      <w:rFonts w:ascii="Cambria Math" w:eastAsiaTheme="minorEastAsia" w:hAnsi="Cambria Math"/>
                      <w:i/>
                      <w:lang w:val="el-GR"/>
                    </w:rPr>
                  </m:ctrlPr>
                </m:sSubSupPr>
                <m:e>
                  <m:acc>
                    <m:accPr>
                      <m:ctrlPr>
                        <w:rPr>
                          <w:rFonts w:ascii="Cambria Math" w:eastAsiaTheme="minorEastAsia" w:hAnsi="Cambria Math"/>
                          <w:i/>
                          <w:lang w:val="el-GR"/>
                        </w:rPr>
                      </m:ctrlPr>
                    </m:accPr>
                    <m:e>
                      <m:r>
                        <w:rPr>
                          <w:rFonts w:ascii="Cambria Math" w:eastAsiaTheme="minorEastAsia" w:hAnsi="Cambria Math"/>
                          <w:lang w:val="el-GR"/>
                        </w:rPr>
                        <m:t>Θ</m:t>
                      </m:r>
                    </m:e>
                  </m:acc>
                </m:e>
                <m:sub>
                  <m:r>
                    <w:rPr>
                      <w:rFonts w:ascii="Cambria Math" w:eastAsiaTheme="minorEastAsia" w:hAnsi="Cambria Math"/>
                      <w:lang w:val="el-GR"/>
                    </w:rPr>
                    <m:t>π</m:t>
                  </m:r>
                </m:sub>
                <m:sup>
                  <m:r>
                    <w:rPr>
                      <w:rFonts w:ascii="Cambria Math" w:eastAsiaTheme="minorEastAsia" w:hAnsi="Cambria Math"/>
                      <w:lang w:val="el-GR"/>
                    </w:rPr>
                    <m:t>2</m:t>
                  </m:r>
                </m:sup>
              </m:sSubSup>
              <m:d>
                <m:dPr>
                  <m:ctrlPr>
                    <w:rPr>
                      <w:rFonts w:ascii="Cambria Math" w:eastAsiaTheme="minorEastAsia" w:hAnsi="Cambria Math"/>
                      <w:i/>
                      <w:lang w:val="el-GR"/>
                    </w:rPr>
                  </m:ctrlPr>
                </m:dPr>
                <m:e>
                  <m:r>
                    <w:rPr>
                      <w:rFonts w:ascii="Cambria Math" w:eastAsiaTheme="minorEastAsia" w:hAnsi="Cambria Math"/>
                    </w:rPr>
                    <m:t>n</m:t>
                  </m:r>
                  <m:ctrlPr>
                    <w:rPr>
                      <w:rFonts w:ascii="Cambria Math" w:eastAsiaTheme="minorEastAsia" w:hAnsi="Cambria Math"/>
                      <w:i/>
                    </w:rPr>
                  </m:ctrlPr>
                </m:e>
              </m:d>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lang w:val="el-GR"/>
                    </w:rPr>
                  </m:ctrlPr>
                </m:dPr>
                <m:e>
                  <m:r>
                    <m:rPr>
                      <m:scr m:val="double-struck"/>
                    </m:rPr>
                    <w:rPr>
                      <w:rFonts w:ascii="Cambria Math" w:eastAsiaTheme="minorEastAsia" w:hAnsi="Cambria Math"/>
                      <w:lang w:val="el-GR"/>
                    </w:rPr>
                    <m:t>E</m:t>
                  </m:r>
                  <m:d>
                    <m:dPr>
                      <m:begChr m:val="["/>
                      <m:endChr m:val="]"/>
                      <m:ctrlPr>
                        <w:rPr>
                          <w:rFonts w:ascii="Cambria Math" w:eastAsiaTheme="minorEastAsia" w:hAnsi="Cambria Math"/>
                          <w:i/>
                        </w:rPr>
                      </m:ctrlPr>
                    </m:dPr>
                    <m:e>
                      <m:sSub>
                        <m:sSubPr>
                          <m:ctrlPr>
                            <w:rPr>
                              <w:rFonts w:ascii="Cambria Math" w:eastAsiaTheme="minorEastAsia" w:hAnsi="Cambria Math"/>
                              <w:i/>
                              <w:lang w:val="el-GR"/>
                            </w:rPr>
                          </m:ctrlPr>
                        </m:sSubPr>
                        <m:e>
                          <m:acc>
                            <m:accPr>
                              <m:ctrlPr>
                                <w:rPr>
                                  <w:rFonts w:ascii="Cambria Math" w:eastAsiaTheme="minorEastAsia" w:hAnsi="Cambria Math"/>
                                  <w:i/>
                                  <w:lang w:val="el-GR"/>
                                </w:rPr>
                              </m:ctrlPr>
                            </m:accPr>
                            <m:e>
                              <m:r>
                                <w:rPr>
                                  <w:rFonts w:ascii="Cambria Math" w:eastAsiaTheme="minorEastAsia" w:hAnsi="Cambria Math"/>
                                  <w:lang w:val="el-GR"/>
                                </w:rPr>
                                <m:t>Θ</m:t>
                              </m:r>
                            </m:e>
                          </m:acc>
                        </m:e>
                        <m:sub>
                          <m:r>
                            <w:rPr>
                              <w:rFonts w:ascii="Cambria Math" w:eastAsiaTheme="minorEastAsia" w:hAnsi="Cambria Math"/>
                              <w:lang w:val="el-GR"/>
                            </w:rPr>
                            <m:t>π</m:t>
                          </m:r>
                        </m:sub>
                      </m:sSub>
                      <m:d>
                        <m:dPr>
                          <m:ctrlPr>
                            <w:rPr>
                              <w:rFonts w:ascii="Cambria Math" w:eastAsiaTheme="minorEastAsia" w:hAnsi="Cambria Math"/>
                              <w:i/>
                              <w:lang w:val="el-GR"/>
                            </w:rPr>
                          </m:ctrlPr>
                        </m:dPr>
                        <m:e>
                          <m:r>
                            <w:rPr>
                              <w:rFonts w:ascii="Cambria Math" w:eastAsiaTheme="minorEastAsia" w:hAnsi="Cambria Math"/>
                            </w:rPr>
                            <m:t>n</m:t>
                          </m:r>
                          <m:ctrlPr>
                            <w:rPr>
                              <w:rFonts w:ascii="Cambria Math" w:eastAsiaTheme="minorEastAsia" w:hAnsi="Cambria Math"/>
                              <w:i/>
                            </w:rPr>
                          </m:ctrlPr>
                        </m:e>
                      </m:d>
                    </m:e>
                  </m:d>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color w:val="FF0000"/>
                </w:rPr>
              </m:ctrlPr>
            </m:fPr>
            <m:num>
              <m:r>
                <w:rPr>
                  <w:rFonts w:ascii="Cambria Math" w:eastAsiaTheme="minorEastAsia" w:hAnsi="Cambria Math"/>
                  <w:color w:val="FF0000"/>
                </w:rPr>
                <m:t>n</m:t>
              </m:r>
              <m:sSup>
                <m:sSupPr>
                  <m:ctrlPr>
                    <w:rPr>
                      <w:rFonts w:ascii="Cambria Math" w:eastAsiaTheme="minorEastAsia" w:hAnsi="Cambria Math"/>
                      <w:i/>
                      <w:color w:val="FF0000"/>
                    </w:rPr>
                  </m:ctrlPr>
                </m:sSupPr>
                <m:e>
                  <m:r>
                    <w:rPr>
                      <w:rFonts w:ascii="Cambria Math" w:eastAsiaTheme="minorEastAsia" w:hAnsi="Cambria Math"/>
                      <w:color w:val="FF0000"/>
                    </w:rPr>
                    <m:t>θ</m:t>
                  </m:r>
                </m:e>
                <m:sup>
                  <m:r>
                    <w:rPr>
                      <w:rFonts w:ascii="Cambria Math" w:eastAsiaTheme="minorEastAsia" w:hAnsi="Cambria Math"/>
                      <w:color w:val="FF0000"/>
                      <w:lang w:val="el-GR"/>
                    </w:rPr>
                    <m:t>2</m:t>
                  </m:r>
                </m:sup>
              </m:sSup>
            </m:num>
            <m:den>
              <m:sSup>
                <m:sSupPr>
                  <m:ctrlPr>
                    <w:rPr>
                      <w:rFonts w:ascii="Cambria Math" w:eastAsiaTheme="minorEastAsia" w:hAnsi="Cambria Math"/>
                      <w:i/>
                      <w:color w:val="FF0000"/>
                    </w:rPr>
                  </m:ctrlPr>
                </m:sSupPr>
                <m:e>
                  <m:d>
                    <m:dPr>
                      <m:ctrlPr>
                        <w:rPr>
                          <w:rFonts w:ascii="Cambria Math" w:eastAsiaTheme="minorEastAsia" w:hAnsi="Cambria Math"/>
                          <w:i/>
                          <w:color w:val="FF0000"/>
                        </w:rPr>
                      </m:ctrlPr>
                    </m:dPr>
                    <m:e>
                      <m:r>
                        <w:rPr>
                          <w:rFonts w:ascii="Cambria Math" w:eastAsiaTheme="minorEastAsia" w:hAnsi="Cambria Math"/>
                          <w:color w:val="FF0000"/>
                        </w:rPr>
                        <m:t>n+1</m:t>
                      </m:r>
                    </m:e>
                  </m:d>
                </m:e>
                <m:sup>
                  <m:r>
                    <w:rPr>
                      <w:rFonts w:ascii="Cambria Math" w:eastAsiaTheme="minorEastAsia" w:hAnsi="Cambria Math"/>
                      <w:color w:val="FF0000"/>
                    </w:rPr>
                    <m:t>2</m:t>
                  </m:r>
                </m:sup>
              </m:sSup>
              <m:r>
                <w:rPr>
                  <w:rFonts w:ascii="Cambria Math" w:eastAsiaTheme="minorEastAsia" w:hAnsi="Cambria Math"/>
                  <w:color w:val="FF0000"/>
                </w:rPr>
                <m:t>(n+2)</m:t>
              </m:r>
            </m:den>
          </m:f>
        </m:oMath>
      </m:oMathPara>
    </w:p>
    <w:p w14:paraId="1F547C9F" w14:textId="0FF39EB6" w:rsidR="00FC45B3" w:rsidRPr="0092546F" w:rsidRDefault="00FC45B3" w:rsidP="00A2554A">
      <w:pPr>
        <w:pStyle w:val="Heading3"/>
        <w:rPr>
          <w:rFonts w:eastAsiaTheme="minorEastAsia"/>
          <w:lang w:val="el-GR"/>
        </w:rPr>
      </w:pPr>
      <w:bookmarkStart w:id="91" w:name="_Toc177917352"/>
      <w:r>
        <w:rPr>
          <w:rFonts w:eastAsiaTheme="minorEastAsia"/>
          <w:lang w:val="el-GR"/>
        </w:rPr>
        <w:t>Ερώτημα (ζ)</w:t>
      </w:r>
      <w:bookmarkEnd w:id="91"/>
    </w:p>
    <w:p w14:paraId="2DAB87DF" w14:textId="7AA37603" w:rsidR="00F530A4" w:rsidRDefault="004F5226" w:rsidP="00FC45B3">
      <w:pPr>
        <w:jc w:val="both"/>
        <w:rPr>
          <w:rFonts w:eastAsiaTheme="minorEastAsia"/>
          <w:lang w:val="el-GR"/>
        </w:rPr>
      </w:pPr>
      <w:r>
        <w:rPr>
          <w:rFonts w:eastAsiaTheme="minorEastAsia"/>
          <w:lang w:val="el-GR"/>
        </w:rPr>
        <w:t xml:space="preserve">Παρατηρούμε ότι με πιθανότητα 1 η </w:t>
      </w:r>
      <m:oMath>
        <m:sSub>
          <m:sSubPr>
            <m:ctrlPr>
              <w:rPr>
                <w:rFonts w:ascii="Cambria Math" w:eastAsiaTheme="minorEastAsia" w:hAnsi="Cambria Math"/>
                <w:i/>
                <w:lang w:val="el-GR"/>
              </w:rPr>
            </m:ctrlPr>
          </m:sSubPr>
          <m:e>
            <m:acc>
              <m:accPr>
                <m:ctrlPr>
                  <w:rPr>
                    <w:rFonts w:ascii="Cambria Math" w:eastAsiaTheme="minorEastAsia" w:hAnsi="Cambria Math"/>
                    <w:i/>
                    <w:lang w:val="el-GR"/>
                  </w:rPr>
                </m:ctrlPr>
              </m:accPr>
              <m:e>
                <m:r>
                  <w:rPr>
                    <w:rFonts w:ascii="Cambria Math" w:eastAsiaTheme="minorEastAsia" w:hAnsi="Cambria Math"/>
                    <w:lang w:val="el-GR"/>
                  </w:rPr>
                  <m:t>Θ</m:t>
                </m:r>
              </m:e>
            </m:acc>
          </m:e>
          <m:sub>
            <m:r>
              <w:rPr>
                <w:rFonts w:ascii="Cambria Math" w:eastAsiaTheme="minorEastAsia" w:hAnsi="Cambria Math"/>
                <w:lang w:val="el-GR"/>
              </w:rPr>
              <m:t>π</m:t>
            </m:r>
          </m:sub>
        </m:sSub>
        <m:d>
          <m:dPr>
            <m:ctrlPr>
              <w:rPr>
                <w:rFonts w:ascii="Cambria Math" w:eastAsiaTheme="minorEastAsia" w:hAnsi="Cambria Math"/>
                <w:i/>
                <w:lang w:val="el-GR"/>
              </w:rPr>
            </m:ctrlPr>
          </m:dPr>
          <m:e>
            <m:r>
              <w:rPr>
                <w:rFonts w:ascii="Cambria Math" w:eastAsiaTheme="minorEastAsia" w:hAnsi="Cambria Math"/>
              </w:rPr>
              <m:t>n</m:t>
            </m:r>
            <m:ctrlPr>
              <w:rPr>
                <w:rFonts w:ascii="Cambria Math" w:eastAsiaTheme="minorEastAsia" w:hAnsi="Cambria Math"/>
                <w:i/>
              </w:rPr>
            </m:ctrlPr>
          </m:e>
        </m:d>
        <m:r>
          <w:rPr>
            <w:rFonts w:ascii="Cambria Math" w:eastAsiaTheme="minorEastAsia" w:hAnsi="Cambria Math"/>
            <w:lang w:val="el-GR"/>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i</m:t>
                </m:r>
                <m:r>
                  <w:rPr>
                    <w:rFonts w:ascii="Cambria Math" w:eastAsiaTheme="minorEastAsia" w:hAnsi="Cambria Math"/>
                    <w:lang w:val="el-GR"/>
                  </w:rPr>
                  <m:t>≤</m:t>
                </m:r>
                <m:r>
                  <w:rPr>
                    <w:rFonts w:ascii="Cambria Math" w:eastAsiaTheme="minorEastAsia" w:hAnsi="Cambria Math"/>
                  </w:rPr>
                  <m:t>n</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func>
      </m:oMath>
      <w:r w:rsidRPr="004F5226">
        <w:rPr>
          <w:rFonts w:eastAsiaTheme="minorEastAsia"/>
          <w:lang w:val="el-GR"/>
        </w:rPr>
        <w:t xml:space="preserve"> </w:t>
      </w:r>
      <w:r>
        <w:rPr>
          <w:rFonts w:eastAsiaTheme="minorEastAsia"/>
          <w:lang w:val="el-GR"/>
        </w:rPr>
        <w:t xml:space="preserve">είναι αύξουσα και φραγμένη πάνω (από το θ). επομένως, η </w:t>
      </w:r>
      <m:oMath>
        <m:sSub>
          <m:sSubPr>
            <m:ctrlPr>
              <w:rPr>
                <w:rFonts w:ascii="Cambria Math" w:eastAsiaTheme="minorEastAsia" w:hAnsi="Cambria Math"/>
                <w:i/>
                <w:lang w:val="el-GR"/>
              </w:rPr>
            </m:ctrlPr>
          </m:sSubPr>
          <m:e>
            <m:acc>
              <m:accPr>
                <m:ctrlPr>
                  <w:rPr>
                    <w:rFonts w:ascii="Cambria Math" w:eastAsiaTheme="minorEastAsia" w:hAnsi="Cambria Math"/>
                    <w:i/>
                    <w:lang w:val="el-GR"/>
                  </w:rPr>
                </m:ctrlPr>
              </m:accPr>
              <m:e>
                <m:r>
                  <w:rPr>
                    <w:rFonts w:ascii="Cambria Math" w:eastAsiaTheme="minorEastAsia" w:hAnsi="Cambria Math"/>
                    <w:lang w:val="el-GR"/>
                  </w:rPr>
                  <m:t>Θ</m:t>
                </m:r>
              </m:e>
            </m:acc>
          </m:e>
          <m:sub>
            <m:r>
              <w:rPr>
                <w:rFonts w:ascii="Cambria Math" w:eastAsiaTheme="minorEastAsia" w:hAnsi="Cambria Math"/>
                <w:lang w:val="el-GR"/>
              </w:rPr>
              <m:t>π</m:t>
            </m:r>
          </m:sub>
        </m:sSub>
        <m:d>
          <m:dPr>
            <m:ctrlPr>
              <w:rPr>
                <w:rFonts w:ascii="Cambria Math" w:eastAsiaTheme="minorEastAsia" w:hAnsi="Cambria Math"/>
                <w:i/>
                <w:lang w:val="el-GR"/>
              </w:rPr>
            </m:ctrlPr>
          </m:dPr>
          <m:e>
            <m:r>
              <w:rPr>
                <w:rFonts w:ascii="Cambria Math" w:eastAsiaTheme="minorEastAsia" w:hAnsi="Cambria Math"/>
              </w:rPr>
              <m:t>n</m:t>
            </m:r>
            <m:ctrlPr>
              <w:rPr>
                <w:rFonts w:ascii="Cambria Math" w:eastAsiaTheme="minorEastAsia" w:hAnsi="Cambria Math"/>
                <w:i/>
              </w:rPr>
            </m:ctrlPr>
          </m:e>
        </m:d>
      </m:oMath>
      <w:r>
        <w:rPr>
          <w:rFonts w:eastAsiaTheme="minorEastAsia"/>
          <w:lang w:val="el-GR"/>
        </w:rPr>
        <w:t xml:space="preserve"> συγκλίνει με πιθανότητα 1 σε κάποιο όριο, έστω </w:t>
      </w:r>
      <m:oMath>
        <m:r>
          <w:rPr>
            <w:rFonts w:ascii="Cambria Math" w:eastAsiaTheme="minorEastAsia" w:hAnsi="Cambria Math"/>
            <w:lang w:val="el-GR"/>
          </w:rPr>
          <m:t>ξ≤θ</m:t>
        </m:r>
      </m:oMath>
      <w:r>
        <w:rPr>
          <w:rFonts w:eastAsiaTheme="minorEastAsia"/>
          <w:lang w:val="el-GR"/>
        </w:rPr>
        <w:t xml:space="preserve">. Έχουμε ακόμα ότι για κάθε </w:t>
      </w:r>
      <m:oMath>
        <m:r>
          <w:rPr>
            <w:rFonts w:ascii="Cambria Math" w:eastAsiaTheme="minorEastAsia" w:hAnsi="Cambria Math"/>
          </w:rPr>
          <m:t>ϵ</m:t>
        </m:r>
        <m:r>
          <w:rPr>
            <w:rFonts w:ascii="Cambria Math" w:eastAsiaTheme="minorEastAsia" w:hAnsi="Cambria Math"/>
            <w:lang w:val="el-GR"/>
          </w:rPr>
          <m:t>&gt;0</m:t>
        </m:r>
      </m:oMath>
      <w:r w:rsidR="00F530A4">
        <w:rPr>
          <w:rFonts w:eastAsiaTheme="minorEastAsia"/>
          <w:lang w:val="el-GR"/>
        </w:rPr>
        <w:t>:</w:t>
      </w:r>
    </w:p>
    <w:p w14:paraId="64DE6E0C" w14:textId="33DAE72C" w:rsidR="00F530A4" w:rsidRPr="00B414FD" w:rsidRDefault="00F530A4" w:rsidP="00FC45B3">
      <w:pPr>
        <w:jc w:val="both"/>
        <w:rPr>
          <w:rFonts w:eastAsiaTheme="minorEastAsia"/>
        </w:rPr>
      </w:pPr>
      <m:oMathPara>
        <m:oMath>
          <m:r>
            <m:rPr>
              <m:scr m:val="double-struck"/>
            </m:rPr>
            <w:rPr>
              <w:rFonts w:ascii="Cambria Math" w:eastAsiaTheme="minorEastAsia" w:hAnsi="Cambria Math"/>
              <w:lang w:val="el-GR"/>
            </w:rPr>
            <w:lastRenderedPageBreak/>
            <m:t>P</m:t>
          </m:r>
          <m:d>
            <m:dPr>
              <m:begChr m:val="["/>
              <m:endChr m:val="]"/>
              <m:ctrlPr>
                <w:rPr>
                  <w:rFonts w:ascii="Cambria Math" w:eastAsiaTheme="minorEastAsia" w:hAnsi="Cambria Math"/>
                  <w:i/>
                  <w:lang w:val="el-GR"/>
                </w:rPr>
              </m:ctrlPr>
            </m:dPr>
            <m:e>
              <m:r>
                <w:rPr>
                  <w:rFonts w:ascii="Cambria Math" w:eastAsiaTheme="minorEastAsia" w:hAnsi="Cambria Math"/>
                  <w:lang w:val="el-GR"/>
                </w:rPr>
                <m:t>ξ</m:t>
              </m:r>
              <m:r>
                <w:rPr>
                  <w:rFonts w:ascii="Cambria Math" w:eastAsiaTheme="minorEastAsia" w:hAnsi="Cambria Math"/>
                </w:rPr>
                <m:t>≤θ-ϵ</m:t>
              </m:r>
              <m:ctrlPr>
                <w:rPr>
                  <w:rFonts w:ascii="Cambria Math" w:eastAsiaTheme="minorEastAsia" w:hAnsi="Cambria Math"/>
                  <w:i/>
                </w:rPr>
              </m:ctrlPr>
            </m:e>
          </m:d>
          <m:r>
            <m:rPr>
              <m:scr m:val="double-struck"/>
            </m:rPr>
            <w:rPr>
              <w:rFonts w:ascii="Cambria Math" w:eastAsiaTheme="minorEastAsia" w:hAnsi="Cambria Math"/>
            </w:rPr>
            <m:t>≤P</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≤θ-ϵ</m:t>
                      </m:r>
                    </m:e>
                  </m:d>
                </m:e>
              </m:nary>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θ</m:t>
                      </m:r>
                    </m:den>
                  </m:f>
                </m:e>
              </m:d>
            </m:e>
            <m:sup>
              <m:r>
                <w:rPr>
                  <w:rFonts w:ascii="Cambria Math" w:eastAsiaTheme="minorEastAsia" w:hAnsi="Cambria Math"/>
                </w:rPr>
                <m:t>n</m:t>
              </m:r>
            </m:sup>
          </m:sSup>
          <m:r>
            <w:rPr>
              <w:rFonts w:ascii="Cambria Math" w:eastAsiaTheme="minorEastAsia" w:hAnsi="Cambria Math"/>
            </w:rPr>
            <m:t>,∀n</m:t>
          </m:r>
          <m:r>
            <m:rPr>
              <m:scr m:val="double-struck"/>
            </m:rPr>
            <w:rPr>
              <w:rFonts w:ascii="Cambria Math" w:eastAsiaTheme="minorEastAsia" w:hAnsi="Cambria Math"/>
            </w:rPr>
            <m:t>∈N</m:t>
          </m:r>
        </m:oMath>
      </m:oMathPara>
    </w:p>
    <w:p w14:paraId="0524A94B" w14:textId="3203FA4C" w:rsidR="00B414FD" w:rsidRDefault="00B414FD" w:rsidP="00FC45B3">
      <w:pPr>
        <w:jc w:val="both"/>
        <w:rPr>
          <w:rFonts w:eastAsiaTheme="minorEastAsia"/>
          <w:lang w:val="el-GR"/>
        </w:rPr>
      </w:pPr>
      <w:r>
        <w:rPr>
          <w:rFonts w:eastAsiaTheme="minorEastAsia"/>
          <w:lang w:val="el-GR"/>
        </w:rPr>
        <w:t xml:space="preserve">Για </w:t>
      </w:r>
      <m:oMath>
        <m:r>
          <w:rPr>
            <w:rFonts w:ascii="Cambria Math" w:eastAsiaTheme="minorEastAsia" w:hAnsi="Cambria Math"/>
            <w:lang w:val="el-GR"/>
          </w:rPr>
          <m:t>n→∞</m:t>
        </m:r>
      </m:oMath>
      <w:r w:rsidRPr="00B414FD">
        <w:rPr>
          <w:rFonts w:eastAsiaTheme="minorEastAsia"/>
          <w:lang w:val="el-GR"/>
        </w:rPr>
        <w:t xml:space="preserve">, </w:t>
      </w:r>
      <w:r>
        <w:rPr>
          <w:rFonts w:eastAsiaTheme="minorEastAsia"/>
          <w:lang w:val="el-GR"/>
        </w:rPr>
        <w:t xml:space="preserve">έχουμε ότι </w:t>
      </w:r>
      <m:oMath>
        <m:r>
          <m:rPr>
            <m:scr m:val="double-struck"/>
          </m:rPr>
          <w:rPr>
            <w:rFonts w:ascii="Cambria Math" w:eastAsiaTheme="minorEastAsia" w:hAnsi="Cambria Math"/>
            <w:lang w:val="el-GR"/>
          </w:rPr>
          <m:t>P</m:t>
        </m:r>
        <m:d>
          <m:dPr>
            <m:begChr m:val="["/>
            <m:endChr m:val="]"/>
            <m:ctrlPr>
              <w:rPr>
                <w:rFonts w:ascii="Cambria Math" w:eastAsiaTheme="minorEastAsia" w:hAnsi="Cambria Math"/>
                <w:i/>
                <w:lang w:val="el-GR"/>
              </w:rPr>
            </m:ctrlPr>
          </m:dPr>
          <m:e>
            <m:r>
              <w:rPr>
                <w:rFonts w:ascii="Cambria Math" w:eastAsiaTheme="minorEastAsia" w:hAnsi="Cambria Math"/>
                <w:lang w:val="el-GR"/>
              </w:rPr>
              <m:t>ξ≤</m:t>
            </m:r>
            <m:r>
              <w:rPr>
                <w:rFonts w:ascii="Cambria Math" w:eastAsiaTheme="minorEastAsia" w:hAnsi="Cambria Math"/>
              </w:rPr>
              <m:t>θ</m:t>
            </m:r>
            <m:r>
              <w:rPr>
                <w:rFonts w:ascii="Cambria Math" w:eastAsiaTheme="minorEastAsia" w:hAnsi="Cambria Math"/>
                <w:lang w:val="el-GR"/>
              </w:rPr>
              <m:t>-</m:t>
            </m:r>
            <m:r>
              <w:rPr>
                <w:rFonts w:ascii="Cambria Math" w:eastAsiaTheme="minorEastAsia" w:hAnsi="Cambria Math"/>
              </w:rPr>
              <m:t>ϵ</m:t>
            </m:r>
            <m:ctrlPr>
              <w:rPr>
                <w:rFonts w:ascii="Cambria Math" w:eastAsiaTheme="minorEastAsia" w:hAnsi="Cambria Math"/>
                <w:i/>
              </w:rPr>
            </m:ctrlPr>
          </m:e>
        </m:d>
        <m:r>
          <w:rPr>
            <w:rFonts w:ascii="Cambria Math" w:eastAsiaTheme="minorEastAsia" w:hAnsi="Cambria Math"/>
            <w:lang w:val="el-GR"/>
          </w:rPr>
          <m:t>=0,∀</m:t>
        </m:r>
        <m:r>
          <w:rPr>
            <w:rFonts w:ascii="Cambria Math" w:eastAsiaTheme="minorEastAsia" w:hAnsi="Cambria Math"/>
          </w:rPr>
          <m:t>ϵ</m:t>
        </m:r>
        <m:r>
          <w:rPr>
            <w:rFonts w:ascii="Cambria Math" w:eastAsiaTheme="minorEastAsia" w:hAnsi="Cambria Math"/>
            <w:lang w:val="el-GR"/>
          </w:rPr>
          <m:t>&gt;0</m:t>
        </m:r>
      </m:oMath>
      <w:r w:rsidRPr="00B414FD">
        <w:rPr>
          <w:rFonts w:eastAsiaTheme="minorEastAsia"/>
          <w:lang w:val="el-GR"/>
        </w:rPr>
        <w:t xml:space="preserve">, </w:t>
      </w:r>
      <w:r>
        <w:rPr>
          <w:rFonts w:eastAsiaTheme="minorEastAsia"/>
          <w:lang w:val="el-GR"/>
        </w:rPr>
        <w:t>άρα:</w:t>
      </w:r>
    </w:p>
    <w:p w14:paraId="4616072D" w14:textId="238CA2C2" w:rsidR="00B414FD" w:rsidRPr="0097036E" w:rsidRDefault="005611A8" w:rsidP="00FC45B3">
      <w:pPr>
        <w:jc w:val="both"/>
        <w:rPr>
          <w:rFonts w:eastAsiaTheme="minorEastAsia"/>
        </w:rPr>
      </w:pPr>
      <m:oMathPara>
        <m:oMath>
          <m:r>
            <m:rPr>
              <m:scr m:val="double-struck"/>
            </m:rPr>
            <w:rPr>
              <w:rFonts w:ascii="Cambria Math" w:eastAsiaTheme="minorEastAsia" w:hAnsi="Cambria Math"/>
              <w:lang w:val="el-GR"/>
            </w:rPr>
            <m:t>P</m:t>
          </m:r>
          <m:d>
            <m:dPr>
              <m:begChr m:val="["/>
              <m:endChr m:val="]"/>
              <m:ctrlPr>
                <w:rPr>
                  <w:rFonts w:ascii="Cambria Math" w:eastAsiaTheme="minorEastAsia" w:hAnsi="Cambria Math"/>
                  <w:i/>
                </w:rPr>
              </m:ctrlPr>
            </m:dPr>
            <m:e>
              <m:r>
                <w:rPr>
                  <w:rFonts w:ascii="Cambria Math" w:eastAsiaTheme="minorEastAsia" w:hAnsi="Cambria Math"/>
                </w:rPr>
                <m:t>ξ&lt;θ</m:t>
              </m:r>
            </m:e>
          </m:d>
          <m:r>
            <m:rPr>
              <m:scr m:val="double-struck"/>
            </m:rPr>
            <w:rPr>
              <w:rFonts w:ascii="Cambria Math" w:eastAsiaTheme="minorEastAsia" w:hAnsi="Cambria Math"/>
            </w:rPr>
            <m:t>=P</m:t>
          </m:r>
          <m:d>
            <m:dPr>
              <m:begChr m:val="["/>
              <m:endChr m:val="]"/>
              <m:ctrlPr>
                <w:rPr>
                  <w:rFonts w:ascii="Cambria Math" w:eastAsiaTheme="minorEastAsia" w:hAnsi="Cambria Math"/>
                  <w:i/>
                </w:rPr>
              </m:ctrlPr>
            </m:dPr>
            <m:e>
              <m:nary>
                <m:naryPr>
                  <m:chr m:val="⋃"/>
                  <m:limLoc m:val="subSup"/>
                  <m:supHide m:val="1"/>
                  <m:ctrlPr>
                    <w:rPr>
                      <w:rFonts w:ascii="Cambria Math" w:eastAsiaTheme="minorEastAsia" w:hAnsi="Cambria Math"/>
                      <w:i/>
                    </w:rPr>
                  </m:ctrlPr>
                </m:naryPr>
                <m:sub>
                  <m:r>
                    <w:rPr>
                      <w:rFonts w:ascii="Cambria Math" w:eastAsiaTheme="minorEastAsia" w:hAnsi="Cambria Math"/>
                    </w:rPr>
                    <m:t>k</m:t>
                  </m:r>
                </m:sub>
                <m:sup/>
                <m:e>
                  <m:d>
                    <m:dPr>
                      <m:begChr m:val="{"/>
                      <m:endChr m:val="}"/>
                      <m:ctrlPr>
                        <w:rPr>
                          <w:rFonts w:ascii="Cambria Math" w:eastAsiaTheme="minorEastAsia" w:hAnsi="Cambria Math"/>
                          <w:i/>
                        </w:rPr>
                      </m:ctrlPr>
                    </m:dPr>
                    <m:e>
                      <m:r>
                        <w:rPr>
                          <w:rFonts w:ascii="Cambria Math" w:eastAsiaTheme="minorEastAsia" w:hAnsi="Cambria Math"/>
                        </w:rPr>
                        <m:t>ξ≤θ-</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e>
                  </m:d>
                </m:e>
              </m:nary>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k</m:t>
                  </m:r>
                  <m:ctrlPr>
                    <w:rPr>
                      <w:rFonts w:ascii="Cambria Math" w:eastAsiaTheme="minorEastAsia" w:hAnsi="Cambria Math"/>
                    </w:rPr>
                  </m:ctrlPr>
                </m:lim>
              </m:limLow>
            </m:fName>
            <m:e>
              <m:r>
                <m:rPr>
                  <m:scr m:val="double-struck"/>
                </m:rP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ξ≤θ-</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k</m:t>
                      </m:r>
                      <m:ctrlPr>
                        <w:rPr>
                          <w:rFonts w:ascii="Cambria Math" w:eastAsiaTheme="minorEastAsia" w:hAnsi="Cambria Math"/>
                        </w:rPr>
                      </m:ctrlPr>
                    </m:lim>
                  </m:limLow>
                </m:fName>
                <m:e>
                  <m:r>
                    <w:rPr>
                      <w:rFonts w:ascii="Cambria Math" w:eastAsiaTheme="minorEastAsia" w:hAnsi="Cambria Math"/>
                    </w:rPr>
                    <m:t>0</m:t>
                  </m:r>
                </m:e>
              </m:func>
            </m:e>
          </m:func>
          <m:r>
            <w:rPr>
              <w:rFonts w:ascii="Cambria Math" w:eastAsiaTheme="minorEastAsia" w:hAnsi="Cambria Math"/>
            </w:rPr>
            <m:t>=0</m:t>
          </m:r>
        </m:oMath>
      </m:oMathPara>
    </w:p>
    <w:p w14:paraId="0CEDC57E" w14:textId="1D8D7BC4" w:rsidR="0097036E" w:rsidRDefault="0097036E" w:rsidP="00FC45B3">
      <w:pPr>
        <w:jc w:val="both"/>
        <w:rPr>
          <w:rFonts w:eastAsiaTheme="minorEastAsia"/>
          <w:lang w:val="el-GR"/>
        </w:rPr>
      </w:pPr>
      <w:r>
        <w:rPr>
          <w:rFonts w:eastAsiaTheme="minorEastAsia"/>
          <w:lang w:val="el-GR"/>
        </w:rPr>
        <w:t>Επομένως</w:t>
      </w:r>
      <w:r w:rsidR="00426DE6">
        <w:rPr>
          <w:rFonts w:eastAsiaTheme="minorEastAsia"/>
          <w:lang w:val="el-GR"/>
        </w:rPr>
        <w:t>:</w:t>
      </w:r>
    </w:p>
    <w:p w14:paraId="28E57502" w14:textId="3BE05D39" w:rsidR="00426DE6" w:rsidRPr="00B4280D" w:rsidRDefault="00CE193F" w:rsidP="00FC45B3">
      <w:pPr>
        <w:jc w:val="both"/>
        <w:rPr>
          <w:rFonts w:eastAsiaTheme="minorEastAsia"/>
          <w:i/>
        </w:rPr>
      </w:pPr>
      <m:oMathPara>
        <m:oMath>
          <m:r>
            <m:rPr>
              <m:scr m:val="double-struck"/>
            </m:rPr>
            <w:rPr>
              <w:rFonts w:ascii="Cambria Math" w:eastAsiaTheme="minorEastAsia" w:hAnsi="Cambria Math"/>
              <w:lang w:val="el-GR"/>
            </w:rPr>
            <m:t>P</m:t>
          </m:r>
          <m:d>
            <m:dPr>
              <m:begChr m:val="["/>
              <m:endChr m:val="]"/>
              <m:ctrlPr>
                <w:rPr>
                  <w:rFonts w:ascii="Cambria Math" w:eastAsiaTheme="minorEastAsia" w:hAnsi="Cambria Math"/>
                  <w:i/>
                </w:rPr>
              </m:ctrlPr>
            </m:dPr>
            <m:e>
              <m:r>
                <w:rPr>
                  <w:rFonts w:ascii="Cambria Math" w:eastAsiaTheme="minorEastAsia" w:hAnsi="Cambria Math"/>
                </w:rPr>
                <m:t>ξ≠θ</m:t>
              </m:r>
            </m:e>
          </m:d>
          <m:r>
            <m:rPr>
              <m:scr m:val="double-struck"/>
            </m:rP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ξ&lt;θ</m:t>
              </m:r>
            </m:e>
          </m:d>
          <m:r>
            <m:rPr>
              <m:scr m:val="double-struck"/>
            </m:rP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ξ&gt;θ</m:t>
              </m:r>
            </m:e>
          </m:d>
          <m:r>
            <w:rPr>
              <w:rFonts w:ascii="Cambria Math" w:eastAsiaTheme="minorEastAsia" w:hAnsi="Cambria Math"/>
            </w:rPr>
            <m:t>=0+0=0</m:t>
          </m:r>
        </m:oMath>
      </m:oMathPara>
    </w:p>
    <w:p w14:paraId="6DB47074" w14:textId="1E94C641" w:rsidR="00FC45B3" w:rsidRDefault="00FC45B3" w:rsidP="00A2554A">
      <w:pPr>
        <w:pStyle w:val="Heading3"/>
        <w:rPr>
          <w:rFonts w:eastAsiaTheme="minorEastAsia"/>
          <w:lang w:val="el-GR"/>
        </w:rPr>
      </w:pPr>
      <w:bookmarkStart w:id="92" w:name="_Toc177917353"/>
      <w:r>
        <w:rPr>
          <w:rFonts w:eastAsiaTheme="minorEastAsia"/>
          <w:lang w:val="el-GR"/>
        </w:rPr>
        <w:t>Ερώτημα (η)</w:t>
      </w:r>
      <w:bookmarkEnd w:id="92"/>
    </w:p>
    <w:p w14:paraId="3E06A0D2" w14:textId="66BB1059" w:rsidR="00FC45B3" w:rsidRPr="00F94C76" w:rsidRDefault="00AE7335" w:rsidP="00FC45B3">
      <w:pPr>
        <w:jc w:val="both"/>
        <w:rPr>
          <w:rFonts w:eastAsiaTheme="minorEastAsia"/>
          <w:i/>
          <w:lang w:val="el-GR"/>
        </w:rPr>
      </w:pPr>
      <w:r>
        <w:rPr>
          <w:rFonts w:eastAsiaTheme="minorEastAsia"/>
          <w:lang w:val="el-GR"/>
        </w:rPr>
        <w:t xml:space="preserve">Και οι δύο συναρτήσεις είναι συνεπείς, όμως η ΕΜΠ </w:t>
      </w:r>
      <m:oMath>
        <m:sSub>
          <m:sSubPr>
            <m:ctrlPr>
              <w:rPr>
                <w:rFonts w:ascii="Cambria Math" w:eastAsiaTheme="minorEastAsia" w:hAnsi="Cambria Math"/>
                <w:i/>
                <w:lang w:val="el-GR"/>
              </w:rPr>
            </m:ctrlPr>
          </m:sSubPr>
          <m:e>
            <m:acc>
              <m:accPr>
                <m:ctrlPr>
                  <w:rPr>
                    <w:rFonts w:ascii="Cambria Math" w:eastAsiaTheme="minorEastAsia" w:hAnsi="Cambria Math"/>
                    <w:i/>
                    <w:lang w:val="el-GR"/>
                  </w:rPr>
                </m:ctrlPr>
              </m:accPr>
              <m:e>
                <m:r>
                  <w:rPr>
                    <w:rFonts w:ascii="Cambria Math" w:eastAsiaTheme="minorEastAsia" w:hAnsi="Cambria Math"/>
                    <w:lang w:val="el-GR"/>
                  </w:rPr>
                  <m:t>Θ</m:t>
                </m:r>
              </m:e>
            </m:acc>
          </m:e>
          <m:sub>
            <m:r>
              <w:rPr>
                <w:rFonts w:ascii="Cambria Math" w:eastAsiaTheme="minorEastAsia" w:hAnsi="Cambria Math"/>
                <w:lang w:val="el-GR"/>
              </w:rPr>
              <m:t>π</m:t>
            </m:r>
          </m:sub>
        </m:sSub>
        <m:d>
          <m:dPr>
            <m:ctrlPr>
              <w:rPr>
                <w:rFonts w:ascii="Cambria Math" w:eastAsiaTheme="minorEastAsia" w:hAnsi="Cambria Math"/>
                <w:i/>
                <w:lang w:val="el-GR"/>
              </w:rPr>
            </m:ctrlPr>
          </m:dPr>
          <m:e>
            <m:r>
              <w:rPr>
                <w:rFonts w:ascii="Cambria Math" w:eastAsiaTheme="minorEastAsia" w:hAnsi="Cambria Math"/>
              </w:rPr>
              <m:t>n</m:t>
            </m:r>
            <m:ctrlPr>
              <w:rPr>
                <w:rFonts w:ascii="Cambria Math" w:eastAsiaTheme="minorEastAsia" w:hAnsi="Cambria Math"/>
                <w:i/>
              </w:rPr>
            </m:ctrlPr>
          </m:e>
        </m:d>
      </m:oMath>
      <w:r>
        <w:rPr>
          <w:rFonts w:eastAsiaTheme="minorEastAsia"/>
          <w:lang w:val="el-GR"/>
        </w:rPr>
        <w:t xml:space="preserve"> είναι προτιμότερη γιατί η διασπορά της φθίνει ως </w:t>
      </w:r>
      <m:oMath>
        <m:f>
          <m:fPr>
            <m:ctrlPr>
              <w:rPr>
                <w:rFonts w:ascii="Cambria Math" w:eastAsiaTheme="minorEastAsia" w:hAnsi="Cambria Math"/>
                <w:i/>
                <w:lang w:val="el-GR"/>
              </w:rPr>
            </m:ctrlPr>
          </m:fPr>
          <m:num>
            <m:sSup>
              <m:sSupPr>
                <m:ctrlPr>
                  <w:rPr>
                    <w:rFonts w:ascii="Cambria Math" w:eastAsiaTheme="minorEastAsia" w:hAnsi="Cambria Math"/>
                    <w:i/>
                    <w:lang w:val="el-GR"/>
                  </w:rPr>
                </m:ctrlPr>
              </m:sSupPr>
              <m:e>
                <m:r>
                  <w:rPr>
                    <w:rFonts w:ascii="Cambria Math" w:eastAsiaTheme="minorEastAsia" w:hAnsi="Cambria Math"/>
                    <w:lang w:val="el-GR"/>
                  </w:rPr>
                  <m:t>θ</m:t>
                </m:r>
              </m:e>
              <m:sup>
                <m:r>
                  <w:rPr>
                    <w:rFonts w:ascii="Cambria Math" w:eastAsiaTheme="minorEastAsia" w:hAnsi="Cambria Math"/>
                    <w:lang w:val="el-GR"/>
                  </w:rPr>
                  <m:t>2</m:t>
                </m:r>
              </m:sup>
            </m:sSup>
          </m:num>
          <m:den>
            <m:sSup>
              <m:sSupPr>
                <m:ctrlPr>
                  <w:rPr>
                    <w:rFonts w:ascii="Cambria Math" w:eastAsiaTheme="minorEastAsia" w:hAnsi="Cambria Math"/>
                    <w:i/>
                    <w:lang w:val="el-GR"/>
                  </w:rPr>
                </m:ctrlPr>
              </m:sSupPr>
              <m:e>
                <m:r>
                  <w:rPr>
                    <w:rFonts w:ascii="Cambria Math" w:eastAsiaTheme="minorEastAsia" w:hAnsi="Cambria Math"/>
                  </w:rPr>
                  <m:t>n</m:t>
                </m:r>
              </m:e>
              <m:sup>
                <m:r>
                  <w:rPr>
                    <w:rFonts w:ascii="Cambria Math" w:eastAsiaTheme="minorEastAsia" w:hAnsi="Cambria Math"/>
                    <w:lang w:val="el-GR"/>
                  </w:rPr>
                  <m:t>2</m:t>
                </m:r>
              </m:sup>
            </m:sSup>
          </m:den>
        </m:f>
      </m:oMath>
      <w:r w:rsidRPr="00AE7335">
        <w:rPr>
          <w:rFonts w:eastAsiaTheme="minorEastAsia"/>
          <w:lang w:val="el-GR"/>
        </w:rPr>
        <w:t xml:space="preserve"> </w:t>
      </w:r>
      <w:r w:rsidR="009F3362">
        <w:rPr>
          <w:rFonts w:eastAsiaTheme="minorEastAsia"/>
          <w:lang w:val="el-GR"/>
        </w:rPr>
        <w:t>(Ερώτημα (στ))</w:t>
      </w:r>
      <w:r w:rsidR="00F94C76">
        <w:rPr>
          <w:rFonts w:eastAsiaTheme="minorEastAsia"/>
          <w:lang w:val="el-GR"/>
        </w:rPr>
        <w:t xml:space="preserve">, ενώ η διασπορά της </w:t>
      </w:r>
      <m:oMath>
        <m:sSub>
          <m:sSubPr>
            <m:ctrlPr>
              <w:rPr>
                <w:rFonts w:ascii="Cambria Math" w:eastAsiaTheme="minorEastAsia" w:hAnsi="Cambria Math"/>
                <w:i/>
                <w:lang w:val="el-GR"/>
              </w:rPr>
            </m:ctrlPr>
          </m:sSubPr>
          <m:e>
            <m:acc>
              <m:accPr>
                <m:ctrlPr>
                  <w:rPr>
                    <w:rFonts w:ascii="Cambria Math" w:eastAsiaTheme="minorEastAsia" w:hAnsi="Cambria Math"/>
                    <w:i/>
                    <w:lang w:val="el-GR"/>
                  </w:rPr>
                </m:ctrlPr>
              </m:accPr>
              <m:e>
                <m:r>
                  <w:rPr>
                    <w:rFonts w:ascii="Cambria Math" w:eastAsiaTheme="minorEastAsia" w:hAnsi="Cambria Math"/>
                    <w:lang w:val="el-GR"/>
                  </w:rPr>
                  <m:t>Θ</m:t>
                </m:r>
              </m:e>
            </m:acc>
          </m:e>
          <m:sub>
            <m:r>
              <w:rPr>
                <w:rFonts w:ascii="Cambria Math" w:eastAsiaTheme="minorEastAsia" w:hAnsi="Cambria Math"/>
                <w:lang w:val="el-GR"/>
              </w:rPr>
              <m:t>ρ</m:t>
            </m:r>
          </m:sub>
        </m:sSub>
        <m:d>
          <m:dPr>
            <m:ctrlPr>
              <w:rPr>
                <w:rFonts w:ascii="Cambria Math" w:eastAsiaTheme="minorEastAsia" w:hAnsi="Cambria Math"/>
                <w:i/>
                <w:lang w:val="el-GR"/>
              </w:rPr>
            </m:ctrlPr>
          </m:dPr>
          <m:e>
            <m:r>
              <w:rPr>
                <w:rFonts w:ascii="Cambria Math" w:eastAsiaTheme="minorEastAsia" w:hAnsi="Cambria Math"/>
              </w:rPr>
              <m:t>n</m:t>
            </m:r>
            <m:ctrlPr>
              <w:rPr>
                <w:rFonts w:ascii="Cambria Math" w:eastAsiaTheme="minorEastAsia" w:hAnsi="Cambria Math"/>
                <w:i/>
              </w:rPr>
            </m:ctrlPr>
          </m:e>
        </m:d>
      </m:oMath>
      <w:r w:rsidR="00F94C76">
        <w:rPr>
          <w:rFonts w:eastAsiaTheme="minorEastAsia"/>
          <w:lang w:val="el-GR"/>
        </w:rPr>
        <w:t xml:space="preserve"> φθίνει ως</w:t>
      </w:r>
      <w:r w:rsidR="009F3362">
        <w:rPr>
          <w:rFonts w:eastAsiaTheme="minorEastAsia"/>
          <w:lang w:val="el-GR"/>
        </w:rPr>
        <w:t xml:space="preserve"> </w:t>
      </w:r>
      <m:oMath>
        <m:f>
          <m:fPr>
            <m:ctrlPr>
              <w:rPr>
                <w:rFonts w:ascii="Cambria Math" w:eastAsiaTheme="minorEastAsia" w:hAnsi="Cambria Math"/>
                <w:i/>
                <w:lang w:val="el-GR"/>
              </w:rPr>
            </m:ctrlPr>
          </m:fPr>
          <m:num>
            <m:sSup>
              <m:sSupPr>
                <m:ctrlPr>
                  <w:rPr>
                    <w:rFonts w:ascii="Cambria Math" w:eastAsiaTheme="minorEastAsia" w:hAnsi="Cambria Math"/>
                    <w:i/>
                    <w:lang w:val="el-GR"/>
                  </w:rPr>
                </m:ctrlPr>
              </m:sSupPr>
              <m:e>
                <m:r>
                  <w:rPr>
                    <w:rFonts w:ascii="Cambria Math" w:eastAsiaTheme="minorEastAsia" w:hAnsi="Cambria Math"/>
                    <w:lang w:val="el-GR"/>
                  </w:rPr>
                  <m:t>θ</m:t>
                </m:r>
              </m:e>
              <m:sup>
                <m:r>
                  <w:rPr>
                    <w:rFonts w:ascii="Cambria Math" w:eastAsiaTheme="minorEastAsia" w:hAnsi="Cambria Math"/>
                    <w:lang w:val="el-GR"/>
                  </w:rPr>
                  <m:t>2</m:t>
                </m:r>
              </m:sup>
            </m:sSup>
          </m:num>
          <m:den>
            <m:r>
              <w:rPr>
                <w:rFonts w:ascii="Cambria Math" w:eastAsiaTheme="minorEastAsia" w:hAnsi="Cambria Math"/>
                <w:lang w:val="el-GR"/>
              </w:rPr>
              <m:t>3</m:t>
            </m:r>
            <m:r>
              <w:rPr>
                <w:rFonts w:ascii="Cambria Math" w:eastAsiaTheme="minorEastAsia" w:hAnsi="Cambria Math"/>
              </w:rPr>
              <m:t>n</m:t>
            </m:r>
          </m:den>
        </m:f>
      </m:oMath>
      <w:r w:rsidR="009F3362" w:rsidRPr="004F5226">
        <w:rPr>
          <w:rFonts w:eastAsiaTheme="minorEastAsia"/>
          <w:lang w:val="el-GR"/>
        </w:rPr>
        <w:t xml:space="preserve"> </w:t>
      </w:r>
      <w:r w:rsidR="009F3362">
        <w:rPr>
          <w:rFonts w:eastAsiaTheme="minorEastAsia"/>
          <w:lang w:val="el-GR"/>
        </w:rPr>
        <w:t>(Ερώτημα (γ)).</w:t>
      </w:r>
    </w:p>
    <w:p w14:paraId="7D99E777" w14:textId="62467994" w:rsidR="002C1810" w:rsidRDefault="002C1810">
      <w:pPr>
        <w:rPr>
          <w:rFonts w:eastAsiaTheme="minorEastAsia"/>
          <w:lang w:val="el-GR"/>
        </w:rPr>
      </w:pPr>
      <w:r>
        <w:rPr>
          <w:rFonts w:eastAsiaTheme="minorEastAsia"/>
          <w:lang w:val="el-GR"/>
        </w:rPr>
        <w:br w:type="page"/>
      </w:r>
    </w:p>
    <w:p w14:paraId="6405A1B5" w14:textId="415599D2" w:rsidR="00D25E3D" w:rsidRPr="001C0123" w:rsidRDefault="00B628D2" w:rsidP="00D25E3D">
      <w:pPr>
        <w:pStyle w:val="Heading1"/>
      </w:pPr>
      <w:bookmarkStart w:id="93" w:name="_Toc177917354"/>
      <w:r w:rsidRPr="0018224C">
        <w:lastRenderedPageBreak/>
        <w:t>Επαναληπτική 22</w:t>
      </w:r>
      <w:bookmarkEnd w:id="93"/>
    </w:p>
    <w:p w14:paraId="471998E9" w14:textId="07A80C7E" w:rsidR="00D25E3D" w:rsidRPr="00495EA4" w:rsidRDefault="00D25E3D" w:rsidP="00D25E3D">
      <w:pPr>
        <w:pStyle w:val="Heading2"/>
        <w:rPr>
          <w:rFonts w:eastAsiaTheme="minorEastAsia"/>
          <w:lang w:val="el-GR"/>
        </w:rPr>
      </w:pPr>
      <w:bookmarkStart w:id="94" w:name="_Toc177917355"/>
      <w:r w:rsidRPr="00495EA4">
        <w:rPr>
          <w:rFonts w:eastAsiaTheme="minorEastAsia"/>
          <w:lang w:val="el-GR"/>
        </w:rPr>
        <w:t>Θέμα 1</w:t>
      </w:r>
      <w:bookmarkEnd w:id="94"/>
    </w:p>
    <w:p w14:paraId="3C0BFBA9" w14:textId="357346F6" w:rsidR="00D25E3D" w:rsidRPr="00D25E3D" w:rsidRDefault="00D25E3D" w:rsidP="00D25E3D">
      <w:pPr>
        <w:jc w:val="both"/>
        <w:rPr>
          <w:rFonts w:eastAsiaTheme="minorEastAsia"/>
          <w:iCs/>
          <w:lang w:val="el-GR"/>
        </w:rPr>
      </w:pPr>
      <w:r w:rsidRPr="00D25E3D">
        <w:rPr>
          <w:rFonts w:eastAsiaTheme="minorEastAsia"/>
          <w:iCs/>
          <w:lang w:val="el-GR"/>
        </w:rPr>
        <w:t>Έχουμε μία καλά ανακατεμένη συνήθη τράπουλα 52 φύλλων (στην οποία υπάρχουν οι 4 άσοι: Α</w:t>
      </w:r>
      <w:r w:rsidRPr="00D25E3D">
        <w:rPr>
          <w:rFonts w:ascii="Segoe UI Symbol" w:eastAsiaTheme="minorEastAsia" w:hAnsi="Segoe UI Symbol" w:cs="Segoe UI Symbol"/>
          <w:iCs/>
          <w:lang w:val="el-GR"/>
        </w:rPr>
        <w:t>♠</w:t>
      </w:r>
      <w:r w:rsidRPr="00D25E3D">
        <w:rPr>
          <w:rFonts w:eastAsiaTheme="minorEastAsia"/>
          <w:iCs/>
          <w:lang w:val="el-GR"/>
        </w:rPr>
        <w:t xml:space="preserve"> Α</w:t>
      </w:r>
      <w:r w:rsidRPr="00D25E3D">
        <w:rPr>
          <w:rFonts w:ascii="Segoe UI Symbol" w:eastAsiaTheme="minorEastAsia" w:hAnsi="Segoe UI Symbol" w:cs="Segoe UI Symbol"/>
          <w:iCs/>
          <w:lang w:val="el-GR"/>
        </w:rPr>
        <w:t>♣</w:t>
      </w:r>
      <w:r w:rsidRPr="00D25E3D">
        <w:rPr>
          <w:rFonts w:eastAsiaTheme="minorEastAsia"/>
          <w:iCs/>
          <w:lang w:val="el-GR"/>
        </w:rPr>
        <w:t>,</w:t>
      </w:r>
      <w:r w:rsidR="00495EA4">
        <w:rPr>
          <w:rFonts w:eastAsiaTheme="minorEastAsia"/>
          <w:iCs/>
          <w:lang w:val="el-GR"/>
        </w:rPr>
        <w:t xml:space="preserve"> </w:t>
      </w:r>
      <w:r w:rsidRPr="00D25E3D">
        <w:rPr>
          <w:rFonts w:eastAsiaTheme="minorEastAsia"/>
          <w:iCs/>
          <w:lang w:val="el-GR"/>
        </w:rPr>
        <w:t>Α</w:t>
      </w:r>
      <w:r w:rsidRPr="00D25E3D">
        <w:rPr>
          <w:rFonts w:ascii="Segoe UI Symbol" w:eastAsiaTheme="minorEastAsia" w:hAnsi="Segoe UI Symbol" w:cs="Segoe UI Symbol"/>
          <w:iCs/>
          <w:lang w:val="el-GR"/>
        </w:rPr>
        <w:t>♥</w:t>
      </w:r>
      <w:r w:rsidRPr="00D25E3D">
        <w:rPr>
          <w:rFonts w:eastAsiaTheme="minorEastAsia"/>
          <w:iCs/>
          <w:lang w:val="el-GR"/>
        </w:rPr>
        <w:t xml:space="preserve"> και Α</w:t>
      </w:r>
      <w:r w:rsidRPr="00D25E3D">
        <w:rPr>
          <w:rFonts w:ascii="Segoe UI Symbol" w:eastAsiaTheme="minorEastAsia" w:hAnsi="Segoe UI Symbol" w:cs="Segoe UI Symbol"/>
          <w:iCs/>
          <w:lang w:val="el-GR"/>
        </w:rPr>
        <w:t>♦</w:t>
      </w:r>
      <w:r w:rsidRPr="00D25E3D">
        <w:rPr>
          <w:rFonts w:eastAsiaTheme="minorEastAsia"/>
          <w:iCs/>
          <w:lang w:val="el-GR"/>
        </w:rPr>
        <w:t>). Θα ανοίξουμε τα φύλλα της ένα-ένα και συμβολίζουμε με Ν το ενδεχόμενο να μην συναντήσουμε κανέναν άσο στα πρώτα 26 φύλλα που θα ανοίξουμε.</w:t>
      </w:r>
    </w:p>
    <w:p w14:paraId="32C25424" w14:textId="2A9EDE7A" w:rsidR="00D25E3D" w:rsidRPr="00A2554A" w:rsidRDefault="00D25E3D" w:rsidP="00A2554A">
      <w:pPr>
        <w:pStyle w:val="ListParagraph"/>
        <w:numPr>
          <w:ilvl w:val="0"/>
          <w:numId w:val="26"/>
        </w:numPr>
        <w:jc w:val="both"/>
        <w:rPr>
          <w:rFonts w:eastAsiaTheme="minorEastAsia"/>
          <w:iCs/>
          <w:lang w:val="el-GR"/>
        </w:rPr>
      </w:pPr>
      <w:r w:rsidRPr="00A2554A">
        <w:rPr>
          <w:rFonts w:eastAsiaTheme="minorEastAsia"/>
          <w:iCs/>
          <w:lang w:val="el-GR"/>
        </w:rPr>
        <w:t xml:space="preserve">Να εξηγήσετε χωρίς πράξεις γιατί ισχύει </w:t>
      </w:r>
      <m:oMath>
        <m:r>
          <m:rPr>
            <m:scr m:val="double-struck"/>
          </m:rPr>
          <w:rPr>
            <w:rFonts w:ascii="Cambria Math" w:eastAsiaTheme="minorEastAsia" w:hAnsi="Cambria Math"/>
            <w:lang w:val="el-GR"/>
          </w:rPr>
          <m:t>P</m:t>
        </m:r>
        <m:d>
          <m:dPr>
            <m:ctrlPr>
              <w:rPr>
                <w:rFonts w:ascii="Cambria Math" w:eastAsiaTheme="minorEastAsia" w:hAnsi="Cambria Math"/>
                <w:i/>
                <w:iCs/>
                <w:lang w:val="el-GR"/>
              </w:rPr>
            </m:ctrlPr>
          </m:dPr>
          <m:e>
            <m:r>
              <w:rPr>
                <w:rFonts w:ascii="Cambria Math" w:eastAsiaTheme="minorEastAsia" w:hAnsi="Cambria Math"/>
                <w:lang w:val="el-GR"/>
              </w:rPr>
              <m:t>N</m:t>
            </m:r>
          </m:e>
        </m:d>
        <m:r>
          <w:rPr>
            <w:rFonts w:ascii="Cambria Math" w:eastAsiaTheme="minorEastAsia" w:hAnsi="Cambria Math"/>
            <w:lang w:val="el-GR"/>
          </w:rPr>
          <m:t>&lt;</m:t>
        </m:r>
        <m:sSup>
          <m:sSupPr>
            <m:ctrlPr>
              <w:rPr>
                <w:rFonts w:ascii="Cambria Math" w:eastAsiaTheme="minorEastAsia" w:hAnsi="Cambria Math"/>
                <w:i/>
                <w:iCs/>
                <w:lang w:val="el-GR"/>
              </w:rPr>
            </m:ctrlPr>
          </m:sSupPr>
          <m:e>
            <m:d>
              <m:dPr>
                <m:ctrlPr>
                  <w:rPr>
                    <w:rFonts w:ascii="Cambria Math" w:eastAsiaTheme="minorEastAsia" w:hAnsi="Cambria Math"/>
                    <w:i/>
                    <w:iCs/>
                    <w:lang w:val="el-GR"/>
                  </w:rPr>
                </m:ctrlPr>
              </m:dPr>
              <m:e>
                <m:f>
                  <m:fPr>
                    <m:ctrlPr>
                      <w:rPr>
                        <w:rFonts w:ascii="Cambria Math" w:eastAsiaTheme="minorEastAsia" w:hAnsi="Cambria Math"/>
                        <w:i/>
                        <w:iCs/>
                        <w:lang w:val="el-GR"/>
                      </w:rPr>
                    </m:ctrlPr>
                  </m:fPr>
                  <m:num>
                    <m:r>
                      <w:rPr>
                        <w:rFonts w:ascii="Cambria Math" w:eastAsiaTheme="minorEastAsia" w:hAnsi="Cambria Math"/>
                        <w:lang w:val="el-GR"/>
                      </w:rPr>
                      <m:t>1</m:t>
                    </m:r>
                  </m:num>
                  <m:den>
                    <m:r>
                      <w:rPr>
                        <w:rFonts w:ascii="Cambria Math" w:eastAsiaTheme="minorEastAsia" w:hAnsi="Cambria Math"/>
                        <w:lang w:val="el-GR"/>
                      </w:rPr>
                      <m:t>2</m:t>
                    </m:r>
                  </m:den>
                </m:f>
              </m:e>
            </m:d>
          </m:e>
          <m:sup>
            <m:r>
              <w:rPr>
                <w:rFonts w:ascii="Cambria Math" w:eastAsiaTheme="minorEastAsia" w:hAnsi="Cambria Math"/>
                <w:lang w:val="el-GR"/>
              </w:rPr>
              <m:t>4</m:t>
            </m:r>
          </m:sup>
        </m:sSup>
      </m:oMath>
      <w:r w:rsidRPr="00A2554A">
        <w:rPr>
          <w:rFonts w:eastAsiaTheme="minorEastAsia"/>
          <w:iCs/>
          <w:lang w:val="el-GR"/>
        </w:rPr>
        <w:t>.</w:t>
      </w:r>
    </w:p>
    <w:p w14:paraId="6422C96F" w14:textId="19FC22AC" w:rsidR="00D25E3D" w:rsidRPr="00A2554A" w:rsidRDefault="00D25E3D" w:rsidP="00A2554A">
      <w:pPr>
        <w:pStyle w:val="ListParagraph"/>
        <w:numPr>
          <w:ilvl w:val="0"/>
          <w:numId w:val="26"/>
        </w:numPr>
        <w:jc w:val="both"/>
        <w:rPr>
          <w:rFonts w:eastAsiaTheme="minorEastAsia"/>
          <w:iCs/>
          <w:lang w:val="el-GR"/>
        </w:rPr>
      </w:pPr>
      <w:r w:rsidRPr="00A2554A">
        <w:rPr>
          <w:rFonts w:eastAsiaTheme="minorEastAsia"/>
          <w:iCs/>
          <w:lang w:val="el-GR"/>
        </w:rPr>
        <w:t xml:space="preserve">Να αποδείξετε ότι </w:t>
      </w:r>
      <m:oMath>
        <m:r>
          <m:rPr>
            <m:scr m:val="double-struck"/>
          </m:rPr>
          <w:rPr>
            <w:rFonts w:ascii="Cambria Math" w:eastAsiaTheme="minorEastAsia" w:hAnsi="Cambria Math"/>
            <w:lang w:val="el-GR"/>
          </w:rPr>
          <m:t>P(</m:t>
        </m:r>
        <m:r>
          <w:rPr>
            <w:rFonts w:ascii="Cambria Math" w:eastAsiaTheme="minorEastAsia" w:hAnsi="Cambria Math"/>
            <w:lang w:val="el-GR"/>
          </w:rPr>
          <m:t>N)=</m:t>
        </m:r>
        <m:f>
          <m:fPr>
            <m:ctrlPr>
              <w:rPr>
                <w:rFonts w:ascii="Cambria Math" w:eastAsiaTheme="minorEastAsia" w:hAnsi="Cambria Math"/>
                <w:i/>
                <w:iCs/>
                <w:lang w:val="el-GR"/>
              </w:rPr>
            </m:ctrlPr>
          </m:fPr>
          <m:num>
            <m:r>
              <w:rPr>
                <w:rFonts w:ascii="Cambria Math" w:eastAsiaTheme="minorEastAsia" w:hAnsi="Cambria Math"/>
                <w:lang w:val="el-GR"/>
              </w:rPr>
              <m:t>46</m:t>
            </m:r>
          </m:num>
          <m:den>
            <m:r>
              <w:rPr>
                <w:rFonts w:ascii="Cambria Math" w:eastAsiaTheme="minorEastAsia" w:hAnsi="Cambria Math"/>
                <w:lang w:val="el-GR"/>
              </w:rPr>
              <m:t>883</m:t>
            </m:r>
          </m:den>
        </m:f>
      </m:oMath>
      <w:r w:rsidRPr="00A2554A">
        <w:rPr>
          <w:rFonts w:eastAsiaTheme="minorEastAsia"/>
          <w:iCs/>
          <w:lang w:val="el-GR"/>
        </w:rPr>
        <w:t>.</w:t>
      </w:r>
    </w:p>
    <w:p w14:paraId="259697CB" w14:textId="17B2AA5C" w:rsidR="00D25E3D" w:rsidRPr="00A2554A" w:rsidRDefault="00D25E3D" w:rsidP="00A2554A">
      <w:pPr>
        <w:pStyle w:val="ListParagraph"/>
        <w:numPr>
          <w:ilvl w:val="0"/>
          <w:numId w:val="26"/>
        </w:numPr>
        <w:jc w:val="both"/>
        <w:rPr>
          <w:rFonts w:eastAsiaTheme="minorEastAsia"/>
          <w:iCs/>
          <w:lang w:val="el-GR"/>
        </w:rPr>
      </w:pPr>
      <w:r w:rsidRPr="00A2554A">
        <w:rPr>
          <w:rFonts w:eastAsiaTheme="minorEastAsia"/>
          <w:iCs/>
          <w:lang w:val="el-GR"/>
        </w:rPr>
        <w:t>Αν στα πρώ</w:t>
      </w:r>
      <w:r w:rsidR="00760B70" w:rsidRPr="00A2554A">
        <w:rPr>
          <w:rFonts w:eastAsiaTheme="minorEastAsia"/>
          <w:iCs/>
          <w:lang w:val="el-GR"/>
        </w:rPr>
        <w:t>τ</w:t>
      </w:r>
      <w:r w:rsidRPr="00A2554A">
        <w:rPr>
          <w:rFonts w:eastAsiaTheme="minorEastAsia"/>
          <w:iCs/>
          <w:lang w:val="el-GR"/>
        </w:rPr>
        <w:t>α 26 φύλλα δεν συναντήσουμε κανέναν άσο, ποια είναι η πιθανότητα το 27ο φύλλο να είναι ο Α</w:t>
      </w:r>
      <w:r w:rsidRPr="00A2554A">
        <w:rPr>
          <w:rFonts w:ascii="Segoe UI Symbol" w:eastAsiaTheme="minorEastAsia" w:hAnsi="Segoe UI Symbol" w:cs="Segoe UI Symbol"/>
          <w:iCs/>
          <w:lang w:val="el-GR"/>
        </w:rPr>
        <w:t>♥</w:t>
      </w:r>
      <w:r w:rsidRPr="00A2554A">
        <w:rPr>
          <w:rFonts w:eastAsiaTheme="minorEastAsia"/>
          <w:iCs/>
          <w:lang w:val="el-GR"/>
        </w:rPr>
        <w:t>;</w:t>
      </w:r>
    </w:p>
    <w:p w14:paraId="1D4A12E0" w14:textId="5D8A24CD" w:rsidR="00D25E3D" w:rsidRPr="00A2554A" w:rsidRDefault="00D25E3D" w:rsidP="00A2554A">
      <w:pPr>
        <w:pStyle w:val="ListParagraph"/>
        <w:numPr>
          <w:ilvl w:val="0"/>
          <w:numId w:val="26"/>
        </w:numPr>
        <w:jc w:val="both"/>
        <w:rPr>
          <w:rFonts w:eastAsiaTheme="minorEastAsia"/>
          <w:iCs/>
          <w:lang w:val="el-GR"/>
        </w:rPr>
      </w:pPr>
      <w:r w:rsidRPr="00A2554A">
        <w:rPr>
          <w:rFonts w:eastAsiaTheme="minorEastAsia"/>
          <w:iCs/>
          <w:lang w:val="el-GR"/>
        </w:rPr>
        <w:t>Με δεδομένο ότι το 27ο φύλλο είναι Α</w:t>
      </w:r>
      <w:r w:rsidRPr="00A2554A">
        <w:rPr>
          <w:rFonts w:ascii="Segoe UI Symbol" w:eastAsiaTheme="minorEastAsia" w:hAnsi="Segoe UI Symbol" w:cs="Segoe UI Symbol"/>
          <w:iCs/>
          <w:lang w:val="el-GR"/>
        </w:rPr>
        <w:t>♥</w:t>
      </w:r>
      <w:r w:rsidRPr="00A2554A">
        <w:rPr>
          <w:rFonts w:eastAsiaTheme="minorEastAsia"/>
          <w:iCs/>
          <w:lang w:val="el-GR"/>
        </w:rPr>
        <w:t>, ποια η πιθανότητα αυτός να είναι ο 1ος άσος που εμφανίζεται;</w:t>
      </w:r>
    </w:p>
    <w:p w14:paraId="1A0A7268" w14:textId="778D9F7B" w:rsidR="00A2554A" w:rsidRPr="00547201" w:rsidRDefault="00D25E3D" w:rsidP="00D25E3D">
      <w:pPr>
        <w:pStyle w:val="ListParagraph"/>
        <w:numPr>
          <w:ilvl w:val="0"/>
          <w:numId w:val="26"/>
        </w:numPr>
        <w:jc w:val="both"/>
        <w:rPr>
          <w:rFonts w:eastAsiaTheme="minorEastAsia"/>
          <w:iCs/>
          <w:lang w:val="el-GR"/>
        </w:rPr>
      </w:pPr>
      <w:r w:rsidRPr="00A2554A">
        <w:rPr>
          <w:rFonts w:eastAsiaTheme="minorEastAsia"/>
          <w:iCs/>
          <w:lang w:val="el-GR"/>
        </w:rPr>
        <w:t>883 άτομα εκτελούν ανεξάρτητα το παραπάνω πείραμα. Ποια είναι προσεγγιστικά η πιθανότητα ώστε 2 ακριβώς από αυτά να μην συναντήσουν άσο στα πρώτα 26 φύλλα και το 27</w:t>
      </w:r>
      <w:r w:rsidRPr="00963A87">
        <w:rPr>
          <w:rFonts w:eastAsiaTheme="minorEastAsia"/>
          <w:iCs/>
          <w:vertAlign w:val="superscript"/>
          <w:lang w:val="el-GR"/>
        </w:rPr>
        <w:t>ο</w:t>
      </w:r>
      <w:r w:rsidRPr="00A2554A">
        <w:rPr>
          <w:rFonts w:eastAsiaTheme="minorEastAsia"/>
          <w:iCs/>
          <w:lang w:val="el-GR"/>
        </w:rPr>
        <w:t xml:space="preserve"> φύλλο που θα τραβήξουν να είναι ο Α</w:t>
      </w:r>
      <w:r w:rsidRPr="00A2554A">
        <w:rPr>
          <w:rFonts w:ascii="Segoe UI Symbol" w:eastAsiaTheme="minorEastAsia" w:hAnsi="Segoe UI Symbol" w:cs="Segoe UI Symbol"/>
          <w:iCs/>
          <w:lang w:val="el-GR"/>
        </w:rPr>
        <w:t>♥</w:t>
      </w:r>
      <w:r w:rsidRPr="00A2554A">
        <w:rPr>
          <w:rFonts w:eastAsiaTheme="minorEastAsia"/>
          <w:iCs/>
          <w:lang w:val="el-GR"/>
        </w:rPr>
        <w:t>;</w:t>
      </w:r>
    </w:p>
    <w:p w14:paraId="7733DAE3" w14:textId="65AC8901" w:rsidR="00547201" w:rsidRPr="00371F08" w:rsidRDefault="00547201" w:rsidP="00547201">
      <w:pPr>
        <w:pStyle w:val="Heading3"/>
        <w:rPr>
          <w:rFonts w:eastAsiaTheme="minorEastAsia"/>
          <w:lang w:val="el-GR"/>
        </w:rPr>
      </w:pPr>
      <w:bookmarkStart w:id="95" w:name="_Toc177917356"/>
      <w:r>
        <w:rPr>
          <w:rFonts w:eastAsiaTheme="minorEastAsia"/>
          <w:lang w:val="el-GR"/>
        </w:rPr>
        <w:t>Ερώτημα</w:t>
      </w:r>
      <w:r w:rsidRPr="00371F08">
        <w:rPr>
          <w:rFonts w:eastAsiaTheme="minorEastAsia"/>
          <w:lang w:val="el-GR"/>
        </w:rPr>
        <w:t xml:space="preserve"> (</w:t>
      </w:r>
      <w:r>
        <w:rPr>
          <w:rFonts w:eastAsiaTheme="minorEastAsia"/>
          <w:lang w:val="el-GR"/>
        </w:rPr>
        <w:t>α</w:t>
      </w:r>
      <w:r w:rsidRPr="00371F08">
        <w:rPr>
          <w:rFonts w:eastAsiaTheme="minorEastAsia"/>
          <w:lang w:val="el-GR"/>
        </w:rPr>
        <w:t>)</w:t>
      </w:r>
      <w:r w:rsidR="00A37128">
        <w:rPr>
          <w:rStyle w:val="FootnoteReference"/>
          <w:rFonts w:eastAsiaTheme="minorEastAsia"/>
          <w:lang w:val="es-ES"/>
        </w:rPr>
        <w:footnoteReference w:id="5"/>
      </w:r>
      <w:bookmarkEnd w:id="95"/>
    </w:p>
    <w:p w14:paraId="76A69ED2" w14:textId="722F9584" w:rsidR="0046116A" w:rsidRPr="00055FA5" w:rsidRDefault="0081122F" w:rsidP="00547201">
      <w:pPr>
        <w:jc w:val="both"/>
        <w:rPr>
          <w:rFonts w:eastAsiaTheme="minorEastAsia"/>
          <w:lang w:val="el-GR"/>
        </w:rPr>
      </w:pPr>
      <w:r w:rsidRPr="0081122F">
        <w:rPr>
          <w:rFonts w:eastAsiaTheme="minorEastAsia"/>
          <w:lang w:val="el-GR"/>
        </w:rPr>
        <w:t xml:space="preserve">Δεδομένου ότι </w:t>
      </w:r>
      <w:r w:rsidR="00401D70">
        <w:rPr>
          <w:rFonts w:eastAsiaTheme="minorEastAsia"/>
          <w:lang w:val="el-GR"/>
        </w:rPr>
        <w:t xml:space="preserve">υπάρχουν 4 άσσοι στην τράπουλα και </w:t>
      </w:r>
      <w:r w:rsidRPr="0081122F">
        <w:rPr>
          <w:rFonts w:eastAsiaTheme="minorEastAsia"/>
          <w:lang w:val="el-GR"/>
        </w:rPr>
        <w:t>26 είναι τα μισά από τα 52 φύλλα, είναι πιο πιθανό να συναντήσουμε τουλάχιστον έναν άσο.</w:t>
      </w:r>
      <w:r w:rsidR="006E5E71">
        <w:rPr>
          <w:rFonts w:eastAsiaTheme="minorEastAsia"/>
          <w:lang w:val="el-GR"/>
        </w:rPr>
        <w:t xml:space="preserve"> </w:t>
      </w:r>
      <w:r w:rsidRPr="0081122F">
        <w:rPr>
          <w:rFonts w:eastAsiaTheme="minorEastAsia"/>
          <w:lang w:val="el-GR"/>
        </w:rPr>
        <w:t xml:space="preserve">Η έκφραση </w:t>
      </w:r>
      <m:oMath>
        <m:sSup>
          <m:sSupPr>
            <m:ctrlPr>
              <w:rPr>
                <w:rFonts w:ascii="Cambria Math" w:eastAsiaTheme="minorEastAsia" w:hAnsi="Cambria Math"/>
                <w:i/>
                <w:lang w:val="el-GR"/>
              </w:rPr>
            </m:ctrlPr>
          </m:sSupPr>
          <m:e>
            <m:d>
              <m:dPr>
                <m:ctrlPr>
                  <w:rPr>
                    <w:rFonts w:ascii="Cambria Math" w:eastAsiaTheme="minorEastAsia" w:hAnsi="Cambria Math"/>
                    <w:i/>
                    <w:lang w:val="el-GR"/>
                  </w:rPr>
                </m:ctrlPr>
              </m:dPr>
              <m:e>
                <m:f>
                  <m:fPr>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lang w:val="el-GR"/>
                      </w:rPr>
                      <m:t>2</m:t>
                    </m:r>
                  </m:den>
                </m:f>
              </m:e>
            </m:d>
          </m:e>
          <m:sup>
            <m:r>
              <w:rPr>
                <w:rFonts w:ascii="Cambria Math" w:eastAsiaTheme="minorEastAsia" w:hAnsi="Cambria Math"/>
                <w:lang w:val="el-GR"/>
              </w:rPr>
              <m:t>4</m:t>
            </m:r>
          </m:sup>
        </m:sSup>
      </m:oMath>
      <w:r w:rsidRPr="0081122F">
        <w:rPr>
          <w:rFonts w:eastAsiaTheme="minorEastAsia"/>
          <w:lang w:val="el-GR"/>
        </w:rPr>
        <w:t xml:space="preserve"> αντιπροσωπεύει την πιθανότητα τεσσάρων ανεξάρτητων δυαδικών γεγονότων, το καθένα με πιθανότητα</w:t>
      </w:r>
      <w:r w:rsidR="00615087" w:rsidRPr="00615087">
        <w:rPr>
          <w:rFonts w:eastAsiaTheme="minorEastAsia"/>
          <w:lang w:val="el-GR"/>
        </w:rPr>
        <w:t xml:space="preserve"> </w:t>
      </w:r>
      <m:oMath>
        <m:f>
          <m:fPr>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lang w:val="el-GR"/>
              </w:rPr>
              <m:t>2</m:t>
            </m:r>
          </m:den>
        </m:f>
      </m:oMath>
      <w:r w:rsidRPr="0081122F">
        <w:rPr>
          <w:rFonts w:eastAsiaTheme="minorEastAsia"/>
          <w:lang w:val="el-GR"/>
        </w:rPr>
        <w:t>. Ωστόσο, η αποφυγή οποιουδήποτε άσου περιλαμβάνει μια πιο σύνθετη δομή. Καθώς τραβάμε περισσότερα φύλλα, οι πιθανότητες να αποφύγουμε έναν άσσο μειώνονται ραγδαία.</w:t>
      </w:r>
    </w:p>
    <w:p w14:paraId="7C7AE448" w14:textId="77777777" w:rsidR="00547201" w:rsidRDefault="00547201" w:rsidP="00547201">
      <w:pPr>
        <w:pStyle w:val="Heading3"/>
        <w:rPr>
          <w:rFonts w:eastAsiaTheme="minorEastAsia"/>
          <w:lang w:val="el-GR"/>
        </w:rPr>
      </w:pPr>
      <w:bookmarkStart w:id="96" w:name="_Toc177917357"/>
      <w:r>
        <w:rPr>
          <w:rFonts w:eastAsiaTheme="minorEastAsia"/>
          <w:lang w:val="el-GR"/>
        </w:rPr>
        <w:t>Ερώτημα</w:t>
      </w:r>
      <w:r w:rsidRPr="00720EF7">
        <w:rPr>
          <w:rFonts w:eastAsiaTheme="minorEastAsia"/>
          <w:lang w:val="el-GR"/>
        </w:rPr>
        <w:t xml:space="preserve"> (</w:t>
      </w:r>
      <w:r>
        <w:rPr>
          <w:rFonts w:eastAsiaTheme="minorEastAsia"/>
          <w:lang w:val="el-GR"/>
        </w:rPr>
        <w:t>β</w:t>
      </w:r>
      <w:r w:rsidRPr="00720EF7">
        <w:rPr>
          <w:rFonts w:eastAsiaTheme="minorEastAsia"/>
          <w:lang w:val="el-GR"/>
        </w:rPr>
        <w:t>)</w:t>
      </w:r>
      <w:bookmarkEnd w:id="96"/>
    </w:p>
    <w:p w14:paraId="098BA8A4" w14:textId="342B0D71" w:rsidR="00514245" w:rsidRPr="00514245" w:rsidRDefault="0002354E" w:rsidP="0002354E">
      <w:pPr>
        <w:rPr>
          <w:lang w:val="el-GR"/>
        </w:rPr>
      </w:pPr>
      <w:r>
        <w:rPr>
          <w:lang w:val="el-GR"/>
        </w:rPr>
        <w:t xml:space="preserve">Η συνηθισμένη τράπουλα έχει 52 κάρτες. </w:t>
      </w:r>
      <w:r w:rsidR="00AF5C59">
        <w:rPr>
          <w:lang w:val="el-GR"/>
        </w:rPr>
        <w:t xml:space="preserve">Το συνολικό πλήθος των τρόπων με τους οποίους μπορούμε να </w:t>
      </w:r>
      <w:r>
        <w:rPr>
          <w:lang w:val="el-GR"/>
        </w:rPr>
        <w:t xml:space="preserve">επιλέξουμε 26 από </w:t>
      </w:r>
      <w:r w:rsidR="0006667E">
        <w:rPr>
          <w:lang w:val="el-GR"/>
        </w:rPr>
        <w:t xml:space="preserve">τις 52 </w:t>
      </w:r>
      <w:r w:rsidR="00AF5C59">
        <w:rPr>
          <w:lang w:val="el-GR"/>
        </w:rPr>
        <w:t>είναι</w:t>
      </w:r>
      <w:r w:rsidR="00371EB7" w:rsidRPr="00371EB7">
        <w:rPr>
          <w:lang w:val="el-GR"/>
        </w:rPr>
        <w:t xml:space="preserve"> </w:t>
      </w:r>
      <w:r w:rsidR="00371EB7" w:rsidRPr="007259E2">
        <w:rPr>
          <w:lang w:val="el-GR"/>
        </w:rPr>
        <w:t>(</w:t>
      </w:r>
      <w:r w:rsidR="007259E2">
        <w:t>combinations</w:t>
      </w:r>
      <w:r w:rsidR="007259E2" w:rsidRPr="006C6A4E">
        <w:rPr>
          <w:lang w:val="el-GR"/>
        </w:rPr>
        <w:t>)</w:t>
      </w:r>
      <w:r w:rsidR="00AF5C59">
        <w:rPr>
          <w:lang w:val="el-GR"/>
        </w:rPr>
        <w:t>:</w:t>
      </w:r>
    </w:p>
    <w:p w14:paraId="24672B60" w14:textId="51BAF412" w:rsidR="0002354E" w:rsidRPr="00514245" w:rsidRDefault="00514245" w:rsidP="0002354E">
      <w:pPr>
        <w:rPr>
          <w:b/>
          <w:bCs/>
          <w:i/>
        </w:rPr>
      </w:pPr>
      <m:oMathPara>
        <m:oMath>
          <m:r>
            <m:rPr>
              <m:scr m:val="double-struck"/>
            </m:rPr>
            <w:rPr>
              <w:rFonts w:ascii="Cambria Math" w:hAnsi="Cambria Math"/>
              <w:lang w:val="el-GR"/>
            </w:rPr>
            <m:t>C</m:t>
          </m:r>
          <m:r>
            <w:rPr>
              <w:rFonts w:ascii="Cambria Math" w:hAnsi="Cambria Math"/>
              <w:lang w:val="el-GR"/>
            </w:rPr>
            <m:t>[52,26]=</m:t>
          </m:r>
          <m:d>
            <m:dPr>
              <m:ctrlPr>
                <w:rPr>
                  <w:rFonts w:ascii="Cambria Math" w:eastAsiaTheme="minorEastAsia" w:hAnsi="Cambria Math"/>
                  <w:i/>
                  <w:lang w:val="el-GR"/>
                </w:rPr>
              </m:ctrlPr>
            </m:dPr>
            <m:e>
              <m:f>
                <m:fPr>
                  <m:type m:val="noBar"/>
                  <m:ctrlPr>
                    <w:rPr>
                      <w:rFonts w:ascii="Cambria Math" w:eastAsiaTheme="minorEastAsia" w:hAnsi="Cambria Math"/>
                      <w:i/>
                      <w:lang w:val="el-GR"/>
                    </w:rPr>
                  </m:ctrlPr>
                </m:fPr>
                <m:num>
                  <m:r>
                    <w:rPr>
                      <w:rFonts w:ascii="Cambria Math" w:eastAsiaTheme="minorEastAsia" w:hAnsi="Cambria Math"/>
                      <w:lang w:val="el-GR"/>
                    </w:rPr>
                    <m:t>5</m:t>
                  </m:r>
                  <m:r>
                    <w:rPr>
                      <w:rFonts w:ascii="Cambria Math" w:eastAsiaTheme="minorEastAsia" w:hAnsi="Cambria Math"/>
                    </w:rPr>
                    <m:t>2</m:t>
                  </m:r>
                </m:num>
                <m:den>
                  <m:r>
                    <w:rPr>
                      <w:rFonts w:ascii="Cambria Math" w:eastAsiaTheme="minorEastAsia" w:hAnsi="Cambria Math"/>
                      <w:lang w:val="el-GR"/>
                    </w:rPr>
                    <m:t>26</m:t>
                  </m:r>
                </m:den>
              </m:f>
            </m:e>
          </m:d>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52!</m:t>
              </m:r>
              <m:ctrlPr>
                <w:rPr>
                  <w:rFonts w:ascii="Cambria Math" w:hAnsi="Cambria Math"/>
                  <w:b/>
                  <w:bCs/>
                  <w:i/>
                </w:rPr>
              </m:ctrlPr>
            </m:num>
            <m:den>
              <m:r>
                <w:rPr>
                  <w:rFonts w:ascii="Cambria Math" w:hAnsi="Cambria Math"/>
                </w:rPr>
                <m:t>26!</m:t>
              </m:r>
              <m:r>
                <w:rPr>
                  <w:rFonts w:ascii="Cambria Math" w:eastAsiaTheme="minorEastAsia" w:hAnsi="Cambria Math"/>
                </w:rPr>
                <m:t>26!</m:t>
              </m:r>
            </m:den>
          </m:f>
        </m:oMath>
      </m:oMathPara>
    </w:p>
    <w:p w14:paraId="172FDD55" w14:textId="71B835EE" w:rsidR="00AF5C59" w:rsidRPr="00514245" w:rsidRDefault="002D0522" w:rsidP="00AF5C59">
      <w:pPr>
        <w:jc w:val="both"/>
        <w:rPr>
          <w:lang w:val="el-GR"/>
        </w:rPr>
      </w:pPr>
      <w:r>
        <w:rPr>
          <w:rFonts w:eastAsiaTheme="minorEastAsia"/>
          <w:lang w:val="el-GR"/>
        </w:rPr>
        <w:t xml:space="preserve">Στην </w:t>
      </w:r>
      <w:r w:rsidR="00AF5C59">
        <w:rPr>
          <w:rFonts w:eastAsiaTheme="minorEastAsia"/>
          <w:lang w:val="el-GR"/>
        </w:rPr>
        <w:t xml:space="preserve">συνηθισμένη </w:t>
      </w:r>
      <w:r>
        <w:rPr>
          <w:rFonts w:eastAsiaTheme="minorEastAsia"/>
          <w:lang w:val="el-GR"/>
        </w:rPr>
        <w:t xml:space="preserve">τράπουλα υπάρχουν </w:t>
      </w:r>
      <w:r w:rsidR="00AF5C59">
        <w:rPr>
          <w:rFonts w:eastAsiaTheme="minorEastAsia"/>
          <w:lang w:val="el-GR"/>
        </w:rPr>
        <w:t xml:space="preserve">4 άσσοι και </w:t>
      </w:r>
      <w:r>
        <w:rPr>
          <w:rFonts w:eastAsiaTheme="minorEastAsia"/>
          <w:lang w:val="el-GR"/>
        </w:rPr>
        <w:t xml:space="preserve">48 </w:t>
      </w:r>
      <w:r w:rsidR="00AF5C59">
        <w:rPr>
          <w:rFonts w:eastAsiaTheme="minorEastAsia"/>
          <w:lang w:val="el-GR"/>
        </w:rPr>
        <w:t>«</w:t>
      </w:r>
      <w:r>
        <w:rPr>
          <w:rFonts w:eastAsiaTheme="minorEastAsia"/>
          <w:lang w:val="el-GR"/>
        </w:rPr>
        <w:t>μη-άσσοι</w:t>
      </w:r>
      <w:r w:rsidR="00AF5C59">
        <w:rPr>
          <w:rFonts w:eastAsiaTheme="minorEastAsia"/>
          <w:lang w:val="el-GR"/>
        </w:rPr>
        <w:t>» κάρτες</w:t>
      </w:r>
      <w:r>
        <w:rPr>
          <w:rFonts w:eastAsiaTheme="minorEastAsia"/>
          <w:lang w:val="el-GR"/>
        </w:rPr>
        <w:t xml:space="preserve">. </w:t>
      </w:r>
      <w:r w:rsidR="00AF5C59">
        <w:rPr>
          <w:lang w:val="el-GR"/>
        </w:rPr>
        <w:t>Το συνολικό πλήθος των τρόπων με τους οποίους μπορούμε να επιλέξουμε 26 από τις 48 είναι:</w:t>
      </w:r>
    </w:p>
    <w:p w14:paraId="224AB310" w14:textId="5C24CC55" w:rsidR="00AF5C59" w:rsidRPr="00514245" w:rsidRDefault="00AF5C59" w:rsidP="00AF5C59">
      <w:pPr>
        <w:rPr>
          <w:b/>
          <w:bCs/>
          <w:i/>
        </w:rPr>
      </w:pPr>
      <m:oMathPara>
        <m:oMath>
          <m:r>
            <m:rPr>
              <m:scr m:val="double-struck"/>
            </m:rPr>
            <w:rPr>
              <w:rFonts w:ascii="Cambria Math" w:hAnsi="Cambria Math"/>
              <w:lang w:val="el-GR"/>
            </w:rPr>
            <m:t>C</m:t>
          </m:r>
          <m:r>
            <w:rPr>
              <w:rFonts w:ascii="Cambria Math" w:hAnsi="Cambria Math"/>
              <w:lang w:val="el-GR"/>
            </w:rPr>
            <m:t>[4</m:t>
          </m:r>
          <m:r>
            <w:rPr>
              <w:rFonts w:ascii="Cambria Math" w:hAnsi="Cambria Math"/>
            </w:rPr>
            <m:t>8</m:t>
          </m:r>
          <m:r>
            <w:rPr>
              <w:rFonts w:ascii="Cambria Math" w:hAnsi="Cambria Math"/>
              <w:lang w:val="el-GR"/>
            </w:rPr>
            <m:t>,26</m:t>
          </m:r>
          <m:r>
            <w:rPr>
              <w:rFonts w:ascii="Cambria Math" w:hAnsi="Cambria Math"/>
            </w:rPr>
            <m:t>]</m:t>
          </m:r>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4</m:t>
              </m:r>
              <m:r>
                <w:rPr>
                  <w:rFonts w:ascii="Cambria Math" w:eastAsiaTheme="minorEastAsia" w:hAnsi="Cambria Math"/>
                  <w:lang w:val="el-GR"/>
                </w:rPr>
                <m:t>8</m:t>
              </m:r>
              <m:r>
                <w:rPr>
                  <w:rFonts w:ascii="Cambria Math" w:eastAsiaTheme="minorEastAsia" w:hAnsi="Cambria Math"/>
                </w:rPr>
                <m:t>!</m:t>
              </m:r>
              <m:ctrlPr>
                <w:rPr>
                  <w:rFonts w:ascii="Cambria Math" w:hAnsi="Cambria Math"/>
                  <w:b/>
                  <w:bCs/>
                  <w:i/>
                </w:rPr>
              </m:ctrlPr>
            </m:num>
            <m:den>
              <m:r>
                <w:rPr>
                  <w:rFonts w:ascii="Cambria Math" w:hAnsi="Cambria Math"/>
                </w:rPr>
                <m:t>26!</m:t>
              </m:r>
              <m:r>
                <w:rPr>
                  <w:rFonts w:ascii="Cambria Math" w:eastAsiaTheme="minorEastAsia" w:hAnsi="Cambria Math"/>
                </w:rPr>
                <m:t>2</m:t>
              </m:r>
              <m:r>
                <w:rPr>
                  <w:rFonts w:ascii="Cambria Math" w:eastAsiaTheme="minorEastAsia" w:hAnsi="Cambria Math"/>
                  <w:lang w:val="el-GR"/>
                </w:rPr>
                <m:t>2</m:t>
              </m:r>
              <m:r>
                <w:rPr>
                  <w:rFonts w:ascii="Cambria Math" w:eastAsiaTheme="minorEastAsia" w:hAnsi="Cambria Math"/>
                </w:rPr>
                <m:t>!</m:t>
              </m:r>
            </m:den>
          </m:f>
        </m:oMath>
      </m:oMathPara>
    </w:p>
    <w:p w14:paraId="301E4F56" w14:textId="0192B984" w:rsidR="00A82672" w:rsidRDefault="00D743F9" w:rsidP="00720EF7">
      <w:pPr>
        <w:jc w:val="both"/>
        <w:rPr>
          <w:rFonts w:eastAsiaTheme="minorEastAsia"/>
          <w:lang w:val="el-GR"/>
        </w:rPr>
      </w:pPr>
      <w:r>
        <w:rPr>
          <w:rFonts w:eastAsiaTheme="minorEastAsia"/>
          <w:lang w:val="el-GR"/>
        </w:rPr>
        <w:t>Επομένως:</w:t>
      </w:r>
    </w:p>
    <w:p w14:paraId="4E8E39EA" w14:textId="1257FF0A" w:rsidR="00720EF7" w:rsidRPr="00720EF7" w:rsidRDefault="00D743F9" w:rsidP="00720EF7">
      <w:pPr>
        <w:jc w:val="both"/>
        <w:rPr>
          <w:rFonts w:eastAsiaTheme="minorEastAsia"/>
          <w:lang w:val="el-GR"/>
        </w:rPr>
      </w:pPr>
      <m:oMathPara>
        <m:oMath>
          <m:r>
            <m:rPr>
              <m:scr m:val="double-struck"/>
            </m:rPr>
            <w:rPr>
              <w:rFonts w:ascii="Cambria Math" w:eastAsiaTheme="minorEastAsia" w:hAnsi="Cambria Math"/>
              <w:lang w:val="el-GR"/>
            </w:rPr>
            <m:t>P</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m:rPr>
                  <m:scr m:val="double-struck"/>
                </m:rPr>
                <w:rPr>
                  <w:rFonts w:ascii="Cambria Math" w:hAnsi="Cambria Math"/>
                  <w:lang w:val="el-GR"/>
                </w:rPr>
                <m:t>C</m:t>
              </m:r>
              <m:d>
                <m:dPr>
                  <m:ctrlPr>
                    <w:rPr>
                      <w:rFonts w:ascii="Cambria Math" w:hAnsi="Cambria Math"/>
                      <w:i/>
                      <w:lang w:val="el-GR"/>
                    </w:rPr>
                  </m:ctrlPr>
                </m:dPr>
                <m:e>
                  <m:r>
                    <w:rPr>
                      <w:rFonts w:ascii="Cambria Math" w:hAnsi="Cambria Math"/>
                      <w:lang w:val="el-GR"/>
                    </w:rPr>
                    <m:t>48,26</m:t>
                  </m:r>
                </m:e>
              </m:d>
              <m:ctrlPr>
                <w:rPr>
                  <w:rFonts w:ascii="Cambria Math" w:hAnsi="Cambria Math"/>
                  <w:i/>
                  <w:lang w:val="el-GR"/>
                </w:rPr>
              </m:ctrlPr>
            </m:num>
            <m:den>
              <m:r>
                <m:rPr>
                  <m:scr m:val="double-struck"/>
                </m:rPr>
                <w:rPr>
                  <w:rFonts w:ascii="Cambria Math" w:hAnsi="Cambria Math"/>
                  <w:lang w:val="el-GR"/>
                </w:rPr>
                <m:t>C</m:t>
              </m:r>
              <m:d>
                <m:dPr>
                  <m:ctrlPr>
                    <w:rPr>
                      <w:rFonts w:ascii="Cambria Math" w:hAnsi="Cambria Math"/>
                      <w:i/>
                      <w:lang w:val="el-GR"/>
                    </w:rPr>
                  </m:ctrlPr>
                </m:dPr>
                <m:e>
                  <m:r>
                    <w:rPr>
                      <w:rFonts w:ascii="Cambria Math" w:hAnsi="Cambria Math"/>
                      <w:lang w:val="el-GR"/>
                    </w:rPr>
                    <m:t>52,26</m:t>
                  </m:r>
                </m:e>
              </m:d>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52!</m:t>
                  </m:r>
                  <m:ctrlPr>
                    <w:rPr>
                      <w:rFonts w:ascii="Cambria Math" w:hAnsi="Cambria Math"/>
                      <w:b/>
                      <w:bCs/>
                      <w:i/>
                    </w:rPr>
                  </m:ctrlPr>
                </m:num>
                <m:den>
                  <m:r>
                    <w:rPr>
                      <w:rFonts w:ascii="Cambria Math" w:hAnsi="Cambria Math"/>
                    </w:rPr>
                    <m:t>26!</m:t>
                  </m:r>
                  <m:r>
                    <w:rPr>
                      <w:rFonts w:ascii="Cambria Math" w:eastAsiaTheme="minorEastAsia" w:hAnsi="Cambria Math"/>
                    </w:rPr>
                    <m:t>26!</m:t>
                  </m:r>
                </m:den>
              </m:f>
            </m:num>
            <m:den>
              <m:f>
                <m:fPr>
                  <m:ctrlPr>
                    <w:rPr>
                      <w:rFonts w:ascii="Cambria Math" w:eastAsiaTheme="minorEastAsia" w:hAnsi="Cambria Math"/>
                      <w:i/>
                    </w:rPr>
                  </m:ctrlPr>
                </m:fPr>
                <m:num>
                  <m:r>
                    <w:rPr>
                      <w:rFonts w:ascii="Cambria Math" w:eastAsiaTheme="minorEastAsia" w:hAnsi="Cambria Math"/>
                    </w:rPr>
                    <m:t>4</m:t>
                  </m:r>
                  <m:r>
                    <w:rPr>
                      <w:rFonts w:ascii="Cambria Math" w:eastAsiaTheme="minorEastAsia" w:hAnsi="Cambria Math"/>
                      <w:lang w:val="el-GR"/>
                    </w:rPr>
                    <m:t>8</m:t>
                  </m:r>
                  <m:r>
                    <w:rPr>
                      <w:rFonts w:ascii="Cambria Math" w:eastAsiaTheme="minorEastAsia" w:hAnsi="Cambria Math"/>
                    </w:rPr>
                    <m:t>!</m:t>
                  </m:r>
                  <m:ctrlPr>
                    <w:rPr>
                      <w:rFonts w:ascii="Cambria Math" w:hAnsi="Cambria Math"/>
                      <w:b/>
                      <w:bCs/>
                      <w:i/>
                    </w:rPr>
                  </m:ctrlPr>
                </m:num>
                <m:den>
                  <m:r>
                    <w:rPr>
                      <w:rFonts w:ascii="Cambria Math" w:hAnsi="Cambria Math"/>
                    </w:rPr>
                    <m:t>26!</m:t>
                  </m:r>
                  <m:r>
                    <w:rPr>
                      <w:rFonts w:ascii="Cambria Math" w:eastAsiaTheme="minorEastAsia" w:hAnsi="Cambria Math"/>
                    </w:rPr>
                    <m:t>2</m:t>
                  </m:r>
                  <m:r>
                    <w:rPr>
                      <w:rFonts w:ascii="Cambria Math" w:eastAsiaTheme="minorEastAsia" w:hAnsi="Cambria Math"/>
                      <w:lang w:val="el-GR"/>
                    </w:rPr>
                    <m:t>2</m:t>
                  </m:r>
                  <m:r>
                    <w:rPr>
                      <w:rFonts w:ascii="Cambria Math" w:eastAsiaTheme="minorEastAsia" w:hAnsi="Cambria Math"/>
                    </w:rPr>
                    <m:t>!</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52!22!</m:t>
              </m:r>
            </m:num>
            <m:den>
              <m:r>
                <w:rPr>
                  <w:rFonts w:ascii="Cambria Math" w:eastAsiaTheme="minorEastAsia" w:hAnsi="Cambria Math"/>
                </w:rPr>
                <m:t>48!26!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52∙51∙50∙49</m:t>
              </m:r>
            </m:num>
            <m:den>
              <m:r>
                <w:rPr>
                  <w:rFonts w:ascii="Cambria Math" w:eastAsiaTheme="minorEastAsia" w:hAnsi="Cambria Math"/>
                </w:rPr>
                <m:t>26∙25∙24∙23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6.497.400</m:t>
              </m:r>
            </m:num>
            <m:den>
              <m:r>
                <w:rPr>
                  <w:rFonts w:ascii="Cambria Math" w:eastAsiaTheme="minorEastAsia" w:hAnsi="Cambria Math"/>
                </w:rPr>
                <m:t>358.800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46</m:t>
              </m:r>
            </m:num>
            <m:den>
              <m:r>
                <w:rPr>
                  <w:rFonts w:ascii="Cambria Math" w:eastAsiaTheme="minorEastAsia" w:hAnsi="Cambria Math"/>
                </w:rPr>
                <m:t>833</m:t>
              </m:r>
            </m:den>
          </m:f>
        </m:oMath>
      </m:oMathPara>
    </w:p>
    <w:p w14:paraId="0A41C724" w14:textId="77777777" w:rsidR="00547201" w:rsidRPr="001C0123" w:rsidRDefault="00547201" w:rsidP="00547201">
      <w:pPr>
        <w:pStyle w:val="Heading3"/>
        <w:rPr>
          <w:rFonts w:eastAsiaTheme="minorEastAsia"/>
          <w:lang w:val="el-GR"/>
        </w:rPr>
      </w:pPr>
      <w:bookmarkStart w:id="97" w:name="_Toc177917358"/>
      <w:r>
        <w:rPr>
          <w:rFonts w:eastAsiaTheme="minorEastAsia"/>
          <w:lang w:val="el-GR"/>
        </w:rPr>
        <w:lastRenderedPageBreak/>
        <w:t>Ερώτημα (γ)</w:t>
      </w:r>
      <w:bookmarkEnd w:id="97"/>
    </w:p>
    <w:p w14:paraId="7B093779" w14:textId="5579B581" w:rsidR="00162E58" w:rsidRDefault="00633ABB" w:rsidP="00B32419">
      <w:pPr>
        <w:jc w:val="both"/>
        <w:rPr>
          <w:rFonts w:eastAsiaTheme="minorEastAsia" w:cs="Segoe UI Symbol"/>
          <w:iCs/>
          <w:lang w:val="el-GR"/>
        </w:rPr>
      </w:pPr>
      <w:r>
        <w:rPr>
          <w:lang w:val="el-GR"/>
        </w:rPr>
        <w:t xml:space="preserve">Έστω </w:t>
      </w:r>
      <w:r w:rsidR="00B978F6">
        <w:rPr>
          <w:lang w:val="el-GR"/>
        </w:rPr>
        <w:t>Ζ</w:t>
      </w:r>
      <w:r>
        <w:rPr>
          <w:lang w:val="el-GR"/>
        </w:rPr>
        <w:t xml:space="preserve"> το ενδεχόμενο να </w:t>
      </w:r>
      <w:r w:rsidR="00202731">
        <w:rPr>
          <w:lang w:val="el-GR"/>
        </w:rPr>
        <w:t>τραβήξουμε τον Α</w:t>
      </w:r>
      <w:r w:rsidR="00202731" w:rsidRPr="00A2554A">
        <w:rPr>
          <w:rFonts w:ascii="Segoe UI Symbol" w:eastAsiaTheme="minorEastAsia" w:hAnsi="Segoe UI Symbol" w:cs="Segoe UI Symbol"/>
          <w:iCs/>
          <w:lang w:val="el-GR"/>
        </w:rPr>
        <w:t>♥</w:t>
      </w:r>
      <w:r w:rsidR="00B978F6">
        <w:rPr>
          <w:rFonts w:eastAsiaTheme="minorEastAsia" w:cs="Segoe UI Symbol"/>
          <w:iCs/>
          <w:lang w:val="el-GR"/>
        </w:rPr>
        <w:t xml:space="preserve"> σ</w:t>
      </w:r>
      <w:r w:rsidR="002A0322">
        <w:rPr>
          <w:rFonts w:eastAsiaTheme="minorEastAsia" w:cs="Segoe UI Symbol"/>
          <w:iCs/>
          <w:lang w:val="el-GR"/>
        </w:rPr>
        <w:t>την 27</w:t>
      </w:r>
      <w:r w:rsidR="002A0322" w:rsidRPr="002A0322">
        <w:rPr>
          <w:rFonts w:eastAsiaTheme="minorEastAsia" w:cs="Segoe UI Symbol"/>
          <w:iCs/>
          <w:vertAlign w:val="superscript"/>
          <w:lang w:val="el-GR"/>
        </w:rPr>
        <w:t>η</w:t>
      </w:r>
      <w:r w:rsidR="002A0322">
        <w:rPr>
          <w:rFonts w:eastAsiaTheme="minorEastAsia" w:cs="Segoe UI Symbol"/>
          <w:iCs/>
          <w:lang w:val="el-GR"/>
        </w:rPr>
        <w:t xml:space="preserve"> κάρτα. </w:t>
      </w:r>
      <w:r w:rsidR="00196BEC">
        <w:rPr>
          <w:rFonts w:eastAsiaTheme="minorEastAsia"/>
          <w:lang w:val="el-GR"/>
        </w:rPr>
        <w:t xml:space="preserve">Έχοντας τραβήξει 26 «μη-άσσοι» </w:t>
      </w:r>
      <w:r w:rsidR="00162E58">
        <w:rPr>
          <w:rFonts w:eastAsiaTheme="minorEastAsia"/>
          <w:lang w:val="el-GR"/>
        </w:rPr>
        <w:t>κάρτες</w:t>
      </w:r>
      <w:r w:rsidR="00196BEC">
        <w:rPr>
          <w:rFonts w:eastAsiaTheme="minorEastAsia"/>
          <w:lang w:val="el-GR"/>
        </w:rPr>
        <w:t xml:space="preserve">, μένουν </w:t>
      </w:r>
      <w:r w:rsidR="00162E58">
        <w:rPr>
          <w:rFonts w:eastAsiaTheme="minorEastAsia"/>
          <w:lang w:val="el-GR"/>
        </w:rPr>
        <w:t xml:space="preserve">άλλες </w:t>
      </w:r>
      <w:r w:rsidR="00196BEC">
        <w:rPr>
          <w:rFonts w:eastAsiaTheme="minorEastAsia"/>
          <w:lang w:val="el-GR"/>
        </w:rPr>
        <w:t xml:space="preserve">26, </w:t>
      </w:r>
      <w:r w:rsidR="00162E58">
        <w:rPr>
          <w:rFonts w:eastAsiaTheme="minorEastAsia"/>
          <w:lang w:val="el-GR"/>
        </w:rPr>
        <w:t>μία εκ των οποίων είναι ο Α</w:t>
      </w:r>
      <w:r w:rsidR="00162E58" w:rsidRPr="00A2554A">
        <w:rPr>
          <w:rFonts w:ascii="Segoe UI Symbol" w:eastAsiaTheme="minorEastAsia" w:hAnsi="Segoe UI Symbol" w:cs="Segoe UI Symbol"/>
          <w:iCs/>
          <w:lang w:val="el-GR"/>
        </w:rPr>
        <w:t>♥</w:t>
      </w:r>
      <w:r w:rsidR="00162E58">
        <w:rPr>
          <w:rFonts w:eastAsiaTheme="minorEastAsia" w:cs="Segoe UI Symbol"/>
          <w:iCs/>
          <w:lang w:val="el-GR"/>
        </w:rPr>
        <w:t>. Επομένως:</w:t>
      </w:r>
    </w:p>
    <w:p w14:paraId="18815CE3" w14:textId="2E8DCB50" w:rsidR="00547201" w:rsidRPr="00162E58" w:rsidRDefault="00162E58" w:rsidP="00547201">
      <w:pPr>
        <w:jc w:val="both"/>
        <w:rPr>
          <w:rFonts w:eastAsiaTheme="minorEastAsia"/>
          <w:lang w:val="el-GR"/>
        </w:rPr>
      </w:pPr>
      <m:oMathPara>
        <m:oMath>
          <m:r>
            <m:rPr>
              <m:scr m:val="double-struck"/>
            </m:rPr>
            <w:rPr>
              <w:rFonts w:ascii="Cambria Math" w:eastAsiaTheme="minorEastAsia" w:hAnsi="Cambria Math"/>
              <w:lang w:val="el-GR"/>
            </w:rPr>
            <m:t>P</m:t>
          </m:r>
          <m:d>
            <m:dPr>
              <m:begChr m:val="["/>
              <m:endChr m:val="]"/>
              <m:ctrlPr>
                <w:rPr>
                  <w:rFonts w:ascii="Cambria Math" w:eastAsiaTheme="minorEastAsia" w:hAnsi="Cambria Math"/>
                  <w:i/>
                  <w:lang w:val="el-GR"/>
                </w:rPr>
              </m:ctrlPr>
            </m:dPr>
            <m:e>
              <m:r>
                <w:rPr>
                  <w:rFonts w:ascii="Cambria Math" w:eastAsiaTheme="minorEastAsia" w:hAnsi="Cambria Math"/>
                  <w:lang w:val="el-GR"/>
                </w:rPr>
                <m:t>Ζ</m:t>
              </m:r>
            </m:e>
            <m:e>
              <m:r>
                <w:rPr>
                  <w:rFonts w:ascii="Cambria Math" w:eastAsiaTheme="minorEastAsia" w:hAnsi="Cambria Math"/>
                  <w:lang w:val="el-GR"/>
                </w:rPr>
                <m:t>Ν</m:t>
              </m:r>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26</m:t>
              </m:r>
            </m:den>
          </m:f>
        </m:oMath>
      </m:oMathPara>
    </w:p>
    <w:p w14:paraId="35D53BC5" w14:textId="77777777" w:rsidR="00547201" w:rsidRPr="0092546F" w:rsidRDefault="00547201" w:rsidP="00547201">
      <w:pPr>
        <w:pStyle w:val="Heading3"/>
        <w:rPr>
          <w:rFonts w:eastAsiaTheme="minorEastAsia"/>
          <w:lang w:val="el-GR"/>
        </w:rPr>
      </w:pPr>
      <w:bookmarkStart w:id="98" w:name="_Toc177917359"/>
      <w:r>
        <w:rPr>
          <w:rFonts w:eastAsiaTheme="minorEastAsia"/>
          <w:lang w:val="el-GR"/>
        </w:rPr>
        <w:t>Ερώτημα (δ)</w:t>
      </w:r>
      <w:bookmarkEnd w:id="98"/>
    </w:p>
    <w:p w14:paraId="13AD5588" w14:textId="4CA99717" w:rsidR="00F6554F" w:rsidRDefault="00466CDE">
      <w:pPr>
        <w:rPr>
          <w:rFonts w:eastAsiaTheme="minorEastAsia"/>
          <w:iCs/>
          <w:lang w:val="el-GR"/>
        </w:rPr>
      </w:pPr>
      <w:r>
        <w:rPr>
          <w:rFonts w:eastAsiaTheme="minorEastAsia"/>
          <w:iCs/>
          <w:lang w:val="el-GR"/>
        </w:rPr>
        <w:t xml:space="preserve">Αναζητούμε την πιθανότητα </w:t>
      </w:r>
      <m:oMath>
        <m:r>
          <m:rPr>
            <m:scr m:val="double-struck"/>
          </m:rPr>
          <w:rPr>
            <w:rFonts w:ascii="Cambria Math" w:eastAsiaTheme="minorEastAsia" w:hAnsi="Cambria Math"/>
            <w:lang w:val="el-GR"/>
          </w:rPr>
          <m:t>P</m:t>
        </m:r>
        <m:d>
          <m:dPr>
            <m:begChr m:val="["/>
            <m:endChr m:val="]"/>
            <m:ctrlPr>
              <w:rPr>
                <w:rFonts w:ascii="Cambria Math" w:eastAsiaTheme="minorEastAsia" w:hAnsi="Cambria Math"/>
                <w:i/>
                <w:lang w:val="el-GR"/>
              </w:rPr>
            </m:ctrlPr>
          </m:dPr>
          <m:e>
            <m:r>
              <w:rPr>
                <w:rFonts w:ascii="Cambria Math" w:eastAsiaTheme="minorEastAsia" w:hAnsi="Cambria Math"/>
                <w:lang w:val="el-GR"/>
              </w:rPr>
              <m:t>Ν</m:t>
            </m:r>
          </m:e>
          <m:e>
            <m:r>
              <w:rPr>
                <w:rFonts w:ascii="Cambria Math" w:eastAsiaTheme="minorEastAsia" w:hAnsi="Cambria Math"/>
                <w:lang w:val="el-GR"/>
              </w:rPr>
              <m:t>Ζ</m:t>
            </m:r>
            <m:ctrlPr>
              <w:rPr>
                <w:rFonts w:ascii="Cambria Math" w:eastAsiaTheme="minorEastAsia" w:hAnsi="Cambria Math"/>
                <w:i/>
              </w:rPr>
            </m:ctrlPr>
          </m:e>
        </m:d>
      </m:oMath>
      <w:r>
        <w:rPr>
          <w:rFonts w:eastAsiaTheme="minorEastAsia"/>
          <w:iCs/>
          <w:lang w:val="el-GR"/>
        </w:rPr>
        <w:t>, και από Κ.Ο.Θ.:</w:t>
      </w:r>
    </w:p>
    <w:p w14:paraId="3409E62F" w14:textId="35C974A0" w:rsidR="00565611" w:rsidRPr="00D72619" w:rsidRDefault="00565611">
      <w:pPr>
        <w:rPr>
          <w:rFonts w:eastAsiaTheme="minorEastAsia"/>
        </w:rPr>
      </w:pPr>
      <m:oMathPara>
        <m:oMath>
          <m:r>
            <m:rPr>
              <m:scr m:val="double-struck"/>
            </m:rPr>
            <w:rPr>
              <w:rFonts w:ascii="Cambria Math" w:eastAsiaTheme="minorEastAsia" w:hAnsi="Cambria Math"/>
              <w:lang w:val="el-GR"/>
            </w:rPr>
            <m:t>P</m:t>
          </m:r>
          <m:d>
            <m:dPr>
              <m:begChr m:val="["/>
              <m:endChr m:val="]"/>
              <m:ctrlPr>
                <w:rPr>
                  <w:rFonts w:ascii="Cambria Math" w:eastAsiaTheme="minorEastAsia" w:hAnsi="Cambria Math"/>
                  <w:i/>
                  <w:lang w:val="el-GR"/>
                </w:rPr>
              </m:ctrlPr>
            </m:dPr>
            <m:e>
              <m:r>
                <w:rPr>
                  <w:rFonts w:ascii="Cambria Math" w:eastAsiaTheme="minorEastAsia" w:hAnsi="Cambria Math"/>
                  <w:lang w:val="el-GR"/>
                </w:rPr>
                <m:t>Ν</m:t>
              </m:r>
            </m:e>
            <m:e>
              <m:r>
                <w:rPr>
                  <w:rFonts w:ascii="Cambria Math" w:eastAsiaTheme="minorEastAsia" w:hAnsi="Cambria Math"/>
                  <w:lang w:val="el-GR"/>
                </w:rPr>
                <m:t>Ζ</m:t>
              </m:r>
              <m:ctrlPr>
                <w:rPr>
                  <w:rFonts w:ascii="Cambria Math" w:eastAsiaTheme="minorEastAsia" w:hAnsi="Cambria Math"/>
                  <w:i/>
                </w:rPr>
              </m:ctrlPr>
            </m:e>
          </m:d>
          <m:r>
            <w:rPr>
              <w:rFonts w:ascii="Cambria Math" w:eastAsiaTheme="minorEastAsia" w:hAnsi="Cambria Math"/>
              <w:lang w:val="el-GR"/>
            </w:rPr>
            <m:t>=</m:t>
          </m:r>
          <m:f>
            <m:fPr>
              <m:ctrlPr>
                <w:rPr>
                  <w:rFonts w:ascii="Cambria Math" w:eastAsiaTheme="minorEastAsia" w:hAnsi="Cambria Math"/>
                  <w:i/>
                </w:rPr>
              </m:ctrlPr>
            </m:fPr>
            <m:num>
              <m:r>
                <m:rPr>
                  <m:scr m:val="double-struck"/>
                </m:rPr>
                <w:rPr>
                  <w:rFonts w:ascii="Cambria Math" w:eastAsiaTheme="minorEastAsia" w:hAnsi="Cambria Math"/>
                  <w:lang w:val="el-GR"/>
                </w:rPr>
                <m:t>P</m:t>
              </m:r>
              <m:d>
                <m:dPr>
                  <m:begChr m:val="["/>
                  <m:endChr m:val="]"/>
                  <m:ctrlPr>
                    <w:rPr>
                      <w:rFonts w:ascii="Cambria Math" w:eastAsiaTheme="minorEastAsia" w:hAnsi="Cambria Math"/>
                      <w:i/>
                      <w:lang w:val="el-GR"/>
                    </w:rPr>
                  </m:ctrlPr>
                </m:dPr>
                <m:e>
                  <m:r>
                    <w:rPr>
                      <w:rFonts w:ascii="Cambria Math" w:eastAsiaTheme="minorEastAsia" w:hAnsi="Cambria Math"/>
                      <w:lang w:val="el-GR"/>
                    </w:rPr>
                    <m:t>Ζ</m:t>
                  </m:r>
                </m:e>
                <m:e>
                  <m:r>
                    <w:rPr>
                      <w:rFonts w:ascii="Cambria Math" w:eastAsiaTheme="minorEastAsia" w:hAnsi="Cambria Math"/>
                      <w:lang w:val="el-GR"/>
                    </w:rPr>
                    <m:t>Ν</m:t>
                  </m:r>
                  <m:ctrlPr>
                    <w:rPr>
                      <w:rFonts w:ascii="Cambria Math" w:eastAsiaTheme="minorEastAsia" w:hAnsi="Cambria Math"/>
                      <w:i/>
                    </w:rPr>
                  </m:ctrlPr>
                </m:e>
              </m:d>
              <m:r>
                <m:rPr>
                  <m:scr m:val="double-struck"/>
                </m:rP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N</m:t>
                  </m:r>
                </m:e>
              </m:d>
            </m:num>
            <m:den>
              <m:r>
                <m:rPr>
                  <m:scr m:val="double-struck"/>
                </m:rP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Z</m:t>
                  </m:r>
                </m:e>
              </m:d>
            </m:den>
          </m:f>
        </m:oMath>
      </m:oMathPara>
    </w:p>
    <w:p w14:paraId="2371EB49" w14:textId="349BA40A" w:rsidR="00D72619" w:rsidRDefault="00E4637A" w:rsidP="00594BAC">
      <w:pPr>
        <w:jc w:val="both"/>
        <w:rPr>
          <w:rFonts w:eastAsiaTheme="minorEastAsia"/>
          <w:iCs/>
          <w:lang w:val="el-GR"/>
        </w:rPr>
      </w:pPr>
      <w:r>
        <w:rPr>
          <w:rFonts w:eastAsiaTheme="minorEastAsia"/>
          <w:iCs/>
          <w:lang w:val="el-GR"/>
        </w:rPr>
        <w:t xml:space="preserve">Για να υπολογίσουμε την πιθανότητα </w:t>
      </w:r>
      <m:oMath>
        <m:r>
          <m:rPr>
            <m:scr m:val="double-struck"/>
          </m:rPr>
          <w:rPr>
            <w:rFonts w:ascii="Cambria Math" w:eastAsiaTheme="minorEastAsia" w:hAnsi="Cambria Math"/>
            <w:lang w:val="el-GR"/>
          </w:rPr>
          <m:t>P[</m:t>
        </m:r>
        <m:r>
          <w:rPr>
            <w:rFonts w:ascii="Cambria Math" w:eastAsiaTheme="minorEastAsia" w:hAnsi="Cambria Math"/>
          </w:rPr>
          <m:t>Z</m:t>
        </m:r>
        <m:r>
          <w:rPr>
            <w:rFonts w:ascii="Cambria Math" w:eastAsiaTheme="minorEastAsia" w:hAnsi="Cambria Math"/>
            <w:lang w:val="el-GR"/>
          </w:rPr>
          <m:t>]</m:t>
        </m:r>
      </m:oMath>
      <w:r>
        <w:rPr>
          <w:rFonts w:eastAsiaTheme="minorEastAsia"/>
          <w:iCs/>
          <w:lang w:val="el-GR"/>
        </w:rPr>
        <w:t xml:space="preserve"> ακολουθούμε το εξής σκεπτικό: έ</w:t>
      </w:r>
      <w:r w:rsidR="00ED0FFE">
        <w:rPr>
          <w:rFonts w:eastAsiaTheme="minorEastAsia"/>
          <w:iCs/>
          <w:lang w:val="el-GR"/>
        </w:rPr>
        <w:t xml:space="preserve">χουμε 52 κάρτες και θέλουμε να </w:t>
      </w:r>
      <w:r w:rsidR="00EF699D">
        <w:rPr>
          <w:rFonts w:eastAsiaTheme="minorEastAsia"/>
          <w:iCs/>
          <w:lang w:val="el-GR"/>
        </w:rPr>
        <w:t>βρούμε τ</w:t>
      </w:r>
      <w:r w:rsidR="008C0DDD">
        <w:rPr>
          <w:rFonts w:eastAsiaTheme="minorEastAsia"/>
          <w:iCs/>
          <w:lang w:val="el-GR"/>
        </w:rPr>
        <w:t xml:space="preserve">ο συνολικό πλήθος των τρόπων </w:t>
      </w:r>
      <w:r w:rsidR="00594BAC">
        <w:rPr>
          <w:rFonts w:eastAsiaTheme="minorEastAsia"/>
          <w:iCs/>
          <w:lang w:val="el-GR"/>
        </w:rPr>
        <w:t xml:space="preserve">να τις βάλουμε στη σειρά, «φιξάροντας» μία από αυτές </w:t>
      </w:r>
      <w:r w:rsidR="00EB4C27">
        <w:rPr>
          <w:rFonts w:eastAsiaTheme="minorEastAsia"/>
          <w:iCs/>
          <w:lang w:val="el-GR"/>
        </w:rPr>
        <w:t>(την Α</w:t>
      </w:r>
      <w:r w:rsidR="00EB4C27" w:rsidRPr="00A2554A">
        <w:rPr>
          <w:rFonts w:ascii="Segoe UI Symbol" w:eastAsiaTheme="minorEastAsia" w:hAnsi="Segoe UI Symbol" w:cs="Segoe UI Symbol"/>
          <w:iCs/>
          <w:lang w:val="el-GR"/>
        </w:rPr>
        <w:t>♥</w:t>
      </w:r>
      <w:r w:rsidR="00EB4C27">
        <w:rPr>
          <w:rFonts w:eastAsiaTheme="minorEastAsia" w:cs="Segoe UI Symbol"/>
          <w:iCs/>
          <w:lang w:val="el-GR"/>
        </w:rPr>
        <w:t>)</w:t>
      </w:r>
      <w:r w:rsidR="006F5603">
        <w:rPr>
          <w:rFonts w:eastAsiaTheme="minorEastAsia" w:cs="Segoe UI Symbol"/>
          <w:iCs/>
          <w:lang w:val="el-GR"/>
        </w:rPr>
        <w:t xml:space="preserve">. </w:t>
      </w:r>
      <w:r w:rsidR="00C152FF">
        <w:rPr>
          <w:rFonts w:eastAsiaTheme="minorEastAsia" w:cs="Segoe UI Symbol"/>
          <w:iCs/>
          <w:lang w:val="el-GR"/>
        </w:rPr>
        <w:t xml:space="preserve">Θέλουμε δηλαδή να βρούμε </w:t>
      </w:r>
      <w:r w:rsidR="00C152FF">
        <w:rPr>
          <w:rFonts w:eastAsiaTheme="minorEastAsia"/>
          <w:iCs/>
          <w:lang w:val="el-GR"/>
        </w:rPr>
        <w:t>το συνολικό πλήθος των τρόπων να βάλουμε στη σειρά 51 κάρτες, το οποίο είναι</w:t>
      </w:r>
      <w:r w:rsidR="006C6A4E" w:rsidRPr="006C6A4E">
        <w:rPr>
          <w:rFonts w:eastAsiaTheme="minorEastAsia"/>
          <w:iCs/>
          <w:lang w:val="el-GR"/>
        </w:rPr>
        <w:t xml:space="preserve"> </w:t>
      </w:r>
      <w:r w:rsidR="006C6A4E" w:rsidRPr="00233CEB">
        <w:rPr>
          <w:rFonts w:eastAsiaTheme="minorEastAsia"/>
          <w:iCs/>
          <w:lang w:val="el-GR"/>
        </w:rPr>
        <w:t>(</w:t>
      </w:r>
      <w:r w:rsidR="00233CEB">
        <w:rPr>
          <w:rFonts w:eastAsiaTheme="minorEastAsia"/>
          <w:iCs/>
        </w:rPr>
        <w:t>permutations</w:t>
      </w:r>
      <w:r w:rsidR="00233CEB" w:rsidRPr="00875C52">
        <w:rPr>
          <w:rFonts w:eastAsiaTheme="minorEastAsia"/>
          <w:iCs/>
          <w:lang w:val="el-GR"/>
        </w:rPr>
        <w:t>)</w:t>
      </w:r>
      <w:r w:rsidR="00C152FF">
        <w:rPr>
          <w:rFonts w:eastAsiaTheme="minorEastAsia"/>
          <w:iCs/>
          <w:lang w:val="el-GR"/>
        </w:rPr>
        <w:t>:</w:t>
      </w:r>
    </w:p>
    <w:p w14:paraId="5FCA64C8" w14:textId="5F69D5FE" w:rsidR="00C152FF" w:rsidRPr="00B52827" w:rsidRDefault="00C152FF" w:rsidP="00594BAC">
      <w:pPr>
        <w:jc w:val="both"/>
        <w:rPr>
          <w:rFonts w:eastAsiaTheme="minorEastAsia"/>
          <w:iCs/>
        </w:rPr>
      </w:pPr>
      <m:oMathPara>
        <m:oMath>
          <m:r>
            <m:rPr>
              <m:scr m:val="double-struck"/>
            </m:rPr>
            <w:rPr>
              <w:rFonts w:ascii="Cambria Math" w:eastAsiaTheme="minorEastAsia" w:hAnsi="Cambria Math"/>
              <w:lang w:val="el-GR"/>
            </w:rPr>
            <m:t>P</m:t>
          </m:r>
          <m:d>
            <m:dPr>
              <m:begChr m:val="["/>
              <m:endChr m:val="]"/>
              <m:ctrlPr>
                <w:rPr>
                  <w:rFonts w:ascii="Cambria Math" w:eastAsiaTheme="minorEastAsia" w:hAnsi="Cambria Math"/>
                  <w:i/>
                  <w:iCs/>
                </w:rPr>
              </m:ctrlPr>
            </m:dPr>
            <m:e>
              <m:r>
                <w:rPr>
                  <w:rFonts w:ascii="Cambria Math" w:eastAsiaTheme="minorEastAsia" w:hAnsi="Cambria Math"/>
                </w:rPr>
                <m:t>Z</m:t>
              </m:r>
            </m:e>
          </m:d>
          <m:r>
            <w:rPr>
              <w:rFonts w:ascii="Cambria Math" w:eastAsiaTheme="minorEastAsia" w:hAnsi="Cambria Math"/>
            </w:rPr>
            <m:t>=</m:t>
          </m:r>
          <m:r>
            <m:rPr>
              <m:scr m:val="double-struck"/>
              <m:sty m:val="b"/>
            </m:rPr>
            <w:rPr>
              <w:rFonts w:ascii="Cambria Math" w:eastAsiaTheme="minorEastAsia" w:hAnsi="Cambria Math"/>
            </w:rPr>
            <m:t>P</m:t>
          </m:r>
          <m:d>
            <m:dPr>
              <m:begChr m:val="["/>
              <m:endChr m:val="]"/>
              <m:ctrlPr>
                <w:rPr>
                  <w:rFonts w:ascii="Cambria Math" w:eastAsiaTheme="minorEastAsia" w:hAnsi="Cambria Math"/>
                  <w:i/>
                  <w:iCs/>
                </w:rPr>
              </m:ctrlPr>
            </m:dPr>
            <m:e>
              <m:r>
                <w:rPr>
                  <w:rFonts w:ascii="Cambria Math" w:eastAsiaTheme="minorEastAsia" w:hAnsi="Cambria Math"/>
                </w:rPr>
                <m:t>51,52</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51!</m:t>
              </m:r>
            </m:num>
            <m:den>
              <m:r>
                <w:rPr>
                  <w:rFonts w:ascii="Cambria Math" w:eastAsiaTheme="minorEastAsia" w:hAnsi="Cambria Math"/>
                </w:rPr>
                <m:t>52!</m:t>
              </m:r>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52</m:t>
              </m:r>
            </m:den>
          </m:f>
        </m:oMath>
      </m:oMathPara>
    </w:p>
    <w:p w14:paraId="11AE84BE" w14:textId="6CD071BA" w:rsidR="00B52827" w:rsidRDefault="00B52827" w:rsidP="00594BAC">
      <w:pPr>
        <w:jc w:val="both"/>
        <w:rPr>
          <w:rFonts w:eastAsiaTheme="minorEastAsia"/>
          <w:iCs/>
          <w:lang w:val="el-GR"/>
        </w:rPr>
      </w:pPr>
      <w:r>
        <w:rPr>
          <w:rFonts w:eastAsiaTheme="minorEastAsia"/>
          <w:iCs/>
          <w:lang w:val="el-GR"/>
        </w:rPr>
        <w:t>Επομένως:</w:t>
      </w:r>
    </w:p>
    <w:p w14:paraId="2C0DDB6F" w14:textId="453630DB" w:rsidR="00B52827" w:rsidRPr="00145B12" w:rsidRDefault="00B52827" w:rsidP="00594BAC">
      <w:pPr>
        <w:jc w:val="both"/>
        <w:rPr>
          <w:rFonts w:eastAsiaTheme="minorEastAsia"/>
          <w:i/>
          <w:iCs/>
        </w:rPr>
      </w:pPr>
      <m:oMathPara>
        <m:oMath>
          <m:r>
            <m:rPr>
              <m:scr m:val="double-struck"/>
            </m:rPr>
            <w:rPr>
              <w:rFonts w:ascii="Cambria Math" w:eastAsiaTheme="minorEastAsia" w:hAnsi="Cambria Math"/>
              <w:lang w:val="el-GR"/>
            </w:rPr>
            <m:t>P</m:t>
          </m:r>
          <m:d>
            <m:dPr>
              <m:begChr m:val="["/>
              <m:endChr m:val="]"/>
              <m:ctrlPr>
                <w:rPr>
                  <w:rFonts w:ascii="Cambria Math" w:eastAsiaTheme="minorEastAsia" w:hAnsi="Cambria Math"/>
                  <w:i/>
                  <w:lang w:val="el-GR"/>
                </w:rPr>
              </m:ctrlPr>
            </m:dPr>
            <m:e>
              <m:r>
                <w:rPr>
                  <w:rFonts w:ascii="Cambria Math" w:eastAsiaTheme="minorEastAsia" w:hAnsi="Cambria Math"/>
                  <w:lang w:val="el-GR"/>
                </w:rPr>
                <m:t>Ν</m:t>
              </m:r>
            </m:e>
            <m:e>
              <m:r>
                <w:rPr>
                  <w:rFonts w:ascii="Cambria Math" w:eastAsiaTheme="minorEastAsia" w:hAnsi="Cambria Math"/>
                  <w:lang w:val="el-GR"/>
                </w:rPr>
                <m:t>Ζ</m:t>
              </m:r>
              <m:ctrlPr>
                <w:rPr>
                  <w:rFonts w:ascii="Cambria Math" w:eastAsiaTheme="minorEastAsia" w:hAnsi="Cambria Math"/>
                  <w:i/>
                </w:rPr>
              </m:ctrlPr>
            </m:e>
          </m:d>
          <m:r>
            <w:rPr>
              <w:rFonts w:ascii="Cambria Math" w:eastAsiaTheme="minorEastAsia" w:hAnsi="Cambria Math"/>
              <w:lang w:val="el-GR"/>
            </w:rPr>
            <m:t>=</m:t>
          </m:r>
          <m:f>
            <m:fPr>
              <m:ctrlPr>
                <w:rPr>
                  <w:rFonts w:ascii="Cambria Math" w:eastAsiaTheme="minorEastAsia" w:hAnsi="Cambria Math"/>
                  <w:i/>
                  <w:lang w:val="el-GR"/>
                </w:rPr>
              </m:ctrlPr>
            </m:fPr>
            <m:num>
              <m:f>
                <m:fPr>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lang w:val="el-GR"/>
                    </w:rPr>
                    <m:t>26</m:t>
                  </m:r>
                </m:den>
              </m:f>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46</m:t>
                  </m:r>
                  <m:ctrlPr>
                    <w:rPr>
                      <w:rFonts w:ascii="Cambria Math" w:eastAsiaTheme="minorEastAsia" w:hAnsi="Cambria Math"/>
                      <w:i/>
                      <w:lang w:val="el-GR"/>
                    </w:rPr>
                  </m:ctrlPr>
                </m:num>
                <m:den>
                  <m:r>
                    <w:rPr>
                      <w:rFonts w:ascii="Cambria Math" w:eastAsiaTheme="minorEastAsia" w:hAnsi="Cambria Math"/>
                    </w:rPr>
                    <m:t>833</m:t>
                  </m:r>
                </m:den>
              </m:f>
              <m:ctrlPr>
                <w:rPr>
                  <w:rFonts w:ascii="Cambria Math" w:eastAsiaTheme="minorEastAsia" w:hAnsi="Cambria Math"/>
                  <w:i/>
                  <w:iCs/>
                  <w:lang w:val="el-GR"/>
                </w:rPr>
              </m:ctrlPr>
            </m:num>
            <m:den>
              <m:f>
                <m:fPr>
                  <m:ctrlPr>
                    <w:rPr>
                      <w:rFonts w:ascii="Cambria Math" w:eastAsiaTheme="minorEastAsia" w:hAnsi="Cambria Math"/>
                      <w:i/>
                      <w:iCs/>
                      <w:lang w:val="el-GR"/>
                    </w:rPr>
                  </m:ctrlPr>
                </m:fPr>
                <m:num>
                  <m:r>
                    <w:rPr>
                      <w:rFonts w:ascii="Cambria Math" w:eastAsiaTheme="minorEastAsia" w:hAnsi="Cambria Math"/>
                      <w:lang w:val="el-GR"/>
                    </w:rPr>
                    <m:t>1</m:t>
                  </m:r>
                </m:num>
                <m:den>
                  <m:r>
                    <w:rPr>
                      <w:rFonts w:ascii="Cambria Math" w:eastAsiaTheme="minorEastAsia" w:hAnsi="Cambria Math"/>
                      <w:lang w:val="el-GR"/>
                    </w:rPr>
                    <m:t>52</m:t>
                  </m:r>
                </m:den>
              </m:f>
            </m:den>
          </m:f>
          <m:r>
            <w:rPr>
              <w:rFonts w:ascii="Cambria Math" w:eastAsiaTheme="minorEastAsia" w:hAnsi="Cambria Math"/>
              <w:lang w:val="el-GR"/>
            </w:rPr>
            <m:t>≈</m:t>
          </m:r>
          <m:r>
            <w:rPr>
              <w:rFonts w:ascii="Cambria Math" w:eastAsiaTheme="minorEastAsia" w:hAnsi="Cambria Math"/>
            </w:rPr>
            <m:t>0,1104</m:t>
          </m:r>
        </m:oMath>
      </m:oMathPara>
    </w:p>
    <w:p w14:paraId="5A2E20B4" w14:textId="2A678F18" w:rsidR="00E50278" w:rsidRPr="0092546F" w:rsidRDefault="00E50278" w:rsidP="00E50278">
      <w:pPr>
        <w:pStyle w:val="Heading3"/>
        <w:rPr>
          <w:rFonts w:eastAsiaTheme="minorEastAsia"/>
          <w:lang w:val="el-GR"/>
        </w:rPr>
      </w:pPr>
      <w:bookmarkStart w:id="99" w:name="_Toc177917360"/>
      <w:r>
        <w:rPr>
          <w:rFonts w:eastAsiaTheme="minorEastAsia"/>
          <w:lang w:val="el-GR"/>
        </w:rPr>
        <w:t>Ερώτημα (ε)</w:t>
      </w:r>
      <w:bookmarkEnd w:id="99"/>
    </w:p>
    <w:p w14:paraId="150106C4" w14:textId="6454AC08" w:rsidR="00A63767" w:rsidRPr="0051507A" w:rsidRDefault="00A63767" w:rsidP="007C42DE">
      <w:pPr>
        <w:jc w:val="both"/>
        <w:rPr>
          <w:rFonts w:eastAsiaTheme="minorEastAsia" w:cstheme="majorBidi"/>
          <w:iCs/>
          <w:lang w:val="el-GR"/>
        </w:rPr>
      </w:pPr>
      <w:r>
        <w:rPr>
          <w:rFonts w:eastAsiaTheme="minorEastAsia" w:cstheme="majorBidi"/>
          <w:iCs/>
          <w:lang w:val="el-GR"/>
        </w:rPr>
        <w:t xml:space="preserve">Έστω </w:t>
      </w:r>
      <m:oMath>
        <m:sSub>
          <m:sSubPr>
            <m:ctrlPr>
              <w:rPr>
                <w:rFonts w:ascii="Cambria Math" w:eastAsiaTheme="minorEastAsia" w:hAnsi="Cambria Math" w:cstheme="majorBidi"/>
                <w:i/>
                <w:iCs/>
                <w:lang w:val="el-GR"/>
              </w:rPr>
            </m:ctrlPr>
          </m:sSubPr>
          <m:e>
            <m:r>
              <w:rPr>
                <w:rFonts w:ascii="Cambria Math" w:eastAsiaTheme="minorEastAsia" w:hAnsi="Cambria Math" w:cstheme="majorBidi"/>
                <w:lang w:val="el-GR"/>
              </w:rPr>
              <m:t>Χ</m:t>
            </m:r>
          </m:e>
          <m:sub>
            <m:r>
              <w:rPr>
                <w:rFonts w:ascii="Cambria Math" w:eastAsiaTheme="minorEastAsia" w:hAnsi="Cambria Math" w:cstheme="majorBidi"/>
              </w:rPr>
              <m:t>i</m:t>
            </m:r>
          </m:sub>
        </m:sSub>
      </m:oMath>
      <w:r>
        <w:rPr>
          <w:rFonts w:eastAsiaTheme="minorEastAsia" w:cstheme="majorBidi"/>
          <w:iCs/>
          <w:lang w:val="el-GR"/>
        </w:rPr>
        <w:t xml:space="preserve"> </w:t>
      </w:r>
      <w:r w:rsidR="007C42DE">
        <w:rPr>
          <w:rFonts w:eastAsiaTheme="minorEastAsia" w:cstheme="majorBidi"/>
          <w:iCs/>
          <w:lang w:val="el-GR"/>
        </w:rPr>
        <w:t xml:space="preserve">το </w:t>
      </w:r>
      <w:r w:rsidR="007C42DE">
        <w:rPr>
          <w:rFonts w:eastAsiaTheme="minorEastAsia" w:cstheme="majorBidi"/>
          <w:iCs/>
        </w:rPr>
        <w:t>i</w:t>
      </w:r>
      <w:r w:rsidR="007C42DE" w:rsidRPr="007C42DE">
        <w:rPr>
          <w:rFonts w:eastAsiaTheme="minorEastAsia" w:cstheme="majorBidi"/>
          <w:iCs/>
          <w:lang w:val="el-GR"/>
        </w:rPr>
        <w:t>-</w:t>
      </w:r>
      <w:r w:rsidR="007C42DE">
        <w:rPr>
          <w:rFonts w:eastAsiaTheme="minorEastAsia" w:cstheme="majorBidi"/>
          <w:iCs/>
          <w:lang w:val="el-GR"/>
        </w:rPr>
        <w:t xml:space="preserve">οστό άτομο </w:t>
      </w:r>
      <w:r>
        <w:rPr>
          <w:rFonts w:eastAsiaTheme="minorEastAsia" w:cstheme="majorBidi"/>
          <w:iCs/>
          <w:lang w:val="el-GR"/>
        </w:rPr>
        <w:t xml:space="preserve">που </w:t>
      </w:r>
      <w:r w:rsidR="007C42DE">
        <w:rPr>
          <w:rFonts w:eastAsiaTheme="minorEastAsia" w:cstheme="majorBidi"/>
          <w:iCs/>
          <w:lang w:val="el-GR"/>
        </w:rPr>
        <w:t xml:space="preserve">τραβάει </w:t>
      </w:r>
      <w:r>
        <w:rPr>
          <w:rFonts w:eastAsiaTheme="minorEastAsia" w:cstheme="majorBidi"/>
          <w:iCs/>
          <w:lang w:val="el-GR"/>
        </w:rPr>
        <w:t>2</w:t>
      </w:r>
      <w:r w:rsidR="004903F8">
        <w:rPr>
          <w:rFonts w:eastAsiaTheme="minorEastAsia" w:cstheme="majorBidi"/>
          <w:iCs/>
          <w:lang w:val="el-GR"/>
        </w:rPr>
        <w:t xml:space="preserve">7 κάρτες. Η πιθανότητα να πετύχει το πείραμα (δηλαδή οι πρώτες </w:t>
      </w:r>
      <w:r w:rsidR="00D75335">
        <w:rPr>
          <w:rFonts w:eastAsiaTheme="minorEastAsia" w:cstheme="majorBidi"/>
          <w:iCs/>
          <w:lang w:val="el-GR"/>
        </w:rPr>
        <w:t>26 κάρτες να είναι</w:t>
      </w:r>
      <w:r>
        <w:rPr>
          <w:rFonts w:eastAsiaTheme="minorEastAsia" w:cstheme="majorBidi"/>
          <w:iCs/>
          <w:lang w:val="el-GR"/>
        </w:rPr>
        <w:t xml:space="preserve"> «μη-άσσοι» και η 27</w:t>
      </w:r>
      <w:r w:rsidRPr="00A63767">
        <w:rPr>
          <w:rFonts w:eastAsiaTheme="minorEastAsia" w:cstheme="majorBidi"/>
          <w:iCs/>
          <w:vertAlign w:val="superscript"/>
          <w:lang w:val="el-GR"/>
        </w:rPr>
        <w:t>η</w:t>
      </w:r>
      <w:r>
        <w:rPr>
          <w:rFonts w:eastAsiaTheme="minorEastAsia" w:cstheme="majorBidi"/>
          <w:iCs/>
          <w:lang w:val="el-GR"/>
        </w:rPr>
        <w:t xml:space="preserve"> είναι ο </w:t>
      </w:r>
      <w:r>
        <w:rPr>
          <w:rFonts w:eastAsiaTheme="minorEastAsia"/>
          <w:iCs/>
          <w:lang w:val="el-GR"/>
        </w:rPr>
        <w:t>Α</w:t>
      </w:r>
      <w:r w:rsidRPr="00A2554A">
        <w:rPr>
          <w:rFonts w:ascii="Segoe UI Symbol" w:eastAsiaTheme="minorEastAsia" w:hAnsi="Segoe UI Symbol" w:cs="Segoe UI Symbol"/>
          <w:iCs/>
          <w:lang w:val="el-GR"/>
        </w:rPr>
        <w:t>♥</w:t>
      </w:r>
      <w:r w:rsidR="00D75335">
        <w:rPr>
          <w:rFonts w:eastAsiaTheme="minorEastAsia" w:cs="Segoe UI Symbol"/>
          <w:iCs/>
          <w:lang w:val="el-GR"/>
        </w:rPr>
        <w:t xml:space="preserve"> είναι:</w:t>
      </w:r>
    </w:p>
    <w:p w14:paraId="36A98823" w14:textId="34C56D5B" w:rsidR="00E50278" w:rsidRPr="008A0AA9" w:rsidRDefault="00CC18C9" w:rsidP="00E50278">
      <w:pPr>
        <w:rPr>
          <w:rFonts w:eastAsiaTheme="minorEastAsia"/>
          <w:i/>
          <w:iCs/>
        </w:rPr>
      </w:pPr>
      <m:oMathPara>
        <m:oMath>
          <m:r>
            <w:rPr>
              <w:rFonts w:ascii="Cambria Math" w:eastAsiaTheme="minorEastAsia" w:hAnsi="Cambria Math"/>
              <w:lang w:val="el-GR"/>
            </w:rPr>
            <m:t>p</m:t>
          </m:r>
          <m:r>
            <m:rPr>
              <m:scr m:val="double-struck"/>
            </m:rPr>
            <w:rPr>
              <w:rFonts w:ascii="Cambria Math" w:eastAsiaTheme="minorEastAsia" w:hAnsi="Cambria Math"/>
            </w:rPr>
            <m:t>=P</m:t>
          </m:r>
          <m:d>
            <m:dPr>
              <m:begChr m:val="["/>
              <m:endChr m:val="]"/>
              <m:ctrlPr>
                <w:rPr>
                  <w:rFonts w:ascii="Cambria Math" w:eastAsiaTheme="minorEastAsia" w:hAnsi="Cambria Math"/>
                  <w:i/>
                  <w:iCs/>
                </w:rPr>
              </m:ctrlPr>
            </m:dPr>
            <m:e>
              <m:r>
                <w:rPr>
                  <w:rFonts w:ascii="Cambria Math" w:eastAsiaTheme="minorEastAsia" w:hAnsi="Cambria Math"/>
                </w:rPr>
                <m:t>N∩Z</m:t>
              </m:r>
            </m:e>
          </m:d>
          <m:r>
            <w:rPr>
              <w:rFonts w:ascii="Cambria Math" w:eastAsiaTheme="minorEastAsia" w:hAnsi="Cambria Math"/>
            </w:rPr>
            <m:t>=</m:t>
          </m:r>
          <m:r>
            <m:rPr>
              <m:scr m:val="double-struck"/>
            </m:rPr>
            <w:rPr>
              <w:rFonts w:ascii="Cambria Math" w:eastAsiaTheme="minorEastAsia" w:hAnsi="Cambria Math"/>
              <w:lang w:val="el-GR"/>
            </w:rPr>
            <m:t>P</m:t>
          </m:r>
          <m:d>
            <m:dPr>
              <m:begChr m:val="["/>
              <m:endChr m:val="]"/>
              <m:ctrlPr>
                <w:rPr>
                  <w:rFonts w:ascii="Cambria Math" w:eastAsiaTheme="minorEastAsia" w:hAnsi="Cambria Math"/>
                  <w:i/>
                  <w:lang w:val="el-GR"/>
                </w:rPr>
              </m:ctrlPr>
            </m:dPr>
            <m:e>
              <m:r>
                <w:rPr>
                  <w:rFonts w:ascii="Cambria Math" w:eastAsiaTheme="minorEastAsia" w:hAnsi="Cambria Math"/>
                  <w:lang w:val="el-GR"/>
                </w:rPr>
                <m:t>Ν</m:t>
              </m:r>
            </m:e>
            <m:e>
              <m:r>
                <w:rPr>
                  <w:rFonts w:ascii="Cambria Math" w:eastAsiaTheme="minorEastAsia" w:hAnsi="Cambria Math"/>
                  <w:lang w:val="el-GR"/>
                </w:rPr>
                <m:t>Ζ</m:t>
              </m:r>
              <m:ctrlPr>
                <w:rPr>
                  <w:rFonts w:ascii="Cambria Math" w:eastAsiaTheme="minorEastAsia" w:hAnsi="Cambria Math"/>
                  <w:i/>
                </w:rPr>
              </m:ctrlPr>
            </m:e>
          </m:d>
          <m:r>
            <m:rPr>
              <m:scr m:val="double-struck"/>
            </m:rPr>
            <w:rPr>
              <w:rFonts w:ascii="Cambria Math" w:eastAsiaTheme="minorEastAsia" w:hAnsi="Cambria Math"/>
              <w:lang w:val="el-GR"/>
            </w:rPr>
            <m:t>∙P</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lang w:val="el-GR"/>
            </w:rPr>
            <m:t>=</m:t>
          </m:r>
          <m:f>
            <m:fPr>
              <m:ctrlPr>
                <w:rPr>
                  <w:rFonts w:ascii="Cambria Math" w:eastAsiaTheme="minorEastAsia" w:hAnsi="Cambria Math"/>
                  <w:i/>
                  <w:lang w:val="el-GR"/>
                </w:rPr>
              </m:ctrlPr>
            </m:fPr>
            <m:num>
              <m:f>
                <m:fPr>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lang w:val="el-GR"/>
                    </w:rPr>
                    <m:t>26</m:t>
                  </m:r>
                </m:den>
              </m:f>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46</m:t>
                  </m:r>
                  <m:ctrlPr>
                    <w:rPr>
                      <w:rFonts w:ascii="Cambria Math" w:eastAsiaTheme="minorEastAsia" w:hAnsi="Cambria Math"/>
                      <w:i/>
                      <w:lang w:val="el-GR"/>
                    </w:rPr>
                  </m:ctrlPr>
                </m:num>
                <m:den>
                  <m:r>
                    <w:rPr>
                      <w:rFonts w:ascii="Cambria Math" w:eastAsiaTheme="minorEastAsia" w:hAnsi="Cambria Math"/>
                    </w:rPr>
                    <m:t>833</m:t>
                  </m:r>
                </m:den>
              </m:f>
              <m:ctrlPr>
                <w:rPr>
                  <w:rFonts w:ascii="Cambria Math" w:eastAsiaTheme="minorEastAsia" w:hAnsi="Cambria Math"/>
                  <w:i/>
                  <w:iCs/>
                  <w:lang w:val="el-GR"/>
                </w:rPr>
              </m:ctrlPr>
            </m:num>
            <m:den>
              <m:f>
                <m:fPr>
                  <m:ctrlPr>
                    <w:rPr>
                      <w:rFonts w:ascii="Cambria Math" w:eastAsiaTheme="minorEastAsia" w:hAnsi="Cambria Math"/>
                      <w:i/>
                      <w:iCs/>
                      <w:lang w:val="el-GR"/>
                    </w:rPr>
                  </m:ctrlPr>
                </m:fPr>
                <m:num>
                  <m:r>
                    <w:rPr>
                      <w:rFonts w:ascii="Cambria Math" w:eastAsiaTheme="minorEastAsia" w:hAnsi="Cambria Math"/>
                      <w:lang w:val="el-GR"/>
                    </w:rPr>
                    <m:t>1</m:t>
                  </m:r>
                </m:num>
                <m:den>
                  <m:r>
                    <w:rPr>
                      <w:rFonts w:ascii="Cambria Math" w:eastAsiaTheme="minorEastAsia" w:hAnsi="Cambria Math"/>
                      <w:lang w:val="el-GR"/>
                    </w:rPr>
                    <m:t>52</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52</m:t>
              </m:r>
            </m:den>
          </m:f>
          <m:r>
            <w:rPr>
              <w:rFonts w:ascii="Cambria Math" w:eastAsiaTheme="minorEastAsia" w:hAnsi="Cambria Math"/>
            </w:rPr>
            <m:t>≈0,00212</m:t>
          </m:r>
        </m:oMath>
      </m:oMathPara>
    </w:p>
    <w:p w14:paraId="5FD3C4B4" w14:textId="552EA5A8" w:rsidR="00E50278" w:rsidRDefault="00F54507" w:rsidP="007C42DE">
      <w:pPr>
        <w:jc w:val="both"/>
        <w:rPr>
          <w:rFonts w:eastAsiaTheme="minorEastAsia"/>
          <w:iCs/>
          <w:lang w:val="el-GR"/>
        </w:rPr>
      </w:pPr>
      <w:r>
        <w:rPr>
          <w:rFonts w:eastAsiaTheme="minorEastAsia"/>
          <w:iCs/>
          <w:lang w:val="el-GR"/>
        </w:rPr>
        <w:t xml:space="preserve">Η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Pr="00F54507">
        <w:rPr>
          <w:rFonts w:eastAsiaTheme="minorEastAsia"/>
          <w:iCs/>
          <w:lang w:val="el-GR"/>
        </w:rPr>
        <w:t xml:space="preserve"> </w:t>
      </w:r>
      <w:r>
        <w:rPr>
          <w:rFonts w:eastAsiaTheme="minorEastAsia"/>
          <w:iCs/>
          <w:lang w:val="el-GR"/>
        </w:rPr>
        <w:t xml:space="preserve">μπορεί είτε να πετύχει το πείραμα ή να μην το πετύχει. Επομένως, η </w:t>
      </w:r>
      <m:oMath>
        <m:sSub>
          <m:sSubPr>
            <m:ctrlPr>
              <w:rPr>
                <w:rFonts w:ascii="Cambria Math" w:eastAsiaTheme="minorEastAsia" w:hAnsi="Cambria Math"/>
                <w:i/>
                <w:iCs/>
                <w:lang w:val="el-GR"/>
              </w:rPr>
            </m:ctrlPr>
          </m:sSubPr>
          <m:e>
            <m:r>
              <w:rPr>
                <w:rFonts w:ascii="Cambria Math" w:eastAsiaTheme="minorEastAsia" w:hAnsi="Cambria Math"/>
                <w:lang w:val="el-GR"/>
              </w:rPr>
              <m:t>Χ</m:t>
            </m:r>
          </m:e>
          <m:sub>
            <m:r>
              <w:rPr>
                <w:rFonts w:ascii="Cambria Math" w:eastAsiaTheme="minorEastAsia" w:hAnsi="Cambria Math"/>
              </w:rPr>
              <m:t>i</m:t>
            </m:r>
          </m:sub>
        </m:sSub>
      </m:oMath>
      <w:r>
        <w:rPr>
          <w:rFonts w:eastAsiaTheme="minorEastAsia"/>
          <w:iCs/>
          <w:lang w:val="el-GR"/>
        </w:rPr>
        <w:t xml:space="preserve"> ακολουθεί διωνυμική κατανομή με πιθανότητα </w:t>
      </w:r>
      <w:r>
        <w:rPr>
          <w:rFonts w:eastAsiaTheme="minorEastAsia"/>
          <w:iCs/>
        </w:rPr>
        <w:t>p</w:t>
      </w:r>
      <w:r w:rsidRPr="00F54507">
        <w:rPr>
          <w:rFonts w:eastAsiaTheme="minorEastAsia"/>
          <w:iCs/>
          <w:lang w:val="el-GR"/>
        </w:rPr>
        <w:t>.</w:t>
      </w:r>
      <w:r w:rsidR="007225B3" w:rsidRPr="007225B3">
        <w:rPr>
          <w:rFonts w:eastAsiaTheme="minorEastAsia"/>
          <w:iCs/>
          <w:lang w:val="el-GR"/>
        </w:rPr>
        <w:t xml:space="preserve"> </w:t>
      </w:r>
      <w:r w:rsidR="000640A8">
        <w:rPr>
          <w:rFonts w:eastAsiaTheme="minorEastAsia"/>
          <w:iCs/>
          <w:lang w:val="el-GR"/>
        </w:rPr>
        <w:t xml:space="preserve">Έστω επίσης </w:t>
      </w:r>
      <m:oMath>
        <m:r>
          <w:rPr>
            <w:rFonts w:ascii="Cambria Math" w:eastAsiaTheme="minorEastAsia" w:hAnsi="Cambria Math"/>
          </w:rPr>
          <m:t>S</m:t>
        </m:r>
      </m:oMath>
      <w:r w:rsidR="000640A8" w:rsidRPr="000640A8">
        <w:rPr>
          <w:rFonts w:eastAsiaTheme="minorEastAsia"/>
          <w:iCs/>
          <w:lang w:val="el-GR"/>
        </w:rPr>
        <w:t xml:space="preserve"> </w:t>
      </w:r>
      <w:r w:rsidR="000640A8">
        <w:rPr>
          <w:rFonts w:eastAsiaTheme="minorEastAsia"/>
          <w:iCs/>
          <w:lang w:val="el-GR"/>
        </w:rPr>
        <w:t>το συνολικό πλήθος</w:t>
      </w:r>
      <w:r w:rsidR="00F25DEC" w:rsidRPr="00F25DEC">
        <w:rPr>
          <w:rFonts w:eastAsiaTheme="minorEastAsia"/>
          <w:iCs/>
          <w:lang w:val="el-GR"/>
        </w:rPr>
        <w:t xml:space="preserve"> </w:t>
      </w:r>
      <w:r w:rsidR="00B83284">
        <w:rPr>
          <w:rFonts w:eastAsiaTheme="minorEastAsia"/>
          <w:iCs/>
          <w:lang w:val="el-GR"/>
        </w:rPr>
        <w:t>των ατόμων στα οποία πετυχαίνει αυτό το πείραμα, δηλαδή:</w:t>
      </w:r>
    </w:p>
    <w:p w14:paraId="67F53858" w14:textId="674A82BD" w:rsidR="00B83284" w:rsidRPr="00B83284" w:rsidRDefault="00B83284" w:rsidP="007C42DE">
      <w:pPr>
        <w:jc w:val="both"/>
        <w:rPr>
          <w:rFonts w:eastAsiaTheme="minorEastAsia"/>
          <w:iCs/>
          <w:lang w:val="el-GR"/>
        </w:rPr>
      </w:pPr>
      <m:oMathPara>
        <m:oMath>
          <m:r>
            <w:rPr>
              <w:rFonts w:ascii="Cambria Math" w:eastAsiaTheme="minorEastAsia" w:hAnsi="Cambria Math"/>
              <w:lang w:val="el-GR"/>
            </w:rPr>
            <m:t>S</m:t>
          </m:r>
          <m:r>
            <w:rPr>
              <w:rFonts w:ascii="Cambria Math" w:eastAsiaTheme="minorEastAsia" w:hAnsi="Cambria Math"/>
            </w:rPr>
            <m:t>=</m:t>
          </m:r>
          <m:nary>
            <m:naryPr>
              <m:chr m:val="∑"/>
              <m:limLoc m:val="undOvr"/>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833</m:t>
              </m:r>
            </m:sup>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e>
          </m:nary>
        </m:oMath>
      </m:oMathPara>
    </w:p>
    <w:p w14:paraId="0D130C7E" w14:textId="4DD2730C" w:rsidR="007225B3" w:rsidRDefault="007225B3" w:rsidP="007C42DE">
      <w:pPr>
        <w:jc w:val="both"/>
        <w:rPr>
          <w:rFonts w:eastAsiaTheme="minorEastAsia"/>
          <w:iCs/>
          <w:lang w:val="el-GR"/>
        </w:rPr>
      </w:pPr>
      <w:r>
        <w:rPr>
          <w:rFonts w:eastAsiaTheme="minorEastAsia"/>
          <w:iCs/>
          <w:lang w:val="el-GR"/>
        </w:rPr>
        <w:t>Ψάχνουμε δηλαδή:</w:t>
      </w:r>
    </w:p>
    <w:p w14:paraId="632DE3B0" w14:textId="3DE4E861" w:rsidR="007225B3" w:rsidRPr="007225B3" w:rsidRDefault="007225B3" w:rsidP="007C42DE">
      <w:pPr>
        <w:jc w:val="both"/>
        <w:rPr>
          <w:rFonts w:eastAsiaTheme="minorEastAsia"/>
          <w:iCs/>
          <w:lang w:val="el-GR"/>
        </w:rPr>
      </w:pPr>
      <m:oMathPara>
        <m:oMath>
          <m:r>
            <m:rPr>
              <m:scr m:val="double-struck"/>
            </m:rPr>
            <w:rPr>
              <w:rFonts w:ascii="Cambria Math" w:eastAsiaTheme="minorEastAsia" w:hAnsi="Cambria Math"/>
              <w:lang w:val="el-GR"/>
            </w:rPr>
            <m:t>P</m:t>
          </m:r>
          <m:d>
            <m:dPr>
              <m:begChr m:val="["/>
              <m:endChr m:val="]"/>
              <m:ctrlPr>
                <w:rPr>
                  <w:rFonts w:ascii="Cambria Math" w:eastAsiaTheme="minorEastAsia" w:hAnsi="Cambria Math"/>
                  <w:i/>
                  <w:iCs/>
                </w:rPr>
              </m:ctrlPr>
            </m:dPr>
            <m:e>
              <m:r>
                <w:rPr>
                  <w:rFonts w:ascii="Cambria Math" w:eastAsiaTheme="minorEastAsia" w:hAnsi="Cambria Math"/>
                </w:rPr>
                <m:t>S=2</m:t>
              </m:r>
            </m:e>
          </m:d>
          <m:r>
            <m:rPr>
              <m:scr m:val="double-struck"/>
            </m:rPr>
            <w:rPr>
              <w:rFonts w:ascii="Cambria Math" w:eastAsiaTheme="minorEastAsia" w:hAnsi="Cambria Math"/>
            </w:rPr>
            <m:t>=C</m:t>
          </m:r>
          <m:d>
            <m:dPr>
              <m:begChr m:val="["/>
              <m:endChr m:val="]"/>
              <m:ctrlPr>
                <w:rPr>
                  <w:rFonts w:ascii="Cambria Math" w:eastAsiaTheme="minorEastAsia" w:hAnsi="Cambria Math"/>
                  <w:i/>
                  <w:iCs/>
                </w:rPr>
              </m:ctrlPr>
            </m:dPr>
            <m:e>
              <m:r>
                <w:rPr>
                  <w:rFonts w:ascii="Cambria Math" w:eastAsiaTheme="minorEastAsia" w:hAnsi="Cambria Math"/>
                </w:rPr>
                <m:t>833,2</m:t>
              </m:r>
            </m:e>
          </m:d>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1-p</m:t>
                  </m:r>
                </m:e>
              </m:d>
            </m:e>
            <m:sup>
              <m:r>
                <w:rPr>
                  <w:rFonts w:ascii="Cambria Math" w:eastAsiaTheme="minorEastAsia" w:hAnsi="Cambria Math"/>
                </w:rPr>
                <m:t>881</m:t>
              </m:r>
            </m:sup>
          </m:s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833!</m:t>
              </m:r>
            </m:num>
            <m:den>
              <m:r>
                <w:rPr>
                  <w:rFonts w:ascii="Cambria Math" w:eastAsiaTheme="minorEastAsia" w:hAnsi="Cambria Math"/>
                </w:rPr>
                <m:t>2!881!</m:t>
              </m:r>
            </m:den>
          </m:f>
          <m:sSup>
            <m:sSupPr>
              <m:ctrlPr>
                <w:rPr>
                  <w:rFonts w:ascii="Cambria Math" w:eastAsiaTheme="minorEastAsia" w:hAnsi="Cambria Math"/>
                  <w:i/>
                  <w:iCs/>
                </w:rPr>
              </m:ctrlPr>
            </m:sSupPr>
            <m:e>
              <m:d>
                <m:dPr>
                  <m:ctrlPr>
                    <w:rPr>
                      <w:rFonts w:ascii="Cambria Math" w:eastAsiaTheme="minorEastAsia" w:hAnsi="Cambria Math"/>
                      <w:i/>
                      <w:iCs/>
                    </w:rPr>
                  </m:ctrlPr>
                </m:dPr>
                <m:e>
                  <m:f>
                    <m:fPr>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lang w:val="el-GR"/>
                        </w:rPr>
                        <m:t>26</m:t>
                      </m:r>
                    </m:den>
                  </m:f>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46</m:t>
                      </m:r>
                      <m:ctrlPr>
                        <w:rPr>
                          <w:rFonts w:ascii="Cambria Math" w:eastAsiaTheme="minorEastAsia" w:hAnsi="Cambria Math"/>
                          <w:i/>
                          <w:lang w:val="el-GR"/>
                        </w:rPr>
                      </m:ctrlPr>
                    </m:num>
                    <m:den>
                      <m:r>
                        <w:rPr>
                          <w:rFonts w:ascii="Cambria Math" w:eastAsiaTheme="minorEastAsia" w:hAnsi="Cambria Math"/>
                        </w:rPr>
                        <m:t>833</m:t>
                      </m:r>
                    </m:den>
                  </m:f>
                </m:e>
              </m:d>
            </m:e>
            <m:sup>
              <m:r>
                <w:rPr>
                  <w:rFonts w:ascii="Cambria Math" w:eastAsiaTheme="minorEastAsia" w:hAnsi="Cambria Math"/>
                </w:rPr>
                <m:t>2</m:t>
              </m:r>
            </m:sup>
          </m:sSup>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1-</m:t>
                  </m:r>
                  <m:f>
                    <m:fPr>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lang w:val="el-GR"/>
                        </w:rPr>
                        <m:t>26</m:t>
                      </m:r>
                    </m:den>
                  </m:f>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46</m:t>
                      </m:r>
                      <m:ctrlPr>
                        <w:rPr>
                          <w:rFonts w:ascii="Cambria Math" w:eastAsiaTheme="minorEastAsia" w:hAnsi="Cambria Math"/>
                          <w:i/>
                          <w:lang w:val="el-GR"/>
                        </w:rPr>
                      </m:ctrlPr>
                    </m:num>
                    <m:den>
                      <m:r>
                        <w:rPr>
                          <w:rFonts w:ascii="Cambria Math" w:eastAsiaTheme="minorEastAsia" w:hAnsi="Cambria Math"/>
                        </w:rPr>
                        <m:t>833</m:t>
                      </m:r>
                    </m:den>
                  </m:f>
                </m:e>
              </m:d>
            </m:e>
            <m:sup>
              <m:r>
                <w:rPr>
                  <w:rFonts w:ascii="Cambria Math" w:eastAsiaTheme="minorEastAsia" w:hAnsi="Cambria Math"/>
                </w:rPr>
                <m:t>881</m:t>
              </m:r>
            </m:sup>
          </m:s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833∙832</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0,00212</m:t>
                  </m:r>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0,99788</m:t>
                  </m:r>
                </m:e>
              </m:d>
            </m:e>
            <m:sup>
              <m:r>
                <w:rPr>
                  <w:rFonts w:ascii="Cambria Math" w:eastAsiaTheme="minorEastAsia" w:hAnsi="Cambria Math"/>
                </w:rPr>
                <m:t>881</m:t>
              </m:r>
            </m:sup>
          </m:sSup>
          <m:r>
            <w:rPr>
              <w:rFonts w:ascii="Cambria Math" w:eastAsiaTheme="minorEastAsia" w:hAnsi="Cambria Math"/>
            </w:rPr>
            <m:t>≈0,2401</m:t>
          </m:r>
        </m:oMath>
      </m:oMathPara>
    </w:p>
    <w:p w14:paraId="33199347" w14:textId="799610E5" w:rsidR="00F6554F" w:rsidRDefault="00F6554F" w:rsidP="007C42DE">
      <w:pPr>
        <w:jc w:val="both"/>
        <w:rPr>
          <w:rFonts w:eastAsiaTheme="minorEastAsia"/>
          <w:iCs/>
          <w:lang w:val="el-GR"/>
        </w:rPr>
      </w:pPr>
      <w:r>
        <w:rPr>
          <w:rFonts w:eastAsiaTheme="minorEastAsia"/>
          <w:iCs/>
          <w:lang w:val="el-GR"/>
        </w:rPr>
        <w:br w:type="page"/>
      </w:r>
    </w:p>
    <w:p w14:paraId="61E36ADB" w14:textId="43F77B33" w:rsidR="00A2554A" w:rsidRPr="00A2554A" w:rsidRDefault="00A2554A" w:rsidP="00A2554A">
      <w:pPr>
        <w:pStyle w:val="Heading2"/>
        <w:rPr>
          <w:rFonts w:eastAsiaTheme="minorEastAsia"/>
          <w:lang w:val="el-GR"/>
        </w:rPr>
      </w:pPr>
      <w:bookmarkStart w:id="100" w:name="_Toc177917361"/>
      <w:r w:rsidRPr="001B3F55">
        <w:rPr>
          <w:rFonts w:eastAsiaTheme="minorEastAsia"/>
          <w:lang w:val="el-GR"/>
        </w:rPr>
        <w:t>Θέμα 2</w:t>
      </w:r>
      <w:bookmarkEnd w:id="100"/>
    </w:p>
    <w:p w14:paraId="162B05E1" w14:textId="77777777" w:rsidR="00C02791" w:rsidRDefault="00D25E3D" w:rsidP="00D25E3D">
      <w:pPr>
        <w:jc w:val="both"/>
        <w:rPr>
          <w:rFonts w:eastAsiaTheme="minorEastAsia"/>
          <w:iCs/>
          <w:lang w:val="el-GR"/>
        </w:rPr>
      </w:pPr>
      <w:r w:rsidRPr="00D25E3D">
        <w:rPr>
          <w:rFonts w:eastAsiaTheme="minorEastAsia"/>
          <w:iCs/>
          <w:lang w:val="el-GR"/>
        </w:rPr>
        <w:t>Μία τυχαία μεταβλητή έχει συνάρτηση πυκνότητας πιθανότητας:</w:t>
      </w:r>
    </w:p>
    <w:p w14:paraId="5A29B96C" w14:textId="7D697050" w:rsidR="00D25E3D" w:rsidRPr="00D25E3D" w:rsidRDefault="00C02791" w:rsidP="00D25E3D">
      <w:pPr>
        <w:jc w:val="both"/>
        <w:rPr>
          <w:rFonts w:eastAsiaTheme="minorEastAsia"/>
          <w:iCs/>
          <w:lang w:val="el-GR"/>
        </w:rPr>
      </w:pPr>
      <m:oMathPara>
        <m:oMath>
          <m:r>
            <w:rPr>
              <w:rFonts w:ascii="Cambria Math" w:eastAsiaTheme="minorEastAsia" w:hAnsi="Cambria Math" w:cs="Cambria Math"/>
              <w:lang w:val="el-GR"/>
            </w:rPr>
            <m:t>f</m:t>
          </m:r>
          <m:d>
            <m:dPr>
              <m:ctrlPr>
                <w:rPr>
                  <w:rFonts w:ascii="Cambria Math" w:eastAsiaTheme="minorEastAsia" w:hAnsi="Cambria Math"/>
                  <w:i/>
                  <w:iCs/>
                  <w:lang w:val="el-GR"/>
                </w:rPr>
              </m:ctrlPr>
            </m:dPr>
            <m:e>
              <m:r>
                <w:rPr>
                  <w:rFonts w:ascii="Cambria Math" w:eastAsiaTheme="minorEastAsia" w:hAnsi="Cambria Math" w:cs="Cambria Math"/>
                  <w:lang w:val="el-GR"/>
                </w:rPr>
                <m:t>x</m:t>
              </m:r>
            </m:e>
          </m:d>
          <m:r>
            <w:rPr>
              <w:rFonts w:ascii="Cambria Math" w:eastAsiaTheme="minorEastAsia" w:hAnsi="Cambria Math"/>
              <w:lang w:val="el-GR"/>
            </w:rPr>
            <m:t>=</m:t>
          </m:r>
          <m:r>
            <w:rPr>
              <w:rFonts w:ascii="Cambria Math" w:eastAsiaTheme="minorEastAsia" w:hAnsi="Cambria Math" w:cs="Cambria Math"/>
              <w:lang w:val="el-GR"/>
            </w:rPr>
            <m:t>θ</m:t>
          </m:r>
          <m:sSup>
            <m:sSupPr>
              <m:ctrlPr>
                <w:rPr>
                  <w:rFonts w:ascii="Cambria Math" w:eastAsiaTheme="minorEastAsia" w:hAnsi="Cambria Math" w:cs="Cambria Math"/>
                  <w:i/>
                  <w:lang w:val="el-GR"/>
                </w:rPr>
              </m:ctrlPr>
            </m:sSupPr>
            <m:e>
              <m:r>
                <w:rPr>
                  <w:rFonts w:ascii="Cambria Math" w:eastAsiaTheme="minorEastAsia" w:hAnsi="Cambria Math" w:cs="Cambria Math"/>
                  <w:lang w:val="el-GR"/>
                </w:rPr>
                <m:t>x</m:t>
              </m:r>
            </m:e>
            <m:sup>
              <m:r>
                <w:rPr>
                  <w:rFonts w:ascii="Cambria Math" w:eastAsiaTheme="minorEastAsia" w:hAnsi="Cambria Math" w:cs="Cambria Math"/>
                  <w:lang w:val="el-GR"/>
                </w:rPr>
                <m:t>-</m:t>
              </m:r>
              <m:d>
                <m:dPr>
                  <m:ctrlPr>
                    <w:rPr>
                      <w:rFonts w:ascii="Cambria Math" w:eastAsiaTheme="minorEastAsia" w:hAnsi="Cambria Math"/>
                      <w:i/>
                      <w:iCs/>
                      <w:lang w:val="el-GR"/>
                    </w:rPr>
                  </m:ctrlPr>
                </m:dPr>
                <m:e>
                  <m:r>
                    <w:rPr>
                      <w:rFonts w:ascii="Cambria Math" w:eastAsiaTheme="minorEastAsia" w:hAnsi="Cambria Math" w:cs="Cambria Math"/>
                      <w:lang w:val="el-GR"/>
                    </w:rPr>
                    <m:t>θ</m:t>
                  </m:r>
                  <m:r>
                    <w:rPr>
                      <w:rFonts w:ascii="Cambria Math" w:eastAsiaTheme="minorEastAsia" w:hAnsi="Cambria Math"/>
                      <w:lang w:val="el-GR"/>
                    </w:rPr>
                    <m:t>+1</m:t>
                  </m:r>
                </m:e>
              </m:d>
            </m:sup>
          </m:sSup>
          <m:r>
            <w:rPr>
              <w:rFonts w:ascii="Cambria Math" w:eastAsiaTheme="minorEastAsia" w:hAnsi="Cambria Math"/>
              <w:lang w:val="el-GR"/>
            </w:rPr>
            <m:t xml:space="preserve">,  </m:t>
          </m:r>
          <m:r>
            <w:rPr>
              <w:rFonts w:ascii="Cambria Math" w:eastAsiaTheme="minorEastAsia" w:hAnsi="Cambria Math" w:cs="Cambria Math"/>
              <w:lang w:val="el-GR"/>
            </w:rPr>
            <m:t>x</m:t>
          </m:r>
          <m:r>
            <w:rPr>
              <w:rFonts w:ascii="Cambria Math" w:eastAsiaTheme="minorEastAsia" w:hAnsi="Cambria Math"/>
              <w:lang w:val="el-GR"/>
            </w:rPr>
            <m:t>&gt;1</m:t>
          </m:r>
        </m:oMath>
      </m:oMathPara>
    </w:p>
    <w:p w14:paraId="0DBB4EB6" w14:textId="663919E4" w:rsidR="00D25E3D" w:rsidRPr="00D25E3D" w:rsidRDefault="00D25E3D" w:rsidP="00D25E3D">
      <w:pPr>
        <w:jc w:val="both"/>
        <w:rPr>
          <w:rFonts w:eastAsiaTheme="minorEastAsia"/>
          <w:iCs/>
          <w:lang w:val="el-GR"/>
        </w:rPr>
      </w:pPr>
      <w:r w:rsidRPr="00D25E3D">
        <w:rPr>
          <w:rFonts w:eastAsiaTheme="minorEastAsia"/>
          <w:iCs/>
          <w:lang w:val="el-GR"/>
        </w:rPr>
        <w:t xml:space="preserve">Όπου </w:t>
      </w:r>
      <m:oMath>
        <m:r>
          <w:rPr>
            <w:rFonts w:ascii="Cambria Math" w:eastAsiaTheme="minorEastAsia" w:hAnsi="Cambria Math"/>
            <w:lang w:val="el-GR"/>
          </w:rPr>
          <m:t>θ&gt;0</m:t>
        </m:r>
      </m:oMath>
      <w:r w:rsidRPr="00D25E3D">
        <w:rPr>
          <w:rFonts w:eastAsiaTheme="minorEastAsia"/>
          <w:iCs/>
          <w:lang w:val="el-GR"/>
        </w:rPr>
        <w:t>, μία άγνωστη παράμετρος.</w:t>
      </w:r>
    </w:p>
    <w:p w14:paraId="65C753DD" w14:textId="37A334B8" w:rsidR="00D25E3D" w:rsidRPr="00C02791" w:rsidRDefault="00D25E3D" w:rsidP="00C02791">
      <w:pPr>
        <w:pStyle w:val="ListParagraph"/>
        <w:numPr>
          <w:ilvl w:val="0"/>
          <w:numId w:val="27"/>
        </w:numPr>
        <w:jc w:val="both"/>
        <w:rPr>
          <w:rFonts w:eastAsiaTheme="minorEastAsia"/>
          <w:iCs/>
          <w:lang w:val="el-GR"/>
        </w:rPr>
      </w:pPr>
      <w:r w:rsidRPr="00C02791">
        <w:rPr>
          <w:rFonts w:eastAsiaTheme="minorEastAsia"/>
          <w:iCs/>
          <w:lang w:val="el-GR"/>
        </w:rPr>
        <w:t>Να υπολογίσετε τη μέση τιμή της Χ, για κάθε θ&gt;0.</w:t>
      </w:r>
    </w:p>
    <w:p w14:paraId="2AE92485" w14:textId="0CE38F52" w:rsidR="00D25E3D" w:rsidRPr="00C02791" w:rsidRDefault="00D25E3D" w:rsidP="00C02791">
      <w:pPr>
        <w:pStyle w:val="ListParagraph"/>
        <w:numPr>
          <w:ilvl w:val="0"/>
          <w:numId w:val="27"/>
        </w:numPr>
        <w:jc w:val="both"/>
        <w:rPr>
          <w:rFonts w:eastAsiaTheme="minorEastAsia"/>
          <w:iCs/>
          <w:lang w:val="el-GR"/>
        </w:rPr>
      </w:pPr>
      <w:r w:rsidRPr="00C02791">
        <w:rPr>
          <w:rFonts w:eastAsiaTheme="minorEastAsia"/>
          <w:iCs/>
          <w:lang w:val="el-GR"/>
        </w:rPr>
        <w:t xml:space="preserve">Να αποδείξετε ότι </w:t>
      </w:r>
      <m:oMath>
        <m:r>
          <w:rPr>
            <w:rFonts w:ascii="Cambria Math" w:eastAsiaTheme="minorEastAsia" w:hAnsi="Cambria Math"/>
            <w:lang w:val="el-GR"/>
          </w:rPr>
          <m:t>Ε[l</m:t>
        </m:r>
        <m:r>
          <w:rPr>
            <w:rFonts w:ascii="Cambria Math" w:eastAsiaTheme="minorEastAsia" w:hAnsi="Cambria Math"/>
          </w:rPr>
          <m:t>n</m:t>
        </m:r>
        <m:r>
          <w:rPr>
            <w:rFonts w:ascii="Cambria Math" w:eastAsiaTheme="minorEastAsia" w:hAnsi="Cambria Math"/>
            <w:lang w:val="el-GR"/>
          </w:rPr>
          <m:t>X]=</m:t>
        </m:r>
        <m:f>
          <m:fPr>
            <m:ctrlPr>
              <w:rPr>
                <w:rFonts w:ascii="Cambria Math" w:eastAsiaTheme="minorEastAsia" w:hAnsi="Cambria Math"/>
                <w:i/>
                <w:iCs/>
                <w:lang w:val="el-GR"/>
              </w:rPr>
            </m:ctrlPr>
          </m:fPr>
          <m:num>
            <m:r>
              <w:rPr>
                <w:rFonts w:ascii="Cambria Math" w:eastAsiaTheme="minorEastAsia" w:hAnsi="Cambria Math"/>
                <w:lang w:val="el-GR"/>
              </w:rPr>
              <m:t>1</m:t>
            </m:r>
          </m:num>
          <m:den>
            <m:r>
              <w:rPr>
                <w:rFonts w:ascii="Cambria Math" w:eastAsiaTheme="minorEastAsia" w:hAnsi="Cambria Math"/>
                <w:lang w:val="el-GR"/>
              </w:rPr>
              <m:t>θ</m:t>
            </m:r>
          </m:den>
        </m:f>
      </m:oMath>
      <w:r w:rsidRPr="00C02791">
        <w:rPr>
          <w:rFonts w:eastAsiaTheme="minorEastAsia"/>
          <w:iCs/>
          <w:lang w:val="el-GR"/>
        </w:rPr>
        <w:t>.</w:t>
      </w:r>
      <w:r w:rsidR="00D1587A">
        <w:rPr>
          <w:rStyle w:val="FootnoteReference"/>
          <w:rFonts w:eastAsiaTheme="minorEastAsia"/>
          <w:iCs/>
          <w:lang w:val="el-GR"/>
        </w:rPr>
        <w:footnoteReference w:id="6"/>
      </w:r>
    </w:p>
    <w:p w14:paraId="4D2AD6FC" w14:textId="2404BB69" w:rsidR="00D25E3D" w:rsidRPr="00C02791" w:rsidRDefault="00D25E3D" w:rsidP="00C02791">
      <w:pPr>
        <w:pStyle w:val="ListParagraph"/>
        <w:numPr>
          <w:ilvl w:val="0"/>
          <w:numId w:val="27"/>
        </w:numPr>
        <w:jc w:val="both"/>
        <w:rPr>
          <w:rFonts w:eastAsiaTheme="minorEastAsia"/>
          <w:iCs/>
          <w:lang w:val="el-GR"/>
        </w:rPr>
      </w:pPr>
      <w:r w:rsidRPr="00C02791">
        <w:rPr>
          <w:rFonts w:eastAsiaTheme="minorEastAsia"/>
          <w:iCs/>
          <w:lang w:val="el-GR"/>
        </w:rPr>
        <w:t>Να αποδείξετε ότι η εκτιμήτρια μέγιστης πιθανοφάνειας της θ από τις ανεξάρτητες</w:t>
      </w:r>
      <w:r w:rsidR="00611D0E" w:rsidRPr="00611D0E">
        <w:rPr>
          <w:rFonts w:eastAsiaTheme="minorEastAsia"/>
          <w:iCs/>
          <w:lang w:val="el-GR"/>
        </w:rPr>
        <w:t xml:space="preserve"> </w:t>
      </w:r>
      <w:r w:rsidR="00611D0E">
        <w:rPr>
          <w:rFonts w:eastAsiaTheme="minorEastAsia"/>
          <w:iCs/>
          <w:lang w:val="el-GR"/>
        </w:rPr>
        <w:t>τ.μ.</w:t>
      </w:r>
      <w:r w:rsidRPr="00C02791">
        <w:rPr>
          <w:rFonts w:eastAsiaTheme="minorEastAsia"/>
          <w:iCs/>
          <w:lang w:val="el-GR"/>
        </w:rPr>
        <w:t xml:space="preserve"> </w:t>
      </w:r>
      <m:oMath>
        <m:sSub>
          <m:sSubPr>
            <m:ctrlPr>
              <w:rPr>
                <w:rFonts w:ascii="Cambria Math" w:eastAsiaTheme="minorEastAsia" w:hAnsi="Cambria Math"/>
                <w:i/>
                <w:iCs/>
                <w:lang w:val="el-GR"/>
              </w:rPr>
            </m:ctrlPr>
          </m:sSubPr>
          <m:e>
            <m:r>
              <w:rPr>
                <w:rFonts w:ascii="Cambria Math" w:eastAsiaTheme="minorEastAsia" w:hAnsi="Cambria Math"/>
                <w:lang w:val="el-GR"/>
              </w:rPr>
              <m:t>Χ</m:t>
            </m:r>
          </m:e>
          <m:sub>
            <m:r>
              <w:rPr>
                <w:rFonts w:ascii="Cambria Math" w:eastAsiaTheme="minorEastAsia" w:hAnsi="Cambria Math"/>
                <w:lang w:val="el-GR"/>
              </w:rPr>
              <m:t>1</m:t>
            </m:r>
          </m:sub>
        </m:sSub>
        <m:r>
          <w:rPr>
            <w:rFonts w:ascii="Cambria Math" w:eastAsiaTheme="minorEastAsia" w:hAnsi="Cambria Math"/>
            <w:lang w:val="el-GR"/>
          </w:rPr>
          <m:t>,…,</m:t>
        </m:r>
        <m:sSub>
          <m:sSubPr>
            <m:ctrlPr>
              <w:rPr>
                <w:rFonts w:ascii="Cambria Math" w:eastAsiaTheme="minorEastAsia" w:hAnsi="Cambria Math"/>
                <w:i/>
                <w:iCs/>
                <w:lang w:val="el-GR"/>
              </w:rPr>
            </m:ctrlPr>
          </m:sSubPr>
          <m:e>
            <m:r>
              <w:rPr>
                <w:rFonts w:ascii="Cambria Math" w:eastAsiaTheme="minorEastAsia" w:hAnsi="Cambria Math"/>
                <w:lang w:val="el-GR"/>
              </w:rPr>
              <m:t>Χ</m:t>
            </m:r>
          </m:e>
          <m:sub>
            <m:r>
              <w:rPr>
                <w:rFonts w:ascii="Cambria Math" w:eastAsiaTheme="minorEastAsia" w:hAnsi="Cambria Math"/>
                <w:lang w:val="el-GR"/>
              </w:rPr>
              <m:t>n</m:t>
            </m:r>
          </m:sub>
        </m:sSub>
      </m:oMath>
      <w:r w:rsidRPr="00C02791">
        <w:rPr>
          <w:rFonts w:eastAsiaTheme="minorEastAsia"/>
          <w:iCs/>
          <w:lang w:val="el-GR"/>
        </w:rPr>
        <w:t xml:space="preserve"> οι οποίες ακολουθούν την κατανομή της Χ είναι η: </w:t>
      </w:r>
      <m:oMath>
        <m:sSub>
          <m:sSubPr>
            <m:ctrlPr>
              <w:rPr>
                <w:rFonts w:ascii="Cambria Math" w:eastAsiaTheme="minorEastAsia" w:hAnsi="Cambria Math" w:cs="Cambria Math"/>
                <w:i/>
                <w:iCs/>
                <w:lang w:val="el-GR"/>
              </w:rPr>
            </m:ctrlPr>
          </m:sSubPr>
          <m:e>
            <m:acc>
              <m:accPr>
                <m:ctrlPr>
                  <w:rPr>
                    <w:rFonts w:ascii="Cambria Math" w:eastAsiaTheme="minorEastAsia" w:hAnsi="Cambria Math" w:cs="Cambria Math"/>
                    <w:i/>
                    <w:iCs/>
                    <w:lang w:val="el-GR"/>
                  </w:rPr>
                </m:ctrlPr>
              </m:accPr>
              <m:e>
                <m:r>
                  <w:rPr>
                    <w:rFonts w:ascii="Cambria Math" w:eastAsiaTheme="minorEastAsia" w:hAnsi="Cambria Math" w:cs="Cambria Math"/>
                    <w:lang w:val="el-GR"/>
                  </w:rPr>
                  <m:t>Θ</m:t>
                </m:r>
              </m:e>
            </m:acc>
          </m:e>
          <m:sub>
            <m:r>
              <w:rPr>
                <w:rFonts w:ascii="Cambria Math" w:eastAsiaTheme="minorEastAsia" w:hAnsi="Cambria Math" w:cs="Cambria Math"/>
                <w:lang w:val="el-GR"/>
              </w:rPr>
              <m:t>n</m:t>
            </m:r>
          </m:sub>
        </m:sSub>
        <m:r>
          <w:rPr>
            <w:rFonts w:ascii="Cambria Math" w:eastAsiaTheme="minorEastAsia" w:hAnsi="Cambria Math"/>
            <w:lang w:val="el-GR"/>
          </w:rPr>
          <m:t>=</m:t>
        </m:r>
        <m:sSup>
          <m:sSupPr>
            <m:ctrlPr>
              <w:rPr>
                <w:rFonts w:ascii="Cambria Math" w:eastAsiaTheme="minorEastAsia" w:hAnsi="Cambria Math"/>
                <w:i/>
                <w:iCs/>
              </w:rPr>
            </m:ctrlPr>
          </m:sSupPr>
          <m:e>
            <m:d>
              <m:dPr>
                <m:ctrlPr>
                  <w:rPr>
                    <w:rFonts w:ascii="Cambria Math" w:eastAsiaTheme="minorEastAsia" w:hAnsi="Cambria Math"/>
                    <w:i/>
                    <w:iCs/>
                    <w:lang w:val="el-GR"/>
                  </w:rPr>
                </m:ctrlPr>
              </m:dPr>
              <m:e>
                <m:f>
                  <m:fPr>
                    <m:ctrlPr>
                      <w:rPr>
                        <w:rFonts w:ascii="Cambria Math" w:eastAsiaTheme="minorEastAsia" w:hAnsi="Cambria Math"/>
                        <w:i/>
                        <w:iCs/>
                        <w:lang w:val="el-GR"/>
                      </w:rPr>
                    </m:ctrlPr>
                  </m:fPr>
                  <m:num>
                    <m:r>
                      <w:rPr>
                        <w:rFonts w:ascii="Cambria Math" w:eastAsiaTheme="minorEastAsia" w:hAnsi="Cambria Math"/>
                        <w:lang w:val="el-GR"/>
                      </w:rPr>
                      <m:t>1</m:t>
                    </m:r>
                  </m:num>
                  <m:den>
                    <m:r>
                      <w:rPr>
                        <w:rFonts w:ascii="Cambria Math" w:eastAsiaTheme="minorEastAsia" w:hAnsi="Cambria Math"/>
                      </w:rPr>
                      <m:t>n</m:t>
                    </m:r>
                  </m:den>
                </m:f>
                <m:nary>
                  <m:naryPr>
                    <m:chr m:val="∑"/>
                    <m:limLoc m:val="undOvr"/>
                    <m:ctrlPr>
                      <w:rPr>
                        <w:rFonts w:ascii="Cambria Math" w:eastAsiaTheme="minorEastAsia" w:hAnsi="Cambria Math"/>
                        <w:i/>
                        <w:iCs/>
                        <w:lang w:val="el-GR"/>
                      </w:rPr>
                    </m:ctrlPr>
                  </m:naryPr>
                  <m:sub>
                    <m:r>
                      <w:rPr>
                        <w:rFonts w:ascii="Cambria Math" w:eastAsiaTheme="minorEastAsia" w:hAnsi="Cambria Math"/>
                        <w:lang w:val="el-GR"/>
                      </w:rPr>
                      <m:t>k=1</m:t>
                    </m:r>
                  </m:sub>
                  <m:sup>
                    <m:r>
                      <w:rPr>
                        <w:rFonts w:ascii="Cambria Math" w:eastAsiaTheme="minorEastAsia" w:hAnsi="Cambria Math"/>
                        <w:lang w:val="el-GR"/>
                      </w:rPr>
                      <m:t>n</m:t>
                    </m:r>
                  </m:sup>
                  <m:e>
                    <m:r>
                      <w:rPr>
                        <w:rFonts w:ascii="Cambria Math" w:eastAsiaTheme="minorEastAsia" w:hAnsi="Cambria Math"/>
                        <w:lang w:val="el-GR"/>
                      </w:rPr>
                      <m:t>l</m:t>
                    </m:r>
                    <m:r>
                      <w:rPr>
                        <w:rFonts w:ascii="Cambria Math" w:eastAsiaTheme="minorEastAsia" w:hAnsi="Cambria Math"/>
                      </w:rPr>
                      <m:t>n</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e>
                </m:nary>
              </m:e>
            </m:d>
          </m:e>
          <m:sup>
            <m:r>
              <w:rPr>
                <w:rFonts w:ascii="Cambria Math" w:eastAsiaTheme="minorEastAsia" w:hAnsi="Cambria Math"/>
                <w:lang w:val="el-GR"/>
              </w:rPr>
              <m:t>-1</m:t>
            </m:r>
          </m:sup>
        </m:sSup>
      </m:oMath>
    </w:p>
    <w:p w14:paraId="7F86651F" w14:textId="2E0DB57E" w:rsidR="00D25E3D" w:rsidRPr="00C02791" w:rsidRDefault="00D25E3D" w:rsidP="00C02791">
      <w:pPr>
        <w:pStyle w:val="ListParagraph"/>
        <w:numPr>
          <w:ilvl w:val="0"/>
          <w:numId w:val="27"/>
        </w:numPr>
        <w:jc w:val="both"/>
        <w:rPr>
          <w:rFonts w:eastAsiaTheme="minorEastAsia"/>
          <w:iCs/>
          <w:lang w:val="el-GR"/>
        </w:rPr>
      </w:pPr>
      <w:r w:rsidRPr="00C02791">
        <w:rPr>
          <w:rFonts w:eastAsiaTheme="minorEastAsia"/>
          <w:iCs/>
          <w:lang w:val="el-GR"/>
        </w:rPr>
        <w:t xml:space="preserve">Να εξηγήσετε γιατί η </w:t>
      </w:r>
      <m:oMath>
        <m:sSub>
          <m:sSubPr>
            <m:ctrlPr>
              <w:rPr>
                <w:rFonts w:ascii="Cambria Math" w:eastAsiaTheme="minorEastAsia" w:hAnsi="Cambria Math" w:cs="Cambria Math"/>
                <w:i/>
                <w:iCs/>
                <w:lang w:val="el-GR"/>
              </w:rPr>
            </m:ctrlPr>
          </m:sSubPr>
          <m:e>
            <m:acc>
              <m:accPr>
                <m:ctrlPr>
                  <w:rPr>
                    <w:rFonts w:ascii="Cambria Math" w:eastAsiaTheme="minorEastAsia" w:hAnsi="Cambria Math" w:cs="Cambria Math"/>
                    <w:i/>
                    <w:iCs/>
                    <w:lang w:val="el-GR"/>
                  </w:rPr>
                </m:ctrlPr>
              </m:accPr>
              <m:e>
                <m:r>
                  <w:rPr>
                    <w:rFonts w:ascii="Cambria Math" w:eastAsiaTheme="minorEastAsia" w:hAnsi="Cambria Math" w:cs="Cambria Math"/>
                    <w:lang w:val="el-GR"/>
                  </w:rPr>
                  <m:t>Θ</m:t>
                </m:r>
              </m:e>
            </m:acc>
          </m:e>
          <m:sub>
            <m:r>
              <w:rPr>
                <w:rFonts w:ascii="Cambria Math" w:eastAsiaTheme="minorEastAsia" w:hAnsi="Cambria Math" w:cs="Cambria Math"/>
                <w:lang w:val="el-GR"/>
              </w:rPr>
              <m:t>n</m:t>
            </m:r>
          </m:sub>
        </m:sSub>
      </m:oMath>
      <w:r w:rsidRPr="00C02791">
        <w:rPr>
          <w:rFonts w:eastAsiaTheme="minorEastAsia"/>
          <w:iCs/>
          <w:lang w:val="el-GR"/>
        </w:rPr>
        <w:t xml:space="preserve"> τείνει με πιθανότητα 1 στο θ, καθώς το </w:t>
      </w:r>
      <m:oMath>
        <m:r>
          <w:rPr>
            <w:rFonts w:ascii="Cambria Math" w:eastAsiaTheme="minorEastAsia" w:hAnsi="Cambria Math"/>
            <w:lang w:val="el-GR"/>
          </w:rPr>
          <m:t>n→∞</m:t>
        </m:r>
      </m:oMath>
      <w:r w:rsidRPr="00C02791">
        <w:rPr>
          <w:rFonts w:eastAsiaTheme="minorEastAsia"/>
          <w:iCs/>
          <w:lang w:val="el-GR"/>
        </w:rPr>
        <w:t>.</w:t>
      </w:r>
    </w:p>
    <w:p w14:paraId="5F064B2D" w14:textId="77777777" w:rsidR="00547201" w:rsidRPr="0092546F" w:rsidRDefault="00547201" w:rsidP="00547201">
      <w:pPr>
        <w:pStyle w:val="Heading3"/>
        <w:rPr>
          <w:rFonts w:eastAsiaTheme="minorEastAsia"/>
          <w:lang w:val="el-GR"/>
        </w:rPr>
      </w:pPr>
      <w:bookmarkStart w:id="101" w:name="_Toc177917362"/>
      <w:r>
        <w:rPr>
          <w:rFonts w:eastAsiaTheme="minorEastAsia"/>
          <w:lang w:val="el-GR"/>
        </w:rPr>
        <w:t>Ερώτημα (α)</w:t>
      </w:r>
      <w:bookmarkEnd w:id="101"/>
    </w:p>
    <w:p w14:paraId="3446FD86" w14:textId="6CC5A9B0" w:rsidR="001615E7" w:rsidRPr="000A2D41" w:rsidRDefault="00EF1E18" w:rsidP="00547201">
      <w:pPr>
        <w:jc w:val="both"/>
        <w:rPr>
          <w:rFonts w:eastAsiaTheme="minorEastAsia"/>
          <w:i/>
          <w:lang w:val="el-GR"/>
        </w:rPr>
      </w:pPr>
      <m:oMathPara>
        <m:oMath>
          <m:r>
            <m:rPr>
              <m:scr m:val="double-struck"/>
            </m:rPr>
            <w:rPr>
              <w:rFonts w:ascii="Cambria Math" w:eastAsiaTheme="minorEastAsia" w:hAnsi="Cambria Math"/>
              <w:lang w:val="el-GR"/>
            </w:rPr>
            <m:t>E</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t>
              </m:r>
            </m:sup>
            <m:e>
              <m:r>
                <w:rPr>
                  <w:rFonts w:ascii="Cambria Math" w:eastAsiaTheme="minorEastAsia" w:hAnsi="Cambria Math"/>
                </w:rPr>
                <m:t>xf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t>
              </m:r>
            </m:sup>
            <m:e>
              <m:r>
                <w:rPr>
                  <w:rFonts w:ascii="Cambria Math" w:eastAsiaTheme="minorEastAsia" w:hAnsi="Cambria Math"/>
                </w:rPr>
                <m:t>x</m:t>
              </m:r>
              <m:r>
                <w:rPr>
                  <w:rFonts w:ascii="Cambria Math" w:eastAsiaTheme="minorEastAsia" w:hAnsi="Cambria Math" w:cs="Cambria Math"/>
                  <w:lang w:val="el-GR"/>
                </w:rPr>
                <m:t>θ</m:t>
              </m:r>
              <m:sSup>
                <m:sSupPr>
                  <m:ctrlPr>
                    <w:rPr>
                      <w:rFonts w:ascii="Cambria Math" w:eastAsiaTheme="minorEastAsia" w:hAnsi="Cambria Math" w:cs="Cambria Math"/>
                      <w:i/>
                      <w:lang w:val="el-GR"/>
                    </w:rPr>
                  </m:ctrlPr>
                </m:sSupPr>
                <m:e>
                  <m:r>
                    <w:rPr>
                      <w:rFonts w:ascii="Cambria Math" w:eastAsiaTheme="minorEastAsia" w:hAnsi="Cambria Math" w:cs="Cambria Math"/>
                      <w:lang w:val="el-GR"/>
                    </w:rPr>
                    <m:t>x</m:t>
                  </m:r>
                </m:e>
                <m:sup>
                  <m:r>
                    <w:rPr>
                      <w:rFonts w:ascii="Cambria Math" w:eastAsiaTheme="minorEastAsia" w:hAnsi="Cambria Math" w:cs="Cambria Math"/>
                      <w:lang w:val="el-GR"/>
                    </w:rPr>
                    <m:t>-</m:t>
                  </m:r>
                  <m:d>
                    <m:dPr>
                      <m:ctrlPr>
                        <w:rPr>
                          <w:rFonts w:ascii="Cambria Math" w:eastAsiaTheme="minorEastAsia" w:hAnsi="Cambria Math"/>
                          <w:i/>
                          <w:iCs/>
                          <w:lang w:val="el-GR"/>
                        </w:rPr>
                      </m:ctrlPr>
                    </m:dPr>
                    <m:e>
                      <m:r>
                        <w:rPr>
                          <w:rFonts w:ascii="Cambria Math" w:eastAsiaTheme="minorEastAsia" w:hAnsi="Cambria Math" w:cs="Cambria Math"/>
                          <w:lang w:val="el-GR"/>
                        </w:rPr>
                        <m:t>θ</m:t>
                      </m:r>
                      <m:r>
                        <w:rPr>
                          <w:rFonts w:ascii="Cambria Math" w:eastAsiaTheme="minorEastAsia" w:hAnsi="Cambria Math"/>
                          <w:lang w:val="el-GR"/>
                        </w:rPr>
                        <m:t>+1</m:t>
                      </m:r>
                    </m:e>
                  </m:d>
                </m:sup>
              </m:sSup>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θ</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θ</m:t>
                      </m:r>
                    </m:sup>
                  </m:sSup>
                </m:den>
              </m:f>
            </m:e>
          </m:nary>
          <m:r>
            <w:rPr>
              <w:rFonts w:ascii="Cambria Math" w:eastAsiaTheme="minorEastAsia" w:hAnsi="Cambria Math"/>
            </w:rPr>
            <m:t>dx=</m:t>
          </m:r>
          <m:r>
            <w:rPr>
              <w:rFonts w:ascii="Cambria Math" w:eastAsiaTheme="minorEastAsia" w:hAnsi="Cambria Math"/>
              <w:lang w:val="el-GR"/>
            </w:rPr>
            <m:t>θ</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θ</m:t>
                      </m:r>
                    </m:sup>
                  </m:sSup>
                </m:den>
              </m:f>
            </m:e>
          </m:nary>
          <m:r>
            <w:rPr>
              <w:rFonts w:ascii="Cambria Math" w:eastAsiaTheme="minorEastAsia" w:hAnsi="Cambria Math"/>
            </w:rPr>
            <m:t>dx=</m:t>
          </m:r>
          <m:f>
            <m:fPr>
              <m:ctrlPr>
                <w:rPr>
                  <w:rFonts w:ascii="Cambria Math" w:eastAsiaTheme="minorEastAsia" w:hAnsi="Cambria Math"/>
                  <w:i/>
                  <w:lang w:val="el-GR"/>
                </w:rPr>
              </m:ctrlPr>
            </m:fPr>
            <m:num>
              <m:r>
                <w:rPr>
                  <w:rFonts w:ascii="Cambria Math" w:eastAsiaTheme="minorEastAsia" w:hAnsi="Cambria Math"/>
                  <w:lang w:val="el-GR"/>
                </w:rPr>
                <m:t>θ</m:t>
              </m:r>
            </m:num>
            <m:den>
              <m:r>
                <w:rPr>
                  <w:rFonts w:ascii="Cambria Math" w:eastAsiaTheme="minorEastAsia" w:hAnsi="Cambria Math"/>
                  <w:lang w:val="el-GR"/>
                </w:rPr>
                <m:t>1-θ</m:t>
              </m:r>
            </m:den>
          </m:f>
          <m:sSubSup>
            <m:sSubSupPr>
              <m:ctrlPr>
                <w:rPr>
                  <w:rFonts w:ascii="Cambria Math" w:eastAsiaTheme="minorEastAsia" w:hAnsi="Cambria Math"/>
                  <w:i/>
                  <w:lang w:val="el-GR"/>
                </w:rPr>
              </m:ctrlPr>
            </m:sSubSupPr>
            <m:e>
              <m:d>
                <m:dPr>
                  <m:begChr m:val="["/>
                  <m:endChr m:val="]"/>
                  <m:ctrlPr>
                    <w:rPr>
                      <w:rFonts w:ascii="Cambria Math" w:eastAsiaTheme="minorEastAsia" w:hAnsi="Cambria Math"/>
                      <w:i/>
                      <w:lang w:val="el-GR"/>
                    </w:rPr>
                  </m:ctrlPr>
                </m:dPr>
                <m:e>
                  <m:sSup>
                    <m:sSupPr>
                      <m:ctrlPr>
                        <w:rPr>
                          <w:rFonts w:ascii="Cambria Math" w:eastAsiaTheme="minorEastAsia" w:hAnsi="Cambria Math"/>
                          <w:i/>
                        </w:rPr>
                      </m:ctrlPr>
                    </m:sSupPr>
                    <m:e>
                      <m:r>
                        <w:rPr>
                          <w:rFonts w:ascii="Cambria Math" w:eastAsiaTheme="minorEastAsia" w:hAnsi="Cambria Math"/>
                          <w:lang w:val="el-GR"/>
                        </w:rPr>
                        <m:t>x</m:t>
                      </m:r>
                      <m:ctrlPr>
                        <w:rPr>
                          <w:rFonts w:ascii="Cambria Math" w:eastAsiaTheme="minorEastAsia" w:hAnsi="Cambria Math"/>
                          <w:i/>
                          <w:lang w:val="el-GR"/>
                        </w:rPr>
                      </m:ctrlPr>
                    </m:e>
                    <m:sup>
                      <m:r>
                        <w:rPr>
                          <w:rFonts w:ascii="Cambria Math" w:eastAsiaTheme="minorEastAsia" w:hAnsi="Cambria Math"/>
                        </w:rPr>
                        <m:t>1-</m:t>
                      </m:r>
                      <m:r>
                        <w:rPr>
                          <w:rFonts w:ascii="Cambria Math" w:eastAsiaTheme="minorEastAsia" w:hAnsi="Cambria Math"/>
                          <w:lang w:val="el-GR"/>
                        </w:rPr>
                        <m:t>θ</m:t>
                      </m:r>
                    </m:sup>
                  </m:sSup>
                </m:e>
              </m:d>
            </m:e>
            <m:sub>
              <m:r>
                <w:rPr>
                  <w:rFonts w:ascii="Cambria Math" w:eastAsiaTheme="minorEastAsia" w:hAnsi="Cambria Math"/>
                  <w:lang w:val="el-GR"/>
                </w:rPr>
                <m:t>1</m:t>
              </m:r>
            </m:sub>
            <m:sup>
              <m:r>
                <w:rPr>
                  <w:rFonts w:ascii="Cambria Math" w:eastAsiaTheme="minorEastAsia" w:hAnsi="Cambria Math"/>
                  <w:lang w:val="el-GR"/>
                </w:rPr>
                <m:t>∞</m:t>
              </m:r>
            </m:sup>
          </m:sSubSup>
          <m:r>
            <w:rPr>
              <w:rFonts w:ascii="Cambria Math" w:eastAsiaTheme="minorEastAsia" w:hAnsi="Cambria Math"/>
              <w:lang w:val="el-GR"/>
            </w:rPr>
            <m:t>=</m:t>
          </m:r>
          <m:f>
            <m:fPr>
              <m:ctrlPr>
                <w:rPr>
                  <w:rFonts w:ascii="Cambria Math" w:eastAsiaTheme="minorEastAsia" w:hAnsi="Cambria Math"/>
                  <w:i/>
                  <w:lang w:val="el-GR"/>
                </w:rPr>
              </m:ctrlPr>
            </m:fPr>
            <m:num>
              <m:r>
                <w:rPr>
                  <w:rFonts w:ascii="Cambria Math" w:eastAsiaTheme="minorEastAsia" w:hAnsi="Cambria Math"/>
                  <w:lang w:val="el-GR"/>
                </w:rPr>
                <m:t>θ</m:t>
              </m:r>
            </m:num>
            <m:den>
              <m:r>
                <w:rPr>
                  <w:rFonts w:ascii="Cambria Math" w:eastAsiaTheme="minorEastAsia" w:hAnsi="Cambria Math"/>
                  <w:lang w:val="el-GR"/>
                </w:rPr>
                <m:t>1-θ</m:t>
              </m:r>
            </m:den>
          </m:f>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lang w:val="el-GR"/>
                </w:rPr>
                <m:t>-</m:t>
              </m:r>
              <m:sSup>
                <m:sSupPr>
                  <m:ctrlPr>
                    <w:rPr>
                      <w:rFonts w:ascii="Cambria Math" w:eastAsiaTheme="minorEastAsia" w:hAnsi="Cambria Math"/>
                      <w:i/>
                    </w:rPr>
                  </m:ctrlPr>
                </m:sSupPr>
                <m:e>
                  <m:r>
                    <w:rPr>
                      <w:rFonts w:ascii="Cambria Math" w:eastAsiaTheme="minorEastAsia" w:hAnsi="Cambria Math"/>
                    </w:rPr>
                    <m:t>1</m:t>
                  </m:r>
                  <m:ctrlPr>
                    <w:rPr>
                      <w:rFonts w:ascii="Cambria Math" w:eastAsiaTheme="minorEastAsia" w:hAnsi="Cambria Math"/>
                      <w:i/>
                      <w:lang w:val="el-GR"/>
                    </w:rPr>
                  </m:ctrlPr>
                </m:e>
                <m:sup>
                  <m:r>
                    <w:rPr>
                      <w:rFonts w:ascii="Cambria Math" w:eastAsiaTheme="minorEastAsia" w:hAnsi="Cambria Math"/>
                    </w:rPr>
                    <m:t>1-</m:t>
                  </m:r>
                  <m:r>
                    <w:rPr>
                      <w:rFonts w:ascii="Cambria Math" w:eastAsiaTheme="minorEastAsia" w:hAnsi="Cambria Math"/>
                      <w:lang w:val="el-GR"/>
                    </w:rPr>
                    <m:t>θ</m:t>
                  </m:r>
                </m:sup>
              </m:sSup>
            </m:e>
          </m:d>
          <m:r>
            <w:rPr>
              <w:rFonts w:ascii="Cambria Math" w:eastAsiaTheme="minorEastAsia" w:hAnsi="Cambria Math"/>
            </w:rPr>
            <m:t>=</m:t>
          </m:r>
          <m:f>
            <m:fPr>
              <m:ctrlPr>
                <w:rPr>
                  <w:rFonts w:ascii="Cambria Math" w:eastAsiaTheme="minorEastAsia" w:hAnsi="Cambria Math"/>
                  <w:i/>
                  <w:lang w:val="el-GR"/>
                </w:rPr>
              </m:ctrlPr>
            </m:fPr>
            <m:num>
              <m:r>
                <w:rPr>
                  <w:rFonts w:ascii="Cambria Math" w:eastAsiaTheme="minorEastAsia" w:hAnsi="Cambria Math"/>
                  <w:lang w:val="el-GR"/>
                </w:rPr>
                <m:t>θ</m:t>
              </m:r>
            </m:num>
            <m:den>
              <m:r>
                <w:rPr>
                  <w:rFonts w:ascii="Cambria Math" w:eastAsiaTheme="minorEastAsia" w:hAnsi="Cambria Math"/>
                  <w:lang w:val="el-GR"/>
                </w:rPr>
                <m:t>θ-1</m:t>
              </m:r>
            </m:den>
          </m:f>
        </m:oMath>
      </m:oMathPara>
    </w:p>
    <w:p w14:paraId="112331D4" w14:textId="77777777" w:rsidR="00547201" w:rsidRPr="0092546F" w:rsidRDefault="00547201" w:rsidP="00547201">
      <w:pPr>
        <w:pStyle w:val="Heading3"/>
        <w:rPr>
          <w:rFonts w:eastAsiaTheme="minorEastAsia"/>
          <w:lang w:val="el-GR"/>
        </w:rPr>
      </w:pPr>
      <w:bookmarkStart w:id="102" w:name="_Toc177917363"/>
      <w:r>
        <w:rPr>
          <w:rFonts w:eastAsiaTheme="minorEastAsia"/>
          <w:lang w:val="el-GR"/>
        </w:rPr>
        <w:t>Ερώτημα (β)</w:t>
      </w:r>
      <w:bookmarkEnd w:id="102"/>
    </w:p>
    <w:p w14:paraId="0E3B3D2D" w14:textId="62E6E01C" w:rsidR="00547201" w:rsidRPr="003448A3" w:rsidRDefault="00AE1AE0" w:rsidP="00547201">
      <w:pPr>
        <w:jc w:val="both"/>
        <w:rPr>
          <w:rFonts w:eastAsiaTheme="minorEastAsia" w:cstheme="majorBidi"/>
        </w:rPr>
      </w:pPr>
      <m:oMathPara>
        <m:oMath>
          <m:r>
            <m:rPr>
              <m:scr m:val="double-struck"/>
            </m:rPr>
            <w:rPr>
              <w:rFonts w:ascii="Cambria Math" w:eastAsiaTheme="minorEastAsia" w:hAnsi="Cambria Math"/>
              <w:lang w:val="el-GR"/>
            </w:rPr>
            <m:t>E</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m:t>
                  </m:r>
                </m:e>
              </m:func>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m:t>
                  </m:r>
                </m:e>
              </m:func>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dx=</m:t>
          </m:r>
          <m:nary>
            <m:naryPr>
              <m:limLoc m:val="subSup"/>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m:t>
                  </m:r>
                </m:e>
              </m:func>
              <m:r>
                <w:rPr>
                  <w:rFonts w:ascii="Cambria Math" w:eastAsiaTheme="minorEastAsia" w:hAnsi="Cambria Math"/>
                </w:rPr>
                <m:t>∙</m:t>
              </m:r>
              <m:r>
                <w:rPr>
                  <w:rFonts w:ascii="Cambria Math" w:eastAsiaTheme="minorEastAsia" w:hAnsi="Cambria Math" w:cs="Cambria Math"/>
                  <w:lang w:val="el-GR"/>
                </w:rPr>
                <m:t>θ</m:t>
              </m:r>
              <m:sSup>
                <m:sSupPr>
                  <m:ctrlPr>
                    <w:rPr>
                      <w:rFonts w:ascii="Cambria Math" w:eastAsiaTheme="minorEastAsia" w:hAnsi="Cambria Math" w:cs="Cambria Math"/>
                      <w:i/>
                      <w:lang w:val="el-GR"/>
                    </w:rPr>
                  </m:ctrlPr>
                </m:sSupPr>
                <m:e>
                  <m:r>
                    <w:rPr>
                      <w:rFonts w:ascii="Cambria Math" w:eastAsiaTheme="minorEastAsia" w:hAnsi="Cambria Math" w:cs="Cambria Math"/>
                      <w:lang w:val="el-GR"/>
                    </w:rPr>
                    <m:t>x</m:t>
                  </m:r>
                </m:e>
                <m:sup>
                  <m:r>
                    <w:rPr>
                      <w:rFonts w:ascii="Cambria Math" w:eastAsiaTheme="minorEastAsia" w:hAnsi="Cambria Math" w:cs="Cambria Math"/>
                      <w:lang w:val="el-GR"/>
                    </w:rPr>
                    <m:t>-</m:t>
                  </m:r>
                  <m:d>
                    <m:dPr>
                      <m:ctrlPr>
                        <w:rPr>
                          <w:rFonts w:ascii="Cambria Math" w:eastAsiaTheme="minorEastAsia" w:hAnsi="Cambria Math"/>
                          <w:i/>
                          <w:iCs/>
                          <w:lang w:val="el-GR"/>
                        </w:rPr>
                      </m:ctrlPr>
                    </m:dPr>
                    <m:e>
                      <m:r>
                        <w:rPr>
                          <w:rFonts w:ascii="Cambria Math" w:eastAsiaTheme="minorEastAsia" w:hAnsi="Cambria Math" w:cs="Cambria Math"/>
                          <w:lang w:val="el-GR"/>
                        </w:rPr>
                        <m:t>θ</m:t>
                      </m:r>
                      <m:r>
                        <w:rPr>
                          <w:rFonts w:ascii="Cambria Math" w:eastAsiaTheme="minorEastAsia" w:hAnsi="Cambria Math"/>
                          <w:lang w:val="el-GR"/>
                        </w:rPr>
                        <m:t>+1</m:t>
                      </m:r>
                    </m:e>
                  </m:d>
                </m:sup>
              </m:sSup>
            </m:e>
          </m:nary>
          <m:r>
            <w:rPr>
              <w:rFonts w:ascii="Cambria Math" w:eastAsiaTheme="minorEastAsia" w:hAnsi="Cambria Math"/>
            </w:rPr>
            <m:t>dx</m:t>
          </m:r>
        </m:oMath>
      </m:oMathPara>
    </w:p>
    <w:p w14:paraId="440EE1F1" w14:textId="31D9C5A2" w:rsidR="003448A3" w:rsidRDefault="003448A3" w:rsidP="00547201">
      <w:pPr>
        <w:jc w:val="both"/>
        <w:rPr>
          <w:rFonts w:eastAsiaTheme="minorEastAsia" w:cstheme="majorBidi"/>
          <w:lang w:val="el-GR"/>
        </w:rPr>
      </w:pPr>
      <w:r>
        <w:rPr>
          <w:rFonts w:eastAsiaTheme="minorEastAsia" w:cstheme="majorBidi"/>
          <w:lang w:val="el-GR"/>
        </w:rPr>
        <w:t xml:space="preserve">Θέτουμε </w:t>
      </w:r>
      <m:oMath>
        <m:func>
          <m:funcPr>
            <m:ctrlPr>
              <w:rPr>
                <w:rFonts w:ascii="Cambria Math" w:eastAsiaTheme="minorEastAsia" w:hAnsi="Cambria Math" w:cstheme="majorBidi"/>
                <w:i/>
                <w:lang w:val="el-GR"/>
              </w:rPr>
            </m:ctrlPr>
          </m:funcPr>
          <m:fName>
            <m:r>
              <m:rPr>
                <m:sty m:val="p"/>
              </m:rPr>
              <w:rPr>
                <w:rFonts w:ascii="Cambria Math" w:eastAsiaTheme="minorEastAsia" w:hAnsi="Cambria Math" w:cstheme="majorBidi"/>
                <w:lang w:val="el-GR"/>
              </w:rPr>
              <m:t>ln</m:t>
            </m:r>
          </m:fName>
          <m:e>
            <m:r>
              <w:rPr>
                <w:rFonts w:ascii="Cambria Math" w:eastAsiaTheme="minorEastAsia" w:hAnsi="Cambria Math" w:cstheme="majorBidi"/>
                <w:lang w:val="el-GR"/>
              </w:rPr>
              <m:t>x</m:t>
            </m:r>
          </m:e>
        </m:func>
        <m:r>
          <w:rPr>
            <w:rFonts w:ascii="Cambria Math" w:eastAsiaTheme="minorEastAsia" w:hAnsi="Cambria Math" w:cstheme="majorBidi"/>
            <w:lang w:val="el-GR"/>
          </w:rPr>
          <m:t>=</m:t>
        </m:r>
        <m:r>
          <w:rPr>
            <w:rFonts w:ascii="Cambria Math" w:eastAsiaTheme="minorEastAsia" w:hAnsi="Cambria Math" w:cstheme="majorBidi"/>
          </w:rPr>
          <m:t>u</m:t>
        </m:r>
        <m:r>
          <w:rPr>
            <w:rFonts w:ascii="Cambria Math" w:eastAsiaTheme="minorEastAsia" w:hAnsi="Cambria Math" w:cstheme="majorBidi"/>
            <w:lang w:val="el-GR"/>
          </w:rPr>
          <m:t>→</m:t>
        </m:r>
        <m:r>
          <w:rPr>
            <w:rFonts w:ascii="Cambria Math" w:eastAsiaTheme="minorEastAsia" w:hAnsi="Cambria Math" w:cstheme="majorBidi"/>
          </w:rPr>
          <m:t>x</m:t>
        </m:r>
        <m:r>
          <w:rPr>
            <w:rFonts w:ascii="Cambria Math" w:eastAsiaTheme="minorEastAsia" w:hAnsi="Cambria Math" w:cstheme="majorBidi"/>
            <w:lang w:val="el-GR"/>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u</m:t>
            </m:r>
          </m:sup>
        </m:sSup>
        <m:r>
          <w:rPr>
            <w:rFonts w:ascii="Cambria Math" w:eastAsiaTheme="minorEastAsia" w:hAnsi="Cambria Math" w:cstheme="majorBidi"/>
            <w:lang w:val="el-GR"/>
          </w:rPr>
          <m:t>→</m:t>
        </m:r>
        <m:r>
          <w:rPr>
            <w:rFonts w:ascii="Cambria Math" w:eastAsiaTheme="minorEastAsia" w:hAnsi="Cambria Math" w:cstheme="majorBidi"/>
          </w:rPr>
          <m:t>dx</m:t>
        </m:r>
        <m:r>
          <w:rPr>
            <w:rFonts w:ascii="Cambria Math" w:eastAsiaTheme="minorEastAsia" w:hAnsi="Cambria Math" w:cstheme="majorBidi"/>
            <w:lang w:val="el-GR"/>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u</m:t>
            </m:r>
          </m:sup>
        </m:sSup>
        <m:r>
          <w:rPr>
            <w:rFonts w:ascii="Cambria Math" w:eastAsiaTheme="minorEastAsia" w:hAnsi="Cambria Math" w:cstheme="majorBidi"/>
          </w:rPr>
          <m:t>du</m:t>
        </m:r>
      </m:oMath>
      <w:r w:rsidR="00807F0B" w:rsidRPr="00807F0B">
        <w:rPr>
          <w:rFonts w:eastAsiaTheme="minorEastAsia" w:cstheme="majorBidi"/>
          <w:lang w:val="el-GR"/>
        </w:rPr>
        <w:t xml:space="preserve"> </w:t>
      </w:r>
      <w:r w:rsidR="00807F0B">
        <w:rPr>
          <w:rFonts w:eastAsiaTheme="minorEastAsia" w:cstheme="majorBidi"/>
          <w:lang w:val="el-GR"/>
        </w:rPr>
        <w:t>και άρα:</w:t>
      </w:r>
    </w:p>
    <w:p w14:paraId="5C9D69D4" w14:textId="10C84F7F" w:rsidR="00807F0B" w:rsidRPr="00807F0B" w:rsidRDefault="00807F0B" w:rsidP="00547201">
      <w:pPr>
        <w:jc w:val="both"/>
        <w:rPr>
          <w:rFonts w:eastAsiaTheme="minorEastAsia" w:cstheme="majorBidi"/>
          <w:i/>
          <w:lang w:val="el-GR"/>
        </w:rPr>
      </w:pPr>
      <m:oMathPara>
        <m:oMath>
          <m:r>
            <m:rPr>
              <m:scr m:val="double-struck"/>
            </m:rPr>
            <w:rPr>
              <w:rFonts w:ascii="Cambria Math" w:eastAsiaTheme="minorEastAsia" w:hAnsi="Cambria Math"/>
              <w:lang w:val="el-GR"/>
            </w:rPr>
            <m:t>E</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m:t>
                  </m:r>
                </m:e>
              </m:func>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u∙</m:t>
              </m:r>
              <m:r>
                <w:rPr>
                  <w:rFonts w:ascii="Cambria Math" w:eastAsiaTheme="minorEastAsia" w:hAnsi="Cambria Math" w:cs="Cambria Math"/>
                  <w:lang w:val="el-GR"/>
                </w:rPr>
                <m:t>θ</m:t>
              </m:r>
              <m:sSup>
                <m:sSupPr>
                  <m:ctrlPr>
                    <w:rPr>
                      <w:rFonts w:ascii="Cambria Math" w:eastAsiaTheme="minorEastAsia" w:hAnsi="Cambria Math" w:cs="Cambria Math"/>
                      <w:i/>
                      <w:lang w:val="el-GR"/>
                    </w:rPr>
                  </m:ctrlPr>
                </m:sSupPr>
                <m:e>
                  <m:r>
                    <w:rPr>
                      <w:rFonts w:ascii="Cambria Math" w:eastAsiaTheme="minorEastAsia" w:hAnsi="Cambria Math" w:cs="Cambria Math"/>
                      <w:lang w:val="el-GR"/>
                    </w:rPr>
                    <m:t>e</m:t>
                  </m:r>
                </m:e>
                <m:sup>
                  <m:r>
                    <w:rPr>
                      <w:rFonts w:ascii="Cambria Math" w:eastAsiaTheme="minorEastAsia" w:hAnsi="Cambria Math" w:cs="Cambria Math"/>
                      <w:lang w:val="el-GR"/>
                    </w:rPr>
                    <m:t>-u</m:t>
                  </m:r>
                  <m:d>
                    <m:dPr>
                      <m:ctrlPr>
                        <w:rPr>
                          <w:rFonts w:ascii="Cambria Math" w:eastAsiaTheme="minorEastAsia" w:hAnsi="Cambria Math"/>
                          <w:i/>
                          <w:iCs/>
                          <w:lang w:val="el-GR"/>
                        </w:rPr>
                      </m:ctrlPr>
                    </m:dPr>
                    <m:e>
                      <m:r>
                        <w:rPr>
                          <w:rFonts w:ascii="Cambria Math" w:eastAsiaTheme="minorEastAsia" w:hAnsi="Cambria Math" w:cs="Cambria Math"/>
                          <w:lang w:val="el-GR"/>
                        </w:rPr>
                        <m:t>θ</m:t>
                      </m:r>
                      <m:r>
                        <w:rPr>
                          <w:rFonts w:ascii="Cambria Math" w:eastAsiaTheme="minorEastAsia" w:hAnsi="Cambria Math"/>
                          <w:lang w:val="el-GR"/>
                        </w:rPr>
                        <m:t>+1</m:t>
                      </m:r>
                    </m:e>
                  </m:d>
                </m:sup>
              </m:sSup>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r>
            <w:rPr>
              <w:rFonts w:ascii="Cambria Math" w:eastAsiaTheme="minorEastAsia" w:hAnsi="Cambria Math"/>
            </w:rPr>
            <m:t>du=θ</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r>
                <w:rPr>
                  <w:rFonts w:ascii="Cambria Math" w:eastAsiaTheme="minorEastAsia" w:hAnsi="Cambria Math"/>
                </w:rPr>
                <m:t>u</m:t>
              </m:r>
              <m:sSup>
                <m:sSupPr>
                  <m:ctrlPr>
                    <w:rPr>
                      <w:rFonts w:ascii="Cambria Math" w:eastAsiaTheme="minorEastAsia" w:hAnsi="Cambria Math" w:cs="Cambria Math"/>
                      <w:i/>
                      <w:lang w:val="el-GR"/>
                    </w:rPr>
                  </m:ctrlPr>
                </m:sSupPr>
                <m:e>
                  <m:r>
                    <w:rPr>
                      <w:rFonts w:ascii="Cambria Math" w:eastAsiaTheme="minorEastAsia" w:hAnsi="Cambria Math" w:cs="Cambria Math"/>
                      <w:lang w:val="el-GR"/>
                    </w:rPr>
                    <m:t>e</m:t>
                  </m:r>
                </m:e>
                <m:sup>
                  <m:r>
                    <w:rPr>
                      <w:rFonts w:ascii="Cambria Math" w:eastAsiaTheme="minorEastAsia" w:hAnsi="Cambria Math" w:cs="Cambria Math"/>
                      <w:lang w:val="el-GR"/>
                    </w:rPr>
                    <m:t>-u</m:t>
                  </m:r>
                  <m:r>
                    <w:rPr>
                      <w:rFonts w:ascii="Cambria Math" w:eastAsiaTheme="minorEastAsia" w:hAnsi="Cambria Math"/>
                      <w:lang w:val="el-GR"/>
                    </w:rPr>
                    <m:t>θ</m:t>
                  </m:r>
                </m:sup>
              </m:sSup>
            </m:e>
          </m:nary>
          <m:r>
            <w:rPr>
              <w:rFonts w:ascii="Cambria Math" w:eastAsiaTheme="minorEastAsia" w:hAnsi="Cambria Math"/>
            </w:rPr>
            <m:t>du=θ</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-θx</m:t>
                          </m:r>
                        </m:sup>
                      </m:sSup>
                      <m:r>
                        <w:rPr>
                          <w:rFonts w:ascii="Cambria Math" w:eastAsiaTheme="minorEastAsia" w:hAnsi="Cambria Math"/>
                        </w:rPr>
                        <m:t>(θx+1)</m:t>
                      </m:r>
                    </m:num>
                    <m:den>
                      <m:sSup>
                        <m:sSupPr>
                          <m:ctrlPr>
                            <w:rPr>
                              <w:rFonts w:ascii="Cambria Math" w:eastAsiaTheme="minorEastAsia" w:hAnsi="Cambria Math"/>
                              <w:i/>
                              <w:lang w:val="el-GR"/>
                            </w:rPr>
                          </m:ctrlPr>
                        </m:sSupPr>
                        <m:e>
                          <m:r>
                            <w:rPr>
                              <w:rFonts w:ascii="Cambria Math" w:eastAsiaTheme="minorEastAsia" w:hAnsi="Cambria Math"/>
                              <w:lang w:val="el-GR"/>
                            </w:rPr>
                            <m:t>θ</m:t>
                          </m:r>
                        </m:e>
                        <m:sup>
                          <m:r>
                            <w:rPr>
                              <w:rFonts w:ascii="Cambria Math" w:eastAsiaTheme="minorEastAsia" w:hAnsi="Cambria Math"/>
                              <w:lang w:val="el-GR"/>
                            </w:rPr>
                            <m:t>2</m:t>
                          </m:r>
                        </m:sup>
                      </m:sSup>
                    </m:den>
                  </m:f>
                </m:e>
              </m:d>
            </m:e>
            <m:sub>
              <m:r>
                <w:rPr>
                  <w:rFonts w:ascii="Cambria Math" w:eastAsiaTheme="minorEastAsia" w:hAnsi="Cambria Math"/>
                </w:rPr>
                <m:t>0</m:t>
              </m:r>
            </m:sub>
            <m:sup>
              <m:r>
                <w:rPr>
                  <w:rFonts w:ascii="Cambria Math" w:eastAsiaTheme="minorEastAsia" w:hAnsi="Cambria Math"/>
                </w:rPr>
                <m:t>∞</m:t>
              </m:r>
            </m:sup>
          </m:sSubSup>
          <m:r>
            <w:rPr>
              <w:rFonts w:ascii="Cambria Math" w:eastAsiaTheme="minorEastAsia" w:hAnsi="Cambria Math"/>
            </w:rPr>
            <m:t>=…=θ∙</m:t>
          </m:r>
          <m:d>
            <m:dPr>
              <m:begChr m:val="["/>
              <m:endChr m:val="]"/>
              <m:ctrlPr>
                <w:rPr>
                  <w:rFonts w:ascii="Cambria Math" w:eastAsiaTheme="minorEastAsia" w:hAnsi="Cambria Math"/>
                  <w:i/>
                </w:rPr>
              </m:ctrlPr>
            </m:dPr>
            <m:e>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2</m:t>
                      </m:r>
                    </m:sup>
                  </m:sSup>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lang w:val="el-GR"/>
                </w:rPr>
                <m:t>θ</m:t>
              </m:r>
            </m:den>
          </m:f>
        </m:oMath>
      </m:oMathPara>
    </w:p>
    <w:p w14:paraId="11A6B2CE" w14:textId="77777777" w:rsidR="00547201" w:rsidRPr="0092546F" w:rsidRDefault="00547201" w:rsidP="00547201">
      <w:pPr>
        <w:pStyle w:val="Heading3"/>
        <w:rPr>
          <w:rFonts w:eastAsiaTheme="minorEastAsia"/>
          <w:lang w:val="el-GR"/>
        </w:rPr>
      </w:pPr>
      <w:bookmarkStart w:id="103" w:name="_Toc177917364"/>
      <w:r>
        <w:rPr>
          <w:rFonts w:eastAsiaTheme="minorEastAsia"/>
          <w:lang w:val="el-GR"/>
        </w:rPr>
        <w:t>Ερώτημα (γ)</w:t>
      </w:r>
      <w:bookmarkEnd w:id="103"/>
    </w:p>
    <w:p w14:paraId="406B0838" w14:textId="5C1C4990" w:rsidR="00DF458E" w:rsidRPr="00DF458E" w:rsidRDefault="00DF458E" w:rsidP="00DF458E">
      <w:pPr>
        <w:jc w:val="both"/>
        <w:rPr>
          <w:rFonts w:eastAsiaTheme="minorEastAsia"/>
          <w:lang w:val="el-GR"/>
        </w:rPr>
      </w:pPr>
      <w:r w:rsidRPr="00DF458E">
        <w:rPr>
          <w:rFonts w:eastAsiaTheme="minorEastAsia"/>
          <w:lang w:val="el-GR"/>
        </w:rPr>
        <w:t xml:space="preserve">Η συνάρτηση πιθανότητας </w:t>
      </w:r>
      <m:oMath>
        <m:r>
          <w:rPr>
            <w:rFonts w:ascii="Cambria Math" w:eastAsiaTheme="minorEastAsia" w:hAnsi="Cambria Math"/>
            <w:lang w:val="el-GR"/>
          </w:rPr>
          <m:t>L</m:t>
        </m:r>
        <m:d>
          <m:dPr>
            <m:ctrlPr>
              <w:rPr>
                <w:rFonts w:ascii="Cambria Math" w:eastAsiaTheme="minorEastAsia" w:hAnsi="Cambria Math"/>
                <w:i/>
                <w:lang w:val="el-GR"/>
              </w:rPr>
            </m:ctrlPr>
          </m:dPr>
          <m:e>
            <m:r>
              <w:rPr>
                <w:rFonts w:ascii="Cambria Math" w:eastAsiaTheme="minorEastAsia" w:hAnsi="Cambria Math"/>
                <w:lang w:val="el-GR"/>
              </w:rPr>
              <m:t>θ</m:t>
            </m:r>
          </m:e>
        </m:d>
      </m:oMath>
      <w:r w:rsidRPr="00DF458E">
        <w:rPr>
          <w:rFonts w:eastAsiaTheme="minorEastAsia"/>
          <w:lang w:val="el-GR"/>
        </w:rPr>
        <w:t xml:space="preserve"> δίνεται από την κοινή πυκνότητα πιθανότητας αυτών των </w:t>
      </w:r>
      <w:r w:rsidR="00172D9E">
        <w:rPr>
          <w:rFonts w:eastAsiaTheme="minorEastAsia"/>
        </w:rPr>
        <w:t>n</w:t>
      </w:r>
      <w:r w:rsidR="00172D9E" w:rsidRPr="00172D9E">
        <w:rPr>
          <w:rFonts w:eastAsiaTheme="minorEastAsia"/>
          <w:lang w:val="el-GR"/>
        </w:rPr>
        <w:t xml:space="preserve"> </w:t>
      </w:r>
      <w:r w:rsidR="00172D9E">
        <w:rPr>
          <w:rFonts w:eastAsiaTheme="minorEastAsia"/>
          <w:lang w:val="el-GR"/>
        </w:rPr>
        <w:t>τ.μ.:</w:t>
      </w:r>
    </w:p>
    <w:p w14:paraId="5FDAD57D" w14:textId="69EBA5AC" w:rsidR="00DF458E" w:rsidRPr="00953506" w:rsidRDefault="00953506" w:rsidP="00DF458E">
      <w:pPr>
        <w:jc w:val="both"/>
        <w:rPr>
          <w:rFonts w:eastAsiaTheme="minorEastAsia"/>
          <w:i/>
        </w:rPr>
      </w:pPr>
      <m:oMathPara>
        <m:oMath>
          <m:r>
            <m:rPr>
              <m:sty m:val="p"/>
            </m:rPr>
            <w:rPr>
              <w:rFonts w:ascii="Cambria Math" w:eastAsiaTheme="minorEastAsia" w:hAnsi="Cambria Math"/>
              <w:lang w:val="el-GR"/>
            </w:rPr>
            <m:t xml:space="preserve"> </m:t>
          </m:r>
          <m:r>
            <w:rPr>
              <w:rFonts w:ascii="Cambria Math" w:eastAsiaTheme="minorEastAsia" w:hAnsi="Cambria Math"/>
              <w:lang w:val="el-GR"/>
            </w:rPr>
            <m:t>L</m:t>
          </m:r>
          <m:d>
            <m:dPr>
              <m:ctrlPr>
                <w:rPr>
                  <w:rFonts w:ascii="Cambria Math" w:eastAsiaTheme="minorEastAsia" w:hAnsi="Cambria Math"/>
                  <w:i/>
                  <w:lang w:val="el-GR"/>
                </w:rPr>
              </m:ctrlPr>
            </m:dPr>
            <m:e>
              <m:r>
                <w:rPr>
                  <w:rFonts w:ascii="Cambria Math" w:eastAsiaTheme="minorEastAsia" w:hAnsi="Cambria Math"/>
                  <w:lang w:val="el-GR"/>
                </w:rPr>
                <m:t>θ</m:t>
              </m:r>
            </m:e>
          </m:d>
          <m:r>
            <w:rPr>
              <w:rFonts w:ascii="Cambria Math" w:eastAsiaTheme="minorEastAsia" w:hAnsi="Cambria Math"/>
              <w:lang w:val="el-GR"/>
            </w:rPr>
            <m:t>=</m:t>
          </m:r>
          <m:nary>
            <m:naryPr>
              <m:chr m:val="∏"/>
              <m:limLoc m:val="undOvr"/>
              <m:ctrlPr>
                <w:rPr>
                  <w:rFonts w:ascii="Cambria Math" w:eastAsiaTheme="minorEastAsia" w:hAnsi="Cambria Math"/>
                  <w:i/>
                  <w:lang w:val="el-GR"/>
                </w:rPr>
              </m:ctrlPr>
            </m:naryPr>
            <m:sub>
              <m:r>
                <w:rPr>
                  <w:rFonts w:ascii="Cambria Math" w:eastAsiaTheme="minorEastAsia" w:hAnsi="Cambria Math"/>
                </w:rPr>
                <m:t>k=1</m:t>
              </m:r>
            </m:sub>
            <m:sup>
              <m:r>
                <w:rPr>
                  <w:rFonts w:ascii="Cambria Math" w:eastAsiaTheme="minorEastAsia" w:hAnsi="Cambria Math"/>
                  <w:lang w:val="el-GR"/>
                </w:rPr>
                <m:t>n</m:t>
              </m:r>
            </m:sup>
            <m:e>
              <m:r>
                <w:rPr>
                  <w:rFonts w:ascii="Cambria Math" w:eastAsiaTheme="minorEastAsia" w:hAnsi="Cambria Math"/>
                  <w:lang w:val="el-GR"/>
                </w:rPr>
                <m:t>f</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e>
          </m:nary>
          <m:r>
            <w:rPr>
              <w:rFonts w:ascii="Cambria Math" w:eastAsiaTheme="minorEastAsia" w:hAnsi="Cambria Math"/>
              <w:lang w:val="el-GR"/>
            </w:rPr>
            <m:t>=</m:t>
          </m:r>
          <m:nary>
            <m:naryPr>
              <m:chr m:val="∏"/>
              <m:limLoc m:val="undOvr"/>
              <m:ctrlPr>
                <w:rPr>
                  <w:rFonts w:ascii="Cambria Math" w:eastAsiaTheme="minorEastAsia" w:hAnsi="Cambria Math"/>
                  <w:i/>
                  <w:lang w:val="el-GR"/>
                </w:rPr>
              </m:ctrlPr>
            </m:naryPr>
            <m:sub>
              <m:r>
                <w:rPr>
                  <w:rFonts w:ascii="Cambria Math" w:eastAsiaTheme="minorEastAsia" w:hAnsi="Cambria Math"/>
                </w:rPr>
                <m:t>k=1</m:t>
              </m:r>
            </m:sub>
            <m:sup>
              <m:r>
                <w:rPr>
                  <w:rFonts w:ascii="Cambria Math" w:eastAsiaTheme="minorEastAsia" w:hAnsi="Cambria Math"/>
                  <w:lang w:val="el-GR"/>
                </w:rPr>
                <m:t>n</m:t>
              </m:r>
            </m:sup>
            <m:e>
              <m:r>
                <w:rPr>
                  <w:rFonts w:ascii="Cambria Math" w:eastAsiaTheme="minorEastAsia" w:hAnsi="Cambria Math"/>
                  <w:lang w:val="el-GR"/>
                </w:rPr>
                <m:t>θ</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-(θ+1)</m:t>
                  </m:r>
                </m:sup>
              </m:sSubSup>
            </m:e>
          </m:nary>
        </m:oMath>
      </m:oMathPara>
    </w:p>
    <w:p w14:paraId="693D0A07" w14:textId="77777777" w:rsidR="00DF458E" w:rsidRPr="00DF458E" w:rsidRDefault="00DF458E" w:rsidP="00DF458E">
      <w:pPr>
        <w:jc w:val="both"/>
        <w:rPr>
          <w:rFonts w:eastAsiaTheme="minorEastAsia"/>
          <w:lang w:val="el-GR"/>
        </w:rPr>
      </w:pPr>
      <w:r w:rsidRPr="00DF458E">
        <w:rPr>
          <w:rFonts w:eastAsiaTheme="minorEastAsia"/>
          <w:lang w:val="el-GR"/>
        </w:rPr>
        <w:t>Η συνάρτηση λογαριθμικής πιθανοφάνειας είναι:</w:t>
      </w:r>
    </w:p>
    <w:p w14:paraId="692B065B" w14:textId="28E3633C" w:rsidR="00DF458E" w:rsidRPr="00DD3950" w:rsidRDefault="00CD09A8" w:rsidP="00DF458E">
      <w:pPr>
        <w:jc w:val="both"/>
        <w:rPr>
          <w:rFonts w:eastAsiaTheme="minorEastAsia"/>
          <w:b/>
          <w:bCs/>
          <w:i/>
        </w:rPr>
      </w:pPr>
      <m:oMathPara>
        <m:oMath>
          <m:func>
            <m:funcPr>
              <m:ctrlPr>
                <w:rPr>
                  <w:rFonts w:ascii="Cambria Math" w:eastAsiaTheme="minorEastAsia" w:hAnsi="Cambria Math"/>
                  <w:i/>
                  <w:lang w:val="el-GR"/>
                </w:rPr>
              </m:ctrlPr>
            </m:funcPr>
            <m:fName>
              <m:r>
                <m:rPr>
                  <m:sty m:val="p"/>
                </m:rPr>
                <w:rPr>
                  <w:rFonts w:ascii="Cambria Math" w:eastAsiaTheme="minorEastAsia" w:hAnsi="Cambria Math"/>
                  <w:lang w:val="el-GR"/>
                </w:rPr>
                <m:t>ln</m:t>
              </m:r>
            </m:fName>
            <m:e>
              <m:r>
                <w:rPr>
                  <w:rFonts w:ascii="Cambria Math" w:eastAsiaTheme="minorEastAsia" w:hAnsi="Cambria Math"/>
                  <w:lang w:val="el-GR"/>
                </w:rPr>
                <m:t>L</m:t>
              </m:r>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lang w:val="el-GR"/>
            </w:rPr>
            <m:t>=</m:t>
          </m:r>
          <m:nary>
            <m:naryPr>
              <m:chr m:val="∑"/>
              <m:limLoc m:val="undOvr"/>
              <m:ctrlPr>
                <w:rPr>
                  <w:rFonts w:ascii="Cambria Math" w:eastAsiaTheme="minorEastAsia" w:hAnsi="Cambria Math"/>
                  <w:i/>
                  <w:lang w:val="el-GR"/>
                </w:rPr>
              </m:ctrlPr>
            </m:naryPr>
            <m:sub>
              <m:r>
                <w:rPr>
                  <w:rFonts w:ascii="Cambria Math" w:eastAsiaTheme="minorEastAsia" w:hAnsi="Cambria Math"/>
                  <w:lang w:val="el-GR"/>
                </w:rPr>
                <m:t>k</m:t>
              </m:r>
              <m:r>
                <w:rPr>
                  <w:rFonts w:ascii="Cambria Math" w:eastAsiaTheme="minorEastAsia" w:hAnsi="Cambria Math"/>
                </w:rPr>
                <m:t>=1</m:t>
              </m:r>
            </m:sub>
            <m:sup>
              <m:r>
                <w:rPr>
                  <w:rFonts w:ascii="Cambria Math" w:eastAsiaTheme="minorEastAsia" w:hAnsi="Cambria Math"/>
                  <w:lang w:val="el-GR"/>
                </w:rPr>
                <m:t>n</m:t>
              </m:r>
            </m:sup>
            <m:e>
              <m:func>
                <m:funcPr>
                  <m:ctrlPr>
                    <w:rPr>
                      <w:rFonts w:ascii="Cambria Math" w:eastAsiaTheme="minorEastAsia" w:hAnsi="Cambria Math"/>
                      <w:i/>
                      <w:lang w:val="el-GR"/>
                    </w:rPr>
                  </m:ctrlPr>
                </m:funcPr>
                <m:fName>
                  <m:r>
                    <m:rPr>
                      <m:sty m:val="p"/>
                    </m:rPr>
                    <w:rPr>
                      <w:rFonts w:ascii="Cambria Math" w:eastAsiaTheme="minorEastAsia" w:hAnsi="Cambria Math"/>
                      <w:lang w:val="el-GR"/>
                    </w:rPr>
                    <m:t>ln</m:t>
                  </m:r>
                </m:fName>
                <m:e>
                  <m:d>
                    <m:dPr>
                      <m:ctrlPr>
                        <w:rPr>
                          <w:rFonts w:ascii="Cambria Math" w:eastAsiaTheme="minorEastAsia" w:hAnsi="Cambria Math"/>
                          <w:i/>
                        </w:rPr>
                      </m:ctrlPr>
                    </m:dPr>
                    <m:e>
                      <m:r>
                        <w:rPr>
                          <w:rFonts w:ascii="Cambria Math" w:eastAsiaTheme="minorEastAsia" w:hAnsi="Cambria Math"/>
                          <w:lang w:val="el-GR"/>
                        </w:rPr>
                        <m:t>θ</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θ</m:t>
                              </m:r>
                              <m:r>
                                <w:rPr>
                                  <w:rFonts w:ascii="Cambria Math" w:eastAsiaTheme="minorEastAsia" w:hAnsi="Cambria Math"/>
                                </w:rPr>
                                <m:t>+1</m:t>
                              </m:r>
                            </m:e>
                          </m:d>
                        </m:sup>
                      </m:sSubSup>
                    </m:e>
                  </m:d>
                </m:e>
              </m:func>
            </m:e>
          </m:nary>
          <m:r>
            <w:rPr>
              <w:rFonts w:ascii="Cambria Math" w:eastAsiaTheme="minorEastAsia" w:hAnsi="Cambria Math"/>
              <w:lang w:val="el-GR"/>
            </w:rPr>
            <m:t>=</m:t>
          </m:r>
          <m:nary>
            <m:naryPr>
              <m:chr m:val="∑"/>
              <m:limLoc m:val="undOvr"/>
              <m:ctrlPr>
                <w:rPr>
                  <w:rFonts w:ascii="Cambria Math" w:eastAsiaTheme="minorEastAsia" w:hAnsi="Cambria Math"/>
                  <w:i/>
                  <w:lang w:val="el-GR"/>
                </w:rPr>
              </m:ctrlPr>
            </m:naryPr>
            <m:sub>
              <m:r>
                <w:rPr>
                  <w:rFonts w:ascii="Cambria Math" w:eastAsiaTheme="minorEastAsia" w:hAnsi="Cambria Math"/>
                  <w:lang w:val="el-GR"/>
                </w:rPr>
                <m:t>k</m:t>
              </m:r>
              <m:r>
                <w:rPr>
                  <w:rFonts w:ascii="Cambria Math" w:eastAsiaTheme="minorEastAsia" w:hAnsi="Cambria Math"/>
                </w:rPr>
                <m:t>=1</m:t>
              </m:r>
            </m:sub>
            <m:sup>
              <m:r>
                <w:rPr>
                  <w:rFonts w:ascii="Cambria Math" w:eastAsiaTheme="minorEastAsia" w:hAnsi="Cambria Math"/>
                  <w:lang w:val="el-GR"/>
                </w:rPr>
                <m:t>n</m:t>
              </m:r>
            </m:sup>
            <m:e>
              <m:d>
                <m:dPr>
                  <m:ctrlPr>
                    <w:rPr>
                      <w:rFonts w:ascii="Cambria Math" w:eastAsiaTheme="minorEastAsia" w:hAnsi="Cambria Math"/>
                      <w:i/>
                      <w:lang w:val="el-GR"/>
                    </w:rPr>
                  </m:ctrlPr>
                </m:dPr>
                <m:e>
                  <m:func>
                    <m:funcPr>
                      <m:ctrlPr>
                        <w:rPr>
                          <w:rFonts w:ascii="Cambria Math" w:eastAsiaTheme="minorEastAsia" w:hAnsi="Cambria Math"/>
                          <w:i/>
                          <w:lang w:val="el-GR"/>
                        </w:rPr>
                      </m:ctrlPr>
                    </m:funcPr>
                    <m:fName>
                      <m:r>
                        <m:rPr>
                          <m:sty m:val="p"/>
                        </m:rPr>
                        <w:rPr>
                          <w:rFonts w:ascii="Cambria Math" w:eastAsiaTheme="minorEastAsia" w:hAnsi="Cambria Math"/>
                          <w:lang w:val="el-GR"/>
                        </w:rPr>
                        <m:t>ln</m:t>
                      </m:r>
                    </m:fName>
                    <m:e>
                      <m:r>
                        <w:rPr>
                          <w:rFonts w:ascii="Cambria Math" w:eastAsiaTheme="minorEastAsia" w:hAnsi="Cambria Math"/>
                          <w:lang w:val="el-GR"/>
                        </w:rPr>
                        <m:t>θ</m:t>
                      </m:r>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θ</m:t>
                      </m:r>
                      <m:r>
                        <w:rPr>
                          <w:rFonts w:ascii="Cambria Math" w:eastAsiaTheme="minorEastAsia" w:hAnsi="Cambria Math"/>
                        </w:rPr>
                        <m:t>-</m:t>
                      </m:r>
                      <m:r>
                        <w:rPr>
                          <w:rFonts w:ascii="Cambria Math" w:eastAsiaTheme="minorEastAsia" w:hAnsi="Cambria Math"/>
                        </w:rPr>
                        <m:t>1</m:t>
                      </m:r>
                      <m:ctrlPr>
                        <w:rPr>
                          <w:rFonts w:ascii="Cambria Math" w:eastAsiaTheme="minorEastAsia" w:hAnsi="Cambria Math"/>
                          <w:i/>
                          <w:lang w:val="el-GR"/>
                        </w:rPr>
                      </m:ctrlPr>
                    </m:e>
                  </m:d>
                  <m:r>
                    <w:rPr>
                      <w:rFonts w:ascii="Cambria Math" w:eastAsiaTheme="minorEastAsia" w:hAnsi="Cambria Math"/>
                      <w:lang w:val="el-GR"/>
                    </w:rPr>
                    <m:t>∙</m:t>
                  </m:r>
                  <m:func>
                    <m:funcPr>
                      <m:ctrlPr>
                        <w:rPr>
                          <w:rFonts w:ascii="Cambria Math" w:eastAsiaTheme="minorEastAsia" w:hAnsi="Cambria Math"/>
                          <w:i/>
                        </w:rPr>
                      </m:ctrlPr>
                    </m:funcPr>
                    <m:fName>
                      <m:r>
                        <m:rPr>
                          <m:sty m:val="p"/>
                        </m:rPr>
                        <w:rPr>
                          <w:rFonts w:ascii="Cambria Math" w:eastAsiaTheme="minorEastAsia" w:hAnsi="Cambria Math"/>
                        </w:rPr>
                        <m:t>ln</m:t>
                      </m:r>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func>
                  <m:ctrlPr>
                    <w:rPr>
                      <w:rFonts w:ascii="Cambria Math" w:eastAsiaTheme="minorEastAsia" w:hAnsi="Cambria Math"/>
                      <w:i/>
                    </w:rPr>
                  </m:ctrlPr>
                </m:e>
              </m:d>
            </m:e>
          </m:nary>
          <m:r>
            <w:rPr>
              <w:rFonts w:ascii="Cambria Math" w:eastAsiaTheme="minorEastAsia" w:hAnsi="Cambria Math"/>
              <w:lang w:val="el-GR"/>
            </w:rPr>
            <m:t>=</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θ</m:t>
              </m:r>
            </m:e>
          </m:func>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θ</m:t>
          </m:r>
          <m:r>
            <w:rPr>
              <w:rFonts w:ascii="Cambria Math" w:eastAsiaTheme="minorEastAsia" w:hAnsi="Cambria Math"/>
            </w:rPr>
            <m:t>+1)</m:t>
          </m:r>
          <m:nary>
            <m:naryPr>
              <m:chr m:val="∑"/>
              <m:limLoc m:val="undOvr"/>
              <m:ctrlPr>
                <w:rPr>
                  <w:rFonts w:ascii="Cambria Math" w:eastAsiaTheme="minorEastAsia" w:hAnsi="Cambria Math"/>
                  <w:i/>
                  <w:lang w:val="el-GR"/>
                </w:rPr>
              </m:ctrlPr>
            </m:naryPr>
            <m:sub>
              <m:r>
                <w:rPr>
                  <w:rFonts w:ascii="Cambria Math" w:eastAsiaTheme="minorEastAsia" w:hAnsi="Cambria Math"/>
                  <w:lang w:val="el-GR"/>
                </w:rPr>
                <m:t>k</m:t>
              </m:r>
              <m:r>
                <w:rPr>
                  <w:rFonts w:ascii="Cambria Math" w:eastAsiaTheme="minorEastAsia" w:hAnsi="Cambria Math"/>
                </w:rPr>
                <m:t>=1</m:t>
              </m:r>
            </m:sub>
            <m:sup>
              <m:r>
                <w:rPr>
                  <w:rFonts w:ascii="Cambria Math" w:eastAsiaTheme="minorEastAsia" w:hAnsi="Cambria Math"/>
                  <w:lang w:val="el-GR"/>
                </w:rPr>
                <m:t>n</m:t>
              </m:r>
            </m:sup>
            <m:e>
              <m:func>
                <m:funcPr>
                  <m:ctrlPr>
                    <w:rPr>
                      <w:rFonts w:ascii="Cambria Math" w:eastAsiaTheme="minorEastAsia" w:hAnsi="Cambria Math"/>
                      <w:i/>
                      <w:lang w:val="el-GR"/>
                    </w:rPr>
                  </m:ctrlPr>
                </m:funcPr>
                <m:fName>
                  <m:r>
                    <m:rPr>
                      <m:sty m:val="p"/>
                    </m:rPr>
                    <w:rPr>
                      <w:rFonts w:ascii="Cambria Math" w:eastAsiaTheme="minorEastAsia" w:hAnsi="Cambria Math"/>
                      <w:lang w:val="el-GR"/>
                    </w:rPr>
                    <m:t>ln</m:t>
                  </m:r>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func>
            </m:e>
          </m:nary>
          <m:r>
            <w:rPr>
              <w:rFonts w:ascii="Cambria Math" w:eastAsiaTheme="minorEastAsia" w:hAnsi="Cambria Math"/>
            </w:rPr>
            <m:t xml:space="preserve"> </m:t>
          </m:r>
        </m:oMath>
      </m:oMathPara>
    </w:p>
    <w:p w14:paraId="329FD2C3" w14:textId="7BF786D0" w:rsidR="00DF458E" w:rsidRDefault="00DF458E" w:rsidP="00DF458E">
      <w:pPr>
        <w:jc w:val="both"/>
        <w:rPr>
          <w:rFonts w:eastAsiaTheme="minorEastAsia"/>
          <w:lang w:val="el-GR"/>
        </w:rPr>
      </w:pPr>
      <w:r w:rsidRPr="00DF458E">
        <w:rPr>
          <w:rFonts w:eastAsiaTheme="minorEastAsia"/>
          <w:lang w:val="el-GR"/>
        </w:rPr>
        <w:t xml:space="preserve">Για να βρούμε </w:t>
      </w:r>
      <w:r w:rsidR="0088174A">
        <w:rPr>
          <w:rFonts w:eastAsiaTheme="minorEastAsia"/>
          <w:lang w:val="el-GR"/>
        </w:rPr>
        <w:t>τ</w:t>
      </w:r>
      <w:r w:rsidR="00D70479" w:rsidRPr="00C02791">
        <w:rPr>
          <w:rFonts w:eastAsiaTheme="minorEastAsia"/>
          <w:iCs/>
          <w:lang w:val="el-GR"/>
        </w:rPr>
        <w:t>η</w:t>
      </w:r>
      <w:r w:rsidR="0088174A">
        <w:rPr>
          <w:rFonts w:eastAsiaTheme="minorEastAsia"/>
          <w:iCs/>
          <w:lang w:val="el-GR"/>
        </w:rPr>
        <w:t>ν</w:t>
      </w:r>
      <w:r w:rsidR="00D70479" w:rsidRPr="00C02791">
        <w:rPr>
          <w:rFonts w:eastAsiaTheme="minorEastAsia"/>
          <w:iCs/>
          <w:lang w:val="el-GR"/>
        </w:rPr>
        <w:t xml:space="preserve"> εκτιμήτρια μέγιστης πιθανοφάνειας της θ</w:t>
      </w:r>
      <w:r w:rsidRPr="00DF458E">
        <w:rPr>
          <w:rFonts w:eastAsiaTheme="minorEastAsia"/>
          <w:lang w:val="el-GR"/>
        </w:rPr>
        <w:t>, διαφοροποιούμε</w:t>
      </w:r>
      <w:r w:rsidR="00D70479" w:rsidRPr="00D70479">
        <w:rPr>
          <w:rFonts w:eastAsiaTheme="minorEastAsia"/>
          <w:lang w:val="el-GR"/>
        </w:rPr>
        <w:t xml:space="preserve"> </w:t>
      </w:r>
      <w:r w:rsidR="00D70479">
        <w:rPr>
          <w:rFonts w:eastAsiaTheme="minorEastAsia"/>
          <w:lang w:val="el-GR"/>
        </w:rPr>
        <w:t xml:space="preserve">την </w:t>
      </w:r>
      <m:oMath>
        <m:func>
          <m:funcPr>
            <m:ctrlPr>
              <w:rPr>
                <w:rFonts w:ascii="Cambria Math" w:eastAsiaTheme="minorEastAsia" w:hAnsi="Cambria Math"/>
                <w:i/>
                <w:lang w:val="el-GR"/>
              </w:rPr>
            </m:ctrlPr>
          </m:funcPr>
          <m:fName>
            <m:r>
              <m:rPr>
                <m:sty m:val="p"/>
              </m:rPr>
              <w:rPr>
                <w:rFonts w:ascii="Cambria Math" w:eastAsiaTheme="minorEastAsia" w:hAnsi="Cambria Math"/>
                <w:lang w:val="el-GR"/>
              </w:rPr>
              <m:t>ln</m:t>
            </m:r>
          </m:fName>
          <m:e>
            <m:r>
              <w:rPr>
                <w:rFonts w:ascii="Cambria Math" w:eastAsiaTheme="minorEastAsia" w:hAnsi="Cambria Math"/>
                <w:lang w:val="el-GR"/>
              </w:rPr>
              <m:t>L</m:t>
            </m:r>
            <m:d>
              <m:dPr>
                <m:ctrlPr>
                  <w:rPr>
                    <w:rFonts w:ascii="Cambria Math" w:eastAsiaTheme="minorEastAsia" w:hAnsi="Cambria Math"/>
                    <w:i/>
                  </w:rPr>
                </m:ctrlPr>
              </m:dPr>
              <m:e>
                <m:r>
                  <w:rPr>
                    <w:rFonts w:ascii="Cambria Math" w:eastAsiaTheme="minorEastAsia" w:hAnsi="Cambria Math"/>
                  </w:rPr>
                  <m:t>θ</m:t>
                </m:r>
              </m:e>
            </m:d>
          </m:e>
        </m:func>
      </m:oMath>
      <w:r w:rsidR="00D70479">
        <w:rPr>
          <w:rFonts w:eastAsiaTheme="minorEastAsia"/>
          <w:lang w:val="el-GR"/>
        </w:rPr>
        <w:t xml:space="preserve"> </w:t>
      </w:r>
      <w:r w:rsidRPr="00DF458E">
        <w:rPr>
          <w:rFonts w:eastAsiaTheme="minorEastAsia"/>
          <w:lang w:val="el-GR"/>
        </w:rPr>
        <w:t xml:space="preserve">ως προς </w:t>
      </w:r>
      <w:r w:rsidR="00D70479">
        <w:rPr>
          <w:rFonts w:eastAsiaTheme="minorEastAsia"/>
          <w:lang w:val="el-GR"/>
        </w:rPr>
        <w:t xml:space="preserve">θ </w:t>
      </w:r>
      <w:r w:rsidRPr="00DF458E">
        <w:rPr>
          <w:rFonts w:eastAsiaTheme="minorEastAsia"/>
          <w:lang w:val="el-GR"/>
        </w:rPr>
        <w:t>και το θέτουμε ίσο με μηδέν:</w:t>
      </w:r>
    </w:p>
    <w:p w14:paraId="0714702A" w14:textId="7DC59A92" w:rsidR="00D70479" w:rsidRPr="00A71E8B" w:rsidRDefault="00CD09A8" w:rsidP="00DF458E">
      <w:pPr>
        <w:jc w:val="both"/>
        <w:rPr>
          <w:rFonts w:eastAsiaTheme="minorEastAsia"/>
          <w:i/>
          <w:lang w:val="el-GR"/>
        </w:rPr>
      </w:pPr>
      <m:oMathPara>
        <m:oMath>
          <m:f>
            <m:fPr>
              <m:ctrlPr>
                <w:rPr>
                  <w:rFonts w:ascii="Cambria Math" w:eastAsiaTheme="minorEastAsia" w:hAnsi="Cambria Math"/>
                  <w:i/>
                </w:rPr>
              </m:ctrlPr>
            </m:fPr>
            <m:num>
              <m:r>
                <w:rPr>
                  <w:rFonts w:ascii="Cambria Math" w:eastAsiaTheme="minorEastAsia" w:hAnsi="Cambria Math"/>
                  <w:lang w:val="el-GR"/>
                </w:rPr>
                <m:t>d</m:t>
              </m:r>
              <m:ctrlPr>
                <w:rPr>
                  <w:rFonts w:ascii="Cambria Math" w:eastAsiaTheme="minorEastAsia" w:hAnsi="Cambria Math"/>
                  <w:i/>
                  <w:lang w:val="el-GR"/>
                </w:rPr>
              </m:ctrlPr>
            </m:num>
            <m:den>
              <m:r>
                <w:rPr>
                  <w:rFonts w:ascii="Cambria Math" w:eastAsiaTheme="minorEastAsia" w:hAnsi="Cambria Math"/>
                  <w:lang w:val="el-GR"/>
                </w:rPr>
                <m:t>d</m:t>
              </m:r>
              <m:r>
                <w:rPr>
                  <w:rFonts w:ascii="Cambria Math" w:eastAsiaTheme="minorEastAsia" w:hAnsi="Cambria Math"/>
                </w:rPr>
                <m:t>θ</m:t>
              </m:r>
            </m:den>
          </m:f>
          <m:func>
            <m:funcPr>
              <m:ctrlPr>
                <w:rPr>
                  <w:rFonts w:ascii="Cambria Math" w:eastAsiaTheme="minorEastAsia" w:hAnsi="Cambria Math"/>
                  <w:i/>
                  <w:lang w:val="el-GR"/>
                </w:rPr>
              </m:ctrlPr>
            </m:funcPr>
            <m:fName>
              <m:r>
                <m:rPr>
                  <m:sty m:val="p"/>
                </m:rPr>
                <w:rPr>
                  <w:rFonts w:ascii="Cambria Math" w:eastAsiaTheme="minorEastAsia" w:hAnsi="Cambria Math"/>
                  <w:lang w:val="el-GR"/>
                </w:rPr>
                <m:t>ln</m:t>
              </m:r>
            </m:fName>
            <m:e>
              <m:r>
                <w:rPr>
                  <w:rFonts w:ascii="Cambria Math" w:eastAsiaTheme="minorEastAsia" w:hAnsi="Cambria Math"/>
                  <w:lang w:val="el-GR"/>
                </w:rPr>
                <m:t>L</m:t>
              </m:r>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lang w:val="el-GR"/>
            </w:rPr>
            <m:t>=</m:t>
          </m:r>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θ</m:t>
              </m:r>
            </m:den>
          </m:f>
          <m:r>
            <w:rPr>
              <w:rFonts w:ascii="Cambria Math" w:eastAsiaTheme="minorEastAsia" w:hAnsi="Cambria Math"/>
            </w:rPr>
            <m:t>-</m:t>
          </m:r>
          <m:nary>
            <m:naryPr>
              <m:chr m:val="∑"/>
              <m:limLoc m:val="undOvr"/>
              <m:ctrlPr>
                <w:rPr>
                  <w:rFonts w:ascii="Cambria Math" w:eastAsiaTheme="minorEastAsia" w:hAnsi="Cambria Math"/>
                  <w:i/>
                  <w:lang w:val="el-GR"/>
                </w:rPr>
              </m:ctrlPr>
            </m:naryPr>
            <m:sub>
              <m:r>
                <w:rPr>
                  <w:rFonts w:ascii="Cambria Math" w:eastAsiaTheme="minorEastAsia" w:hAnsi="Cambria Math"/>
                  <w:lang w:val="el-GR"/>
                </w:rPr>
                <m:t>k</m:t>
              </m:r>
              <m:r>
                <w:rPr>
                  <w:rFonts w:ascii="Cambria Math" w:eastAsiaTheme="minorEastAsia" w:hAnsi="Cambria Math"/>
                </w:rPr>
                <m:t>=1</m:t>
              </m:r>
            </m:sub>
            <m:sup>
              <m:r>
                <w:rPr>
                  <w:rFonts w:ascii="Cambria Math" w:eastAsiaTheme="minorEastAsia" w:hAnsi="Cambria Math"/>
                  <w:lang w:val="el-GR"/>
                </w:rPr>
                <m:t>n</m:t>
              </m:r>
            </m:sup>
            <m:e>
              <m:func>
                <m:funcPr>
                  <m:ctrlPr>
                    <w:rPr>
                      <w:rFonts w:ascii="Cambria Math" w:eastAsiaTheme="minorEastAsia" w:hAnsi="Cambria Math"/>
                      <w:i/>
                      <w:lang w:val="el-GR"/>
                    </w:rPr>
                  </m:ctrlPr>
                </m:funcPr>
                <m:fName>
                  <m:r>
                    <m:rPr>
                      <m:sty m:val="p"/>
                    </m:rPr>
                    <w:rPr>
                      <w:rFonts w:ascii="Cambria Math" w:eastAsiaTheme="minorEastAsia" w:hAnsi="Cambria Math"/>
                      <w:lang w:val="el-GR"/>
                    </w:rPr>
                    <m:t>ln</m:t>
                  </m:r>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func>
            </m:e>
          </m:nary>
          <m:r>
            <w:rPr>
              <w:rFonts w:ascii="Cambria Math" w:eastAsiaTheme="minorEastAsia" w:hAnsi="Cambria Math"/>
              <w:lang w:val="el-GR"/>
            </w:rPr>
            <m:t>=</m:t>
          </m:r>
          <m:r>
            <w:rPr>
              <w:rFonts w:ascii="Cambria Math" w:eastAsiaTheme="minorEastAsia" w:hAnsi="Cambria Math"/>
            </w:rPr>
            <m:t>0→</m:t>
          </m:r>
          <m:r>
            <w:rPr>
              <w:rFonts w:ascii="Cambria Math" w:eastAsiaTheme="minorEastAsia" w:hAnsi="Cambria Math"/>
              <w:lang w:val="el-GR"/>
            </w:rPr>
            <m:t>θ</m:t>
          </m:r>
          <m:r>
            <w:rPr>
              <w:rFonts w:ascii="Cambria Math" w:eastAsiaTheme="minorEastAsia" w:hAnsi="Cambria Math"/>
              <w:lang w:val="el-GR"/>
            </w:rPr>
            <m:t>=</m:t>
          </m:r>
          <m:sSup>
            <m:sSupPr>
              <m:ctrlPr>
                <w:rPr>
                  <w:rFonts w:ascii="Cambria Math" w:eastAsiaTheme="minorEastAsia" w:hAnsi="Cambria Math"/>
                  <w:i/>
                  <w:iCs/>
                </w:rPr>
              </m:ctrlPr>
            </m:sSupPr>
            <m:e>
              <m:d>
                <m:dPr>
                  <m:ctrlPr>
                    <w:rPr>
                      <w:rFonts w:ascii="Cambria Math" w:eastAsiaTheme="minorEastAsia" w:hAnsi="Cambria Math"/>
                      <w:i/>
                      <w:iCs/>
                      <w:lang w:val="el-GR"/>
                    </w:rPr>
                  </m:ctrlPr>
                </m:dPr>
                <m:e>
                  <m:f>
                    <m:fPr>
                      <m:ctrlPr>
                        <w:rPr>
                          <w:rFonts w:ascii="Cambria Math" w:eastAsiaTheme="minorEastAsia" w:hAnsi="Cambria Math"/>
                          <w:i/>
                          <w:iCs/>
                          <w:lang w:val="el-GR"/>
                        </w:rPr>
                      </m:ctrlPr>
                    </m:fPr>
                    <m:num>
                      <m:r>
                        <w:rPr>
                          <w:rFonts w:ascii="Cambria Math" w:eastAsiaTheme="minorEastAsia" w:hAnsi="Cambria Math"/>
                          <w:lang w:val="el-GR"/>
                        </w:rPr>
                        <m:t>1</m:t>
                      </m:r>
                    </m:num>
                    <m:den>
                      <m:r>
                        <w:rPr>
                          <w:rFonts w:ascii="Cambria Math" w:eastAsiaTheme="minorEastAsia" w:hAnsi="Cambria Math"/>
                        </w:rPr>
                        <m:t>n</m:t>
                      </m:r>
                    </m:den>
                  </m:f>
                  <m:nary>
                    <m:naryPr>
                      <m:chr m:val="∑"/>
                      <m:limLoc m:val="undOvr"/>
                      <m:ctrlPr>
                        <w:rPr>
                          <w:rFonts w:ascii="Cambria Math" w:eastAsiaTheme="minorEastAsia" w:hAnsi="Cambria Math"/>
                          <w:i/>
                          <w:iCs/>
                          <w:lang w:val="el-GR"/>
                        </w:rPr>
                      </m:ctrlPr>
                    </m:naryPr>
                    <m:sub>
                      <m:r>
                        <w:rPr>
                          <w:rFonts w:ascii="Cambria Math" w:eastAsiaTheme="minorEastAsia" w:hAnsi="Cambria Math"/>
                          <w:lang w:val="el-GR"/>
                        </w:rPr>
                        <m:t>k</m:t>
                      </m:r>
                      <m:r>
                        <w:rPr>
                          <w:rFonts w:ascii="Cambria Math" w:eastAsiaTheme="minorEastAsia" w:hAnsi="Cambria Math"/>
                          <w:lang w:val="el-GR"/>
                        </w:rPr>
                        <m:t>=1</m:t>
                      </m:r>
                    </m:sub>
                    <m:sup>
                      <m:r>
                        <w:rPr>
                          <w:rFonts w:ascii="Cambria Math" w:eastAsiaTheme="minorEastAsia" w:hAnsi="Cambria Math"/>
                          <w:lang w:val="el-GR"/>
                        </w:rPr>
                        <m:t>n</m:t>
                      </m:r>
                    </m:sup>
                    <m:e>
                      <m:r>
                        <w:rPr>
                          <w:rFonts w:ascii="Cambria Math" w:eastAsiaTheme="minorEastAsia" w:hAnsi="Cambria Math"/>
                          <w:lang w:val="el-GR"/>
                        </w:rPr>
                        <m:t>l</m:t>
                      </m:r>
                      <m:r>
                        <w:rPr>
                          <w:rFonts w:ascii="Cambria Math" w:eastAsiaTheme="minorEastAsia" w:hAnsi="Cambria Math"/>
                        </w:rPr>
                        <m:t>n</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e>
                  </m:nary>
                </m:e>
              </m:d>
            </m:e>
            <m:sup>
              <m:r>
                <w:rPr>
                  <w:rFonts w:ascii="Cambria Math" w:eastAsiaTheme="minorEastAsia" w:hAnsi="Cambria Math"/>
                  <w:lang w:val="el-GR"/>
                </w:rPr>
                <m:t>-</m:t>
              </m:r>
              <m:r>
                <w:rPr>
                  <w:rFonts w:ascii="Cambria Math" w:eastAsiaTheme="minorEastAsia" w:hAnsi="Cambria Math"/>
                  <w:lang w:val="el-GR"/>
                </w:rPr>
                <m:t>1</m:t>
              </m:r>
            </m:sup>
          </m:sSup>
          <m:r>
            <w:rPr>
              <w:rFonts w:ascii="Cambria Math" w:eastAsiaTheme="minorEastAsia" w:hAnsi="Cambria Math"/>
            </w:rPr>
            <m:t>→</m:t>
          </m:r>
          <m:sSub>
            <m:sSubPr>
              <m:ctrlPr>
                <w:rPr>
                  <w:rFonts w:ascii="Cambria Math" w:eastAsiaTheme="minorEastAsia" w:hAnsi="Cambria Math" w:cs="Cambria Math"/>
                  <w:i/>
                  <w:iCs/>
                  <w:lang w:val="el-GR"/>
                </w:rPr>
              </m:ctrlPr>
            </m:sSubPr>
            <m:e>
              <m:acc>
                <m:accPr>
                  <m:ctrlPr>
                    <w:rPr>
                      <w:rFonts w:ascii="Cambria Math" w:eastAsiaTheme="minorEastAsia" w:hAnsi="Cambria Math" w:cs="Cambria Math"/>
                      <w:i/>
                      <w:iCs/>
                      <w:lang w:val="el-GR"/>
                    </w:rPr>
                  </m:ctrlPr>
                </m:accPr>
                <m:e>
                  <m:r>
                    <w:rPr>
                      <w:rFonts w:ascii="Cambria Math" w:eastAsiaTheme="minorEastAsia" w:hAnsi="Cambria Math" w:cs="Cambria Math"/>
                      <w:lang w:val="el-GR"/>
                    </w:rPr>
                    <m:t>Θ</m:t>
                  </m:r>
                </m:e>
              </m:acc>
            </m:e>
            <m:sub>
              <m:r>
                <w:rPr>
                  <w:rFonts w:ascii="Cambria Math" w:eastAsiaTheme="minorEastAsia" w:hAnsi="Cambria Math" w:cs="Cambria Math"/>
                  <w:lang w:val="el-GR"/>
                </w:rPr>
                <m:t>n</m:t>
              </m:r>
            </m:sub>
          </m:sSub>
          <m:r>
            <w:rPr>
              <w:rFonts w:ascii="Cambria Math" w:eastAsiaTheme="minorEastAsia" w:hAnsi="Cambria Math"/>
              <w:lang w:val="el-GR"/>
            </w:rPr>
            <m:t>=</m:t>
          </m:r>
          <m:sSup>
            <m:sSupPr>
              <m:ctrlPr>
                <w:rPr>
                  <w:rFonts w:ascii="Cambria Math" w:eastAsiaTheme="minorEastAsia" w:hAnsi="Cambria Math"/>
                  <w:i/>
                  <w:iCs/>
                </w:rPr>
              </m:ctrlPr>
            </m:sSupPr>
            <m:e>
              <m:d>
                <m:dPr>
                  <m:ctrlPr>
                    <w:rPr>
                      <w:rFonts w:ascii="Cambria Math" w:eastAsiaTheme="minorEastAsia" w:hAnsi="Cambria Math"/>
                      <w:i/>
                      <w:iCs/>
                      <w:lang w:val="el-GR"/>
                    </w:rPr>
                  </m:ctrlPr>
                </m:dPr>
                <m:e>
                  <m:f>
                    <m:fPr>
                      <m:ctrlPr>
                        <w:rPr>
                          <w:rFonts w:ascii="Cambria Math" w:eastAsiaTheme="minorEastAsia" w:hAnsi="Cambria Math"/>
                          <w:i/>
                          <w:iCs/>
                          <w:lang w:val="el-GR"/>
                        </w:rPr>
                      </m:ctrlPr>
                    </m:fPr>
                    <m:num>
                      <m:r>
                        <w:rPr>
                          <w:rFonts w:ascii="Cambria Math" w:eastAsiaTheme="minorEastAsia" w:hAnsi="Cambria Math"/>
                          <w:lang w:val="el-GR"/>
                        </w:rPr>
                        <m:t>1</m:t>
                      </m:r>
                    </m:num>
                    <m:den>
                      <m:r>
                        <w:rPr>
                          <w:rFonts w:ascii="Cambria Math" w:eastAsiaTheme="minorEastAsia" w:hAnsi="Cambria Math"/>
                        </w:rPr>
                        <m:t>n</m:t>
                      </m:r>
                    </m:den>
                  </m:f>
                  <m:nary>
                    <m:naryPr>
                      <m:chr m:val="∑"/>
                      <m:limLoc m:val="undOvr"/>
                      <m:ctrlPr>
                        <w:rPr>
                          <w:rFonts w:ascii="Cambria Math" w:eastAsiaTheme="minorEastAsia" w:hAnsi="Cambria Math"/>
                          <w:i/>
                          <w:iCs/>
                          <w:lang w:val="el-GR"/>
                        </w:rPr>
                      </m:ctrlPr>
                    </m:naryPr>
                    <m:sub>
                      <m:r>
                        <w:rPr>
                          <w:rFonts w:ascii="Cambria Math" w:eastAsiaTheme="minorEastAsia" w:hAnsi="Cambria Math"/>
                          <w:lang w:val="el-GR"/>
                        </w:rPr>
                        <m:t>k</m:t>
                      </m:r>
                      <m:r>
                        <w:rPr>
                          <w:rFonts w:ascii="Cambria Math" w:eastAsiaTheme="minorEastAsia" w:hAnsi="Cambria Math"/>
                          <w:lang w:val="el-GR"/>
                        </w:rPr>
                        <m:t>=1</m:t>
                      </m:r>
                    </m:sub>
                    <m:sup>
                      <m:r>
                        <w:rPr>
                          <w:rFonts w:ascii="Cambria Math" w:eastAsiaTheme="minorEastAsia" w:hAnsi="Cambria Math"/>
                          <w:lang w:val="el-GR"/>
                        </w:rPr>
                        <m:t>n</m:t>
                      </m:r>
                    </m:sup>
                    <m:e>
                      <m:r>
                        <w:rPr>
                          <w:rFonts w:ascii="Cambria Math" w:eastAsiaTheme="minorEastAsia" w:hAnsi="Cambria Math"/>
                          <w:lang w:val="el-GR"/>
                        </w:rPr>
                        <m:t>l</m:t>
                      </m:r>
                      <m:r>
                        <w:rPr>
                          <w:rFonts w:ascii="Cambria Math" w:eastAsiaTheme="minorEastAsia" w:hAnsi="Cambria Math"/>
                        </w:rPr>
                        <m:t>n</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e>
                  </m:nary>
                </m:e>
              </m:d>
            </m:e>
            <m:sup>
              <m:r>
                <w:rPr>
                  <w:rFonts w:ascii="Cambria Math" w:eastAsiaTheme="minorEastAsia" w:hAnsi="Cambria Math"/>
                  <w:lang w:val="el-GR"/>
                </w:rPr>
                <m:t>-</m:t>
              </m:r>
              <m:r>
                <w:rPr>
                  <w:rFonts w:ascii="Cambria Math" w:eastAsiaTheme="minorEastAsia" w:hAnsi="Cambria Math"/>
                  <w:lang w:val="el-GR"/>
                </w:rPr>
                <m:t>1</m:t>
              </m:r>
            </m:sup>
          </m:sSup>
        </m:oMath>
      </m:oMathPara>
    </w:p>
    <w:p w14:paraId="2C63408E" w14:textId="77777777" w:rsidR="00547201" w:rsidRPr="0092546F" w:rsidRDefault="00547201" w:rsidP="00547201">
      <w:pPr>
        <w:pStyle w:val="Heading3"/>
        <w:rPr>
          <w:rFonts w:eastAsiaTheme="minorEastAsia"/>
          <w:lang w:val="el-GR"/>
        </w:rPr>
      </w:pPr>
      <w:bookmarkStart w:id="104" w:name="_Toc177917365"/>
      <w:r>
        <w:rPr>
          <w:rFonts w:eastAsiaTheme="minorEastAsia"/>
          <w:lang w:val="el-GR"/>
        </w:rPr>
        <w:t>Ερώτημα (δ)</w:t>
      </w:r>
      <w:bookmarkEnd w:id="104"/>
    </w:p>
    <w:p w14:paraId="6F0141D7" w14:textId="169633EB" w:rsidR="00DF458E" w:rsidRPr="0071219F" w:rsidRDefault="009C2225" w:rsidP="00DF458E">
      <w:pPr>
        <w:jc w:val="both"/>
        <w:rPr>
          <w:rFonts w:eastAsiaTheme="minorEastAsia"/>
          <w:i/>
          <w:lang w:val="el-GR"/>
        </w:rPr>
      </w:pPr>
      <w:r>
        <w:rPr>
          <w:rFonts w:eastAsiaTheme="minorEastAsia"/>
          <w:lang w:val="el-GR"/>
        </w:rPr>
        <w:t xml:space="preserve">Η εκτιμήτρια </w:t>
      </w:r>
      <m:oMath>
        <m:sSub>
          <m:sSubPr>
            <m:ctrlPr>
              <w:rPr>
                <w:rFonts w:ascii="Cambria Math" w:eastAsiaTheme="minorEastAsia" w:hAnsi="Cambria Math" w:cs="Cambria Math"/>
                <w:i/>
                <w:iCs/>
                <w:lang w:val="el-GR"/>
              </w:rPr>
            </m:ctrlPr>
          </m:sSubPr>
          <m:e>
            <m:acc>
              <m:accPr>
                <m:ctrlPr>
                  <w:rPr>
                    <w:rFonts w:ascii="Cambria Math" w:eastAsiaTheme="minorEastAsia" w:hAnsi="Cambria Math" w:cs="Cambria Math"/>
                    <w:i/>
                    <w:iCs/>
                    <w:lang w:val="el-GR"/>
                  </w:rPr>
                </m:ctrlPr>
              </m:accPr>
              <m:e>
                <m:r>
                  <w:rPr>
                    <w:rFonts w:ascii="Cambria Math" w:eastAsiaTheme="minorEastAsia" w:hAnsi="Cambria Math" w:cs="Cambria Math"/>
                    <w:lang w:val="el-GR"/>
                  </w:rPr>
                  <m:t>Θ</m:t>
                </m:r>
              </m:e>
            </m:acc>
          </m:e>
          <m:sub>
            <m:r>
              <w:rPr>
                <w:rFonts w:ascii="Cambria Math" w:eastAsiaTheme="minorEastAsia" w:hAnsi="Cambria Math" w:cs="Cambria Math"/>
                <w:lang w:val="el-GR"/>
              </w:rPr>
              <m:t>n</m:t>
            </m:r>
          </m:sub>
        </m:sSub>
      </m:oMath>
      <w:r>
        <w:rPr>
          <w:rFonts w:eastAsiaTheme="minorEastAsia"/>
          <w:iCs/>
          <w:lang w:val="el-GR"/>
        </w:rPr>
        <w:t xml:space="preserve"> </w:t>
      </w:r>
      <w:r w:rsidR="00DF458E" w:rsidRPr="00DF458E">
        <w:rPr>
          <w:rFonts w:eastAsiaTheme="minorEastAsia"/>
          <w:lang w:val="el-GR"/>
        </w:rPr>
        <w:t xml:space="preserve">βασίζεται στον δειγματικό μέσο όρο του </w:t>
      </w:r>
      <m:oMath>
        <m:r>
          <w:rPr>
            <w:rFonts w:ascii="Cambria Math" w:eastAsiaTheme="minorEastAsia" w:hAnsi="Cambria Math"/>
            <w:lang w:val="el-GR"/>
          </w:rPr>
          <m:t xml:space="preserve">ln </m:t>
        </m:r>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k</m:t>
            </m:r>
          </m:sub>
        </m:sSub>
      </m:oMath>
      <w:r w:rsidR="00DF458E" w:rsidRPr="00DF458E">
        <w:rPr>
          <w:rFonts w:eastAsiaTheme="minorEastAsia"/>
          <w:lang w:val="el-GR"/>
        </w:rPr>
        <w:t xml:space="preserve">. Από </w:t>
      </w:r>
      <w:r>
        <w:rPr>
          <w:rFonts w:eastAsiaTheme="minorEastAsia"/>
          <w:lang w:val="el-GR"/>
        </w:rPr>
        <w:t>Ερώτημα (</w:t>
      </w:r>
      <w:r w:rsidR="00DF458E" w:rsidRPr="00DF458E">
        <w:rPr>
          <w:rFonts w:eastAsiaTheme="minorEastAsia"/>
          <w:lang w:val="el-GR"/>
        </w:rPr>
        <w:t>β</w:t>
      </w:r>
      <w:r>
        <w:rPr>
          <w:rFonts w:eastAsiaTheme="minorEastAsia"/>
          <w:lang w:val="el-GR"/>
        </w:rPr>
        <w:t>)</w:t>
      </w:r>
      <w:r w:rsidR="00DF458E" w:rsidRPr="00DF458E">
        <w:rPr>
          <w:rFonts w:eastAsiaTheme="minorEastAsia"/>
          <w:lang w:val="el-GR"/>
        </w:rPr>
        <w:t>, γνωρίζουμε ότι</w:t>
      </w:r>
      <w:r w:rsidR="006B5F4D">
        <w:rPr>
          <w:rFonts w:eastAsiaTheme="minorEastAsia"/>
          <w:lang w:val="el-GR"/>
        </w:rPr>
        <w:t xml:space="preserve"> </w:t>
      </w:r>
      <m:oMath>
        <m:r>
          <m:rPr>
            <m:scr m:val="double-struck"/>
          </m:rPr>
          <w:rPr>
            <w:rFonts w:ascii="Cambria Math" w:eastAsiaTheme="minorEastAsia" w:hAnsi="Cambria Math"/>
            <w:lang w:val="el-GR"/>
          </w:rPr>
          <m:t>E</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m:t>
                </m:r>
              </m:e>
            </m:func>
          </m:e>
        </m:d>
        <m:r>
          <w:rPr>
            <w:rFonts w:ascii="Cambria Math" w:eastAsiaTheme="minorEastAsia" w:hAnsi="Cambria Math"/>
            <w:lang w:val="el-GR"/>
          </w:rPr>
          <m:t>=</m:t>
        </m:r>
        <m:f>
          <m:fPr>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lang w:val="el-GR"/>
              </w:rPr>
              <m:t>θ</m:t>
            </m:r>
          </m:den>
        </m:f>
      </m:oMath>
      <w:r w:rsidR="00DF458E" w:rsidRPr="00DF458E">
        <w:rPr>
          <w:rFonts w:eastAsiaTheme="minorEastAsia"/>
          <w:lang w:val="el-GR"/>
        </w:rPr>
        <w:t xml:space="preserve">. Σύμφωνα με τον </w:t>
      </w:r>
      <w:r w:rsidR="006B5F4D">
        <w:rPr>
          <w:rFonts w:eastAsiaTheme="minorEastAsia"/>
          <w:lang w:val="el-GR"/>
        </w:rPr>
        <w:t>ΝΜΑ</w:t>
      </w:r>
      <w:r w:rsidR="00DF458E" w:rsidRPr="00DF458E">
        <w:rPr>
          <w:rFonts w:eastAsiaTheme="minorEastAsia"/>
          <w:lang w:val="el-GR"/>
        </w:rPr>
        <w:t xml:space="preserve">, ο δειγματικός μέσος </w:t>
      </w:r>
      <m:oMath>
        <m:f>
          <m:fPr>
            <m:ctrlPr>
              <w:rPr>
                <w:rFonts w:ascii="Cambria Math" w:eastAsiaTheme="minorEastAsia" w:hAnsi="Cambria Math"/>
                <w:i/>
                <w:iCs/>
                <w:lang w:val="el-GR"/>
              </w:rPr>
            </m:ctrlPr>
          </m:fPr>
          <m:num>
            <m:r>
              <w:rPr>
                <w:rFonts w:ascii="Cambria Math" w:eastAsiaTheme="minorEastAsia" w:hAnsi="Cambria Math"/>
                <w:lang w:val="el-GR"/>
              </w:rPr>
              <m:t>1</m:t>
            </m:r>
          </m:num>
          <m:den>
            <m:r>
              <w:rPr>
                <w:rFonts w:ascii="Cambria Math" w:eastAsiaTheme="minorEastAsia" w:hAnsi="Cambria Math"/>
              </w:rPr>
              <m:t>n</m:t>
            </m:r>
          </m:den>
        </m:f>
        <m:nary>
          <m:naryPr>
            <m:chr m:val="∑"/>
            <m:limLoc m:val="undOvr"/>
            <m:ctrlPr>
              <w:rPr>
                <w:rFonts w:ascii="Cambria Math" w:eastAsiaTheme="minorEastAsia" w:hAnsi="Cambria Math"/>
                <w:i/>
                <w:iCs/>
                <w:lang w:val="el-GR"/>
              </w:rPr>
            </m:ctrlPr>
          </m:naryPr>
          <m:sub>
            <m:r>
              <w:rPr>
                <w:rFonts w:ascii="Cambria Math" w:eastAsiaTheme="minorEastAsia" w:hAnsi="Cambria Math"/>
                <w:lang w:val="el-GR"/>
              </w:rPr>
              <m:t>k=1</m:t>
            </m:r>
          </m:sub>
          <m:sup>
            <m:r>
              <w:rPr>
                <w:rFonts w:ascii="Cambria Math" w:eastAsiaTheme="minorEastAsia" w:hAnsi="Cambria Math"/>
                <w:lang w:val="el-GR"/>
              </w:rPr>
              <m:t>n</m:t>
            </m:r>
          </m:sup>
          <m:e>
            <m:r>
              <w:rPr>
                <w:rFonts w:ascii="Cambria Math" w:eastAsiaTheme="minorEastAsia" w:hAnsi="Cambria Math"/>
                <w:lang w:val="el-GR"/>
              </w:rPr>
              <m:t>l</m:t>
            </m:r>
            <m:r>
              <w:rPr>
                <w:rFonts w:ascii="Cambria Math" w:eastAsiaTheme="minorEastAsia" w:hAnsi="Cambria Math"/>
              </w:rPr>
              <m:t>n</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e>
        </m:nary>
      </m:oMath>
      <w:r w:rsidR="00A231DC">
        <w:rPr>
          <w:rFonts w:eastAsiaTheme="minorEastAsia"/>
          <w:iCs/>
          <w:lang w:val="el-GR"/>
        </w:rPr>
        <w:t xml:space="preserve"> </w:t>
      </w:r>
      <w:r w:rsidR="00DF458E" w:rsidRPr="00DF458E">
        <w:rPr>
          <w:rFonts w:eastAsiaTheme="minorEastAsia"/>
          <w:lang w:val="el-GR"/>
        </w:rPr>
        <w:t xml:space="preserve">συγκλίνει σχεδόν σίγουρα στο </w:t>
      </w:r>
      <m:oMath>
        <m:r>
          <m:rPr>
            <m:scr m:val="double-struck"/>
          </m:rPr>
          <w:rPr>
            <w:rFonts w:ascii="Cambria Math" w:eastAsiaTheme="minorEastAsia" w:hAnsi="Cambria Math"/>
            <w:lang w:val="el-GR"/>
          </w:rPr>
          <m:t>E</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X</m:t>
                </m:r>
              </m:e>
            </m:func>
          </m:e>
        </m:d>
        <m:r>
          <w:rPr>
            <w:rFonts w:ascii="Cambria Math" w:eastAsiaTheme="minorEastAsia" w:hAnsi="Cambria Math"/>
            <w:lang w:val="el-GR"/>
          </w:rPr>
          <m:t>=</m:t>
        </m:r>
        <m:f>
          <m:fPr>
            <m:ctrlPr>
              <w:rPr>
                <w:rFonts w:ascii="Cambria Math" w:eastAsiaTheme="minorEastAsia" w:hAnsi="Cambria Math"/>
                <w:i/>
                <w:lang w:val="el-GR"/>
              </w:rPr>
            </m:ctrlPr>
          </m:fPr>
          <m:num>
            <m:r>
              <w:rPr>
                <w:rFonts w:ascii="Cambria Math" w:eastAsiaTheme="minorEastAsia" w:hAnsi="Cambria Math"/>
                <w:lang w:val="el-GR"/>
              </w:rPr>
              <m:t>1</m:t>
            </m:r>
          </m:num>
          <m:den>
            <m:r>
              <w:rPr>
                <w:rFonts w:ascii="Cambria Math" w:eastAsiaTheme="minorEastAsia" w:hAnsi="Cambria Math"/>
                <w:lang w:val="el-GR"/>
              </w:rPr>
              <m:t>θ</m:t>
            </m:r>
          </m:den>
        </m:f>
      </m:oMath>
      <w:r w:rsidR="009007D0">
        <w:rPr>
          <w:rFonts w:eastAsiaTheme="minorEastAsia"/>
          <w:lang w:val="el-GR"/>
        </w:rPr>
        <w:t xml:space="preserve"> καθώς </w:t>
      </w:r>
      <m:oMath>
        <m:r>
          <w:rPr>
            <w:rFonts w:ascii="Cambria Math" w:eastAsiaTheme="minorEastAsia" w:hAnsi="Cambria Math"/>
            <w:lang w:val="el-GR"/>
          </w:rPr>
          <m:t>n→∞</m:t>
        </m:r>
      </m:oMath>
      <w:r w:rsidR="009007D0" w:rsidRPr="00AF35EF">
        <w:rPr>
          <w:rFonts w:eastAsiaTheme="minorEastAsia"/>
          <w:lang w:val="el-GR"/>
        </w:rPr>
        <w:t>.</w:t>
      </w:r>
    </w:p>
    <w:p w14:paraId="42774200" w14:textId="31F52A9C" w:rsidR="00C02791" w:rsidRPr="00B914E6" w:rsidRDefault="00DF458E" w:rsidP="00D25E3D">
      <w:pPr>
        <w:jc w:val="both"/>
        <w:rPr>
          <w:rFonts w:eastAsiaTheme="minorEastAsia"/>
          <w:lang w:val="el-GR"/>
        </w:rPr>
      </w:pPr>
      <w:r w:rsidRPr="00DF458E">
        <w:rPr>
          <w:rFonts w:eastAsiaTheme="minorEastAsia"/>
          <w:lang w:val="el-GR"/>
        </w:rPr>
        <w:t xml:space="preserve">Έτσι, </w:t>
      </w:r>
      <w:r w:rsidR="0071219F">
        <w:rPr>
          <w:rFonts w:eastAsiaTheme="minorEastAsia"/>
          <w:lang w:val="el-GR"/>
        </w:rPr>
        <w:t xml:space="preserve">καθώς </w:t>
      </w:r>
      <m:oMath>
        <m:r>
          <w:rPr>
            <w:rFonts w:ascii="Cambria Math" w:eastAsiaTheme="minorEastAsia" w:hAnsi="Cambria Math"/>
            <w:lang w:val="el-GR"/>
          </w:rPr>
          <m:t>n→∞</m:t>
        </m:r>
      </m:oMath>
      <w:r w:rsidRPr="00DF458E">
        <w:rPr>
          <w:rFonts w:eastAsiaTheme="minorEastAsia"/>
          <w:lang w:val="el-GR"/>
        </w:rPr>
        <w:t xml:space="preserve">, </w:t>
      </w:r>
      <w:r w:rsidR="0071219F">
        <w:rPr>
          <w:rFonts w:eastAsiaTheme="minorEastAsia"/>
          <w:lang w:val="el-GR"/>
        </w:rPr>
        <w:t xml:space="preserve">η εκτιμήτρια </w:t>
      </w:r>
      <m:oMath>
        <m:sSub>
          <m:sSubPr>
            <m:ctrlPr>
              <w:rPr>
                <w:rFonts w:ascii="Cambria Math" w:eastAsiaTheme="minorEastAsia" w:hAnsi="Cambria Math" w:cs="Cambria Math"/>
                <w:i/>
                <w:iCs/>
                <w:lang w:val="el-GR"/>
              </w:rPr>
            </m:ctrlPr>
          </m:sSubPr>
          <m:e>
            <m:acc>
              <m:accPr>
                <m:ctrlPr>
                  <w:rPr>
                    <w:rFonts w:ascii="Cambria Math" w:eastAsiaTheme="minorEastAsia" w:hAnsi="Cambria Math" w:cs="Cambria Math"/>
                    <w:i/>
                    <w:iCs/>
                    <w:lang w:val="el-GR"/>
                  </w:rPr>
                </m:ctrlPr>
              </m:accPr>
              <m:e>
                <m:r>
                  <w:rPr>
                    <w:rFonts w:ascii="Cambria Math" w:eastAsiaTheme="minorEastAsia" w:hAnsi="Cambria Math" w:cs="Cambria Math"/>
                    <w:lang w:val="el-GR"/>
                  </w:rPr>
                  <m:t>Θ</m:t>
                </m:r>
              </m:e>
            </m:acc>
          </m:e>
          <m:sub>
            <m:r>
              <w:rPr>
                <w:rFonts w:ascii="Cambria Math" w:eastAsiaTheme="minorEastAsia" w:hAnsi="Cambria Math" w:cs="Cambria Math"/>
                <w:lang w:val="el-GR"/>
              </w:rPr>
              <m:t>n</m:t>
            </m:r>
          </m:sub>
        </m:sSub>
      </m:oMath>
      <w:r w:rsidR="0071219F">
        <w:rPr>
          <w:rFonts w:eastAsiaTheme="minorEastAsia"/>
          <w:iCs/>
          <w:lang w:val="el-GR"/>
        </w:rPr>
        <w:t xml:space="preserve"> </w:t>
      </w:r>
      <w:r w:rsidRPr="00DF458E">
        <w:rPr>
          <w:rFonts w:eastAsiaTheme="minorEastAsia"/>
          <w:lang w:val="el-GR"/>
        </w:rPr>
        <w:t xml:space="preserve">συγκλίνει στην πραγματική τιμή του </w:t>
      </w:r>
      <w:r w:rsidR="0039538B">
        <w:rPr>
          <w:rFonts w:eastAsiaTheme="minorEastAsia"/>
          <w:lang w:val="el-GR"/>
        </w:rPr>
        <w:t xml:space="preserve">θ </w:t>
      </w:r>
      <w:r w:rsidRPr="00DF458E">
        <w:rPr>
          <w:rFonts w:eastAsiaTheme="minorEastAsia"/>
          <w:lang w:val="el-GR"/>
        </w:rPr>
        <w:t xml:space="preserve">με πιθανότητα 1. Αυτή η σύγκλιση ονομάζεται συνέπεια </w:t>
      </w:r>
      <w:r w:rsidR="00712849">
        <w:rPr>
          <w:rFonts w:eastAsiaTheme="minorEastAsia"/>
          <w:lang w:val="el-GR"/>
        </w:rPr>
        <w:t xml:space="preserve">της εκτιμήτριας </w:t>
      </w:r>
      <w:r w:rsidRPr="00DF458E">
        <w:rPr>
          <w:rFonts w:eastAsiaTheme="minorEastAsia"/>
          <w:lang w:val="el-GR"/>
        </w:rPr>
        <w:t>μέγιστης πιθανοφάνειας.</w:t>
      </w:r>
    </w:p>
    <w:p w14:paraId="667582DB" w14:textId="4529E626" w:rsidR="00C80F7F" w:rsidRPr="00DF458E" w:rsidRDefault="00C80F7F">
      <w:pPr>
        <w:rPr>
          <w:rFonts w:eastAsiaTheme="minorEastAsia"/>
          <w:iCs/>
          <w:lang w:val="el-GR"/>
        </w:rPr>
      </w:pPr>
      <w:r w:rsidRPr="00DF458E">
        <w:rPr>
          <w:rFonts w:eastAsiaTheme="minorEastAsia"/>
          <w:iCs/>
          <w:lang w:val="el-GR"/>
        </w:rPr>
        <w:br w:type="page"/>
      </w:r>
    </w:p>
    <w:p w14:paraId="61E265D3" w14:textId="4E6D6A19" w:rsidR="00D25E3D" w:rsidRPr="00D25E3D" w:rsidRDefault="00547201" w:rsidP="00547201">
      <w:pPr>
        <w:pStyle w:val="Heading2"/>
        <w:rPr>
          <w:rFonts w:eastAsiaTheme="minorEastAsia"/>
          <w:lang w:val="el-GR"/>
        </w:rPr>
      </w:pPr>
      <w:bookmarkStart w:id="105" w:name="_Toc177917366"/>
      <w:r w:rsidRPr="00C31D3C">
        <w:rPr>
          <w:rFonts w:eastAsiaTheme="minorEastAsia"/>
          <w:lang w:val="el-GR"/>
        </w:rPr>
        <w:t>Θέμα 3</w:t>
      </w:r>
      <w:bookmarkEnd w:id="105"/>
    </w:p>
    <w:p w14:paraId="45692A64" w14:textId="45DE3F56" w:rsidR="00D25E3D" w:rsidRPr="00D25E3D" w:rsidRDefault="00D25E3D" w:rsidP="00D25E3D">
      <w:pPr>
        <w:jc w:val="both"/>
        <w:rPr>
          <w:rFonts w:eastAsiaTheme="minorEastAsia"/>
          <w:iCs/>
          <w:lang w:val="el-GR"/>
        </w:rPr>
      </w:pPr>
      <w:r w:rsidRPr="00D25E3D">
        <w:rPr>
          <w:rFonts w:eastAsiaTheme="minorEastAsia"/>
          <w:iCs/>
          <w:lang w:val="el-GR"/>
        </w:rPr>
        <w:t xml:space="preserve">Ένας λαγός κινείται με άλματα στο </w:t>
      </w:r>
      <m:oMath>
        <m:r>
          <w:rPr>
            <w:rFonts w:ascii="Cambria Math" w:eastAsiaTheme="minorEastAsia" w:hAnsi="Cambria Math"/>
            <w:lang w:val="el-GR"/>
          </w:rPr>
          <m:t>xy-</m:t>
        </m:r>
      </m:oMath>
      <w:r w:rsidRPr="00D25E3D">
        <w:rPr>
          <w:rFonts w:eastAsiaTheme="minorEastAsia"/>
          <w:iCs/>
          <w:lang w:val="el-GR"/>
        </w:rPr>
        <w:t>επίπεδο. Κάθε άλμα είναι μήκους 1μ και έχει κατεύθυνση μία από τις 4 βασικέ</w:t>
      </w:r>
      <w:r w:rsidR="007D53E2">
        <w:rPr>
          <w:rFonts w:eastAsiaTheme="minorEastAsia"/>
          <w:iCs/>
          <w:lang w:val="el-GR"/>
        </w:rPr>
        <w:t>ς</w:t>
      </w:r>
      <w:r w:rsidRPr="00D25E3D">
        <w:rPr>
          <w:rFonts w:eastAsiaTheme="minorEastAsia"/>
          <w:iCs/>
          <w:lang w:val="el-GR"/>
        </w:rPr>
        <w:t xml:space="preserve"> κατευθύνσεις που είναι παράλληλες στους άξονες x και y (πάνω, κάτω, δεξιά και αριστερά) με πιθανότητα</w:t>
      </w:r>
      <w:r w:rsidR="004763C8" w:rsidRPr="004763C8">
        <w:rPr>
          <w:rFonts w:eastAsiaTheme="minorEastAsia"/>
          <w:iCs/>
          <w:lang w:val="el-GR"/>
        </w:rPr>
        <w:t xml:space="preserve"> </w:t>
      </w:r>
      <m:oMath>
        <m:r>
          <w:rPr>
            <w:rFonts w:ascii="Cambria Math" w:eastAsiaTheme="minorEastAsia" w:hAnsi="Cambria Math"/>
            <w:lang w:val="el-GR"/>
          </w:rPr>
          <m:t>1/4</m:t>
        </m:r>
      </m:oMath>
      <w:r w:rsidRPr="00D25E3D">
        <w:rPr>
          <w:rFonts w:eastAsiaTheme="minorEastAsia"/>
          <w:iCs/>
          <w:lang w:val="el-GR"/>
        </w:rPr>
        <w:t xml:space="preserve">, ανεξάρτητα από τα άλλα άλματα. Ο λαγός ξεκινάει από τη φωλιά του στο (0,0). Έστω η θέση του </w:t>
      </w:r>
      <m:oMath>
        <m:d>
          <m:dPr>
            <m:ctrlPr>
              <w:rPr>
                <w:rFonts w:ascii="Cambria Math" w:eastAsiaTheme="minorEastAsia" w:hAnsi="Cambria Math"/>
                <w:i/>
                <w:iCs/>
                <w:lang w:val="el-GR"/>
              </w:rPr>
            </m:ctrlPr>
          </m:dPr>
          <m:e>
            <m:sSub>
              <m:sSubPr>
                <m:ctrlPr>
                  <w:rPr>
                    <w:rFonts w:ascii="Cambria Math" w:eastAsiaTheme="minorEastAsia" w:hAnsi="Cambria Math"/>
                    <w:i/>
                    <w:iCs/>
                    <w:lang w:val="el-GR"/>
                  </w:rPr>
                </m:ctrlPr>
              </m:sSubPr>
              <m:e>
                <m:r>
                  <w:rPr>
                    <w:rFonts w:ascii="Cambria Math" w:eastAsiaTheme="minorEastAsia" w:hAnsi="Cambria Math"/>
                    <w:lang w:val="el-GR"/>
                  </w:rPr>
                  <m:t>Χ</m:t>
                </m:r>
              </m:e>
              <m:sub>
                <m:r>
                  <w:rPr>
                    <w:rFonts w:ascii="Cambria Math" w:eastAsiaTheme="minorEastAsia" w:hAnsi="Cambria Math"/>
                    <w:lang w:val="el-GR"/>
                  </w:rPr>
                  <m:t>n</m:t>
                </m:r>
              </m:sub>
            </m:sSub>
            <m:r>
              <w:rPr>
                <w:rFonts w:ascii="Cambria Math" w:eastAsiaTheme="minorEastAsia" w:hAnsi="Cambria Math"/>
                <w:lang w:val="el-GR"/>
              </w:rPr>
              <m:t>,</m:t>
            </m:r>
            <m:sSub>
              <m:sSubPr>
                <m:ctrlPr>
                  <w:rPr>
                    <w:rFonts w:ascii="Cambria Math" w:eastAsiaTheme="minorEastAsia" w:hAnsi="Cambria Math"/>
                    <w:i/>
                    <w:iCs/>
                    <w:lang w:val="el-GR"/>
                  </w:rPr>
                </m:ctrlPr>
              </m:sSubPr>
              <m:e>
                <m:r>
                  <w:rPr>
                    <w:rFonts w:ascii="Cambria Math" w:eastAsiaTheme="minorEastAsia" w:hAnsi="Cambria Math"/>
                    <w:lang w:val="el-GR"/>
                  </w:rPr>
                  <m:t>Y</m:t>
                </m:r>
              </m:e>
              <m:sub>
                <m:r>
                  <w:rPr>
                    <w:rFonts w:ascii="Cambria Math" w:eastAsiaTheme="minorEastAsia" w:hAnsi="Cambria Math"/>
                    <w:lang w:val="el-GR"/>
                  </w:rPr>
                  <m:t>n</m:t>
                </m:r>
              </m:sub>
            </m:sSub>
          </m:e>
        </m:d>
      </m:oMath>
      <w:r w:rsidRPr="00D25E3D">
        <w:rPr>
          <w:rFonts w:eastAsiaTheme="minorEastAsia"/>
          <w:iCs/>
          <w:lang w:val="el-GR"/>
        </w:rPr>
        <w:t xml:space="preserve"> μετά από n άλματα. </w:t>
      </w:r>
    </w:p>
    <w:p w14:paraId="6E8C16E4" w14:textId="4C5CD60C" w:rsidR="00D25E3D" w:rsidRPr="00151DAA" w:rsidRDefault="00D25E3D" w:rsidP="00151DAA">
      <w:pPr>
        <w:pStyle w:val="ListParagraph"/>
        <w:numPr>
          <w:ilvl w:val="0"/>
          <w:numId w:val="28"/>
        </w:numPr>
        <w:jc w:val="both"/>
        <w:rPr>
          <w:rFonts w:eastAsiaTheme="minorEastAsia"/>
          <w:iCs/>
          <w:lang w:val="el-GR"/>
        </w:rPr>
      </w:pPr>
      <w:r w:rsidRPr="00151DAA">
        <w:rPr>
          <w:rFonts w:eastAsiaTheme="minorEastAsia"/>
          <w:iCs/>
          <w:lang w:val="el-GR"/>
        </w:rPr>
        <w:t xml:space="preserve">Να δώσετε ένα απλό επιχείρημα που να δείχνει ότι οι τυχαίες μεταβλητές </w:t>
      </w:r>
      <m:oMath>
        <m:sSub>
          <m:sSubPr>
            <m:ctrlPr>
              <w:rPr>
                <w:rFonts w:ascii="Cambria Math" w:eastAsiaTheme="minorEastAsia" w:hAnsi="Cambria Math"/>
                <w:i/>
                <w:iCs/>
                <w:lang w:val="el-GR"/>
              </w:rPr>
            </m:ctrlPr>
          </m:sSubPr>
          <m:e>
            <m:r>
              <w:rPr>
                <w:rFonts w:ascii="Cambria Math" w:eastAsiaTheme="minorEastAsia" w:hAnsi="Cambria Math"/>
                <w:lang w:val="el-GR"/>
              </w:rPr>
              <m:t>Χ</m:t>
            </m:r>
          </m:e>
          <m:sub>
            <m:r>
              <w:rPr>
                <w:rFonts w:ascii="Cambria Math" w:eastAsiaTheme="minorEastAsia" w:hAnsi="Cambria Math"/>
                <w:lang w:val="el-GR"/>
              </w:rPr>
              <m:t>n</m:t>
            </m:r>
          </m:sub>
        </m:sSub>
      </m:oMath>
      <w:r w:rsidR="0038730A" w:rsidRPr="00151DAA">
        <w:rPr>
          <w:rFonts w:eastAsiaTheme="minorEastAsia"/>
          <w:iCs/>
          <w:lang w:val="el-GR"/>
        </w:rPr>
        <w:t xml:space="preserve"> κ</w:t>
      </w:r>
      <w:r w:rsidRPr="00151DAA">
        <w:rPr>
          <w:rFonts w:eastAsiaTheme="minorEastAsia"/>
          <w:iCs/>
          <w:lang w:val="el-GR"/>
        </w:rPr>
        <w:t xml:space="preserve">αι </w:t>
      </w:r>
      <m:oMath>
        <m:sSub>
          <m:sSubPr>
            <m:ctrlPr>
              <w:rPr>
                <w:rFonts w:ascii="Cambria Math" w:eastAsiaTheme="minorEastAsia" w:hAnsi="Cambria Math"/>
                <w:i/>
                <w:iCs/>
                <w:lang w:val="el-GR"/>
              </w:rPr>
            </m:ctrlPr>
          </m:sSubPr>
          <m:e>
            <m:r>
              <w:rPr>
                <w:rFonts w:ascii="Cambria Math" w:eastAsiaTheme="minorEastAsia" w:hAnsi="Cambria Math"/>
                <w:lang w:val="el-GR"/>
              </w:rPr>
              <m:t>Y</m:t>
            </m:r>
          </m:e>
          <m:sub>
            <m:r>
              <w:rPr>
                <w:rFonts w:ascii="Cambria Math" w:eastAsiaTheme="minorEastAsia" w:hAnsi="Cambria Math"/>
                <w:lang w:val="el-GR"/>
              </w:rPr>
              <m:t>n</m:t>
            </m:r>
          </m:sub>
        </m:sSub>
      </m:oMath>
      <w:r w:rsidRPr="00151DAA">
        <w:rPr>
          <w:rFonts w:eastAsiaTheme="minorEastAsia"/>
          <w:iCs/>
          <w:lang w:val="el-GR"/>
        </w:rPr>
        <w:t xml:space="preserve"> </w:t>
      </w:r>
      <w:r w:rsidRPr="00151DAA">
        <w:rPr>
          <w:rFonts w:eastAsiaTheme="minorEastAsia"/>
          <w:b/>
          <w:bCs/>
          <w:iCs/>
          <w:lang w:val="el-GR"/>
        </w:rPr>
        <w:t xml:space="preserve">δεν </w:t>
      </w:r>
      <w:r w:rsidRPr="00151DAA">
        <w:rPr>
          <w:rFonts w:eastAsiaTheme="minorEastAsia"/>
          <w:iCs/>
          <w:lang w:val="el-GR"/>
        </w:rPr>
        <w:t xml:space="preserve">είναι ανεξάρτητες. </w:t>
      </w:r>
      <w:r w:rsidRPr="00151DAA">
        <w:rPr>
          <w:rFonts w:eastAsiaTheme="minorEastAsia"/>
          <w:b/>
          <w:bCs/>
          <w:i/>
          <w:iCs/>
          <w:lang w:val="el-GR"/>
        </w:rPr>
        <w:t xml:space="preserve">Υπόδειξη: </w:t>
      </w:r>
      <w:r w:rsidRPr="00151DAA">
        <w:rPr>
          <w:rFonts w:eastAsiaTheme="minorEastAsia"/>
          <w:iCs/>
          <w:lang w:val="el-GR"/>
        </w:rPr>
        <w:t xml:space="preserve">δέσμευση με το ενδεχόμενο </w:t>
      </w:r>
      <m:oMath>
        <m:d>
          <m:dPr>
            <m:begChr m:val="{"/>
            <m:endChr m:val="}"/>
            <m:ctrlPr>
              <w:rPr>
                <w:rFonts w:ascii="Cambria Math" w:eastAsiaTheme="minorEastAsia" w:hAnsi="Cambria Math"/>
                <w:i/>
                <w:iCs/>
                <w:lang w:val="el-GR"/>
              </w:rPr>
            </m:ctrlPr>
          </m:dPr>
          <m:e>
            <m:sSub>
              <m:sSubPr>
                <m:ctrlPr>
                  <w:rPr>
                    <w:rFonts w:ascii="Cambria Math" w:eastAsiaTheme="minorEastAsia" w:hAnsi="Cambria Math"/>
                    <w:i/>
                    <w:iCs/>
                    <w:lang w:val="el-GR"/>
                  </w:rPr>
                </m:ctrlPr>
              </m:sSubPr>
              <m:e>
                <m:r>
                  <w:rPr>
                    <w:rFonts w:ascii="Cambria Math" w:eastAsiaTheme="minorEastAsia" w:hAnsi="Cambria Math"/>
                    <w:lang w:val="el-GR"/>
                  </w:rPr>
                  <m:t>Χ</m:t>
                </m:r>
              </m:e>
              <m:sub>
                <m:r>
                  <w:rPr>
                    <w:rFonts w:ascii="Cambria Math" w:eastAsiaTheme="minorEastAsia" w:hAnsi="Cambria Math"/>
                    <w:lang w:val="el-GR"/>
                  </w:rPr>
                  <m:t>n</m:t>
                </m:r>
              </m:sub>
            </m:sSub>
            <m:r>
              <w:rPr>
                <w:rFonts w:ascii="Cambria Math" w:eastAsiaTheme="minorEastAsia" w:hAnsi="Cambria Math"/>
                <w:lang w:val="el-GR"/>
              </w:rPr>
              <m:t>=n</m:t>
            </m:r>
          </m:e>
        </m:d>
      </m:oMath>
      <w:r w:rsidRPr="00151DAA">
        <w:rPr>
          <w:rFonts w:eastAsiaTheme="minorEastAsia"/>
          <w:iCs/>
          <w:lang w:val="el-GR"/>
        </w:rPr>
        <w:t>.</w:t>
      </w:r>
    </w:p>
    <w:p w14:paraId="0F571D7F" w14:textId="208C6A7F" w:rsidR="00D25E3D" w:rsidRPr="00151DAA" w:rsidRDefault="00D25E3D" w:rsidP="00151DAA">
      <w:pPr>
        <w:pStyle w:val="ListParagraph"/>
        <w:numPr>
          <w:ilvl w:val="0"/>
          <w:numId w:val="28"/>
        </w:numPr>
        <w:jc w:val="both"/>
        <w:rPr>
          <w:rFonts w:eastAsiaTheme="minorEastAsia"/>
          <w:iCs/>
          <w:lang w:val="el-GR"/>
        </w:rPr>
      </w:pPr>
      <w:r w:rsidRPr="00151DAA">
        <w:rPr>
          <w:rFonts w:eastAsiaTheme="minorEastAsia"/>
          <w:iCs/>
          <w:lang w:val="el-GR"/>
        </w:rPr>
        <w:t>Να αποδείξετε ότι μπορούμε να γράψουμε:</w:t>
      </w:r>
    </w:p>
    <w:p w14:paraId="774FD2F4" w14:textId="4971AA4B" w:rsidR="007D53E2" w:rsidRPr="001C3766" w:rsidRDefault="00CD09A8" w:rsidP="00D25E3D">
      <w:pPr>
        <w:jc w:val="both"/>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lang w:val="el-GR"/>
                </w:rPr>
                <m:t>X</m:t>
              </m:r>
              <m:ctrlPr>
                <w:rPr>
                  <w:rFonts w:ascii="Cambria Math" w:eastAsiaTheme="minorEastAsia" w:hAnsi="Cambria Math"/>
                  <w:i/>
                  <w:iCs/>
                  <w:lang w:val="el-GR"/>
                </w:rPr>
              </m:ctrlPr>
            </m:e>
            <m:sub>
              <m:r>
                <w:rPr>
                  <w:rFonts w:ascii="Cambria Math" w:eastAsiaTheme="minorEastAsia" w:hAnsi="Cambria Math"/>
                </w:rPr>
                <m:t>n</m:t>
              </m:r>
            </m:sub>
          </m:sSub>
          <m:r>
            <w:rPr>
              <w:rFonts w:ascii="Cambria Math" w:eastAsiaTheme="minorEastAsia" w:hAnsi="Cambria Math"/>
            </w:rPr>
            <m:t>=</m:t>
          </m:r>
          <m:nary>
            <m:naryPr>
              <m:chr m:val="∑"/>
              <m:limLoc m:val="undOvr"/>
              <m:ctrlPr>
                <w:rPr>
                  <w:rFonts w:ascii="Cambria Math" w:eastAsiaTheme="minorEastAsia" w:hAnsi="Cambria Math"/>
                  <w:i/>
                  <w:iCs/>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m:t>
                  </m:r>
                </m:sub>
              </m:sSub>
            </m:e>
          </m:nary>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nary>
            <m:naryPr>
              <m:chr m:val="∑"/>
              <m:limLoc m:val="undOvr"/>
              <m:ctrlPr>
                <w:rPr>
                  <w:rFonts w:ascii="Cambria Math" w:eastAsiaTheme="minorEastAsia" w:hAnsi="Cambria Math"/>
                  <w:i/>
                  <w:iCs/>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k</m:t>
                  </m:r>
                </m:sub>
              </m:sSub>
            </m:e>
          </m:nary>
        </m:oMath>
      </m:oMathPara>
    </w:p>
    <w:p w14:paraId="292DD8DE" w14:textId="0F033654" w:rsidR="00D25E3D" w:rsidRPr="00317CC5" w:rsidRDefault="00D25E3D" w:rsidP="00D25E3D">
      <w:pPr>
        <w:jc w:val="both"/>
        <w:rPr>
          <w:rFonts w:eastAsiaTheme="minorEastAsia"/>
          <w:iCs/>
          <w:lang w:val="el-GR"/>
        </w:rPr>
      </w:pPr>
      <w:r w:rsidRPr="00D25E3D">
        <w:rPr>
          <w:rFonts w:eastAsiaTheme="minorEastAsia"/>
          <w:iCs/>
          <w:lang w:val="el-GR"/>
        </w:rPr>
        <w:t xml:space="preserve">όπου τα ζευγάρια </w:t>
      </w:r>
      <m:oMath>
        <m:d>
          <m:dPr>
            <m:begChr m:val="{"/>
            <m:endChr m:val="}"/>
            <m:ctrlPr>
              <w:rPr>
                <w:rFonts w:ascii="Cambria Math" w:eastAsiaTheme="minorEastAsia" w:hAnsi="Cambria Math"/>
                <w:i/>
                <w:iCs/>
                <w:lang w:val="el-GR"/>
              </w:rPr>
            </m:ctrlPr>
          </m:dPr>
          <m:e>
            <m:d>
              <m:dPr>
                <m:ctrlPr>
                  <w:rPr>
                    <w:rFonts w:ascii="Cambria Math" w:eastAsiaTheme="minorEastAsia" w:hAnsi="Cambria Math"/>
                    <w:i/>
                    <w:iCs/>
                    <w:lang w:val="el-GR"/>
                  </w:rPr>
                </m:ctrlPr>
              </m:dPr>
              <m:e>
                <m:sSub>
                  <m:sSubPr>
                    <m:ctrlPr>
                      <w:rPr>
                        <w:rFonts w:ascii="Cambria Math" w:eastAsiaTheme="minorEastAsia" w:hAnsi="Cambria Math"/>
                        <w:i/>
                        <w:iCs/>
                        <w:lang w:val="el-GR"/>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lang w:val="el-GR"/>
                  </w:rPr>
                  <m:t>,</m:t>
                </m:r>
                <m:sSub>
                  <m:sSubPr>
                    <m:ctrlPr>
                      <w:rPr>
                        <w:rFonts w:ascii="Cambria Math" w:eastAsiaTheme="minorEastAsia" w:hAnsi="Cambria Math"/>
                        <w:i/>
                        <w:iCs/>
                        <w:lang w:val="el-GR"/>
                      </w:rPr>
                    </m:ctrlPr>
                  </m:sSubPr>
                  <m:e>
                    <m:r>
                      <w:rPr>
                        <w:rFonts w:ascii="Cambria Math" w:eastAsiaTheme="minorEastAsia" w:hAnsi="Cambria Math"/>
                      </w:rPr>
                      <m:t>V</m:t>
                    </m:r>
                  </m:e>
                  <m:sub>
                    <m:r>
                      <w:rPr>
                        <w:rFonts w:ascii="Cambria Math" w:eastAsiaTheme="minorEastAsia" w:hAnsi="Cambria Math"/>
                      </w:rPr>
                      <m:t>k</m:t>
                    </m:r>
                  </m:sub>
                </m:sSub>
              </m:e>
            </m:d>
          </m:e>
        </m:d>
        <m:r>
          <w:rPr>
            <w:rFonts w:ascii="Cambria Math" w:eastAsiaTheme="minorEastAsia" w:hAnsi="Cambria Math"/>
            <w:lang w:val="el-GR"/>
          </w:rPr>
          <m:t>,</m:t>
        </m:r>
        <m:r>
          <w:rPr>
            <w:rFonts w:ascii="Cambria Math" w:eastAsiaTheme="minorEastAsia" w:hAnsi="Cambria Math"/>
          </w:rPr>
          <m:t>k</m:t>
        </m:r>
        <m:r>
          <w:rPr>
            <w:rFonts w:ascii="Cambria Math" w:eastAsiaTheme="minorEastAsia" w:hAnsi="Cambria Math"/>
            <w:lang w:val="el-GR"/>
          </w:rPr>
          <m:t>=1,…,</m:t>
        </m:r>
        <m:r>
          <w:rPr>
            <w:rFonts w:ascii="Cambria Math" w:eastAsiaTheme="minorEastAsia" w:hAnsi="Cambria Math"/>
          </w:rPr>
          <m:t>n</m:t>
        </m:r>
      </m:oMath>
      <w:r w:rsidRPr="00D25E3D">
        <w:rPr>
          <w:rFonts w:eastAsiaTheme="minorEastAsia"/>
          <w:iCs/>
          <w:lang w:val="el-GR"/>
        </w:rPr>
        <w:t xml:space="preserve">, είναι ανεξάρτητα για διαφορετικά </w:t>
      </w:r>
      <w:r w:rsidRPr="00D25E3D">
        <w:rPr>
          <w:rFonts w:eastAsiaTheme="minorEastAsia"/>
          <w:iCs/>
        </w:rPr>
        <w:t>k</w:t>
      </w:r>
      <w:r w:rsidRPr="00D25E3D">
        <w:rPr>
          <w:rFonts w:eastAsiaTheme="minorEastAsia"/>
          <w:iCs/>
          <w:lang w:val="el-GR"/>
        </w:rPr>
        <w:t xml:space="preserve">, ενώ για κάθε </w:t>
      </w:r>
      <w:r w:rsidRPr="00D25E3D">
        <w:rPr>
          <w:rFonts w:eastAsiaTheme="minorEastAsia"/>
          <w:iCs/>
        </w:rPr>
        <w:t>k</w:t>
      </w:r>
      <w:r w:rsidRPr="00D25E3D">
        <w:rPr>
          <w:rFonts w:eastAsiaTheme="minorEastAsia"/>
          <w:iCs/>
          <w:lang w:val="el-GR"/>
        </w:rPr>
        <w:t xml:space="preserve"> ισχύουν</w:t>
      </w:r>
      <w:r w:rsidR="00317CC5" w:rsidRPr="00317CC5">
        <w:rPr>
          <w:rFonts w:eastAsiaTheme="minorEastAsia"/>
          <w:iCs/>
          <w:lang w:val="el-GR"/>
        </w:rPr>
        <w:t>:</w:t>
      </w:r>
    </w:p>
    <w:p w14:paraId="16867560" w14:textId="492C371F" w:rsidR="00317CC5" w:rsidRPr="00317CC5" w:rsidRDefault="00CD09A8" w:rsidP="00D25E3D">
      <w:pPr>
        <w:jc w:val="both"/>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=0</m:t>
          </m:r>
        </m:oMath>
      </m:oMathPara>
    </w:p>
    <w:p w14:paraId="2D3DD819" w14:textId="0EE370B4" w:rsidR="00317CC5" w:rsidRPr="00D25E3D" w:rsidRDefault="00317CC5" w:rsidP="00D25E3D">
      <w:pPr>
        <w:jc w:val="both"/>
        <w:rPr>
          <w:rFonts w:eastAsiaTheme="minorEastAsia"/>
          <w:iCs/>
        </w:rPr>
      </w:pPr>
      <m:oMathPara>
        <m:oMath>
          <m:r>
            <w:rPr>
              <w:rFonts w:ascii="Cambria Math" w:eastAsiaTheme="minorEastAsia" w:hAnsi="Cambria Math"/>
            </w:rPr>
            <m:t>Prob</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=±1</m:t>
              </m:r>
            </m:e>
          </m:d>
          <m:r>
            <w:rPr>
              <w:rFonts w:ascii="Cambria Math" w:eastAsiaTheme="minorEastAsia" w:hAnsi="Cambria Math"/>
            </w:rPr>
            <m:t>=Prob</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4</m:t>
              </m:r>
            </m:den>
          </m:f>
        </m:oMath>
      </m:oMathPara>
    </w:p>
    <w:p w14:paraId="5EE5736B" w14:textId="24E43D9E" w:rsidR="00D25E3D" w:rsidRPr="00151DAA" w:rsidRDefault="00D25E3D" w:rsidP="00151DAA">
      <w:pPr>
        <w:pStyle w:val="ListParagraph"/>
        <w:numPr>
          <w:ilvl w:val="0"/>
          <w:numId w:val="28"/>
        </w:numPr>
        <w:jc w:val="both"/>
        <w:rPr>
          <w:rFonts w:eastAsiaTheme="minorEastAsia"/>
          <w:iCs/>
          <w:lang w:val="el-GR"/>
        </w:rPr>
      </w:pPr>
      <w:r w:rsidRPr="00151DAA">
        <w:rPr>
          <w:rFonts w:eastAsiaTheme="minorEastAsia"/>
          <w:iCs/>
          <w:lang w:val="el-GR"/>
        </w:rPr>
        <w:t xml:space="preserve">Να υπολογίσετε, δείχνοντας όλα τα βήματα, την συνδιασπορά </w:t>
      </w:r>
      <m:oMath>
        <m:r>
          <w:rPr>
            <w:rFonts w:ascii="Cambria Math" w:eastAsiaTheme="minorEastAsia" w:hAnsi="Cambria Math"/>
            <w:lang w:val="el-GR"/>
          </w:rPr>
          <m:t>Cov</m:t>
        </m:r>
        <m:d>
          <m:dPr>
            <m:ctrlPr>
              <w:rPr>
                <w:rFonts w:ascii="Cambria Math" w:eastAsiaTheme="minorEastAsia" w:hAnsi="Cambria Math"/>
                <w:i/>
                <w:iCs/>
                <w:lang w:val="el-GR"/>
              </w:rPr>
            </m:ctrlPr>
          </m:dPr>
          <m:e>
            <m:sSub>
              <m:sSubPr>
                <m:ctrlPr>
                  <w:rPr>
                    <w:rFonts w:ascii="Cambria Math" w:eastAsiaTheme="minorEastAsia" w:hAnsi="Cambria Math"/>
                    <w:i/>
                    <w:iCs/>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r>
              <w:rPr>
                <w:rFonts w:ascii="Cambria Math" w:eastAsiaTheme="minorEastAsia" w:hAnsi="Cambria Math"/>
                <w:lang w:val="el-GR"/>
              </w:rPr>
              <m:t>,</m:t>
            </m:r>
            <m:sSub>
              <m:sSubPr>
                <m:ctrlPr>
                  <w:rPr>
                    <w:rFonts w:ascii="Cambria Math" w:eastAsiaTheme="minorEastAsia" w:hAnsi="Cambria Math"/>
                    <w:i/>
                    <w:iCs/>
                    <w:lang w:val="el-GR"/>
                  </w:rPr>
                </m:ctrlPr>
              </m:sSubPr>
              <m:e>
                <m:r>
                  <w:rPr>
                    <w:rFonts w:ascii="Cambria Math" w:eastAsiaTheme="minorEastAsia" w:hAnsi="Cambria Math"/>
                    <w:lang w:val="el-GR"/>
                  </w:rPr>
                  <m:t>Y</m:t>
                </m:r>
              </m:e>
              <m:sub>
                <m:r>
                  <w:rPr>
                    <w:rFonts w:ascii="Cambria Math" w:eastAsiaTheme="minorEastAsia" w:hAnsi="Cambria Math"/>
                    <w:lang w:val="el-GR"/>
                  </w:rPr>
                  <m:t>n</m:t>
                </m:r>
              </m:sub>
            </m:sSub>
          </m:e>
        </m:d>
      </m:oMath>
      <w:r w:rsidRPr="00151DAA">
        <w:rPr>
          <w:rFonts w:eastAsiaTheme="minorEastAsia"/>
          <w:iCs/>
          <w:lang w:val="el-GR"/>
        </w:rPr>
        <w:t>.</w:t>
      </w:r>
    </w:p>
    <w:p w14:paraId="2389C79C" w14:textId="68447135" w:rsidR="00D25E3D" w:rsidRPr="00151DAA" w:rsidRDefault="00D25E3D" w:rsidP="00151DAA">
      <w:pPr>
        <w:pStyle w:val="ListParagraph"/>
        <w:numPr>
          <w:ilvl w:val="0"/>
          <w:numId w:val="28"/>
        </w:numPr>
        <w:jc w:val="both"/>
        <w:rPr>
          <w:rFonts w:eastAsiaTheme="minorEastAsia"/>
          <w:iCs/>
          <w:lang w:val="el-GR"/>
        </w:rPr>
      </w:pPr>
      <w:r w:rsidRPr="00151DAA">
        <w:rPr>
          <w:rFonts w:eastAsiaTheme="minorEastAsia"/>
          <w:iCs/>
          <w:lang w:val="el-GR"/>
        </w:rPr>
        <w:t xml:space="preserve">Για δεδομένες σταθερές </w:t>
      </w:r>
      <m:oMath>
        <m:r>
          <w:rPr>
            <w:rFonts w:ascii="Cambria Math" w:eastAsiaTheme="minorEastAsia" w:hAnsi="Cambria Math"/>
            <w:lang w:val="el-GR"/>
          </w:rPr>
          <m:t>α,β∈R</m:t>
        </m:r>
      </m:oMath>
      <w:r w:rsidRPr="00151DAA">
        <w:rPr>
          <w:rFonts w:eastAsiaTheme="minorEastAsia"/>
          <w:iCs/>
          <w:lang w:val="el-GR"/>
        </w:rPr>
        <w:t>, να βρείτε την ασυμπτωτική κατανομή της ΤΜ:</w:t>
      </w:r>
    </w:p>
    <w:p w14:paraId="525202FE" w14:textId="1A5BE51A" w:rsidR="001717E2" w:rsidRPr="00D25E3D" w:rsidRDefault="00CD09A8" w:rsidP="00D25E3D">
      <w:pPr>
        <w:jc w:val="both"/>
        <w:rPr>
          <w:rFonts w:eastAsiaTheme="minorEastAsia"/>
          <w:iCs/>
        </w:rPr>
      </w:pPr>
      <m:oMathPara>
        <m:oMath>
          <m:f>
            <m:fPr>
              <m:ctrlPr>
                <w:rPr>
                  <w:rFonts w:ascii="Cambria Math" w:eastAsiaTheme="minorEastAsia" w:hAnsi="Cambria Math"/>
                  <w:i/>
                  <w:iCs/>
                </w:rPr>
              </m:ctrlPr>
            </m:fPr>
            <m:num>
              <m:r>
                <w:rPr>
                  <w:rFonts w:ascii="Cambria Math" w:eastAsiaTheme="minorEastAsia" w:hAnsi="Cambria Math"/>
                </w:rPr>
                <m:t>a</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r>
                <w:rPr>
                  <w:rFonts w:ascii="Cambria Math" w:eastAsiaTheme="minorEastAsia" w:hAnsi="Cambria Math"/>
                  <w:lang w:val="el-GR"/>
                </w:rPr>
                <m:t>β</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n</m:t>
                  </m:r>
                </m:sub>
              </m:sSub>
            </m:num>
            <m:den>
              <m:rad>
                <m:radPr>
                  <m:degHide m:val="1"/>
                  <m:ctrlPr>
                    <w:rPr>
                      <w:rFonts w:ascii="Cambria Math" w:eastAsiaTheme="minorEastAsia" w:hAnsi="Cambria Math"/>
                      <w:i/>
                      <w:iCs/>
                    </w:rPr>
                  </m:ctrlPr>
                </m:radPr>
                <m:deg/>
                <m:e>
                  <m:r>
                    <w:rPr>
                      <w:rFonts w:ascii="Cambria Math" w:eastAsiaTheme="minorEastAsia" w:hAnsi="Cambria Math"/>
                    </w:rPr>
                    <m:t>n</m:t>
                  </m:r>
                </m:e>
              </m:rad>
            </m:den>
          </m:f>
        </m:oMath>
      </m:oMathPara>
    </w:p>
    <w:p w14:paraId="77BB692F" w14:textId="5FD80ADC" w:rsidR="00D25E3D" w:rsidRPr="00151DAA" w:rsidRDefault="00D25E3D" w:rsidP="00151DAA">
      <w:pPr>
        <w:pStyle w:val="ListParagraph"/>
        <w:numPr>
          <w:ilvl w:val="0"/>
          <w:numId w:val="28"/>
        </w:numPr>
        <w:jc w:val="both"/>
        <w:rPr>
          <w:rFonts w:eastAsiaTheme="minorEastAsia"/>
          <w:iCs/>
          <w:lang w:val="el-GR"/>
        </w:rPr>
      </w:pPr>
      <w:r w:rsidRPr="00151DAA">
        <w:rPr>
          <w:rFonts w:eastAsiaTheme="minorEastAsia"/>
          <w:iCs/>
          <w:lang w:val="el-GR"/>
        </w:rPr>
        <w:t xml:space="preserve">Με έναν πρόχειρο (όχι απαραίτητα αυστηρό) ισχυρισμό επιχειρηματολογήστε ότι, όταν το n είναι αρκετά μεγάλο, οι </w:t>
      </w:r>
      <w:r w:rsidR="00367350">
        <w:rPr>
          <w:rFonts w:eastAsiaTheme="minorEastAsia"/>
          <w:iCs/>
          <w:lang w:val="el-GR"/>
        </w:rPr>
        <w:t>τ.μ.</w:t>
      </w:r>
      <w:r w:rsidRPr="00151DAA">
        <w:rPr>
          <w:rFonts w:eastAsiaTheme="minorEastAsia"/>
          <w:iCs/>
          <w:lang w:val="el-GR"/>
        </w:rPr>
        <w:t xml:space="preserve"> </w:t>
      </w:r>
      <m:oMath>
        <m:sSub>
          <m:sSubPr>
            <m:ctrlPr>
              <w:rPr>
                <w:rFonts w:ascii="Cambria Math" w:eastAsiaTheme="minorEastAsia" w:hAnsi="Cambria Math"/>
                <w:i/>
                <w:iCs/>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oMath>
      <w:r w:rsidRPr="00151DAA">
        <w:rPr>
          <w:rFonts w:eastAsiaTheme="minorEastAsia"/>
          <w:iCs/>
          <w:lang w:val="el-GR"/>
        </w:rPr>
        <w:t xml:space="preserve"> και </w:t>
      </w:r>
      <m:oMath>
        <m:sSub>
          <m:sSubPr>
            <m:ctrlPr>
              <w:rPr>
                <w:rFonts w:ascii="Cambria Math" w:eastAsiaTheme="minorEastAsia" w:hAnsi="Cambria Math"/>
                <w:i/>
                <w:iCs/>
                <w:lang w:val="el-GR"/>
              </w:rPr>
            </m:ctrlPr>
          </m:sSubPr>
          <m:e>
            <m:r>
              <w:rPr>
                <w:rFonts w:ascii="Cambria Math" w:eastAsiaTheme="minorEastAsia" w:hAnsi="Cambria Math"/>
                <w:lang w:val="el-GR"/>
              </w:rPr>
              <m:t>Y</m:t>
            </m:r>
          </m:e>
          <m:sub>
            <m:r>
              <w:rPr>
                <w:rFonts w:ascii="Cambria Math" w:eastAsiaTheme="minorEastAsia" w:hAnsi="Cambria Math"/>
                <w:lang w:val="el-GR"/>
              </w:rPr>
              <m:t>n</m:t>
            </m:r>
          </m:sub>
        </m:sSub>
      </m:oMath>
      <w:r w:rsidRPr="00151DAA">
        <w:rPr>
          <w:rFonts w:eastAsiaTheme="minorEastAsia"/>
          <w:iCs/>
          <w:lang w:val="el-GR"/>
        </w:rPr>
        <w:t xml:space="preserve"> είναι προσεγγιστικά ανεξάρτητες.</w:t>
      </w:r>
    </w:p>
    <w:p w14:paraId="6E593EEF" w14:textId="5D7BB22A" w:rsidR="00B628D2" w:rsidRPr="00D11AE0" w:rsidRDefault="00D25E3D" w:rsidP="00FC45B3">
      <w:pPr>
        <w:pStyle w:val="ListParagraph"/>
        <w:numPr>
          <w:ilvl w:val="0"/>
          <w:numId w:val="28"/>
        </w:numPr>
        <w:jc w:val="both"/>
        <w:rPr>
          <w:rFonts w:eastAsiaTheme="minorEastAsia"/>
          <w:iCs/>
          <w:lang w:val="el-GR"/>
        </w:rPr>
      </w:pPr>
      <w:r w:rsidRPr="00151DAA">
        <w:rPr>
          <w:rFonts w:eastAsiaTheme="minorEastAsia"/>
          <w:iCs/>
          <w:lang w:val="el-GR"/>
        </w:rPr>
        <w:t>Να υπολογίσετε προσεγγιστικά την πιθανότητα μετά από 200 άλματα ο λαγός να βρίσκεται σε απόσταση το πολύ 20μ από τη φωλιά του.</w:t>
      </w:r>
    </w:p>
    <w:p w14:paraId="19BCD0B0" w14:textId="77777777" w:rsidR="00D11AE0" w:rsidRPr="0092546F" w:rsidRDefault="00D11AE0" w:rsidP="00D11AE0">
      <w:pPr>
        <w:pStyle w:val="Heading3"/>
        <w:rPr>
          <w:rFonts w:eastAsiaTheme="minorEastAsia"/>
          <w:lang w:val="el-GR"/>
        </w:rPr>
      </w:pPr>
      <w:bookmarkStart w:id="106" w:name="_Toc177917367"/>
      <w:r>
        <w:rPr>
          <w:rFonts w:eastAsiaTheme="minorEastAsia"/>
          <w:lang w:val="el-GR"/>
        </w:rPr>
        <w:t>Ερώτημα (α)</w:t>
      </w:r>
      <w:bookmarkEnd w:id="106"/>
    </w:p>
    <w:p w14:paraId="42B47201" w14:textId="01EF4E44" w:rsidR="001C02A9" w:rsidRPr="001C02A9" w:rsidRDefault="0005200E" w:rsidP="001C02A9">
      <w:pPr>
        <w:jc w:val="both"/>
        <w:rPr>
          <w:rFonts w:eastAsiaTheme="minorEastAsia"/>
          <w:lang w:val="el-GR"/>
        </w:rPr>
      </w:pPr>
      <w:r>
        <w:rPr>
          <w:rFonts w:eastAsiaTheme="minorEastAsia"/>
          <w:lang w:val="el-GR"/>
        </w:rPr>
        <w:t>Ο</w:t>
      </w:r>
      <w:r w:rsidR="001C02A9" w:rsidRPr="001C02A9">
        <w:rPr>
          <w:rFonts w:eastAsiaTheme="minorEastAsia"/>
          <w:lang w:val="el-GR"/>
        </w:rPr>
        <w:t xml:space="preserve"> λαγός μπορεί να κινηθεί είτε οριζόντια είτε κάθετα, αλλά όχι και τα δύο.</w:t>
      </w:r>
      <w:r>
        <w:rPr>
          <w:rFonts w:eastAsiaTheme="minorEastAsia"/>
          <w:lang w:val="el-GR"/>
        </w:rPr>
        <w:t xml:space="preserve"> Εξετάζουμε </w:t>
      </w:r>
      <w:r w:rsidR="001C02A9" w:rsidRPr="001C02A9">
        <w:rPr>
          <w:rFonts w:eastAsiaTheme="minorEastAsia"/>
          <w:lang w:val="el-GR"/>
        </w:rPr>
        <w:t xml:space="preserve">το ενδεχόμενο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r>
          <w:rPr>
            <w:rFonts w:ascii="Cambria Math" w:eastAsiaTheme="minorEastAsia" w:hAnsi="Cambria Math"/>
            <w:lang w:val="el-GR"/>
          </w:rPr>
          <m:t>=n</m:t>
        </m:r>
      </m:oMath>
      <w:r w:rsidR="001C02A9" w:rsidRPr="001C02A9">
        <w:rPr>
          <w:rFonts w:eastAsiaTheme="minorEastAsia"/>
          <w:lang w:val="el-GR"/>
        </w:rPr>
        <w:t xml:space="preserve">, δηλαδή ο λαγός κινείται εξ ολοκλήρου στην κατεύθυνση </w:t>
      </w:r>
      <w:r>
        <w:rPr>
          <w:rFonts w:eastAsiaTheme="minorEastAsia"/>
        </w:rPr>
        <w:t>x</w:t>
      </w:r>
      <w:r w:rsidRPr="0005200E">
        <w:rPr>
          <w:rFonts w:eastAsiaTheme="minorEastAsia"/>
          <w:lang w:val="el-GR"/>
        </w:rPr>
        <w:t xml:space="preserve">. </w:t>
      </w:r>
      <w:r>
        <w:rPr>
          <w:rFonts w:eastAsiaTheme="minorEastAsia"/>
          <w:lang w:val="el-GR"/>
        </w:rPr>
        <w:t>Αυτό</w:t>
      </w:r>
      <w:r w:rsidR="001C02A9" w:rsidRPr="001C02A9">
        <w:rPr>
          <w:rFonts w:eastAsiaTheme="minorEastAsia"/>
          <w:lang w:val="el-GR"/>
        </w:rPr>
        <w:t xml:space="preserve"> θα σήμαινε ότι ο λαγός δεν έκανε ποτέ άλμα στην κατεύθυνση y, που σημαίνει άμεσα </w:t>
      </w:r>
      <m:oMath>
        <m:sSub>
          <m:sSubPr>
            <m:ctrlPr>
              <w:rPr>
                <w:rFonts w:ascii="Cambria Math" w:eastAsiaTheme="minorEastAsia" w:hAnsi="Cambria Math"/>
                <w:i/>
                <w:lang w:val="el-GR"/>
              </w:rPr>
            </m:ctrlPr>
          </m:sSubPr>
          <m:e>
            <m:r>
              <w:rPr>
                <w:rFonts w:ascii="Cambria Math" w:eastAsiaTheme="minorEastAsia" w:hAnsi="Cambria Math"/>
                <w:lang w:val="el-GR"/>
              </w:rPr>
              <m:t>Y</m:t>
            </m:r>
          </m:e>
          <m:sub>
            <m:r>
              <w:rPr>
                <w:rFonts w:ascii="Cambria Math" w:eastAsiaTheme="minorEastAsia" w:hAnsi="Cambria Math"/>
                <w:lang w:val="el-GR"/>
              </w:rPr>
              <m:t>n</m:t>
            </m:r>
          </m:sub>
        </m:sSub>
        <m:r>
          <w:rPr>
            <w:rFonts w:ascii="Cambria Math" w:eastAsiaTheme="minorEastAsia" w:hAnsi="Cambria Math"/>
            <w:lang w:val="el-GR"/>
          </w:rPr>
          <m:t>=0</m:t>
        </m:r>
      </m:oMath>
      <w:r w:rsidR="001C02A9" w:rsidRPr="001C02A9">
        <w:rPr>
          <w:rFonts w:eastAsiaTheme="minorEastAsia"/>
          <w:lang w:val="el-GR"/>
        </w:rPr>
        <w:t>.</w:t>
      </w:r>
    </w:p>
    <w:p w14:paraId="7B9EB22C" w14:textId="488126F4" w:rsidR="00D11AE0" w:rsidRDefault="001C02A9" w:rsidP="001C02A9">
      <w:pPr>
        <w:jc w:val="both"/>
        <w:rPr>
          <w:rFonts w:eastAsiaTheme="minorEastAsia"/>
          <w:lang w:val="el-GR"/>
        </w:rPr>
      </w:pPr>
      <w:r w:rsidRPr="001C02A9">
        <w:rPr>
          <w:rFonts w:eastAsiaTheme="minorEastAsia"/>
          <w:lang w:val="el-GR"/>
        </w:rPr>
        <w:t>Έτσι, η γνώση ότι</w:t>
      </w:r>
      <w:r w:rsidR="004C3C76">
        <w:rPr>
          <w:rFonts w:eastAsiaTheme="minorEastAsia"/>
          <w:lang w:val="el-GR"/>
        </w:rPr>
        <w:t xml:space="preserve"> </w:t>
      </w:r>
      <m:oMath>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r>
          <w:rPr>
            <w:rFonts w:ascii="Cambria Math" w:eastAsiaTheme="minorEastAsia" w:hAnsi="Cambria Math"/>
            <w:lang w:val="el-GR"/>
          </w:rPr>
          <m:t>=</m:t>
        </m:r>
        <m:r>
          <w:rPr>
            <w:rFonts w:ascii="Cambria Math" w:eastAsiaTheme="minorEastAsia" w:hAnsi="Cambria Math"/>
          </w:rPr>
          <m:t>n</m:t>
        </m:r>
      </m:oMath>
      <w:r w:rsidRPr="001C02A9">
        <w:rPr>
          <w:rFonts w:eastAsiaTheme="minorEastAsia"/>
          <w:lang w:val="el-GR"/>
        </w:rPr>
        <w:t xml:space="preserve"> παρέχει πλήρη πληροφόρηση για την </w:t>
      </w:r>
      <m:oMath>
        <m:sSub>
          <m:sSubPr>
            <m:ctrlPr>
              <w:rPr>
                <w:rFonts w:ascii="Cambria Math" w:eastAsiaTheme="minorEastAsia" w:hAnsi="Cambria Math"/>
                <w:i/>
                <w:lang w:val="el-GR"/>
              </w:rPr>
            </m:ctrlPr>
          </m:sSubPr>
          <m:e>
            <m:r>
              <w:rPr>
                <w:rFonts w:ascii="Cambria Math" w:eastAsiaTheme="minorEastAsia" w:hAnsi="Cambria Math"/>
                <w:lang w:val="el-GR"/>
              </w:rPr>
              <m:t>Y</m:t>
            </m:r>
          </m:e>
          <m:sub>
            <m:r>
              <w:rPr>
                <w:rFonts w:ascii="Cambria Math" w:eastAsiaTheme="minorEastAsia" w:hAnsi="Cambria Math"/>
                <w:lang w:val="el-GR"/>
              </w:rPr>
              <m:t>n</m:t>
            </m:r>
          </m:sub>
        </m:sSub>
      </m:oMath>
      <w:r w:rsidR="009E6956" w:rsidRPr="009E6956">
        <w:rPr>
          <w:rFonts w:eastAsiaTheme="minorEastAsia"/>
          <w:lang w:val="el-GR"/>
        </w:rPr>
        <w:t xml:space="preserve"> </w:t>
      </w:r>
      <w:r w:rsidR="009E6956">
        <w:rPr>
          <w:rFonts w:eastAsiaTheme="minorEastAsia"/>
          <w:lang w:val="el-GR"/>
        </w:rPr>
        <w:t xml:space="preserve">και </w:t>
      </w:r>
      <w:r w:rsidRPr="001C02A9">
        <w:rPr>
          <w:rFonts w:eastAsiaTheme="minorEastAsia"/>
          <w:lang w:val="el-GR"/>
        </w:rPr>
        <w:t xml:space="preserve">συγκεκριμένα ότι </w:t>
      </w:r>
      <m:oMath>
        <m:sSub>
          <m:sSubPr>
            <m:ctrlPr>
              <w:rPr>
                <w:rFonts w:ascii="Cambria Math" w:eastAsiaTheme="minorEastAsia" w:hAnsi="Cambria Math"/>
                <w:i/>
                <w:lang w:val="el-GR"/>
              </w:rPr>
            </m:ctrlPr>
          </m:sSubPr>
          <m:e>
            <m:r>
              <w:rPr>
                <w:rFonts w:ascii="Cambria Math" w:eastAsiaTheme="minorEastAsia" w:hAnsi="Cambria Math"/>
                <w:lang w:val="el-GR"/>
              </w:rPr>
              <m:t>Y</m:t>
            </m:r>
          </m:e>
          <m:sub>
            <m:r>
              <w:rPr>
                <w:rFonts w:ascii="Cambria Math" w:eastAsiaTheme="minorEastAsia" w:hAnsi="Cambria Math"/>
                <w:lang w:val="el-GR"/>
              </w:rPr>
              <m:t>n</m:t>
            </m:r>
          </m:sub>
        </m:sSub>
        <m:r>
          <w:rPr>
            <w:rFonts w:ascii="Cambria Math" w:eastAsiaTheme="minorEastAsia" w:hAnsi="Cambria Math"/>
            <w:lang w:val="el-GR"/>
          </w:rPr>
          <m:t>=0</m:t>
        </m:r>
      </m:oMath>
      <w:r w:rsidRPr="001C02A9">
        <w:rPr>
          <w:rFonts w:eastAsiaTheme="minorEastAsia"/>
          <w:lang w:val="el-GR"/>
        </w:rPr>
        <w:t>. Αυτή η εξάρτηση συνεπάγεται ότι τα</w:t>
      </w:r>
      <w:r w:rsidR="009E6956">
        <w:rPr>
          <w:rFonts w:eastAsiaTheme="minorEastAsia"/>
          <w:lang w:val="el-GR"/>
        </w:rPr>
        <w:t xml:space="preserve"> </w:t>
      </w:r>
      <m:oMath>
        <m:sSub>
          <m:sSubPr>
            <m:ctrlPr>
              <w:rPr>
                <w:rFonts w:ascii="Cambria Math" w:eastAsiaTheme="minorEastAsia" w:hAnsi="Cambria Math"/>
                <w:i/>
              </w:rPr>
            </m:ctrlPr>
          </m:sSubPr>
          <m:e>
            <m:r>
              <w:rPr>
                <w:rFonts w:ascii="Cambria Math" w:eastAsiaTheme="minorEastAsia" w:hAnsi="Cambria Math"/>
                <w:lang w:val="el-GR"/>
              </w:rPr>
              <m:t>X</m:t>
            </m:r>
            <m:ctrlPr>
              <w:rPr>
                <w:rFonts w:ascii="Cambria Math" w:eastAsiaTheme="minorEastAsia" w:hAnsi="Cambria Math"/>
                <w:i/>
                <w:lang w:val="el-GR"/>
              </w:rPr>
            </m:ctrlPr>
          </m:e>
          <m:sub>
            <m:r>
              <w:rPr>
                <w:rFonts w:ascii="Cambria Math" w:eastAsiaTheme="minorEastAsia" w:hAnsi="Cambria Math"/>
              </w:rPr>
              <m:t>n</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sidRPr="001C02A9">
        <w:rPr>
          <w:rFonts w:eastAsiaTheme="minorEastAsia"/>
          <w:lang w:val="el-GR"/>
        </w:rPr>
        <w:t xml:space="preserve"> δεν είναι ανεξάρτητα.</w:t>
      </w:r>
    </w:p>
    <w:p w14:paraId="122631B5" w14:textId="77777777" w:rsidR="00D11AE0" w:rsidRPr="0092546F" w:rsidRDefault="00D11AE0" w:rsidP="00D11AE0">
      <w:pPr>
        <w:pStyle w:val="Heading3"/>
        <w:rPr>
          <w:rFonts w:eastAsiaTheme="minorEastAsia"/>
          <w:lang w:val="el-GR"/>
        </w:rPr>
      </w:pPr>
      <w:bookmarkStart w:id="107" w:name="_Toc177917368"/>
      <w:r>
        <w:rPr>
          <w:rFonts w:eastAsiaTheme="minorEastAsia"/>
          <w:lang w:val="el-GR"/>
        </w:rPr>
        <w:t>Ερώτημα (β)</w:t>
      </w:r>
      <w:bookmarkEnd w:id="107"/>
    </w:p>
    <w:p w14:paraId="7DE88A6D" w14:textId="351AE0B4" w:rsidR="00B20879" w:rsidRPr="002A6971" w:rsidRDefault="00B20879" w:rsidP="00B20879">
      <w:pPr>
        <w:jc w:val="both"/>
        <w:rPr>
          <w:rFonts w:eastAsiaTheme="minorEastAsia"/>
          <w:i/>
          <w:lang w:val="el-GR"/>
        </w:rPr>
      </w:pPr>
      <w:r w:rsidRPr="00B20879">
        <w:rPr>
          <w:rFonts w:eastAsiaTheme="minorEastAsia"/>
          <w:lang w:val="el-GR"/>
        </w:rPr>
        <w:t xml:space="preserve">Σε κάθε άλμα </w:t>
      </w:r>
      <w:r w:rsidR="001C0123">
        <w:rPr>
          <w:rFonts w:eastAsiaTheme="minorEastAsia"/>
        </w:rPr>
        <w:t>k</w:t>
      </w:r>
      <w:r w:rsidRPr="00B20879">
        <w:rPr>
          <w:rFonts w:eastAsiaTheme="minorEastAsia"/>
          <w:lang w:val="el-GR"/>
        </w:rPr>
        <w:t xml:space="preserve">, ο λαγός κινείται προς μία από τις τέσσερις </w:t>
      </w:r>
      <w:r w:rsidR="002A6971">
        <w:rPr>
          <w:rFonts w:eastAsiaTheme="minorEastAsia"/>
          <w:lang w:val="el-GR"/>
        </w:rPr>
        <w:t>κύριες</w:t>
      </w:r>
      <w:r w:rsidRPr="00B20879">
        <w:rPr>
          <w:rFonts w:eastAsiaTheme="minorEastAsia"/>
          <w:lang w:val="el-GR"/>
        </w:rPr>
        <w:t xml:space="preserve"> κατευθύνσεις</w:t>
      </w:r>
      <w:r w:rsidR="001C0123" w:rsidRPr="001C0123">
        <w:rPr>
          <w:rFonts w:eastAsiaTheme="minorEastAsia"/>
          <w:lang w:val="el-GR"/>
        </w:rPr>
        <w:t xml:space="preserve">: </w:t>
      </w:r>
      <w:r w:rsidR="001C0123">
        <w:rPr>
          <w:rFonts w:eastAsiaTheme="minorEastAsia"/>
          <w:lang w:val="el-GR"/>
        </w:rPr>
        <w:t>δεξιά</w:t>
      </w:r>
      <w:r w:rsidR="00E26119">
        <w:rPr>
          <w:rFonts w:eastAsiaTheme="minorEastAsia"/>
          <w:lang w:val="el-GR"/>
        </w:rPr>
        <w:t xml:space="preserve"> </w:t>
      </w:r>
      <m:oMath>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rPr>
                  <m:t>k</m:t>
                </m:r>
              </m:sub>
            </m:sSub>
            <m:r>
              <w:rPr>
                <w:rFonts w:ascii="Cambria Math" w:eastAsiaTheme="minorEastAsia" w:hAnsi="Cambria Math"/>
                <w:lang w:val="el-GR"/>
              </w:rPr>
              <m:t>=1,</m:t>
            </m:r>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i/>
                    <w:lang w:val="el-GR"/>
                  </w:rPr>
                </m:ctrlPr>
              </m:e>
              <m:sub>
                <m:r>
                  <w:rPr>
                    <w:rFonts w:ascii="Cambria Math" w:eastAsiaTheme="minorEastAsia" w:hAnsi="Cambria Math"/>
                  </w:rPr>
                  <m:t>k</m:t>
                </m:r>
              </m:sub>
            </m:sSub>
            <m:r>
              <w:rPr>
                <w:rFonts w:ascii="Cambria Math" w:eastAsiaTheme="minorEastAsia" w:hAnsi="Cambria Math"/>
                <w:lang w:val="el-GR"/>
              </w:rPr>
              <m:t>=0</m:t>
            </m:r>
            <m:ctrlPr>
              <w:rPr>
                <w:rFonts w:ascii="Cambria Math" w:eastAsiaTheme="minorEastAsia" w:hAnsi="Cambria Math"/>
                <w:i/>
              </w:rPr>
            </m:ctrlPr>
          </m:e>
        </m:d>
      </m:oMath>
      <w:r w:rsidR="00E26119" w:rsidRPr="00E26119">
        <w:rPr>
          <w:rFonts w:eastAsiaTheme="minorEastAsia"/>
          <w:lang w:val="el-GR"/>
        </w:rPr>
        <w:t>,</w:t>
      </w:r>
      <w:r w:rsidR="00E26119">
        <w:rPr>
          <w:rFonts w:eastAsiaTheme="minorEastAsia"/>
          <w:lang w:val="el-GR"/>
        </w:rPr>
        <w:t xml:space="preserve"> </w:t>
      </w:r>
      <w:r w:rsidR="002A6971">
        <w:rPr>
          <w:rFonts w:eastAsiaTheme="minorEastAsia"/>
          <w:lang w:val="el-GR"/>
        </w:rPr>
        <w:t xml:space="preserve">αριστερά </w:t>
      </w:r>
      <m:oMath>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rPr>
                  <m:t>k</m:t>
                </m:r>
              </m:sub>
            </m:sSub>
            <m:r>
              <w:rPr>
                <w:rFonts w:ascii="Cambria Math" w:eastAsiaTheme="minorEastAsia" w:hAnsi="Cambria Math"/>
                <w:lang w:val="el-GR"/>
              </w:rPr>
              <m:t>=-1,</m:t>
            </m:r>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i/>
                    <w:lang w:val="el-GR"/>
                  </w:rPr>
                </m:ctrlPr>
              </m:e>
              <m:sub>
                <m:r>
                  <w:rPr>
                    <w:rFonts w:ascii="Cambria Math" w:eastAsiaTheme="minorEastAsia" w:hAnsi="Cambria Math"/>
                  </w:rPr>
                  <m:t>k</m:t>
                </m:r>
              </m:sub>
            </m:sSub>
            <m:r>
              <w:rPr>
                <w:rFonts w:ascii="Cambria Math" w:eastAsiaTheme="minorEastAsia" w:hAnsi="Cambria Math"/>
                <w:lang w:val="el-GR"/>
              </w:rPr>
              <m:t>=0</m:t>
            </m:r>
            <m:ctrlPr>
              <w:rPr>
                <w:rFonts w:ascii="Cambria Math" w:eastAsiaTheme="minorEastAsia" w:hAnsi="Cambria Math"/>
                <w:i/>
              </w:rPr>
            </m:ctrlPr>
          </m:e>
        </m:d>
      </m:oMath>
      <w:r w:rsidR="00E26119" w:rsidRPr="00E26119">
        <w:rPr>
          <w:rFonts w:eastAsiaTheme="minorEastAsia"/>
          <w:lang w:val="el-GR"/>
        </w:rPr>
        <w:t xml:space="preserve">, </w:t>
      </w:r>
      <w:r w:rsidR="00E26119">
        <w:rPr>
          <w:rFonts w:eastAsiaTheme="minorEastAsia"/>
          <w:lang w:val="el-GR"/>
        </w:rPr>
        <w:t xml:space="preserve">πάνω </w:t>
      </w:r>
      <m:oMath>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rPr>
                  <m:t>k</m:t>
                </m:r>
              </m:sub>
            </m:sSub>
            <m:r>
              <w:rPr>
                <w:rFonts w:ascii="Cambria Math" w:eastAsiaTheme="minorEastAsia" w:hAnsi="Cambria Math"/>
                <w:lang w:val="el-GR"/>
              </w:rPr>
              <m:t>=0,</m:t>
            </m:r>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i/>
                    <w:lang w:val="el-GR"/>
                  </w:rPr>
                </m:ctrlPr>
              </m:e>
              <m:sub>
                <m:r>
                  <w:rPr>
                    <w:rFonts w:ascii="Cambria Math" w:eastAsiaTheme="minorEastAsia" w:hAnsi="Cambria Math"/>
                  </w:rPr>
                  <m:t>k</m:t>
                </m:r>
              </m:sub>
            </m:sSub>
            <m:r>
              <w:rPr>
                <w:rFonts w:ascii="Cambria Math" w:eastAsiaTheme="minorEastAsia" w:hAnsi="Cambria Math"/>
                <w:lang w:val="el-GR"/>
              </w:rPr>
              <m:t>=1</m:t>
            </m:r>
            <m:ctrlPr>
              <w:rPr>
                <w:rFonts w:ascii="Cambria Math" w:eastAsiaTheme="minorEastAsia" w:hAnsi="Cambria Math"/>
                <w:i/>
              </w:rPr>
            </m:ctrlPr>
          </m:e>
        </m:d>
      </m:oMath>
      <w:r w:rsidR="00E26119" w:rsidRPr="00E26119">
        <w:rPr>
          <w:rFonts w:eastAsiaTheme="minorEastAsia"/>
          <w:lang w:val="el-GR"/>
        </w:rPr>
        <w:t xml:space="preserve">, </w:t>
      </w:r>
      <w:r w:rsidR="00E26119">
        <w:rPr>
          <w:rFonts w:eastAsiaTheme="minorEastAsia"/>
          <w:lang w:val="el-GR"/>
        </w:rPr>
        <w:t xml:space="preserve">κάτω </w:t>
      </w:r>
      <m:oMath>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rPr>
                  <m:t>k</m:t>
                </m:r>
              </m:sub>
            </m:sSub>
            <m:r>
              <w:rPr>
                <w:rFonts w:ascii="Cambria Math" w:eastAsiaTheme="minorEastAsia" w:hAnsi="Cambria Math"/>
                <w:lang w:val="el-GR"/>
              </w:rPr>
              <m:t>=0,</m:t>
            </m:r>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i/>
                    <w:lang w:val="el-GR"/>
                  </w:rPr>
                </m:ctrlPr>
              </m:e>
              <m:sub>
                <m:r>
                  <w:rPr>
                    <w:rFonts w:ascii="Cambria Math" w:eastAsiaTheme="minorEastAsia" w:hAnsi="Cambria Math"/>
                  </w:rPr>
                  <m:t>k</m:t>
                </m:r>
              </m:sub>
            </m:sSub>
            <m:r>
              <w:rPr>
                <w:rFonts w:ascii="Cambria Math" w:eastAsiaTheme="minorEastAsia" w:hAnsi="Cambria Math"/>
                <w:lang w:val="el-GR"/>
              </w:rPr>
              <m:t>=-1</m:t>
            </m:r>
            <m:ctrlPr>
              <w:rPr>
                <w:rFonts w:ascii="Cambria Math" w:eastAsiaTheme="minorEastAsia" w:hAnsi="Cambria Math"/>
                <w:i/>
              </w:rPr>
            </m:ctrlPr>
          </m:e>
        </m:d>
      </m:oMath>
      <w:r w:rsidR="00E26119" w:rsidRPr="00E26119">
        <w:rPr>
          <w:rFonts w:eastAsiaTheme="minorEastAsia"/>
          <w:lang w:val="el-GR"/>
        </w:rPr>
        <w:t>.</w:t>
      </w:r>
    </w:p>
    <w:p w14:paraId="5D1366DD" w14:textId="38F680B7" w:rsidR="00B20879" w:rsidRPr="00B20879" w:rsidRDefault="00B20879" w:rsidP="00B20879">
      <w:pPr>
        <w:jc w:val="both"/>
        <w:rPr>
          <w:rFonts w:eastAsiaTheme="minorEastAsia"/>
          <w:lang w:val="el-GR"/>
        </w:rPr>
      </w:pPr>
      <w:r w:rsidRPr="00B20879">
        <w:rPr>
          <w:rFonts w:eastAsiaTheme="minorEastAsia"/>
          <w:lang w:val="el-GR"/>
        </w:rPr>
        <w:t>Έτσι, κάθε άλμα μπορεί να αναπαρασταθεί ως ένα ζεύγος</w:t>
      </w:r>
      <w:r w:rsidR="002A6971">
        <w:rPr>
          <w:rFonts w:eastAsiaTheme="minorEastAsia"/>
          <w:lang w:val="el-GR"/>
        </w:rPr>
        <w:t xml:space="preserve"> </w:t>
      </w:r>
      <m:oMath>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rPr>
                  <m:t>k</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i/>
                    <w:lang w:val="el-GR"/>
                  </w:rPr>
                </m:ctrlPr>
              </m:e>
              <m:sub>
                <m:r>
                  <w:rPr>
                    <w:rFonts w:ascii="Cambria Math" w:eastAsiaTheme="minorEastAsia" w:hAnsi="Cambria Math"/>
                  </w:rPr>
                  <m:t>k</m:t>
                </m:r>
              </m:sub>
            </m:sSub>
            <m:ctrlPr>
              <w:rPr>
                <w:rFonts w:ascii="Cambria Math" w:eastAsiaTheme="minorEastAsia" w:hAnsi="Cambria Math"/>
                <w:i/>
              </w:rPr>
            </m:ctrlPr>
          </m:e>
        </m:d>
      </m:oMath>
      <w:r w:rsidRPr="00B20879">
        <w:rPr>
          <w:rFonts w:eastAsiaTheme="minorEastAsia"/>
          <w:lang w:val="el-GR"/>
        </w:rPr>
        <w:t>, όπου ισχύουν τα ακόλουθα:</w:t>
      </w:r>
    </w:p>
    <w:p w14:paraId="38A9E7C4" w14:textId="77777777" w:rsidR="00A33100" w:rsidRPr="00A33100" w:rsidRDefault="00CD09A8" w:rsidP="00B20879">
      <w:pPr>
        <w:pStyle w:val="ListParagraph"/>
        <w:numPr>
          <w:ilvl w:val="0"/>
          <w:numId w:val="31"/>
        </w:numPr>
        <w:jc w:val="both"/>
        <w:rPr>
          <w:rFonts w:eastAsiaTheme="minorEastAsia"/>
          <w:lang w:val="el-GR"/>
        </w:rPr>
      </w:pPr>
      <m:oMath>
        <m:d>
          <m:dPr>
            <m:ctrlPr>
              <w:rPr>
                <w:rFonts w:ascii="Cambria Math" w:eastAsiaTheme="minorEastAsia" w:hAnsi="Cambria Math"/>
                <w:i/>
                <w:lang w:val="el-GR"/>
              </w:rPr>
            </m:ctrlPr>
          </m:dPr>
          <m:e>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rPr>
                  <m:t>k</m:t>
                </m:r>
              </m:sub>
            </m:sSub>
            <m:r>
              <w:rPr>
                <w:rFonts w:ascii="Cambria Math" w:eastAsiaTheme="minorEastAsia" w:hAnsi="Cambria Math"/>
                <w:lang w:val="el-GR"/>
              </w:rPr>
              <m:t>∙</m:t>
            </m:r>
            <m:sSub>
              <m:sSubPr>
                <m:ctrlPr>
                  <w:rPr>
                    <w:rFonts w:ascii="Cambria Math" w:eastAsiaTheme="minorEastAsia" w:hAnsi="Cambria Math"/>
                    <w:i/>
                  </w:rPr>
                </m:ctrlPr>
              </m:sSubPr>
              <m:e>
                <m:r>
                  <w:rPr>
                    <w:rFonts w:ascii="Cambria Math" w:eastAsiaTheme="minorEastAsia" w:hAnsi="Cambria Math"/>
                  </w:rPr>
                  <m:t>V</m:t>
                </m:r>
                <m:ctrlPr>
                  <w:rPr>
                    <w:rFonts w:ascii="Cambria Math" w:eastAsiaTheme="minorEastAsia" w:hAnsi="Cambria Math"/>
                    <w:i/>
                    <w:lang w:val="el-GR"/>
                  </w:rPr>
                </m:ctrlPr>
              </m:e>
              <m:sub>
                <m:r>
                  <w:rPr>
                    <w:rFonts w:ascii="Cambria Math" w:eastAsiaTheme="minorEastAsia" w:hAnsi="Cambria Math"/>
                  </w:rPr>
                  <m:t>k</m:t>
                </m:r>
              </m:sub>
            </m:sSub>
            <m:r>
              <w:rPr>
                <w:rFonts w:ascii="Cambria Math" w:eastAsiaTheme="minorEastAsia" w:hAnsi="Cambria Math"/>
                <w:lang w:val="el-GR"/>
              </w:rPr>
              <m:t>=0</m:t>
            </m:r>
            <m:ctrlPr>
              <w:rPr>
                <w:rFonts w:ascii="Cambria Math" w:eastAsiaTheme="minorEastAsia" w:hAnsi="Cambria Math"/>
                <w:i/>
              </w:rPr>
            </m:ctrlPr>
          </m:e>
        </m:d>
      </m:oMath>
      <w:r w:rsidR="00A33100">
        <w:rPr>
          <w:rFonts w:eastAsiaTheme="minorEastAsia"/>
          <w:lang w:val="el-GR"/>
        </w:rPr>
        <w:t xml:space="preserve">, επειδή ο </w:t>
      </w:r>
      <w:r w:rsidR="00B20879" w:rsidRPr="00B20879">
        <w:rPr>
          <w:rFonts w:eastAsiaTheme="minorEastAsia"/>
          <w:lang w:val="el-GR"/>
        </w:rPr>
        <w:t xml:space="preserve">λαγός δεν μπορεί να κινηθεί ταυτόχρονα στις κατευθύνσεις </w:t>
      </w:r>
      <w:r w:rsidR="00A33100">
        <w:rPr>
          <w:rFonts w:eastAsiaTheme="minorEastAsia"/>
        </w:rPr>
        <w:t>x</w:t>
      </w:r>
      <w:r w:rsidR="00A33100" w:rsidRPr="00A33100">
        <w:rPr>
          <w:rFonts w:eastAsiaTheme="minorEastAsia"/>
          <w:lang w:val="el-GR"/>
        </w:rPr>
        <w:t xml:space="preserve"> </w:t>
      </w:r>
      <w:r w:rsidR="00B20879" w:rsidRPr="00B20879">
        <w:rPr>
          <w:rFonts w:eastAsiaTheme="minorEastAsia"/>
          <w:lang w:val="el-GR"/>
        </w:rPr>
        <w:t>και</w:t>
      </w:r>
      <w:r w:rsidR="00A33100">
        <w:rPr>
          <w:rFonts w:eastAsiaTheme="minorEastAsia"/>
          <w:lang w:val="el-GR"/>
        </w:rPr>
        <w:t xml:space="preserve"> </w:t>
      </w:r>
      <w:r w:rsidR="00A33100">
        <w:rPr>
          <w:rFonts w:eastAsiaTheme="minorEastAsia"/>
        </w:rPr>
        <w:t>y</w:t>
      </w:r>
      <w:r w:rsidR="00B20879" w:rsidRPr="00B20879">
        <w:rPr>
          <w:rFonts w:eastAsiaTheme="minorEastAsia"/>
          <w:lang w:val="el-GR"/>
        </w:rPr>
        <w:t>.</w:t>
      </w:r>
    </w:p>
    <w:p w14:paraId="09D67FAD" w14:textId="5E564C86" w:rsidR="00A33100" w:rsidRPr="00A33100" w:rsidRDefault="00CD09A8" w:rsidP="00B20879">
      <w:pPr>
        <w:pStyle w:val="ListParagraph"/>
        <w:numPr>
          <w:ilvl w:val="0"/>
          <w:numId w:val="31"/>
        </w:numPr>
        <w:jc w:val="both"/>
        <w:rPr>
          <w:rFonts w:eastAsiaTheme="minorEastAsia"/>
          <w:lang w:val="el-GR"/>
        </w:rPr>
      </w:pPr>
      <m:oMath>
        <m:d>
          <m:dPr>
            <m:ctrlPr>
              <w:rPr>
                <w:rFonts w:ascii="Cambria Math" w:eastAsiaTheme="minorEastAsia" w:hAnsi="Cambria Math"/>
                <w:i/>
                <w:lang w:val="el-GR"/>
              </w:rPr>
            </m:ctrlPr>
          </m:dPr>
          <m:e>
            <m:r>
              <m:rPr>
                <m:scr m:val="double-struck"/>
              </m:rPr>
              <w:rPr>
                <w:rFonts w:ascii="Cambria Math" w:eastAsiaTheme="minorEastAsia" w:hAnsi="Cambria Math"/>
                <w:lang w:val="el-GR"/>
              </w:rPr>
              <m:t>P</m:t>
            </m:r>
            <m:d>
              <m:dPr>
                <m:begChr m:val="["/>
                <m:endChr m:val="]"/>
                <m:ctrlPr>
                  <w:rPr>
                    <w:rFonts w:ascii="Cambria Math" w:eastAsiaTheme="minorEastAsia" w:hAnsi="Cambria Math"/>
                    <w:i/>
                  </w:rPr>
                </m:ctrlPr>
              </m:dPr>
              <m:e>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rPr>
                      <m:t>k</m:t>
                    </m:r>
                  </m:sub>
                </m:sSub>
                <m:r>
                  <w:rPr>
                    <w:rFonts w:ascii="Cambria Math" w:eastAsiaTheme="minorEastAsia" w:hAnsi="Cambria Math"/>
                    <w:lang w:val="el-GR"/>
                  </w:rPr>
                  <m:t>=1</m:t>
                </m:r>
                <m:ctrlPr>
                  <w:rPr>
                    <w:rFonts w:ascii="Cambria Math" w:eastAsiaTheme="minorEastAsia" w:hAnsi="Cambria Math"/>
                    <w:i/>
                    <w:lang w:val="el-GR"/>
                  </w:rPr>
                </m:ctrlPr>
              </m:e>
            </m:d>
            <m:r>
              <m:rPr>
                <m:scr m:val="double-struck"/>
              </m:rPr>
              <w:rPr>
                <w:rFonts w:ascii="Cambria Math" w:eastAsiaTheme="minorEastAsia" w:hAnsi="Cambria Math"/>
                <w:lang w:val="el-GR"/>
              </w:rPr>
              <m:t>=P</m:t>
            </m:r>
            <m:d>
              <m:dPr>
                <m:begChr m:val="["/>
                <m:endChr m:val="]"/>
                <m:ctrlPr>
                  <w:rPr>
                    <w:rFonts w:ascii="Cambria Math" w:eastAsiaTheme="minorEastAsia" w:hAnsi="Cambria Math"/>
                    <w:i/>
                  </w:rPr>
                </m:ctrlPr>
              </m:dPr>
              <m:e>
                <m:sSub>
                  <m:sSubPr>
                    <m:ctrlPr>
                      <w:rPr>
                        <w:rFonts w:ascii="Cambria Math" w:eastAsiaTheme="minorEastAsia" w:hAnsi="Cambria Math"/>
                        <w:i/>
                        <w:lang w:val="el-GR"/>
                      </w:rPr>
                    </m:ctrlPr>
                  </m:sSubPr>
                  <m:e>
                    <m:r>
                      <w:rPr>
                        <w:rFonts w:ascii="Cambria Math" w:eastAsiaTheme="minorEastAsia" w:hAnsi="Cambria Math"/>
                        <w:lang w:val="el-GR"/>
                      </w:rPr>
                      <m:t>U</m:t>
                    </m:r>
                  </m:e>
                  <m:sub>
                    <m:r>
                      <w:rPr>
                        <w:rFonts w:ascii="Cambria Math" w:eastAsiaTheme="minorEastAsia" w:hAnsi="Cambria Math"/>
                      </w:rPr>
                      <m:t>k</m:t>
                    </m:r>
                  </m:sub>
                </m:sSub>
                <m:r>
                  <w:rPr>
                    <w:rFonts w:ascii="Cambria Math" w:eastAsiaTheme="minorEastAsia" w:hAnsi="Cambria Math"/>
                    <w:lang w:val="el-GR"/>
                  </w:rPr>
                  <m:t>=-1</m:t>
                </m:r>
                <m:ctrlPr>
                  <w:rPr>
                    <w:rFonts w:ascii="Cambria Math" w:eastAsiaTheme="minorEastAsia" w:hAnsi="Cambria Math"/>
                    <w:i/>
                    <w:lang w:val="el-GR"/>
                  </w:rPr>
                </m:ctrlPr>
              </m:e>
            </m:d>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4</m:t>
                </m:r>
              </m:den>
            </m:f>
            <m:ctrlPr>
              <w:rPr>
                <w:rFonts w:ascii="Cambria Math" w:eastAsiaTheme="minorEastAsia" w:hAnsi="Cambria Math"/>
                <w:i/>
              </w:rPr>
            </m:ctrlPr>
          </m:e>
        </m:d>
      </m:oMath>
      <w:r w:rsidR="00615207" w:rsidRPr="00615207">
        <w:rPr>
          <w:rFonts w:eastAsiaTheme="minorEastAsia"/>
          <w:lang w:val="el-GR"/>
        </w:rPr>
        <w:t xml:space="preserve">, </w:t>
      </w:r>
      <w:r w:rsidR="00B20879" w:rsidRPr="00A33100">
        <w:rPr>
          <w:rFonts w:eastAsiaTheme="minorEastAsia"/>
          <w:lang w:val="el-GR"/>
        </w:rPr>
        <w:t>επειδή ο λαγός κινείται δεξιά ή αριστερά με ίση πιθανότητα.</w:t>
      </w:r>
    </w:p>
    <w:p w14:paraId="3C0556AC" w14:textId="627B07BF" w:rsidR="00B20879" w:rsidRPr="00A33100" w:rsidRDefault="00CD09A8" w:rsidP="00B20879">
      <w:pPr>
        <w:pStyle w:val="ListParagraph"/>
        <w:numPr>
          <w:ilvl w:val="0"/>
          <w:numId w:val="31"/>
        </w:numPr>
        <w:jc w:val="both"/>
        <w:rPr>
          <w:rFonts w:eastAsiaTheme="minorEastAsia"/>
          <w:lang w:val="el-GR"/>
        </w:rPr>
      </w:pPr>
      <m:oMath>
        <m:d>
          <m:dPr>
            <m:ctrlPr>
              <w:rPr>
                <w:rFonts w:ascii="Cambria Math" w:eastAsiaTheme="minorEastAsia" w:hAnsi="Cambria Math"/>
                <w:i/>
                <w:lang w:val="el-GR"/>
              </w:rPr>
            </m:ctrlPr>
          </m:dPr>
          <m:e>
            <m:r>
              <m:rPr>
                <m:scr m:val="double-struck"/>
              </m:rPr>
              <w:rPr>
                <w:rFonts w:ascii="Cambria Math" w:eastAsiaTheme="minorEastAsia" w:hAnsi="Cambria Math"/>
                <w:lang w:val="el-GR"/>
              </w:rPr>
              <m:t>P</m:t>
            </m:r>
            <m:d>
              <m:dPr>
                <m:begChr m:val="["/>
                <m:endChr m:val="]"/>
                <m:ctrlPr>
                  <w:rPr>
                    <w:rFonts w:ascii="Cambria Math" w:eastAsiaTheme="minorEastAsia" w:hAnsi="Cambria Math"/>
                    <w:i/>
                  </w:rPr>
                </m:ctrlPr>
              </m:dPr>
              <m:e>
                <m:sSub>
                  <m:sSubPr>
                    <m:ctrlPr>
                      <w:rPr>
                        <w:rFonts w:ascii="Cambria Math" w:eastAsiaTheme="minorEastAsia" w:hAnsi="Cambria Math"/>
                        <w:i/>
                        <w:lang w:val="el-GR"/>
                      </w:rPr>
                    </m:ctrlPr>
                  </m:sSubPr>
                  <m:e>
                    <m:r>
                      <w:rPr>
                        <w:rFonts w:ascii="Cambria Math" w:eastAsiaTheme="minorEastAsia" w:hAnsi="Cambria Math"/>
                        <w:lang w:val="el-GR"/>
                      </w:rPr>
                      <m:t>V</m:t>
                    </m:r>
                  </m:e>
                  <m:sub>
                    <m:r>
                      <w:rPr>
                        <w:rFonts w:ascii="Cambria Math" w:eastAsiaTheme="minorEastAsia" w:hAnsi="Cambria Math"/>
                      </w:rPr>
                      <m:t>k</m:t>
                    </m:r>
                  </m:sub>
                </m:sSub>
                <m:r>
                  <w:rPr>
                    <w:rFonts w:ascii="Cambria Math" w:eastAsiaTheme="minorEastAsia" w:hAnsi="Cambria Math"/>
                    <w:lang w:val="el-GR"/>
                  </w:rPr>
                  <m:t>=1</m:t>
                </m:r>
                <m:ctrlPr>
                  <w:rPr>
                    <w:rFonts w:ascii="Cambria Math" w:eastAsiaTheme="minorEastAsia" w:hAnsi="Cambria Math"/>
                    <w:i/>
                    <w:lang w:val="el-GR"/>
                  </w:rPr>
                </m:ctrlPr>
              </m:e>
            </m:d>
            <m:r>
              <m:rPr>
                <m:scr m:val="double-struck"/>
              </m:rPr>
              <w:rPr>
                <w:rFonts w:ascii="Cambria Math" w:eastAsiaTheme="minorEastAsia" w:hAnsi="Cambria Math"/>
                <w:lang w:val="el-GR"/>
              </w:rPr>
              <m:t>=P</m:t>
            </m:r>
            <m:d>
              <m:dPr>
                <m:begChr m:val="["/>
                <m:endChr m:val="]"/>
                <m:ctrlPr>
                  <w:rPr>
                    <w:rFonts w:ascii="Cambria Math" w:eastAsiaTheme="minorEastAsia" w:hAnsi="Cambria Math"/>
                    <w:i/>
                  </w:rPr>
                </m:ctrlPr>
              </m:dPr>
              <m:e>
                <m:sSub>
                  <m:sSubPr>
                    <m:ctrlPr>
                      <w:rPr>
                        <w:rFonts w:ascii="Cambria Math" w:eastAsiaTheme="minorEastAsia" w:hAnsi="Cambria Math"/>
                        <w:i/>
                        <w:lang w:val="el-GR"/>
                      </w:rPr>
                    </m:ctrlPr>
                  </m:sSubPr>
                  <m:e>
                    <m:r>
                      <w:rPr>
                        <w:rFonts w:ascii="Cambria Math" w:eastAsiaTheme="minorEastAsia" w:hAnsi="Cambria Math"/>
                        <w:lang w:val="el-GR"/>
                      </w:rPr>
                      <m:t>V</m:t>
                    </m:r>
                  </m:e>
                  <m:sub>
                    <m:r>
                      <w:rPr>
                        <w:rFonts w:ascii="Cambria Math" w:eastAsiaTheme="minorEastAsia" w:hAnsi="Cambria Math"/>
                      </w:rPr>
                      <m:t>k</m:t>
                    </m:r>
                  </m:sub>
                </m:sSub>
                <m:r>
                  <w:rPr>
                    <w:rFonts w:ascii="Cambria Math" w:eastAsiaTheme="minorEastAsia" w:hAnsi="Cambria Math"/>
                    <w:lang w:val="el-GR"/>
                  </w:rPr>
                  <m:t>=-1</m:t>
                </m:r>
                <m:ctrlPr>
                  <w:rPr>
                    <w:rFonts w:ascii="Cambria Math" w:eastAsiaTheme="minorEastAsia" w:hAnsi="Cambria Math"/>
                    <w:i/>
                    <w:lang w:val="el-GR"/>
                  </w:rPr>
                </m:ctrlPr>
              </m:e>
            </m:d>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lang w:val="el-GR"/>
                  </w:rPr>
                  <m:t>1</m:t>
                </m:r>
                <m:ctrlPr>
                  <w:rPr>
                    <w:rFonts w:ascii="Cambria Math" w:eastAsiaTheme="minorEastAsia" w:hAnsi="Cambria Math"/>
                    <w:i/>
                    <w:lang w:val="el-GR"/>
                  </w:rPr>
                </m:ctrlPr>
              </m:num>
              <m:den>
                <m:r>
                  <w:rPr>
                    <w:rFonts w:ascii="Cambria Math" w:eastAsiaTheme="minorEastAsia" w:hAnsi="Cambria Math"/>
                    <w:lang w:val="el-GR"/>
                  </w:rPr>
                  <m:t>4</m:t>
                </m:r>
              </m:den>
            </m:f>
            <m:ctrlPr>
              <w:rPr>
                <w:rFonts w:ascii="Cambria Math" w:eastAsiaTheme="minorEastAsia" w:hAnsi="Cambria Math"/>
                <w:i/>
              </w:rPr>
            </m:ctrlPr>
          </m:e>
        </m:d>
      </m:oMath>
      <w:r w:rsidR="00615207" w:rsidRPr="00615207">
        <w:rPr>
          <w:rFonts w:eastAsiaTheme="minorEastAsia"/>
          <w:lang w:val="el-GR"/>
        </w:rPr>
        <w:t xml:space="preserve">, </w:t>
      </w:r>
      <w:r w:rsidR="00B20879" w:rsidRPr="00A33100">
        <w:rPr>
          <w:rFonts w:eastAsiaTheme="minorEastAsia"/>
          <w:lang w:val="el-GR"/>
        </w:rPr>
        <w:t>επειδή ο λαγός κινείται προς τα πάνω ή προς τα κάτω με ίση πιθανότητα.</w:t>
      </w:r>
    </w:p>
    <w:p w14:paraId="6B0C304D" w14:textId="2095F8EC" w:rsidR="00B20879" w:rsidRPr="00B20879" w:rsidRDefault="00B20879" w:rsidP="00B20879">
      <w:pPr>
        <w:jc w:val="both"/>
        <w:rPr>
          <w:rFonts w:eastAsiaTheme="minorEastAsia"/>
          <w:lang w:val="el-GR"/>
        </w:rPr>
      </w:pPr>
      <w:r w:rsidRPr="00B20879">
        <w:rPr>
          <w:rFonts w:eastAsiaTheme="minorEastAsia"/>
          <w:lang w:val="el-GR"/>
        </w:rPr>
        <w:t>Επομένως</w:t>
      </w:r>
      <w:r w:rsidR="00A745E4">
        <w:rPr>
          <w:rFonts w:eastAsiaTheme="minorEastAsia"/>
        </w:rPr>
        <w:t>:</w:t>
      </w:r>
    </w:p>
    <w:p w14:paraId="63FE75E7" w14:textId="5E4A43A5" w:rsidR="00A745E4" w:rsidRPr="001C3766" w:rsidRDefault="00CD09A8" w:rsidP="00A745E4">
      <w:pPr>
        <w:jc w:val="both"/>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lang w:val="el-GR"/>
                </w:rPr>
                <m:t>X</m:t>
              </m:r>
              <m:ctrlPr>
                <w:rPr>
                  <w:rFonts w:ascii="Cambria Math" w:eastAsiaTheme="minorEastAsia" w:hAnsi="Cambria Math"/>
                  <w:i/>
                  <w:iCs/>
                  <w:lang w:val="el-GR"/>
                </w:rPr>
              </m:ctrlPr>
            </m:e>
            <m:sub>
              <m:r>
                <w:rPr>
                  <w:rFonts w:ascii="Cambria Math" w:eastAsiaTheme="minorEastAsia" w:hAnsi="Cambria Math"/>
                </w:rPr>
                <m:t>n</m:t>
              </m:r>
            </m:sub>
          </m:sSub>
          <m:r>
            <w:rPr>
              <w:rFonts w:ascii="Cambria Math" w:eastAsiaTheme="minorEastAsia" w:hAnsi="Cambria Math"/>
            </w:rPr>
            <m:t>=</m:t>
          </m:r>
          <m:nary>
            <m:naryPr>
              <m:chr m:val="∑"/>
              <m:limLoc m:val="undOvr"/>
              <m:ctrlPr>
                <w:rPr>
                  <w:rFonts w:ascii="Cambria Math" w:eastAsiaTheme="minorEastAsia" w:hAnsi="Cambria Math"/>
                  <w:i/>
                  <w:iCs/>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m:t>
                  </m:r>
                </m:sub>
              </m:sSub>
            </m:e>
          </m:nary>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nary>
            <m:naryPr>
              <m:chr m:val="∑"/>
              <m:limLoc m:val="undOvr"/>
              <m:ctrlPr>
                <w:rPr>
                  <w:rFonts w:ascii="Cambria Math" w:eastAsiaTheme="minorEastAsia" w:hAnsi="Cambria Math"/>
                  <w:i/>
                  <w:iCs/>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k</m:t>
                  </m:r>
                </m:sub>
              </m:sSub>
            </m:e>
          </m:nary>
        </m:oMath>
      </m:oMathPara>
    </w:p>
    <w:p w14:paraId="33FDF90F" w14:textId="77777777" w:rsidR="00A745E4" w:rsidRPr="00317CC5" w:rsidRDefault="00A745E4" w:rsidP="00A745E4">
      <w:pPr>
        <w:jc w:val="both"/>
        <w:rPr>
          <w:rFonts w:eastAsiaTheme="minorEastAsia"/>
          <w:iCs/>
          <w:lang w:val="el-GR"/>
        </w:rPr>
      </w:pPr>
      <w:r w:rsidRPr="00D25E3D">
        <w:rPr>
          <w:rFonts w:eastAsiaTheme="minorEastAsia"/>
          <w:iCs/>
          <w:lang w:val="el-GR"/>
        </w:rPr>
        <w:t xml:space="preserve">όπου τα ζευγάρια </w:t>
      </w:r>
      <m:oMath>
        <m:d>
          <m:dPr>
            <m:begChr m:val="{"/>
            <m:endChr m:val="}"/>
            <m:ctrlPr>
              <w:rPr>
                <w:rFonts w:ascii="Cambria Math" w:eastAsiaTheme="minorEastAsia" w:hAnsi="Cambria Math"/>
                <w:i/>
                <w:iCs/>
                <w:lang w:val="el-GR"/>
              </w:rPr>
            </m:ctrlPr>
          </m:dPr>
          <m:e>
            <m:d>
              <m:dPr>
                <m:ctrlPr>
                  <w:rPr>
                    <w:rFonts w:ascii="Cambria Math" w:eastAsiaTheme="minorEastAsia" w:hAnsi="Cambria Math"/>
                    <w:i/>
                    <w:iCs/>
                    <w:lang w:val="el-GR"/>
                  </w:rPr>
                </m:ctrlPr>
              </m:dPr>
              <m:e>
                <m:sSub>
                  <m:sSubPr>
                    <m:ctrlPr>
                      <w:rPr>
                        <w:rFonts w:ascii="Cambria Math" w:eastAsiaTheme="minorEastAsia" w:hAnsi="Cambria Math"/>
                        <w:i/>
                        <w:iCs/>
                        <w:lang w:val="el-GR"/>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lang w:val="el-GR"/>
                  </w:rPr>
                  <m:t>,</m:t>
                </m:r>
                <m:sSub>
                  <m:sSubPr>
                    <m:ctrlPr>
                      <w:rPr>
                        <w:rFonts w:ascii="Cambria Math" w:eastAsiaTheme="minorEastAsia" w:hAnsi="Cambria Math"/>
                        <w:i/>
                        <w:iCs/>
                        <w:lang w:val="el-GR"/>
                      </w:rPr>
                    </m:ctrlPr>
                  </m:sSubPr>
                  <m:e>
                    <m:r>
                      <w:rPr>
                        <w:rFonts w:ascii="Cambria Math" w:eastAsiaTheme="minorEastAsia" w:hAnsi="Cambria Math"/>
                      </w:rPr>
                      <m:t>V</m:t>
                    </m:r>
                  </m:e>
                  <m:sub>
                    <m:r>
                      <w:rPr>
                        <w:rFonts w:ascii="Cambria Math" w:eastAsiaTheme="minorEastAsia" w:hAnsi="Cambria Math"/>
                      </w:rPr>
                      <m:t>k</m:t>
                    </m:r>
                  </m:sub>
                </m:sSub>
              </m:e>
            </m:d>
          </m:e>
        </m:d>
        <m:r>
          <w:rPr>
            <w:rFonts w:ascii="Cambria Math" w:eastAsiaTheme="minorEastAsia" w:hAnsi="Cambria Math"/>
            <w:lang w:val="el-GR"/>
          </w:rPr>
          <m:t>,</m:t>
        </m:r>
        <m:r>
          <w:rPr>
            <w:rFonts w:ascii="Cambria Math" w:eastAsiaTheme="minorEastAsia" w:hAnsi="Cambria Math"/>
          </w:rPr>
          <m:t>k</m:t>
        </m:r>
        <m:r>
          <w:rPr>
            <w:rFonts w:ascii="Cambria Math" w:eastAsiaTheme="minorEastAsia" w:hAnsi="Cambria Math"/>
            <w:lang w:val="el-GR"/>
          </w:rPr>
          <m:t>=1,…,</m:t>
        </m:r>
        <m:r>
          <w:rPr>
            <w:rFonts w:ascii="Cambria Math" w:eastAsiaTheme="minorEastAsia" w:hAnsi="Cambria Math"/>
          </w:rPr>
          <m:t>n</m:t>
        </m:r>
      </m:oMath>
      <w:r w:rsidRPr="00D25E3D">
        <w:rPr>
          <w:rFonts w:eastAsiaTheme="minorEastAsia"/>
          <w:iCs/>
          <w:lang w:val="el-GR"/>
        </w:rPr>
        <w:t xml:space="preserve">, είναι ανεξάρτητα για διαφορετικά </w:t>
      </w:r>
      <w:r w:rsidRPr="00D25E3D">
        <w:rPr>
          <w:rFonts w:eastAsiaTheme="minorEastAsia"/>
          <w:iCs/>
        </w:rPr>
        <w:t>k</w:t>
      </w:r>
      <w:r w:rsidRPr="00D25E3D">
        <w:rPr>
          <w:rFonts w:eastAsiaTheme="minorEastAsia"/>
          <w:iCs/>
          <w:lang w:val="el-GR"/>
        </w:rPr>
        <w:t xml:space="preserve">, ενώ για κάθε </w:t>
      </w:r>
      <w:r w:rsidRPr="00D25E3D">
        <w:rPr>
          <w:rFonts w:eastAsiaTheme="minorEastAsia"/>
          <w:iCs/>
        </w:rPr>
        <w:t>k</w:t>
      </w:r>
      <w:r w:rsidRPr="00D25E3D">
        <w:rPr>
          <w:rFonts w:eastAsiaTheme="minorEastAsia"/>
          <w:iCs/>
          <w:lang w:val="el-GR"/>
        </w:rPr>
        <w:t xml:space="preserve"> ισχύουν</w:t>
      </w:r>
      <w:r w:rsidRPr="00317CC5">
        <w:rPr>
          <w:rFonts w:eastAsiaTheme="minorEastAsia"/>
          <w:iCs/>
          <w:lang w:val="el-GR"/>
        </w:rPr>
        <w:t>:</w:t>
      </w:r>
    </w:p>
    <w:p w14:paraId="31487BA2" w14:textId="77777777" w:rsidR="00A745E4" w:rsidRPr="00317CC5" w:rsidRDefault="00CD09A8" w:rsidP="00A745E4">
      <w:pPr>
        <w:jc w:val="both"/>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=0</m:t>
          </m:r>
        </m:oMath>
      </m:oMathPara>
    </w:p>
    <w:p w14:paraId="5E4D99A2" w14:textId="07B66C7D" w:rsidR="00D11AE0" w:rsidRPr="00A745E4" w:rsidRDefault="00A745E4" w:rsidP="00A745E4">
      <w:pPr>
        <w:jc w:val="both"/>
        <w:rPr>
          <w:rFonts w:eastAsiaTheme="minorEastAsia"/>
          <w:iCs/>
        </w:rPr>
      </w:pPr>
      <m:oMathPara>
        <m:oMath>
          <m:r>
            <w:rPr>
              <w:rFonts w:ascii="Cambria Math" w:eastAsiaTheme="minorEastAsia" w:hAnsi="Cambria Math"/>
            </w:rPr>
            <m:t>Prob</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=±1</m:t>
              </m:r>
            </m:e>
          </m:d>
          <m:r>
            <w:rPr>
              <w:rFonts w:ascii="Cambria Math" w:eastAsiaTheme="minorEastAsia" w:hAnsi="Cambria Math"/>
            </w:rPr>
            <m:t>=Prob</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4</m:t>
              </m:r>
            </m:den>
          </m:f>
        </m:oMath>
      </m:oMathPara>
    </w:p>
    <w:p w14:paraId="620BD47C" w14:textId="77777777" w:rsidR="00D11AE0" w:rsidRPr="0092546F" w:rsidRDefault="00D11AE0" w:rsidP="00D11AE0">
      <w:pPr>
        <w:pStyle w:val="Heading3"/>
        <w:rPr>
          <w:rFonts w:eastAsiaTheme="minorEastAsia"/>
          <w:lang w:val="el-GR"/>
        </w:rPr>
      </w:pPr>
      <w:bookmarkStart w:id="108" w:name="_Toc177917369"/>
      <w:r>
        <w:rPr>
          <w:rFonts w:eastAsiaTheme="minorEastAsia"/>
          <w:lang w:val="el-GR"/>
        </w:rPr>
        <w:t>Ερώτημα (γ)</w:t>
      </w:r>
      <w:bookmarkEnd w:id="108"/>
    </w:p>
    <w:p w14:paraId="29EA8AD9" w14:textId="2D3FE310" w:rsidR="00250ADF" w:rsidRDefault="00250ADF" w:rsidP="00250ADF">
      <w:pPr>
        <w:rPr>
          <w:rFonts w:eastAsiaTheme="minorEastAsia"/>
          <w:iCs/>
          <w:lang w:val="el-GR"/>
        </w:rPr>
      </w:pPr>
      <w:r w:rsidRPr="009E7C6E">
        <w:rPr>
          <w:rFonts w:eastAsiaTheme="minorEastAsia"/>
          <w:iCs/>
          <w:lang w:val="el-GR"/>
        </w:rPr>
        <w:t xml:space="preserve">Η συνδιακύμανση μεταξύ </w:t>
      </w:r>
      <m:oMath>
        <m:sSub>
          <m:sSubPr>
            <m:ctrlPr>
              <w:rPr>
                <w:rFonts w:ascii="Cambria Math" w:eastAsiaTheme="minorEastAsia" w:hAnsi="Cambria Math"/>
                <w:i/>
                <w:iCs/>
              </w:rPr>
            </m:ctrlPr>
          </m:sSubPr>
          <m:e>
            <m:r>
              <w:rPr>
                <w:rFonts w:ascii="Cambria Math" w:eastAsiaTheme="minorEastAsia" w:hAnsi="Cambria Math"/>
                <w:lang w:val="el-GR"/>
              </w:rPr>
              <m:t>X</m:t>
            </m:r>
            <m:ctrlPr>
              <w:rPr>
                <w:rFonts w:ascii="Cambria Math" w:eastAsiaTheme="minorEastAsia" w:hAnsi="Cambria Math"/>
                <w:i/>
                <w:iCs/>
                <w:lang w:val="el-GR"/>
              </w:rPr>
            </m:ctrlPr>
          </m:e>
          <m:sub>
            <m:r>
              <w:rPr>
                <w:rFonts w:ascii="Cambria Math" w:eastAsiaTheme="minorEastAsia" w:hAnsi="Cambria Math"/>
              </w:rPr>
              <m:t>n</m:t>
            </m:r>
          </m:sub>
        </m:sSub>
        <m:r>
          <w:rPr>
            <w:rFonts w:ascii="Cambria Math" w:eastAsiaTheme="minorEastAsia" w:hAnsi="Cambria Math"/>
            <w:lang w:val="el-GR"/>
          </w:rPr>
          <m:t>,</m:t>
        </m:r>
        <m:sSub>
          <m:sSubPr>
            <m:ctrlPr>
              <w:rPr>
                <w:rFonts w:ascii="Cambria Math" w:eastAsiaTheme="minorEastAsia" w:hAnsi="Cambria Math"/>
                <w:i/>
                <w:iCs/>
              </w:rPr>
            </m:ctrlPr>
          </m:sSubPr>
          <m:e>
            <m:r>
              <w:rPr>
                <w:rFonts w:ascii="Cambria Math" w:eastAsiaTheme="minorEastAsia" w:hAnsi="Cambria Math"/>
                <w:lang w:val="el-GR"/>
              </w:rPr>
              <m:t>Y</m:t>
            </m:r>
            <m:ctrlPr>
              <w:rPr>
                <w:rFonts w:ascii="Cambria Math" w:eastAsiaTheme="minorEastAsia" w:hAnsi="Cambria Math"/>
                <w:i/>
                <w:iCs/>
                <w:lang w:val="el-GR"/>
              </w:rPr>
            </m:ctrlPr>
          </m:e>
          <m:sub>
            <m:r>
              <w:rPr>
                <w:rFonts w:ascii="Cambria Math" w:eastAsiaTheme="minorEastAsia" w:hAnsi="Cambria Math"/>
              </w:rPr>
              <m:t>n</m:t>
            </m:r>
          </m:sub>
        </m:sSub>
      </m:oMath>
      <w:r w:rsidR="00E507AD" w:rsidRPr="00E507AD">
        <w:rPr>
          <w:rFonts w:eastAsiaTheme="minorEastAsia"/>
          <w:iCs/>
          <w:lang w:val="el-GR"/>
        </w:rPr>
        <w:t xml:space="preserve"> </w:t>
      </w:r>
      <w:r w:rsidRPr="009E7C6E">
        <w:rPr>
          <w:rFonts w:eastAsiaTheme="minorEastAsia"/>
          <w:iCs/>
          <w:lang w:val="el-GR"/>
        </w:rPr>
        <w:t>δίνεται από</w:t>
      </w:r>
      <w:r w:rsidR="00E507AD" w:rsidRPr="00E507AD">
        <w:rPr>
          <w:rFonts w:eastAsiaTheme="minorEastAsia"/>
          <w:iCs/>
          <w:lang w:val="el-GR"/>
        </w:rPr>
        <w:t xml:space="preserve"> </w:t>
      </w:r>
      <w:r w:rsidR="00E507AD">
        <w:rPr>
          <w:rFonts w:eastAsiaTheme="minorEastAsia"/>
          <w:iCs/>
          <w:lang w:val="el-GR"/>
        </w:rPr>
        <w:t>τον τύπο</w:t>
      </w:r>
      <w:r w:rsidRPr="009E7C6E">
        <w:rPr>
          <w:rFonts w:eastAsiaTheme="minorEastAsia"/>
          <w:iCs/>
          <w:lang w:val="el-GR"/>
        </w:rPr>
        <w:t>:</w:t>
      </w:r>
    </w:p>
    <w:p w14:paraId="413FFC8C" w14:textId="156373B8" w:rsidR="00E507AD" w:rsidRPr="009E7C6E" w:rsidRDefault="00E507AD" w:rsidP="00250ADF">
      <w:pPr>
        <w:rPr>
          <w:rFonts w:eastAsiaTheme="minorEastAsia"/>
          <w:iCs/>
          <w:lang w:val="el-GR"/>
        </w:rPr>
      </w:pPr>
      <m:oMathPara>
        <m:oMath>
          <m:r>
            <w:rPr>
              <w:rFonts w:ascii="Cambria Math" w:eastAsiaTheme="minorEastAsia" w:hAnsi="Cambria Math"/>
              <w:lang w:val="el-GR"/>
            </w:rPr>
            <m:t>C</m:t>
          </m:r>
          <m:r>
            <w:rPr>
              <w:rFonts w:ascii="Cambria Math" w:eastAsiaTheme="minorEastAsia" w:hAnsi="Cambria Math"/>
            </w:rPr>
            <m:t>ov</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n</m:t>
                  </m:r>
                </m:sub>
              </m:sSub>
            </m:e>
          </m:d>
          <m:r>
            <m:rPr>
              <m:scr m:val="double-struck"/>
            </m:rPr>
            <w:rPr>
              <w:rFonts w:ascii="Cambria Math" w:eastAsiaTheme="minorEastAsia" w:hAnsi="Cambria Math"/>
            </w:rPr>
            <m:t>=E</m:t>
          </m:r>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n</m:t>
                  </m:r>
                </m:sub>
              </m:sSub>
            </m:e>
          </m:d>
          <m:r>
            <m:rPr>
              <m:scr m:val="double-struck"/>
            </m:rPr>
            <w:rPr>
              <w:rFonts w:ascii="Cambria Math" w:eastAsiaTheme="minorEastAsia" w:hAnsi="Cambria Math"/>
            </w:rPr>
            <m:t>-E</m:t>
          </m:r>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m:rPr>
              <m:scr m:val="double-struck"/>
            </m:rPr>
            <w:rPr>
              <w:rFonts w:ascii="Cambria Math" w:eastAsiaTheme="minorEastAsia" w:hAnsi="Cambria Math"/>
            </w:rPr>
            <m:t>∙E</m:t>
          </m:r>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n</m:t>
                  </m:r>
                </m:sub>
              </m:sSub>
            </m:e>
          </m:d>
        </m:oMath>
      </m:oMathPara>
    </w:p>
    <w:p w14:paraId="7387B3BE" w14:textId="3623476F" w:rsidR="00154A53" w:rsidRDefault="00154A53" w:rsidP="00250ADF">
      <w:pPr>
        <w:rPr>
          <w:rFonts w:eastAsiaTheme="minorEastAsia"/>
          <w:iCs/>
          <w:lang w:val="el-GR"/>
        </w:rPr>
      </w:pPr>
      <w:r>
        <w:rPr>
          <w:rFonts w:eastAsiaTheme="minorEastAsia"/>
          <w:iCs/>
          <w:lang w:val="el-GR"/>
        </w:rPr>
        <w:t>Ενώ ισχύουν τα εξής:</w:t>
      </w:r>
    </w:p>
    <w:p w14:paraId="5F201888" w14:textId="77777777" w:rsidR="00154A53" w:rsidRPr="001C3766" w:rsidRDefault="00CD09A8" w:rsidP="00154A53">
      <w:pPr>
        <w:jc w:val="both"/>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lang w:val="el-GR"/>
                </w:rPr>
                <m:t>X</m:t>
              </m:r>
              <m:ctrlPr>
                <w:rPr>
                  <w:rFonts w:ascii="Cambria Math" w:eastAsiaTheme="minorEastAsia" w:hAnsi="Cambria Math"/>
                  <w:i/>
                  <w:iCs/>
                  <w:lang w:val="el-GR"/>
                </w:rPr>
              </m:ctrlPr>
            </m:e>
            <m:sub>
              <m:r>
                <w:rPr>
                  <w:rFonts w:ascii="Cambria Math" w:eastAsiaTheme="minorEastAsia" w:hAnsi="Cambria Math"/>
                </w:rPr>
                <m:t>n</m:t>
              </m:r>
            </m:sub>
          </m:sSub>
          <m:r>
            <w:rPr>
              <w:rFonts w:ascii="Cambria Math" w:eastAsiaTheme="minorEastAsia" w:hAnsi="Cambria Math"/>
            </w:rPr>
            <m:t>=</m:t>
          </m:r>
          <m:nary>
            <m:naryPr>
              <m:chr m:val="∑"/>
              <m:limLoc m:val="undOvr"/>
              <m:ctrlPr>
                <w:rPr>
                  <w:rFonts w:ascii="Cambria Math" w:eastAsiaTheme="minorEastAsia" w:hAnsi="Cambria Math"/>
                  <w:i/>
                  <w:iCs/>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m:t>
                  </m:r>
                </m:sub>
              </m:sSub>
            </m:e>
          </m:nary>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nary>
            <m:naryPr>
              <m:chr m:val="∑"/>
              <m:limLoc m:val="undOvr"/>
              <m:ctrlPr>
                <w:rPr>
                  <w:rFonts w:ascii="Cambria Math" w:eastAsiaTheme="minorEastAsia" w:hAnsi="Cambria Math"/>
                  <w:i/>
                  <w:iCs/>
                </w:rPr>
              </m:ctrlPr>
            </m:naryPr>
            <m:sub>
              <m:r>
                <w:rPr>
                  <w:rFonts w:ascii="Cambria Math" w:eastAsiaTheme="minorEastAsia" w:hAnsi="Cambria Math"/>
                </w:rPr>
                <m:t>k</m:t>
              </m:r>
              <m:r>
                <w:rPr>
                  <w:rFonts w:ascii="Cambria Math" w:eastAsiaTheme="minorEastAsia" w:hAnsi="Cambria Math"/>
                </w:rPr>
                <m:t>=1</m:t>
              </m:r>
            </m:sub>
            <m:sup>
              <m:r>
                <w:rPr>
                  <w:rFonts w:ascii="Cambria Math" w:eastAsiaTheme="minorEastAsia" w:hAnsi="Cambria Math"/>
                </w:rPr>
                <m:t>n</m:t>
              </m:r>
            </m:sup>
            <m:e>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k</m:t>
                  </m:r>
                </m:sub>
              </m:sSub>
            </m:e>
          </m:nary>
        </m:oMath>
      </m:oMathPara>
    </w:p>
    <w:p w14:paraId="1B408B44" w14:textId="45DBAEB7" w:rsidR="00450465" w:rsidRPr="00450465" w:rsidRDefault="00154A53" w:rsidP="00450465">
      <w:pPr>
        <w:rPr>
          <w:rFonts w:eastAsiaTheme="minorEastAsia"/>
          <w:iCs/>
        </w:rPr>
      </w:pPr>
      <m:oMathPara>
        <m:oMath>
          <m:r>
            <m:rPr>
              <m:scr m:val="double-struck"/>
            </m:rPr>
            <w:rPr>
              <w:rFonts w:ascii="Cambria Math" w:eastAsiaTheme="minorEastAsia" w:hAnsi="Cambria Math"/>
              <w:lang w:val="el-GR"/>
            </w:rPr>
            <m:t>E</m:t>
          </m:r>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m:t>
                  </m:r>
                </m:sub>
              </m:sSub>
            </m:e>
          </m:d>
          <m:r>
            <w:rPr>
              <w:rFonts w:ascii="Cambria Math" w:eastAsiaTheme="minorEastAsia" w:hAnsi="Cambria Math"/>
            </w:rPr>
            <m:t>=</m:t>
          </m:r>
          <m:r>
            <m:rPr>
              <m:scr m:val="double-struck"/>
            </m:rPr>
            <w:rPr>
              <w:rFonts w:ascii="Cambria Math" w:eastAsiaTheme="minorEastAsia" w:hAnsi="Cambria Math"/>
              <w:lang w:val="el-GR"/>
            </w:rPr>
            <m:t>E</m:t>
          </m:r>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k</m:t>
                  </m:r>
                </m:sub>
              </m:sSub>
            </m:e>
          </m:d>
          <m:r>
            <w:rPr>
              <w:rFonts w:ascii="Cambria Math" w:eastAsiaTheme="minorEastAsia" w:hAnsi="Cambria Math"/>
            </w:rPr>
            <m:t>=0</m:t>
          </m:r>
        </m:oMath>
      </m:oMathPara>
    </w:p>
    <w:p w14:paraId="7C810ECB" w14:textId="0506189C" w:rsidR="00450465" w:rsidRDefault="00450465" w:rsidP="00450465">
      <w:pPr>
        <w:rPr>
          <w:rFonts w:eastAsiaTheme="minorEastAsia"/>
          <w:iCs/>
          <w:lang w:val="el-GR"/>
        </w:rPr>
      </w:pPr>
      <w:r>
        <w:rPr>
          <w:rFonts w:eastAsiaTheme="minorEastAsia"/>
          <w:iCs/>
          <w:lang w:val="el-GR"/>
        </w:rPr>
        <w:t>Άρα, λόγω της γραμμικότητας της μέσης τιμής:</w:t>
      </w:r>
    </w:p>
    <w:p w14:paraId="57583595" w14:textId="349838BB" w:rsidR="00154A53" w:rsidRPr="000F2D4F" w:rsidRDefault="00580B24" w:rsidP="000F2D4F">
      <w:pPr>
        <w:jc w:val="both"/>
        <w:rPr>
          <w:rFonts w:eastAsiaTheme="minorEastAsia"/>
          <w:iCs/>
        </w:rPr>
      </w:pPr>
      <m:oMathPara>
        <m:oMath>
          <m:r>
            <m:rPr>
              <m:scr m:val="double-struck"/>
            </m:rPr>
            <w:rPr>
              <w:rFonts w:ascii="Cambria Math" w:eastAsiaTheme="minorEastAsia" w:hAnsi="Cambria Math"/>
              <w:lang w:val="el-GR"/>
            </w:rPr>
            <m:t>E</m:t>
          </m:r>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lang w:val="el-GR"/>
                    </w:rPr>
                    <m:t>X</m:t>
                  </m:r>
                  <m:ctrlPr>
                    <w:rPr>
                      <w:rFonts w:ascii="Cambria Math" w:eastAsiaTheme="minorEastAsia" w:hAnsi="Cambria Math"/>
                      <w:i/>
                      <w:iCs/>
                      <w:lang w:val="el-GR"/>
                    </w:rPr>
                  </m:ctrlPr>
                </m:e>
                <m:sub>
                  <m:r>
                    <w:rPr>
                      <w:rFonts w:ascii="Cambria Math" w:eastAsiaTheme="minorEastAsia" w:hAnsi="Cambria Math"/>
                    </w:rPr>
                    <m:t>n</m:t>
                  </m:r>
                </m:sub>
              </m:sSub>
              <m:ctrlPr>
                <w:rPr>
                  <w:rFonts w:ascii="Cambria Math" w:eastAsiaTheme="minorEastAsia" w:hAnsi="Cambria Math"/>
                  <w:i/>
                </w:rPr>
              </m:ctrlPr>
            </m:e>
          </m:d>
          <m:r>
            <w:rPr>
              <w:rFonts w:ascii="Cambria Math" w:eastAsiaTheme="minorEastAsia" w:hAnsi="Cambria Math"/>
            </w:rPr>
            <m:t>=</m:t>
          </m:r>
          <m:nary>
            <m:naryPr>
              <m:chr m:val="∑"/>
              <m:limLoc m:val="undOvr"/>
              <m:ctrlPr>
                <w:rPr>
                  <w:rFonts w:ascii="Cambria Math" w:eastAsiaTheme="minorEastAsia" w:hAnsi="Cambria Math"/>
                  <w:i/>
                  <w:iCs/>
                </w:rPr>
              </m:ctrlPr>
            </m:naryPr>
            <m:sub>
              <m:r>
                <w:rPr>
                  <w:rFonts w:ascii="Cambria Math" w:eastAsiaTheme="minorEastAsia" w:hAnsi="Cambria Math"/>
                </w:rPr>
                <m:t>k=1</m:t>
              </m:r>
            </m:sub>
            <m:sup>
              <m:r>
                <w:rPr>
                  <w:rFonts w:ascii="Cambria Math" w:eastAsiaTheme="minorEastAsia" w:hAnsi="Cambria Math"/>
                </w:rPr>
                <m:t>n</m:t>
              </m:r>
            </m:sup>
            <m:e>
              <m:r>
                <m:rPr>
                  <m:scr m:val="double-struck"/>
                </m:rPr>
                <w:rPr>
                  <w:rFonts w:ascii="Cambria Math" w:eastAsiaTheme="minorEastAsia" w:hAnsi="Cambria Math"/>
                  <w:lang w:val="el-GR"/>
                </w:rPr>
                <m:t>E</m:t>
              </m:r>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m:t>
                      </m:r>
                    </m:sub>
                  </m:sSub>
                </m:e>
              </m:d>
            </m:e>
          </m:nary>
          <m:r>
            <w:rPr>
              <w:rFonts w:ascii="Cambria Math" w:eastAsiaTheme="minorEastAsia" w:hAnsi="Cambria Math"/>
            </w:rPr>
            <m:t xml:space="preserve">=0,  </m:t>
          </m:r>
          <m:sSub>
            <m:sSubPr>
              <m:ctrlPr>
                <w:rPr>
                  <w:rFonts w:ascii="Cambria Math" w:eastAsiaTheme="minorEastAsia" w:hAnsi="Cambria Math"/>
                  <w:i/>
                  <w:iCs/>
                </w:rPr>
              </m:ctrlPr>
            </m:sSubPr>
            <m:e>
              <m:r>
                <m:rPr>
                  <m:scr m:val="double-struck"/>
                </m:rPr>
                <w:rPr>
                  <w:rFonts w:ascii="Cambria Math" w:eastAsiaTheme="minorEastAsia" w:hAnsi="Cambria Math"/>
                  <w:lang w:val="el-GR"/>
                </w:rPr>
                <m:t>E</m:t>
              </m:r>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nary>
            <m:naryPr>
              <m:chr m:val="∑"/>
              <m:limLoc m:val="undOvr"/>
              <m:ctrlPr>
                <w:rPr>
                  <w:rFonts w:ascii="Cambria Math" w:eastAsiaTheme="minorEastAsia" w:hAnsi="Cambria Math"/>
                  <w:i/>
                  <w:iCs/>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iCs/>
                    </w:rPr>
                  </m:ctrlPr>
                </m:sSubPr>
                <m:e>
                  <m:r>
                    <m:rPr>
                      <m:scr m:val="double-struck"/>
                    </m:rPr>
                    <w:rPr>
                      <w:rFonts w:ascii="Cambria Math" w:eastAsiaTheme="minorEastAsia" w:hAnsi="Cambria Math"/>
                      <w:lang w:val="el-GR"/>
                    </w:rPr>
                    <m:t>E</m:t>
                  </m:r>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m:t>
              </m:r>
            </m:e>
          </m:nary>
          <m:r>
            <w:rPr>
              <w:rFonts w:ascii="Cambria Math" w:eastAsiaTheme="minorEastAsia" w:hAnsi="Cambria Math"/>
            </w:rPr>
            <m:t>=0</m:t>
          </m:r>
        </m:oMath>
      </m:oMathPara>
    </w:p>
    <w:p w14:paraId="5164D789" w14:textId="00CD7D65" w:rsidR="000F2D4F" w:rsidRDefault="000F2D4F" w:rsidP="000F2D4F">
      <w:pPr>
        <w:jc w:val="both"/>
        <w:rPr>
          <w:rFonts w:eastAsiaTheme="minorEastAsia"/>
          <w:iCs/>
          <w:lang w:val="el-GR"/>
        </w:rPr>
      </w:pPr>
      <w:r>
        <w:rPr>
          <w:rFonts w:eastAsiaTheme="minorEastAsia"/>
          <w:iCs/>
          <w:lang w:val="el-GR"/>
        </w:rPr>
        <w:t>Επίσης</w:t>
      </w:r>
      <w:r w:rsidRPr="000F2D4F">
        <w:rPr>
          <w:rFonts w:eastAsiaTheme="minorEastAsia"/>
          <w:iCs/>
        </w:rPr>
        <w:t>:</w:t>
      </w:r>
    </w:p>
    <w:p w14:paraId="2D18E2E0" w14:textId="23A209E1" w:rsidR="000F2D4F" w:rsidRPr="00A91A76" w:rsidRDefault="000F2D4F" w:rsidP="000F2D4F">
      <w:pPr>
        <w:jc w:val="both"/>
        <w:rPr>
          <w:rFonts w:eastAsiaTheme="minorEastAsia"/>
          <w:iCs/>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n</m:t>
                  </m:r>
                </m:sub>
              </m:sSub>
            </m:e>
          </m:d>
          <m:r>
            <m:rPr>
              <m:scr m:val="double-struck"/>
            </m:rPr>
            <w:rPr>
              <w:rFonts w:ascii="Cambria Math" w:eastAsiaTheme="minorEastAsia" w:hAnsi="Cambria Math"/>
            </w:rPr>
            <m:t>=E</m:t>
          </m:r>
          <m:d>
            <m:dPr>
              <m:begChr m:val="["/>
              <m:endChr m:val="]"/>
              <m:ctrlPr>
                <w:rPr>
                  <w:rFonts w:ascii="Cambria Math" w:eastAsiaTheme="minorEastAsia" w:hAnsi="Cambria Math"/>
                  <w:i/>
                  <w:iCs/>
                </w:rPr>
              </m:ctrlPr>
            </m:dPr>
            <m:e>
              <m:nary>
                <m:naryPr>
                  <m:chr m:val="∑"/>
                  <m:limLoc m:val="undOvr"/>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m:t>
                      </m:r>
                    </m:sub>
                  </m:sSub>
                </m:e>
              </m:nary>
              <m:r>
                <w:rPr>
                  <w:rFonts w:ascii="Cambria Math" w:eastAsiaTheme="minorEastAsia" w:hAnsi="Cambria Math"/>
                </w:rPr>
                <m:t>∙</m:t>
              </m:r>
              <m:nary>
                <m:naryPr>
                  <m:chr m:val="∑"/>
                  <m:limLoc m:val="undOvr"/>
                  <m:ctrlPr>
                    <w:rPr>
                      <w:rFonts w:ascii="Cambria Math" w:eastAsiaTheme="minorEastAsia" w:hAnsi="Cambria Math"/>
                      <w:i/>
                      <w:iCs/>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j</m:t>
                      </m:r>
                    </m:sub>
                  </m:sSub>
                </m:e>
              </m:nary>
            </m:e>
          </m:d>
          <m:r>
            <w:rPr>
              <w:rFonts w:ascii="Cambria Math" w:eastAsiaTheme="minorEastAsia" w:hAnsi="Cambria Math"/>
            </w:rPr>
            <m:t>=</m:t>
          </m:r>
          <m:nary>
            <m:naryPr>
              <m:chr m:val="∑"/>
              <m:limLoc m:val="undOvr"/>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iCs/>
                    </w:rPr>
                  </m:ctrlPr>
                </m:naryPr>
                <m:sub>
                  <m:r>
                    <w:rPr>
                      <w:rFonts w:ascii="Cambria Math" w:eastAsiaTheme="minorEastAsia" w:hAnsi="Cambria Math"/>
                    </w:rPr>
                    <m:t>j=1</m:t>
                  </m:r>
                </m:sub>
                <m:sup>
                  <m:r>
                    <w:rPr>
                      <w:rFonts w:ascii="Cambria Math" w:eastAsiaTheme="minorEastAsia" w:hAnsi="Cambria Math"/>
                    </w:rPr>
                    <m:t>n</m:t>
                  </m:r>
                </m:sup>
                <m:e>
                  <m:r>
                    <m:rPr>
                      <m:scr m:val="double-struck"/>
                    </m:rPr>
                    <w:rPr>
                      <w:rFonts w:ascii="Cambria Math" w:eastAsiaTheme="minorEastAsia" w:hAnsi="Cambria Math"/>
                    </w:rPr>
                    <m:t>E</m:t>
                  </m:r>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m:t>
                          </m:r>
                        </m:sub>
                      </m:sSub>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j</m:t>
                          </m:r>
                        </m:sub>
                      </m:sSub>
                    </m:e>
                  </m:d>
                </m:e>
              </m:nary>
            </m:e>
          </m:nary>
        </m:oMath>
      </m:oMathPara>
    </w:p>
    <w:p w14:paraId="71BD520E" w14:textId="408C1F66" w:rsidR="00A91A76" w:rsidRDefault="00A91A76" w:rsidP="000F2D4F">
      <w:pPr>
        <w:jc w:val="both"/>
        <w:rPr>
          <w:rFonts w:eastAsiaTheme="minorEastAsia"/>
          <w:iCs/>
          <w:lang w:val="el-GR"/>
        </w:rPr>
      </w:pPr>
      <w:r>
        <w:rPr>
          <w:rFonts w:eastAsiaTheme="minorEastAsia"/>
          <w:iCs/>
          <w:lang w:val="el-GR"/>
        </w:rPr>
        <w:t>Εάν</w:t>
      </w:r>
      <w:r w:rsidRPr="00BF1522">
        <w:rPr>
          <w:rFonts w:eastAsiaTheme="minorEastAsia"/>
          <w:iCs/>
          <w:lang w:val="el-GR"/>
        </w:rPr>
        <w:t xml:space="preserve"> </w:t>
      </w:r>
      <m:oMath>
        <m:r>
          <m:rPr>
            <m:sty m:val="p"/>
          </m:rPr>
          <w:rPr>
            <w:rFonts w:ascii="Cambria Math" w:eastAsiaTheme="minorEastAsia" w:hAnsi="Cambria Math"/>
          </w:rPr>
          <m:t>i</m:t>
        </m:r>
        <m:r>
          <w:rPr>
            <w:rFonts w:ascii="Cambria Math" w:eastAsiaTheme="minorEastAsia" w:hAnsi="Cambria Math"/>
            <w:lang w:val="el-GR"/>
          </w:rPr>
          <m:t>=</m:t>
        </m:r>
        <m:r>
          <w:rPr>
            <w:rFonts w:ascii="Cambria Math" w:eastAsiaTheme="minorEastAsia" w:hAnsi="Cambria Math"/>
          </w:rPr>
          <m:t>j</m:t>
        </m:r>
      </m:oMath>
      <w:r w:rsidRPr="00BF1522">
        <w:rPr>
          <w:rFonts w:eastAsiaTheme="minorEastAsia"/>
          <w:iCs/>
          <w:lang w:val="el-GR"/>
        </w:rPr>
        <w:t xml:space="preserve">, </w:t>
      </w:r>
      <w:r>
        <w:rPr>
          <w:rFonts w:eastAsiaTheme="minorEastAsia"/>
          <w:iCs/>
          <w:lang w:val="el-GR"/>
        </w:rPr>
        <w:t>τότε</w:t>
      </w:r>
      <w:r w:rsidR="00721431">
        <w:rPr>
          <w:rFonts w:eastAsiaTheme="minorEastAsia"/>
          <w:iCs/>
          <w:lang w:val="el-GR"/>
        </w:rPr>
        <w:t xml:space="preserve"> είτε </w:t>
      </w:r>
      <m:oMath>
        <m:sSub>
          <m:sSubPr>
            <m:ctrlPr>
              <w:rPr>
                <w:rFonts w:ascii="Cambria Math" w:eastAsiaTheme="minorEastAsia" w:hAnsi="Cambria Math"/>
                <w:i/>
                <w:iCs/>
              </w:rPr>
            </m:ctrlPr>
          </m:sSubPr>
          <m:e>
            <m:r>
              <w:rPr>
                <w:rFonts w:ascii="Cambria Math" w:eastAsiaTheme="minorEastAsia" w:hAnsi="Cambria Math"/>
                <w:lang w:val="el-GR"/>
              </w:rPr>
              <m:t>U</m:t>
            </m:r>
            <m:ctrlPr>
              <w:rPr>
                <w:rFonts w:ascii="Cambria Math" w:eastAsiaTheme="minorEastAsia" w:hAnsi="Cambria Math"/>
                <w:i/>
                <w:iCs/>
                <w:lang w:val="el-GR"/>
              </w:rPr>
            </m:ctrlPr>
          </m:e>
          <m:sub>
            <m:r>
              <w:rPr>
                <w:rFonts w:ascii="Cambria Math" w:eastAsiaTheme="minorEastAsia" w:hAnsi="Cambria Math"/>
              </w:rPr>
              <m:t>i</m:t>
            </m:r>
          </m:sub>
        </m:sSub>
        <m:r>
          <w:rPr>
            <w:rFonts w:ascii="Cambria Math" w:eastAsiaTheme="minorEastAsia" w:hAnsi="Cambria Math"/>
            <w:lang w:val="el-GR"/>
          </w:rPr>
          <m:t>=0</m:t>
        </m:r>
      </m:oMath>
      <w:r w:rsidR="00721431" w:rsidRPr="00721431">
        <w:rPr>
          <w:rFonts w:eastAsiaTheme="minorEastAsia"/>
          <w:iCs/>
          <w:lang w:val="el-GR"/>
        </w:rPr>
        <w:t xml:space="preserve"> </w:t>
      </w:r>
      <w:r w:rsidR="00721431">
        <w:rPr>
          <w:rFonts w:eastAsiaTheme="minorEastAsia"/>
          <w:iCs/>
          <w:lang w:val="el-GR"/>
        </w:rPr>
        <w:t xml:space="preserve">ή </w:t>
      </w:r>
      <m:oMath>
        <m:sSub>
          <m:sSubPr>
            <m:ctrlPr>
              <w:rPr>
                <w:rFonts w:ascii="Cambria Math" w:eastAsiaTheme="minorEastAsia" w:hAnsi="Cambria Math"/>
                <w:i/>
                <w:iCs/>
              </w:rPr>
            </m:ctrlPr>
          </m:sSubPr>
          <m:e>
            <m:r>
              <w:rPr>
                <w:rFonts w:ascii="Cambria Math" w:eastAsiaTheme="minorEastAsia" w:hAnsi="Cambria Math"/>
                <w:lang w:val="el-GR"/>
              </w:rPr>
              <m:t>V</m:t>
            </m:r>
            <m:ctrlPr>
              <w:rPr>
                <w:rFonts w:ascii="Cambria Math" w:eastAsiaTheme="minorEastAsia" w:hAnsi="Cambria Math"/>
                <w:i/>
                <w:iCs/>
                <w:lang w:val="el-GR"/>
              </w:rPr>
            </m:ctrlPr>
          </m:e>
          <m:sub>
            <m:r>
              <w:rPr>
                <w:rFonts w:ascii="Cambria Math" w:eastAsiaTheme="minorEastAsia" w:hAnsi="Cambria Math"/>
              </w:rPr>
              <m:t>j</m:t>
            </m:r>
          </m:sub>
        </m:sSub>
        <m:r>
          <w:rPr>
            <w:rFonts w:ascii="Cambria Math" w:eastAsiaTheme="minorEastAsia" w:hAnsi="Cambria Math"/>
            <w:lang w:val="el-GR"/>
          </w:rPr>
          <m:t>=0</m:t>
        </m:r>
      </m:oMath>
      <w:r w:rsidR="00721431" w:rsidRPr="00A31271">
        <w:rPr>
          <w:rFonts w:eastAsiaTheme="minorEastAsia"/>
          <w:iCs/>
          <w:lang w:val="el-GR"/>
        </w:rPr>
        <w:t xml:space="preserve">, </w:t>
      </w:r>
      <w:r w:rsidR="00721431">
        <w:rPr>
          <w:rFonts w:eastAsiaTheme="minorEastAsia"/>
          <w:iCs/>
          <w:lang w:val="el-GR"/>
        </w:rPr>
        <w:t>άρα</w:t>
      </w:r>
      <w:r>
        <w:rPr>
          <w:rFonts w:eastAsiaTheme="minorEastAsia"/>
          <w:iCs/>
          <w:lang w:val="el-GR"/>
        </w:rPr>
        <w:t xml:space="preserve"> </w:t>
      </w:r>
      <m:oMath>
        <m:sSub>
          <m:sSubPr>
            <m:ctrlPr>
              <w:rPr>
                <w:rFonts w:ascii="Cambria Math" w:eastAsiaTheme="minorEastAsia" w:hAnsi="Cambria Math"/>
                <w:i/>
                <w:iCs/>
                <w:lang w:val="el-GR"/>
              </w:rPr>
            </m:ctrlPr>
          </m:sSubPr>
          <m:e>
            <m:r>
              <w:rPr>
                <w:rFonts w:ascii="Cambria Math" w:eastAsiaTheme="minorEastAsia" w:hAnsi="Cambria Math"/>
                <w:lang w:val="el-GR"/>
              </w:rPr>
              <m:t>U</m:t>
            </m:r>
          </m:e>
          <m:sub>
            <m:r>
              <w:rPr>
                <w:rFonts w:ascii="Cambria Math" w:eastAsiaTheme="minorEastAsia" w:hAnsi="Cambria Math"/>
              </w:rPr>
              <m:t>i</m:t>
            </m:r>
          </m:sub>
        </m:sSub>
        <m:r>
          <w:rPr>
            <w:rFonts w:ascii="Cambria Math" w:eastAsiaTheme="minorEastAsia" w:hAnsi="Cambria Math"/>
            <w:lang w:val="el-GR"/>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lang w:val="el-GR"/>
          </w:rPr>
          <m:t>=0→</m:t>
        </m:r>
        <m:r>
          <m:rPr>
            <m:scr m:val="double-struck"/>
          </m:rPr>
          <w:rPr>
            <w:rFonts w:ascii="Cambria Math" w:eastAsiaTheme="minorEastAsia" w:hAnsi="Cambria Math"/>
          </w:rPr>
          <m:t>E</m:t>
        </m:r>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i</m:t>
                </m:r>
              </m:sub>
            </m:sSub>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j</m:t>
                </m:r>
              </m:sub>
            </m:sSub>
          </m:e>
        </m:d>
        <m:r>
          <w:rPr>
            <w:rFonts w:ascii="Cambria Math" w:eastAsiaTheme="minorEastAsia" w:hAnsi="Cambria Math"/>
            <w:lang w:val="el-GR"/>
          </w:rPr>
          <m:t>=0</m:t>
        </m:r>
      </m:oMath>
      <w:r w:rsidR="00A31271">
        <w:rPr>
          <w:rFonts w:eastAsiaTheme="minorEastAsia"/>
          <w:iCs/>
          <w:lang w:val="el-GR"/>
        </w:rPr>
        <w:t>.</w:t>
      </w:r>
      <w:r w:rsidR="00BF1522">
        <w:rPr>
          <w:rFonts w:eastAsiaTheme="minorEastAsia"/>
          <w:iCs/>
          <w:lang w:val="el-GR"/>
        </w:rPr>
        <w:t xml:space="preserve">. Εάν </w:t>
      </w:r>
      <m:oMath>
        <m:r>
          <m:rPr>
            <m:sty m:val="p"/>
          </m:rPr>
          <w:rPr>
            <w:rFonts w:ascii="Cambria Math" w:eastAsiaTheme="minorEastAsia" w:hAnsi="Cambria Math"/>
          </w:rPr>
          <m:t>i</m:t>
        </m:r>
        <m:r>
          <w:rPr>
            <w:rFonts w:ascii="Cambria Math" w:eastAsiaTheme="minorEastAsia" w:hAnsi="Cambria Math"/>
            <w:lang w:val="el-GR"/>
          </w:rPr>
          <m:t>≠</m:t>
        </m:r>
        <m:r>
          <w:rPr>
            <w:rFonts w:ascii="Cambria Math" w:eastAsiaTheme="minorEastAsia" w:hAnsi="Cambria Math"/>
          </w:rPr>
          <m:t>j</m:t>
        </m:r>
      </m:oMath>
      <w:r w:rsidR="00BF1522" w:rsidRPr="00BF1522">
        <w:rPr>
          <w:rFonts w:eastAsiaTheme="minorEastAsia"/>
          <w:iCs/>
          <w:lang w:val="el-GR"/>
        </w:rPr>
        <w:t xml:space="preserve">, </w:t>
      </w:r>
      <w:r w:rsidR="00BF1522">
        <w:rPr>
          <w:rFonts w:eastAsiaTheme="minorEastAsia"/>
          <w:iCs/>
          <w:lang w:val="el-GR"/>
        </w:rPr>
        <w:t xml:space="preserve">τότε </w:t>
      </w:r>
      <w:r w:rsidR="00BF1522">
        <w:rPr>
          <w:rFonts w:ascii="Cambria Math" w:eastAsiaTheme="minorEastAsia" w:hAnsi="Cambria Math"/>
          <w:i/>
          <w:iCs/>
          <w:lang w:val="el-GR"/>
        </w:rPr>
        <w:t xml:space="preserve"> </w:t>
      </w:r>
      <m:oMath>
        <m:r>
          <m:rPr>
            <m:scr m:val="double-struck"/>
          </m:rPr>
          <w:rPr>
            <w:rFonts w:ascii="Cambria Math" w:eastAsiaTheme="minorEastAsia" w:hAnsi="Cambria Math"/>
            <w:lang w:val="el-GR"/>
          </w:rPr>
          <m:t>E</m:t>
        </m:r>
        <m:d>
          <m:dPr>
            <m:begChr m:val="["/>
            <m:endChr m:val="]"/>
            <m:ctrlPr>
              <w:rPr>
                <w:rFonts w:ascii="Cambria Math" w:eastAsiaTheme="minorEastAsia" w:hAnsi="Cambria Math"/>
                <w:i/>
                <w:iCs/>
                <w:lang w:val="el-GR"/>
              </w:rPr>
            </m:ctrlPr>
          </m:dPr>
          <m:e>
            <m:sSub>
              <m:sSubPr>
                <m:ctrlPr>
                  <w:rPr>
                    <w:rFonts w:ascii="Cambria Math" w:eastAsiaTheme="minorEastAsia" w:hAnsi="Cambria Math"/>
                    <w:i/>
                    <w:iCs/>
                    <w:lang w:val="el-GR"/>
                  </w:rPr>
                </m:ctrlPr>
              </m:sSubPr>
              <m:e>
                <m:r>
                  <w:rPr>
                    <w:rFonts w:ascii="Cambria Math" w:eastAsiaTheme="minorEastAsia" w:hAnsi="Cambria Math"/>
                    <w:lang w:val="el-GR"/>
                  </w:rPr>
                  <m:t>U</m:t>
                </m:r>
              </m:e>
              <m:sub>
                <m:r>
                  <w:rPr>
                    <w:rFonts w:ascii="Cambria Math" w:eastAsiaTheme="minorEastAsia" w:hAnsi="Cambria Math"/>
                  </w:rPr>
                  <m:t>i</m:t>
                </m:r>
              </m:sub>
            </m:sSub>
            <m:r>
              <w:rPr>
                <w:rFonts w:ascii="Cambria Math" w:eastAsiaTheme="minorEastAsia" w:hAnsi="Cambria Math"/>
                <w:lang w:val="el-GR"/>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j</m:t>
                </m:r>
              </m:sub>
            </m:sSub>
          </m:e>
        </m:d>
        <m:r>
          <w:rPr>
            <w:rFonts w:ascii="Cambria Math" w:eastAsiaTheme="minorEastAsia" w:hAnsi="Cambria Math"/>
            <w:lang w:val="el-GR"/>
          </w:rPr>
          <m:t>=0</m:t>
        </m:r>
      </m:oMath>
      <w:r w:rsidR="00A31271">
        <w:rPr>
          <w:rFonts w:ascii="Cambria Math" w:eastAsiaTheme="minorEastAsia" w:hAnsi="Cambria Math"/>
          <w:i/>
          <w:iCs/>
          <w:lang w:val="el-GR"/>
        </w:rPr>
        <w:t xml:space="preserve">, </w:t>
      </w:r>
      <w:r w:rsidR="00A31271" w:rsidRPr="00BF1522">
        <w:rPr>
          <w:rFonts w:eastAsiaTheme="minorEastAsia"/>
          <w:iCs/>
          <w:lang w:val="el-GR"/>
        </w:rPr>
        <w:t xml:space="preserve">, </w:t>
      </w:r>
      <w:r w:rsidR="00A31271">
        <w:rPr>
          <w:rFonts w:eastAsiaTheme="minorEastAsia"/>
          <w:iCs/>
          <w:lang w:val="el-GR"/>
        </w:rPr>
        <w:t>αφού είναι ανεξάρτητες</w:t>
      </w:r>
      <w:r w:rsidR="0043673F">
        <w:rPr>
          <w:rFonts w:eastAsiaTheme="minorEastAsia"/>
          <w:iCs/>
          <w:lang w:val="el-GR"/>
        </w:rPr>
        <w:t>.</w:t>
      </w:r>
      <w:r w:rsidR="000560A3">
        <w:rPr>
          <w:rFonts w:eastAsiaTheme="minorEastAsia"/>
          <w:iCs/>
          <w:lang w:val="el-GR"/>
        </w:rPr>
        <w:t xml:space="preserve"> Έτσι, </w:t>
      </w:r>
      <m:oMath>
        <m:r>
          <m:rPr>
            <m:scr m:val="double-struck"/>
          </m:rPr>
          <w:rPr>
            <w:rFonts w:ascii="Cambria Math" w:eastAsiaTheme="minorEastAsia" w:hAnsi="Cambria Math"/>
          </w:rPr>
          <m:t>E</m:t>
        </m:r>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lang w:val="el-GR"/>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lang w:val="el-GR"/>
          </w:rPr>
          <m:t>=0</m:t>
        </m:r>
      </m:oMath>
      <w:r w:rsidR="000560A3">
        <w:rPr>
          <w:rFonts w:eastAsiaTheme="minorEastAsia"/>
          <w:iCs/>
          <w:lang w:val="el-GR"/>
        </w:rPr>
        <w:t>. Τελικά:</w:t>
      </w:r>
    </w:p>
    <w:p w14:paraId="6414248E" w14:textId="4672F4E1" w:rsidR="000560A3" w:rsidRPr="000560A3" w:rsidRDefault="000560A3" w:rsidP="000F2D4F">
      <w:pPr>
        <w:jc w:val="both"/>
        <w:rPr>
          <w:rFonts w:eastAsiaTheme="minorEastAsia"/>
          <w:i/>
          <w:iCs/>
          <w:lang w:val="el-GR"/>
        </w:rPr>
      </w:pPr>
      <m:oMathPara>
        <m:oMath>
          <m:r>
            <w:rPr>
              <w:rFonts w:ascii="Cambria Math" w:eastAsiaTheme="minorEastAsia" w:hAnsi="Cambria Math"/>
              <w:lang w:val="el-GR"/>
            </w:rPr>
            <m:t>C</m:t>
          </m:r>
          <m:r>
            <w:rPr>
              <w:rFonts w:ascii="Cambria Math" w:eastAsiaTheme="minorEastAsia" w:hAnsi="Cambria Math"/>
            </w:rPr>
            <m:t>ov</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n</m:t>
                  </m:r>
                </m:sub>
              </m:sSub>
            </m:e>
          </m:d>
          <m:r>
            <w:rPr>
              <w:rFonts w:ascii="Cambria Math" w:eastAsiaTheme="minorEastAsia" w:hAnsi="Cambria Math"/>
            </w:rPr>
            <m:t>=0</m:t>
          </m:r>
        </m:oMath>
      </m:oMathPara>
    </w:p>
    <w:p w14:paraId="0544E2EA" w14:textId="77777777" w:rsidR="00D11AE0" w:rsidRPr="0092546F" w:rsidRDefault="00D11AE0" w:rsidP="00D11AE0">
      <w:pPr>
        <w:pStyle w:val="Heading3"/>
        <w:rPr>
          <w:rFonts w:eastAsiaTheme="minorEastAsia"/>
          <w:lang w:val="el-GR"/>
        </w:rPr>
      </w:pPr>
      <w:bookmarkStart w:id="109" w:name="_Toc177917370"/>
      <w:r>
        <w:rPr>
          <w:rFonts w:eastAsiaTheme="minorEastAsia"/>
          <w:lang w:val="el-GR"/>
        </w:rPr>
        <w:t>Ερώτημα (δ)</w:t>
      </w:r>
      <w:bookmarkEnd w:id="109"/>
    </w:p>
    <w:p w14:paraId="7DE10191" w14:textId="1FFA23A7" w:rsidR="006C083C" w:rsidRDefault="006C083C" w:rsidP="00F92A09">
      <w:pPr>
        <w:jc w:val="both"/>
        <w:rPr>
          <w:rFonts w:eastAsiaTheme="minorEastAsia"/>
          <w:iCs/>
          <w:lang w:val="el-GR"/>
        </w:rPr>
      </w:pPr>
      <w:r w:rsidRPr="009E7C6E">
        <w:rPr>
          <w:rFonts w:eastAsiaTheme="minorEastAsia"/>
          <w:iCs/>
          <w:lang w:val="el-GR"/>
        </w:rPr>
        <w:t xml:space="preserve">Δεδομένου ότι οι </w:t>
      </w:r>
      <m:oMath>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lang w:val="el-GR"/>
              </w:rPr>
              <m:t>,</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n</m:t>
                </m:r>
              </m:sub>
            </m:sSub>
          </m:e>
        </m:d>
      </m:oMath>
      <w:r w:rsidR="00E54A13">
        <w:rPr>
          <w:rFonts w:eastAsiaTheme="minorEastAsia"/>
          <w:iCs/>
          <w:lang w:val="el-GR"/>
        </w:rPr>
        <w:t xml:space="preserve"> </w:t>
      </w:r>
      <w:r w:rsidRPr="009E7C6E">
        <w:rPr>
          <w:rFonts w:eastAsiaTheme="minorEastAsia"/>
          <w:iCs/>
          <w:lang w:val="el-GR"/>
        </w:rPr>
        <w:t xml:space="preserve">είναι αθροίσματα ανεξάρτητων, </w:t>
      </w:r>
      <w:r w:rsidR="00980245">
        <w:rPr>
          <w:rFonts w:eastAsiaTheme="minorEastAsia"/>
          <w:iCs/>
          <w:lang w:val="el-GR"/>
        </w:rPr>
        <w:t xml:space="preserve">ομοίως </w:t>
      </w:r>
      <w:r w:rsidRPr="009E7C6E">
        <w:rPr>
          <w:rFonts w:eastAsiaTheme="minorEastAsia"/>
          <w:iCs/>
          <w:lang w:val="el-GR"/>
        </w:rPr>
        <w:t xml:space="preserve">κατανεμημένων τυχαίων μεταβλητών με μέση τιμή 0 και πεπερασμένη διακύμανση, σύμφωνα με το </w:t>
      </w:r>
      <w:r w:rsidR="003C3A91">
        <w:rPr>
          <w:rFonts w:eastAsiaTheme="minorEastAsia"/>
          <w:iCs/>
          <w:lang w:val="el-GR"/>
        </w:rPr>
        <w:t>Κ.Ο.Θ.</w:t>
      </w:r>
      <w:r w:rsidRPr="009E7C6E">
        <w:rPr>
          <w:rFonts w:eastAsiaTheme="minorEastAsia"/>
          <w:iCs/>
          <w:lang w:val="el-GR"/>
        </w:rPr>
        <w:t xml:space="preserve"> είναι ασυμπτωτικά κανονικές </w:t>
      </w:r>
      <w:r w:rsidR="003C3A91" w:rsidRPr="009E7C6E">
        <w:rPr>
          <w:rFonts w:eastAsiaTheme="minorEastAsia"/>
          <w:iCs/>
          <w:lang w:val="el-GR"/>
        </w:rPr>
        <w:t xml:space="preserve">καθώς </w:t>
      </w:r>
      <m:oMath>
        <m:r>
          <m:rPr>
            <m:sty m:val="p"/>
          </m:rPr>
          <w:rPr>
            <w:rFonts w:ascii="Cambria Math" w:eastAsiaTheme="minorEastAsia" w:hAnsi="Cambria Math"/>
            <w:lang w:val="el-GR"/>
          </w:rPr>
          <m:t>n</m:t>
        </m:r>
        <m:r>
          <w:rPr>
            <w:rFonts w:ascii="Cambria Math" w:eastAsiaTheme="minorEastAsia" w:hAnsi="Cambria Math"/>
            <w:lang w:val="el-GR"/>
          </w:rPr>
          <m:t>→∞</m:t>
        </m:r>
      </m:oMath>
      <w:r w:rsidRPr="009E7C6E">
        <w:rPr>
          <w:rFonts w:eastAsiaTheme="minorEastAsia"/>
          <w:iCs/>
          <w:lang w:val="el-GR"/>
        </w:rPr>
        <w:t>. Δηλαδή:</w:t>
      </w:r>
    </w:p>
    <w:p w14:paraId="2B4AD8AA" w14:textId="3CCB7668" w:rsidR="0064691D" w:rsidRPr="00B355A1" w:rsidRDefault="00CD09A8" w:rsidP="0064691D">
      <w:pPr>
        <w:jc w:val="both"/>
        <w:rPr>
          <w:rFonts w:eastAsiaTheme="minorEastAsia"/>
          <w:iCs/>
        </w:rPr>
      </w:pPr>
      <m:oMathPara>
        <m:oMath>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num>
            <m:den>
              <m:rad>
                <m:radPr>
                  <m:degHide m:val="1"/>
                  <m:ctrlPr>
                    <w:rPr>
                      <w:rFonts w:ascii="Cambria Math" w:eastAsiaTheme="minorEastAsia" w:hAnsi="Cambria Math"/>
                      <w:i/>
                      <w:iCs/>
                    </w:rPr>
                  </m:ctrlPr>
                </m:radPr>
                <m:deg/>
                <m:e>
                  <m:r>
                    <w:rPr>
                      <w:rFonts w:ascii="Cambria Math" w:eastAsiaTheme="minorEastAsia" w:hAnsi="Cambria Math"/>
                    </w:rPr>
                    <m:t>n</m:t>
                  </m:r>
                </m:e>
              </m:rad>
            </m:den>
          </m:f>
          <m:r>
            <w:rPr>
              <w:rFonts w:ascii="Cambria Math" w:eastAsiaTheme="minorEastAsia" w:hAnsi="Cambria Math"/>
            </w:rPr>
            <m:t>~</m:t>
          </m:r>
          <m:r>
            <w:rPr>
              <w:rFonts w:ascii="Cambria Math" w:eastAsiaTheme="minorEastAsia" w:hAnsi="Cambria Math"/>
            </w:rPr>
            <m:t>N</m:t>
          </m:r>
          <m:d>
            <m:dPr>
              <m:ctrlPr>
                <w:rPr>
                  <w:rFonts w:ascii="Cambria Math" w:eastAsiaTheme="minorEastAsia" w:hAnsi="Cambria Math"/>
                  <w:i/>
                  <w:iCs/>
                </w:rPr>
              </m:ctrlPr>
            </m:dPr>
            <m:e>
              <m:r>
                <w:rPr>
                  <w:rFonts w:ascii="Cambria Math" w:eastAsiaTheme="minorEastAsia" w:hAnsi="Cambria Math"/>
                </w:rPr>
                <m:t>0,</m:t>
              </m:r>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X</m:t>
                  </m:r>
                </m:sub>
                <m:sup>
                  <m:r>
                    <w:rPr>
                      <w:rFonts w:ascii="Cambria Math" w:eastAsiaTheme="minorEastAsia" w:hAnsi="Cambria Math"/>
                    </w:rPr>
                    <m:t>2</m:t>
                  </m:r>
                </m:sup>
              </m:sSubSup>
            </m:e>
          </m:d>
          <m:r>
            <w:rPr>
              <w:rFonts w:ascii="Cambria Math" w:eastAsiaTheme="minorEastAsia" w:hAnsi="Cambria Math"/>
            </w:rPr>
            <m:t xml:space="preserve">,  </m:t>
          </m:r>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Var</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num>
            <m:den>
              <m:r>
                <w:rPr>
                  <w:rFonts w:ascii="Cambria Math" w:eastAsiaTheme="minorEastAsia" w:hAnsi="Cambria Math"/>
                </w:rPr>
                <m:t>n</m:t>
              </m:r>
            </m:den>
          </m:f>
        </m:oMath>
      </m:oMathPara>
    </w:p>
    <w:p w14:paraId="6DF0EB6A" w14:textId="13E1A3B2" w:rsidR="00A56FE6" w:rsidRPr="001C4B05" w:rsidRDefault="00A56FE6" w:rsidP="006C083C">
      <w:pPr>
        <w:rPr>
          <w:rFonts w:eastAsiaTheme="minorEastAsia"/>
          <w:iCs/>
          <w:lang w:val="el-GR"/>
        </w:rPr>
      </w:pPr>
      <w:r>
        <w:rPr>
          <w:rFonts w:eastAsiaTheme="minorEastAsia"/>
          <w:iCs/>
          <w:lang w:val="el-GR"/>
        </w:rPr>
        <w:t xml:space="preserve">Αντίστοιχα για το </w:t>
      </w:r>
      <m:oMath>
        <m:sSub>
          <m:sSubPr>
            <m:ctrlPr>
              <w:rPr>
                <w:rFonts w:ascii="Cambria Math" w:eastAsiaTheme="minorEastAsia" w:hAnsi="Cambria Math"/>
                <w:i/>
                <w:iCs/>
              </w:rPr>
            </m:ctrlPr>
          </m:sSubPr>
          <m:e>
            <m:r>
              <w:rPr>
                <w:rFonts w:ascii="Cambria Math" w:eastAsiaTheme="minorEastAsia" w:hAnsi="Cambria Math"/>
                <w:lang w:val="el-GR"/>
              </w:rPr>
              <m:t>Y</m:t>
            </m:r>
            <m:ctrlPr>
              <w:rPr>
                <w:rFonts w:ascii="Cambria Math" w:eastAsiaTheme="minorEastAsia" w:hAnsi="Cambria Math"/>
                <w:i/>
                <w:iCs/>
                <w:lang w:val="el-GR"/>
              </w:rPr>
            </m:ctrlPr>
          </m:e>
          <m:sub>
            <m:r>
              <w:rPr>
                <w:rFonts w:ascii="Cambria Math" w:eastAsiaTheme="minorEastAsia" w:hAnsi="Cambria Math"/>
              </w:rPr>
              <m:t>n</m:t>
            </m:r>
          </m:sub>
        </m:sSub>
      </m:oMath>
      <w:r w:rsidR="00D96153" w:rsidRPr="00D96153">
        <w:rPr>
          <w:rFonts w:eastAsiaTheme="minorEastAsia"/>
          <w:iCs/>
          <w:lang w:val="el-GR"/>
        </w:rPr>
        <w:t xml:space="preserve">. </w:t>
      </w:r>
      <w:r w:rsidR="00D96153">
        <w:rPr>
          <w:rFonts w:eastAsiaTheme="minorEastAsia"/>
          <w:iCs/>
          <w:lang w:val="el-GR"/>
        </w:rPr>
        <w:t xml:space="preserve">Αφού οι </w:t>
      </w:r>
      <m:oMath>
        <m:sSub>
          <m:sSubPr>
            <m:ctrlPr>
              <w:rPr>
                <w:rFonts w:ascii="Cambria Math" w:eastAsiaTheme="minorEastAsia" w:hAnsi="Cambria Math"/>
                <w:i/>
                <w:iCs/>
              </w:rPr>
            </m:ctrlPr>
          </m:sSubPr>
          <m:e>
            <m:r>
              <w:rPr>
                <w:rFonts w:ascii="Cambria Math" w:eastAsiaTheme="minorEastAsia" w:hAnsi="Cambria Math"/>
                <w:lang w:val="el-GR"/>
              </w:rPr>
              <m:t>U</m:t>
            </m:r>
            <m:ctrlPr>
              <w:rPr>
                <w:rFonts w:ascii="Cambria Math" w:eastAsiaTheme="minorEastAsia" w:hAnsi="Cambria Math"/>
                <w:i/>
                <w:iCs/>
                <w:lang w:val="el-GR"/>
              </w:rPr>
            </m:ctrlPr>
          </m:e>
          <m:sub>
            <m:r>
              <w:rPr>
                <w:rFonts w:ascii="Cambria Math" w:eastAsiaTheme="minorEastAsia" w:hAnsi="Cambria Math"/>
              </w:rPr>
              <m:t>k</m:t>
            </m:r>
          </m:sub>
        </m:sSub>
      </m:oMath>
      <w:r w:rsidR="00D96153">
        <w:rPr>
          <w:rFonts w:eastAsiaTheme="minorEastAsia"/>
          <w:iCs/>
          <w:lang w:val="el-GR"/>
        </w:rPr>
        <w:t xml:space="preserve"> είναι ανεξάρτητες μεταξύ τους</w:t>
      </w:r>
      <w:r w:rsidR="00D96153" w:rsidRPr="001C4B05">
        <w:rPr>
          <w:rFonts w:eastAsiaTheme="minorEastAsia"/>
          <w:iCs/>
          <w:lang w:val="el-GR"/>
        </w:rPr>
        <w:t>:</w:t>
      </w:r>
    </w:p>
    <w:p w14:paraId="7B0428AC" w14:textId="3C3F3FAF" w:rsidR="005072B0" w:rsidRPr="00E03737" w:rsidRDefault="00F26EF8" w:rsidP="006C083C">
      <w:pPr>
        <w:rPr>
          <w:rFonts w:eastAsiaTheme="minorEastAsia"/>
          <w:i/>
          <w:iCs/>
        </w:rPr>
      </w:pPr>
      <m:oMathPara>
        <m:oMath>
          <m:r>
            <w:rPr>
              <w:rFonts w:ascii="Cambria Math" w:eastAsiaTheme="minorEastAsia" w:hAnsi="Cambria Math"/>
            </w:rPr>
            <m:t>Var</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=Var</m:t>
          </m:r>
          <m:d>
            <m:dPr>
              <m:ctrlPr>
                <w:rPr>
                  <w:rFonts w:ascii="Cambria Math" w:eastAsiaTheme="minorEastAsia" w:hAnsi="Cambria Math"/>
                  <w:i/>
                  <w:iCs/>
                </w:rPr>
              </m:ctrlPr>
            </m:dPr>
            <m:e>
              <m:nary>
                <m:naryPr>
                  <m:chr m:val="∑"/>
                  <m:limLoc m:val="undOvr"/>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iCs/>
                        </w:rPr>
                      </m:ctrlPr>
                    </m:sSubPr>
                    <m:e>
                      <m:r>
                        <w:rPr>
                          <w:rFonts w:ascii="Cambria Math" w:eastAsiaTheme="minorEastAsia" w:hAnsi="Cambria Math"/>
                          <w:lang w:val="el-GR"/>
                        </w:rPr>
                        <m:t>U</m:t>
                      </m:r>
                      <m:ctrlPr>
                        <w:rPr>
                          <w:rFonts w:ascii="Cambria Math" w:eastAsiaTheme="minorEastAsia" w:hAnsi="Cambria Math"/>
                          <w:i/>
                          <w:iCs/>
                          <w:lang w:val="el-GR"/>
                        </w:rPr>
                      </m:ctrlPr>
                    </m:e>
                    <m:sub>
                      <m:r>
                        <w:rPr>
                          <w:rFonts w:ascii="Cambria Math" w:eastAsiaTheme="minorEastAsia" w:hAnsi="Cambria Math"/>
                        </w:rPr>
                        <m:t>i</m:t>
                      </m:r>
                    </m:sub>
                  </m:sSub>
                </m:e>
              </m:nary>
            </m:e>
          </m:d>
          <m:r>
            <w:rPr>
              <w:rFonts w:ascii="Cambria Math" w:eastAsiaTheme="minorEastAsia" w:hAnsi="Cambria Math"/>
            </w:rPr>
            <m:t>=</m:t>
          </m:r>
          <m:nary>
            <m:naryPr>
              <m:chr m:val="∑"/>
              <m:limLoc m:val="undOvr"/>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Var</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lang w:val="el-GR"/>
                        </w:rPr>
                        <m:t>U</m:t>
                      </m:r>
                      <m:ctrlPr>
                        <w:rPr>
                          <w:rFonts w:ascii="Cambria Math" w:eastAsiaTheme="minorEastAsia" w:hAnsi="Cambria Math"/>
                          <w:i/>
                          <w:iCs/>
                          <w:lang w:val="el-GR"/>
                        </w:rPr>
                      </m:ctrlPr>
                    </m:e>
                    <m:sub>
                      <m:r>
                        <w:rPr>
                          <w:rFonts w:ascii="Cambria Math" w:eastAsiaTheme="minorEastAsia" w:hAnsi="Cambria Math"/>
                        </w:rPr>
                        <m:t>i</m:t>
                      </m:r>
                    </m:sub>
                  </m:sSub>
                </m:e>
              </m:d>
            </m:e>
          </m:nary>
          <m:r>
            <w:rPr>
              <w:rFonts w:ascii="Cambria Math" w:eastAsiaTheme="minorEastAsia" w:hAnsi="Cambria Math"/>
            </w:rPr>
            <m:t>=n∙Var</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m:t>
                  </m:r>
                </m:sub>
              </m:sSub>
            </m:e>
          </m:d>
          <m:r>
            <w:rPr>
              <w:rFonts w:ascii="Cambria Math" w:eastAsiaTheme="minorEastAsia" w:hAnsi="Cambria Math"/>
            </w:rPr>
            <m:t>=n∙</m:t>
          </m:r>
          <m:d>
            <m:dPr>
              <m:ctrlPr>
                <w:rPr>
                  <w:rFonts w:ascii="Cambria Math" w:eastAsiaTheme="minorEastAsia" w:hAnsi="Cambria Math"/>
                  <w:i/>
                  <w:iCs/>
                </w:rPr>
              </m:ctrlPr>
            </m:dPr>
            <m:e>
              <m:r>
                <m:rPr>
                  <m:scr m:val="double-struck"/>
                </m:rPr>
                <w:rPr>
                  <w:rFonts w:ascii="Cambria Math" w:eastAsiaTheme="minorEastAsia" w:hAnsi="Cambria Math"/>
                </w:rPr>
                <m:t>E</m:t>
              </m:r>
              <m:d>
                <m:dPr>
                  <m:begChr m:val="["/>
                  <m:endChr m:val="]"/>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U</m:t>
                      </m:r>
                    </m:e>
                    <m:sub>
                      <m:r>
                        <w:rPr>
                          <w:rFonts w:ascii="Cambria Math" w:eastAsiaTheme="minorEastAsia" w:hAnsi="Cambria Math"/>
                        </w:rPr>
                        <m:t>k</m:t>
                      </m:r>
                    </m:sub>
                    <m:sup>
                      <m:r>
                        <w:rPr>
                          <w:rFonts w:ascii="Cambria Math" w:eastAsiaTheme="minorEastAsia" w:hAnsi="Cambria Math"/>
                        </w:rPr>
                        <m:t>2</m:t>
                      </m:r>
                    </m:sup>
                  </m:sSubSup>
                </m:e>
              </m:d>
              <m:r>
                <m:rPr>
                  <m:scr m:val="double-struck"/>
                </m:rPr>
                <w:rPr>
                  <w:rFonts w:ascii="Cambria Math" w:eastAsiaTheme="minorEastAsia" w:hAnsi="Cambria Math"/>
                </w:rPr>
                <m:t>-E</m:t>
              </m:r>
              <m:sSup>
                <m:sSupPr>
                  <m:ctrlPr>
                    <w:rPr>
                      <w:rFonts w:ascii="Cambria Math" w:eastAsiaTheme="minorEastAsia" w:hAnsi="Cambria Math"/>
                      <w:i/>
                      <w:iCs/>
                    </w:rPr>
                  </m:ctrlPr>
                </m:sSup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m:t>
                          </m:r>
                        </m:sub>
                      </m:sSub>
                    </m:e>
                  </m:d>
                </m:e>
                <m:sup>
                  <m:r>
                    <w:rPr>
                      <w:rFonts w:ascii="Cambria Math" w:eastAsiaTheme="minorEastAsia" w:hAnsi="Cambria Math"/>
                    </w:rPr>
                    <m:t>2</m:t>
                  </m:r>
                </m:sup>
              </m:sSup>
            </m:e>
          </m:d>
          <m:r>
            <w:rPr>
              <w:rFonts w:ascii="Cambria Math" w:eastAsiaTheme="minorEastAsia" w:hAnsi="Cambria Math"/>
            </w:rPr>
            <m:t>=n∙</m:t>
          </m:r>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0</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0</m:t>
                  </m:r>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σ</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oMath>
      </m:oMathPara>
    </w:p>
    <w:p w14:paraId="27CE8371" w14:textId="19C5860A" w:rsidR="006C083C" w:rsidRDefault="001C4B05" w:rsidP="006C083C">
      <w:pPr>
        <w:rPr>
          <w:rFonts w:eastAsiaTheme="minorEastAsia"/>
          <w:iCs/>
          <w:lang w:val="el-GR"/>
        </w:rPr>
      </w:pPr>
      <w:r>
        <w:rPr>
          <w:rFonts w:eastAsiaTheme="minorEastAsia"/>
          <w:iCs/>
          <w:lang w:val="el-GR"/>
        </w:rPr>
        <w:t xml:space="preserve">Αντίστοιχα για το </w:t>
      </w:r>
      <m:oMath>
        <m:sSub>
          <m:sSubPr>
            <m:ctrlPr>
              <w:rPr>
                <w:rFonts w:ascii="Cambria Math" w:eastAsiaTheme="minorEastAsia" w:hAnsi="Cambria Math"/>
                <w:i/>
                <w:iCs/>
              </w:rPr>
            </m:ctrlPr>
          </m:sSubPr>
          <m:e>
            <m:r>
              <w:rPr>
                <w:rFonts w:ascii="Cambria Math" w:eastAsiaTheme="minorEastAsia" w:hAnsi="Cambria Math"/>
                <w:lang w:val="el-GR"/>
              </w:rPr>
              <m:t>Y</m:t>
            </m:r>
            <m:ctrlPr>
              <w:rPr>
                <w:rFonts w:ascii="Cambria Math" w:eastAsiaTheme="minorEastAsia" w:hAnsi="Cambria Math"/>
                <w:i/>
                <w:iCs/>
                <w:lang w:val="el-GR"/>
              </w:rPr>
            </m:ctrlPr>
          </m:e>
          <m:sub>
            <m:r>
              <w:rPr>
                <w:rFonts w:ascii="Cambria Math" w:eastAsiaTheme="minorEastAsia" w:hAnsi="Cambria Math"/>
              </w:rPr>
              <m:t>n</m:t>
            </m:r>
          </m:sub>
        </m:sSub>
      </m:oMath>
      <w:r w:rsidR="00510859">
        <w:rPr>
          <w:rFonts w:eastAsiaTheme="minorEastAsia"/>
          <w:iCs/>
          <w:lang w:val="el-GR"/>
        </w:rPr>
        <w:t>.</w:t>
      </w:r>
      <w:r w:rsidR="00A56FE6">
        <w:rPr>
          <w:rFonts w:eastAsiaTheme="minorEastAsia"/>
          <w:iCs/>
          <w:lang w:val="el-GR"/>
        </w:rPr>
        <w:t xml:space="preserve"> </w:t>
      </w:r>
      <w:r w:rsidR="003D2B7D">
        <w:rPr>
          <w:rFonts w:eastAsiaTheme="minorEastAsia"/>
          <w:iCs/>
          <w:lang w:val="el-GR"/>
        </w:rPr>
        <w:t>Έτσι, προκύπτει:</w:t>
      </w:r>
    </w:p>
    <w:p w14:paraId="3EC1D365" w14:textId="149BEAE2" w:rsidR="00D11AE0" w:rsidRPr="00AC7E86" w:rsidRDefault="00CD09A8" w:rsidP="00AC7E86">
      <w:pPr>
        <w:rPr>
          <w:rFonts w:eastAsiaTheme="minorEastAsia"/>
          <w:i/>
          <w:iCs/>
        </w:rPr>
      </w:pPr>
      <m:oMathPara>
        <m:oMath>
          <m:f>
            <m:fPr>
              <m:ctrlPr>
                <w:rPr>
                  <w:rFonts w:ascii="Cambria Math" w:eastAsiaTheme="minorEastAsia" w:hAnsi="Cambria Math"/>
                  <w:i/>
                  <w:iCs/>
                </w:rPr>
              </m:ctrlPr>
            </m:fPr>
            <m:num>
              <m:r>
                <w:rPr>
                  <w:rFonts w:ascii="Cambria Math" w:eastAsiaTheme="minorEastAsia" w:hAnsi="Cambria Math"/>
                  <w:lang w:val="el-GR"/>
                </w:rPr>
                <m:t>α</m:t>
              </m:r>
              <m:sSub>
                <m:sSubPr>
                  <m:ctrlPr>
                    <w:rPr>
                      <w:rFonts w:ascii="Cambria Math" w:eastAsiaTheme="minorEastAsia" w:hAnsi="Cambria Math"/>
                      <w:i/>
                      <w:iCs/>
                    </w:rPr>
                  </m:ctrlPr>
                </m:sSubPr>
                <m:e>
                  <m:r>
                    <w:rPr>
                      <w:rFonts w:ascii="Cambria Math" w:eastAsiaTheme="minorEastAsia" w:hAnsi="Cambria Math"/>
                      <w:lang w:val="el-GR"/>
                    </w:rPr>
                    <m:t>Χ</m:t>
                  </m:r>
                  <m:ctrlPr>
                    <w:rPr>
                      <w:rFonts w:ascii="Cambria Math" w:eastAsiaTheme="minorEastAsia" w:hAnsi="Cambria Math"/>
                      <w:i/>
                      <w:iCs/>
                      <w:lang w:val="el-GR"/>
                    </w:rPr>
                  </m:ctrlPr>
                </m:e>
                <m:sub>
                  <m:r>
                    <w:rPr>
                      <w:rFonts w:ascii="Cambria Math" w:eastAsiaTheme="minorEastAsia" w:hAnsi="Cambria Math"/>
                    </w:rPr>
                    <m:t>n</m:t>
                  </m:r>
                </m:sub>
              </m:sSub>
              <m:r>
                <w:rPr>
                  <w:rFonts w:ascii="Cambria Math" w:eastAsiaTheme="minorEastAsia" w:hAnsi="Cambria Math"/>
                </w:rPr>
                <m:t>+</m:t>
              </m:r>
              <m:r>
                <w:rPr>
                  <w:rFonts w:ascii="Cambria Math" w:eastAsiaTheme="minorEastAsia" w:hAnsi="Cambria Math"/>
                </w:rPr>
                <m:t>β</m:t>
              </m:r>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n</m:t>
                  </m:r>
                </m:sub>
              </m:sSub>
            </m:num>
            <m:den>
              <m:rad>
                <m:radPr>
                  <m:degHide m:val="1"/>
                  <m:ctrlPr>
                    <w:rPr>
                      <w:rFonts w:ascii="Cambria Math" w:eastAsiaTheme="minorEastAsia" w:hAnsi="Cambria Math"/>
                      <w:i/>
                      <w:iCs/>
                    </w:rPr>
                  </m:ctrlPr>
                </m:radPr>
                <m:deg/>
                <m:e>
                  <m:r>
                    <w:rPr>
                      <w:rFonts w:ascii="Cambria Math" w:eastAsiaTheme="minorEastAsia" w:hAnsi="Cambria Math"/>
                    </w:rPr>
                    <m:t>n</m:t>
                  </m:r>
                </m:e>
              </m:rad>
            </m:den>
          </m:f>
          <m:r>
            <w:rPr>
              <w:rFonts w:ascii="Cambria Math" w:eastAsiaTheme="minorEastAsia" w:hAnsi="Cambria Math"/>
            </w:rPr>
            <m:t>~</m:t>
          </m:r>
          <m:r>
            <w:rPr>
              <w:rFonts w:ascii="Cambria Math" w:eastAsiaTheme="minorEastAsia" w:hAnsi="Cambria Math"/>
            </w:rPr>
            <m:t>N</m:t>
          </m:r>
          <m:d>
            <m:dPr>
              <m:ctrlPr>
                <w:rPr>
                  <w:rFonts w:ascii="Cambria Math" w:eastAsiaTheme="minorEastAsia" w:hAnsi="Cambria Math"/>
                  <w:i/>
                  <w:iCs/>
                </w:rPr>
              </m:ctrlPr>
            </m:dPr>
            <m:e>
              <m:r>
                <w:rPr>
                  <w:rFonts w:ascii="Cambria Math" w:eastAsiaTheme="minorEastAsia" w:hAnsi="Cambria Math"/>
                </w:rPr>
                <m:t>0,</m:t>
              </m:r>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β</m:t>
                      </m:r>
                    </m:e>
                    <m:sup>
                      <m:r>
                        <w:rPr>
                          <w:rFonts w:ascii="Cambria Math" w:eastAsiaTheme="minorEastAsia" w:hAnsi="Cambria Math"/>
                        </w:rPr>
                        <m:t>2</m:t>
                      </m:r>
                    </m:sup>
                  </m:sSup>
                </m:num>
                <m:den>
                  <m:r>
                    <w:rPr>
                      <w:rFonts w:ascii="Cambria Math" w:eastAsiaTheme="minorEastAsia" w:hAnsi="Cambria Math"/>
                    </w:rPr>
                    <m:t>2</m:t>
                  </m:r>
                </m:den>
              </m:f>
            </m:e>
          </m:d>
        </m:oMath>
      </m:oMathPara>
    </w:p>
    <w:p w14:paraId="2CD79FDC" w14:textId="3F0DE6F8" w:rsidR="00D11AE0" w:rsidRPr="00D11AE0" w:rsidRDefault="00D11AE0" w:rsidP="00D11AE0">
      <w:pPr>
        <w:pStyle w:val="Heading3"/>
        <w:rPr>
          <w:lang w:val="el-GR"/>
        </w:rPr>
      </w:pPr>
      <w:bookmarkStart w:id="110" w:name="_Toc177917371"/>
      <w:r w:rsidRPr="00D11AE0">
        <w:rPr>
          <w:lang w:val="el-GR"/>
        </w:rPr>
        <w:t>Ερώτημα (ε)</w:t>
      </w:r>
      <w:r w:rsidR="00280DDE">
        <w:rPr>
          <w:rStyle w:val="FootnoteReference"/>
          <w:lang w:val="el-GR"/>
        </w:rPr>
        <w:footnoteReference w:id="7"/>
      </w:r>
      <w:bookmarkEnd w:id="110"/>
    </w:p>
    <w:p w14:paraId="5756F23B" w14:textId="06A856A0" w:rsidR="006C083C" w:rsidRPr="007B6E8A" w:rsidRDefault="006C083C" w:rsidP="007B6E8A">
      <w:pPr>
        <w:jc w:val="both"/>
        <w:rPr>
          <w:rFonts w:eastAsiaTheme="minorEastAsia"/>
          <w:i/>
          <w:iCs/>
          <w:lang w:val="el-GR"/>
        </w:rPr>
      </w:pPr>
      <w:r w:rsidRPr="009E7C6E">
        <w:rPr>
          <w:rFonts w:eastAsiaTheme="minorEastAsia"/>
          <w:iCs/>
          <w:lang w:val="el-GR"/>
        </w:rPr>
        <w:t xml:space="preserve">Παρόλο που οι </w:t>
      </w:r>
      <m:oMath>
        <m:d>
          <m:dPr>
            <m:ctrlPr>
              <w:rPr>
                <w:rFonts w:ascii="Cambria Math" w:eastAsiaTheme="minorEastAsia" w:hAnsi="Cambria Math"/>
                <w:i/>
                <w:iCs/>
                <w:lang w:val="el-GR"/>
              </w:rPr>
            </m:ctrlPr>
          </m:dPr>
          <m:e>
            <m:sSub>
              <m:sSubPr>
                <m:ctrlPr>
                  <w:rPr>
                    <w:rFonts w:ascii="Cambria Math" w:eastAsiaTheme="minorEastAsia" w:hAnsi="Cambria Math"/>
                    <w:i/>
                    <w:iCs/>
                    <w:lang w:val="el-GR"/>
                  </w:rPr>
                </m:ctrlPr>
              </m:sSubPr>
              <m:e>
                <m:r>
                  <w:rPr>
                    <w:rFonts w:ascii="Cambria Math" w:eastAsiaTheme="minorEastAsia" w:hAnsi="Cambria Math"/>
                    <w:lang w:val="el-GR"/>
                  </w:rPr>
                  <m:t>X</m:t>
                </m:r>
              </m:e>
              <m:sub>
                <m:r>
                  <w:rPr>
                    <w:rFonts w:ascii="Cambria Math" w:eastAsiaTheme="minorEastAsia" w:hAnsi="Cambria Math"/>
                    <w:lang w:val="el-GR"/>
                  </w:rPr>
                  <m:t>n</m:t>
                </m:r>
              </m:sub>
            </m:sSub>
            <m:r>
              <w:rPr>
                <w:rFonts w:ascii="Cambria Math" w:eastAsiaTheme="minorEastAsia" w:hAnsi="Cambria Math"/>
                <w:lang w:val="el-GR"/>
              </w:rPr>
              <m:t>,</m:t>
            </m:r>
            <m:sSub>
              <m:sSubPr>
                <m:ctrlPr>
                  <w:rPr>
                    <w:rFonts w:ascii="Cambria Math" w:eastAsiaTheme="minorEastAsia" w:hAnsi="Cambria Math"/>
                    <w:i/>
                    <w:iCs/>
                    <w:lang w:val="el-GR"/>
                  </w:rPr>
                </m:ctrlPr>
              </m:sSubPr>
              <m:e>
                <m:r>
                  <w:rPr>
                    <w:rFonts w:ascii="Cambria Math" w:eastAsiaTheme="minorEastAsia" w:hAnsi="Cambria Math"/>
                    <w:lang w:val="el-GR"/>
                  </w:rPr>
                  <m:t>Y</m:t>
                </m:r>
              </m:e>
              <m:sub>
                <m:r>
                  <w:rPr>
                    <w:rFonts w:ascii="Cambria Math" w:eastAsiaTheme="minorEastAsia" w:hAnsi="Cambria Math"/>
                    <w:lang w:val="el-GR"/>
                  </w:rPr>
                  <m:t>n</m:t>
                </m:r>
              </m:sub>
            </m:sSub>
          </m:e>
        </m:d>
      </m:oMath>
      <w:r w:rsidR="00CC231B">
        <w:rPr>
          <w:rFonts w:eastAsiaTheme="minorEastAsia"/>
          <w:iCs/>
          <w:lang w:val="el-GR"/>
        </w:rPr>
        <w:t xml:space="preserve"> </w:t>
      </w:r>
      <w:r w:rsidRPr="009E7C6E">
        <w:rPr>
          <w:rFonts w:eastAsiaTheme="minorEastAsia"/>
          <w:iCs/>
          <w:lang w:val="el-GR"/>
        </w:rPr>
        <w:t xml:space="preserve">δεν είναι ανεξάρτητες, </w:t>
      </w:r>
      <w:r w:rsidR="005B1950">
        <w:rPr>
          <w:rFonts w:eastAsiaTheme="minorEastAsia"/>
          <w:iCs/>
          <w:lang w:val="el-GR"/>
        </w:rPr>
        <w:t xml:space="preserve">επειδή αποτελούν άθροισμα των </w:t>
      </w:r>
      <w:r w:rsidR="00A40D4D" w:rsidRPr="009E7C6E">
        <w:rPr>
          <w:rFonts w:eastAsiaTheme="minorEastAsia"/>
          <w:iCs/>
          <w:lang w:val="el-GR"/>
        </w:rPr>
        <w:t xml:space="preserve">ανεξάρτητων, </w:t>
      </w:r>
      <w:r w:rsidR="00A40D4D">
        <w:rPr>
          <w:rFonts w:eastAsiaTheme="minorEastAsia"/>
          <w:iCs/>
          <w:lang w:val="el-GR"/>
        </w:rPr>
        <w:t xml:space="preserve">ομοίως </w:t>
      </w:r>
      <w:r w:rsidR="00A40D4D" w:rsidRPr="009E7C6E">
        <w:rPr>
          <w:rFonts w:eastAsiaTheme="minorEastAsia"/>
          <w:iCs/>
          <w:lang w:val="el-GR"/>
        </w:rPr>
        <w:t xml:space="preserve">κατανεμημένων τυχαίων μεταβλητών </w:t>
      </w:r>
      <m:oMath>
        <m:d>
          <m:dPr>
            <m:ctrlPr>
              <w:rPr>
                <w:rFonts w:ascii="Cambria Math" w:eastAsiaTheme="minorEastAsia" w:hAnsi="Cambria Math"/>
                <w:i/>
                <w:iCs/>
                <w:lang w:val="el-GR"/>
              </w:rPr>
            </m:ctrlPr>
          </m:dPr>
          <m:e>
            <m:sSub>
              <m:sSubPr>
                <m:ctrlPr>
                  <w:rPr>
                    <w:rFonts w:ascii="Cambria Math" w:eastAsiaTheme="minorEastAsia" w:hAnsi="Cambria Math"/>
                    <w:i/>
                    <w:iCs/>
                    <w:lang w:val="el-GR"/>
                  </w:rPr>
                </m:ctrlPr>
              </m:sSubPr>
              <m:e>
                <m:r>
                  <w:rPr>
                    <w:rFonts w:ascii="Cambria Math" w:eastAsiaTheme="minorEastAsia" w:hAnsi="Cambria Math"/>
                  </w:rPr>
                  <m:t>U</m:t>
                </m:r>
              </m:e>
              <m:sub>
                <m:r>
                  <w:rPr>
                    <w:rFonts w:ascii="Cambria Math" w:eastAsiaTheme="minorEastAsia" w:hAnsi="Cambria Math"/>
                    <w:lang w:val="el-GR"/>
                  </w:rPr>
                  <m:t>k</m:t>
                </m:r>
              </m:sub>
            </m:sSub>
            <m:r>
              <w:rPr>
                <w:rFonts w:ascii="Cambria Math" w:eastAsiaTheme="minorEastAsia" w:hAnsi="Cambria Math"/>
                <w:lang w:val="el-GR"/>
              </w:rPr>
              <m:t>,</m:t>
            </m:r>
            <m:sSub>
              <m:sSubPr>
                <m:ctrlPr>
                  <w:rPr>
                    <w:rFonts w:ascii="Cambria Math" w:eastAsiaTheme="minorEastAsia" w:hAnsi="Cambria Math"/>
                    <w:i/>
                    <w:iCs/>
                  </w:rPr>
                </m:ctrlPr>
              </m:sSubPr>
              <m:e>
                <m:r>
                  <w:rPr>
                    <w:rFonts w:ascii="Cambria Math" w:eastAsiaTheme="minorEastAsia" w:hAnsi="Cambria Math"/>
                  </w:rPr>
                  <m:t>V</m:t>
                </m:r>
                <m:ctrlPr>
                  <w:rPr>
                    <w:rFonts w:ascii="Cambria Math" w:eastAsiaTheme="minorEastAsia" w:hAnsi="Cambria Math"/>
                    <w:i/>
                    <w:iCs/>
                    <w:lang w:val="el-GR"/>
                  </w:rPr>
                </m:ctrlPr>
              </m:e>
              <m:sub>
                <m:r>
                  <w:rPr>
                    <w:rFonts w:ascii="Cambria Math" w:eastAsiaTheme="minorEastAsia" w:hAnsi="Cambria Math"/>
                  </w:rPr>
                  <m:t>k</m:t>
                </m:r>
              </m:sub>
            </m:sSub>
            <m:ctrlPr>
              <w:rPr>
                <w:rFonts w:ascii="Cambria Math" w:eastAsiaTheme="minorEastAsia" w:hAnsi="Cambria Math"/>
                <w:i/>
                <w:iCs/>
              </w:rPr>
            </m:ctrlPr>
          </m:e>
        </m:d>
      </m:oMath>
      <w:r w:rsidR="005B1950">
        <w:rPr>
          <w:rFonts w:eastAsiaTheme="minorEastAsia"/>
          <w:iCs/>
          <w:lang w:val="el-GR"/>
        </w:rPr>
        <w:t xml:space="preserve">, </w:t>
      </w:r>
      <w:r w:rsidRPr="009E7C6E">
        <w:rPr>
          <w:rFonts w:eastAsiaTheme="minorEastAsia"/>
          <w:iCs/>
          <w:lang w:val="el-GR"/>
        </w:rPr>
        <w:t xml:space="preserve">το </w:t>
      </w:r>
      <w:r w:rsidR="00CC231B">
        <w:rPr>
          <w:rFonts w:eastAsiaTheme="minorEastAsia"/>
          <w:iCs/>
          <w:lang w:val="el-GR"/>
        </w:rPr>
        <w:t>Κ.Ο.Θ.</w:t>
      </w:r>
      <w:r w:rsidRPr="009E7C6E">
        <w:rPr>
          <w:rFonts w:eastAsiaTheme="minorEastAsia"/>
          <w:iCs/>
          <w:lang w:val="el-GR"/>
        </w:rPr>
        <w:t xml:space="preserve"> υποδηλώνει ότι καθώς </w:t>
      </w:r>
      <m:oMath>
        <m:r>
          <m:rPr>
            <m:sty m:val="p"/>
          </m:rPr>
          <w:rPr>
            <w:rFonts w:ascii="Cambria Math" w:eastAsiaTheme="minorEastAsia" w:hAnsi="Cambria Math"/>
            <w:lang w:val="el-GR"/>
          </w:rPr>
          <m:t>n</m:t>
        </m:r>
        <m:r>
          <w:rPr>
            <w:rFonts w:ascii="Cambria Math" w:eastAsiaTheme="minorEastAsia" w:hAnsi="Cambria Math"/>
            <w:lang w:val="el-GR"/>
          </w:rPr>
          <m:t>→∞</m:t>
        </m:r>
      </m:oMath>
      <w:r w:rsidRPr="009E7C6E">
        <w:rPr>
          <w:rFonts w:eastAsiaTheme="minorEastAsia"/>
          <w:iCs/>
          <w:lang w:val="el-GR"/>
        </w:rPr>
        <w:t>, θα προσεγγίσουν κανονικές κατανομές με μηδενική μέση τιμή και διακύμανση ανάλογη του n.</w:t>
      </w:r>
    </w:p>
    <w:p w14:paraId="671C906A" w14:textId="03DD21B2" w:rsidR="00D11AE0" w:rsidRPr="00D469CC" w:rsidRDefault="006C083C" w:rsidP="00D11AE0">
      <w:pPr>
        <w:jc w:val="both"/>
        <w:rPr>
          <w:rFonts w:eastAsiaTheme="minorEastAsia"/>
          <w:iCs/>
          <w:lang w:val="el-GR"/>
        </w:rPr>
      </w:pPr>
      <w:r w:rsidRPr="009E7C6E">
        <w:rPr>
          <w:rFonts w:eastAsiaTheme="minorEastAsia"/>
          <w:iCs/>
          <w:lang w:val="el-GR"/>
        </w:rPr>
        <w:t>Αυτή η προσέγγιση ισχύει επειδή, στο όριο, η εξάρτηση μεταξύ των μεμονωμένων αλμάτων εξασθενεί και κυριαρχεί η συνολική επίδραση πολλών ανεξάρτητων αλμάτων.</w:t>
      </w:r>
    </w:p>
    <w:p w14:paraId="2A777665" w14:textId="2D5ADA27" w:rsidR="009E7C6E" w:rsidRPr="00850C4C" w:rsidRDefault="00D11AE0" w:rsidP="00A43356">
      <w:pPr>
        <w:pStyle w:val="Heading3"/>
        <w:rPr>
          <w:rFonts w:eastAsiaTheme="minorEastAsia"/>
          <w:lang w:val="el-GR"/>
        </w:rPr>
      </w:pPr>
      <w:bookmarkStart w:id="111" w:name="_Toc177917372"/>
      <w:r>
        <w:rPr>
          <w:rFonts w:eastAsiaTheme="minorEastAsia"/>
          <w:lang w:val="el-GR"/>
        </w:rPr>
        <w:t>Ερώτημα (στ)</w:t>
      </w:r>
      <w:bookmarkEnd w:id="111"/>
    </w:p>
    <w:p w14:paraId="10FE0ACE" w14:textId="727D5F95" w:rsidR="00001EA0" w:rsidRPr="00001EA0" w:rsidRDefault="00001EA0" w:rsidP="007812B1">
      <w:pPr>
        <w:jc w:val="both"/>
        <w:rPr>
          <w:rFonts w:eastAsiaTheme="minorEastAsia" w:cstheme="majorBidi"/>
          <w:iCs/>
          <w:lang w:val="el-GR"/>
        </w:rPr>
      </w:pPr>
      <w:r>
        <w:rPr>
          <w:rFonts w:eastAsiaTheme="minorEastAsia" w:cstheme="majorBidi"/>
          <w:iCs/>
          <w:lang w:val="el-GR"/>
        </w:rPr>
        <w:t>Η απόσταση του λαγού από την αρχή των αξόνων είναι:</w:t>
      </w:r>
    </w:p>
    <w:p w14:paraId="08E089A2" w14:textId="1108930D" w:rsidR="00165A96" w:rsidRPr="00165A96" w:rsidRDefault="00CD09A8" w:rsidP="007812B1">
      <w:pPr>
        <w:jc w:val="both"/>
        <w:rPr>
          <w:rFonts w:eastAsiaTheme="minorEastAsia" w:cstheme="majorBidi"/>
          <w:iCs/>
        </w:rPr>
      </w:pPr>
      <m:oMathPara>
        <m:oMath>
          <m:sSubSup>
            <m:sSubSupPr>
              <m:ctrlPr>
                <w:rPr>
                  <w:rFonts w:ascii="Cambria Math" w:eastAsiaTheme="minorEastAsia" w:hAnsi="Cambria Math"/>
                  <w:i/>
                  <w:iCs/>
                </w:rPr>
              </m:ctrlPr>
            </m:sSubSupPr>
            <m:e>
              <m:r>
                <w:rPr>
                  <w:rFonts w:ascii="Cambria Math" w:eastAsiaTheme="minorEastAsia" w:hAnsi="Cambria Math"/>
                </w:rPr>
                <m:t>d</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X</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Y</m:t>
              </m:r>
            </m:e>
            <m:sub>
              <m:r>
                <w:rPr>
                  <w:rFonts w:ascii="Cambria Math" w:eastAsiaTheme="minorEastAsia" w:hAnsi="Cambria Math"/>
                </w:rPr>
                <m:t>n</m:t>
              </m:r>
            </m:sub>
            <m:sup>
              <m:r>
                <w:rPr>
                  <w:rFonts w:ascii="Cambria Math" w:eastAsiaTheme="minorEastAsia" w:hAnsi="Cambria Math"/>
                </w:rPr>
                <m:t>2</m:t>
              </m:r>
            </m:sup>
          </m:sSubSup>
        </m:oMath>
      </m:oMathPara>
    </w:p>
    <w:p w14:paraId="7BF459BF" w14:textId="4F40A432" w:rsidR="00B63EF8" w:rsidRPr="00165A96" w:rsidRDefault="00EB5540" w:rsidP="007812B1">
      <w:pPr>
        <w:jc w:val="both"/>
        <w:rPr>
          <w:rFonts w:eastAsiaTheme="minorEastAsia" w:cstheme="majorBidi"/>
          <w:iCs/>
          <w:lang w:val="el-GR"/>
        </w:rPr>
      </w:pPr>
      <w:r>
        <w:rPr>
          <w:rFonts w:eastAsiaTheme="minorEastAsia"/>
          <w:iCs/>
          <w:lang w:val="el-GR"/>
        </w:rPr>
        <w:t>Η</w:t>
      </w:r>
      <w:r w:rsidR="009E7C6E" w:rsidRPr="009E7C6E">
        <w:rPr>
          <w:rFonts w:eastAsiaTheme="minorEastAsia"/>
          <w:iCs/>
          <w:lang w:val="el-GR"/>
        </w:rPr>
        <w:t xml:space="preserve"> </w:t>
      </w:r>
      <m:oMath>
        <m:sSubSup>
          <m:sSubSupPr>
            <m:ctrlPr>
              <w:rPr>
                <w:rFonts w:ascii="Cambria Math" w:eastAsiaTheme="minorEastAsia" w:hAnsi="Cambria Math"/>
                <w:i/>
                <w:iCs/>
                <w:lang w:val="el-GR"/>
              </w:rPr>
            </m:ctrlPr>
          </m:sSubSupPr>
          <m:e>
            <m:r>
              <w:rPr>
                <w:rFonts w:ascii="Cambria Math" w:eastAsiaTheme="minorEastAsia" w:hAnsi="Cambria Math"/>
              </w:rPr>
              <m:t>d</m:t>
            </m:r>
            <m:ctrlPr>
              <w:rPr>
                <w:rFonts w:ascii="Cambria Math" w:eastAsiaTheme="minorEastAsia" w:hAnsi="Cambria Math"/>
                <w:i/>
                <w:iCs/>
              </w:rPr>
            </m:ctrlPr>
          </m:e>
          <m:sub>
            <m:r>
              <w:rPr>
                <w:rFonts w:ascii="Cambria Math" w:eastAsiaTheme="minorEastAsia" w:hAnsi="Cambria Math"/>
                <w:lang w:val="el-GR"/>
              </w:rPr>
              <m:t>n</m:t>
            </m:r>
          </m:sub>
          <m:sup>
            <m:r>
              <w:rPr>
                <w:rFonts w:ascii="Cambria Math" w:eastAsiaTheme="minorEastAsia" w:hAnsi="Cambria Math"/>
                <w:lang w:val="el-GR"/>
              </w:rPr>
              <m:t>2</m:t>
            </m:r>
          </m:sup>
        </m:sSubSup>
      </m:oMath>
      <w:r w:rsidR="00500D3E" w:rsidRPr="00500D3E">
        <w:rPr>
          <w:rFonts w:eastAsiaTheme="minorEastAsia"/>
          <w:iCs/>
          <w:lang w:val="el-GR"/>
        </w:rPr>
        <w:t xml:space="preserve"> </w:t>
      </w:r>
      <w:r w:rsidR="009E7C6E" w:rsidRPr="009E7C6E">
        <w:rPr>
          <w:rFonts w:eastAsiaTheme="minorEastAsia"/>
          <w:iCs/>
          <w:lang w:val="el-GR"/>
        </w:rPr>
        <w:t xml:space="preserve">ακολουθεί </w:t>
      </w:r>
      <w:r w:rsidR="00C72762">
        <w:rPr>
          <w:rFonts w:eastAsiaTheme="minorEastAsia"/>
          <w:iCs/>
          <w:lang w:val="el-GR"/>
        </w:rPr>
        <w:t>την</w:t>
      </w:r>
      <w:r w:rsidR="009E7C6E" w:rsidRPr="009E7C6E">
        <w:rPr>
          <w:rFonts w:eastAsiaTheme="minorEastAsia"/>
          <w:iCs/>
          <w:lang w:val="el-GR"/>
        </w:rPr>
        <w:t xml:space="preserve"> </w:t>
      </w:r>
      <m:oMath>
        <m:sSubSup>
          <m:sSubSupPr>
            <m:ctrlPr>
              <w:rPr>
                <w:rFonts w:ascii="Cambria Math" w:eastAsiaTheme="minorEastAsia" w:hAnsi="Cambria Math"/>
                <w:i/>
                <w:iCs/>
                <w:lang w:val="el-GR"/>
              </w:rPr>
            </m:ctrlPr>
          </m:sSubSupPr>
          <m:e>
            <m:r>
              <w:rPr>
                <w:rFonts w:ascii="Cambria Math" w:eastAsiaTheme="minorEastAsia" w:hAnsi="Cambria Math"/>
                <w:lang w:val="el-GR"/>
              </w:rPr>
              <m:t>χ</m:t>
            </m:r>
          </m:e>
          <m:sub>
            <m:r>
              <w:rPr>
                <w:rFonts w:ascii="Cambria Math" w:eastAsiaTheme="minorEastAsia" w:hAnsi="Cambria Math"/>
                <w:lang w:val="el-GR"/>
              </w:rPr>
              <m:t>2</m:t>
            </m:r>
          </m:sub>
          <m:sup>
            <m:r>
              <w:rPr>
                <w:rFonts w:ascii="Cambria Math" w:eastAsiaTheme="minorEastAsia" w:hAnsi="Cambria Math"/>
                <w:lang w:val="el-GR"/>
              </w:rPr>
              <m:t>2</m:t>
            </m:r>
          </m:sup>
        </m:sSubSup>
      </m:oMath>
      <w:r w:rsidR="00A70373">
        <w:rPr>
          <w:rFonts w:eastAsiaTheme="minorEastAsia"/>
          <w:iCs/>
          <w:lang w:val="el-GR"/>
        </w:rPr>
        <w:t xml:space="preserve"> </w:t>
      </w:r>
      <w:r w:rsidR="008F3A0F" w:rsidRPr="009E7C6E">
        <w:rPr>
          <w:rFonts w:eastAsiaTheme="minorEastAsia"/>
          <w:iCs/>
          <w:lang w:val="el-GR"/>
        </w:rPr>
        <w:t>κατανομή</w:t>
      </w:r>
      <w:r w:rsidR="004061DA">
        <w:rPr>
          <w:rFonts w:eastAsiaTheme="minorEastAsia"/>
          <w:iCs/>
          <w:lang w:val="el-GR"/>
        </w:rPr>
        <w:t xml:space="preserve">, δηλαδή την </w:t>
      </w:r>
      <m:oMath>
        <m:sSubSup>
          <m:sSubSupPr>
            <m:ctrlPr>
              <w:rPr>
                <w:rFonts w:ascii="Cambria Math" w:eastAsiaTheme="minorEastAsia" w:hAnsi="Cambria Math"/>
                <w:i/>
                <w:iCs/>
                <w:lang w:val="el-GR"/>
              </w:rPr>
            </m:ctrlPr>
          </m:sSubSupPr>
          <m:e>
            <m:r>
              <w:rPr>
                <w:rFonts w:ascii="Cambria Math" w:eastAsiaTheme="minorEastAsia" w:hAnsi="Cambria Math"/>
                <w:lang w:val="el-GR"/>
              </w:rPr>
              <m:t>χ</m:t>
            </m:r>
          </m:e>
          <m:sub>
            <m:r>
              <w:rPr>
                <w:rFonts w:ascii="Cambria Math" w:eastAsiaTheme="minorEastAsia" w:hAnsi="Cambria Math"/>
              </w:rPr>
              <m:t>k</m:t>
            </m:r>
            <m:ctrlPr>
              <w:rPr>
                <w:rFonts w:ascii="Cambria Math" w:eastAsiaTheme="minorEastAsia" w:hAnsi="Cambria Math"/>
                <w:i/>
                <w:iCs/>
              </w:rPr>
            </m:ctrlPr>
          </m:sub>
          <m:sup>
            <m:r>
              <w:rPr>
                <w:rFonts w:ascii="Cambria Math" w:eastAsiaTheme="minorEastAsia" w:hAnsi="Cambria Math"/>
                <w:lang w:val="el-GR"/>
              </w:rPr>
              <m:t>2</m:t>
            </m:r>
            <m:ctrlPr>
              <w:rPr>
                <w:rFonts w:ascii="Cambria Math" w:eastAsiaTheme="minorEastAsia" w:hAnsi="Cambria Math"/>
                <w:i/>
                <w:iCs/>
              </w:rPr>
            </m:ctrlPr>
          </m:sup>
        </m:sSubSup>
      </m:oMath>
      <w:r w:rsidR="00F3256E" w:rsidRPr="00F3256E">
        <w:rPr>
          <w:rFonts w:eastAsiaTheme="minorEastAsia"/>
          <w:iCs/>
          <w:lang w:val="el-GR"/>
        </w:rPr>
        <w:t xml:space="preserve"> </w:t>
      </w:r>
      <w:r w:rsidR="009E7C6E" w:rsidRPr="009E7C6E">
        <w:rPr>
          <w:rFonts w:eastAsiaTheme="minorEastAsia"/>
          <w:iCs/>
          <w:lang w:val="el-GR"/>
        </w:rPr>
        <w:t xml:space="preserve">με </w:t>
      </w:r>
      <m:oMath>
        <m:r>
          <w:rPr>
            <w:rFonts w:ascii="Cambria Math" w:eastAsiaTheme="minorEastAsia" w:hAnsi="Cambria Math"/>
          </w:rPr>
          <m:t>k</m:t>
        </m:r>
        <m:r>
          <w:rPr>
            <w:rFonts w:ascii="Cambria Math" w:eastAsiaTheme="minorEastAsia" w:hAnsi="Cambria Math"/>
            <w:lang w:val="el-GR"/>
          </w:rPr>
          <m:t>=2</m:t>
        </m:r>
      </m:oMath>
      <w:r w:rsidR="000E0770">
        <w:rPr>
          <w:rStyle w:val="FootnoteReference"/>
          <w:rFonts w:eastAsiaTheme="minorEastAsia"/>
          <w:iCs/>
          <w:lang w:val="el-GR"/>
        </w:rPr>
        <w:footnoteReference w:id="8"/>
      </w:r>
      <w:r w:rsidR="00734BFE" w:rsidRPr="00734BFE">
        <w:rPr>
          <w:rFonts w:eastAsiaTheme="minorEastAsia"/>
          <w:iCs/>
          <w:lang w:val="el-GR"/>
        </w:rPr>
        <w:t>.</w:t>
      </w:r>
    </w:p>
    <w:p w14:paraId="3FB5B405" w14:textId="50F9FFC8" w:rsidR="00D86D2A" w:rsidRDefault="00E8024F" w:rsidP="007812B1">
      <w:pPr>
        <w:jc w:val="both"/>
        <w:rPr>
          <w:rFonts w:eastAsiaTheme="minorEastAsia"/>
          <w:iCs/>
          <w:lang w:val="el-GR"/>
        </w:rPr>
      </w:pPr>
      <w:r>
        <w:rPr>
          <w:rFonts w:eastAsiaTheme="minorEastAsia"/>
          <w:iCs/>
          <w:lang w:val="el-GR"/>
        </w:rPr>
        <w:t>Συγκεκριμένα για</w:t>
      </w:r>
      <w:r w:rsidR="007F64F2">
        <w:rPr>
          <w:rFonts w:eastAsiaTheme="minorEastAsia"/>
          <w:iCs/>
          <w:lang w:val="el-GR"/>
        </w:rPr>
        <w:t xml:space="preserve"> </w:t>
      </w:r>
      <m:oMath>
        <m:r>
          <m:rPr>
            <m:sty m:val="p"/>
          </m:rPr>
          <w:rPr>
            <w:rFonts w:ascii="Cambria Math" w:eastAsiaTheme="minorEastAsia" w:hAnsi="Cambria Math"/>
            <w:lang w:val="el-GR"/>
          </w:rPr>
          <m:t>k</m:t>
        </m:r>
        <m:r>
          <w:rPr>
            <w:rFonts w:ascii="Cambria Math" w:eastAsiaTheme="minorEastAsia" w:hAnsi="Cambria Math"/>
            <w:lang w:val="el-GR"/>
          </w:rPr>
          <m:t>=2</m:t>
        </m:r>
      </m:oMath>
      <w:r w:rsidR="007F64F2">
        <w:rPr>
          <w:rFonts w:eastAsiaTheme="minorEastAsia"/>
          <w:iCs/>
          <w:lang w:val="el-GR"/>
        </w:rPr>
        <w:t xml:space="preserve"> όμως, η κατανομή είναι ισοδύναμη με την </w:t>
      </w:r>
      <w:r w:rsidR="00103E22">
        <w:rPr>
          <w:rFonts w:eastAsiaTheme="minorEastAsia"/>
          <w:iCs/>
          <w:lang w:val="el-GR"/>
        </w:rPr>
        <w:t xml:space="preserve">εκθετική κατανομή με </w:t>
      </w:r>
      <m:oMath>
        <m:r>
          <w:rPr>
            <w:rFonts w:ascii="Cambria Math" w:eastAsiaTheme="minorEastAsia" w:hAnsi="Cambria Math"/>
            <w:lang w:val="el-GR"/>
          </w:rPr>
          <m:t>λ=2</m:t>
        </m:r>
      </m:oMath>
      <w:r w:rsidR="00D86D2A">
        <w:rPr>
          <w:rFonts w:eastAsiaTheme="minorEastAsia"/>
          <w:iCs/>
          <w:lang w:val="el-GR"/>
        </w:rPr>
        <w:t>, η οποία έχει συνάρτηση κατανομής πιθανότητας:</w:t>
      </w:r>
    </w:p>
    <w:p w14:paraId="68B76618" w14:textId="441E6886" w:rsidR="00D86D2A" w:rsidRPr="00D86D2A" w:rsidRDefault="00D86D2A" w:rsidP="007812B1">
      <w:pPr>
        <w:jc w:val="both"/>
        <w:rPr>
          <w:rFonts w:eastAsiaTheme="minorEastAsia"/>
          <w:i/>
          <w:iCs/>
          <w:lang w:val="el-GR"/>
        </w:rPr>
      </w:pPr>
      <m:oMathPara>
        <m:oMath>
          <m:r>
            <w:rPr>
              <w:rFonts w:ascii="Cambria Math" w:eastAsiaTheme="minorEastAsia" w:hAnsi="Cambria Math"/>
              <w:lang w:val="el-GR"/>
            </w:rPr>
            <m:t>F</m:t>
          </m:r>
          <m:d>
            <m:dPr>
              <m:ctrlPr>
                <w:rPr>
                  <w:rFonts w:ascii="Cambria Math" w:eastAsiaTheme="minorEastAsia" w:hAnsi="Cambria Math"/>
                  <w:i/>
                  <w:iCs/>
                </w:rPr>
              </m:ctrlPr>
            </m:dPr>
            <m:e>
              <m:r>
                <w:rPr>
                  <w:rFonts w:ascii="Cambria Math" w:eastAsiaTheme="minorEastAsia" w:hAnsi="Cambria Math"/>
                </w:rPr>
                <m:t>x;</m:t>
              </m:r>
              <m:r>
                <w:rPr>
                  <w:rFonts w:ascii="Cambria Math" w:eastAsiaTheme="minorEastAsia" w:hAnsi="Cambria Math"/>
                  <w:lang w:val="el-GR"/>
                </w:rPr>
                <m:t>λ</m:t>
              </m:r>
              <m:ctrlPr>
                <w:rPr>
                  <w:rFonts w:ascii="Cambria Math" w:eastAsiaTheme="minorEastAsia" w:hAnsi="Cambria Math"/>
                  <w:i/>
                  <w:iCs/>
                  <w:lang w:val="el-GR"/>
                </w:rPr>
              </m:ctrlPr>
            </m:e>
          </m:d>
          <m:r>
            <m:rPr>
              <m:scr m:val="double-struck"/>
            </m:rPr>
            <w:rPr>
              <w:rFonts w:ascii="Cambria Math" w:eastAsiaTheme="minorEastAsia" w:hAnsi="Cambria Math"/>
              <w:lang w:val="el-GR"/>
            </w:rPr>
            <m:t>=P</m:t>
          </m:r>
          <m:d>
            <m:dPr>
              <m:begChr m:val="["/>
              <m:endChr m:val="]"/>
              <m:ctrlPr>
                <w:rPr>
                  <w:rFonts w:ascii="Cambria Math" w:eastAsiaTheme="minorEastAsia" w:hAnsi="Cambria Math"/>
                  <w:i/>
                  <w:iCs/>
                </w:rPr>
              </m:ctrlPr>
            </m:dPr>
            <m:e>
              <m:r>
                <w:rPr>
                  <w:rFonts w:ascii="Cambria Math" w:eastAsiaTheme="minorEastAsia" w:hAnsi="Cambria Math"/>
                </w:rPr>
                <m:t>X≤x</m:t>
              </m:r>
            </m:e>
          </m:d>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lang w:val="el-GR"/>
                </w:rPr>
                <m:t>λ</m:t>
              </m:r>
              <m:r>
                <w:rPr>
                  <w:rFonts w:ascii="Cambria Math" w:eastAsiaTheme="minorEastAsia" w:hAnsi="Cambria Math"/>
                </w:rPr>
                <m:t>x</m:t>
              </m:r>
            </m:sup>
          </m:sSup>
        </m:oMath>
      </m:oMathPara>
    </w:p>
    <w:p w14:paraId="0C7AE508" w14:textId="565BA84A" w:rsidR="00C51FD2" w:rsidRPr="00324AA7" w:rsidRDefault="00EB5540" w:rsidP="007812B1">
      <w:pPr>
        <w:jc w:val="both"/>
        <w:rPr>
          <w:rFonts w:eastAsiaTheme="minorEastAsia"/>
          <w:iCs/>
          <w:lang w:val="el-GR"/>
        </w:rPr>
      </w:pPr>
      <w:r>
        <w:rPr>
          <w:rFonts w:eastAsiaTheme="minorEastAsia"/>
          <w:iCs/>
          <w:lang w:val="el-GR"/>
        </w:rPr>
        <w:t>Επομένως:</w:t>
      </w:r>
    </w:p>
    <w:p w14:paraId="750C0896" w14:textId="1D9C511A" w:rsidR="00B628D2" w:rsidRPr="002D7650" w:rsidRDefault="00BA4B92" w:rsidP="007812B1">
      <w:pPr>
        <w:jc w:val="both"/>
        <w:rPr>
          <w:rFonts w:eastAsiaTheme="minorEastAsia"/>
          <w:iCs/>
        </w:rPr>
      </w:pPr>
      <m:oMathPara>
        <m:oMath>
          <m:r>
            <m:rPr>
              <m:scr m:val="double-struck"/>
            </m:rPr>
            <w:rPr>
              <w:rFonts w:ascii="Cambria Math" w:eastAsiaTheme="minorEastAsia" w:hAnsi="Cambria Math"/>
              <w:lang w:val="el-GR"/>
            </w:rPr>
            <m:t>P</m:t>
          </m:r>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n</m:t>
                  </m:r>
                </m:sub>
              </m:sSub>
              <m:r>
                <w:rPr>
                  <w:rFonts w:ascii="Cambria Math" w:eastAsiaTheme="minorEastAsia" w:hAnsi="Cambria Math"/>
                </w:rPr>
                <m:t>≤20</m:t>
              </m:r>
            </m:e>
          </m:d>
          <m:r>
            <w:rPr>
              <w:rFonts w:ascii="Cambria Math" w:eastAsiaTheme="minorEastAsia" w:hAnsi="Cambria Math"/>
            </w:rPr>
            <m:t>=</m:t>
          </m:r>
          <m:r>
            <m:rPr>
              <m:scr m:val="double-struck"/>
            </m:rPr>
            <w:rPr>
              <w:rFonts w:ascii="Cambria Math" w:eastAsiaTheme="minorEastAsia" w:hAnsi="Cambria Math"/>
              <w:lang w:val="el-GR"/>
            </w:rPr>
            <m:t>P</m:t>
          </m:r>
          <m:d>
            <m:dPr>
              <m:begChr m:val="["/>
              <m:endChr m:val="]"/>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d</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≤400</m:t>
              </m:r>
            </m:e>
          </m:d>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lang w:val="el-GR"/>
                </w:rPr>
                <m:t>e</m:t>
              </m:r>
            </m:e>
            <m:sup>
              <m:r>
                <w:rPr>
                  <w:rFonts w:ascii="Cambria Math" w:eastAsiaTheme="minorEastAsia" w:hAnsi="Cambria Math"/>
                </w:rPr>
                <m:t>-2∙400</m:t>
              </m:r>
            </m:sup>
          </m:sSup>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lang w:val="el-GR"/>
                </w:rPr>
                <m:t>e</m:t>
              </m:r>
            </m:e>
            <m:sup>
              <m:r>
                <w:rPr>
                  <w:rFonts w:ascii="Cambria Math" w:eastAsiaTheme="minorEastAsia" w:hAnsi="Cambria Math"/>
                </w:rPr>
                <m:t>-800</m:t>
              </m:r>
            </m:sup>
          </m:sSup>
        </m:oMath>
      </m:oMathPara>
    </w:p>
    <w:sectPr w:rsidR="00B628D2" w:rsidRPr="002D7650" w:rsidSect="006C4F12">
      <w:type w:val="continuous"/>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80D7C8" w14:textId="77777777" w:rsidR="00770606" w:rsidRDefault="00770606" w:rsidP="004E3351">
      <w:pPr>
        <w:spacing w:after="0" w:line="240" w:lineRule="auto"/>
      </w:pPr>
      <w:r>
        <w:separator/>
      </w:r>
    </w:p>
  </w:endnote>
  <w:endnote w:type="continuationSeparator" w:id="0">
    <w:p w14:paraId="27615FE9" w14:textId="77777777" w:rsidR="00770606" w:rsidRDefault="00770606" w:rsidP="004E3351">
      <w:pPr>
        <w:spacing w:after="0" w:line="240" w:lineRule="auto"/>
      </w:pPr>
      <w:r>
        <w:continuationSeparator/>
      </w:r>
    </w:p>
  </w:endnote>
  <w:endnote w:type="continuationNotice" w:id="1">
    <w:p w14:paraId="41DA9536" w14:textId="77777777" w:rsidR="00770606" w:rsidRDefault="007706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13B12" w14:textId="77777777" w:rsidR="00770606" w:rsidRDefault="00770606" w:rsidP="004E3351">
      <w:pPr>
        <w:spacing w:after="0" w:line="240" w:lineRule="auto"/>
      </w:pPr>
      <w:r>
        <w:separator/>
      </w:r>
    </w:p>
  </w:footnote>
  <w:footnote w:type="continuationSeparator" w:id="0">
    <w:p w14:paraId="1DA6AE3D" w14:textId="77777777" w:rsidR="00770606" w:rsidRDefault="00770606" w:rsidP="004E3351">
      <w:pPr>
        <w:spacing w:after="0" w:line="240" w:lineRule="auto"/>
      </w:pPr>
      <w:r>
        <w:continuationSeparator/>
      </w:r>
    </w:p>
  </w:footnote>
  <w:footnote w:type="continuationNotice" w:id="1">
    <w:p w14:paraId="5852F7E3" w14:textId="77777777" w:rsidR="00770606" w:rsidRDefault="00770606">
      <w:pPr>
        <w:spacing w:after="0" w:line="240" w:lineRule="auto"/>
      </w:pPr>
    </w:p>
  </w:footnote>
  <w:footnote w:id="2">
    <w:p w14:paraId="74482B76" w14:textId="416978CD" w:rsidR="001F6A12" w:rsidRPr="003D4324" w:rsidRDefault="001F6A12">
      <w:pPr>
        <w:pStyle w:val="FootnoteText"/>
        <w:rPr>
          <w:lang w:val="el-GR"/>
        </w:rPr>
      </w:pPr>
      <w:r>
        <w:rPr>
          <w:rStyle w:val="FootnoteReference"/>
        </w:rPr>
        <w:footnoteRef/>
      </w:r>
      <w:r w:rsidRPr="001F6A12">
        <w:rPr>
          <w:lang w:val="el-GR"/>
        </w:rPr>
        <w:t xml:space="preserve"> </w:t>
      </w:r>
      <w:r w:rsidR="003D4324">
        <w:rPr>
          <w:lang w:val="el-GR"/>
        </w:rPr>
        <w:t xml:space="preserve">Στα </w:t>
      </w:r>
      <w:r w:rsidR="003D4324">
        <w:t>original</w:t>
      </w:r>
      <w:r w:rsidR="003D4324" w:rsidRPr="0084597B">
        <w:rPr>
          <w:lang w:val="el-GR"/>
        </w:rPr>
        <w:t xml:space="preserve"> </w:t>
      </w:r>
      <w:r w:rsidR="003D4324">
        <w:rPr>
          <w:lang w:val="el-GR"/>
        </w:rPr>
        <w:t xml:space="preserve">θέματα, </w:t>
      </w:r>
      <w:r w:rsidR="0084597B">
        <w:rPr>
          <w:lang w:val="el-GR"/>
        </w:rPr>
        <w:t>οι επιλογές είχαν τυπογραφικό και ήταν αντίστροφα, δηλαδή 1/3, 1/6</w:t>
      </w:r>
      <w:r w:rsidR="00DE6373">
        <w:rPr>
          <w:lang w:val="el-GR"/>
        </w:rPr>
        <w:t>, 1/7</w:t>
      </w:r>
      <w:r w:rsidR="0084597B">
        <w:rPr>
          <w:lang w:val="el-GR"/>
        </w:rPr>
        <w:t>…</w:t>
      </w:r>
    </w:p>
  </w:footnote>
  <w:footnote w:id="3">
    <w:p w14:paraId="4CE081EC" w14:textId="1C9325BC" w:rsidR="00870640" w:rsidRPr="00870640" w:rsidRDefault="00870640">
      <w:pPr>
        <w:pStyle w:val="FootnoteText"/>
        <w:rPr>
          <w:lang w:val="el-GR"/>
        </w:rPr>
      </w:pPr>
      <w:r>
        <w:rPr>
          <w:rStyle w:val="FootnoteReference"/>
        </w:rPr>
        <w:footnoteRef/>
      </w:r>
      <w:r w:rsidRPr="00870640">
        <w:rPr>
          <w:lang w:val="el-GR"/>
        </w:rPr>
        <w:t xml:space="preserve"> Επίσημη λύση διδάσκοντα</w:t>
      </w:r>
      <w:r w:rsidR="007F7F2A">
        <w:rPr>
          <w:lang w:val="el-GR"/>
        </w:rPr>
        <w:t xml:space="preserve"> για τα θέματα 1 και 2.</w:t>
      </w:r>
    </w:p>
  </w:footnote>
  <w:footnote w:id="4">
    <w:p w14:paraId="69389DA2" w14:textId="063BFB47" w:rsidR="004E3351" w:rsidRPr="004E3351" w:rsidRDefault="004E3351" w:rsidP="00F360D2">
      <w:pPr>
        <w:pStyle w:val="FootnoteText"/>
        <w:jc w:val="both"/>
        <w:rPr>
          <w:lang w:val="el-GR"/>
        </w:rPr>
      </w:pPr>
      <w:r w:rsidRPr="00827D90">
        <w:rPr>
          <w:rStyle w:val="FootnoteReference"/>
          <w:sz w:val="18"/>
          <w:szCs w:val="18"/>
        </w:rPr>
        <w:footnoteRef/>
      </w:r>
      <w:r w:rsidRPr="00827D90">
        <w:rPr>
          <w:sz w:val="18"/>
          <w:szCs w:val="18"/>
          <w:lang w:val="el-GR"/>
        </w:rPr>
        <w:t xml:space="preserve"> </w:t>
      </w:r>
      <w:r w:rsidRPr="00827D90">
        <w:rPr>
          <w:sz w:val="18"/>
          <w:szCs w:val="18"/>
        </w:rPr>
        <w:t>Disclaimer</w:t>
      </w:r>
      <w:r w:rsidRPr="00827D90">
        <w:rPr>
          <w:sz w:val="18"/>
          <w:szCs w:val="18"/>
          <w:lang w:val="el-GR"/>
        </w:rPr>
        <w:t>: το σχόλιο είναι του</w:t>
      </w:r>
      <w:r w:rsidR="00680177" w:rsidRPr="00827D90">
        <w:rPr>
          <w:sz w:val="18"/>
          <w:szCs w:val="18"/>
          <w:lang w:val="el-GR"/>
        </w:rPr>
        <w:t xml:space="preserve"> </w:t>
      </w:r>
      <w:r w:rsidRPr="00827D90">
        <w:rPr>
          <w:sz w:val="18"/>
          <w:szCs w:val="18"/>
          <w:lang w:val="el-GR"/>
        </w:rPr>
        <w:t>Λουλάκη</w:t>
      </w:r>
      <w:r w:rsidR="00F360D2" w:rsidRPr="00827D90">
        <w:rPr>
          <w:sz w:val="18"/>
          <w:szCs w:val="18"/>
          <w:lang w:val="el-GR"/>
        </w:rPr>
        <w:t xml:space="preserve"> και το άφησα χάριν μεταφοράς των </w:t>
      </w:r>
      <w:r w:rsidR="00FC7F8C" w:rsidRPr="00827D90">
        <w:rPr>
          <w:sz w:val="18"/>
          <w:szCs w:val="18"/>
          <w:lang w:val="el-GR"/>
        </w:rPr>
        <w:t xml:space="preserve">επίσημων </w:t>
      </w:r>
      <w:r w:rsidR="00F360D2" w:rsidRPr="00827D90">
        <w:rPr>
          <w:sz w:val="18"/>
          <w:szCs w:val="18"/>
          <w:lang w:val="el-GR"/>
        </w:rPr>
        <w:t>λύσεων</w:t>
      </w:r>
      <w:r w:rsidR="00AA5BB2" w:rsidRPr="00827D90">
        <w:rPr>
          <w:sz w:val="18"/>
          <w:szCs w:val="18"/>
          <w:lang w:val="el-GR"/>
        </w:rPr>
        <w:t>. Δ</w:t>
      </w:r>
      <w:r w:rsidRPr="00827D90">
        <w:rPr>
          <w:sz w:val="18"/>
          <w:szCs w:val="18"/>
          <w:lang w:val="el-GR"/>
        </w:rPr>
        <w:t xml:space="preserve">εν </w:t>
      </w:r>
      <w:r w:rsidR="00153967" w:rsidRPr="00827D90">
        <w:rPr>
          <w:i/>
          <w:iCs/>
          <w:sz w:val="18"/>
          <w:szCs w:val="18"/>
          <w:lang w:val="el-GR"/>
        </w:rPr>
        <w:t>φτιάχνομαι</w:t>
      </w:r>
      <w:r w:rsidRPr="00827D90">
        <w:rPr>
          <w:sz w:val="18"/>
          <w:szCs w:val="18"/>
          <w:lang w:val="el-GR"/>
        </w:rPr>
        <w:t xml:space="preserve"> με αριθμούς.</w:t>
      </w:r>
    </w:p>
  </w:footnote>
  <w:footnote w:id="5">
    <w:p w14:paraId="2710E3A0" w14:textId="231144CE" w:rsidR="00A37128" w:rsidRPr="00371F08" w:rsidRDefault="00A37128">
      <w:pPr>
        <w:pStyle w:val="FootnoteText"/>
        <w:rPr>
          <w:lang w:val="el-GR"/>
        </w:rPr>
      </w:pPr>
      <w:r w:rsidRPr="00FB363A">
        <w:rPr>
          <w:rStyle w:val="FootnoteReference"/>
          <w:sz w:val="18"/>
          <w:szCs w:val="18"/>
        </w:rPr>
        <w:footnoteRef/>
      </w:r>
      <w:r w:rsidRPr="00FB363A">
        <w:rPr>
          <w:sz w:val="18"/>
          <w:szCs w:val="18"/>
          <w:lang w:val="el-GR"/>
        </w:rPr>
        <w:t xml:space="preserve"> Απάντηση του </w:t>
      </w:r>
      <w:r w:rsidRPr="00FB363A">
        <w:rPr>
          <w:sz w:val="18"/>
          <w:szCs w:val="18"/>
        </w:rPr>
        <w:t>ChatGPT</w:t>
      </w:r>
      <w:r w:rsidRPr="00FB363A">
        <w:rPr>
          <w:sz w:val="18"/>
          <w:szCs w:val="18"/>
          <w:lang w:val="el-GR"/>
        </w:rPr>
        <w:t>-4</w:t>
      </w:r>
      <w:r w:rsidRPr="00FB363A">
        <w:rPr>
          <w:sz w:val="18"/>
          <w:szCs w:val="18"/>
        </w:rPr>
        <w:t>o</w:t>
      </w:r>
      <w:r w:rsidRPr="00FB363A">
        <w:rPr>
          <w:sz w:val="18"/>
          <w:szCs w:val="18"/>
          <w:lang w:val="el-GR"/>
        </w:rPr>
        <w:t xml:space="preserve">, </w:t>
      </w:r>
      <w:r w:rsidRPr="00FB363A">
        <w:rPr>
          <w:sz w:val="18"/>
          <w:szCs w:val="18"/>
        </w:rPr>
        <w:t>v</w:t>
      </w:r>
      <w:r w:rsidRPr="00FB363A">
        <w:rPr>
          <w:sz w:val="18"/>
          <w:szCs w:val="18"/>
          <w:lang w:val="el-GR"/>
        </w:rPr>
        <w:t>. 09/2024.</w:t>
      </w:r>
      <w:r w:rsidR="00371F08" w:rsidRPr="00FB363A">
        <w:rPr>
          <w:sz w:val="18"/>
          <w:szCs w:val="18"/>
          <w:lang w:val="el-GR"/>
        </w:rPr>
        <w:t xml:space="preserve"> Οι επίσημες λύσεις που μετέφερε </w:t>
      </w:r>
      <w:r w:rsidR="00733F95" w:rsidRPr="00FB363A">
        <w:rPr>
          <w:sz w:val="18"/>
          <w:szCs w:val="18"/>
          <w:lang w:val="el-GR"/>
        </w:rPr>
        <w:t>η</w:t>
      </w:r>
      <w:r w:rsidR="00371F08" w:rsidRPr="00FB363A">
        <w:rPr>
          <w:sz w:val="18"/>
          <w:szCs w:val="18"/>
          <w:lang w:val="el-GR"/>
        </w:rPr>
        <w:t xml:space="preserve"> χρήστης </w:t>
      </w:r>
      <w:r w:rsidR="00371F08" w:rsidRPr="00FB363A">
        <w:rPr>
          <w:sz w:val="18"/>
          <w:szCs w:val="18"/>
        </w:rPr>
        <w:t>KaterinaL</w:t>
      </w:r>
      <w:r w:rsidR="00371F08" w:rsidRPr="00FB363A">
        <w:rPr>
          <w:sz w:val="18"/>
          <w:szCs w:val="18"/>
          <w:lang w:val="el-GR"/>
        </w:rPr>
        <w:t xml:space="preserve"> δεν περιέχουν το Ερώτημα (α). Φαντάζομαι ούτε ο Λουλάκης ήξερε τι ήθελε.</w:t>
      </w:r>
    </w:p>
  </w:footnote>
  <w:footnote w:id="6">
    <w:p w14:paraId="10FDEE18" w14:textId="390C3736" w:rsidR="00D1587A" w:rsidRPr="00F25F49" w:rsidRDefault="00D1587A">
      <w:pPr>
        <w:pStyle w:val="FootnoteText"/>
        <w:rPr>
          <w:lang w:val="el-GR"/>
        </w:rPr>
      </w:pPr>
      <w:r>
        <w:rPr>
          <w:rStyle w:val="FootnoteReference"/>
        </w:rPr>
        <w:footnoteRef/>
      </w:r>
      <w:r w:rsidRPr="00740EE3">
        <w:rPr>
          <w:lang w:val="el-GR"/>
        </w:rPr>
        <w:t xml:space="preserve"> </w:t>
      </w:r>
      <w:r>
        <w:rPr>
          <w:lang w:val="el-GR"/>
        </w:rPr>
        <w:t>Στ</w:t>
      </w:r>
      <w:r w:rsidR="00740EE3">
        <w:rPr>
          <w:lang w:val="el-GR"/>
        </w:rPr>
        <w:t xml:space="preserve">α </w:t>
      </w:r>
      <w:r w:rsidR="00740EE3">
        <w:t>original</w:t>
      </w:r>
      <w:r w:rsidR="00740EE3" w:rsidRPr="00740EE3">
        <w:rPr>
          <w:lang w:val="el-GR"/>
        </w:rPr>
        <w:t xml:space="preserve"> </w:t>
      </w:r>
      <w:r w:rsidR="00740EE3">
        <w:rPr>
          <w:lang w:val="el-GR"/>
        </w:rPr>
        <w:t xml:space="preserve">θέματα, ο Λουλάκης είχε </w:t>
      </w:r>
      <w:r w:rsidR="0072505F">
        <w:rPr>
          <w:lang w:val="el-GR"/>
        </w:rPr>
        <w:t xml:space="preserve">βάλει </w:t>
      </w:r>
      <w:r w:rsidR="0072505F">
        <w:t>log</w:t>
      </w:r>
      <w:r w:rsidR="0072505F" w:rsidRPr="0072505F">
        <w:rPr>
          <w:lang w:val="el-GR"/>
        </w:rPr>
        <w:t xml:space="preserve">, </w:t>
      </w:r>
      <w:r w:rsidR="0072505F">
        <w:rPr>
          <w:lang w:val="el-GR"/>
        </w:rPr>
        <w:t xml:space="preserve">αλλά εννοούσε </w:t>
      </w:r>
      <w:r w:rsidR="00D004BE">
        <w:t>ln</w:t>
      </w:r>
      <w:r w:rsidR="00B711F6">
        <w:rPr>
          <w:lang w:val="el-GR"/>
        </w:rPr>
        <w:t xml:space="preserve"> – εάν το έλυνες με </w:t>
      </w:r>
      <w:r w:rsidR="00B711F6">
        <w:t>log</w:t>
      </w:r>
      <w:r w:rsidR="00B711F6" w:rsidRPr="00B711F6">
        <w:rPr>
          <w:lang w:val="el-GR"/>
        </w:rPr>
        <w:t xml:space="preserve"> </w:t>
      </w:r>
      <w:r w:rsidR="00B711F6">
        <w:rPr>
          <w:lang w:val="el-GR"/>
        </w:rPr>
        <w:t>σου έκοβε</w:t>
      </w:r>
      <w:r w:rsidR="00323537" w:rsidRPr="00323537">
        <w:rPr>
          <w:lang w:val="el-GR"/>
        </w:rPr>
        <w:t xml:space="preserve"> </w:t>
      </w:r>
      <w:r w:rsidR="0032353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323537" w:rsidRPr="00323537">
        <w:rPr>
          <w:lang w:val="el-GR"/>
        </w:rPr>
        <w:t>.</w:t>
      </w:r>
    </w:p>
  </w:footnote>
  <w:footnote w:id="7">
    <w:p w14:paraId="13627BD5" w14:textId="2A1BA95E" w:rsidR="00280DDE" w:rsidRPr="00280DDE" w:rsidRDefault="00280DDE">
      <w:pPr>
        <w:pStyle w:val="FootnoteText"/>
        <w:rPr>
          <w:lang w:val="el-GR"/>
        </w:rPr>
      </w:pPr>
      <w:r>
        <w:rPr>
          <w:rStyle w:val="FootnoteReference"/>
        </w:rPr>
        <w:footnoteRef/>
      </w:r>
      <w:r w:rsidRPr="00280DDE">
        <w:rPr>
          <w:lang w:val="el-GR"/>
        </w:rPr>
        <w:t xml:space="preserve"> </w:t>
      </w:r>
      <w:r>
        <w:rPr>
          <w:lang w:val="el-GR"/>
        </w:rPr>
        <w:t xml:space="preserve">Οι επίσημες λύσεις του χρήστη </w:t>
      </w:r>
      <w:r>
        <w:t>KaterinaL</w:t>
      </w:r>
      <w:r>
        <w:rPr>
          <w:lang w:val="el-GR"/>
        </w:rPr>
        <w:t xml:space="preserve"> γράφουν πως είναι εκτός ύλης το συγκεκριμένο.</w:t>
      </w:r>
    </w:p>
  </w:footnote>
  <w:footnote w:id="8">
    <w:p w14:paraId="7B2A92EE" w14:textId="4651B074" w:rsidR="000E0770" w:rsidRPr="00195D51" w:rsidRDefault="000E0770" w:rsidP="000E0770">
      <w:pPr>
        <w:jc w:val="both"/>
        <w:rPr>
          <w:rFonts w:eastAsiaTheme="minorEastAsia"/>
          <w:iCs/>
          <w:sz w:val="20"/>
          <w:szCs w:val="20"/>
          <w:lang w:val="el-GR"/>
        </w:rPr>
      </w:pPr>
      <w:r w:rsidRPr="00195D51">
        <w:rPr>
          <w:rStyle w:val="FootnoteReference"/>
          <w:sz w:val="20"/>
          <w:szCs w:val="20"/>
        </w:rPr>
        <w:footnoteRef/>
      </w:r>
      <w:r w:rsidRPr="00195D51">
        <w:rPr>
          <w:sz w:val="20"/>
          <w:szCs w:val="20"/>
          <w:lang w:val="el-GR"/>
        </w:rPr>
        <w:t xml:space="preserve"> </w:t>
      </w:r>
      <w:r w:rsidRPr="00195D51">
        <w:rPr>
          <w:rFonts w:eastAsiaTheme="minorEastAsia"/>
          <w:iCs/>
          <w:sz w:val="20"/>
          <w:szCs w:val="20"/>
          <w:lang w:val="el-GR"/>
        </w:rPr>
        <w:t xml:space="preserve">Η κατανομή </w:t>
      </w:r>
      <m:oMath>
        <m:sSubSup>
          <m:sSubSupPr>
            <m:ctrlPr>
              <w:rPr>
                <w:rFonts w:ascii="Cambria Math" w:eastAsiaTheme="minorEastAsia" w:hAnsi="Cambria Math"/>
                <w:iCs/>
                <w:sz w:val="20"/>
                <w:szCs w:val="20"/>
                <w:lang w:val="el-GR"/>
              </w:rPr>
            </m:ctrlPr>
          </m:sSubSupPr>
          <m:e>
            <m:r>
              <m:rPr>
                <m:sty m:val="p"/>
              </m:rPr>
              <w:rPr>
                <w:rFonts w:ascii="Cambria Math" w:eastAsiaTheme="minorEastAsia" w:hAnsi="Cambria Math"/>
                <w:sz w:val="20"/>
                <w:szCs w:val="20"/>
                <w:lang w:val="el-GR"/>
              </w:rPr>
              <m:t>χ</m:t>
            </m:r>
          </m:e>
          <m:sub>
            <m:r>
              <m:rPr>
                <m:sty m:val="p"/>
              </m:rPr>
              <w:rPr>
                <w:rFonts w:ascii="Cambria Math" w:eastAsiaTheme="minorEastAsia" w:hAnsi="Cambria Math"/>
                <w:sz w:val="20"/>
                <w:szCs w:val="20"/>
              </w:rPr>
              <m:t>k</m:t>
            </m:r>
          </m:sub>
          <m:sup>
            <m:r>
              <m:rPr>
                <m:sty m:val="p"/>
              </m:rPr>
              <w:rPr>
                <w:rFonts w:ascii="Cambria Math" w:eastAsiaTheme="minorEastAsia" w:hAnsi="Cambria Math"/>
                <w:sz w:val="20"/>
                <w:szCs w:val="20"/>
                <w:lang w:val="el-GR"/>
              </w:rPr>
              <m:t>2</m:t>
            </m:r>
          </m:sup>
        </m:sSubSup>
      </m:oMath>
      <w:r w:rsidRPr="00195D51">
        <w:rPr>
          <w:rFonts w:eastAsiaTheme="minorEastAsia"/>
          <w:iCs/>
          <w:sz w:val="20"/>
          <w:szCs w:val="20"/>
          <w:lang w:val="el-GR"/>
        </w:rPr>
        <w:t xml:space="preserve"> </w:t>
      </w:r>
      <w:r w:rsidR="00195D51" w:rsidRPr="00195D51">
        <w:rPr>
          <w:rFonts w:eastAsiaTheme="minorEastAsia"/>
          <w:iCs/>
          <w:sz w:val="20"/>
          <w:szCs w:val="20"/>
          <w:lang w:val="el-GR"/>
        </w:rPr>
        <w:t>(</w:t>
      </w:r>
      <w:hyperlink r:id="rId1" w:history="1">
        <w:r w:rsidR="00195D51" w:rsidRPr="00195D51">
          <w:rPr>
            <w:rStyle w:val="Hyperlink"/>
            <w:rFonts w:eastAsiaTheme="minorEastAsia"/>
            <w:iCs/>
            <w:sz w:val="20"/>
            <w:szCs w:val="20"/>
          </w:rPr>
          <w:t>chi</w:t>
        </w:r>
        <w:r w:rsidR="00195D51" w:rsidRPr="00195D51">
          <w:rPr>
            <w:rStyle w:val="Hyperlink"/>
            <w:rFonts w:eastAsiaTheme="minorEastAsia"/>
            <w:iCs/>
            <w:sz w:val="20"/>
            <w:szCs w:val="20"/>
            <w:lang w:val="el-GR"/>
          </w:rPr>
          <w:t>-</w:t>
        </w:r>
        <w:r w:rsidR="00195D51" w:rsidRPr="00195D51">
          <w:rPr>
            <w:rStyle w:val="Hyperlink"/>
            <w:rFonts w:eastAsiaTheme="minorEastAsia"/>
            <w:iCs/>
            <w:sz w:val="20"/>
            <w:szCs w:val="20"/>
          </w:rPr>
          <w:t>squared</w:t>
        </w:r>
        <w:r w:rsidR="00195D51" w:rsidRPr="00195D51">
          <w:rPr>
            <w:rStyle w:val="Hyperlink"/>
            <w:rFonts w:eastAsiaTheme="minorEastAsia"/>
            <w:iCs/>
            <w:sz w:val="20"/>
            <w:szCs w:val="20"/>
            <w:lang w:val="el-GR"/>
          </w:rPr>
          <w:t xml:space="preserve"> </w:t>
        </w:r>
        <w:r w:rsidR="00195D51" w:rsidRPr="00195D51">
          <w:rPr>
            <w:rStyle w:val="Hyperlink"/>
            <w:rFonts w:eastAsiaTheme="minorEastAsia"/>
            <w:iCs/>
            <w:sz w:val="20"/>
            <w:szCs w:val="20"/>
          </w:rPr>
          <w:t>distribution</w:t>
        </w:r>
      </w:hyperlink>
      <w:r w:rsidR="00195D51" w:rsidRPr="00195D51">
        <w:rPr>
          <w:rFonts w:eastAsiaTheme="minorEastAsia"/>
          <w:iCs/>
          <w:sz w:val="20"/>
          <w:szCs w:val="20"/>
          <w:lang w:val="el-GR"/>
        </w:rPr>
        <w:t xml:space="preserve">) </w:t>
      </w:r>
      <w:r w:rsidRPr="00195D51">
        <w:rPr>
          <w:rFonts w:eastAsiaTheme="minorEastAsia"/>
          <w:iCs/>
          <w:sz w:val="20"/>
          <w:szCs w:val="20"/>
          <w:lang w:val="el-GR"/>
        </w:rPr>
        <w:t>είναι μία ειδική περίπτωση της κατανομής Γάμμα (</w:t>
      </w:r>
      <w:hyperlink r:id="rId2" w:history="1">
        <w:r w:rsidRPr="00195D51">
          <w:rPr>
            <w:rStyle w:val="Hyperlink"/>
            <w:rFonts w:eastAsiaTheme="minorEastAsia"/>
            <w:iCs/>
            <w:sz w:val="20"/>
            <w:szCs w:val="20"/>
          </w:rPr>
          <w:t>gamma</w:t>
        </w:r>
        <w:r w:rsidRPr="00195D51">
          <w:rPr>
            <w:rStyle w:val="Hyperlink"/>
            <w:rFonts w:eastAsiaTheme="minorEastAsia"/>
            <w:iCs/>
            <w:sz w:val="20"/>
            <w:szCs w:val="20"/>
            <w:lang w:val="el-GR"/>
          </w:rPr>
          <w:t xml:space="preserve"> </w:t>
        </w:r>
        <w:r w:rsidRPr="00195D51">
          <w:rPr>
            <w:rStyle w:val="Hyperlink"/>
            <w:rFonts w:eastAsiaTheme="minorEastAsia"/>
            <w:iCs/>
            <w:sz w:val="20"/>
            <w:szCs w:val="20"/>
          </w:rPr>
          <w:t>distribution</w:t>
        </w:r>
      </w:hyperlink>
      <w:r w:rsidRPr="00195D51">
        <w:rPr>
          <w:rFonts w:eastAsiaTheme="minorEastAsia"/>
          <w:iCs/>
          <w:sz w:val="20"/>
          <w:szCs w:val="20"/>
          <w:lang w:val="el-G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6198"/>
    <w:multiLevelType w:val="hybridMultilevel"/>
    <w:tmpl w:val="A730879A"/>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3FD2BFD"/>
    <w:multiLevelType w:val="hybridMultilevel"/>
    <w:tmpl w:val="E8605FE2"/>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7072A5"/>
    <w:multiLevelType w:val="hybridMultilevel"/>
    <w:tmpl w:val="F9A83246"/>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B1216C"/>
    <w:multiLevelType w:val="hybridMultilevel"/>
    <w:tmpl w:val="1160EC3A"/>
    <w:lvl w:ilvl="0" w:tplc="FFFFFFFF">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A05C6C"/>
    <w:multiLevelType w:val="hybridMultilevel"/>
    <w:tmpl w:val="D22452A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BEB74A8"/>
    <w:multiLevelType w:val="hybridMultilevel"/>
    <w:tmpl w:val="22C668A8"/>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E201035"/>
    <w:multiLevelType w:val="hybridMultilevel"/>
    <w:tmpl w:val="DF1026CA"/>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3DA40A4"/>
    <w:multiLevelType w:val="hybridMultilevel"/>
    <w:tmpl w:val="1160EC3A"/>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7C64605"/>
    <w:multiLevelType w:val="hybridMultilevel"/>
    <w:tmpl w:val="F87667EA"/>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87337F4"/>
    <w:multiLevelType w:val="hybridMultilevel"/>
    <w:tmpl w:val="84264D3A"/>
    <w:lvl w:ilvl="0" w:tplc="FFFFFFFF">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A295418"/>
    <w:multiLevelType w:val="hybridMultilevel"/>
    <w:tmpl w:val="C25CE0FC"/>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1A90446A"/>
    <w:multiLevelType w:val="hybridMultilevel"/>
    <w:tmpl w:val="F87667EA"/>
    <w:lvl w:ilvl="0" w:tplc="FFFFFFFF">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B541BFD"/>
    <w:multiLevelType w:val="hybridMultilevel"/>
    <w:tmpl w:val="FEFEFD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1D82470A"/>
    <w:multiLevelType w:val="hybridMultilevel"/>
    <w:tmpl w:val="29E0F5C6"/>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1DE64627"/>
    <w:multiLevelType w:val="hybridMultilevel"/>
    <w:tmpl w:val="252673DA"/>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1F566B9B"/>
    <w:multiLevelType w:val="hybridMultilevel"/>
    <w:tmpl w:val="C010A23C"/>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214F7C96"/>
    <w:multiLevelType w:val="hybridMultilevel"/>
    <w:tmpl w:val="FCCA7C80"/>
    <w:lvl w:ilvl="0" w:tplc="FFFFFFFF">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23C0F09"/>
    <w:multiLevelType w:val="hybridMultilevel"/>
    <w:tmpl w:val="08ECC0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22542E3C"/>
    <w:multiLevelType w:val="hybridMultilevel"/>
    <w:tmpl w:val="BFE6847E"/>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23163E32"/>
    <w:multiLevelType w:val="hybridMultilevel"/>
    <w:tmpl w:val="7B2CCFDA"/>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2DBE1DE7"/>
    <w:multiLevelType w:val="hybridMultilevel"/>
    <w:tmpl w:val="A0E28C0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6563577"/>
    <w:multiLevelType w:val="hybridMultilevel"/>
    <w:tmpl w:val="AA646B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3ADA6F13"/>
    <w:multiLevelType w:val="hybridMultilevel"/>
    <w:tmpl w:val="ACAA9016"/>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3F1B1F7D"/>
    <w:multiLevelType w:val="hybridMultilevel"/>
    <w:tmpl w:val="6F4AF9A4"/>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445A7DC7"/>
    <w:multiLevelType w:val="hybridMultilevel"/>
    <w:tmpl w:val="003092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45A74F16"/>
    <w:multiLevelType w:val="hybridMultilevel"/>
    <w:tmpl w:val="6CDE22BA"/>
    <w:lvl w:ilvl="0" w:tplc="FFFFFFFF">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46EC0A6F"/>
    <w:multiLevelType w:val="hybridMultilevel"/>
    <w:tmpl w:val="C80895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4ADC2E05"/>
    <w:multiLevelType w:val="hybridMultilevel"/>
    <w:tmpl w:val="4CC237C4"/>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4C4B2DB5"/>
    <w:multiLevelType w:val="hybridMultilevel"/>
    <w:tmpl w:val="94E24D0C"/>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E111EE8"/>
    <w:multiLevelType w:val="hybridMultilevel"/>
    <w:tmpl w:val="B63C9330"/>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50441104"/>
    <w:multiLevelType w:val="hybridMultilevel"/>
    <w:tmpl w:val="FCCA7C80"/>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5AD84F7C"/>
    <w:multiLevelType w:val="hybridMultilevel"/>
    <w:tmpl w:val="9E84BE10"/>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B">
      <w:start w:val="1"/>
      <w:numFmt w:val="lowerRoman"/>
      <w:lvlText w:val="%2."/>
      <w:lvlJc w:val="righ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5B5D4876"/>
    <w:multiLevelType w:val="hybridMultilevel"/>
    <w:tmpl w:val="319444BA"/>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5DF95CC5"/>
    <w:multiLevelType w:val="hybridMultilevel"/>
    <w:tmpl w:val="73CCB4F0"/>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638D5768"/>
    <w:multiLevelType w:val="hybridMultilevel"/>
    <w:tmpl w:val="E364FC18"/>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68C52C5D"/>
    <w:multiLevelType w:val="hybridMultilevel"/>
    <w:tmpl w:val="37CACB24"/>
    <w:lvl w:ilvl="0" w:tplc="FFFFFFFF">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69373D51"/>
    <w:multiLevelType w:val="hybridMultilevel"/>
    <w:tmpl w:val="3372ECE8"/>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6B0E3D99"/>
    <w:multiLevelType w:val="hybridMultilevel"/>
    <w:tmpl w:val="CB70FDE0"/>
    <w:lvl w:ilvl="0" w:tplc="44C6F11A">
      <w:start w:val="1"/>
      <w:numFmt w:val="bullet"/>
      <w:pStyle w:val="MyHeading3"/>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6FD81000"/>
    <w:multiLevelType w:val="hybridMultilevel"/>
    <w:tmpl w:val="27D68298"/>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70ED7784"/>
    <w:multiLevelType w:val="hybridMultilevel"/>
    <w:tmpl w:val="A2AAE93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0" w15:restartNumberingAfterBreak="0">
    <w:nsid w:val="720D1C70"/>
    <w:multiLevelType w:val="hybridMultilevel"/>
    <w:tmpl w:val="6D6AEE72"/>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15:restartNumberingAfterBreak="0">
    <w:nsid w:val="7918564A"/>
    <w:multiLevelType w:val="hybridMultilevel"/>
    <w:tmpl w:val="11183B4E"/>
    <w:lvl w:ilvl="0" w:tplc="0408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B47196D"/>
    <w:multiLevelType w:val="hybridMultilevel"/>
    <w:tmpl w:val="4DDEA85C"/>
    <w:lvl w:ilvl="0" w:tplc="1DF006BC">
      <w:start w:val="1"/>
      <mc:AlternateContent>
        <mc:Choice Requires="w14">
          <w:numFmt w:val="custom" w:format="α, β, γ, ..."/>
        </mc:Choice>
        <mc:Fallback>
          <w:numFmt w:val="decimal"/>
        </mc:Fallback>
      </mc:AlternateContent>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365760882">
    <w:abstractNumId w:val="37"/>
  </w:num>
  <w:num w:numId="2" w16cid:durableId="884875317">
    <w:abstractNumId w:val="27"/>
  </w:num>
  <w:num w:numId="3" w16cid:durableId="429543818">
    <w:abstractNumId w:val="31"/>
  </w:num>
  <w:num w:numId="4" w16cid:durableId="962996952">
    <w:abstractNumId w:val="34"/>
  </w:num>
  <w:num w:numId="5" w16cid:durableId="329716474">
    <w:abstractNumId w:val="23"/>
  </w:num>
  <w:num w:numId="6" w16cid:durableId="383679459">
    <w:abstractNumId w:val="6"/>
  </w:num>
  <w:num w:numId="7" w16cid:durableId="2093115918">
    <w:abstractNumId w:val="36"/>
  </w:num>
  <w:num w:numId="8" w16cid:durableId="1107434436">
    <w:abstractNumId w:val="39"/>
  </w:num>
  <w:num w:numId="9" w16cid:durableId="2092701565">
    <w:abstractNumId w:val="32"/>
  </w:num>
  <w:num w:numId="10" w16cid:durableId="330525458">
    <w:abstractNumId w:val="29"/>
  </w:num>
  <w:num w:numId="11" w16cid:durableId="1373769278">
    <w:abstractNumId w:val="7"/>
  </w:num>
  <w:num w:numId="12" w16cid:durableId="811405970">
    <w:abstractNumId w:val="13"/>
  </w:num>
  <w:num w:numId="13" w16cid:durableId="412897632">
    <w:abstractNumId w:val="8"/>
  </w:num>
  <w:num w:numId="14" w16cid:durableId="995761440">
    <w:abstractNumId w:val="2"/>
  </w:num>
  <w:num w:numId="15" w16cid:durableId="2012371453">
    <w:abstractNumId w:val="0"/>
  </w:num>
  <w:num w:numId="16" w16cid:durableId="1822767982">
    <w:abstractNumId w:val="3"/>
  </w:num>
  <w:num w:numId="17" w16cid:durableId="1537423461">
    <w:abstractNumId w:val="11"/>
  </w:num>
  <w:num w:numId="18" w16cid:durableId="449250939">
    <w:abstractNumId w:val="25"/>
  </w:num>
  <w:num w:numId="19" w16cid:durableId="384261950">
    <w:abstractNumId w:val="9"/>
  </w:num>
  <w:num w:numId="20" w16cid:durableId="1967007562">
    <w:abstractNumId w:val="35"/>
  </w:num>
  <w:num w:numId="21" w16cid:durableId="335033294">
    <w:abstractNumId w:val="21"/>
  </w:num>
  <w:num w:numId="22" w16cid:durableId="111442355">
    <w:abstractNumId w:val="14"/>
  </w:num>
  <w:num w:numId="23" w16cid:durableId="709644874">
    <w:abstractNumId w:val="15"/>
  </w:num>
  <w:num w:numId="24" w16cid:durableId="1725717677">
    <w:abstractNumId w:val="20"/>
  </w:num>
  <w:num w:numId="25" w16cid:durableId="1051729152">
    <w:abstractNumId w:val="28"/>
  </w:num>
  <w:num w:numId="26" w16cid:durableId="569194935">
    <w:abstractNumId w:val="33"/>
  </w:num>
  <w:num w:numId="27" w16cid:durableId="1472408996">
    <w:abstractNumId w:val="10"/>
  </w:num>
  <w:num w:numId="28" w16cid:durableId="285546918">
    <w:abstractNumId w:val="22"/>
  </w:num>
  <w:num w:numId="29" w16cid:durableId="1894929799">
    <w:abstractNumId w:val="40"/>
  </w:num>
  <w:num w:numId="30" w16cid:durableId="236941332">
    <w:abstractNumId w:val="38"/>
  </w:num>
  <w:num w:numId="31" w16cid:durableId="1604531965">
    <w:abstractNumId w:val="26"/>
  </w:num>
  <w:num w:numId="32" w16cid:durableId="1195772378">
    <w:abstractNumId w:val="19"/>
  </w:num>
  <w:num w:numId="33" w16cid:durableId="261955585">
    <w:abstractNumId w:val="5"/>
  </w:num>
  <w:num w:numId="34" w16cid:durableId="1109161974">
    <w:abstractNumId w:val="42"/>
  </w:num>
  <w:num w:numId="35" w16cid:durableId="904536561">
    <w:abstractNumId w:val="30"/>
  </w:num>
  <w:num w:numId="36" w16cid:durableId="1687558487">
    <w:abstractNumId w:val="16"/>
  </w:num>
  <w:num w:numId="37" w16cid:durableId="1036000631">
    <w:abstractNumId w:val="17"/>
  </w:num>
  <w:num w:numId="38" w16cid:durableId="278605506">
    <w:abstractNumId w:val="41"/>
  </w:num>
  <w:num w:numId="39" w16cid:durableId="636686820">
    <w:abstractNumId w:val="12"/>
  </w:num>
  <w:num w:numId="40" w16cid:durableId="734932762">
    <w:abstractNumId w:val="24"/>
  </w:num>
  <w:num w:numId="41" w16cid:durableId="1255670396">
    <w:abstractNumId w:val="4"/>
  </w:num>
  <w:num w:numId="42" w16cid:durableId="1476948392">
    <w:abstractNumId w:val="1"/>
  </w:num>
  <w:num w:numId="43" w16cid:durableId="2012488433">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76"/>
    <w:rsid w:val="00001EA0"/>
    <w:rsid w:val="000042D4"/>
    <w:rsid w:val="0000679E"/>
    <w:rsid w:val="00006D67"/>
    <w:rsid w:val="00013604"/>
    <w:rsid w:val="000136CC"/>
    <w:rsid w:val="00013C42"/>
    <w:rsid w:val="00014876"/>
    <w:rsid w:val="00015D14"/>
    <w:rsid w:val="00017FA6"/>
    <w:rsid w:val="00021F60"/>
    <w:rsid w:val="0002354E"/>
    <w:rsid w:val="000242E0"/>
    <w:rsid w:val="000252B1"/>
    <w:rsid w:val="000309E3"/>
    <w:rsid w:val="00040247"/>
    <w:rsid w:val="0004076E"/>
    <w:rsid w:val="000414B7"/>
    <w:rsid w:val="0004213A"/>
    <w:rsid w:val="00045364"/>
    <w:rsid w:val="00046EAF"/>
    <w:rsid w:val="0005150C"/>
    <w:rsid w:val="0005200E"/>
    <w:rsid w:val="00055628"/>
    <w:rsid w:val="00055E85"/>
    <w:rsid w:val="00055FA5"/>
    <w:rsid w:val="000560A3"/>
    <w:rsid w:val="00056554"/>
    <w:rsid w:val="00063CA6"/>
    <w:rsid w:val="000640A8"/>
    <w:rsid w:val="0006433B"/>
    <w:rsid w:val="00065D18"/>
    <w:rsid w:val="0006667E"/>
    <w:rsid w:val="00067732"/>
    <w:rsid w:val="000677D0"/>
    <w:rsid w:val="00070AB1"/>
    <w:rsid w:val="00071562"/>
    <w:rsid w:val="00071A44"/>
    <w:rsid w:val="00072C17"/>
    <w:rsid w:val="000824D2"/>
    <w:rsid w:val="0008370C"/>
    <w:rsid w:val="00083B76"/>
    <w:rsid w:val="00084356"/>
    <w:rsid w:val="00087367"/>
    <w:rsid w:val="000875EF"/>
    <w:rsid w:val="00090A10"/>
    <w:rsid w:val="00096536"/>
    <w:rsid w:val="000A2D41"/>
    <w:rsid w:val="000A4DF7"/>
    <w:rsid w:val="000B40E0"/>
    <w:rsid w:val="000B4930"/>
    <w:rsid w:val="000B4F55"/>
    <w:rsid w:val="000B6CAD"/>
    <w:rsid w:val="000C0046"/>
    <w:rsid w:val="000C1436"/>
    <w:rsid w:val="000C2194"/>
    <w:rsid w:val="000C2863"/>
    <w:rsid w:val="000C3CDB"/>
    <w:rsid w:val="000C5F62"/>
    <w:rsid w:val="000C6713"/>
    <w:rsid w:val="000C68BF"/>
    <w:rsid w:val="000C729F"/>
    <w:rsid w:val="000D24D6"/>
    <w:rsid w:val="000D7D3B"/>
    <w:rsid w:val="000E0770"/>
    <w:rsid w:val="000E662D"/>
    <w:rsid w:val="000E6971"/>
    <w:rsid w:val="000F2D4F"/>
    <w:rsid w:val="000F3276"/>
    <w:rsid w:val="000F5E81"/>
    <w:rsid w:val="000F6FC5"/>
    <w:rsid w:val="000F717F"/>
    <w:rsid w:val="00100A15"/>
    <w:rsid w:val="00103CF4"/>
    <w:rsid w:val="00103E22"/>
    <w:rsid w:val="00104B37"/>
    <w:rsid w:val="00106480"/>
    <w:rsid w:val="00107B8A"/>
    <w:rsid w:val="00110774"/>
    <w:rsid w:val="0011261F"/>
    <w:rsid w:val="0011270B"/>
    <w:rsid w:val="0011496F"/>
    <w:rsid w:val="001231AA"/>
    <w:rsid w:val="00124628"/>
    <w:rsid w:val="001250A6"/>
    <w:rsid w:val="00126CD0"/>
    <w:rsid w:val="001271E7"/>
    <w:rsid w:val="00127D0E"/>
    <w:rsid w:val="00127D80"/>
    <w:rsid w:val="00127EA4"/>
    <w:rsid w:val="0013058C"/>
    <w:rsid w:val="00133B94"/>
    <w:rsid w:val="00141A62"/>
    <w:rsid w:val="00142058"/>
    <w:rsid w:val="00144FD6"/>
    <w:rsid w:val="00145B12"/>
    <w:rsid w:val="0014603A"/>
    <w:rsid w:val="00146819"/>
    <w:rsid w:val="00151DAA"/>
    <w:rsid w:val="00152CD5"/>
    <w:rsid w:val="00153967"/>
    <w:rsid w:val="001542B7"/>
    <w:rsid w:val="00154A53"/>
    <w:rsid w:val="00160D0F"/>
    <w:rsid w:val="001615E7"/>
    <w:rsid w:val="0016251D"/>
    <w:rsid w:val="001629A9"/>
    <w:rsid w:val="00162E58"/>
    <w:rsid w:val="0016301E"/>
    <w:rsid w:val="001637F0"/>
    <w:rsid w:val="00163E63"/>
    <w:rsid w:val="00165A96"/>
    <w:rsid w:val="001710F0"/>
    <w:rsid w:val="001717E2"/>
    <w:rsid w:val="00171F47"/>
    <w:rsid w:val="00172D9E"/>
    <w:rsid w:val="001751DB"/>
    <w:rsid w:val="00177960"/>
    <w:rsid w:val="00180B51"/>
    <w:rsid w:val="0018224C"/>
    <w:rsid w:val="00186D0C"/>
    <w:rsid w:val="00191B76"/>
    <w:rsid w:val="00192121"/>
    <w:rsid w:val="0019224E"/>
    <w:rsid w:val="001924FA"/>
    <w:rsid w:val="00195BB6"/>
    <w:rsid w:val="00195D51"/>
    <w:rsid w:val="00195D97"/>
    <w:rsid w:val="00196BEC"/>
    <w:rsid w:val="00197BBB"/>
    <w:rsid w:val="001A3566"/>
    <w:rsid w:val="001A3A31"/>
    <w:rsid w:val="001A54D5"/>
    <w:rsid w:val="001A6002"/>
    <w:rsid w:val="001B0BD2"/>
    <w:rsid w:val="001B193C"/>
    <w:rsid w:val="001B3F55"/>
    <w:rsid w:val="001B67D7"/>
    <w:rsid w:val="001B7940"/>
    <w:rsid w:val="001C0123"/>
    <w:rsid w:val="001C02A9"/>
    <w:rsid w:val="001C20FF"/>
    <w:rsid w:val="001C3766"/>
    <w:rsid w:val="001C4B05"/>
    <w:rsid w:val="001C6869"/>
    <w:rsid w:val="001C6B5C"/>
    <w:rsid w:val="001D06A8"/>
    <w:rsid w:val="001D42A3"/>
    <w:rsid w:val="001D5BC8"/>
    <w:rsid w:val="001D5CB7"/>
    <w:rsid w:val="001D6E97"/>
    <w:rsid w:val="001E1648"/>
    <w:rsid w:val="001E2E6E"/>
    <w:rsid w:val="001E550A"/>
    <w:rsid w:val="001F0907"/>
    <w:rsid w:val="001F5459"/>
    <w:rsid w:val="001F6A12"/>
    <w:rsid w:val="002002C0"/>
    <w:rsid w:val="00200693"/>
    <w:rsid w:val="00200D10"/>
    <w:rsid w:val="0020257A"/>
    <w:rsid w:val="00202731"/>
    <w:rsid w:val="002030E3"/>
    <w:rsid w:val="00203DCB"/>
    <w:rsid w:val="002043C9"/>
    <w:rsid w:val="00204CDC"/>
    <w:rsid w:val="00204DDC"/>
    <w:rsid w:val="002108A8"/>
    <w:rsid w:val="00212378"/>
    <w:rsid w:val="00215F52"/>
    <w:rsid w:val="00217582"/>
    <w:rsid w:val="00217AB9"/>
    <w:rsid w:val="00217CA9"/>
    <w:rsid w:val="00220CB3"/>
    <w:rsid w:val="00221630"/>
    <w:rsid w:val="00221913"/>
    <w:rsid w:val="00221965"/>
    <w:rsid w:val="0022657A"/>
    <w:rsid w:val="002311E4"/>
    <w:rsid w:val="00233CEB"/>
    <w:rsid w:val="00234E4E"/>
    <w:rsid w:val="0023543B"/>
    <w:rsid w:val="002371BF"/>
    <w:rsid w:val="00240FAC"/>
    <w:rsid w:val="00242E5C"/>
    <w:rsid w:val="00243843"/>
    <w:rsid w:val="00250ADF"/>
    <w:rsid w:val="002521B7"/>
    <w:rsid w:val="00253BB6"/>
    <w:rsid w:val="00256DFA"/>
    <w:rsid w:val="002600C2"/>
    <w:rsid w:val="002633D2"/>
    <w:rsid w:val="00263B34"/>
    <w:rsid w:val="00266399"/>
    <w:rsid w:val="002718C0"/>
    <w:rsid w:val="00273DA3"/>
    <w:rsid w:val="00274111"/>
    <w:rsid w:val="00275109"/>
    <w:rsid w:val="002758AE"/>
    <w:rsid w:val="00276BE4"/>
    <w:rsid w:val="00280DDE"/>
    <w:rsid w:val="002820F6"/>
    <w:rsid w:val="0028735B"/>
    <w:rsid w:val="002875D8"/>
    <w:rsid w:val="00287977"/>
    <w:rsid w:val="00291BE4"/>
    <w:rsid w:val="00294B7A"/>
    <w:rsid w:val="002969A6"/>
    <w:rsid w:val="002A0322"/>
    <w:rsid w:val="002A130B"/>
    <w:rsid w:val="002A149A"/>
    <w:rsid w:val="002A32DD"/>
    <w:rsid w:val="002A3E76"/>
    <w:rsid w:val="002A44A7"/>
    <w:rsid w:val="002A6971"/>
    <w:rsid w:val="002A7624"/>
    <w:rsid w:val="002B2E89"/>
    <w:rsid w:val="002C05CF"/>
    <w:rsid w:val="002C1810"/>
    <w:rsid w:val="002C188C"/>
    <w:rsid w:val="002C5608"/>
    <w:rsid w:val="002C6894"/>
    <w:rsid w:val="002C7B57"/>
    <w:rsid w:val="002D0522"/>
    <w:rsid w:val="002D1B50"/>
    <w:rsid w:val="002D1CA0"/>
    <w:rsid w:val="002D28D2"/>
    <w:rsid w:val="002D30EC"/>
    <w:rsid w:val="002D5BEC"/>
    <w:rsid w:val="002D7650"/>
    <w:rsid w:val="002E472F"/>
    <w:rsid w:val="002E5527"/>
    <w:rsid w:val="002F0EC0"/>
    <w:rsid w:val="002F23E2"/>
    <w:rsid w:val="002F371F"/>
    <w:rsid w:val="003028EB"/>
    <w:rsid w:val="0030449A"/>
    <w:rsid w:val="003069C7"/>
    <w:rsid w:val="00311302"/>
    <w:rsid w:val="00311BD7"/>
    <w:rsid w:val="00311C0A"/>
    <w:rsid w:val="00317CC5"/>
    <w:rsid w:val="00323077"/>
    <w:rsid w:val="003230E0"/>
    <w:rsid w:val="00323537"/>
    <w:rsid w:val="00324AA7"/>
    <w:rsid w:val="0032766C"/>
    <w:rsid w:val="0033045D"/>
    <w:rsid w:val="00333D3D"/>
    <w:rsid w:val="00334E8A"/>
    <w:rsid w:val="00335E4D"/>
    <w:rsid w:val="00336AA8"/>
    <w:rsid w:val="0034281E"/>
    <w:rsid w:val="00343D61"/>
    <w:rsid w:val="003448A3"/>
    <w:rsid w:val="00347211"/>
    <w:rsid w:val="00361F80"/>
    <w:rsid w:val="00364010"/>
    <w:rsid w:val="00365AEF"/>
    <w:rsid w:val="00366008"/>
    <w:rsid w:val="0036617F"/>
    <w:rsid w:val="003664CF"/>
    <w:rsid w:val="00367350"/>
    <w:rsid w:val="00370CB2"/>
    <w:rsid w:val="00371EB7"/>
    <w:rsid w:val="00371F08"/>
    <w:rsid w:val="00376444"/>
    <w:rsid w:val="003800C7"/>
    <w:rsid w:val="003809F9"/>
    <w:rsid w:val="0038528D"/>
    <w:rsid w:val="00385E40"/>
    <w:rsid w:val="00386734"/>
    <w:rsid w:val="0038730A"/>
    <w:rsid w:val="003906B1"/>
    <w:rsid w:val="00391ADF"/>
    <w:rsid w:val="003932DD"/>
    <w:rsid w:val="003937E5"/>
    <w:rsid w:val="003945B0"/>
    <w:rsid w:val="0039538B"/>
    <w:rsid w:val="003958BF"/>
    <w:rsid w:val="003A1E65"/>
    <w:rsid w:val="003A4858"/>
    <w:rsid w:val="003A68C4"/>
    <w:rsid w:val="003A6B3E"/>
    <w:rsid w:val="003B0636"/>
    <w:rsid w:val="003B21AE"/>
    <w:rsid w:val="003B55D3"/>
    <w:rsid w:val="003B709D"/>
    <w:rsid w:val="003C226F"/>
    <w:rsid w:val="003C3A91"/>
    <w:rsid w:val="003C6306"/>
    <w:rsid w:val="003D0B73"/>
    <w:rsid w:val="003D2B7D"/>
    <w:rsid w:val="003D2EA6"/>
    <w:rsid w:val="003D4324"/>
    <w:rsid w:val="003D57C5"/>
    <w:rsid w:val="003D5D9A"/>
    <w:rsid w:val="003E2E8C"/>
    <w:rsid w:val="003E36BA"/>
    <w:rsid w:val="003E3FB0"/>
    <w:rsid w:val="003E4FB9"/>
    <w:rsid w:val="003F025D"/>
    <w:rsid w:val="003F4DBF"/>
    <w:rsid w:val="003F5D96"/>
    <w:rsid w:val="003F7A33"/>
    <w:rsid w:val="004001D1"/>
    <w:rsid w:val="00401D70"/>
    <w:rsid w:val="004031E2"/>
    <w:rsid w:val="00403525"/>
    <w:rsid w:val="00403617"/>
    <w:rsid w:val="00405FA4"/>
    <w:rsid w:val="004061DA"/>
    <w:rsid w:val="00406FC8"/>
    <w:rsid w:val="00407090"/>
    <w:rsid w:val="004079FE"/>
    <w:rsid w:val="004100F8"/>
    <w:rsid w:val="0041042A"/>
    <w:rsid w:val="0041289C"/>
    <w:rsid w:val="00412D1F"/>
    <w:rsid w:val="0041426B"/>
    <w:rsid w:val="004157E6"/>
    <w:rsid w:val="0042569C"/>
    <w:rsid w:val="00426DE6"/>
    <w:rsid w:val="00427FCC"/>
    <w:rsid w:val="00433220"/>
    <w:rsid w:val="0043673F"/>
    <w:rsid w:val="0044015F"/>
    <w:rsid w:val="0044339D"/>
    <w:rsid w:val="00446920"/>
    <w:rsid w:val="00450465"/>
    <w:rsid w:val="00450D0F"/>
    <w:rsid w:val="0045550C"/>
    <w:rsid w:val="0045719E"/>
    <w:rsid w:val="0046116A"/>
    <w:rsid w:val="004638C5"/>
    <w:rsid w:val="004639A9"/>
    <w:rsid w:val="00463BBE"/>
    <w:rsid w:val="00466CDE"/>
    <w:rsid w:val="0047323C"/>
    <w:rsid w:val="00475648"/>
    <w:rsid w:val="004763C8"/>
    <w:rsid w:val="0047695D"/>
    <w:rsid w:val="0047735F"/>
    <w:rsid w:val="0047738B"/>
    <w:rsid w:val="004800A6"/>
    <w:rsid w:val="00480EA9"/>
    <w:rsid w:val="00484B41"/>
    <w:rsid w:val="00485ED6"/>
    <w:rsid w:val="00487145"/>
    <w:rsid w:val="00487624"/>
    <w:rsid w:val="004903F8"/>
    <w:rsid w:val="00492241"/>
    <w:rsid w:val="00493578"/>
    <w:rsid w:val="00495392"/>
    <w:rsid w:val="0049547E"/>
    <w:rsid w:val="00495EA4"/>
    <w:rsid w:val="004971C8"/>
    <w:rsid w:val="004A3D31"/>
    <w:rsid w:val="004A52DA"/>
    <w:rsid w:val="004A586C"/>
    <w:rsid w:val="004A5A29"/>
    <w:rsid w:val="004A6159"/>
    <w:rsid w:val="004A6408"/>
    <w:rsid w:val="004A7395"/>
    <w:rsid w:val="004B3355"/>
    <w:rsid w:val="004B34DF"/>
    <w:rsid w:val="004B3831"/>
    <w:rsid w:val="004B6A7B"/>
    <w:rsid w:val="004C1BFE"/>
    <w:rsid w:val="004C22DE"/>
    <w:rsid w:val="004C391B"/>
    <w:rsid w:val="004C3C76"/>
    <w:rsid w:val="004C5342"/>
    <w:rsid w:val="004C61F8"/>
    <w:rsid w:val="004C7515"/>
    <w:rsid w:val="004C7BF1"/>
    <w:rsid w:val="004D0852"/>
    <w:rsid w:val="004D18AB"/>
    <w:rsid w:val="004D21AE"/>
    <w:rsid w:val="004D2B6B"/>
    <w:rsid w:val="004D3314"/>
    <w:rsid w:val="004D54B0"/>
    <w:rsid w:val="004E0BD6"/>
    <w:rsid w:val="004E1B9C"/>
    <w:rsid w:val="004E3004"/>
    <w:rsid w:val="004E3351"/>
    <w:rsid w:val="004E3FFD"/>
    <w:rsid w:val="004E5E6F"/>
    <w:rsid w:val="004F41C2"/>
    <w:rsid w:val="004F4431"/>
    <w:rsid w:val="004F5226"/>
    <w:rsid w:val="004F73AC"/>
    <w:rsid w:val="004F7529"/>
    <w:rsid w:val="00500D3E"/>
    <w:rsid w:val="0050261A"/>
    <w:rsid w:val="005046E4"/>
    <w:rsid w:val="00506858"/>
    <w:rsid w:val="005072B0"/>
    <w:rsid w:val="00507FA7"/>
    <w:rsid w:val="00510859"/>
    <w:rsid w:val="00514245"/>
    <w:rsid w:val="00514426"/>
    <w:rsid w:val="0051507A"/>
    <w:rsid w:val="00515DA2"/>
    <w:rsid w:val="005161D4"/>
    <w:rsid w:val="00520119"/>
    <w:rsid w:val="005218B7"/>
    <w:rsid w:val="0052349D"/>
    <w:rsid w:val="005237E4"/>
    <w:rsid w:val="00523B52"/>
    <w:rsid w:val="005242D8"/>
    <w:rsid w:val="005259CB"/>
    <w:rsid w:val="0052684F"/>
    <w:rsid w:val="005277B4"/>
    <w:rsid w:val="00527F96"/>
    <w:rsid w:val="005312E0"/>
    <w:rsid w:val="00531B7F"/>
    <w:rsid w:val="00531FD5"/>
    <w:rsid w:val="00534E23"/>
    <w:rsid w:val="005357ED"/>
    <w:rsid w:val="0054207C"/>
    <w:rsid w:val="0054389D"/>
    <w:rsid w:val="00544D6F"/>
    <w:rsid w:val="00547201"/>
    <w:rsid w:val="005506C1"/>
    <w:rsid w:val="00552002"/>
    <w:rsid w:val="00552E2E"/>
    <w:rsid w:val="0055412A"/>
    <w:rsid w:val="00555158"/>
    <w:rsid w:val="00560EDF"/>
    <w:rsid w:val="005611A8"/>
    <w:rsid w:val="00565611"/>
    <w:rsid w:val="005706F5"/>
    <w:rsid w:val="00570A23"/>
    <w:rsid w:val="00572EF1"/>
    <w:rsid w:val="00574A52"/>
    <w:rsid w:val="00580463"/>
    <w:rsid w:val="00580B24"/>
    <w:rsid w:val="00583026"/>
    <w:rsid w:val="00586C7C"/>
    <w:rsid w:val="005925AE"/>
    <w:rsid w:val="005930C0"/>
    <w:rsid w:val="00594766"/>
    <w:rsid w:val="00594BAC"/>
    <w:rsid w:val="00596C9A"/>
    <w:rsid w:val="00597879"/>
    <w:rsid w:val="005B082C"/>
    <w:rsid w:val="005B1950"/>
    <w:rsid w:val="005B200F"/>
    <w:rsid w:val="005B2A4E"/>
    <w:rsid w:val="005B3A1F"/>
    <w:rsid w:val="005B3CC6"/>
    <w:rsid w:val="005B4B17"/>
    <w:rsid w:val="005B5D13"/>
    <w:rsid w:val="005B6A61"/>
    <w:rsid w:val="005B7AC9"/>
    <w:rsid w:val="005C5E6A"/>
    <w:rsid w:val="005C657A"/>
    <w:rsid w:val="005C65EF"/>
    <w:rsid w:val="005C726B"/>
    <w:rsid w:val="005C77A1"/>
    <w:rsid w:val="005D0EDE"/>
    <w:rsid w:val="005D2F17"/>
    <w:rsid w:val="005D4A5E"/>
    <w:rsid w:val="005D503C"/>
    <w:rsid w:val="005D5612"/>
    <w:rsid w:val="005D76ED"/>
    <w:rsid w:val="005E2792"/>
    <w:rsid w:val="005E4D4F"/>
    <w:rsid w:val="005E62ED"/>
    <w:rsid w:val="005F1271"/>
    <w:rsid w:val="005F1A43"/>
    <w:rsid w:val="005F1D64"/>
    <w:rsid w:val="005F3811"/>
    <w:rsid w:val="005F76A5"/>
    <w:rsid w:val="005F76DA"/>
    <w:rsid w:val="00601C21"/>
    <w:rsid w:val="0060319C"/>
    <w:rsid w:val="00603FE8"/>
    <w:rsid w:val="00605022"/>
    <w:rsid w:val="00606D8D"/>
    <w:rsid w:val="00611D0E"/>
    <w:rsid w:val="00611EE9"/>
    <w:rsid w:val="00614F21"/>
    <w:rsid w:val="00615087"/>
    <w:rsid w:val="00615207"/>
    <w:rsid w:val="006178CF"/>
    <w:rsid w:val="00622C37"/>
    <w:rsid w:val="006245BA"/>
    <w:rsid w:val="00626C17"/>
    <w:rsid w:val="00627037"/>
    <w:rsid w:val="00631865"/>
    <w:rsid w:val="00631F65"/>
    <w:rsid w:val="00633622"/>
    <w:rsid w:val="00633ABB"/>
    <w:rsid w:val="00633D3A"/>
    <w:rsid w:val="0063579D"/>
    <w:rsid w:val="00636D66"/>
    <w:rsid w:val="00637B9C"/>
    <w:rsid w:val="006423F8"/>
    <w:rsid w:val="00643446"/>
    <w:rsid w:val="0064691D"/>
    <w:rsid w:val="00651C20"/>
    <w:rsid w:val="0065287F"/>
    <w:rsid w:val="00652A62"/>
    <w:rsid w:val="00653A17"/>
    <w:rsid w:val="006553CA"/>
    <w:rsid w:val="006554EF"/>
    <w:rsid w:val="00656675"/>
    <w:rsid w:val="00662EE3"/>
    <w:rsid w:val="00665113"/>
    <w:rsid w:val="006678C4"/>
    <w:rsid w:val="00677ABA"/>
    <w:rsid w:val="00680177"/>
    <w:rsid w:val="0068037C"/>
    <w:rsid w:val="00681DA3"/>
    <w:rsid w:val="00682C0F"/>
    <w:rsid w:val="00686F0B"/>
    <w:rsid w:val="00687960"/>
    <w:rsid w:val="006951EE"/>
    <w:rsid w:val="0069542F"/>
    <w:rsid w:val="006A2A1A"/>
    <w:rsid w:val="006A51D2"/>
    <w:rsid w:val="006A5B65"/>
    <w:rsid w:val="006B3D5D"/>
    <w:rsid w:val="006B4DF6"/>
    <w:rsid w:val="006B5F4D"/>
    <w:rsid w:val="006B6146"/>
    <w:rsid w:val="006C083C"/>
    <w:rsid w:val="006C252B"/>
    <w:rsid w:val="006C40BB"/>
    <w:rsid w:val="006C4F12"/>
    <w:rsid w:val="006C5028"/>
    <w:rsid w:val="006C6A4E"/>
    <w:rsid w:val="006D09BC"/>
    <w:rsid w:val="006D18E3"/>
    <w:rsid w:val="006D4446"/>
    <w:rsid w:val="006D4A79"/>
    <w:rsid w:val="006D517D"/>
    <w:rsid w:val="006D700D"/>
    <w:rsid w:val="006D7616"/>
    <w:rsid w:val="006D7FE5"/>
    <w:rsid w:val="006E180A"/>
    <w:rsid w:val="006E31BC"/>
    <w:rsid w:val="006E5E71"/>
    <w:rsid w:val="006E677D"/>
    <w:rsid w:val="006F3825"/>
    <w:rsid w:val="006F5603"/>
    <w:rsid w:val="006F6C17"/>
    <w:rsid w:val="006F7756"/>
    <w:rsid w:val="007006E9"/>
    <w:rsid w:val="00701468"/>
    <w:rsid w:val="00701E39"/>
    <w:rsid w:val="00707227"/>
    <w:rsid w:val="00710B9C"/>
    <w:rsid w:val="0071219F"/>
    <w:rsid w:val="00712849"/>
    <w:rsid w:val="007207E2"/>
    <w:rsid w:val="00720EF7"/>
    <w:rsid w:val="00721431"/>
    <w:rsid w:val="007225B3"/>
    <w:rsid w:val="00723519"/>
    <w:rsid w:val="0072505F"/>
    <w:rsid w:val="007259E2"/>
    <w:rsid w:val="007308B8"/>
    <w:rsid w:val="00731A14"/>
    <w:rsid w:val="007336C3"/>
    <w:rsid w:val="00733F95"/>
    <w:rsid w:val="00734BFE"/>
    <w:rsid w:val="00735788"/>
    <w:rsid w:val="00736685"/>
    <w:rsid w:val="00740EE3"/>
    <w:rsid w:val="00742486"/>
    <w:rsid w:val="007429FC"/>
    <w:rsid w:val="007432D9"/>
    <w:rsid w:val="00743812"/>
    <w:rsid w:val="00745882"/>
    <w:rsid w:val="007463AA"/>
    <w:rsid w:val="0074686E"/>
    <w:rsid w:val="00746AEF"/>
    <w:rsid w:val="0074749D"/>
    <w:rsid w:val="007503D7"/>
    <w:rsid w:val="00752875"/>
    <w:rsid w:val="00753531"/>
    <w:rsid w:val="00756720"/>
    <w:rsid w:val="00760B70"/>
    <w:rsid w:val="00760D52"/>
    <w:rsid w:val="00760E59"/>
    <w:rsid w:val="007611AB"/>
    <w:rsid w:val="0076153E"/>
    <w:rsid w:val="00761951"/>
    <w:rsid w:val="00762CBC"/>
    <w:rsid w:val="00763532"/>
    <w:rsid w:val="00767698"/>
    <w:rsid w:val="00770606"/>
    <w:rsid w:val="00771E53"/>
    <w:rsid w:val="007720C3"/>
    <w:rsid w:val="00772F56"/>
    <w:rsid w:val="0077654B"/>
    <w:rsid w:val="00777E89"/>
    <w:rsid w:val="007812B1"/>
    <w:rsid w:val="00782C46"/>
    <w:rsid w:val="007841A7"/>
    <w:rsid w:val="0078677C"/>
    <w:rsid w:val="00787D7C"/>
    <w:rsid w:val="00793797"/>
    <w:rsid w:val="00793FCC"/>
    <w:rsid w:val="007A10F5"/>
    <w:rsid w:val="007B3100"/>
    <w:rsid w:val="007B6E8A"/>
    <w:rsid w:val="007B7AA6"/>
    <w:rsid w:val="007C0775"/>
    <w:rsid w:val="007C2C58"/>
    <w:rsid w:val="007C42DE"/>
    <w:rsid w:val="007C538B"/>
    <w:rsid w:val="007C6F60"/>
    <w:rsid w:val="007D4923"/>
    <w:rsid w:val="007D53E2"/>
    <w:rsid w:val="007E1CAB"/>
    <w:rsid w:val="007E2BAF"/>
    <w:rsid w:val="007E2E5E"/>
    <w:rsid w:val="007E34C2"/>
    <w:rsid w:val="007E48A0"/>
    <w:rsid w:val="007E6345"/>
    <w:rsid w:val="007E72B5"/>
    <w:rsid w:val="007F3E27"/>
    <w:rsid w:val="007F64F2"/>
    <w:rsid w:val="007F67A6"/>
    <w:rsid w:val="007F6DE5"/>
    <w:rsid w:val="007F7F2A"/>
    <w:rsid w:val="00800F46"/>
    <w:rsid w:val="00803AD7"/>
    <w:rsid w:val="0080431F"/>
    <w:rsid w:val="00805A78"/>
    <w:rsid w:val="0080640C"/>
    <w:rsid w:val="00807F0B"/>
    <w:rsid w:val="0081122F"/>
    <w:rsid w:val="00812A24"/>
    <w:rsid w:val="00815037"/>
    <w:rsid w:val="00817AA2"/>
    <w:rsid w:val="00826FCF"/>
    <w:rsid w:val="00827D90"/>
    <w:rsid w:val="00837DA1"/>
    <w:rsid w:val="00840967"/>
    <w:rsid w:val="00840CF5"/>
    <w:rsid w:val="008415B5"/>
    <w:rsid w:val="00843705"/>
    <w:rsid w:val="0084597B"/>
    <w:rsid w:val="00850C4C"/>
    <w:rsid w:val="0085211E"/>
    <w:rsid w:val="00855598"/>
    <w:rsid w:val="00855E83"/>
    <w:rsid w:val="00856015"/>
    <w:rsid w:val="00856AD0"/>
    <w:rsid w:val="00860F39"/>
    <w:rsid w:val="008638F2"/>
    <w:rsid w:val="00863F87"/>
    <w:rsid w:val="0086408F"/>
    <w:rsid w:val="00867D41"/>
    <w:rsid w:val="00870640"/>
    <w:rsid w:val="00870EE0"/>
    <w:rsid w:val="008714CE"/>
    <w:rsid w:val="00871956"/>
    <w:rsid w:val="00872B17"/>
    <w:rsid w:val="00873BE0"/>
    <w:rsid w:val="00874C67"/>
    <w:rsid w:val="00875316"/>
    <w:rsid w:val="00875C52"/>
    <w:rsid w:val="00876DB4"/>
    <w:rsid w:val="008773A5"/>
    <w:rsid w:val="008777E4"/>
    <w:rsid w:val="0088174A"/>
    <w:rsid w:val="00883901"/>
    <w:rsid w:val="008848E4"/>
    <w:rsid w:val="00887639"/>
    <w:rsid w:val="00892873"/>
    <w:rsid w:val="00894A14"/>
    <w:rsid w:val="00895C00"/>
    <w:rsid w:val="00896270"/>
    <w:rsid w:val="008A0084"/>
    <w:rsid w:val="008A0AA9"/>
    <w:rsid w:val="008A5692"/>
    <w:rsid w:val="008A5C04"/>
    <w:rsid w:val="008A6C4C"/>
    <w:rsid w:val="008A7406"/>
    <w:rsid w:val="008A771A"/>
    <w:rsid w:val="008A7E8A"/>
    <w:rsid w:val="008B563C"/>
    <w:rsid w:val="008B7979"/>
    <w:rsid w:val="008C0DDD"/>
    <w:rsid w:val="008C3887"/>
    <w:rsid w:val="008C4334"/>
    <w:rsid w:val="008C4847"/>
    <w:rsid w:val="008C5E27"/>
    <w:rsid w:val="008C7B9F"/>
    <w:rsid w:val="008D3F89"/>
    <w:rsid w:val="008D62F9"/>
    <w:rsid w:val="008D65BD"/>
    <w:rsid w:val="008E08DE"/>
    <w:rsid w:val="008E6092"/>
    <w:rsid w:val="008E70EA"/>
    <w:rsid w:val="008F110C"/>
    <w:rsid w:val="008F3A0F"/>
    <w:rsid w:val="008F3D57"/>
    <w:rsid w:val="008F3D92"/>
    <w:rsid w:val="008F4176"/>
    <w:rsid w:val="008F7CC0"/>
    <w:rsid w:val="009007A3"/>
    <w:rsid w:val="009007D0"/>
    <w:rsid w:val="009033A7"/>
    <w:rsid w:val="00904577"/>
    <w:rsid w:val="00907241"/>
    <w:rsid w:val="0091567A"/>
    <w:rsid w:val="00916486"/>
    <w:rsid w:val="00920947"/>
    <w:rsid w:val="00923E77"/>
    <w:rsid w:val="0092546F"/>
    <w:rsid w:val="00925E6A"/>
    <w:rsid w:val="0092720A"/>
    <w:rsid w:val="009318F5"/>
    <w:rsid w:val="00935207"/>
    <w:rsid w:val="0093528E"/>
    <w:rsid w:val="00935905"/>
    <w:rsid w:val="00935E27"/>
    <w:rsid w:val="0093657F"/>
    <w:rsid w:val="00941D53"/>
    <w:rsid w:val="009438B0"/>
    <w:rsid w:val="009441FA"/>
    <w:rsid w:val="00945782"/>
    <w:rsid w:val="009463BC"/>
    <w:rsid w:val="009469A9"/>
    <w:rsid w:val="0095043B"/>
    <w:rsid w:val="00952DFD"/>
    <w:rsid w:val="00953506"/>
    <w:rsid w:val="009559AA"/>
    <w:rsid w:val="00955CBD"/>
    <w:rsid w:val="009569C1"/>
    <w:rsid w:val="00957BBB"/>
    <w:rsid w:val="0096220B"/>
    <w:rsid w:val="00963A87"/>
    <w:rsid w:val="0097036E"/>
    <w:rsid w:val="009705A8"/>
    <w:rsid w:val="00970ECA"/>
    <w:rsid w:val="00972682"/>
    <w:rsid w:val="009735D0"/>
    <w:rsid w:val="00973712"/>
    <w:rsid w:val="00975FD8"/>
    <w:rsid w:val="00980245"/>
    <w:rsid w:val="00984467"/>
    <w:rsid w:val="00986CFC"/>
    <w:rsid w:val="0098786E"/>
    <w:rsid w:val="00991DF5"/>
    <w:rsid w:val="009934E0"/>
    <w:rsid w:val="00993FE0"/>
    <w:rsid w:val="009942C7"/>
    <w:rsid w:val="00995202"/>
    <w:rsid w:val="009A0635"/>
    <w:rsid w:val="009A33ED"/>
    <w:rsid w:val="009A61E5"/>
    <w:rsid w:val="009B19DB"/>
    <w:rsid w:val="009B1C8D"/>
    <w:rsid w:val="009B2962"/>
    <w:rsid w:val="009B3613"/>
    <w:rsid w:val="009B7118"/>
    <w:rsid w:val="009C1B16"/>
    <w:rsid w:val="009C2225"/>
    <w:rsid w:val="009C3622"/>
    <w:rsid w:val="009C4F58"/>
    <w:rsid w:val="009C71DA"/>
    <w:rsid w:val="009D3728"/>
    <w:rsid w:val="009E59EB"/>
    <w:rsid w:val="009E6136"/>
    <w:rsid w:val="009E642D"/>
    <w:rsid w:val="009E689C"/>
    <w:rsid w:val="009E6956"/>
    <w:rsid w:val="009E6C03"/>
    <w:rsid w:val="009E7C6E"/>
    <w:rsid w:val="009F1840"/>
    <w:rsid w:val="009F2B3A"/>
    <w:rsid w:val="009F3362"/>
    <w:rsid w:val="009F4A39"/>
    <w:rsid w:val="009F60A9"/>
    <w:rsid w:val="009F6BEA"/>
    <w:rsid w:val="009F7051"/>
    <w:rsid w:val="00A04CDE"/>
    <w:rsid w:val="00A06287"/>
    <w:rsid w:val="00A071A7"/>
    <w:rsid w:val="00A11CD3"/>
    <w:rsid w:val="00A11E9A"/>
    <w:rsid w:val="00A11FC1"/>
    <w:rsid w:val="00A13561"/>
    <w:rsid w:val="00A155FF"/>
    <w:rsid w:val="00A15B94"/>
    <w:rsid w:val="00A169F3"/>
    <w:rsid w:val="00A17206"/>
    <w:rsid w:val="00A231DC"/>
    <w:rsid w:val="00A23F65"/>
    <w:rsid w:val="00A2554A"/>
    <w:rsid w:val="00A276CE"/>
    <w:rsid w:val="00A30370"/>
    <w:rsid w:val="00A31271"/>
    <w:rsid w:val="00A33100"/>
    <w:rsid w:val="00A336A3"/>
    <w:rsid w:val="00A35B4A"/>
    <w:rsid w:val="00A3682B"/>
    <w:rsid w:val="00A368A3"/>
    <w:rsid w:val="00A37128"/>
    <w:rsid w:val="00A40D4D"/>
    <w:rsid w:val="00A43356"/>
    <w:rsid w:val="00A43E89"/>
    <w:rsid w:val="00A45A86"/>
    <w:rsid w:val="00A45FFF"/>
    <w:rsid w:val="00A46781"/>
    <w:rsid w:val="00A50164"/>
    <w:rsid w:val="00A5058A"/>
    <w:rsid w:val="00A51D6E"/>
    <w:rsid w:val="00A53C37"/>
    <w:rsid w:val="00A54F79"/>
    <w:rsid w:val="00A55589"/>
    <w:rsid w:val="00A56CE8"/>
    <w:rsid w:val="00A56CE9"/>
    <w:rsid w:val="00A56FE6"/>
    <w:rsid w:val="00A617D1"/>
    <w:rsid w:val="00A634E5"/>
    <w:rsid w:val="00A63767"/>
    <w:rsid w:val="00A64187"/>
    <w:rsid w:val="00A64200"/>
    <w:rsid w:val="00A64440"/>
    <w:rsid w:val="00A647BA"/>
    <w:rsid w:val="00A65072"/>
    <w:rsid w:val="00A65176"/>
    <w:rsid w:val="00A70373"/>
    <w:rsid w:val="00A7065E"/>
    <w:rsid w:val="00A7085E"/>
    <w:rsid w:val="00A71E8B"/>
    <w:rsid w:val="00A72AAD"/>
    <w:rsid w:val="00A73AB8"/>
    <w:rsid w:val="00A745E4"/>
    <w:rsid w:val="00A75645"/>
    <w:rsid w:val="00A7688B"/>
    <w:rsid w:val="00A7717D"/>
    <w:rsid w:val="00A82672"/>
    <w:rsid w:val="00A83295"/>
    <w:rsid w:val="00A83878"/>
    <w:rsid w:val="00A84987"/>
    <w:rsid w:val="00A8617C"/>
    <w:rsid w:val="00A86BAF"/>
    <w:rsid w:val="00A87691"/>
    <w:rsid w:val="00A91A76"/>
    <w:rsid w:val="00A950FF"/>
    <w:rsid w:val="00A96945"/>
    <w:rsid w:val="00AA4265"/>
    <w:rsid w:val="00AA4D49"/>
    <w:rsid w:val="00AA5BB2"/>
    <w:rsid w:val="00AA7D10"/>
    <w:rsid w:val="00AB04CF"/>
    <w:rsid w:val="00AB05C4"/>
    <w:rsid w:val="00AB3218"/>
    <w:rsid w:val="00AB4974"/>
    <w:rsid w:val="00AC1389"/>
    <w:rsid w:val="00AC2689"/>
    <w:rsid w:val="00AC3631"/>
    <w:rsid w:val="00AC59EF"/>
    <w:rsid w:val="00AC5C8F"/>
    <w:rsid w:val="00AC6E3E"/>
    <w:rsid w:val="00AC7C12"/>
    <w:rsid w:val="00AC7E86"/>
    <w:rsid w:val="00AD5376"/>
    <w:rsid w:val="00AD575E"/>
    <w:rsid w:val="00AD68BF"/>
    <w:rsid w:val="00AE1AE0"/>
    <w:rsid w:val="00AE2D2D"/>
    <w:rsid w:val="00AE7335"/>
    <w:rsid w:val="00AF0E66"/>
    <w:rsid w:val="00AF1EA7"/>
    <w:rsid w:val="00AF21D4"/>
    <w:rsid w:val="00AF2F62"/>
    <w:rsid w:val="00AF2FA8"/>
    <w:rsid w:val="00AF35EF"/>
    <w:rsid w:val="00AF5C59"/>
    <w:rsid w:val="00AF7B08"/>
    <w:rsid w:val="00AF7E2E"/>
    <w:rsid w:val="00B023D2"/>
    <w:rsid w:val="00B02F31"/>
    <w:rsid w:val="00B05EAA"/>
    <w:rsid w:val="00B11807"/>
    <w:rsid w:val="00B122B9"/>
    <w:rsid w:val="00B15E06"/>
    <w:rsid w:val="00B16EAA"/>
    <w:rsid w:val="00B20879"/>
    <w:rsid w:val="00B20C58"/>
    <w:rsid w:val="00B23210"/>
    <w:rsid w:val="00B23B05"/>
    <w:rsid w:val="00B250DB"/>
    <w:rsid w:val="00B26F11"/>
    <w:rsid w:val="00B30FF2"/>
    <w:rsid w:val="00B31065"/>
    <w:rsid w:val="00B32419"/>
    <w:rsid w:val="00B34073"/>
    <w:rsid w:val="00B355A1"/>
    <w:rsid w:val="00B361E7"/>
    <w:rsid w:val="00B37E5E"/>
    <w:rsid w:val="00B414FD"/>
    <w:rsid w:val="00B4280D"/>
    <w:rsid w:val="00B43ADB"/>
    <w:rsid w:val="00B43E52"/>
    <w:rsid w:val="00B4446C"/>
    <w:rsid w:val="00B44532"/>
    <w:rsid w:val="00B455C6"/>
    <w:rsid w:val="00B45748"/>
    <w:rsid w:val="00B52610"/>
    <w:rsid w:val="00B52827"/>
    <w:rsid w:val="00B6045B"/>
    <w:rsid w:val="00B628D2"/>
    <w:rsid w:val="00B63EF8"/>
    <w:rsid w:val="00B65430"/>
    <w:rsid w:val="00B66ED5"/>
    <w:rsid w:val="00B67E45"/>
    <w:rsid w:val="00B711F6"/>
    <w:rsid w:val="00B717E9"/>
    <w:rsid w:val="00B73C88"/>
    <w:rsid w:val="00B80880"/>
    <w:rsid w:val="00B83284"/>
    <w:rsid w:val="00B84F9F"/>
    <w:rsid w:val="00B914E6"/>
    <w:rsid w:val="00B92526"/>
    <w:rsid w:val="00B9252B"/>
    <w:rsid w:val="00B9488A"/>
    <w:rsid w:val="00B9568D"/>
    <w:rsid w:val="00B968F7"/>
    <w:rsid w:val="00B978F6"/>
    <w:rsid w:val="00BA0181"/>
    <w:rsid w:val="00BA07BE"/>
    <w:rsid w:val="00BA08FD"/>
    <w:rsid w:val="00BA0E45"/>
    <w:rsid w:val="00BA2129"/>
    <w:rsid w:val="00BA4A5F"/>
    <w:rsid w:val="00BA4B92"/>
    <w:rsid w:val="00BA6881"/>
    <w:rsid w:val="00BA6F01"/>
    <w:rsid w:val="00BB0F0B"/>
    <w:rsid w:val="00BB4317"/>
    <w:rsid w:val="00BB7F62"/>
    <w:rsid w:val="00BC1BD5"/>
    <w:rsid w:val="00BC394B"/>
    <w:rsid w:val="00BC56B6"/>
    <w:rsid w:val="00BD4E9F"/>
    <w:rsid w:val="00BD6A2E"/>
    <w:rsid w:val="00BD6D01"/>
    <w:rsid w:val="00BE090B"/>
    <w:rsid w:val="00BE1FE3"/>
    <w:rsid w:val="00BE339A"/>
    <w:rsid w:val="00BE469C"/>
    <w:rsid w:val="00BE48F4"/>
    <w:rsid w:val="00BE5787"/>
    <w:rsid w:val="00BF1522"/>
    <w:rsid w:val="00BF37A8"/>
    <w:rsid w:val="00BF3A96"/>
    <w:rsid w:val="00BF445C"/>
    <w:rsid w:val="00BF51DC"/>
    <w:rsid w:val="00BF5BBE"/>
    <w:rsid w:val="00BF7014"/>
    <w:rsid w:val="00C00C78"/>
    <w:rsid w:val="00C01E72"/>
    <w:rsid w:val="00C02791"/>
    <w:rsid w:val="00C03A48"/>
    <w:rsid w:val="00C145DA"/>
    <w:rsid w:val="00C152FF"/>
    <w:rsid w:val="00C16138"/>
    <w:rsid w:val="00C17AF2"/>
    <w:rsid w:val="00C20E3A"/>
    <w:rsid w:val="00C20E4C"/>
    <w:rsid w:val="00C21037"/>
    <w:rsid w:val="00C210FC"/>
    <w:rsid w:val="00C23126"/>
    <w:rsid w:val="00C2363B"/>
    <w:rsid w:val="00C30D73"/>
    <w:rsid w:val="00C30D80"/>
    <w:rsid w:val="00C312D6"/>
    <w:rsid w:val="00C31D3C"/>
    <w:rsid w:val="00C3355E"/>
    <w:rsid w:val="00C34B24"/>
    <w:rsid w:val="00C44E81"/>
    <w:rsid w:val="00C4522A"/>
    <w:rsid w:val="00C510ED"/>
    <w:rsid w:val="00C51527"/>
    <w:rsid w:val="00C51FD2"/>
    <w:rsid w:val="00C536A5"/>
    <w:rsid w:val="00C54630"/>
    <w:rsid w:val="00C54F2A"/>
    <w:rsid w:val="00C551A7"/>
    <w:rsid w:val="00C63BBC"/>
    <w:rsid w:val="00C7084A"/>
    <w:rsid w:val="00C71AD7"/>
    <w:rsid w:val="00C72762"/>
    <w:rsid w:val="00C7302A"/>
    <w:rsid w:val="00C74CDA"/>
    <w:rsid w:val="00C7650D"/>
    <w:rsid w:val="00C76908"/>
    <w:rsid w:val="00C80F7F"/>
    <w:rsid w:val="00C811F6"/>
    <w:rsid w:val="00C8240B"/>
    <w:rsid w:val="00C82827"/>
    <w:rsid w:val="00C83579"/>
    <w:rsid w:val="00C837B1"/>
    <w:rsid w:val="00C83A82"/>
    <w:rsid w:val="00C84030"/>
    <w:rsid w:val="00C90E5D"/>
    <w:rsid w:val="00C92342"/>
    <w:rsid w:val="00C92A9B"/>
    <w:rsid w:val="00C93BA1"/>
    <w:rsid w:val="00C93D5F"/>
    <w:rsid w:val="00C944AB"/>
    <w:rsid w:val="00C94C9F"/>
    <w:rsid w:val="00C95472"/>
    <w:rsid w:val="00C96140"/>
    <w:rsid w:val="00C9729D"/>
    <w:rsid w:val="00CA0F84"/>
    <w:rsid w:val="00CA3032"/>
    <w:rsid w:val="00CA4966"/>
    <w:rsid w:val="00CA4CE1"/>
    <w:rsid w:val="00CA610A"/>
    <w:rsid w:val="00CA6F45"/>
    <w:rsid w:val="00CB036C"/>
    <w:rsid w:val="00CB07A6"/>
    <w:rsid w:val="00CB1135"/>
    <w:rsid w:val="00CB227B"/>
    <w:rsid w:val="00CB2438"/>
    <w:rsid w:val="00CB66E5"/>
    <w:rsid w:val="00CC18C9"/>
    <w:rsid w:val="00CC1F9A"/>
    <w:rsid w:val="00CC1FA4"/>
    <w:rsid w:val="00CC220F"/>
    <w:rsid w:val="00CC22CF"/>
    <w:rsid w:val="00CC231B"/>
    <w:rsid w:val="00CC529F"/>
    <w:rsid w:val="00CC6BDD"/>
    <w:rsid w:val="00CD001A"/>
    <w:rsid w:val="00CD09A8"/>
    <w:rsid w:val="00CD0C7C"/>
    <w:rsid w:val="00CD1462"/>
    <w:rsid w:val="00CD3A37"/>
    <w:rsid w:val="00CD5536"/>
    <w:rsid w:val="00CD66F1"/>
    <w:rsid w:val="00CE0E00"/>
    <w:rsid w:val="00CE13CA"/>
    <w:rsid w:val="00CE193F"/>
    <w:rsid w:val="00CE1C93"/>
    <w:rsid w:val="00CE2A4B"/>
    <w:rsid w:val="00CE36E9"/>
    <w:rsid w:val="00CE712D"/>
    <w:rsid w:val="00CF38E8"/>
    <w:rsid w:val="00CF3E63"/>
    <w:rsid w:val="00CF5A0B"/>
    <w:rsid w:val="00CF5A0F"/>
    <w:rsid w:val="00CF5C0B"/>
    <w:rsid w:val="00CF5E7D"/>
    <w:rsid w:val="00CF758A"/>
    <w:rsid w:val="00D000C3"/>
    <w:rsid w:val="00D004BE"/>
    <w:rsid w:val="00D0133F"/>
    <w:rsid w:val="00D021D2"/>
    <w:rsid w:val="00D0225F"/>
    <w:rsid w:val="00D038E0"/>
    <w:rsid w:val="00D07235"/>
    <w:rsid w:val="00D10241"/>
    <w:rsid w:val="00D116DA"/>
    <w:rsid w:val="00D11AE0"/>
    <w:rsid w:val="00D1587A"/>
    <w:rsid w:val="00D158F5"/>
    <w:rsid w:val="00D15954"/>
    <w:rsid w:val="00D17403"/>
    <w:rsid w:val="00D1751D"/>
    <w:rsid w:val="00D177D6"/>
    <w:rsid w:val="00D17EA8"/>
    <w:rsid w:val="00D23650"/>
    <w:rsid w:val="00D25E3D"/>
    <w:rsid w:val="00D35E6D"/>
    <w:rsid w:val="00D40679"/>
    <w:rsid w:val="00D41183"/>
    <w:rsid w:val="00D4184F"/>
    <w:rsid w:val="00D469CC"/>
    <w:rsid w:val="00D46DAB"/>
    <w:rsid w:val="00D515B6"/>
    <w:rsid w:val="00D54978"/>
    <w:rsid w:val="00D549B4"/>
    <w:rsid w:val="00D54BE7"/>
    <w:rsid w:val="00D550B7"/>
    <w:rsid w:val="00D551BA"/>
    <w:rsid w:val="00D567C0"/>
    <w:rsid w:val="00D57758"/>
    <w:rsid w:val="00D60BF6"/>
    <w:rsid w:val="00D67605"/>
    <w:rsid w:val="00D70479"/>
    <w:rsid w:val="00D72619"/>
    <w:rsid w:val="00D743F9"/>
    <w:rsid w:val="00D74B24"/>
    <w:rsid w:val="00D74FF7"/>
    <w:rsid w:val="00D75335"/>
    <w:rsid w:val="00D7684E"/>
    <w:rsid w:val="00D81F63"/>
    <w:rsid w:val="00D852F0"/>
    <w:rsid w:val="00D862F5"/>
    <w:rsid w:val="00D86C45"/>
    <w:rsid w:val="00D86D2A"/>
    <w:rsid w:val="00D901EE"/>
    <w:rsid w:val="00D951AB"/>
    <w:rsid w:val="00D96153"/>
    <w:rsid w:val="00DA0C59"/>
    <w:rsid w:val="00DA0E73"/>
    <w:rsid w:val="00DA1468"/>
    <w:rsid w:val="00DA61AB"/>
    <w:rsid w:val="00DB1976"/>
    <w:rsid w:val="00DB2787"/>
    <w:rsid w:val="00DB3BF6"/>
    <w:rsid w:val="00DB6535"/>
    <w:rsid w:val="00DB6BA9"/>
    <w:rsid w:val="00DC0813"/>
    <w:rsid w:val="00DC7C40"/>
    <w:rsid w:val="00DD0E18"/>
    <w:rsid w:val="00DD3950"/>
    <w:rsid w:val="00DD48F5"/>
    <w:rsid w:val="00DE5A64"/>
    <w:rsid w:val="00DE6373"/>
    <w:rsid w:val="00DF16C5"/>
    <w:rsid w:val="00DF2E18"/>
    <w:rsid w:val="00DF37B0"/>
    <w:rsid w:val="00DF3BF9"/>
    <w:rsid w:val="00DF458E"/>
    <w:rsid w:val="00E00202"/>
    <w:rsid w:val="00E0119C"/>
    <w:rsid w:val="00E01BD0"/>
    <w:rsid w:val="00E034AB"/>
    <w:rsid w:val="00E03737"/>
    <w:rsid w:val="00E10432"/>
    <w:rsid w:val="00E12EE8"/>
    <w:rsid w:val="00E15299"/>
    <w:rsid w:val="00E17AB9"/>
    <w:rsid w:val="00E17C91"/>
    <w:rsid w:val="00E240CB"/>
    <w:rsid w:val="00E24A7B"/>
    <w:rsid w:val="00E24FBA"/>
    <w:rsid w:val="00E25E5D"/>
    <w:rsid w:val="00E26119"/>
    <w:rsid w:val="00E26996"/>
    <w:rsid w:val="00E27AC5"/>
    <w:rsid w:val="00E27B61"/>
    <w:rsid w:val="00E31B15"/>
    <w:rsid w:val="00E3219F"/>
    <w:rsid w:val="00E37414"/>
    <w:rsid w:val="00E4637A"/>
    <w:rsid w:val="00E50278"/>
    <w:rsid w:val="00E507AD"/>
    <w:rsid w:val="00E5174D"/>
    <w:rsid w:val="00E54A13"/>
    <w:rsid w:val="00E54A3D"/>
    <w:rsid w:val="00E55F2A"/>
    <w:rsid w:val="00E574AA"/>
    <w:rsid w:val="00E60D98"/>
    <w:rsid w:val="00E60FCB"/>
    <w:rsid w:val="00E64FA3"/>
    <w:rsid w:val="00E6582E"/>
    <w:rsid w:val="00E70D7C"/>
    <w:rsid w:val="00E71A71"/>
    <w:rsid w:val="00E72D15"/>
    <w:rsid w:val="00E7365C"/>
    <w:rsid w:val="00E73726"/>
    <w:rsid w:val="00E73C47"/>
    <w:rsid w:val="00E74D3F"/>
    <w:rsid w:val="00E75942"/>
    <w:rsid w:val="00E8024F"/>
    <w:rsid w:val="00E86C5F"/>
    <w:rsid w:val="00E86EC9"/>
    <w:rsid w:val="00E87C58"/>
    <w:rsid w:val="00E91F0F"/>
    <w:rsid w:val="00E96DAE"/>
    <w:rsid w:val="00EA0D29"/>
    <w:rsid w:val="00EA6D62"/>
    <w:rsid w:val="00EA7D7A"/>
    <w:rsid w:val="00EB01A6"/>
    <w:rsid w:val="00EB0CB6"/>
    <w:rsid w:val="00EB1031"/>
    <w:rsid w:val="00EB4C27"/>
    <w:rsid w:val="00EB5540"/>
    <w:rsid w:val="00EC0891"/>
    <w:rsid w:val="00EC0DCF"/>
    <w:rsid w:val="00EC11E4"/>
    <w:rsid w:val="00EC2206"/>
    <w:rsid w:val="00EC26AB"/>
    <w:rsid w:val="00EC52F3"/>
    <w:rsid w:val="00EC666B"/>
    <w:rsid w:val="00EC7A15"/>
    <w:rsid w:val="00ED0768"/>
    <w:rsid w:val="00ED0FFE"/>
    <w:rsid w:val="00ED103C"/>
    <w:rsid w:val="00ED11E6"/>
    <w:rsid w:val="00ED4F83"/>
    <w:rsid w:val="00ED6D8E"/>
    <w:rsid w:val="00ED7160"/>
    <w:rsid w:val="00EE096E"/>
    <w:rsid w:val="00EE2655"/>
    <w:rsid w:val="00EE3736"/>
    <w:rsid w:val="00EE67B2"/>
    <w:rsid w:val="00EE7D32"/>
    <w:rsid w:val="00EF1E18"/>
    <w:rsid w:val="00EF2892"/>
    <w:rsid w:val="00EF699D"/>
    <w:rsid w:val="00F035A3"/>
    <w:rsid w:val="00F06754"/>
    <w:rsid w:val="00F0773A"/>
    <w:rsid w:val="00F11156"/>
    <w:rsid w:val="00F138EB"/>
    <w:rsid w:val="00F1498D"/>
    <w:rsid w:val="00F15B82"/>
    <w:rsid w:val="00F21363"/>
    <w:rsid w:val="00F25AEB"/>
    <w:rsid w:val="00F25DEC"/>
    <w:rsid w:val="00F25F49"/>
    <w:rsid w:val="00F26EF8"/>
    <w:rsid w:val="00F302EC"/>
    <w:rsid w:val="00F31E1F"/>
    <w:rsid w:val="00F3256E"/>
    <w:rsid w:val="00F32EDD"/>
    <w:rsid w:val="00F3440E"/>
    <w:rsid w:val="00F35DEA"/>
    <w:rsid w:val="00F360D2"/>
    <w:rsid w:val="00F37012"/>
    <w:rsid w:val="00F40D19"/>
    <w:rsid w:val="00F4116B"/>
    <w:rsid w:val="00F4223C"/>
    <w:rsid w:val="00F4294D"/>
    <w:rsid w:val="00F45544"/>
    <w:rsid w:val="00F463E5"/>
    <w:rsid w:val="00F47147"/>
    <w:rsid w:val="00F47C0C"/>
    <w:rsid w:val="00F5143D"/>
    <w:rsid w:val="00F526FF"/>
    <w:rsid w:val="00F52C32"/>
    <w:rsid w:val="00F530A4"/>
    <w:rsid w:val="00F533A4"/>
    <w:rsid w:val="00F54507"/>
    <w:rsid w:val="00F55251"/>
    <w:rsid w:val="00F5690F"/>
    <w:rsid w:val="00F56D59"/>
    <w:rsid w:val="00F57C6C"/>
    <w:rsid w:val="00F57DA1"/>
    <w:rsid w:val="00F640FC"/>
    <w:rsid w:val="00F6554F"/>
    <w:rsid w:val="00F66B9F"/>
    <w:rsid w:val="00F7092F"/>
    <w:rsid w:val="00F72BA8"/>
    <w:rsid w:val="00F73E18"/>
    <w:rsid w:val="00F74685"/>
    <w:rsid w:val="00F74E6E"/>
    <w:rsid w:val="00F769B6"/>
    <w:rsid w:val="00F7723F"/>
    <w:rsid w:val="00F814EF"/>
    <w:rsid w:val="00F81D44"/>
    <w:rsid w:val="00F823AE"/>
    <w:rsid w:val="00F8397E"/>
    <w:rsid w:val="00F83FA7"/>
    <w:rsid w:val="00F87A96"/>
    <w:rsid w:val="00F92A09"/>
    <w:rsid w:val="00F92D4D"/>
    <w:rsid w:val="00F941F5"/>
    <w:rsid w:val="00F94C76"/>
    <w:rsid w:val="00FA1CAB"/>
    <w:rsid w:val="00FA35AD"/>
    <w:rsid w:val="00FA36E2"/>
    <w:rsid w:val="00FA3960"/>
    <w:rsid w:val="00FA5B7D"/>
    <w:rsid w:val="00FA726A"/>
    <w:rsid w:val="00FB2E2F"/>
    <w:rsid w:val="00FB363A"/>
    <w:rsid w:val="00FB3FDF"/>
    <w:rsid w:val="00FB53FF"/>
    <w:rsid w:val="00FB5F9E"/>
    <w:rsid w:val="00FB74C1"/>
    <w:rsid w:val="00FB74E1"/>
    <w:rsid w:val="00FB7D91"/>
    <w:rsid w:val="00FC45B3"/>
    <w:rsid w:val="00FC7F8C"/>
    <w:rsid w:val="00FD06EF"/>
    <w:rsid w:val="00FD1B54"/>
    <w:rsid w:val="00FD5B2E"/>
    <w:rsid w:val="00FE166D"/>
    <w:rsid w:val="00FE3D2B"/>
    <w:rsid w:val="00FE5D9C"/>
    <w:rsid w:val="00FE62BE"/>
    <w:rsid w:val="00FF05D5"/>
    <w:rsid w:val="00FF0CB7"/>
    <w:rsid w:val="00FF0ED2"/>
    <w:rsid w:val="00FF0EE8"/>
    <w:rsid w:val="00FF282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99B3"/>
  <w15:chartTrackingRefBased/>
  <w15:docId w15:val="{CFD99566-EEA4-47A9-9719-E9FF287C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879"/>
    <w:rPr>
      <w:lang w:val="en-US"/>
    </w:rPr>
  </w:style>
  <w:style w:type="paragraph" w:styleId="Heading1">
    <w:name w:val="heading 1"/>
    <w:basedOn w:val="Normal"/>
    <w:next w:val="Normal"/>
    <w:link w:val="Heading1Char"/>
    <w:autoRedefine/>
    <w:uiPriority w:val="9"/>
    <w:qFormat/>
    <w:rsid w:val="00D25E3D"/>
    <w:pPr>
      <w:keepNext/>
      <w:keepLines/>
      <w:spacing w:before="360" w:after="80"/>
      <w:outlineLvl w:val="0"/>
    </w:pPr>
    <w:rPr>
      <w:rFonts w:asciiTheme="majorHAnsi" w:eastAsiaTheme="minorEastAsia" w:hAnsiTheme="majorHAnsi" w:cstheme="majorBidi"/>
      <w:color w:val="2F5496" w:themeColor="accent1" w:themeShade="BF"/>
      <w:sz w:val="36"/>
      <w:szCs w:val="40"/>
      <w:lang w:val="el-GR"/>
    </w:rPr>
  </w:style>
  <w:style w:type="paragraph" w:styleId="Heading2">
    <w:name w:val="heading 2"/>
    <w:basedOn w:val="Normal"/>
    <w:next w:val="Normal"/>
    <w:link w:val="Heading2Char"/>
    <w:uiPriority w:val="9"/>
    <w:unhideWhenUsed/>
    <w:qFormat/>
    <w:rsid w:val="00AD53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2554A"/>
    <w:pPr>
      <w:keepNext/>
      <w:keepLines/>
      <w:spacing w:before="160" w:after="80"/>
      <w:outlineLvl w:val="2"/>
    </w:pPr>
    <w:rPr>
      <w:rFonts w:eastAsiaTheme="majorEastAsia" w:cstheme="majorBidi"/>
      <w:color w:val="2F5496" w:themeColor="accent1" w:themeShade="BF"/>
      <w:sz w:val="24"/>
      <w:szCs w:val="28"/>
    </w:rPr>
  </w:style>
  <w:style w:type="paragraph" w:styleId="Heading4">
    <w:name w:val="heading 4"/>
    <w:basedOn w:val="Normal"/>
    <w:next w:val="Normal"/>
    <w:link w:val="Heading4Char"/>
    <w:uiPriority w:val="9"/>
    <w:unhideWhenUsed/>
    <w:qFormat/>
    <w:rsid w:val="00AD53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AD53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5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E3D"/>
    <w:rPr>
      <w:rFonts w:asciiTheme="majorHAnsi" w:eastAsiaTheme="minorEastAsia" w:hAnsiTheme="majorHAnsi" w:cstheme="majorBidi"/>
      <w:color w:val="2F5496" w:themeColor="accent1" w:themeShade="BF"/>
      <w:sz w:val="36"/>
      <w:szCs w:val="40"/>
    </w:rPr>
  </w:style>
  <w:style w:type="character" w:customStyle="1" w:styleId="Heading2Char">
    <w:name w:val="Heading 2 Char"/>
    <w:basedOn w:val="DefaultParagraphFont"/>
    <w:link w:val="Heading2"/>
    <w:uiPriority w:val="9"/>
    <w:rsid w:val="00AD5376"/>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A2554A"/>
    <w:rPr>
      <w:rFonts w:eastAsiaTheme="majorEastAsia" w:cstheme="majorBidi"/>
      <w:color w:val="2F5496" w:themeColor="accent1" w:themeShade="BF"/>
      <w:sz w:val="24"/>
      <w:szCs w:val="28"/>
      <w:lang w:val="en-US"/>
    </w:rPr>
  </w:style>
  <w:style w:type="character" w:customStyle="1" w:styleId="Heading4Char">
    <w:name w:val="Heading 4 Char"/>
    <w:basedOn w:val="DefaultParagraphFont"/>
    <w:link w:val="Heading4"/>
    <w:uiPriority w:val="9"/>
    <w:rsid w:val="00AD5376"/>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rsid w:val="00AD5376"/>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AD537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D537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D537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D537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D5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37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D5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37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D5376"/>
    <w:pPr>
      <w:spacing w:before="160"/>
      <w:jc w:val="center"/>
    </w:pPr>
    <w:rPr>
      <w:i/>
      <w:iCs/>
      <w:color w:val="404040" w:themeColor="text1" w:themeTint="BF"/>
    </w:rPr>
  </w:style>
  <w:style w:type="character" w:customStyle="1" w:styleId="QuoteChar">
    <w:name w:val="Quote Char"/>
    <w:basedOn w:val="DefaultParagraphFont"/>
    <w:link w:val="Quote"/>
    <w:uiPriority w:val="29"/>
    <w:rsid w:val="00AD5376"/>
    <w:rPr>
      <w:i/>
      <w:iCs/>
      <w:color w:val="404040" w:themeColor="text1" w:themeTint="BF"/>
      <w:lang w:val="en-US"/>
    </w:rPr>
  </w:style>
  <w:style w:type="paragraph" w:styleId="ListParagraph">
    <w:name w:val="List Paragraph"/>
    <w:basedOn w:val="Normal"/>
    <w:link w:val="ListParagraphChar"/>
    <w:uiPriority w:val="34"/>
    <w:qFormat/>
    <w:rsid w:val="00AD5376"/>
    <w:pPr>
      <w:ind w:left="720"/>
      <w:contextualSpacing/>
    </w:pPr>
  </w:style>
  <w:style w:type="character" w:styleId="IntenseEmphasis">
    <w:name w:val="Intense Emphasis"/>
    <w:basedOn w:val="DefaultParagraphFont"/>
    <w:uiPriority w:val="21"/>
    <w:qFormat/>
    <w:rsid w:val="00AD5376"/>
    <w:rPr>
      <w:i/>
      <w:iCs/>
      <w:color w:val="2F5496" w:themeColor="accent1" w:themeShade="BF"/>
    </w:rPr>
  </w:style>
  <w:style w:type="paragraph" w:styleId="IntenseQuote">
    <w:name w:val="Intense Quote"/>
    <w:basedOn w:val="Normal"/>
    <w:next w:val="Normal"/>
    <w:link w:val="IntenseQuoteChar"/>
    <w:autoRedefine/>
    <w:uiPriority w:val="30"/>
    <w:qFormat/>
    <w:rsid w:val="00665113"/>
    <w:pPr>
      <w:pBdr>
        <w:top w:val="single" w:sz="4" w:space="10" w:color="2F5496" w:themeColor="accent1" w:themeShade="BF"/>
        <w:bottom w:val="single" w:sz="4" w:space="10" w:color="2F5496" w:themeColor="accent1" w:themeShade="BF"/>
      </w:pBdr>
      <w:spacing w:before="360" w:after="360"/>
      <w:ind w:left="864" w:right="864"/>
      <w:jc w:val="center"/>
    </w:pPr>
    <w:rPr>
      <w:b/>
      <w:i/>
      <w:iCs/>
    </w:rPr>
  </w:style>
  <w:style w:type="character" w:customStyle="1" w:styleId="IntenseQuoteChar">
    <w:name w:val="Intense Quote Char"/>
    <w:basedOn w:val="DefaultParagraphFont"/>
    <w:link w:val="IntenseQuote"/>
    <w:uiPriority w:val="30"/>
    <w:rsid w:val="00665113"/>
    <w:rPr>
      <w:b/>
      <w:i/>
      <w:iCs/>
      <w:lang w:val="en-US"/>
    </w:rPr>
  </w:style>
  <w:style w:type="character" w:styleId="IntenseReference">
    <w:name w:val="Intense Reference"/>
    <w:basedOn w:val="DefaultParagraphFont"/>
    <w:uiPriority w:val="32"/>
    <w:qFormat/>
    <w:rsid w:val="00AD5376"/>
    <w:rPr>
      <w:b/>
      <w:bCs/>
      <w:smallCaps/>
      <w:color w:val="2F5496" w:themeColor="accent1" w:themeShade="BF"/>
      <w:spacing w:val="5"/>
    </w:rPr>
  </w:style>
  <w:style w:type="character" w:styleId="PlaceholderText">
    <w:name w:val="Placeholder Text"/>
    <w:basedOn w:val="DefaultParagraphFont"/>
    <w:uiPriority w:val="99"/>
    <w:semiHidden/>
    <w:rsid w:val="00BE090B"/>
    <w:rPr>
      <w:color w:val="666666"/>
    </w:rPr>
  </w:style>
  <w:style w:type="table" w:styleId="TableGrid">
    <w:name w:val="Table Grid"/>
    <w:basedOn w:val="TableNormal"/>
    <w:uiPriority w:val="39"/>
    <w:rsid w:val="00274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741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741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741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4079F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079FE"/>
    <w:rPr>
      <w:rFonts w:eastAsiaTheme="minorEastAsia"/>
      <w:kern w:val="0"/>
      <w:lang w:val="en-US"/>
      <w14:ligatures w14:val="none"/>
    </w:rPr>
  </w:style>
  <w:style w:type="paragraph" w:styleId="TOCHeading">
    <w:name w:val="TOC Heading"/>
    <w:basedOn w:val="Heading1"/>
    <w:next w:val="Normal"/>
    <w:uiPriority w:val="39"/>
    <w:unhideWhenUsed/>
    <w:qFormat/>
    <w:rsid w:val="00F35DEA"/>
    <w:pPr>
      <w:spacing w:before="240" w:after="0"/>
      <w:outlineLvl w:val="9"/>
    </w:pPr>
    <w:rPr>
      <w:kern w:val="0"/>
      <w:szCs w:val="32"/>
      <w14:ligatures w14:val="none"/>
    </w:rPr>
  </w:style>
  <w:style w:type="paragraph" w:styleId="TOC1">
    <w:name w:val="toc 1"/>
    <w:basedOn w:val="Normal"/>
    <w:next w:val="Normal"/>
    <w:autoRedefine/>
    <w:uiPriority w:val="39"/>
    <w:unhideWhenUsed/>
    <w:rsid w:val="00F35DEA"/>
    <w:pPr>
      <w:spacing w:after="100"/>
    </w:pPr>
  </w:style>
  <w:style w:type="character" w:styleId="Hyperlink">
    <w:name w:val="Hyperlink"/>
    <w:basedOn w:val="DefaultParagraphFont"/>
    <w:uiPriority w:val="99"/>
    <w:unhideWhenUsed/>
    <w:rsid w:val="00F35DEA"/>
    <w:rPr>
      <w:color w:val="0563C1" w:themeColor="hyperlink"/>
      <w:u w:val="single"/>
    </w:rPr>
  </w:style>
  <w:style w:type="paragraph" w:customStyle="1" w:styleId="MyHeading2">
    <w:name w:val="MyHeading2"/>
    <w:basedOn w:val="Heading2"/>
    <w:link w:val="MyHeading2Char"/>
    <w:autoRedefine/>
    <w:rsid w:val="0092546F"/>
    <w:rPr>
      <w:rFonts w:asciiTheme="minorHAnsi" w:hAnsiTheme="minorHAnsi"/>
      <w:sz w:val="28"/>
      <w:lang w:val="el-GR"/>
    </w:rPr>
  </w:style>
  <w:style w:type="character" w:customStyle="1" w:styleId="MyHeading2Char">
    <w:name w:val="MyHeading2 Char"/>
    <w:basedOn w:val="Heading2Char"/>
    <w:link w:val="MyHeading2"/>
    <w:rsid w:val="0092546F"/>
    <w:rPr>
      <w:rFonts w:asciiTheme="majorHAnsi" w:eastAsiaTheme="majorEastAsia" w:hAnsiTheme="majorHAnsi" w:cstheme="majorBidi"/>
      <w:color w:val="2F5496" w:themeColor="accent1" w:themeShade="BF"/>
      <w:sz w:val="28"/>
      <w:szCs w:val="32"/>
      <w:lang w:val="en-US"/>
    </w:rPr>
  </w:style>
  <w:style w:type="paragraph" w:styleId="TOC2">
    <w:name w:val="toc 2"/>
    <w:basedOn w:val="Normal"/>
    <w:next w:val="Normal"/>
    <w:autoRedefine/>
    <w:uiPriority w:val="39"/>
    <w:unhideWhenUsed/>
    <w:rsid w:val="00FA35AD"/>
    <w:pPr>
      <w:spacing w:after="100"/>
      <w:ind w:left="220"/>
    </w:pPr>
  </w:style>
  <w:style w:type="paragraph" w:customStyle="1" w:styleId="MyHeading3">
    <w:name w:val="MyHeading3"/>
    <w:basedOn w:val="ListParagraph"/>
    <w:next w:val="Heading3"/>
    <w:link w:val="MyHeading3Char"/>
    <w:rsid w:val="00FA35AD"/>
    <w:pPr>
      <w:numPr>
        <w:numId w:val="1"/>
      </w:numPr>
      <w:tabs>
        <w:tab w:val="left" w:pos="3536"/>
      </w:tabs>
    </w:pPr>
    <w:rPr>
      <w:rFonts w:asciiTheme="majorHAnsi" w:hAnsiTheme="majorHAnsi"/>
      <w:bCs/>
      <w:iCs/>
    </w:rPr>
  </w:style>
  <w:style w:type="character" w:customStyle="1" w:styleId="ListParagraphChar">
    <w:name w:val="List Paragraph Char"/>
    <w:basedOn w:val="DefaultParagraphFont"/>
    <w:link w:val="ListParagraph"/>
    <w:uiPriority w:val="34"/>
    <w:rsid w:val="00FA35AD"/>
    <w:rPr>
      <w:lang w:val="en-US"/>
    </w:rPr>
  </w:style>
  <w:style w:type="character" w:customStyle="1" w:styleId="MyHeading3Char">
    <w:name w:val="MyHeading3 Char"/>
    <w:basedOn w:val="ListParagraphChar"/>
    <w:link w:val="MyHeading3"/>
    <w:rsid w:val="00FA35AD"/>
    <w:rPr>
      <w:rFonts w:asciiTheme="majorHAnsi" w:hAnsiTheme="majorHAnsi"/>
      <w:bCs/>
      <w:iCs/>
      <w:lang w:val="en-US"/>
    </w:rPr>
  </w:style>
  <w:style w:type="paragraph" w:customStyle="1" w:styleId="MyHeading30">
    <w:name w:val="MyHeading.3"/>
    <w:basedOn w:val="Heading3"/>
    <w:link w:val="MyHeading3Char0"/>
    <w:autoRedefine/>
    <w:rsid w:val="0092546F"/>
  </w:style>
  <w:style w:type="character" w:customStyle="1" w:styleId="MyHeading3Char0">
    <w:name w:val="MyHeading.3 Char"/>
    <w:basedOn w:val="Heading3Char"/>
    <w:link w:val="MyHeading30"/>
    <w:rsid w:val="0092546F"/>
    <w:rPr>
      <w:rFonts w:eastAsiaTheme="majorEastAsia" w:cstheme="majorBidi"/>
      <w:color w:val="2F5496" w:themeColor="accent1" w:themeShade="BF"/>
      <w:sz w:val="24"/>
      <w:szCs w:val="28"/>
      <w:lang w:val="en-US"/>
    </w:rPr>
  </w:style>
  <w:style w:type="paragraph" w:styleId="TOC3">
    <w:name w:val="toc 3"/>
    <w:basedOn w:val="Normal"/>
    <w:next w:val="Normal"/>
    <w:autoRedefine/>
    <w:uiPriority w:val="39"/>
    <w:unhideWhenUsed/>
    <w:rsid w:val="0011496F"/>
    <w:pPr>
      <w:spacing w:after="100"/>
      <w:ind w:left="440"/>
    </w:pPr>
  </w:style>
  <w:style w:type="paragraph" w:styleId="Caption">
    <w:name w:val="caption"/>
    <w:basedOn w:val="Normal"/>
    <w:next w:val="Normal"/>
    <w:uiPriority w:val="35"/>
    <w:unhideWhenUsed/>
    <w:qFormat/>
    <w:rsid w:val="00631865"/>
    <w:pPr>
      <w:spacing w:after="200" w:line="240" w:lineRule="auto"/>
    </w:pPr>
    <w:rPr>
      <w:i/>
      <w:iCs/>
      <w:color w:val="44546A" w:themeColor="text2"/>
      <w:sz w:val="18"/>
      <w:szCs w:val="18"/>
    </w:rPr>
  </w:style>
  <w:style w:type="table" w:customStyle="1" w:styleId="MyTableStyle1">
    <w:name w:val="MyTableStyle1"/>
    <w:basedOn w:val="GridTable3-Accent3"/>
    <w:uiPriority w:val="99"/>
    <w:rsid w:val="002F23E2"/>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Row">
      <w:rPr>
        <w:b w:val="0"/>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firstCol">
      <w:pPr>
        <w:jc w:val="right"/>
      </w:pPr>
      <w:rPr>
        <w:b w:val="0"/>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i w:val="0"/>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D0CECE" w:themeFill="background2" w:themeFillShade="E6"/>
      </w:tcPr>
    </w:tblStylePr>
    <w:tblStylePr w:type="band2Horz">
      <w:rPr>
        <w:color w:val="auto"/>
      </w:r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3">
    <w:name w:val="Grid Table 3 Accent 3"/>
    <w:basedOn w:val="TableNormal"/>
    <w:uiPriority w:val="48"/>
    <w:rsid w:val="006D761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UnresolvedMention">
    <w:name w:val="Unresolved Mention"/>
    <w:basedOn w:val="DefaultParagraphFont"/>
    <w:uiPriority w:val="99"/>
    <w:semiHidden/>
    <w:unhideWhenUsed/>
    <w:rsid w:val="004100F8"/>
    <w:rPr>
      <w:color w:val="605E5C"/>
      <w:shd w:val="clear" w:color="auto" w:fill="E1DFDD"/>
    </w:rPr>
  </w:style>
  <w:style w:type="character" w:customStyle="1" w:styleId="mord">
    <w:name w:val="mord"/>
    <w:basedOn w:val="DefaultParagraphFont"/>
    <w:rsid w:val="003932DD"/>
  </w:style>
  <w:style w:type="character" w:customStyle="1" w:styleId="qv3wpe">
    <w:name w:val="qv3wpe"/>
    <w:basedOn w:val="DefaultParagraphFont"/>
    <w:rsid w:val="003958BF"/>
  </w:style>
  <w:style w:type="character" w:styleId="FollowedHyperlink">
    <w:name w:val="FollowedHyperlink"/>
    <w:basedOn w:val="DefaultParagraphFont"/>
    <w:uiPriority w:val="99"/>
    <w:semiHidden/>
    <w:unhideWhenUsed/>
    <w:rsid w:val="001E1648"/>
    <w:rPr>
      <w:color w:val="954F72" w:themeColor="followedHyperlink"/>
      <w:u w:val="single"/>
    </w:rPr>
  </w:style>
  <w:style w:type="paragraph" w:styleId="FootnoteText">
    <w:name w:val="footnote text"/>
    <w:basedOn w:val="Normal"/>
    <w:link w:val="FootnoteTextChar"/>
    <w:uiPriority w:val="99"/>
    <w:semiHidden/>
    <w:unhideWhenUsed/>
    <w:rsid w:val="004E33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3351"/>
    <w:rPr>
      <w:sz w:val="20"/>
      <w:szCs w:val="20"/>
      <w:lang w:val="en-US"/>
    </w:rPr>
  </w:style>
  <w:style w:type="character" w:styleId="FootnoteReference">
    <w:name w:val="footnote reference"/>
    <w:basedOn w:val="DefaultParagraphFont"/>
    <w:uiPriority w:val="99"/>
    <w:semiHidden/>
    <w:unhideWhenUsed/>
    <w:rsid w:val="004E3351"/>
    <w:rPr>
      <w:vertAlign w:val="superscript"/>
    </w:rPr>
  </w:style>
  <w:style w:type="paragraph" w:styleId="Header">
    <w:name w:val="header"/>
    <w:basedOn w:val="Normal"/>
    <w:link w:val="HeaderChar"/>
    <w:uiPriority w:val="99"/>
    <w:semiHidden/>
    <w:unhideWhenUsed/>
    <w:rsid w:val="00F530A4"/>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F530A4"/>
    <w:rPr>
      <w:lang w:val="en-US"/>
    </w:rPr>
  </w:style>
  <w:style w:type="paragraph" w:styleId="Footer">
    <w:name w:val="footer"/>
    <w:basedOn w:val="Normal"/>
    <w:link w:val="FooterChar"/>
    <w:uiPriority w:val="99"/>
    <w:semiHidden/>
    <w:unhideWhenUsed/>
    <w:rsid w:val="00F530A4"/>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F530A4"/>
    <w:rPr>
      <w:lang w:val="en-US"/>
    </w:rPr>
  </w:style>
  <w:style w:type="paragraph" w:styleId="TOC4">
    <w:name w:val="toc 4"/>
    <w:basedOn w:val="Normal"/>
    <w:next w:val="Normal"/>
    <w:autoRedefine/>
    <w:uiPriority w:val="39"/>
    <w:unhideWhenUsed/>
    <w:rsid w:val="004A7395"/>
    <w:pPr>
      <w:spacing w:after="100" w:line="278" w:lineRule="auto"/>
      <w:ind w:left="720"/>
    </w:pPr>
    <w:rPr>
      <w:rFonts w:eastAsiaTheme="minorEastAsia"/>
      <w:sz w:val="24"/>
      <w:szCs w:val="24"/>
      <w:lang w:val="el-GR" w:eastAsia="el-GR"/>
    </w:rPr>
  </w:style>
  <w:style w:type="paragraph" w:styleId="TOC5">
    <w:name w:val="toc 5"/>
    <w:basedOn w:val="Normal"/>
    <w:next w:val="Normal"/>
    <w:autoRedefine/>
    <w:uiPriority w:val="39"/>
    <w:unhideWhenUsed/>
    <w:rsid w:val="004A7395"/>
    <w:pPr>
      <w:spacing w:after="100" w:line="278" w:lineRule="auto"/>
      <w:ind w:left="960"/>
    </w:pPr>
    <w:rPr>
      <w:rFonts w:eastAsiaTheme="minorEastAsia"/>
      <w:sz w:val="24"/>
      <w:szCs w:val="24"/>
      <w:lang w:val="el-GR" w:eastAsia="el-GR"/>
    </w:rPr>
  </w:style>
  <w:style w:type="paragraph" w:styleId="TOC6">
    <w:name w:val="toc 6"/>
    <w:basedOn w:val="Normal"/>
    <w:next w:val="Normal"/>
    <w:autoRedefine/>
    <w:uiPriority w:val="39"/>
    <w:unhideWhenUsed/>
    <w:rsid w:val="004A7395"/>
    <w:pPr>
      <w:spacing w:after="100" w:line="278" w:lineRule="auto"/>
      <w:ind w:left="1200"/>
    </w:pPr>
    <w:rPr>
      <w:rFonts w:eastAsiaTheme="minorEastAsia"/>
      <w:sz w:val="24"/>
      <w:szCs w:val="24"/>
      <w:lang w:val="el-GR" w:eastAsia="el-GR"/>
    </w:rPr>
  </w:style>
  <w:style w:type="paragraph" w:styleId="TOC7">
    <w:name w:val="toc 7"/>
    <w:basedOn w:val="Normal"/>
    <w:next w:val="Normal"/>
    <w:autoRedefine/>
    <w:uiPriority w:val="39"/>
    <w:unhideWhenUsed/>
    <w:rsid w:val="004A7395"/>
    <w:pPr>
      <w:spacing w:after="100" w:line="278" w:lineRule="auto"/>
      <w:ind w:left="1440"/>
    </w:pPr>
    <w:rPr>
      <w:rFonts w:eastAsiaTheme="minorEastAsia"/>
      <w:sz w:val="24"/>
      <w:szCs w:val="24"/>
      <w:lang w:val="el-GR" w:eastAsia="el-GR"/>
    </w:rPr>
  </w:style>
  <w:style w:type="paragraph" w:styleId="TOC8">
    <w:name w:val="toc 8"/>
    <w:basedOn w:val="Normal"/>
    <w:next w:val="Normal"/>
    <w:autoRedefine/>
    <w:uiPriority w:val="39"/>
    <w:unhideWhenUsed/>
    <w:rsid w:val="004A7395"/>
    <w:pPr>
      <w:spacing w:after="100" w:line="278" w:lineRule="auto"/>
      <w:ind w:left="1680"/>
    </w:pPr>
    <w:rPr>
      <w:rFonts w:eastAsiaTheme="minorEastAsia"/>
      <w:sz w:val="24"/>
      <w:szCs w:val="24"/>
      <w:lang w:val="el-GR" w:eastAsia="el-GR"/>
    </w:rPr>
  </w:style>
  <w:style w:type="paragraph" w:styleId="TOC9">
    <w:name w:val="toc 9"/>
    <w:basedOn w:val="Normal"/>
    <w:next w:val="Normal"/>
    <w:autoRedefine/>
    <w:uiPriority w:val="39"/>
    <w:unhideWhenUsed/>
    <w:rsid w:val="004A7395"/>
    <w:pPr>
      <w:spacing w:after="100" w:line="278" w:lineRule="auto"/>
      <w:ind w:left="1920"/>
    </w:pPr>
    <w:rPr>
      <w:rFonts w:eastAsiaTheme="minorEastAsia"/>
      <w:sz w:val="24"/>
      <w:szCs w:val="24"/>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711955">
      <w:bodyDiv w:val="1"/>
      <w:marLeft w:val="0"/>
      <w:marRight w:val="0"/>
      <w:marTop w:val="0"/>
      <w:marBottom w:val="0"/>
      <w:divBdr>
        <w:top w:val="none" w:sz="0" w:space="0" w:color="auto"/>
        <w:left w:val="none" w:sz="0" w:space="0" w:color="auto"/>
        <w:bottom w:val="none" w:sz="0" w:space="0" w:color="auto"/>
        <w:right w:val="none" w:sz="0" w:space="0" w:color="auto"/>
      </w:divBdr>
      <w:divsChild>
        <w:div w:id="906647140">
          <w:marLeft w:val="0"/>
          <w:marRight w:val="0"/>
          <w:marTop w:val="0"/>
          <w:marBottom w:val="0"/>
          <w:divBdr>
            <w:top w:val="none" w:sz="0" w:space="0" w:color="auto"/>
            <w:left w:val="none" w:sz="0" w:space="0" w:color="auto"/>
            <w:bottom w:val="none" w:sz="0" w:space="0" w:color="auto"/>
            <w:right w:val="none" w:sz="0" w:space="0" w:color="auto"/>
          </w:divBdr>
          <w:divsChild>
            <w:div w:id="1722551932">
              <w:marLeft w:val="0"/>
              <w:marRight w:val="0"/>
              <w:marTop w:val="0"/>
              <w:marBottom w:val="0"/>
              <w:divBdr>
                <w:top w:val="none" w:sz="0" w:space="0" w:color="auto"/>
                <w:left w:val="none" w:sz="0" w:space="0" w:color="auto"/>
                <w:bottom w:val="none" w:sz="0" w:space="0" w:color="auto"/>
                <w:right w:val="none" w:sz="0" w:space="0" w:color="auto"/>
              </w:divBdr>
            </w:div>
          </w:divsChild>
        </w:div>
        <w:div w:id="430122840">
          <w:marLeft w:val="0"/>
          <w:marRight w:val="0"/>
          <w:marTop w:val="0"/>
          <w:marBottom w:val="0"/>
          <w:divBdr>
            <w:top w:val="none" w:sz="0" w:space="0" w:color="auto"/>
            <w:left w:val="none" w:sz="0" w:space="0" w:color="auto"/>
            <w:bottom w:val="none" w:sz="0" w:space="0" w:color="auto"/>
            <w:right w:val="none" w:sz="0" w:space="0" w:color="auto"/>
          </w:divBdr>
          <w:divsChild>
            <w:div w:id="597324577">
              <w:marLeft w:val="0"/>
              <w:marRight w:val="0"/>
              <w:marTop w:val="0"/>
              <w:marBottom w:val="0"/>
              <w:divBdr>
                <w:top w:val="none" w:sz="0" w:space="0" w:color="auto"/>
                <w:left w:val="none" w:sz="0" w:space="0" w:color="auto"/>
                <w:bottom w:val="none" w:sz="0" w:space="0" w:color="auto"/>
                <w:right w:val="none" w:sz="0" w:space="0" w:color="auto"/>
              </w:divBdr>
              <w:divsChild>
                <w:div w:id="1411846907">
                  <w:marLeft w:val="0"/>
                  <w:marRight w:val="0"/>
                  <w:marTop w:val="0"/>
                  <w:marBottom w:val="0"/>
                  <w:divBdr>
                    <w:top w:val="none" w:sz="0" w:space="0" w:color="auto"/>
                    <w:left w:val="none" w:sz="0" w:space="0" w:color="auto"/>
                    <w:bottom w:val="none" w:sz="0" w:space="0" w:color="auto"/>
                    <w:right w:val="none" w:sz="0" w:space="0" w:color="auto"/>
                  </w:divBdr>
                </w:div>
              </w:divsChild>
            </w:div>
            <w:div w:id="1347051043">
              <w:marLeft w:val="0"/>
              <w:marRight w:val="0"/>
              <w:marTop w:val="0"/>
              <w:marBottom w:val="0"/>
              <w:divBdr>
                <w:top w:val="none" w:sz="0" w:space="0" w:color="auto"/>
                <w:left w:val="none" w:sz="0" w:space="0" w:color="auto"/>
                <w:bottom w:val="none" w:sz="0" w:space="0" w:color="auto"/>
                <w:right w:val="none" w:sz="0" w:space="0" w:color="auto"/>
              </w:divBdr>
            </w:div>
          </w:divsChild>
        </w:div>
        <w:div w:id="1118378392">
          <w:marLeft w:val="0"/>
          <w:marRight w:val="0"/>
          <w:marTop w:val="0"/>
          <w:marBottom w:val="0"/>
          <w:divBdr>
            <w:top w:val="none" w:sz="0" w:space="0" w:color="auto"/>
            <w:left w:val="none" w:sz="0" w:space="0" w:color="auto"/>
            <w:bottom w:val="none" w:sz="0" w:space="0" w:color="auto"/>
            <w:right w:val="none" w:sz="0" w:space="0" w:color="auto"/>
          </w:divBdr>
          <w:divsChild>
            <w:div w:id="275719497">
              <w:marLeft w:val="0"/>
              <w:marRight w:val="0"/>
              <w:marTop w:val="0"/>
              <w:marBottom w:val="0"/>
              <w:divBdr>
                <w:top w:val="none" w:sz="0" w:space="0" w:color="auto"/>
                <w:left w:val="none" w:sz="0" w:space="0" w:color="auto"/>
                <w:bottom w:val="none" w:sz="0" w:space="0" w:color="auto"/>
                <w:right w:val="none" w:sz="0" w:space="0" w:color="auto"/>
              </w:divBdr>
              <w:divsChild>
                <w:div w:id="1991210580">
                  <w:marLeft w:val="0"/>
                  <w:marRight w:val="0"/>
                  <w:marTop w:val="0"/>
                  <w:marBottom w:val="0"/>
                  <w:divBdr>
                    <w:top w:val="none" w:sz="0" w:space="0" w:color="auto"/>
                    <w:left w:val="none" w:sz="0" w:space="0" w:color="auto"/>
                    <w:bottom w:val="none" w:sz="0" w:space="0" w:color="auto"/>
                    <w:right w:val="none" w:sz="0" w:space="0" w:color="auto"/>
                  </w:divBdr>
                </w:div>
              </w:divsChild>
            </w:div>
            <w:div w:id="2003964627">
              <w:marLeft w:val="0"/>
              <w:marRight w:val="0"/>
              <w:marTop w:val="0"/>
              <w:marBottom w:val="0"/>
              <w:divBdr>
                <w:top w:val="none" w:sz="0" w:space="0" w:color="auto"/>
                <w:left w:val="none" w:sz="0" w:space="0" w:color="auto"/>
                <w:bottom w:val="none" w:sz="0" w:space="0" w:color="auto"/>
                <w:right w:val="none" w:sz="0" w:space="0" w:color="auto"/>
              </w:divBdr>
            </w:div>
          </w:divsChild>
        </w:div>
        <w:div w:id="732778408">
          <w:marLeft w:val="0"/>
          <w:marRight w:val="0"/>
          <w:marTop w:val="0"/>
          <w:marBottom w:val="0"/>
          <w:divBdr>
            <w:top w:val="none" w:sz="0" w:space="0" w:color="auto"/>
            <w:left w:val="none" w:sz="0" w:space="0" w:color="auto"/>
            <w:bottom w:val="none" w:sz="0" w:space="0" w:color="auto"/>
            <w:right w:val="none" w:sz="0" w:space="0" w:color="auto"/>
          </w:divBdr>
          <w:divsChild>
            <w:div w:id="1277519610">
              <w:marLeft w:val="0"/>
              <w:marRight w:val="0"/>
              <w:marTop w:val="0"/>
              <w:marBottom w:val="0"/>
              <w:divBdr>
                <w:top w:val="none" w:sz="0" w:space="0" w:color="auto"/>
                <w:left w:val="none" w:sz="0" w:space="0" w:color="auto"/>
                <w:bottom w:val="none" w:sz="0" w:space="0" w:color="auto"/>
                <w:right w:val="none" w:sz="0" w:space="0" w:color="auto"/>
              </w:divBdr>
              <w:divsChild>
                <w:div w:id="1674331733">
                  <w:marLeft w:val="0"/>
                  <w:marRight w:val="0"/>
                  <w:marTop w:val="0"/>
                  <w:marBottom w:val="0"/>
                  <w:divBdr>
                    <w:top w:val="none" w:sz="0" w:space="0" w:color="auto"/>
                    <w:left w:val="none" w:sz="0" w:space="0" w:color="auto"/>
                    <w:bottom w:val="none" w:sz="0" w:space="0" w:color="auto"/>
                    <w:right w:val="none" w:sz="0" w:space="0" w:color="auto"/>
                  </w:divBdr>
                </w:div>
              </w:divsChild>
            </w:div>
            <w:div w:id="961230206">
              <w:marLeft w:val="0"/>
              <w:marRight w:val="0"/>
              <w:marTop w:val="0"/>
              <w:marBottom w:val="0"/>
              <w:divBdr>
                <w:top w:val="none" w:sz="0" w:space="0" w:color="auto"/>
                <w:left w:val="none" w:sz="0" w:space="0" w:color="auto"/>
                <w:bottom w:val="none" w:sz="0" w:space="0" w:color="auto"/>
                <w:right w:val="none" w:sz="0" w:space="0" w:color="auto"/>
              </w:divBdr>
            </w:div>
          </w:divsChild>
        </w:div>
        <w:div w:id="724452568">
          <w:marLeft w:val="0"/>
          <w:marRight w:val="0"/>
          <w:marTop w:val="0"/>
          <w:marBottom w:val="0"/>
          <w:divBdr>
            <w:top w:val="none" w:sz="0" w:space="0" w:color="auto"/>
            <w:left w:val="none" w:sz="0" w:space="0" w:color="auto"/>
            <w:bottom w:val="none" w:sz="0" w:space="0" w:color="auto"/>
            <w:right w:val="none" w:sz="0" w:space="0" w:color="auto"/>
          </w:divBdr>
          <w:divsChild>
            <w:div w:id="740716793">
              <w:marLeft w:val="0"/>
              <w:marRight w:val="0"/>
              <w:marTop w:val="0"/>
              <w:marBottom w:val="0"/>
              <w:divBdr>
                <w:top w:val="none" w:sz="0" w:space="0" w:color="auto"/>
                <w:left w:val="none" w:sz="0" w:space="0" w:color="auto"/>
                <w:bottom w:val="none" w:sz="0" w:space="0" w:color="auto"/>
                <w:right w:val="none" w:sz="0" w:space="0" w:color="auto"/>
              </w:divBdr>
              <w:divsChild>
                <w:div w:id="2067100367">
                  <w:marLeft w:val="0"/>
                  <w:marRight w:val="0"/>
                  <w:marTop w:val="0"/>
                  <w:marBottom w:val="0"/>
                  <w:divBdr>
                    <w:top w:val="none" w:sz="0" w:space="0" w:color="auto"/>
                    <w:left w:val="none" w:sz="0" w:space="0" w:color="auto"/>
                    <w:bottom w:val="none" w:sz="0" w:space="0" w:color="auto"/>
                    <w:right w:val="none" w:sz="0" w:space="0" w:color="auto"/>
                  </w:divBdr>
                </w:div>
              </w:divsChild>
            </w:div>
            <w:div w:id="539318036">
              <w:marLeft w:val="0"/>
              <w:marRight w:val="0"/>
              <w:marTop w:val="0"/>
              <w:marBottom w:val="0"/>
              <w:divBdr>
                <w:top w:val="none" w:sz="0" w:space="0" w:color="auto"/>
                <w:left w:val="none" w:sz="0" w:space="0" w:color="auto"/>
                <w:bottom w:val="none" w:sz="0" w:space="0" w:color="auto"/>
                <w:right w:val="none" w:sz="0" w:space="0" w:color="auto"/>
              </w:divBdr>
            </w:div>
          </w:divsChild>
        </w:div>
        <w:div w:id="830675150">
          <w:marLeft w:val="0"/>
          <w:marRight w:val="0"/>
          <w:marTop w:val="0"/>
          <w:marBottom w:val="0"/>
          <w:divBdr>
            <w:top w:val="none" w:sz="0" w:space="0" w:color="auto"/>
            <w:left w:val="none" w:sz="0" w:space="0" w:color="auto"/>
            <w:bottom w:val="none" w:sz="0" w:space="0" w:color="auto"/>
            <w:right w:val="none" w:sz="0" w:space="0" w:color="auto"/>
          </w:divBdr>
          <w:divsChild>
            <w:div w:id="1194922285">
              <w:marLeft w:val="0"/>
              <w:marRight w:val="0"/>
              <w:marTop w:val="0"/>
              <w:marBottom w:val="0"/>
              <w:divBdr>
                <w:top w:val="none" w:sz="0" w:space="0" w:color="auto"/>
                <w:left w:val="none" w:sz="0" w:space="0" w:color="auto"/>
                <w:bottom w:val="none" w:sz="0" w:space="0" w:color="auto"/>
                <w:right w:val="none" w:sz="0" w:space="0" w:color="auto"/>
              </w:divBdr>
              <w:divsChild>
                <w:div w:id="752319448">
                  <w:marLeft w:val="0"/>
                  <w:marRight w:val="0"/>
                  <w:marTop w:val="0"/>
                  <w:marBottom w:val="0"/>
                  <w:divBdr>
                    <w:top w:val="none" w:sz="0" w:space="0" w:color="auto"/>
                    <w:left w:val="none" w:sz="0" w:space="0" w:color="auto"/>
                    <w:bottom w:val="none" w:sz="0" w:space="0" w:color="auto"/>
                    <w:right w:val="none" w:sz="0" w:space="0" w:color="auto"/>
                  </w:divBdr>
                </w:div>
              </w:divsChild>
            </w:div>
            <w:div w:id="1905212658">
              <w:marLeft w:val="0"/>
              <w:marRight w:val="0"/>
              <w:marTop w:val="0"/>
              <w:marBottom w:val="0"/>
              <w:divBdr>
                <w:top w:val="none" w:sz="0" w:space="0" w:color="auto"/>
                <w:left w:val="none" w:sz="0" w:space="0" w:color="auto"/>
                <w:bottom w:val="none" w:sz="0" w:space="0" w:color="auto"/>
                <w:right w:val="none" w:sz="0" w:space="0" w:color="auto"/>
              </w:divBdr>
            </w:div>
          </w:divsChild>
        </w:div>
        <w:div w:id="1182089092">
          <w:marLeft w:val="0"/>
          <w:marRight w:val="0"/>
          <w:marTop w:val="0"/>
          <w:marBottom w:val="0"/>
          <w:divBdr>
            <w:top w:val="none" w:sz="0" w:space="0" w:color="auto"/>
            <w:left w:val="none" w:sz="0" w:space="0" w:color="auto"/>
            <w:bottom w:val="none" w:sz="0" w:space="0" w:color="auto"/>
            <w:right w:val="none" w:sz="0" w:space="0" w:color="auto"/>
          </w:divBdr>
          <w:divsChild>
            <w:div w:id="1529292169">
              <w:marLeft w:val="0"/>
              <w:marRight w:val="0"/>
              <w:marTop w:val="0"/>
              <w:marBottom w:val="0"/>
              <w:divBdr>
                <w:top w:val="none" w:sz="0" w:space="0" w:color="auto"/>
                <w:left w:val="none" w:sz="0" w:space="0" w:color="auto"/>
                <w:bottom w:val="none" w:sz="0" w:space="0" w:color="auto"/>
                <w:right w:val="none" w:sz="0" w:space="0" w:color="auto"/>
              </w:divBdr>
              <w:divsChild>
                <w:div w:id="780610495">
                  <w:marLeft w:val="0"/>
                  <w:marRight w:val="0"/>
                  <w:marTop w:val="0"/>
                  <w:marBottom w:val="0"/>
                  <w:divBdr>
                    <w:top w:val="none" w:sz="0" w:space="0" w:color="auto"/>
                    <w:left w:val="none" w:sz="0" w:space="0" w:color="auto"/>
                    <w:bottom w:val="none" w:sz="0" w:space="0" w:color="auto"/>
                    <w:right w:val="none" w:sz="0" w:space="0" w:color="auto"/>
                  </w:divBdr>
                </w:div>
              </w:divsChild>
            </w:div>
            <w:div w:id="50660818">
              <w:marLeft w:val="0"/>
              <w:marRight w:val="0"/>
              <w:marTop w:val="0"/>
              <w:marBottom w:val="0"/>
              <w:divBdr>
                <w:top w:val="none" w:sz="0" w:space="0" w:color="auto"/>
                <w:left w:val="none" w:sz="0" w:space="0" w:color="auto"/>
                <w:bottom w:val="none" w:sz="0" w:space="0" w:color="auto"/>
                <w:right w:val="none" w:sz="0" w:space="0" w:color="auto"/>
              </w:divBdr>
            </w:div>
          </w:divsChild>
        </w:div>
        <w:div w:id="1379819333">
          <w:marLeft w:val="0"/>
          <w:marRight w:val="0"/>
          <w:marTop w:val="0"/>
          <w:marBottom w:val="0"/>
          <w:divBdr>
            <w:top w:val="none" w:sz="0" w:space="0" w:color="auto"/>
            <w:left w:val="none" w:sz="0" w:space="0" w:color="auto"/>
            <w:bottom w:val="none" w:sz="0" w:space="0" w:color="auto"/>
            <w:right w:val="none" w:sz="0" w:space="0" w:color="auto"/>
          </w:divBdr>
          <w:divsChild>
            <w:div w:id="606736052">
              <w:marLeft w:val="0"/>
              <w:marRight w:val="0"/>
              <w:marTop w:val="0"/>
              <w:marBottom w:val="0"/>
              <w:divBdr>
                <w:top w:val="none" w:sz="0" w:space="0" w:color="auto"/>
                <w:left w:val="none" w:sz="0" w:space="0" w:color="auto"/>
                <w:bottom w:val="none" w:sz="0" w:space="0" w:color="auto"/>
                <w:right w:val="none" w:sz="0" w:space="0" w:color="auto"/>
              </w:divBdr>
              <w:divsChild>
                <w:div w:id="1334719205">
                  <w:marLeft w:val="0"/>
                  <w:marRight w:val="0"/>
                  <w:marTop w:val="0"/>
                  <w:marBottom w:val="0"/>
                  <w:divBdr>
                    <w:top w:val="none" w:sz="0" w:space="0" w:color="auto"/>
                    <w:left w:val="none" w:sz="0" w:space="0" w:color="auto"/>
                    <w:bottom w:val="none" w:sz="0" w:space="0" w:color="auto"/>
                    <w:right w:val="none" w:sz="0" w:space="0" w:color="auto"/>
                  </w:divBdr>
                </w:div>
              </w:divsChild>
            </w:div>
            <w:div w:id="147674767">
              <w:marLeft w:val="0"/>
              <w:marRight w:val="0"/>
              <w:marTop w:val="0"/>
              <w:marBottom w:val="0"/>
              <w:divBdr>
                <w:top w:val="none" w:sz="0" w:space="0" w:color="auto"/>
                <w:left w:val="none" w:sz="0" w:space="0" w:color="auto"/>
                <w:bottom w:val="none" w:sz="0" w:space="0" w:color="auto"/>
                <w:right w:val="none" w:sz="0" w:space="0" w:color="auto"/>
              </w:divBdr>
            </w:div>
          </w:divsChild>
        </w:div>
        <w:div w:id="1009603896">
          <w:marLeft w:val="0"/>
          <w:marRight w:val="0"/>
          <w:marTop w:val="0"/>
          <w:marBottom w:val="0"/>
          <w:divBdr>
            <w:top w:val="none" w:sz="0" w:space="0" w:color="auto"/>
            <w:left w:val="none" w:sz="0" w:space="0" w:color="auto"/>
            <w:bottom w:val="none" w:sz="0" w:space="0" w:color="auto"/>
            <w:right w:val="none" w:sz="0" w:space="0" w:color="auto"/>
          </w:divBdr>
          <w:divsChild>
            <w:div w:id="1691103366">
              <w:marLeft w:val="0"/>
              <w:marRight w:val="0"/>
              <w:marTop w:val="0"/>
              <w:marBottom w:val="0"/>
              <w:divBdr>
                <w:top w:val="none" w:sz="0" w:space="0" w:color="auto"/>
                <w:left w:val="none" w:sz="0" w:space="0" w:color="auto"/>
                <w:bottom w:val="none" w:sz="0" w:space="0" w:color="auto"/>
                <w:right w:val="none" w:sz="0" w:space="0" w:color="auto"/>
              </w:divBdr>
              <w:divsChild>
                <w:div w:id="92484337">
                  <w:marLeft w:val="0"/>
                  <w:marRight w:val="0"/>
                  <w:marTop w:val="0"/>
                  <w:marBottom w:val="0"/>
                  <w:divBdr>
                    <w:top w:val="none" w:sz="0" w:space="0" w:color="auto"/>
                    <w:left w:val="none" w:sz="0" w:space="0" w:color="auto"/>
                    <w:bottom w:val="none" w:sz="0" w:space="0" w:color="auto"/>
                    <w:right w:val="none" w:sz="0" w:space="0" w:color="auto"/>
                  </w:divBdr>
                </w:div>
              </w:divsChild>
            </w:div>
            <w:div w:id="755983906">
              <w:marLeft w:val="0"/>
              <w:marRight w:val="0"/>
              <w:marTop w:val="0"/>
              <w:marBottom w:val="0"/>
              <w:divBdr>
                <w:top w:val="none" w:sz="0" w:space="0" w:color="auto"/>
                <w:left w:val="none" w:sz="0" w:space="0" w:color="auto"/>
                <w:bottom w:val="none" w:sz="0" w:space="0" w:color="auto"/>
                <w:right w:val="none" w:sz="0" w:space="0" w:color="auto"/>
              </w:divBdr>
            </w:div>
          </w:divsChild>
        </w:div>
        <w:div w:id="374156713">
          <w:marLeft w:val="0"/>
          <w:marRight w:val="0"/>
          <w:marTop w:val="0"/>
          <w:marBottom w:val="0"/>
          <w:divBdr>
            <w:top w:val="none" w:sz="0" w:space="0" w:color="auto"/>
            <w:left w:val="none" w:sz="0" w:space="0" w:color="auto"/>
            <w:bottom w:val="none" w:sz="0" w:space="0" w:color="auto"/>
            <w:right w:val="none" w:sz="0" w:space="0" w:color="auto"/>
          </w:divBdr>
          <w:divsChild>
            <w:div w:id="1547176123">
              <w:marLeft w:val="0"/>
              <w:marRight w:val="0"/>
              <w:marTop w:val="0"/>
              <w:marBottom w:val="0"/>
              <w:divBdr>
                <w:top w:val="none" w:sz="0" w:space="0" w:color="auto"/>
                <w:left w:val="none" w:sz="0" w:space="0" w:color="auto"/>
                <w:bottom w:val="none" w:sz="0" w:space="0" w:color="auto"/>
                <w:right w:val="none" w:sz="0" w:space="0" w:color="auto"/>
              </w:divBdr>
              <w:divsChild>
                <w:div w:id="1757552588">
                  <w:marLeft w:val="0"/>
                  <w:marRight w:val="0"/>
                  <w:marTop w:val="0"/>
                  <w:marBottom w:val="0"/>
                  <w:divBdr>
                    <w:top w:val="none" w:sz="0" w:space="0" w:color="auto"/>
                    <w:left w:val="none" w:sz="0" w:space="0" w:color="auto"/>
                    <w:bottom w:val="none" w:sz="0" w:space="0" w:color="auto"/>
                    <w:right w:val="none" w:sz="0" w:space="0" w:color="auto"/>
                  </w:divBdr>
                </w:div>
              </w:divsChild>
            </w:div>
            <w:div w:id="1895388116">
              <w:marLeft w:val="0"/>
              <w:marRight w:val="0"/>
              <w:marTop w:val="0"/>
              <w:marBottom w:val="0"/>
              <w:divBdr>
                <w:top w:val="none" w:sz="0" w:space="0" w:color="auto"/>
                <w:left w:val="none" w:sz="0" w:space="0" w:color="auto"/>
                <w:bottom w:val="none" w:sz="0" w:space="0" w:color="auto"/>
                <w:right w:val="none" w:sz="0" w:space="0" w:color="auto"/>
              </w:divBdr>
            </w:div>
          </w:divsChild>
        </w:div>
        <w:div w:id="1645157757">
          <w:marLeft w:val="0"/>
          <w:marRight w:val="0"/>
          <w:marTop w:val="0"/>
          <w:marBottom w:val="0"/>
          <w:divBdr>
            <w:top w:val="none" w:sz="0" w:space="0" w:color="auto"/>
            <w:left w:val="none" w:sz="0" w:space="0" w:color="auto"/>
            <w:bottom w:val="none" w:sz="0" w:space="0" w:color="auto"/>
            <w:right w:val="none" w:sz="0" w:space="0" w:color="auto"/>
          </w:divBdr>
          <w:divsChild>
            <w:div w:id="2052529395">
              <w:marLeft w:val="0"/>
              <w:marRight w:val="0"/>
              <w:marTop w:val="0"/>
              <w:marBottom w:val="0"/>
              <w:divBdr>
                <w:top w:val="none" w:sz="0" w:space="0" w:color="auto"/>
                <w:left w:val="none" w:sz="0" w:space="0" w:color="auto"/>
                <w:bottom w:val="none" w:sz="0" w:space="0" w:color="auto"/>
                <w:right w:val="none" w:sz="0" w:space="0" w:color="auto"/>
              </w:divBdr>
              <w:divsChild>
                <w:div w:id="1200312702">
                  <w:marLeft w:val="0"/>
                  <w:marRight w:val="0"/>
                  <w:marTop w:val="0"/>
                  <w:marBottom w:val="0"/>
                  <w:divBdr>
                    <w:top w:val="none" w:sz="0" w:space="0" w:color="auto"/>
                    <w:left w:val="none" w:sz="0" w:space="0" w:color="auto"/>
                    <w:bottom w:val="none" w:sz="0" w:space="0" w:color="auto"/>
                    <w:right w:val="none" w:sz="0" w:space="0" w:color="auto"/>
                  </w:divBdr>
                </w:div>
              </w:divsChild>
            </w:div>
            <w:div w:id="912394350">
              <w:marLeft w:val="0"/>
              <w:marRight w:val="0"/>
              <w:marTop w:val="0"/>
              <w:marBottom w:val="0"/>
              <w:divBdr>
                <w:top w:val="none" w:sz="0" w:space="0" w:color="auto"/>
                <w:left w:val="none" w:sz="0" w:space="0" w:color="auto"/>
                <w:bottom w:val="none" w:sz="0" w:space="0" w:color="auto"/>
                <w:right w:val="none" w:sz="0" w:space="0" w:color="auto"/>
              </w:divBdr>
            </w:div>
          </w:divsChild>
        </w:div>
        <w:div w:id="13532941">
          <w:marLeft w:val="0"/>
          <w:marRight w:val="0"/>
          <w:marTop w:val="0"/>
          <w:marBottom w:val="0"/>
          <w:divBdr>
            <w:top w:val="none" w:sz="0" w:space="0" w:color="auto"/>
            <w:left w:val="none" w:sz="0" w:space="0" w:color="auto"/>
            <w:bottom w:val="none" w:sz="0" w:space="0" w:color="auto"/>
            <w:right w:val="none" w:sz="0" w:space="0" w:color="auto"/>
          </w:divBdr>
          <w:divsChild>
            <w:div w:id="287126058">
              <w:marLeft w:val="0"/>
              <w:marRight w:val="0"/>
              <w:marTop w:val="0"/>
              <w:marBottom w:val="0"/>
              <w:divBdr>
                <w:top w:val="none" w:sz="0" w:space="0" w:color="auto"/>
                <w:left w:val="none" w:sz="0" w:space="0" w:color="auto"/>
                <w:bottom w:val="none" w:sz="0" w:space="0" w:color="auto"/>
                <w:right w:val="none" w:sz="0" w:space="0" w:color="auto"/>
              </w:divBdr>
              <w:divsChild>
                <w:div w:id="1663315681">
                  <w:marLeft w:val="0"/>
                  <w:marRight w:val="0"/>
                  <w:marTop w:val="0"/>
                  <w:marBottom w:val="0"/>
                  <w:divBdr>
                    <w:top w:val="none" w:sz="0" w:space="0" w:color="auto"/>
                    <w:left w:val="none" w:sz="0" w:space="0" w:color="auto"/>
                    <w:bottom w:val="none" w:sz="0" w:space="0" w:color="auto"/>
                    <w:right w:val="none" w:sz="0" w:space="0" w:color="auto"/>
                  </w:divBdr>
                </w:div>
              </w:divsChild>
            </w:div>
            <w:div w:id="2083797847">
              <w:marLeft w:val="0"/>
              <w:marRight w:val="0"/>
              <w:marTop w:val="0"/>
              <w:marBottom w:val="0"/>
              <w:divBdr>
                <w:top w:val="none" w:sz="0" w:space="0" w:color="auto"/>
                <w:left w:val="none" w:sz="0" w:space="0" w:color="auto"/>
                <w:bottom w:val="none" w:sz="0" w:space="0" w:color="auto"/>
                <w:right w:val="none" w:sz="0" w:space="0" w:color="auto"/>
              </w:divBdr>
            </w:div>
          </w:divsChild>
        </w:div>
        <w:div w:id="359282151">
          <w:marLeft w:val="0"/>
          <w:marRight w:val="0"/>
          <w:marTop w:val="0"/>
          <w:marBottom w:val="0"/>
          <w:divBdr>
            <w:top w:val="none" w:sz="0" w:space="0" w:color="auto"/>
            <w:left w:val="none" w:sz="0" w:space="0" w:color="auto"/>
            <w:bottom w:val="none" w:sz="0" w:space="0" w:color="auto"/>
            <w:right w:val="none" w:sz="0" w:space="0" w:color="auto"/>
          </w:divBdr>
          <w:divsChild>
            <w:div w:id="1134106461">
              <w:marLeft w:val="0"/>
              <w:marRight w:val="0"/>
              <w:marTop w:val="0"/>
              <w:marBottom w:val="0"/>
              <w:divBdr>
                <w:top w:val="none" w:sz="0" w:space="0" w:color="auto"/>
                <w:left w:val="none" w:sz="0" w:space="0" w:color="auto"/>
                <w:bottom w:val="none" w:sz="0" w:space="0" w:color="auto"/>
                <w:right w:val="none" w:sz="0" w:space="0" w:color="auto"/>
              </w:divBdr>
              <w:divsChild>
                <w:div w:id="840117713">
                  <w:marLeft w:val="0"/>
                  <w:marRight w:val="0"/>
                  <w:marTop w:val="0"/>
                  <w:marBottom w:val="0"/>
                  <w:divBdr>
                    <w:top w:val="none" w:sz="0" w:space="0" w:color="auto"/>
                    <w:left w:val="none" w:sz="0" w:space="0" w:color="auto"/>
                    <w:bottom w:val="none" w:sz="0" w:space="0" w:color="auto"/>
                    <w:right w:val="none" w:sz="0" w:space="0" w:color="auto"/>
                  </w:divBdr>
                </w:div>
              </w:divsChild>
            </w:div>
            <w:div w:id="1619482060">
              <w:marLeft w:val="0"/>
              <w:marRight w:val="0"/>
              <w:marTop w:val="0"/>
              <w:marBottom w:val="0"/>
              <w:divBdr>
                <w:top w:val="none" w:sz="0" w:space="0" w:color="auto"/>
                <w:left w:val="none" w:sz="0" w:space="0" w:color="auto"/>
                <w:bottom w:val="none" w:sz="0" w:space="0" w:color="auto"/>
                <w:right w:val="none" w:sz="0" w:space="0" w:color="auto"/>
              </w:divBdr>
            </w:div>
          </w:divsChild>
        </w:div>
        <w:div w:id="818377369">
          <w:marLeft w:val="0"/>
          <w:marRight w:val="0"/>
          <w:marTop w:val="0"/>
          <w:marBottom w:val="0"/>
          <w:divBdr>
            <w:top w:val="none" w:sz="0" w:space="0" w:color="auto"/>
            <w:left w:val="none" w:sz="0" w:space="0" w:color="auto"/>
            <w:bottom w:val="none" w:sz="0" w:space="0" w:color="auto"/>
            <w:right w:val="none" w:sz="0" w:space="0" w:color="auto"/>
          </w:divBdr>
          <w:divsChild>
            <w:div w:id="1673294005">
              <w:marLeft w:val="0"/>
              <w:marRight w:val="0"/>
              <w:marTop w:val="0"/>
              <w:marBottom w:val="0"/>
              <w:divBdr>
                <w:top w:val="none" w:sz="0" w:space="0" w:color="auto"/>
                <w:left w:val="none" w:sz="0" w:space="0" w:color="auto"/>
                <w:bottom w:val="none" w:sz="0" w:space="0" w:color="auto"/>
                <w:right w:val="none" w:sz="0" w:space="0" w:color="auto"/>
              </w:divBdr>
              <w:divsChild>
                <w:div w:id="1733694855">
                  <w:marLeft w:val="0"/>
                  <w:marRight w:val="0"/>
                  <w:marTop w:val="0"/>
                  <w:marBottom w:val="0"/>
                  <w:divBdr>
                    <w:top w:val="none" w:sz="0" w:space="0" w:color="auto"/>
                    <w:left w:val="none" w:sz="0" w:space="0" w:color="auto"/>
                    <w:bottom w:val="none" w:sz="0" w:space="0" w:color="auto"/>
                    <w:right w:val="none" w:sz="0" w:space="0" w:color="auto"/>
                  </w:divBdr>
                </w:div>
              </w:divsChild>
            </w:div>
            <w:div w:id="1794985187">
              <w:marLeft w:val="0"/>
              <w:marRight w:val="0"/>
              <w:marTop w:val="0"/>
              <w:marBottom w:val="0"/>
              <w:divBdr>
                <w:top w:val="none" w:sz="0" w:space="0" w:color="auto"/>
                <w:left w:val="none" w:sz="0" w:space="0" w:color="auto"/>
                <w:bottom w:val="none" w:sz="0" w:space="0" w:color="auto"/>
                <w:right w:val="none" w:sz="0" w:space="0" w:color="auto"/>
              </w:divBdr>
            </w:div>
          </w:divsChild>
        </w:div>
        <w:div w:id="373312340">
          <w:marLeft w:val="0"/>
          <w:marRight w:val="0"/>
          <w:marTop w:val="0"/>
          <w:marBottom w:val="0"/>
          <w:divBdr>
            <w:top w:val="none" w:sz="0" w:space="0" w:color="auto"/>
            <w:left w:val="none" w:sz="0" w:space="0" w:color="auto"/>
            <w:bottom w:val="none" w:sz="0" w:space="0" w:color="auto"/>
            <w:right w:val="none" w:sz="0" w:space="0" w:color="auto"/>
          </w:divBdr>
          <w:divsChild>
            <w:div w:id="1937399919">
              <w:marLeft w:val="0"/>
              <w:marRight w:val="0"/>
              <w:marTop w:val="0"/>
              <w:marBottom w:val="0"/>
              <w:divBdr>
                <w:top w:val="none" w:sz="0" w:space="0" w:color="auto"/>
                <w:left w:val="none" w:sz="0" w:space="0" w:color="auto"/>
                <w:bottom w:val="none" w:sz="0" w:space="0" w:color="auto"/>
                <w:right w:val="none" w:sz="0" w:space="0" w:color="auto"/>
              </w:divBdr>
              <w:divsChild>
                <w:div w:id="44568710">
                  <w:marLeft w:val="0"/>
                  <w:marRight w:val="0"/>
                  <w:marTop w:val="0"/>
                  <w:marBottom w:val="0"/>
                  <w:divBdr>
                    <w:top w:val="none" w:sz="0" w:space="0" w:color="auto"/>
                    <w:left w:val="none" w:sz="0" w:space="0" w:color="auto"/>
                    <w:bottom w:val="none" w:sz="0" w:space="0" w:color="auto"/>
                    <w:right w:val="none" w:sz="0" w:space="0" w:color="auto"/>
                  </w:divBdr>
                </w:div>
              </w:divsChild>
            </w:div>
            <w:div w:id="874267166">
              <w:marLeft w:val="0"/>
              <w:marRight w:val="0"/>
              <w:marTop w:val="0"/>
              <w:marBottom w:val="0"/>
              <w:divBdr>
                <w:top w:val="none" w:sz="0" w:space="0" w:color="auto"/>
                <w:left w:val="none" w:sz="0" w:space="0" w:color="auto"/>
                <w:bottom w:val="none" w:sz="0" w:space="0" w:color="auto"/>
                <w:right w:val="none" w:sz="0" w:space="0" w:color="auto"/>
              </w:divBdr>
            </w:div>
          </w:divsChild>
        </w:div>
        <w:div w:id="1925987762">
          <w:marLeft w:val="0"/>
          <w:marRight w:val="0"/>
          <w:marTop w:val="0"/>
          <w:marBottom w:val="0"/>
          <w:divBdr>
            <w:top w:val="none" w:sz="0" w:space="0" w:color="auto"/>
            <w:left w:val="none" w:sz="0" w:space="0" w:color="auto"/>
            <w:bottom w:val="none" w:sz="0" w:space="0" w:color="auto"/>
            <w:right w:val="none" w:sz="0" w:space="0" w:color="auto"/>
          </w:divBdr>
          <w:divsChild>
            <w:div w:id="1730766453">
              <w:marLeft w:val="0"/>
              <w:marRight w:val="0"/>
              <w:marTop w:val="0"/>
              <w:marBottom w:val="0"/>
              <w:divBdr>
                <w:top w:val="none" w:sz="0" w:space="0" w:color="auto"/>
                <w:left w:val="none" w:sz="0" w:space="0" w:color="auto"/>
                <w:bottom w:val="none" w:sz="0" w:space="0" w:color="auto"/>
                <w:right w:val="none" w:sz="0" w:space="0" w:color="auto"/>
              </w:divBdr>
              <w:divsChild>
                <w:div w:id="1911423753">
                  <w:marLeft w:val="0"/>
                  <w:marRight w:val="0"/>
                  <w:marTop w:val="0"/>
                  <w:marBottom w:val="0"/>
                  <w:divBdr>
                    <w:top w:val="none" w:sz="0" w:space="0" w:color="auto"/>
                    <w:left w:val="none" w:sz="0" w:space="0" w:color="auto"/>
                    <w:bottom w:val="none" w:sz="0" w:space="0" w:color="auto"/>
                    <w:right w:val="none" w:sz="0" w:space="0" w:color="auto"/>
                  </w:divBdr>
                </w:div>
              </w:divsChild>
            </w:div>
            <w:div w:id="814613967">
              <w:marLeft w:val="0"/>
              <w:marRight w:val="0"/>
              <w:marTop w:val="0"/>
              <w:marBottom w:val="0"/>
              <w:divBdr>
                <w:top w:val="none" w:sz="0" w:space="0" w:color="auto"/>
                <w:left w:val="none" w:sz="0" w:space="0" w:color="auto"/>
                <w:bottom w:val="none" w:sz="0" w:space="0" w:color="auto"/>
                <w:right w:val="none" w:sz="0" w:space="0" w:color="auto"/>
              </w:divBdr>
            </w:div>
          </w:divsChild>
        </w:div>
        <w:div w:id="23678818">
          <w:marLeft w:val="0"/>
          <w:marRight w:val="0"/>
          <w:marTop w:val="0"/>
          <w:marBottom w:val="0"/>
          <w:divBdr>
            <w:top w:val="none" w:sz="0" w:space="0" w:color="auto"/>
            <w:left w:val="none" w:sz="0" w:space="0" w:color="auto"/>
            <w:bottom w:val="none" w:sz="0" w:space="0" w:color="auto"/>
            <w:right w:val="none" w:sz="0" w:space="0" w:color="auto"/>
          </w:divBdr>
          <w:divsChild>
            <w:div w:id="1741712125">
              <w:marLeft w:val="0"/>
              <w:marRight w:val="0"/>
              <w:marTop w:val="0"/>
              <w:marBottom w:val="0"/>
              <w:divBdr>
                <w:top w:val="none" w:sz="0" w:space="0" w:color="auto"/>
                <w:left w:val="none" w:sz="0" w:space="0" w:color="auto"/>
                <w:bottom w:val="none" w:sz="0" w:space="0" w:color="auto"/>
                <w:right w:val="none" w:sz="0" w:space="0" w:color="auto"/>
              </w:divBdr>
              <w:divsChild>
                <w:div w:id="1897428623">
                  <w:marLeft w:val="0"/>
                  <w:marRight w:val="0"/>
                  <w:marTop w:val="0"/>
                  <w:marBottom w:val="0"/>
                  <w:divBdr>
                    <w:top w:val="none" w:sz="0" w:space="0" w:color="auto"/>
                    <w:left w:val="none" w:sz="0" w:space="0" w:color="auto"/>
                    <w:bottom w:val="none" w:sz="0" w:space="0" w:color="auto"/>
                    <w:right w:val="none" w:sz="0" w:space="0" w:color="auto"/>
                  </w:divBdr>
                </w:div>
              </w:divsChild>
            </w:div>
            <w:div w:id="132721066">
              <w:marLeft w:val="0"/>
              <w:marRight w:val="0"/>
              <w:marTop w:val="0"/>
              <w:marBottom w:val="0"/>
              <w:divBdr>
                <w:top w:val="none" w:sz="0" w:space="0" w:color="auto"/>
                <w:left w:val="none" w:sz="0" w:space="0" w:color="auto"/>
                <w:bottom w:val="none" w:sz="0" w:space="0" w:color="auto"/>
                <w:right w:val="none" w:sz="0" w:space="0" w:color="auto"/>
              </w:divBdr>
            </w:div>
          </w:divsChild>
        </w:div>
        <w:div w:id="497617318">
          <w:marLeft w:val="0"/>
          <w:marRight w:val="0"/>
          <w:marTop w:val="0"/>
          <w:marBottom w:val="0"/>
          <w:divBdr>
            <w:top w:val="none" w:sz="0" w:space="0" w:color="auto"/>
            <w:left w:val="none" w:sz="0" w:space="0" w:color="auto"/>
            <w:bottom w:val="none" w:sz="0" w:space="0" w:color="auto"/>
            <w:right w:val="none" w:sz="0" w:space="0" w:color="auto"/>
          </w:divBdr>
          <w:divsChild>
            <w:div w:id="149097626">
              <w:marLeft w:val="0"/>
              <w:marRight w:val="0"/>
              <w:marTop w:val="0"/>
              <w:marBottom w:val="0"/>
              <w:divBdr>
                <w:top w:val="none" w:sz="0" w:space="0" w:color="auto"/>
                <w:left w:val="none" w:sz="0" w:space="0" w:color="auto"/>
                <w:bottom w:val="none" w:sz="0" w:space="0" w:color="auto"/>
                <w:right w:val="none" w:sz="0" w:space="0" w:color="auto"/>
              </w:divBdr>
              <w:divsChild>
                <w:div w:id="107169537">
                  <w:marLeft w:val="0"/>
                  <w:marRight w:val="0"/>
                  <w:marTop w:val="0"/>
                  <w:marBottom w:val="0"/>
                  <w:divBdr>
                    <w:top w:val="none" w:sz="0" w:space="0" w:color="auto"/>
                    <w:left w:val="none" w:sz="0" w:space="0" w:color="auto"/>
                    <w:bottom w:val="none" w:sz="0" w:space="0" w:color="auto"/>
                    <w:right w:val="none" w:sz="0" w:space="0" w:color="auto"/>
                  </w:divBdr>
                </w:div>
              </w:divsChild>
            </w:div>
            <w:div w:id="1983000059">
              <w:marLeft w:val="0"/>
              <w:marRight w:val="0"/>
              <w:marTop w:val="0"/>
              <w:marBottom w:val="0"/>
              <w:divBdr>
                <w:top w:val="none" w:sz="0" w:space="0" w:color="auto"/>
                <w:left w:val="none" w:sz="0" w:space="0" w:color="auto"/>
                <w:bottom w:val="none" w:sz="0" w:space="0" w:color="auto"/>
                <w:right w:val="none" w:sz="0" w:space="0" w:color="auto"/>
              </w:divBdr>
            </w:div>
          </w:divsChild>
        </w:div>
        <w:div w:id="1281301219">
          <w:marLeft w:val="0"/>
          <w:marRight w:val="0"/>
          <w:marTop w:val="0"/>
          <w:marBottom w:val="0"/>
          <w:divBdr>
            <w:top w:val="none" w:sz="0" w:space="0" w:color="auto"/>
            <w:left w:val="none" w:sz="0" w:space="0" w:color="auto"/>
            <w:bottom w:val="none" w:sz="0" w:space="0" w:color="auto"/>
            <w:right w:val="none" w:sz="0" w:space="0" w:color="auto"/>
          </w:divBdr>
          <w:divsChild>
            <w:div w:id="135418886">
              <w:marLeft w:val="0"/>
              <w:marRight w:val="0"/>
              <w:marTop w:val="0"/>
              <w:marBottom w:val="0"/>
              <w:divBdr>
                <w:top w:val="none" w:sz="0" w:space="0" w:color="auto"/>
                <w:left w:val="none" w:sz="0" w:space="0" w:color="auto"/>
                <w:bottom w:val="none" w:sz="0" w:space="0" w:color="auto"/>
                <w:right w:val="none" w:sz="0" w:space="0" w:color="auto"/>
              </w:divBdr>
              <w:divsChild>
                <w:div w:id="695353555">
                  <w:marLeft w:val="0"/>
                  <w:marRight w:val="0"/>
                  <w:marTop w:val="0"/>
                  <w:marBottom w:val="0"/>
                  <w:divBdr>
                    <w:top w:val="none" w:sz="0" w:space="0" w:color="auto"/>
                    <w:left w:val="none" w:sz="0" w:space="0" w:color="auto"/>
                    <w:bottom w:val="none" w:sz="0" w:space="0" w:color="auto"/>
                    <w:right w:val="none" w:sz="0" w:space="0" w:color="auto"/>
                  </w:divBdr>
                </w:div>
              </w:divsChild>
            </w:div>
            <w:div w:id="430663362">
              <w:marLeft w:val="0"/>
              <w:marRight w:val="0"/>
              <w:marTop w:val="0"/>
              <w:marBottom w:val="0"/>
              <w:divBdr>
                <w:top w:val="none" w:sz="0" w:space="0" w:color="auto"/>
                <w:left w:val="none" w:sz="0" w:space="0" w:color="auto"/>
                <w:bottom w:val="none" w:sz="0" w:space="0" w:color="auto"/>
                <w:right w:val="none" w:sz="0" w:space="0" w:color="auto"/>
              </w:divBdr>
            </w:div>
          </w:divsChild>
        </w:div>
        <w:div w:id="360667616">
          <w:marLeft w:val="0"/>
          <w:marRight w:val="0"/>
          <w:marTop w:val="0"/>
          <w:marBottom w:val="0"/>
          <w:divBdr>
            <w:top w:val="none" w:sz="0" w:space="0" w:color="auto"/>
            <w:left w:val="none" w:sz="0" w:space="0" w:color="auto"/>
            <w:bottom w:val="none" w:sz="0" w:space="0" w:color="auto"/>
            <w:right w:val="none" w:sz="0" w:space="0" w:color="auto"/>
          </w:divBdr>
          <w:divsChild>
            <w:div w:id="708073484">
              <w:marLeft w:val="0"/>
              <w:marRight w:val="0"/>
              <w:marTop w:val="0"/>
              <w:marBottom w:val="0"/>
              <w:divBdr>
                <w:top w:val="none" w:sz="0" w:space="0" w:color="auto"/>
                <w:left w:val="none" w:sz="0" w:space="0" w:color="auto"/>
                <w:bottom w:val="none" w:sz="0" w:space="0" w:color="auto"/>
                <w:right w:val="none" w:sz="0" w:space="0" w:color="auto"/>
              </w:divBdr>
              <w:divsChild>
                <w:div w:id="2024167151">
                  <w:marLeft w:val="0"/>
                  <w:marRight w:val="0"/>
                  <w:marTop w:val="0"/>
                  <w:marBottom w:val="0"/>
                  <w:divBdr>
                    <w:top w:val="none" w:sz="0" w:space="0" w:color="auto"/>
                    <w:left w:val="none" w:sz="0" w:space="0" w:color="auto"/>
                    <w:bottom w:val="none" w:sz="0" w:space="0" w:color="auto"/>
                    <w:right w:val="none" w:sz="0" w:space="0" w:color="auto"/>
                  </w:divBdr>
                </w:div>
              </w:divsChild>
            </w:div>
            <w:div w:id="1578128280">
              <w:marLeft w:val="0"/>
              <w:marRight w:val="0"/>
              <w:marTop w:val="0"/>
              <w:marBottom w:val="0"/>
              <w:divBdr>
                <w:top w:val="none" w:sz="0" w:space="0" w:color="auto"/>
                <w:left w:val="none" w:sz="0" w:space="0" w:color="auto"/>
                <w:bottom w:val="none" w:sz="0" w:space="0" w:color="auto"/>
                <w:right w:val="none" w:sz="0" w:space="0" w:color="auto"/>
              </w:divBdr>
            </w:div>
          </w:divsChild>
        </w:div>
        <w:div w:id="1407411143">
          <w:marLeft w:val="0"/>
          <w:marRight w:val="0"/>
          <w:marTop w:val="0"/>
          <w:marBottom w:val="0"/>
          <w:divBdr>
            <w:top w:val="none" w:sz="0" w:space="0" w:color="auto"/>
            <w:left w:val="none" w:sz="0" w:space="0" w:color="auto"/>
            <w:bottom w:val="none" w:sz="0" w:space="0" w:color="auto"/>
            <w:right w:val="none" w:sz="0" w:space="0" w:color="auto"/>
          </w:divBdr>
          <w:divsChild>
            <w:div w:id="617687081">
              <w:marLeft w:val="0"/>
              <w:marRight w:val="0"/>
              <w:marTop w:val="0"/>
              <w:marBottom w:val="0"/>
              <w:divBdr>
                <w:top w:val="none" w:sz="0" w:space="0" w:color="auto"/>
                <w:left w:val="none" w:sz="0" w:space="0" w:color="auto"/>
                <w:bottom w:val="none" w:sz="0" w:space="0" w:color="auto"/>
                <w:right w:val="none" w:sz="0" w:space="0" w:color="auto"/>
              </w:divBdr>
              <w:divsChild>
                <w:div w:id="198788836">
                  <w:marLeft w:val="0"/>
                  <w:marRight w:val="0"/>
                  <w:marTop w:val="0"/>
                  <w:marBottom w:val="0"/>
                  <w:divBdr>
                    <w:top w:val="none" w:sz="0" w:space="0" w:color="auto"/>
                    <w:left w:val="none" w:sz="0" w:space="0" w:color="auto"/>
                    <w:bottom w:val="none" w:sz="0" w:space="0" w:color="auto"/>
                    <w:right w:val="none" w:sz="0" w:space="0" w:color="auto"/>
                  </w:divBdr>
                </w:div>
              </w:divsChild>
            </w:div>
            <w:div w:id="1070537725">
              <w:marLeft w:val="0"/>
              <w:marRight w:val="0"/>
              <w:marTop w:val="0"/>
              <w:marBottom w:val="0"/>
              <w:divBdr>
                <w:top w:val="none" w:sz="0" w:space="0" w:color="auto"/>
                <w:left w:val="none" w:sz="0" w:space="0" w:color="auto"/>
                <w:bottom w:val="none" w:sz="0" w:space="0" w:color="auto"/>
                <w:right w:val="none" w:sz="0" w:space="0" w:color="auto"/>
              </w:divBdr>
            </w:div>
          </w:divsChild>
        </w:div>
        <w:div w:id="426659029">
          <w:marLeft w:val="0"/>
          <w:marRight w:val="0"/>
          <w:marTop w:val="0"/>
          <w:marBottom w:val="0"/>
          <w:divBdr>
            <w:top w:val="none" w:sz="0" w:space="0" w:color="auto"/>
            <w:left w:val="none" w:sz="0" w:space="0" w:color="auto"/>
            <w:bottom w:val="none" w:sz="0" w:space="0" w:color="auto"/>
            <w:right w:val="none" w:sz="0" w:space="0" w:color="auto"/>
          </w:divBdr>
          <w:divsChild>
            <w:div w:id="1224219787">
              <w:marLeft w:val="0"/>
              <w:marRight w:val="0"/>
              <w:marTop w:val="0"/>
              <w:marBottom w:val="0"/>
              <w:divBdr>
                <w:top w:val="none" w:sz="0" w:space="0" w:color="auto"/>
                <w:left w:val="none" w:sz="0" w:space="0" w:color="auto"/>
                <w:bottom w:val="none" w:sz="0" w:space="0" w:color="auto"/>
                <w:right w:val="none" w:sz="0" w:space="0" w:color="auto"/>
              </w:divBdr>
              <w:divsChild>
                <w:div w:id="1741520350">
                  <w:marLeft w:val="0"/>
                  <w:marRight w:val="0"/>
                  <w:marTop w:val="0"/>
                  <w:marBottom w:val="0"/>
                  <w:divBdr>
                    <w:top w:val="none" w:sz="0" w:space="0" w:color="auto"/>
                    <w:left w:val="none" w:sz="0" w:space="0" w:color="auto"/>
                    <w:bottom w:val="none" w:sz="0" w:space="0" w:color="auto"/>
                    <w:right w:val="none" w:sz="0" w:space="0" w:color="auto"/>
                  </w:divBdr>
                </w:div>
              </w:divsChild>
            </w:div>
            <w:div w:id="3894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tua-el20883/ece-ntua2020" TargetMode="External"/><Relationship Id="rId5" Type="http://schemas.openxmlformats.org/officeDocument/2006/relationships/settings" Target="settings.xml"/><Relationship Id="rId10" Type="http://schemas.openxmlformats.org/officeDocument/2006/relationships/hyperlink" Target="https://github.com/ntua-el20883/ece-ntua202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Gamma_distribution" TargetMode="External"/><Relationship Id="rId1" Type="http://schemas.openxmlformats.org/officeDocument/2006/relationships/hyperlink" Target="https://en.wikipedia.org/wiki/Chi-squared_distribu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DDD2B4F8F84EA5A5F8C031633A9393"/>
        <w:category>
          <w:name w:val="General"/>
          <w:gallery w:val="placeholder"/>
        </w:category>
        <w:types>
          <w:type w:val="bbPlcHdr"/>
        </w:types>
        <w:behaviors>
          <w:behavior w:val="content"/>
        </w:behaviors>
        <w:guid w:val="{EA4B26F5-6AAD-478E-953E-60C8E25A673E}"/>
      </w:docPartPr>
      <w:docPartBody>
        <w:p w:rsidR="002B3263" w:rsidRDefault="00AE4A91" w:rsidP="00AE4A91">
          <w:pPr>
            <w:pStyle w:val="FBDDD2B4F8F84EA5A5F8C031633A9393"/>
          </w:pPr>
          <w:r>
            <w:rPr>
              <w:rFonts w:asciiTheme="majorHAnsi" w:eastAsiaTheme="majorEastAsia" w:hAnsiTheme="majorHAnsi" w:cstheme="majorBidi"/>
              <w:caps/>
              <w:color w:val="156082" w:themeColor="accent1"/>
              <w:sz w:val="80"/>
              <w:szCs w:val="80"/>
            </w:rPr>
            <w:t>[Τίτλος εγγράφου]</w:t>
          </w:r>
        </w:p>
      </w:docPartBody>
    </w:docPart>
    <w:docPart>
      <w:docPartPr>
        <w:name w:val="A3D42A9CFBE34332BD734AE46E8008FF"/>
        <w:category>
          <w:name w:val="General"/>
          <w:gallery w:val="placeholder"/>
        </w:category>
        <w:types>
          <w:type w:val="bbPlcHdr"/>
        </w:types>
        <w:behaviors>
          <w:behavior w:val="content"/>
        </w:behaviors>
        <w:guid w:val="{3B42AD08-C6B9-4378-96B8-15C9597CDA03}"/>
      </w:docPartPr>
      <w:docPartBody>
        <w:p w:rsidR="002B3263" w:rsidRDefault="00AE4A91" w:rsidP="00AE4A91">
          <w:pPr>
            <w:pStyle w:val="A3D42A9CFBE34332BD734AE46E8008FF"/>
          </w:pPr>
          <w:r>
            <w:rPr>
              <w:color w:val="156082" w:themeColor="accent1"/>
              <w:sz w:val="28"/>
              <w:szCs w:val="28"/>
            </w:rPr>
            <w:t>[Υπότιτλος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91"/>
    <w:rsid w:val="00072E0C"/>
    <w:rsid w:val="00084356"/>
    <w:rsid w:val="001341F1"/>
    <w:rsid w:val="00273F42"/>
    <w:rsid w:val="002B3263"/>
    <w:rsid w:val="00324FBB"/>
    <w:rsid w:val="003D47C9"/>
    <w:rsid w:val="003F4DBF"/>
    <w:rsid w:val="0041289C"/>
    <w:rsid w:val="00491E19"/>
    <w:rsid w:val="0049547E"/>
    <w:rsid w:val="00515DA2"/>
    <w:rsid w:val="005161D4"/>
    <w:rsid w:val="00527BA9"/>
    <w:rsid w:val="005A3847"/>
    <w:rsid w:val="00613A7C"/>
    <w:rsid w:val="00622C37"/>
    <w:rsid w:val="007360E0"/>
    <w:rsid w:val="00755888"/>
    <w:rsid w:val="007A10F5"/>
    <w:rsid w:val="008C7B9F"/>
    <w:rsid w:val="009365DD"/>
    <w:rsid w:val="009438B0"/>
    <w:rsid w:val="00A11E9A"/>
    <w:rsid w:val="00A43298"/>
    <w:rsid w:val="00A75A46"/>
    <w:rsid w:val="00AC7E76"/>
    <w:rsid w:val="00AE4A91"/>
    <w:rsid w:val="00B31065"/>
    <w:rsid w:val="00B32BEB"/>
    <w:rsid w:val="00BA6881"/>
    <w:rsid w:val="00CB72D4"/>
    <w:rsid w:val="00D41183"/>
    <w:rsid w:val="00D550B7"/>
    <w:rsid w:val="00D567C0"/>
    <w:rsid w:val="00DC050F"/>
    <w:rsid w:val="00EB4E61"/>
    <w:rsid w:val="00F37EEC"/>
    <w:rsid w:val="00F54195"/>
    <w:rsid w:val="00FA43D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l-GR" w:eastAsia="el-G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1E19"/>
    <w:rPr>
      <w:color w:val="666666"/>
    </w:rPr>
  </w:style>
  <w:style w:type="paragraph" w:customStyle="1" w:styleId="FBDDD2B4F8F84EA5A5F8C031633A9393">
    <w:name w:val="FBDDD2B4F8F84EA5A5F8C031633A9393"/>
    <w:rsid w:val="00AE4A91"/>
  </w:style>
  <w:style w:type="paragraph" w:customStyle="1" w:styleId="A3D42A9CFBE34332BD734AE46E8008FF">
    <w:name w:val="A3D42A9CFBE34332BD734AE46E8008FF"/>
    <w:rsid w:val="00AE4A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Ιωάννης (Χουάν) Τσαντήλας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BFF162-25A7-45FF-B03D-CDF18DE8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6489</TotalTime>
  <Pages>45</Pages>
  <Words>10357</Words>
  <Characters>55934</Characters>
  <Application>Microsoft Office Word</Application>
  <DocSecurity>0</DocSecurity>
  <Lines>466</Lines>
  <Paragraphs>132</Paragraphs>
  <ScaleCrop>false</ScaleCrop>
  <HeadingPairs>
    <vt:vector size="2" baseType="variant">
      <vt:variant>
        <vt:lpstr>Title</vt:lpstr>
      </vt:variant>
      <vt:variant>
        <vt:i4>1</vt:i4>
      </vt:variant>
    </vt:vector>
  </HeadingPairs>
  <TitlesOfParts>
    <vt:vector size="1" baseType="lpstr">
      <vt:lpstr>ΠΙΘΑΝΟΤΗΤΕΣ ΚΑΙ ΣΤΑΤΙΣΤΙΚΗ</vt:lpstr>
    </vt:vector>
  </TitlesOfParts>
  <Company/>
  <LinksUpToDate>false</LinksUpToDate>
  <CharactersWithSpaces>66159</CharactersWithSpaces>
  <SharedDoc>false</SharedDoc>
  <HLinks>
    <vt:vector size="546" baseType="variant">
      <vt:variant>
        <vt:i4>1310769</vt:i4>
      </vt:variant>
      <vt:variant>
        <vt:i4>536</vt:i4>
      </vt:variant>
      <vt:variant>
        <vt:i4>0</vt:i4>
      </vt:variant>
      <vt:variant>
        <vt:i4>5</vt:i4>
      </vt:variant>
      <vt:variant>
        <vt:lpwstr/>
      </vt:variant>
      <vt:variant>
        <vt:lpwstr>_Toc177752214</vt:lpwstr>
      </vt:variant>
      <vt:variant>
        <vt:i4>1310769</vt:i4>
      </vt:variant>
      <vt:variant>
        <vt:i4>530</vt:i4>
      </vt:variant>
      <vt:variant>
        <vt:i4>0</vt:i4>
      </vt:variant>
      <vt:variant>
        <vt:i4>5</vt:i4>
      </vt:variant>
      <vt:variant>
        <vt:lpwstr/>
      </vt:variant>
      <vt:variant>
        <vt:lpwstr>_Toc177752213</vt:lpwstr>
      </vt:variant>
      <vt:variant>
        <vt:i4>1310769</vt:i4>
      </vt:variant>
      <vt:variant>
        <vt:i4>524</vt:i4>
      </vt:variant>
      <vt:variant>
        <vt:i4>0</vt:i4>
      </vt:variant>
      <vt:variant>
        <vt:i4>5</vt:i4>
      </vt:variant>
      <vt:variant>
        <vt:lpwstr/>
      </vt:variant>
      <vt:variant>
        <vt:lpwstr>_Toc177752212</vt:lpwstr>
      </vt:variant>
      <vt:variant>
        <vt:i4>1310769</vt:i4>
      </vt:variant>
      <vt:variant>
        <vt:i4>518</vt:i4>
      </vt:variant>
      <vt:variant>
        <vt:i4>0</vt:i4>
      </vt:variant>
      <vt:variant>
        <vt:i4>5</vt:i4>
      </vt:variant>
      <vt:variant>
        <vt:lpwstr/>
      </vt:variant>
      <vt:variant>
        <vt:lpwstr>_Toc177752211</vt:lpwstr>
      </vt:variant>
      <vt:variant>
        <vt:i4>1310769</vt:i4>
      </vt:variant>
      <vt:variant>
        <vt:i4>512</vt:i4>
      </vt:variant>
      <vt:variant>
        <vt:i4>0</vt:i4>
      </vt:variant>
      <vt:variant>
        <vt:i4>5</vt:i4>
      </vt:variant>
      <vt:variant>
        <vt:lpwstr/>
      </vt:variant>
      <vt:variant>
        <vt:lpwstr>_Toc177752210</vt:lpwstr>
      </vt:variant>
      <vt:variant>
        <vt:i4>1376305</vt:i4>
      </vt:variant>
      <vt:variant>
        <vt:i4>506</vt:i4>
      </vt:variant>
      <vt:variant>
        <vt:i4>0</vt:i4>
      </vt:variant>
      <vt:variant>
        <vt:i4>5</vt:i4>
      </vt:variant>
      <vt:variant>
        <vt:lpwstr/>
      </vt:variant>
      <vt:variant>
        <vt:lpwstr>_Toc177752209</vt:lpwstr>
      </vt:variant>
      <vt:variant>
        <vt:i4>1376305</vt:i4>
      </vt:variant>
      <vt:variant>
        <vt:i4>500</vt:i4>
      </vt:variant>
      <vt:variant>
        <vt:i4>0</vt:i4>
      </vt:variant>
      <vt:variant>
        <vt:i4>5</vt:i4>
      </vt:variant>
      <vt:variant>
        <vt:lpwstr/>
      </vt:variant>
      <vt:variant>
        <vt:lpwstr>_Toc177752208</vt:lpwstr>
      </vt:variant>
      <vt:variant>
        <vt:i4>1376305</vt:i4>
      </vt:variant>
      <vt:variant>
        <vt:i4>494</vt:i4>
      </vt:variant>
      <vt:variant>
        <vt:i4>0</vt:i4>
      </vt:variant>
      <vt:variant>
        <vt:i4>5</vt:i4>
      </vt:variant>
      <vt:variant>
        <vt:lpwstr/>
      </vt:variant>
      <vt:variant>
        <vt:lpwstr>_Toc177752207</vt:lpwstr>
      </vt:variant>
      <vt:variant>
        <vt:i4>1376305</vt:i4>
      </vt:variant>
      <vt:variant>
        <vt:i4>488</vt:i4>
      </vt:variant>
      <vt:variant>
        <vt:i4>0</vt:i4>
      </vt:variant>
      <vt:variant>
        <vt:i4>5</vt:i4>
      </vt:variant>
      <vt:variant>
        <vt:lpwstr/>
      </vt:variant>
      <vt:variant>
        <vt:lpwstr>_Toc177752206</vt:lpwstr>
      </vt:variant>
      <vt:variant>
        <vt:i4>1376305</vt:i4>
      </vt:variant>
      <vt:variant>
        <vt:i4>482</vt:i4>
      </vt:variant>
      <vt:variant>
        <vt:i4>0</vt:i4>
      </vt:variant>
      <vt:variant>
        <vt:i4>5</vt:i4>
      </vt:variant>
      <vt:variant>
        <vt:lpwstr/>
      </vt:variant>
      <vt:variant>
        <vt:lpwstr>_Toc177752205</vt:lpwstr>
      </vt:variant>
      <vt:variant>
        <vt:i4>1376305</vt:i4>
      </vt:variant>
      <vt:variant>
        <vt:i4>476</vt:i4>
      </vt:variant>
      <vt:variant>
        <vt:i4>0</vt:i4>
      </vt:variant>
      <vt:variant>
        <vt:i4>5</vt:i4>
      </vt:variant>
      <vt:variant>
        <vt:lpwstr/>
      </vt:variant>
      <vt:variant>
        <vt:lpwstr>_Toc177752204</vt:lpwstr>
      </vt:variant>
      <vt:variant>
        <vt:i4>1376305</vt:i4>
      </vt:variant>
      <vt:variant>
        <vt:i4>470</vt:i4>
      </vt:variant>
      <vt:variant>
        <vt:i4>0</vt:i4>
      </vt:variant>
      <vt:variant>
        <vt:i4>5</vt:i4>
      </vt:variant>
      <vt:variant>
        <vt:lpwstr/>
      </vt:variant>
      <vt:variant>
        <vt:lpwstr>_Toc177752203</vt:lpwstr>
      </vt:variant>
      <vt:variant>
        <vt:i4>1376305</vt:i4>
      </vt:variant>
      <vt:variant>
        <vt:i4>464</vt:i4>
      </vt:variant>
      <vt:variant>
        <vt:i4>0</vt:i4>
      </vt:variant>
      <vt:variant>
        <vt:i4>5</vt:i4>
      </vt:variant>
      <vt:variant>
        <vt:lpwstr/>
      </vt:variant>
      <vt:variant>
        <vt:lpwstr>_Toc177752202</vt:lpwstr>
      </vt:variant>
      <vt:variant>
        <vt:i4>1376305</vt:i4>
      </vt:variant>
      <vt:variant>
        <vt:i4>458</vt:i4>
      </vt:variant>
      <vt:variant>
        <vt:i4>0</vt:i4>
      </vt:variant>
      <vt:variant>
        <vt:i4>5</vt:i4>
      </vt:variant>
      <vt:variant>
        <vt:lpwstr/>
      </vt:variant>
      <vt:variant>
        <vt:lpwstr>_Toc177752201</vt:lpwstr>
      </vt:variant>
      <vt:variant>
        <vt:i4>1376305</vt:i4>
      </vt:variant>
      <vt:variant>
        <vt:i4>452</vt:i4>
      </vt:variant>
      <vt:variant>
        <vt:i4>0</vt:i4>
      </vt:variant>
      <vt:variant>
        <vt:i4>5</vt:i4>
      </vt:variant>
      <vt:variant>
        <vt:lpwstr/>
      </vt:variant>
      <vt:variant>
        <vt:lpwstr>_Toc177752200</vt:lpwstr>
      </vt:variant>
      <vt:variant>
        <vt:i4>1835058</vt:i4>
      </vt:variant>
      <vt:variant>
        <vt:i4>446</vt:i4>
      </vt:variant>
      <vt:variant>
        <vt:i4>0</vt:i4>
      </vt:variant>
      <vt:variant>
        <vt:i4>5</vt:i4>
      </vt:variant>
      <vt:variant>
        <vt:lpwstr/>
      </vt:variant>
      <vt:variant>
        <vt:lpwstr>_Toc177752199</vt:lpwstr>
      </vt:variant>
      <vt:variant>
        <vt:i4>1835058</vt:i4>
      </vt:variant>
      <vt:variant>
        <vt:i4>440</vt:i4>
      </vt:variant>
      <vt:variant>
        <vt:i4>0</vt:i4>
      </vt:variant>
      <vt:variant>
        <vt:i4>5</vt:i4>
      </vt:variant>
      <vt:variant>
        <vt:lpwstr/>
      </vt:variant>
      <vt:variant>
        <vt:lpwstr>_Toc177752198</vt:lpwstr>
      </vt:variant>
      <vt:variant>
        <vt:i4>1835058</vt:i4>
      </vt:variant>
      <vt:variant>
        <vt:i4>434</vt:i4>
      </vt:variant>
      <vt:variant>
        <vt:i4>0</vt:i4>
      </vt:variant>
      <vt:variant>
        <vt:i4>5</vt:i4>
      </vt:variant>
      <vt:variant>
        <vt:lpwstr/>
      </vt:variant>
      <vt:variant>
        <vt:lpwstr>_Toc177752197</vt:lpwstr>
      </vt:variant>
      <vt:variant>
        <vt:i4>1835058</vt:i4>
      </vt:variant>
      <vt:variant>
        <vt:i4>428</vt:i4>
      </vt:variant>
      <vt:variant>
        <vt:i4>0</vt:i4>
      </vt:variant>
      <vt:variant>
        <vt:i4>5</vt:i4>
      </vt:variant>
      <vt:variant>
        <vt:lpwstr/>
      </vt:variant>
      <vt:variant>
        <vt:lpwstr>_Toc177752196</vt:lpwstr>
      </vt:variant>
      <vt:variant>
        <vt:i4>1835058</vt:i4>
      </vt:variant>
      <vt:variant>
        <vt:i4>422</vt:i4>
      </vt:variant>
      <vt:variant>
        <vt:i4>0</vt:i4>
      </vt:variant>
      <vt:variant>
        <vt:i4>5</vt:i4>
      </vt:variant>
      <vt:variant>
        <vt:lpwstr/>
      </vt:variant>
      <vt:variant>
        <vt:lpwstr>_Toc177752195</vt:lpwstr>
      </vt:variant>
      <vt:variant>
        <vt:i4>1835058</vt:i4>
      </vt:variant>
      <vt:variant>
        <vt:i4>416</vt:i4>
      </vt:variant>
      <vt:variant>
        <vt:i4>0</vt:i4>
      </vt:variant>
      <vt:variant>
        <vt:i4>5</vt:i4>
      </vt:variant>
      <vt:variant>
        <vt:lpwstr/>
      </vt:variant>
      <vt:variant>
        <vt:lpwstr>_Toc177752194</vt:lpwstr>
      </vt:variant>
      <vt:variant>
        <vt:i4>1835058</vt:i4>
      </vt:variant>
      <vt:variant>
        <vt:i4>410</vt:i4>
      </vt:variant>
      <vt:variant>
        <vt:i4>0</vt:i4>
      </vt:variant>
      <vt:variant>
        <vt:i4>5</vt:i4>
      </vt:variant>
      <vt:variant>
        <vt:lpwstr/>
      </vt:variant>
      <vt:variant>
        <vt:lpwstr>_Toc177752193</vt:lpwstr>
      </vt:variant>
      <vt:variant>
        <vt:i4>1835058</vt:i4>
      </vt:variant>
      <vt:variant>
        <vt:i4>404</vt:i4>
      </vt:variant>
      <vt:variant>
        <vt:i4>0</vt:i4>
      </vt:variant>
      <vt:variant>
        <vt:i4>5</vt:i4>
      </vt:variant>
      <vt:variant>
        <vt:lpwstr/>
      </vt:variant>
      <vt:variant>
        <vt:lpwstr>_Toc177752192</vt:lpwstr>
      </vt:variant>
      <vt:variant>
        <vt:i4>1835058</vt:i4>
      </vt:variant>
      <vt:variant>
        <vt:i4>398</vt:i4>
      </vt:variant>
      <vt:variant>
        <vt:i4>0</vt:i4>
      </vt:variant>
      <vt:variant>
        <vt:i4>5</vt:i4>
      </vt:variant>
      <vt:variant>
        <vt:lpwstr/>
      </vt:variant>
      <vt:variant>
        <vt:lpwstr>_Toc177752191</vt:lpwstr>
      </vt:variant>
      <vt:variant>
        <vt:i4>1835058</vt:i4>
      </vt:variant>
      <vt:variant>
        <vt:i4>392</vt:i4>
      </vt:variant>
      <vt:variant>
        <vt:i4>0</vt:i4>
      </vt:variant>
      <vt:variant>
        <vt:i4>5</vt:i4>
      </vt:variant>
      <vt:variant>
        <vt:lpwstr/>
      </vt:variant>
      <vt:variant>
        <vt:lpwstr>_Toc177752190</vt:lpwstr>
      </vt:variant>
      <vt:variant>
        <vt:i4>1900594</vt:i4>
      </vt:variant>
      <vt:variant>
        <vt:i4>386</vt:i4>
      </vt:variant>
      <vt:variant>
        <vt:i4>0</vt:i4>
      </vt:variant>
      <vt:variant>
        <vt:i4>5</vt:i4>
      </vt:variant>
      <vt:variant>
        <vt:lpwstr/>
      </vt:variant>
      <vt:variant>
        <vt:lpwstr>_Toc177752189</vt:lpwstr>
      </vt:variant>
      <vt:variant>
        <vt:i4>1900594</vt:i4>
      </vt:variant>
      <vt:variant>
        <vt:i4>380</vt:i4>
      </vt:variant>
      <vt:variant>
        <vt:i4>0</vt:i4>
      </vt:variant>
      <vt:variant>
        <vt:i4>5</vt:i4>
      </vt:variant>
      <vt:variant>
        <vt:lpwstr/>
      </vt:variant>
      <vt:variant>
        <vt:lpwstr>_Toc177752188</vt:lpwstr>
      </vt:variant>
      <vt:variant>
        <vt:i4>1900594</vt:i4>
      </vt:variant>
      <vt:variant>
        <vt:i4>374</vt:i4>
      </vt:variant>
      <vt:variant>
        <vt:i4>0</vt:i4>
      </vt:variant>
      <vt:variant>
        <vt:i4>5</vt:i4>
      </vt:variant>
      <vt:variant>
        <vt:lpwstr/>
      </vt:variant>
      <vt:variant>
        <vt:lpwstr>_Toc177752187</vt:lpwstr>
      </vt:variant>
      <vt:variant>
        <vt:i4>1900594</vt:i4>
      </vt:variant>
      <vt:variant>
        <vt:i4>368</vt:i4>
      </vt:variant>
      <vt:variant>
        <vt:i4>0</vt:i4>
      </vt:variant>
      <vt:variant>
        <vt:i4>5</vt:i4>
      </vt:variant>
      <vt:variant>
        <vt:lpwstr/>
      </vt:variant>
      <vt:variant>
        <vt:lpwstr>_Toc177752186</vt:lpwstr>
      </vt:variant>
      <vt:variant>
        <vt:i4>1900594</vt:i4>
      </vt:variant>
      <vt:variant>
        <vt:i4>362</vt:i4>
      </vt:variant>
      <vt:variant>
        <vt:i4>0</vt:i4>
      </vt:variant>
      <vt:variant>
        <vt:i4>5</vt:i4>
      </vt:variant>
      <vt:variant>
        <vt:lpwstr/>
      </vt:variant>
      <vt:variant>
        <vt:lpwstr>_Toc177752185</vt:lpwstr>
      </vt:variant>
      <vt:variant>
        <vt:i4>1900594</vt:i4>
      </vt:variant>
      <vt:variant>
        <vt:i4>356</vt:i4>
      </vt:variant>
      <vt:variant>
        <vt:i4>0</vt:i4>
      </vt:variant>
      <vt:variant>
        <vt:i4>5</vt:i4>
      </vt:variant>
      <vt:variant>
        <vt:lpwstr/>
      </vt:variant>
      <vt:variant>
        <vt:lpwstr>_Toc177752184</vt:lpwstr>
      </vt:variant>
      <vt:variant>
        <vt:i4>1900594</vt:i4>
      </vt:variant>
      <vt:variant>
        <vt:i4>350</vt:i4>
      </vt:variant>
      <vt:variant>
        <vt:i4>0</vt:i4>
      </vt:variant>
      <vt:variant>
        <vt:i4>5</vt:i4>
      </vt:variant>
      <vt:variant>
        <vt:lpwstr/>
      </vt:variant>
      <vt:variant>
        <vt:lpwstr>_Toc177752183</vt:lpwstr>
      </vt:variant>
      <vt:variant>
        <vt:i4>1900594</vt:i4>
      </vt:variant>
      <vt:variant>
        <vt:i4>344</vt:i4>
      </vt:variant>
      <vt:variant>
        <vt:i4>0</vt:i4>
      </vt:variant>
      <vt:variant>
        <vt:i4>5</vt:i4>
      </vt:variant>
      <vt:variant>
        <vt:lpwstr/>
      </vt:variant>
      <vt:variant>
        <vt:lpwstr>_Toc177752182</vt:lpwstr>
      </vt:variant>
      <vt:variant>
        <vt:i4>1900594</vt:i4>
      </vt:variant>
      <vt:variant>
        <vt:i4>338</vt:i4>
      </vt:variant>
      <vt:variant>
        <vt:i4>0</vt:i4>
      </vt:variant>
      <vt:variant>
        <vt:i4>5</vt:i4>
      </vt:variant>
      <vt:variant>
        <vt:lpwstr/>
      </vt:variant>
      <vt:variant>
        <vt:lpwstr>_Toc177752181</vt:lpwstr>
      </vt:variant>
      <vt:variant>
        <vt:i4>1900594</vt:i4>
      </vt:variant>
      <vt:variant>
        <vt:i4>332</vt:i4>
      </vt:variant>
      <vt:variant>
        <vt:i4>0</vt:i4>
      </vt:variant>
      <vt:variant>
        <vt:i4>5</vt:i4>
      </vt:variant>
      <vt:variant>
        <vt:lpwstr/>
      </vt:variant>
      <vt:variant>
        <vt:lpwstr>_Toc177752180</vt:lpwstr>
      </vt:variant>
      <vt:variant>
        <vt:i4>1179698</vt:i4>
      </vt:variant>
      <vt:variant>
        <vt:i4>326</vt:i4>
      </vt:variant>
      <vt:variant>
        <vt:i4>0</vt:i4>
      </vt:variant>
      <vt:variant>
        <vt:i4>5</vt:i4>
      </vt:variant>
      <vt:variant>
        <vt:lpwstr/>
      </vt:variant>
      <vt:variant>
        <vt:lpwstr>_Toc177752179</vt:lpwstr>
      </vt:variant>
      <vt:variant>
        <vt:i4>1179698</vt:i4>
      </vt:variant>
      <vt:variant>
        <vt:i4>320</vt:i4>
      </vt:variant>
      <vt:variant>
        <vt:i4>0</vt:i4>
      </vt:variant>
      <vt:variant>
        <vt:i4>5</vt:i4>
      </vt:variant>
      <vt:variant>
        <vt:lpwstr/>
      </vt:variant>
      <vt:variant>
        <vt:lpwstr>_Toc177752178</vt:lpwstr>
      </vt:variant>
      <vt:variant>
        <vt:i4>1179698</vt:i4>
      </vt:variant>
      <vt:variant>
        <vt:i4>314</vt:i4>
      </vt:variant>
      <vt:variant>
        <vt:i4>0</vt:i4>
      </vt:variant>
      <vt:variant>
        <vt:i4>5</vt:i4>
      </vt:variant>
      <vt:variant>
        <vt:lpwstr/>
      </vt:variant>
      <vt:variant>
        <vt:lpwstr>_Toc177752177</vt:lpwstr>
      </vt:variant>
      <vt:variant>
        <vt:i4>1179698</vt:i4>
      </vt:variant>
      <vt:variant>
        <vt:i4>308</vt:i4>
      </vt:variant>
      <vt:variant>
        <vt:i4>0</vt:i4>
      </vt:variant>
      <vt:variant>
        <vt:i4>5</vt:i4>
      </vt:variant>
      <vt:variant>
        <vt:lpwstr/>
      </vt:variant>
      <vt:variant>
        <vt:lpwstr>_Toc177752176</vt:lpwstr>
      </vt:variant>
      <vt:variant>
        <vt:i4>1179698</vt:i4>
      </vt:variant>
      <vt:variant>
        <vt:i4>302</vt:i4>
      </vt:variant>
      <vt:variant>
        <vt:i4>0</vt:i4>
      </vt:variant>
      <vt:variant>
        <vt:i4>5</vt:i4>
      </vt:variant>
      <vt:variant>
        <vt:lpwstr/>
      </vt:variant>
      <vt:variant>
        <vt:lpwstr>_Toc177752175</vt:lpwstr>
      </vt:variant>
      <vt:variant>
        <vt:i4>1179698</vt:i4>
      </vt:variant>
      <vt:variant>
        <vt:i4>296</vt:i4>
      </vt:variant>
      <vt:variant>
        <vt:i4>0</vt:i4>
      </vt:variant>
      <vt:variant>
        <vt:i4>5</vt:i4>
      </vt:variant>
      <vt:variant>
        <vt:lpwstr/>
      </vt:variant>
      <vt:variant>
        <vt:lpwstr>_Toc177752174</vt:lpwstr>
      </vt:variant>
      <vt:variant>
        <vt:i4>1179698</vt:i4>
      </vt:variant>
      <vt:variant>
        <vt:i4>290</vt:i4>
      </vt:variant>
      <vt:variant>
        <vt:i4>0</vt:i4>
      </vt:variant>
      <vt:variant>
        <vt:i4>5</vt:i4>
      </vt:variant>
      <vt:variant>
        <vt:lpwstr/>
      </vt:variant>
      <vt:variant>
        <vt:lpwstr>_Toc177752173</vt:lpwstr>
      </vt:variant>
      <vt:variant>
        <vt:i4>1179698</vt:i4>
      </vt:variant>
      <vt:variant>
        <vt:i4>284</vt:i4>
      </vt:variant>
      <vt:variant>
        <vt:i4>0</vt:i4>
      </vt:variant>
      <vt:variant>
        <vt:i4>5</vt:i4>
      </vt:variant>
      <vt:variant>
        <vt:lpwstr/>
      </vt:variant>
      <vt:variant>
        <vt:lpwstr>_Toc177752172</vt:lpwstr>
      </vt:variant>
      <vt:variant>
        <vt:i4>1179698</vt:i4>
      </vt:variant>
      <vt:variant>
        <vt:i4>278</vt:i4>
      </vt:variant>
      <vt:variant>
        <vt:i4>0</vt:i4>
      </vt:variant>
      <vt:variant>
        <vt:i4>5</vt:i4>
      </vt:variant>
      <vt:variant>
        <vt:lpwstr/>
      </vt:variant>
      <vt:variant>
        <vt:lpwstr>_Toc177752171</vt:lpwstr>
      </vt:variant>
      <vt:variant>
        <vt:i4>1179698</vt:i4>
      </vt:variant>
      <vt:variant>
        <vt:i4>272</vt:i4>
      </vt:variant>
      <vt:variant>
        <vt:i4>0</vt:i4>
      </vt:variant>
      <vt:variant>
        <vt:i4>5</vt:i4>
      </vt:variant>
      <vt:variant>
        <vt:lpwstr/>
      </vt:variant>
      <vt:variant>
        <vt:lpwstr>_Toc177752170</vt:lpwstr>
      </vt:variant>
      <vt:variant>
        <vt:i4>1245234</vt:i4>
      </vt:variant>
      <vt:variant>
        <vt:i4>266</vt:i4>
      </vt:variant>
      <vt:variant>
        <vt:i4>0</vt:i4>
      </vt:variant>
      <vt:variant>
        <vt:i4>5</vt:i4>
      </vt:variant>
      <vt:variant>
        <vt:lpwstr/>
      </vt:variant>
      <vt:variant>
        <vt:lpwstr>_Toc177752169</vt:lpwstr>
      </vt:variant>
      <vt:variant>
        <vt:i4>1245234</vt:i4>
      </vt:variant>
      <vt:variant>
        <vt:i4>260</vt:i4>
      </vt:variant>
      <vt:variant>
        <vt:i4>0</vt:i4>
      </vt:variant>
      <vt:variant>
        <vt:i4>5</vt:i4>
      </vt:variant>
      <vt:variant>
        <vt:lpwstr/>
      </vt:variant>
      <vt:variant>
        <vt:lpwstr>_Toc177752168</vt:lpwstr>
      </vt:variant>
      <vt:variant>
        <vt:i4>1245234</vt:i4>
      </vt:variant>
      <vt:variant>
        <vt:i4>254</vt:i4>
      </vt:variant>
      <vt:variant>
        <vt:i4>0</vt:i4>
      </vt:variant>
      <vt:variant>
        <vt:i4>5</vt:i4>
      </vt:variant>
      <vt:variant>
        <vt:lpwstr/>
      </vt:variant>
      <vt:variant>
        <vt:lpwstr>_Toc177752167</vt:lpwstr>
      </vt:variant>
      <vt:variant>
        <vt:i4>1245234</vt:i4>
      </vt:variant>
      <vt:variant>
        <vt:i4>248</vt:i4>
      </vt:variant>
      <vt:variant>
        <vt:i4>0</vt:i4>
      </vt:variant>
      <vt:variant>
        <vt:i4>5</vt:i4>
      </vt:variant>
      <vt:variant>
        <vt:lpwstr/>
      </vt:variant>
      <vt:variant>
        <vt:lpwstr>_Toc177752166</vt:lpwstr>
      </vt:variant>
      <vt:variant>
        <vt:i4>1245234</vt:i4>
      </vt:variant>
      <vt:variant>
        <vt:i4>242</vt:i4>
      </vt:variant>
      <vt:variant>
        <vt:i4>0</vt:i4>
      </vt:variant>
      <vt:variant>
        <vt:i4>5</vt:i4>
      </vt:variant>
      <vt:variant>
        <vt:lpwstr/>
      </vt:variant>
      <vt:variant>
        <vt:lpwstr>_Toc177752165</vt:lpwstr>
      </vt:variant>
      <vt:variant>
        <vt:i4>1245234</vt:i4>
      </vt:variant>
      <vt:variant>
        <vt:i4>236</vt:i4>
      </vt:variant>
      <vt:variant>
        <vt:i4>0</vt:i4>
      </vt:variant>
      <vt:variant>
        <vt:i4>5</vt:i4>
      </vt:variant>
      <vt:variant>
        <vt:lpwstr/>
      </vt:variant>
      <vt:variant>
        <vt:lpwstr>_Toc177752164</vt:lpwstr>
      </vt:variant>
      <vt:variant>
        <vt:i4>1245234</vt:i4>
      </vt:variant>
      <vt:variant>
        <vt:i4>230</vt:i4>
      </vt:variant>
      <vt:variant>
        <vt:i4>0</vt:i4>
      </vt:variant>
      <vt:variant>
        <vt:i4>5</vt:i4>
      </vt:variant>
      <vt:variant>
        <vt:lpwstr/>
      </vt:variant>
      <vt:variant>
        <vt:lpwstr>_Toc177752163</vt:lpwstr>
      </vt:variant>
      <vt:variant>
        <vt:i4>1245234</vt:i4>
      </vt:variant>
      <vt:variant>
        <vt:i4>224</vt:i4>
      </vt:variant>
      <vt:variant>
        <vt:i4>0</vt:i4>
      </vt:variant>
      <vt:variant>
        <vt:i4>5</vt:i4>
      </vt:variant>
      <vt:variant>
        <vt:lpwstr/>
      </vt:variant>
      <vt:variant>
        <vt:lpwstr>_Toc177752162</vt:lpwstr>
      </vt:variant>
      <vt:variant>
        <vt:i4>1245234</vt:i4>
      </vt:variant>
      <vt:variant>
        <vt:i4>218</vt:i4>
      </vt:variant>
      <vt:variant>
        <vt:i4>0</vt:i4>
      </vt:variant>
      <vt:variant>
        <vt:i4>5</vt:i4>
      </vt:variant>
      <vt:variant>
        <vt:lpwstr/>
      </vt:variant>
      <vt:variant>
        <vt:lpwstr>_Toc177752161</vt:lpwstr>
      </vt:variant>
      <vt:variant>
        <vt:i4>1245234</vt:i4>
      </vt:variant>
      <vt:variant>
        <vt:i4>212</vt:i4>
      </vt:variant>
      <vt:variant>
        <vt:i4>0</vt:i4>
      </vt:variant>
      <vt:variant>
        <vt:i4>5</vt:i4>
      </vt:variant>
      <vt:variant>
        <vt:lpwstr/>
      </vt:variant>
      <vt:variant>
        <vt:lpwstr>_Toc177752160</vt:lpwstr>
      </vt:variant>
      <vt:variant>
        <vt:i4>1048626</vt:i4>
      </vt:variant>
      <vt:variant>
        <vt:i4>206</vt:i4>
      </vt:variant>
      <vt:variant>
        <vt:i4>0</vt:i4>
      </vt:variant>
      <vt:variant>
        <vt:i4>5</vt:i4>
      </vt:variant>
      <vt:variant>
        <vt:lpwstr/>
      </vt:variant>
      <vt:variant>
        <vt:lpwstr>_Toc177752159</vt:lpwstr>
      </vt:variant>
      <vt:variant>
        <vt:i4>1048626</vt:i4>
      </vt:variant>
      <vt:variant>
        <vt:i4>200</vt:i4>
      </vt:variant>
      <vt:variant>
        <vt:i4>0</vt:i4>
      </vt:variant>
      <vt:variant>
        <vt:i4>5</vt:i4>
      </vt:variant>
      <vt:variant>
        <vt:lpwstr/>
      </vt:variant>
      <vt:variant>
        <vt:lpwstr>_Toc177752158</vt:lpwstr>
      </vt:variant>
      <vt:variant>
        <vt:i4>1048626</vt:i4>
      </vt:variant>
      <vt:variant>
        <vt:i4>194</vt:i4>
      </vt:variant>
      <vt:variant>
        <vt:i4>0</vt:i4>
      </vt:variant>
      <vt:variant>
        <vt:i4>5</vt:i4>
      </vt:variant>
      <vt:variant>
        <vt:lpwstr/>
      </vt:variant>
      <vt:variant>
        <vt:lpwstr>_Toc177752157</vt:lpwstr>
      </vt:variant>
      <vt:variant>
        <vt:i4>1048626</vt:i4>
      </vt:variant>
      <vt:variant>
        <vt:i4>188</vt:i4>
      </vt:variant>
      <vt:variant>
        <vt:i4>0</vt:i4>
      </vt:variant>
      <vt:variant>
        <vt:i4>5</vt:i4>
      </vt:variant>
      <vt:variant>
        <vt:lpwstr/>
      </vt:variant>
      <vt:variant>
        <vt:lpwstr>_Toc177752156</vt:lpwstr>
      </vt:variant>
      <vt:variant>
        <vt:i4>1048626</vt:i4>
      </vt:variant>
      <vt:variant>
        <vt:i4>182</vt:i4>
      </vt:variant>
      <vt:variant>
        <vt:i4>0</vt:i4>
      </vt:variant>
      <vt:variant>
        <vt:i4>5</vt:i4>
      </vt:variant>
      <vt:variant>
        <vt:lpwstr/>
      </vt:variant>
      <vt:variant>
        <vt:lpwstr>_Toc177752155</vt:lpwstr>
      </vt:variant>
      <vt:variant>
        <vt:i4>1048626</vt:i4>
      </vt:variant>
      <vt:variant>
        <vt:i4>176</vt:i4>
      </vt:variant>
      <vt:variant>
        <vt:i4>0</vt:i4>
      </vt:variant>
      <vt:variant>
        <vt:i4>5</vt:i4>
      </vt:variant>
      <vt:variant>
        <vt:lpwstr/>
      </vt:variant>
      <vt:variant>
        <vt:lpwstr>_Toc177752154</vt:lpwstr>
      </vt:variant>
      <vt:variant>
        <vt:i4>1048626</vt:i4>
      </vt:variant>
      <vt:variant>
        <vt:i4>170</vt:i4>
      </vt:variant>
      <vt:variant>
        <vt:i4>0</vt:i4>
      </vt:variant>
      <vt:variant>
        <vt:i4>5</vt:i4>
      </vt:variant>
      <vt:variant>
        <vt:lpwstr/>
      </vt:variant>
      <vt:variant>
        <vt:lpwstr>_Toc177752153</vt:lpwstr>
      </vt:variant>
      <vt:variant>
        <vt:i4>1048626</vt:i4>
      </vt:variant>
      <vt:variant>
        <vt:i4>164</vt:i4>
      </vt:variant>
      <vt:variant>
        <vt:i4>0</vt:i4>
      </vt:variant>
      <vt:variant>
        <vt:i4>5</vt:i4>
      </vt:variant>
      <vt:variant>
        <vt:lpwstr/>
      </vt:variant>
      <vt:variant>
        <vt:lpwstr>_Toc177752152</vt:lpwstr>
      </vt:variant>
      <vt:variant>
        <vt:i4>1048626</vt:i4>
      </vt:variant>
      <vt:variant>
        <vt:i4>158</vt:i4>
      </vt:variant>
      <vt:variant>
        <vt:i4>0</vt:i4>
      </vt:variant>
      <vt:variant>
        <vt:i4>5</vt:i4>
      </vt:variant>
      <vt:variant>
        <vt:lpwstr/>
      </vt:variant>
      <vt:variant>
        <vt:lpwstr>_Toc177752151</vt:lpwstr>
      </vt:variant>
      <vt:variant>
        <vt:i4>1048626</vt:i4>
      </vt:variant>
      <vt:variant>
        <vt:i4>152</vt:i4>
      </vt:variant>
      <vt:variant>
        <vt:i4>0</vt:i4>
      </vt:variant>
      <vt:variant>
        <vt:i4>5</vt:i4>
      </vt:variant>
      <vt:variant>
        <vt:lpwstr/>
      </vt:variant>
      <vt:variant>
        <vt:lpwstr>_Toc177752150</vt:lpwstr>
      </vt:variant>
      <vt:variant>
        <vt:i4>1114162</vt:i4>
      </vt:variant>
      <vt:variant>
        <vt:i4>146</vt:i4>
      </vt:variant>
      <vt:variant>
        <vt:i4>0</vt:i4>
      </vt:variant>
      <vt:variant>
        <vt:i4>5</vt:i4>
      </vt:variant>
      <vt:variant>
        <vt:lpwstr/>
      </vt:variant>
      <vt:variant>
        <vt:lpwstr>_Toc177752149</vt:lpwstr>
      </vt:variant>
      <vt:variant>
        <vt:i4>1114162</vt:i4>
      </vt:variant>
      <vt:variant>
        <vt:i4>140</vt:i4>
      </vt:variant>
      <vt:variant>
        <vt:i4>0</vt:i4>
      </vt:variant>
      <vt:variant>
        <vt:i4>5</vt:i4>
      </vt:variant>
      <vt:variant>
        <vt:lpwstr/>
      </vt:variant>
      <vt:variant>
        <vt:lpwstr>_Toc177752148</vt:lpwstr>
      </vt:variant>
      <vt:variant>
        <vt:i4>1114162</vt:i4>
      </vt:variant>
      <vt:variant>
        <vt:i4>134</vt:i4>
      </vt:variant>
      <vt:variant>
        <vt:i4>0</vt:i4>
      </vt:variant>
      <vt:variant>
        <vt:i4>5</vt:i4>
      </vt:variant>
      <vt:variant>
        <vt:lpwstr/>
      </vt:variant>
      <vt:variant>
        <vt:lpwstr>_Toc177752147</vt:lpwstr>
      </vt:variant>
      <vt:variant>
        <vt:i4>1114162</vt:i4>
      </vt:variant>
      <vt:variant>
        <vt:i4>128</vt:i4>
      </vt:variant>
      <vt:variant>
        <vt:i4>0</vt:i4>
      </vt:variant>
      <vt:variant>
        <vt:i4>5</vt:i4>
      </vt:variant>
      <vt:variant>
        <vt:lpwstr/>
      </vt:variant>
      <vt:variant>
        <vt:lpwstr>_Toc177752146</vt:lpwstr>
      </vt:variant>
      <vt:variant>
        <vt:i4>1114162</vt:i4>
      </vt:variant>
      <vt:variant>
        <vt:i4>122</vt:i4>
      </vt:variant>
      <vt:variant>
        <vt:i4>0</vt:i4>
      </vt:variant>
      <vt:variant>
        <vt:i4>5</vt:i4>
      </vt:variant>
      <vt:variant>
        <vt:lpwstr/>
      </vt:variant>
      <vt:variant>
        <vt:lpwstr>_Toc177752145</vt:lpwstr>
      </vt:variant>
      <vt:variant>
        <vt:i4>1114162</vt:i4>
      </vt:variant>
      <vt:variant>
        <vt:i4>116</vt:i4>
      </vt:variant>
      <vt:variant>
        <vt:i4>0</vt:i4>
      </vt:variant>
      <vt:variant>
        <vt:i4>5</vt:i4>
      </vt:variant>
      <vt:variant>
        <vt:lpwstr/>
      </vt:variant>
      <vt:variant>
        <vt:lpwstr>_Toc177752144</vt:lpwstr>
      </vt:variant>
      <vt:variant>
        <vt:i4>1114162</vt:i4>
      </vt:variant>
      <vt:variant>
        <vt:i4>110</vt:i4>
      </vt:variant>
      <vt:variant>
        <vt:i4>0</vt:i4>
      </vt:variant>
      <vt:variant>
        <vt:i4>5</vt:i4>
      </vt:variant>
      <vt:variant>
        <vt:lpwstr/>
      </vt:variant>
      <vt:variant>
        <vt:lpwstr>_Toc177752143</vt:lpwstr>
      </vt:variant>
      <vt:variant>
        <vt:i4>1114162</vt:i4>
      </vt:variant>
      <vt:variant>
        <vt:i4>104</vt:i4>
      </vt:variant>
      <vt:variant>
        <vt:i4>0</vt:i4>
      </vt:variant>
      <vt:variant>
        <vt:i4>5</vt:i4>
      </vt:variant>
      <vt:variant>
        <vt:lpwstr/>
      </vt:variant>
      <vt:variant>
        <vt:lpwstr>_Toc177752142</vt:lpwstr>
      </vt:variant>
      <vt:variant>
        <vt:i4>1114162</vt:i4>
      </vt:variant>
      <vt:variant>
        <vt:i4>98</vt:i4>
      </vt:variant>
      <vt:variant>
        <vt:i4>0</vt:i4>
      </vt:variant>
      <vt:variant>
        <vt:i4>5</vt:i4>
      </vt:variant>
      <vt:variant>
        <vt:lpwstr/>
      </vt:variant>
      <vt:variant>
        <vt:lpwstr>_Toc177752141</vt:lpwstr>
      </vt:variant>
      <vt:variant>
        <vt:i4>1114162</vt:i4>
      </vt:variant>
      <vt:variant>
        <vt:i4>92</vt:i4>
      </vt:variant>
      <vt:variant>
        <vt:i4>0</vt:i4>
      </vt:variant>
      <vt:variant>
        <vt:i4>5</vt:i4>
      </vt:variant>
      <vt:variant>
        <vt:lpwstr/>
      </vt:variant>
      <vt:variant>
        <vt:lpwstr>_Toc177752140</vt:lpwstr>
      </vt:variant>
      <vt:variant>
        <vt:i4>1441842</vt:i4>
      </vt:variant>
      <vt:variant>
        <vt:i4>86</vt:i4>
      </vt:variant>
      <vt:variant>
        <vt:i4>0</vt:i4>
      </vt:variant>
      <vt:variant>
        <vt:i4>5</vt:i4>
      </vt:variant>
      <vt:variant>
        <vt:lpwstr/>
      </vt:variant>
      <vt:variant>
        <vt:lpwstr>_Toc177752139</vt:lpwstr>
      </vt:variant>
      <vt:variant>
        <vt:i4>1441842</vt:i4>
      </vt:variant>
      <vt:variant>
        <vt:i4>80</vt:i4>
      </vt:variant>
      <vt:variant>
        <vt:i4>0</vt:i4>
      </vt:variant>
      <vt:variant>
        <vt:i4>5</vt:i4>
      </vt:variant>
      <vt:variant>
        <vt:lpwstr/>
      </vt:variant>
      <vt:variant>
        <vt:lpwstr>_Toc177752138</vt:lpwstr>
      </vt:variant>
      <vt:variant>
        <vt:i4>1441842</vt:i4>
      </vt:variant>
      <vt:variant>
        <vt:i4>74</vt:i4>
      </vt:variant>
      <vt:variant>
        <vt:i4>0</vt:i4>
      </vt:variant>
      <vt:variant>
        <vt:i4>5</vt:i4>
      </vt:variant>
      <vt:variant>
        <vt:lpwstr/>
      </vt:variant>
      <vt:variant>
        <vt:lpwstr>_Toc177752137</vt:lpwstr>
      </vt:variant>
      <vt:variant>
        <vt:i4>1441842</vt:i4>
      </vt:variant>
      <vt:variant>
        <vt:i4>68</vt:i4>
      </vt:variant>
      <vt:variant>
        <vt:i4>0</vt:i4>
      </vt:variant>
      <vt:variant>
        <vt:i4>5</vt:i4>
      </vt:variant>
      <vt:variant>
        <vt:lpwstr/>
      </vt:variant>
      <vt:variant>
        <vt:lpwstr>_Toc177752136</vt:lpwstr>
      </vt:variant>
      <vt:variant>
        <vt:i4>1441842</vt:i4>
      </vt:variant>
      <vt:variant>
        <vt:i4>62</vt:i4>
      </vt:variant>
      <vt:variant>
        <vt:i4>0</vt:i4>
      </vt:variant>
      <vt:variant>
        <vt:i4>5</vt:i4>
      </vt:variant>
      <vt:variant>
        <vt:lpwstr/>
      </vt:variant>
      <vt:variant>
        <vt:lpwstr>_Toc177752135</vt:lpwstr>
      </vt:variant>
      <vt:variant>
        <vt:i4>1441842</vt:i4>
      </vt:variant>
      <vt:variant>
        <vt:i4>56</vt:i4>
      </vt:variant>
      <vt:variant>
        <vt:i4>0</vt:i4>
      </vt:variant>
      <vt:variant>
        <vt:i4>5</vt:i4>
      </vt:variant>
      <vt:variant>
        <vt:lpwstr/>
      </vt:variant>
      <vt:variant>
        <vt:lpwstr>_Toc177752134</vt:lpwstr>
      </vt:variant>
      <vt:variant>
        <vt:i4>1441842</vt:i4>
      </vt:variant>
      <vt:variant>
        <vt:i4>50</vt:i4>
      </vt:variant>
      <vt:variant>
        <vt:i4>0</vt:i4>
      </vt:variant>
      <vt:variant>
        <vt:i4>5</vt:i4>
      </vt:variant>
      <vt:variant>
        <vt:lpwstr/>
      </vt:variant>
      <vt:variant>
        <vt:lpwstr>_Toc177752133</vt:lpwstr>
      </vt:variant>
      <vt:variant>
        <vt:i4>1441842</vt:i4>
      </vt:variant>
      <vt:variant>
        <vt:i4>44</vt:i4>
      </vt:variant>
      <vt:variant>
        <vt:i4>0</vt:i4>
      </vt:variant>
      <vt:variant>
        <vt:i4>5</vt:i4>
      </vt:variant>
      <vt:variant>
        <vt:lpwstr/>
      </vt:variant>
      <vt:variant>
        <vt:lpwstr>_Toc177752132</vt:lpwstr>
      </vt:variant>
      <vt:variant>
        <vt:i4>1441842</vt:i4>
      </vt:variant>
      <vt:variant>
        <vt:i4>38</vt:i4>
      </vt:variant>
      <vt:variant>
        <vt:i4>0</vt:i4>
      </vt:variant>
      <vt:variant>
        <vt:i4>5</vt:i4>
      </vt:variant>
      <vt:variant>
        <vt:lpwstr/>
      </vt:variant>
      <vt:variant>
        <vt:lpwstr>_Toc177752131</vt:lpwstr>
      </vt:variant>
      <vt:variant>
        <vt:i4>1441842</vt:i4>
      </vt:variant>
      <vt:variant>
        <vt:i4>32</vt:i4>
      </vt:variant>
      <vt:variant>
        <vt:i4>0</vt:i4>
      </vt:variant>
      <vt:variant>
        <vt:i4>5</vt:i4>
      </vt:variant>
      <vt:variant>
        <vt:lpwstr/>
      </vt:variant>
      <vt:variant>
        <vt:lpwstr>_Toc177752130</vt:lpwstr>
      </vt:variant>
      <vt:variant>
        <vt:i4>1507378</vt:i4>
      </vt:variant>
      <vt:variant>
        <vt:i4>26</vt:i4>
      </vt:variant>
      <vt:variant>
        <vt:i4>0</vt:i4>
      </vt:variant>
      <vt:variant>
        <vt:i4>5</vt:i4>
      </vt:variant>
      <vt:variant>
        <vt:lpwstr/>
      </vt:variant>
      <vt:variant>
        <vt:lpwstr>_Toc177752129</vt:lpwstr>
      </vt:variant>
      <vt:variant>
        <vt:i4>1507378</vt:i4>
      </vt:variant>
      <vt:variant>
        <vt:i4>20</vt:i4>
      </vt:variant>
      <vt:variant>
        <vt:i4>0</vt:i4>
      </vt:variant>
      <vt:variant>
        <vt:i4>5</vt:i4>
      </vt:variant>
      <vt:variant>
        <vt:lpwstr/>
      </vt:variant>
      <vt:variant>
        <vt:lpwstr>_Toc177752128</vt:lpwstr>
      </vt:variant>
      <vt:variant>
        <vt:i4>1507378</vt:i4>
      </vt:variant>
      <vt:variant>
        <vt:i4>14</vt:i4>
      </vt:variant>
      <vt:variant>
        <vt:i4>0</vt:i4>
      </vt:variant>
      <vt:variant>
        <vt:i4>5</vt:i4>
      </vt:variant>
      <vt:variant>
        <vt:lpwstr/>
      </vt:variant>
      <vt:variant>
        <vt:lpwstr>_Toc177752127</vt:lpwstr>
      </vt:variant>
      <vt:variant>
        <vt:i4>1507378</vt:i4>
      </vt:variant>
      <vt:variant>
        <vt:i4>8</vt:i4>
      </vt:variant>
      <vt:variant>
        <vt:i4>0</vt:i4>
      </vt:variant>
      <vt:variant>
        <vt:i4>5</vt:i4>
      </vt:variant>
      <vt:variant>
        <vt:lpwstr/>
      </vt:variant>
      <vt:variant>
        <vt:lpwstr>_Toc177752126</vt:lpwstr>
      </vt:variant>
      <vt:variant>
        <vt:i4>1507378</vt:i4>
      </vt:variant>
      <vt:variant>
        <vt:i4>2</vt:i4>
      </vt:variant>
      <vt:variant>
        <vt:i4>0</vt:i4>
      </vt:variant>
      <vt:variant>
        <vt:i4>5</vt:i4>
      </vt:variant>
      <vt:variant>
        <vt:lpwstr/>
      </vt:variant>
      <vt:variant>
        <vt:lpwstr>_Toc177752125</vt:lpwstr>
      </vt:variant>
      <vt:variant>
        <vt:i4>5898266</vt:i4>
      </vt:variant>
      <vt:variant>
        <vt:i4>0</vt:i4>
      </vt:variant>
      <vt:variant>
        <vt:i4>0</vt:i4>
      </vt:variant>
      <vt:variant>
        <vt:i4>5</vt:i4>
      </vt:variant>
      <vt:variant>
        <vt:lpwstr>https://github.com/ntua-el20883/ece-ntua2020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ΠΙΘΑΝΟΤΗΤΕΣ ΚΑΙ ΣΤΑΤΙΣΤΙΚΗ</dc:title>
  <dc:subject>Λύσεις Θεμάτων</dc:subject>
  <dc:creator>Ιωαννης Τσαντηλας</dc:creator>
  <cp:keywords/>
  <dc:description/>
  <cp:lastModifiedBy>Ιωαννης Τσαντηλας</cp:lastModifiedBy>
  <cp:revision>1196</cp:revision>
  <cp:lastPrinted>2024-09-22T15:22:00Z</cp:lastPrinted>
  <dcterms:created xsi:type="dcterms:W3CDTF">2024-04-11T10:37:00Z</dcterms:created>
  <dcterms:modified xsi:type="dcterms:W3CDTF">2024-09-23T16:30:00Z</dcterms:modified>
  <cp:category>03120883</cp:category>
</cp:coreProperties>
</file>